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E12" w:rsidRPr="00F24455" w:rsidRDefault="00987E12" w:rsidP="00FE3A01">
      <w:pPr>
        <w:ind w:left="-810" w:firstLine="810"/>
        <w:rPr>
          <w:rFonts w:ascii="Palatino Linotype" w:hAnsi="Palatino Linotype" w:cs="Courier New"/>
          <w:b/>
          <w:bCs/>
        </w:rPr>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67.05pt;margin-top:.8pt;width:360.45pt;height:7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FrVtwIAALk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" filled="f" stroked="f">
            <v:textbox>
              <w:txbxContent>
                <w:p w:rsidR="00987E12" w:rsidRPr="00253B06" w:rsidRDefault="00987E12" w:rsidP="00FE3A01">
                  <w:pPr>
                    <w:rPr>
                      <w:rFonts w:ascii="Garamond" w:hAnsi="Garamond" w:cs="Arial"/>
                      <w:b/>
                      <w:bCs/>
                      <w:sz w:val="24"/>
                      <w:szCs w:val="24"/>
                    </w:rPr>
                  </w:pPr>
                  <w:r w:rsidRPr="00253B06">
                    <w:rPr>
                      <w:rFonts w:ascii="Garamond" w:hAnsi="Garamond" w:cs="Arial"/>
                      <w:b/>
                      <w:bCs/>
                      <w:sz w:val="24"/>
                      <w:szCs w:val="24"/>
                    </w:rPr>
                    <w:t>ΕΛΛΗΝΙΚΗ  ΔΗΜΟΚΡΑΤΙΑ</w:t>
                  </w:r>
                  <w:r w:rsidRPr="00253B06">
                    <w:rPr>
                      <w:rFonts w:ascii="Garamond" w:hAnsi="Garamond" w:cs="Arial"/>
                      <w:b/>
                      <w:bCs/>
                      <w:sz w:val="24"/>
                      <w:szCs w:val="24"/>
                    </w:rPr>
                    <w:tab/>
                    <w:t xml:space="preserve">          </w:t>
                  </w:r>
                  <w:r w:rsidRPr="00253B06">
                    <w:rPr>
                      <w:rFonts w:ascii="Garamond" w:hAnsi="Garamond" w:cs="Arial"/>
                      <w:b/>
                      <w:bCs/>
                      <w:sz w:val="24"/>
                      <w:szCs w:val="24"/>
                    </w:rPr>
                    <w:tab/>
                  </w:r>
                  <w:r w:rsidRPr="00253B06">
                    <w:rPr>
                      <w:rFonts w:ascii="Garamond" w:hAnsi="Garamond" w:cs="Arial"/>
                      <w:b/>
                      <w:bCs/>
                      <w:sz w:val="24"/>
                      <w:szCs w:val="24"/>
                    </w:rPr>
                    <w:tab/>
                    <w:t xml:space="preserve"> </w:t>
                  </w:r>
                </w:p>
                <w:p w:rsidR="00987E12" w:rsidRPr="00CA3866" w:rsidRDefault="00987E12" w:rsidP="00FE3A01">
                  <w:pPr>
                    <w:rPr>
                      <w:rFonts w:ascii="Garamond" w:hAnsi="Garamond" w:cs="Arial"/>
                      <w:b/>
                      <w:bCs/>
                      <w:sz w:val="18"/>
                      <w:szCs w:val="18"/>
                    </w:rPr>
                  </w:pPr>
                  <w:r w:rsidRPr="00253B06">
                    <w:rPr>
                      <w:rFonts w:ascii="Garamond" w:hAnsi="Garamond" w:cs="Arial"/>
                      <w:b/>
                      <w:bCs/>
                      <w:sz w:val="24"/>
                      <w:szCs w:val="24"/>
                    </w:rPr>
                    <w:t>ΠΑΝΕΠΙΣΤΗΜΙΟ ΚΡΗΤΗΣ</w:t>
                  </w:r>
                  <w:r w:rsidRPr="00CA3866">
                    <w:rPr>
                      <w:rFonts w:ascii="Garamond" w:hAnsi="Garamond" w:cs="Arial"/>
                      <w:b/>
                      <w:bCs/>
                    </w:rPr>
                    <w:tab/>
                    <w:t xml:space="preserve">    </w:t>
                  </w:r>
                </w:p>
                <w:p w:rsidR="00987E12" w:rsidRPr="00CA3866" w:rsidRDefault="00987E12" w:rsidP="00FE3A01">
                  <w:pPr>
                    <w:pBdr>
                      <w:bottom w:val="thinThickSmallGap" w:sz="24" w:space="3" w:color="800000"/>
                    </w:pBdr>
                    <w:rPr>
                      <w:rFonts w:ascii="Garamond" w:hAnsi="Garamond"/>
                      <w:color w:val="000080"/>
                      <w:sz w:val="22"/>
                      <w:szCs w:val="22"/>
                    </w:rPr>
                  </w:pPr>
                  <w:r w:rsidRPr="00CA3866">
                    <w:rPr>
                      <w:rFonts w:ascii="Garamond" w:hAnsi="Garamond" w:cs="Arial"/>
                      <w:b/>
                      <w:bCs/>
                      <w:color w:val="000080"/>
                      <w:sz w:val="22"/>
                      <w:szCs w:val="22"/>
                    </w:rPr>
                    <w:t xml:space="preserve"> </w:t>
                  </w:r>
                  <w:r>
                    <w:rPr>
                      <w:rFonts w:ascii="Garamond" w:hAnsi="Garamond" w:cs="Arial"/>
                      <w:b/>
                      <w:bCs/>
                      <w:color w:val="000080"/>
                      <w:sz w:val="22"/>
                      <w:szCs w:val="22"/>
                    </w:rPr>
                    <w:t xml:space="preserve">       </w:t>
                  </w:r>
                  <w:r w:rsidRPr="00CA3866">
                    <w:rPr>
                      <w:rFonts w:ascii="Garamond" w:hAnsi="Garamond"/>
                      <w:color w:val="000080"/>
                      <w:sz w:val="22"/>
                      <w:szCs w:val="22"/>
                    </w:rPr>
                    <w:t xml:space="preserve">         </w:t>
                  </w:r>
                </w:p>
                <w:p w:rsidR="00987E12" w:rsidRPr="006760B1" w:rsidRDefault="00987E12" w:rsidP="00FE3A01">
                  <w:pPr>
                    <w:rPr>
                      <w:rFonts w:ascii="Arial" w:hAnsi="Arial" w:cs="Arial"/>
                      <w:sz w:val="14"/>
                      <w:szCs w:val="14"/>
                    </w:rPr>
                  </w:pPr>
                </w:p>
              </w:txbxContent>
            </v:textbox>
          </v:shape>
        </w:pict>
      </w:r>
      <w:r w:rsidRPr="00F4607E">
        <w:rPr>
          <w:rFonts w:ascii="Palatino Linotype" w:hAnsi="Palatino Linotype"/>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digma 01 " style="width:53.25pt;height:52.5pt;visibility:visible">
            <v:imagedata r:id="rId7" o:title=""/>
          </v:shape>
        </w:pict>
      </w:r>
    </w:p>
    <w:tbl>
      <w:tblPr>
        <w:tblW w:w="0" w:type="auto"/>
        <w:tblLook w:val="0000"/>
      </w:tblPr>
      <w:tblGrid>
        <w:gridCol w:w="5508"/>
        <w:gridCol w:w="4320"/>
      </w:tblGrid>
      <w:tr w:rsidR="00987E12" w:rsidRPr="00F24455" w:rsidTr="002B31EF">
        <w:tc>
          <w:tcPr>
            <w:tcW w:w="5508" w:type="dxa"/>
          </w:tcPr>
          <w:p w:rsidR="00987E12" w:rsidRPr="00F24455" w:rsidRDefault="00987E12" w:rsidP="00FE3A01">
            <w:pPr>
              <w:rPr>
                <w:rFonts w:ascii="Palatino Linotype" w:hAnsi="Palatino Linotype" w:cs="Tahoma"/>
              </w:rPr>
            </w:pPr>
            <w:r w:rsidRPr="00F24455">
              <w:rPr>
                <w:rFonts w:ascii="Palatino Linotype" w:hAnsi="Palatino Linotype" w:cs="Tahoma"/>
              </w:rPr>
              <w:t>ΥΠΟΔ/ΝΣΗ ΟΙΚΟΝΟΜΙΚΗΣ ΔΙΑΧΕΙΡΙΣΗΣ</w:t>
            </w:r>
          </w:p>
          <w:p w:rsidR="00987E12" w:rsidRPr="00F24455" w:rsidRDefault="00987E12" w:rsidP="00FE3A01">
            <w:pPr>
              <w:rPr>
                <w:rFonts w:ascii="Palatino Linotype" w:hAnsi="Palatino Linotype" w:cs="Tahoma"/>
              </w:rPr>
            </w:pPr>
            <w:r w:rsidRPr="00F24455">
              <w:rPr>
                <w:rFonts w:ascii="Palatino Linotype" w:hAnsi="Palatino Linotype" w:cs="Tahoma"/>
              </w:rPr>
              <w:t xml:space="preserve">ΤΜΗΜΑ ΠΡΟΜΗΘΕΙΩΝ </w:t>
            </w:r>
          </w:p>
          <w:p w:rsidR="00987E12" w:rsidRPr="00F24455" w:rsidRDefault="00987E12" w:rsidP="00FE3A01">
            <w:pPr>
              <w:rPr>
                <w:rFonts w:ascii="Palatino Linotype" w:hAnsi="Palatino Linotype" w:cs="Tahoma"/>
              </w:rPr>
            </w:pPr>
            <w:r w:rsidRPr="00F24455">
              <w:rPr>
                <w:rFonts w:ascii="Palatino Linotype" w:hAnsi="Palatino Linotype" w:cs="Tahoma"/>
              </w:rPr>
              <w:t xml:space="preserve">Κτήριο Διοίκησης </w:t>
            </w:r>
          </w:p>
          <w:p w:rsidR="00987E12" w:rsidRPr="00F24455" w:rsidRDefault="00987E12" w:rsidP="00FE3A01">
            <w:pPr>
              <w:rPr>
                <w:rFonts w:ascii="Palatino Linotype" w:hAnsi="Palatino Linotype" w:cs="Tahoma"/>
              </w:rPr>
            </w:pPr>
            <w:r w:rsidRPr="00F24455">
              <w:rPr>
                <w:rFonts w:ascii="Palatino Linotype" w:hAnsi="Palatino Linotype" w:cs="Tahoma"/>
              </w:rPr>
              <w:t>Πανεπιστημιούπολη Βουτών</w:t>
            </w:r>
          </w:p>
          <w:p w:rsidR="00987E12" w:rsidRPr="00F24455" w:rsidRDefault="00987E12" w:rsidP="00FE3A01">
            <w:pPr>
              <w:rPr>
                <w:rFonts w:ascii="Palatino Linotype" w:hAnsi="Palatino Linotype" w:cs="Tahoma"/>
              </w:rPr>
            </w:pPr>
            <w:r w:rsidRPr="00F24455">
              <w:rPr>
                <w:rFonts w:ascii="Palatino Linotype" w:hAnsi="Palatino Linotype" w:cs="Tahoma"/>
              </w:rPr>
              <w:t>70013 Ηράκλειο</w:t>
            </w:r>
          </w:p>
          <w:p w:rsidR="00987E12" w:rsidRPr="00F24455" w:rsidRDefault="00987E12" w:rsidP="00707D8F">
            <w:pPr>
              <w:rPr>
                <w:rFonts w:ascii="Palatino Linotype" w:hAnsi="Palatino Linotype" w:cs="Tahoma"/>
              </w:rPr>
            </w:pPr>
            <w:r w:rsidRPr="00F24455">
              <w:rPr>
                <w:rFonts w:ascii="Palatino Linotype" w:hAnsi="Palatino Linotype" w:cs="Tahoma"/>
              </w:rPr>
              <w:t>Τηλ:  2810 3931</w:t>
            </w:r>
            <w:r>
              <w:rPr>
                <w:rFonts w:ascii="Palatino Linotype" w:hAnsi="Palatino Linotype" w:cs="Tahoma"/>
              </w:rPr>
              <w:t>42</w:t>
            </w:r>
            <w:r w:rsidRPr="00F24455">
              <w:rPr>
                <w:rFonts w:ascii="Palatino Linotype" w:hAnsi="Palatino Linotype" w:cs="Tahoma"/>
              </w:rPr>
              <w:t xml:space="preserve"> </w:t>
            </w:r>
          </w:p>
          <w:p w:rsidR="00987E12" w:rsidRPr="00F24455" w:rsidRDefault="00987E12" w:rsidP="00707D8F">
            <w:pPr>
              <w:rPr>
                <w:rFonts w:ascii="Palatino Linotype" w:hAnsi="Palatino Linotype" w:cs="Tahoma"/>
              </w:rPr>
            </w:pPr>
            <w:r w:rsidRPr="00F24455">
              <w:rPr>
                <w:rFonts w:ascii="Palatino Linotype" w:hAnsi="Palatino Linotype" w:cs="Tahoma"/>
              </w:rPr>
              <w:t>Fax:   2810 393408</w:t>
            </w:r>
          </w:p>
        </w:tc>
        <w:tc>
          <w:tcPr>
            <w:tcW w:w="4320" w:type="dxa"/>
          </w:tcPr>
          <w:p w:rsidR="00987E12" w:rsidRPr="00F24455" w:rsidRDefault="00987E12" w:rsidP="00707D8F">
            <w:pPr>
              <w:rPr>
                <w:rFonts w:ascii="Palatino Linotype" w:hAnsi="Palatino Linotype" w:cs="Tahoma"/>
              </w:rPr>
            </w:pPr>
          </w:p>
          <w:p w:rsidR="00987E12" w:rsidRPr="00192771" w:rsidRDefault="00987E12" w:rsidP="00707D8F">
            <w:pPr>
              <w:rPr>
                <w:rFonts w:ascii="Palatino Linotype" w:hAnsi="Palatino Linotype" w:cs="Tahoma"/>
                <w:b/>
              </w:rPr>
            </w:pPr>
            <w:r w:rsidRPr="00F24455">
              <w:rPr>
                <w:rFonts w:ascii="Palatino Linotype" w:hAnsi="Palatino Linotype" w:cs="Tahoma"/>
              </w:rPr>
              <w:t xml:space="preserve">                  </w:t>
            </w:r>
            <w:r>
              <w:rPr>
                <w:rFonts w:ascii="Palatino Linotype" w:hAnsi="Palatino Linotype" w:cs="Tahoma"/>
              </w:rPr>
              <w:t xml:space="preserve">           </w:t>
            </w:r>
            <w:r w:rsidRPr="00F24455">
              <w:rPr>
                <w:rFonts w:ascii="Palatino Linotype" w:hAnsi="Palatino Linotype" w:cs="Tahoma"/>
              </w:rPr>
              <w:t xml:space="preserve">  </w:t>
            </w:r>
            <w:r>
              <w:rPr>
                <w:rFonts w:ascii="Palatino Linotype" w:hAnsi="Palatino Linotype" w:cs="Tahoma"/>
              </w:rPr>
              <w:t xml:space="preserve">    </w:t>
            </w:r>
            <w:r w:rsidRPr="00F24455">
              <w:rPr>
                <w:rFonts w:ascii="Palatino Linotype" w:hAnsi="Palatino Linotype" w:cs="Tahoma"/>
              </w:rPr>
              <w:t xml:space="preserve"> </w:t>
            </w:r>
            <w:r w:rsidRPr="002B31EF">
              <w:rPr>
                <w:rFonts w:ascii="Palatino Linotype" w:hAnsi="Palatino Linotype" w:cs="Tahoma"/>
                <w:b/>
              </w:rPr>
              <w:t xml:space="preserve">  </w:t>
            </w:r>
            <w:r w:rsidRPr="00192771">
              <w:rPr>
                <w:rFonts w:ascii="Palatino Linotype" w:hAnsi="Palatino Linotype" w:cs="Tahoma"/>
                <w:b/>
              </w:rPr>
              <w:t>Ηράκλειο 4/6/2015</w:t>
            </w:r>
          </w:p>
          <w:p w:rsidR="00987E12" w:rsidRPr="00F24455" w:rsidRDefault="00987E12" w:rsidP="00E86DC0">
            <w:pPr>
              <w:rPr>
                <w:rFonts w:ascii="Palatino Linotype" w:hAnsi="Palatino Linotype" w:cs="Tahoma"/>
              </w:rPr>
            </w:pPr>
            <w:r w:rsidRPr="00192771">
              <w:rPr>
                <w:rFonts w:ascii="Palatino Linotype" w:hAnsi="Palatino Linotype" w:cs="Tahoma"/>
                <w:b/>
              </w:rPr>
              <w:t xml:space="preserve">                                      Αρ. Πρωτ</w:t>
            </w:r>
            <w:r w:rsidRPr="00192771">
              <w:rPr>
                <w:rFonts w:ascii="Palatino Linotype" w:hAnsi="Palatino Linotype" w:cs="Tahoma"/>
              </w:rPr>
              <w:t xml:space="preserve">: </w:t>
            </w:r>
            <w:r w:rsidRPr="00192771">
              <w:rPr>
                <w:rFonts w:ascii="Palatino Linotype" w:hAnsi="Palatino Linotype" w:cs="Tahoma"/>
                <w:b/>
              </w:rPr>
              <w:t>6326</w:t>
            </w:r>
          </w:p>
        </w:tc>
      </w:tr>
    </w:tbl>
    <w:p w:rsidR="00987E12" w:rsidRPr="00F24455" w:rsidRDefault="00987E12" w:rsidP="007B34F2">
      <w:pPr>
        <w:jc w:val="center"/>
        <w:rPr>
          <w:rFonts w:ascii="Palatino Linotype" w:hAnsi="Palatino Linotype" w:cs="Tahoma"/>
        </w:rPr>
      </w:pPr>
    </w:p>
    <w:p w:rsidR="00987E12" w:rsidRPr="00F24455" w:rsidRDefault="00987E12" w:rsidP="007B34F2">
      <w:pPr>
        <w:jc w:val="center"/>
        <w:rPr>
          <w:rFonts w:ascii="Palatino Linotype" w:hAnsi="Palatino Linotype" w:cs="Tahoma"/>
          <w:b/>
        </w:rPr>
      </w:pPr>
      <w:r w:rsidRPr="00F24455">
        <w:rPr>
          <w:rFonts w:ascii="Palatino Linotype" w:hAnsi="Palatino Linotype" w:cs="Tahoma"/>
          <w:b/>
        </w:rPr>
        <w:t>ΠΡΟΣΚΛΗΣΗ ΕΚΔΗΛΩΣΗΣ ΕΝΔΙΑΦΕΡΟΝΤΟΣ</w:t>
      </w:r>
    </w:p>
    <w:p w:rsidR="00987E12" w:rsidRPr="00F24455" w:rsidRDefault="00987E12" w:rsidP="007B34F2">
      <w:pPr>
        <w:jc w:val="center"/>
        <w:rPr>
          <w:rFonts w:ascii="Palatino Linotype" w:hAnsi="Palatino Linotype" w:cs="Tahoma"/>
        </w:rPr>
      </w:pPr>
    </w:p>
    <w:p w:rsidR="00987E12" w:rsidRPr="00F24455" w:rsidRDefault="00987E12" w:rsidP="00B85229">
      <w:pPr>
        <w:jc w:val="both"/>
        <w:rPr>
          <w:rFonts w:ascii="Palatino Linotype" w:hAnsi="Palatino Linotype" w:cs="Tahoma"/>
        </w:rPr>
      </w:pPr>
      <w:r w:rsidRPr="00F24455">
        <w:rPr>
          <w:rFonts w:ascii="Palatino Linotype" w:hAnsi="Palatino Linotype" w:cs="Tahoma"/>
        </w:rPr>
        <w:t xml:space="preserve">Το Τμήμα Προμηθειών πρόκειται να προβεί με τη διαδικασία της απ’ ευθείας ανάθεσης στην </w:t>
      </w:r>
      <w:r w:rsidRPr="00F24455">
        <w:rPr>
          <w:rFonts w:ascii="Palatino Linotype" w:hAnsi="Palatino Linotype" w:cs="Tahoma"/>
          <w:b/>
        </w:rPr>
        <w:t>προμήθεια φωτοαντιγραφικού μηχανήματος για την κάλυψη των αναγκών των Υπηρεσιών του Π.Κ. στο Ηράκλειο</w:t>
      </w:r>
      <w:r w:rsidRPr="00F24455">
        <w:rPr>
          <w:rFonts w:ascii="Palatino Linotype" w:hAnsi="Palatino Linotype" w:cs="Tahoma"/>
        </w:rPr>
        <w:t>, προϋπολογισμένης δαπάνης</w:t>
      </w:r>
      <w:r>
        <w:rPr>
          <w:rFonts w:ascii="Palatino Linotype" w:hAnsi="Palatino Linotype" w:cs="Tahoma"/>
          <w:b/>
        </w:rPr>
        <w:t xml:space="preserve"> 2.500 </w:t>
      </w:r>
      <w:r w:rsidRPr="00EC3C75">
        <w:rPr>
          <w:rFonts w:ascii="Palatino Linotype" w:hAnsi="Palatino Linotype" w:cs="Tahoma"/>
          <w:b/>
        </w:rPr>
        <w:t>€</w:t>
      </w:r>
      <w:r w:rsidRPr="00F24455">
        <w:rPr>
          <w:rFonts w:ascii="Palatino Linotype" w:hAnsi="Palatino Linotype" w:cs="Tahoma"/>
        </w:rPr>
        <w:t>, συμπεριλαμβανομένου του ΦΠΑ.</w:t>
      </w:r>
    </w:p>
    <w:p w:rsidR="00987E12" w:rsidRPr="00F24455" w:rsidRDefault="00987E12" w:rsidP="00B85229">
      <w:pPr>
        <w:jc w:val="both"/>
        <w:rPr>
          <w:rFonts w:ascii="Palatino Linotype" w:hAnsi="Palatino Linotype" w:cs="Tahoma"/>
        </w:rPr>
      </w:pPr>
    </w:p>
    <w:p w:rsidR="00987E12" w:rsidRDefault="00987E12" w:rsidP="00B85229">
      <w:pPr>
        <w:jc w:val="both"/>
        <w:rPr>
          <w:rFonts w:ascii="Palatino Linotype" w:hAnsi="Palatino Linotype" w:cs="Tahoma"/>
        </w:rPr>
      </w:pPr>
      <w:r w:rsidRPr="00F24455">
        <w:rPr>
          <w:rFonts w:ascii="Palatino Linotype" w:hAnsi="Palatino Linotype" w:cs="Tahoma"/>
        </w:rPr>
        <w:t xml:space="preserve">Η δαπάνη θα βαρύνει τις  πιστώσεις του Τακτικού Προϋπολογισμού ΚΑΕ 7124, </w:t>
      </w:r>
      <w:r w:rsidRPr="00192771">
        <w:rPr>
          <w:rFonts w:ascii="Palatino Linotype" w:hAnsi="Palatino Linotype" w:cs="Tahoma"/>
        </w:rPr>
        <w:t>Απόφαση Ανάληψης Υποχρέωσης αρ.</w:t>
      </w:r>
      <w:r>
        <w:rPr>
          <w:rFonts w:ascii="Palatino Linotype" w:hAnsi="Palatino Linotype" w:cs="Tahoma"/>
        </w:rPr>
        <w:t xml:space="preserve"> 7274</w:t>
      </w:r>
      <w:r w:rsidRPr="00192771">
        <w:rPr>
          <w:rFonts w:ascii="Palatino Linotype" w:hAnsi="Palatino Linotype" w:cs="Tahoma"/>
        </w:rPr>
        <w:t xml:space="preserve"> </w:t>
      </w:r>
      <w:r>
        <w:rPr>
          <w:rFonts w:ascii="Palatino Linotype" w:hAnsi="Palatino Linotype" w:cs="Tahoma"/>
        </w:rPr>
        <w:t xml:space="preserve">με </w:t>
      </w:r>
      <w:r w:rsidRPr="00192771">
        <w:rPr>
          <w:rFonts w:ascii="Palatino Linotype" w:hAnsi="Palatino Linotype" w:cs="Tahoma"/>
        </w:rPr>
        <w:t>αρ.</w:t>
      </w:r>
      <w:r>
        <w:rPr>
          <w:rFonts w:ascii="Palatino Linotype" w:hAnsi="Palatino Linotype" w:cs="Tahoma"/>
        </w:rPr>
        <w:t xml:space="preserve"> </w:t>
      </w:r>
      <w:r w:rsidRPr="00192771">
        <w:rPr>
          <w:rFonts w:ascii="Palatino Linotype" w:hAnsi="Palatino Linotype" w:cs="Tahoma"/>
        </w:rPr>
        <w:t>πρωτ</w:t>
      </w:r>
      <w:r>
        <w:rPr>
          <w:rFonts w:ascii="Palatino Linotype" w:hAnsi="Palatino Linotype" w:cs="Tahoma"/>
        </w:rPr>
        <w:t>.</w:t>
      </w:r>
      <w:r w:rsidRPr="00192771">
        <w:rPr>
          <w:rFonts w:ascii="Palatino Linotype" w:hAnsi="Palatino Linotype" w:cs="Tahoma"/>
        </w:rPr>
        <w:t xml:space="preserve"> </w:t>
      </w:r>
      <w:r>
        <w:rPr>
          <w:rFonts w:ascii="Palatino Linotype" w:hAnsi="Palatino Linotype" w:cs="Tahoma"/>
        </w:rPr>
        <w:t>6303</w:t>
      </w:r>
      <w:r w:rsidRPr="00192771">
        <w:rPr>
          <w:rFonts w:ascii="Palatino Linotype" w:hAnsi="Palatino Linotype" w:cs="Tahoma"/>
        </w:rPr>
        <w:t>/</w:t>
      </w:r>
      <w:r>
        <w:rPr>
          <w:rFonts w:ascii="Palatino Linotype" w:hAnsi="Palatino Linotype" w:cs="Tahoma"/>
        </w:rPr>
        <w:t>4</w:t>
      </w:r>
      <w:r w:rsidRPr="00192771">
        <w:rPr>
          <w:rFonts w:ascii="Palatino Linotype" w:hAnsi="Palatino Linotype" w:cs="Tahoma"/>
        </w:rPr>
        <w:t>-</w:t>
      </w:r>
      <w:r>
        <w:rPr>
          <w:rFonts w:ascii="Palatino Linotype" w:hAnsi="Palatino Linotype" w:cs="Tahoma"/>
        </w:rPr>
        <w:t>6-2015, ΑΔΑ</w:t>
      </w:r>
      <w:r w:rsidRPr="00192771">
        <w:rPr>
          <w:rFonts w:ascii="Palatino Linotype" w:hAnsi="Palatino Linotype" w:cs="Tahoma"/>
        </w:rPr>
        <w:t xml:space="preserve"> </w:t>
      </w:r>
      <w:r>
        <w:rPr>
          <w:rFonts w:ascii="Palatino Linotype" w:hAnsi="Palatino Linotype" w:cs="Tahoma"/>
        </w:rPr>
        <w:t>62ΒΥ</w:t>
      </w:r>
      <w:r w:rsidRPr="00192771">
        <w:rPr>
          <w:rFonts w:ascii="Palatino Linotype" w:hAnsi="Palatino Linotype" w:cs="Tahoma"/>
        </w:rPr>
        <w:t>469Β7Γ-</w:t>
      </w:r>
      <w:r>
        <w:rPr>
          <w:rFonts w:ascii="Palatino Linotype" w:hAnsi="Palatino Linotype" w:cs="Tahoma"/>
        </w:rPr>
        <w:t>5ΡΔ</w:t>
      </w:r>
      <w:r w:rsidRPr="00192771">
        <w:rPr>
          <w:rFonts w:ascii="Palatino Linotype" w:hAnsi="Palatino Linotype" w:cs="Tahoma"/>
        </w:rPr>
        <w:t xml:space="preserve">, </w:t>
      </w:r>
      <w:r>
        <w:rPr>
          <w:rFonts w:ascii="Palatino Linotype" w:hAnsi="Palatino Linotype" w:cs="Tahoma"/>
        </w:rPr>
        <w:t xml:space="preserve">και </w:t>
      </w:r>
      <w:r w:rsidRPr="00192771">
        <w:rPr>
          <w:rFonts w:ascii="Palatino Linotype" w:hAnsi="Palatino Linotype" w:cs="Tahoma"/>
        </w:rPr>
        <w:t>ΑΔΑΜ 15REQ002823745 2015-06-04</w:t>
      </w:r>
      <w:r>
        <w:rPr>
          <w:rFonts w:ascii="Palatino Linotype" w:hAnsi="Palatino Linotype" w:cs="Tahoma"/>
        </w:rPr>
        <w:t>.</w:t>
      </w:r>
    </w:p>
    <w:p w:rsidR="00987E12" w:rsidRPr="00F24455" w:rsidRDefault="00987E12" w:rsidP="00B85229">
      <w:pPr>
        <w:jc w:val="both"/>
        <w:rPr>
          <w:rFonts w:ascii="Palatino Linotype" w:hAnsi="Palatino Linotype" w:cs="Tahoma"/>
        </w:rPr>
      </w:pPr>
    </w:p>
    <w:p w:rsidR="00987E12" w:rsidRPr="003010D5" w:rsidRDefault="00987E12" w:rsidP="00B85229">
      <w:pPr>
        <w:jc w:val="both"/>
        <w:rPr>
          <w:rFonts w:ascii="Palatino Linotype" w:hAnsi="Palatino Linotype" w:cs="Tahoma"/>
          <w:u w:val="single"/>
        </w:rPr>
      </w:pPr>
      <w:r w:rsidRPr="003010D5">
        <w:rPr>
          <w:rFonts w:ascii="Palatino Linotype" w:hAnsi="Palatino Linotype" w:cs="Tahoma"/>
          <w:u w:val="single"/>
        </w:rPr>
        <w:t xml:space="preserve"> Αναλυτικά τα τεχνικά χαρακτηριστικά του μηχανήματος αναφέρονται στον επισυναπτόμενο πίνακα.</w:t>
      </w:r>
    </w:p>
    <w:p w:rsidR="00987E12" w:rsidRPr="00F24455" w:rsidRDefault="00987E12" w:rsidP="00B85229">
      <w:pPr>
        <w:jc w:val="both"/>
        <w:rPr>
          <w:rFonts w:ascii="Palatino Linotype" w:hAnsi="Palatino Linotype" w:cs="Tahoma"/>
        </w:rPr>
      </w:pPr>
    </w:p>
    <w:p w:rsidR="00987E12" w:rsidRPr="009E566C" w:rsidRDefault="00987E12" w:rsidP="00EC3C75">
      <w:pPr>
        <w:numPr>
          <w:ilvl w:val="0"/>
          <w:numId w:val="31"/>
        </w:numPr>
        <w:tabs>
          <w:tab w:val="clear" w:pos="720"/>
          <w:tab w:val="left" w:pos="360"/>
        </w:tabs>
        <w:autoSpaceDE w:val="0"/>
        <w:autoSpaceDN w:val="0"/>
        <w:adjustRightInd w:val="0"/>
        <w:ind w:left="360"/>
        <w:jc w:val="both"/>
        <w:rPr>
          <w:rFonts w:ascii="Palatino Linotype" w:hAnsi="Palatino Linotype" w:cs="Tahoma"/>
        </w:rPr>
      </w:pPr>
      <w:r w:rsidRPr="00A5232C">
        <w:rPr>
          <w:rFonts w:ascii="Palatino Linotype" w:hAnsi="Palatino Linotype" w:cs="Garamond"/>
        </w:rPr>
        <w:t>Τον ανάδοχο θα βαρύνουν</w:t>
      </w:r>
      <w:r w:rsidRPr="00A5232C">
        <w:rPr>
          <w:rFonts w:ascii="Palatino Linotype" w:hAnsi="Palatino Linotype"/>
        </w:rPr>
        <w:t xml:space="preserve"> : Πα</w:t>
      </w:r>
      <w:r>
        <w:rPr>
          <w:rFonts w:ascii="Palatino Linotype" w:hAnsi="Palatino Linotype"/>
        </w:rPr>
        <w:t xml:space="preserve">ρακράτηση φόρου εισοδήματος 4%, &amp; </w:t>
      </w:r>
      <w:r>
        <w:rPr>
          <w:rFonts w:ascii="Palatino Linotype" w:hAnsi="Palatino Linotype"/>
          <w:color w:val="000000"/>
        </w:rPr>
        <w:t>0,</w:t>
      </w:r>
      <w:r w:rsidRPr="00F32317">
        <w:rPr>
          <w:rFonts w:ascii="Palatino Linotype" w:hAnsi="Palatino Linotype"/>
          <w:color w:val="000000"/>
        </w:rPr>
        <w:t>10% υπέρ της Ενιαίας Ανεξάρτητης Αρχής Δη</w:t>
      </w:r>
      <w:r>
        <w:rPr>
          <w:rFonts w:ascii="Palatino Linotype" w:hAnsi="Palatino Linotype"/>
          <w:color w:val="000000"/>
        </w:rPr>
        <w:t>μοσίων Συμβάσεων (Ν. 4013/2011),</w:t>
      </w:r>
      <w:r w:rsidRPr="00722094">
        <w:rPr>
          <w:rFonts w:ascii="Palatino Linotype" w:hAnsi="Palatino Linotype"/>
        </w:rPr>
        <w:t xml:space="preserve"> </w:t>
      </w:r>
      <w:r w:rsidRPr="00FD74D5">
        <w:rPr>
          <w:rFonts w:ascii="Palatino Linotype" w:hAnsi="Palatino Linotype"/>
        </w:rPr>
        <w:t>η οποία επιβαρύνεται με το νόμιμο τέλος χαρτοσήμου 3% και την επ΄</w:t>
      </w:r>
      <w:r>
        <w:rPr>
          <w:rFonts w:ascii="Palatino Linotype" w:hAnsi="Palatino Linotype"/>
        </w:rPr>
        <w:t xml:space="preserve"> </w:t>
      </w:r>
      <w:r w:rsidRPr="00FD74D5">
        <w:rPr>
          <w:rFonts w:ascii="Palatino Linotype" w:hAnsi="Palatino Linotype"/>
        </w:rPr>
        <w:t>αυτού εισφορά υπέρ Ο.Γ.Α. 20%</w:t>
      </w:r>
      <w:r>
        <w:rPr>
          <w:rFonts w:ascii="Palatino Linotype" w:hAnsi="Palatino Linotype"/>
          <w:color w:val="000000"/>
        </w:rPr>
        <w:t>,</w:t>
      </w:r>
      <w:r w:rsidRPr="00F32317">
        <w:rPr>
          <w:rFonts w:ascii="Palatino Linotype" w:hAnsi="Palatino Linotype"/>
          <w:color w:val="000000"/>
        </w:rPr>
        <w:t xml:space="preserve"> </w:t>
      </w:r>
      <w:r>
        <w:rPr>
          <w:rFonts w:ascii="Palatino Linotype" w:hAnsi="Palatino Linotype"/>
          <w:color w:val="000000"/>
        </w:rPr>
        <w:t>καθώς και κάθε άλλη νόμιμη κράτηση.</w:t>
      </w:r>
    </w:p>
    <w:p w:rsidR="00987E12" w:rsidRPr="00F24455" w:rsidRDefault="00987E12" w:rsidP="00EC3C75">
      <w:pPr>
        <w:numPr>
          <w:ilvl w:val="0"/>
          <w:numId w:val="31"/>
        </w:numPr>
        <w:tabs>
          <w:tab w:val="clear" w:pos="720"/>
          <w:tab w:val="num" w:pos="360"/>
        </w:tabs>
        <w:ind w:left="360"/>
        <w:jc w:val="both"/>
        <w:rPr>
          <w:rFonts w:ascii="Palatino Linotype" w:hAnsi="Palatino Linotype" w:cs="Tahoma"/>
        </w:rPr>
      </w:pPr>
      <w:r w:rsidRPr="00F24455">
        <w:rPr>
          <w:rFonts w:ascii="Palatino Linotype" w:hAnsi="Palatino Linotype" w:cs="Tahoma"/>
        </w:rPr>
        <w:t>Η ανάθεση θα γίνει στον προμηθευτή με τη χαμηλότερη τιμή</w:t>
      </w:r>
      <w:r>
        <w:rPr>
          <w:rFonts w:ascii="Palatino Linotype" w:hAnsi="Palatino Linotype" w:cs="Tahoma"/>
        </w:rPr>
        <w:t>, του οποίου η προσφορά θα πληροί τα τεχνικά χαρακτηριστικά που αναφέρονται στο επισυναπτόμενο πίνακα</w:t>
      </w:r>
      <w:r w:rsidRPr="00F24455">
        <w:rPr>
          <w:rFonts w:ascii="Palatino Linotype" w:hAnsi="Palatino Linotype" w:cs="Tahoma"/>
        </w:rPr>
        <w:t>.</w:t>
      </w:r>
    </w:p>
    <w:p w:rsidR="00987E12" w:rsidRPr="003010D5" w:rsidRDefault="00987E12" w:rsidP="00EC3C75">
      <w:pPr>
        <w:pStyle w:val="Header"/>
        <w:numPr>
          <w:ilvl w:val="0"/>
          <w:numId w:val="31"/>
        </w:numPr>
        <w:tabs>
          <w:tab w:val="clear" w:pos="720"/>
          <w:tab w:val="clear" w:pos="4153"/>
          <w:tab w:val="clear" w:pos="8306"/>
          <w:tab w:val="left" w:pos="-540"/>
          <w:tab w:val="num" w:pos="360"/>
        </w:tabs>
        <w:ind w:left="360" w:right="279"/>
        <w:jc w:val="both"/>
        <w:rPr>
          <w:rFonts w:ascii="Palatino Linotype" w:hAnsi="Palatino Linotype" w:cs="Tahoma"/>
          <w:lang w:eastAsia="el-GR"/>
        </w:rPr>
      </w:pPr>
      <w:r w:rsidRPr="003010D5">
        <w:rPr>
          <w:rFonts w:ascii="Palatino Linotype" w:hAnsi="Palatino Linotype" w:cs="Tahoma"/>
          <w:lang w:eastAsia="el-GR"/>
        </w:rPr>
        <w:t xml:space="preserve">Χρόνος Παράδοσης: </w:t>
      </w:r>
      <w:r w:rsidRPr="002B31EF">
        <w:rPr>
          <w:rFonts w:ascii="Palatino Linotype" w:hAnsi="Palatino Linotype" w:cs="Tahoma"/>
          <w:u w:val="single"/>
          <w:lang w:eastAsia="el-GR"/>
        </w:rPr>
        <w:t>40 ημερολογιακές ημέρες</w:t>
      </w:r>
      <w:r w:rsidRPr="003010D5">
        <w:rPr>
          <w:rFonts w:ascii="Palatino Linotype" w:hAnsi="Palatino Linotype" w:cs="Tahoma"/>
          <w:lang w:eastAsia="el-GR"/>
        </w:rPr>
        <w:t xml:space="preserve"> </w:t>
      </w:r>
      <w:r>
        <w:rPr>
          <w:rFonts w:ascii="Palatino Linotype" w:hAnsi="Palatino Linotype" w:cs="Tahoma"/>
          <w:lang w:eastAsia="el-GR"/>
        </w:rPr>
        <w:t>από την υπογραφή της σύμβασης.</w:t>
      </w:r>
    </w:p>
    <w:p w:rsidR="00987E12" w:rsidRPr="00F24455" w:rsidRDefault="00987E12" w:rsidP="00192771">
      <w:pPr>
        <w:pStyle w:val="Header"/>
        <w:numPr>
          <w:ilvl w:val="0"/>
          <w:numId w:val="31"/>
        </w:numPr>
        <w:tabs>
          <w:tab w:val="clear" w:pos="720"/>
          <w:tab w:val="clear" w:pos="4153"/>
          <w:tab w:val="clear" w:pos="8306"/>
          <w:tab w:val="left" w:pos="-540"/>
          <w:tab w:val="num" w:pos="360"/>
        </w:tabs>
        <w:ind w:left="360" w:right="98"/>
        <w:jc w:val="both"/>
        <w:rPr>
          <w:rFonts w:ascii="Palatino Linotype" w:hAnsi="Palatino Linotype" w:cs="Tahoma"/>
          <w:lang w:eastAsia="el-GR"/>
        </w:rPr>
      </w:pPr>
      <w:r w:rsidRPr="00F24455">
        <w:rPr>
          <w:rFonts w:ascii="Palatino Linotype" w:hAnsi="Palatino Linotype" w:cs="Tahoma"/>
          <w:lang w:eastAsia="el-GR"/>
        </w:rPr>
        <w:t xml:space="preserve">Η παράδοση </w:t>
      </w:r>
      <w:r>
        <w:rPr>
          <w:rFonts w:ascii="Palatino Linotype" w:hAnsi="Palatino Linotype" w:cs="Tahoma"/>
          <w:lang w:eastAsia="el-GR"/>
        </w:rPr>
        <w:t>του είδους</w:t>
      </w:r>
      <w:r w:rsidRPr="00F24455">
        <w:rPr>
          <w:rFonts w:ascii="Palatino Linotype" w:hAnsi="Palatino Linotype" w:cs="Tahoma"/>
          <w:lang w:eastAsia="el-GR"/>
        </w:rPr>
        <w:t xml:space="preserve"> θα γίνει στις εγκαταστάσεις του Π.Κ. στο Ηράκλειο</w:t>
      </w:r>
      <w:r>
        <w:rPr>
          <w:rFonts w:ascii="Palatino Linotype" w:hAnsi="Palatino Linotype" w:cs="Tahoma"/>
          <w:lang w:eastAsia="el-GR"/>
        </w:rPr>
        <w:t>,</w:t>
      </w:r>
      <w:r w:rsidRPr="00F24455">
        <w:rPr>
          <w:rFonts w:ascii="Palatino Linotype" w:hAnsi="Palatino Linotype" w:cs="Tahoma"/>
          <w:lang w:eastAsia="el-GR"/>
        </w:rPr>
        <w:t xml:space="preserve"> και σε χώρο που θα υποδειχθ</w:t>
      </w:r>
      <w:r>
        <w:rPr>
          <w:rFonts w:ascii="Palatino Linotype" w:hAnsi="Palatino Linotype" w:cs="Tahoma"/>
          <w:lang w:eastAsia="el-GR"/>
        </w:rPr>
        <w:t>εί</w:t>
      </w:r>
      <w:r w:rsidRPr="00F24455">
        <w:rPr>
          <w:rFonts w:ascii="Palatino Linotype" w:hAnsi="Palatino Linotype" w:cs="Tahoma"/>
          <w:lang w:eastAsia="el-GR"/>
        </w:rPr>
        <w:t xml:space="preserve"> από την Υπηρεσία, με ευθύνη και έξοδα του προμηθευτή.</w:t>
      </w:r>
    </w:p>
    <w:p w:rsidR="00987E12" w:rsidRPr="00F24455" w:rsidRDefault="00987E12" w:rsidP="00F24455">
      <w:pPr>
        <w:jc w:val="both"/>
        <w:rPr>
          <w:rFonts w:ascii="Palatino Linotype" w:hAnsi="Palatino Linotype" w:cs="Tahoma"/>
        </w:rPr>
      </w:pPr>
    </w:p>
    <w:p w:rsidR="00987E12" w:rsidRPr="00F24455" w:rsidRDefault="00987E12" w:rsidP="00F24455">
      <w:pPr>
        <w:jc w:val="both"/>
        <w:rPr>
          <w:rFonts w:ascii="Palatino Linotype" w:hAnsi="Palatino Linotype" w:cs="Tahoma"/>
          <w:b/>
        </w:rPr>
      </w:pPr>
      <w:r w:rsidRPr="002B31EF">
        <w:rPr>
          <w:rFonts w:ascii="Palatino Linotype" w:hAnsi="Palatino Linotype" w:cs="Tahoma"/>
          <w:b/>
          <w:u w:val="single"/>
        </w:rPr>
        <w:t>Τεχνικές πληροφορίες</w:t>
      </w:r>
      <w:r w:rsidRPr="00F24455">
        <w:rPr>
          <w:rFonts w:ascii="Palatino Linotype" w:hAnsi="Palatino Linotype" w:cs="Tahoma"/>
        </w:rPr>
        <w:t xml:space="preserve"> μπορούν να παίρνουν οι ενδιαφερόμενοι στο τηλέφωνο </w:t>
      </w:r>
      <w:r w:rsidRPr="00F24455">
        <w:rPr>
          <w:rFonts w:ascii="Palatino Linotype" w:hAnsi="Palatino Linotype" w:cs="Tahoma"/>
          <w:b/>
        </w:rPr>
        <w:t>2810 393550 (κος Σουρλατζής )</w:t>
      </w:r>
      <w:r>
        <w:rPr>
          <w:rFonts w:ascii="Palatino Linotype" w:hAnsi="Palatino Linotype" w:cs="Tahoma"/>
          <w:b/>
        </w:rPr>
        <w:t>.</w:t>
      </w:r>
    </w:p>
    <w:p w:rsidR="00987E12" w:rsidRPr="00F24455" w:rsidRDefault="00987E12" w:rsidP="00B85229">
      <w:pPr>
        <w:jc w:val="both"/>
        <w:rPr>
          <w:rFonts w:ascii="Palatino Linotype" w:hAnsi="Palatino Linotype" w:cs="Tahoma"/>
        </w:rPr>
      </w:pPr>
    </w:p>
    <w:p w:rsidR="00987E12" w:rsidRPr="00F24455" w:rsidRDefault="00987E12" w:rsidP="00705852">
      <w:pPr>
        <w:autoSpaceDE w:val="0"/>
        <w:autoSpaceDN w:val="0"/>
        <w:adjustRightInd w:val="0"/>
        <w:jc w:val="both"/>
        <w:rPr>
          <w:rFonts w:ascii="Palatino Linotype" w:hAnsi="Palatino Linotype" w:cs="Tahoma"/>
        </w:rPr>
      </w:pPr>
      <w:r w:rsidRPr="00F24455">
        <w:rPr>
          <w:rFonts w:ascii="Palatino Linotype" w:hAnsi="Palatino Linotype" w:cs="Tahoma"/>
        </w:rPr>
        <w:t xml:space="preserve">Προσφορές θα γίνονται δεκτές από τους ενδιαφερόμενους μέχρι και την </w:t>
      </w:r>
      <w:r w:rsidRPr="00192771">
        <w:rPr>
          <w:rFonts w:ascii="Palatino Linotype" w:hAnsi="Palatino Linotype" w:cs="Tahoma"/>
          <w:b/>
        </w:rPr>
        <w:t xml:space="preserve">Παρασκευή 12 </w:t>
      </w:r>
      <w:r>
        <w:rPr>
          <w:rFonts w:ascii="Palatino Linotype" w:hAnsi="Palatino Linotype" w:cs="Tahoma"/>
          <w:b/>
        </w:rPr>
        <w:t>Ιουνίο</w:t>
      </w:r>
      <w:r w:rsidRPr="00192771">
        <w:rPr>
          <w:rFonts w:ascii="Palatino Linotype" w:hAnsi="Palatino Linotype" w:cs="Tahoma"/>
          <w:b/>
        </w:rPr>
        <w:t xml:space="preserve">υ 2015 </w:t>
      </w:r>
      <w:r w:rsidRPr="00192771">
        <w:rPr>
          <w:rFonts w:ascii="Palatino Linotype" w:hAnsi="Palatino Linotype" w:cs="Tahoma"/>
        </w:rPr>
        <w:t xml:space="preserve">και </w:t>
      </w:r>
      <w:r w:rsidRPr="00192771">
        <w:rPr>
          <w:rFonts w:ascii="Palatino Linotype" w:hAnsi="Palatino Linotype" w:cs="Tahoma"/>
          <w:b/>
        </w:rPr>
        <w:t>ώρα 14:30</w:t>
      </w:r>
      <w:r w:rsidRPr="00192771">
        <w:rPr>
          <w:rFonts w:ascii="Palatino Linotype" w:hAnsi="Palatino Linotype" w:cs="Tahoma"/>
        </w:rPr>
        <w:t>, στο Τμήμα Προμηθειών της Υποδ/νσης Οικονομικής Διαχείρισης του Πανεπιστημίου Κρήτης στις Βούτες Ηρακλείου (κτήριο Διοίκησης Ι).</w:t>
      </w:r>
    </w:p>
    <w:p w:rsidR="00987E12" w:rsidRPr="00F24455" w:rsidRDefault="00987E12" w:rsidP="00B85229">
      <w:pPr>
        <w:jc w:val="both"/>
        <w:rPr>
          <w:rFonts w:ascii="Palatino Linotype" w:hAnsi="Palatino Linotype" w:cs="Tahoma"/>
        </w:rPr>
      </w:pPr>
    </w:p>
    <w:p w:rsidR="00987E12" w:rsidRPr="00F24455" w:rsidRDefault="00987E12" w:rsidP="00C62C3D">
      <w:pPr>
        <w:jc w:val="both"/>
        <w:rPr>
          <w:rFonts w:ascii="Palatino Linotype" w:hAnsi="Palatino Linotype" w:cs="Tahoma"/>
        </w:rPr>
      </w:pPr>
      <w:r w:rsidRPr="00F24455">
        <w:rPr>
          <w:rFonts w:ascii="Palatino Linotype" w:hAnsi="Palatino Linotype" w:cs="Tahoma"/>
        </w:rPr>
        <w:t>Γενικές πληροφορίες μπορούν να παίρνουν οι ενδιαφερόμενοι όλες τις εργάσιμες ημέρες και ώρες των Δημοσίων Υπηρεσιών, από τα γραφεία της Οικονομικής Υπηρεσίας του Π.Κ στο κτήριο της Διοίκησης στην Πανεπιστημιούπολη Βου</w:t>
      </w:r>
      <w:r>
        <w:rPr>
          <w:rFonts w:ascii="Palatino Linotype" w:hAnsi="Palatino Linotype" w:cs="Tahoma"/>
        </w:rPr>
        <w:t>τών και στο τηλέφωνο 2810- 393142</w:t>
      </w:r>
      <w:r w:rsidRPr="00F24455">
        <w:rPr>
          <w:rFonts w:ascii="Palatino Linotype" w:hAnsi="Palatino Linotype" w:cs="Tahoma"/>
        </w:rPr>
        <w:t xml:space="preserve">. </w:t>
      </w:r>
    </w:p>
    <w:p w:rsidR="00987E12" w:rsidRPr="00F24455" w:rsidRDefault="00987E12" w:rsidP="004B46BE">
      <w:pPr>
        <w:jc w:val="both"/>
        <w:rPr>
          <w:rFonts w:ascii="Palatino Linotype" w:hAnsi="Palatino Linotype" w:cs="Tahoma"/>
        </w:rPr>
      </w:pPr>
    </w:p>
    <w:p w:rsidR="00987E12" w:rsidRPr="00F24455" w:rsidRDefault="00987E12" w:rsidP="005F0F5E">
      <w:pPr>
        <w:jc w:val="center"/>
        <w:rPr>
          <w:rFonts w:ascii="Palatino Linotype" w:hAnsi="Palatino Linotype" w:cs="Tahoma"/>
        </w:rPr>
      </w:pPr>
    </w:p>
    <w:p w:rsidR="00987E12" w:rsidRPr="00F24455" w:rsidRDefault="00987E12" w:rsidP="002D1036">
      <w:pPr>
        <w:ind w:left="4678" w:right="-488"/>
        <w:jc w:val="center"/>
        <w:outlineLvl w:val="0"/>
        <w:rPr>
          <w:rFonts w:ascii="Palatino Linotype" w:hAnsi="Palatino Linotype"/>
          <w:b/>
        </w:rPr>
      </w:pPr>
    </w:p>
    <w:p w:rsidR="00987E12" w:rsidRDefault="00987E12" w:rsidP="002D1036">
      <w:pPr>
        <w:ind w:left="4678" w:right="-488"/>
        <w:jc w:val="center"/>
        <w:outlineLvl w:val="0"/>
        <w:rPr>
          <w:rFonts w:ascii="Palatino Linotype" w:hAnsi="Palatino Linotype"/>
          <w:b/>
        </w:rPr>
      </w:pPr>
      <w:r w:rsidRPr="00F24455">
        <w:rPr>
          <w:rFonts w:ascii="Palatino Linotype" w:hAnsi="Palatino Linotype"/>
          <w:b/>
        </w:rPr>
        <w:t>Ο Π</w:t>
      </w:r>
      <w:r>
        <w:rPr>
          <w:rFonts w:ascii="Palatino Linotype" w:hAnsi="Palatino Linotype"/>
          <w:b/>
        </w:rPr>
        <w:t xml:space="preserve">ρύτανης </w:t>
      </w:r>
    </w:p>
    <w:p w:rsidR="00987E12" w:rsidRPr="00F24455" w:rsidRDefault="00987E12" w:rsidP="002D1036">
      <w:pPr>
        <w:ind w:left="4678" w:right="-488"/>
        <w:jc w:val="center"/>
        <w:outlineLvl w:val="0"/>
        <w:rPr>
          <w:rFonts w:ascii="Palatino Linotype" w:hAnsi="Palatino Linotype"/>
          <w:b/>
        </w:rPr>
      </w:pPr>
      <w:r>
        <w:rPr>
          <w:rFonts w:ascii="Palatino Linotype" w:hAnsi="Palatino Linotype"/>
          <w:b/>
        </w:rPr>
        <w:t>του Πανεπιστημίου Κρήτης</w:t>
      </w:r>
    </w:p>
    <w:p w:rsidR="00987E12" w:rsidRPr="00F24455" w:rsidRDefault="00987E12" w:rsidP="002D1036">
      <w:pPr>
        <w:ind w:left="4678" w:right="-488"/>
        <w:jc w:val="center"/>
        <w:outlineLvl w:val="0"/>
        <w:rPr>
          <w:rFonts w:ascii="Palatino Linotype" w:hAnsi="Palatino Linotype"/>
          <w:b/>
        </w:rPr>
      </w:pPr>
    </w:p>
    <w:p w:rsidR="00987E12" w:rsidRDefault="00987E12" w:rsidP="002D1036">
      <w:pPr>
        <w:ind w:left="4678" w:right="-488"/>
        <w:jc w:val="center"/>
        <w:outlineLvl w:val="0"/>
        <w:rPr>
          <w:rFonts w:ascii="Palatino Linotype" w:hAnsi="Palatino Linotype"/>
          <w:b/>
        </w:rPr>
      </w:pPr>
    </w:p>
    <w:p w:rsidR="00987E12" w:rsidRPr="00F24455" w:rsidRDefault="00987E12" w:rsidP="002D1036">
      <w:pPr>
        <w:ind w:left="4678" w:right="-488"/>
        <w:jc w:val="center"/>
        <w:outlineLvl w:val="0"/>
        <w:rPr>
          <w:rFonts w:ascii="Palatino Linotype" w:hAnsi="Palatino Linotype"/>
          <w:b/>
        </w:rPr>
      </w:pPr>
    </w:p>
    <w:p w:rsidR="00987E12" w:rsidRPr="00F24455" w:rsidRDefault="00987E12" w:rsidP="002D1036">
      <w:pPr>
        <w:ind w:left="4678" w:right="-488"/>
        <w:jc w:val="center"/>
        <w:outlineLvl w:val="0"/>
        <w:rPr>
          <w:rFonts w:ascii="Palatino Linotype" w:hAnsi="Palatino Linotype"/>
          <w:b/>
        </w:rPr>
      </w:pPr>
      <w:r w:rsidRPr="00F24455">
        <w:rPr>
          <w:rFonts w:ascii="Palatino Linotype" w:hAnsi="Palatino Linotype"/>
          <w:b/>
        </w:rPr>
        <w:t>Ε</w:t>
      </w:r>
      <w:r>
        <w:rPr>
          <w:rFonts w:ascii="Palatino Linotype" w:hAnsi="Palatino Linotype"/>
          <w:b/>
        </w:rPr>
        <w:t>υριπίδης</w:t>
      </w:r>
      <w:r w:rsidRPr="00F24455">
        <w:rPr>
          <w:rFonts w:ascii="Palatino Linotype" w:hAnsi="Palatino Linotype"/>
          <w:b/>
        </w:rPr>
        <w:t xml:space="preserve"> Σ</w:t>
      </w:r>
      <w:r>
        <w:rPr>
          <w:rFonts w:ascii="Palatino Linotype" w:hAnsi="Palatino Linotype"/>
          <w:b/>
        </w:rPr>
        <w:t>τεφάνου</w:t>
      </w:r>
    </w:p>
    <w:p w:rsidR="00987E12" w:rsidRDefault="00987E12" w:rsidP="00A2146D">
      <w:pPr>
        <w:ind w:left="-360" w:right="-488"/>
        <w:jc w:val="center"/>
        <w:outlineLvl w:val="0"/>
        <w:rPr>
          <w:rFonts w:ascii="Palatino Linotype" w:hAnsi="Palatino Linotype"/>
          <w:b/>
        </w:rPr>
      </w:pPr>
      <w:r w:rsidRPr="00F24455">
        <w:rPr>
          <w:rFonts w:ascii="Palatino Linotype" w:hAnsi="Palatino Linotype"/>
          <w:b/>
        </w:rPr>
        <w:br w:type="page"/>
      </w:r>
      <w:r>
        <w:rPr>
          <w:rFonts w:ascii="Palatino Linotype" w:hAnsi="Palatino Linotype"/>
          <w:b/>
        </w:rPr>
        <w:t>ΠΙΝΑΚΑΣ ΤΕΧΝΙΚΩΝ ΧΑΡΑΚΤΗΡΙΣΤΙΚΩΝ ΦΩΤΟΑΝΤΙΓΡΑΦΙΚΟΥ</w:t>
      </w:r>
    </w:p>
    <w:p w:rsidR="00987E12" w:rsidRDefault="00987E12" w:rsidP="00F24455">
      <w:pPr>
        <w:tabs>
          <w:tab w:val="center" w:pos="5400"/>
        </w:tabs>
        <w:spacing w:line="240" w:lineRule="atLeast"/>
        <w:ind w:left="2552"/>
        <w:jc w:val="center"/>
        <w:rPr>
          <w:rFonts w:ascii="Palatino Linotype" w:hAnsi="Palatino Linotype"/>
          <w:b/>
        </w:rPr>
      </w:pPr>
    </w:p>
    <w:tbl>
      <w:tblPr>
        <w:tblW w:w="10475" w:type="dxa"/>
        <w:jc w:val="center"/>
        <w:tblInd w:w="93" w:type="dxa"/>
        <w:tblLook w:val="0000"/>
      </w:tblPr>
      <w:tblGrid>
        <w:gridCol w:w="869"/>
        <w:gridCol w:w="4140"/>
        <w:gridCol w:w="2451"/>
        <w:gridCol w:w="1643"/>
        <w:gridCol w:w="1372"/>
      </w:tblGrid>
      <w:tr w:rsidR="00987E12" w:rsidRPr="00C411F5" w:rsidTr="007F5D04">
        <w:trPr>
          <w:trHeight w:val="510"/>
          <w:jc w:val="center"/>
        </w:trPr>
        <w:tc>
          <w:tcPr>
            <w:tcW w:w="869" w:type="dxa"/>
            <w:tcBorders>
              <w:top w:val="single" w:sz="4" w:space="0" w:color="000000"/>
              <w:left w:val="single" w:sz="4" w:space="0" w:color="000000"/>
              <w:bottom w:val="single" w:sz="4" w:space="0" w:color="000000"/>
              <w:right w:val="single" w:sz="4" w:space="0" w:color="000000"/>
            </w:tcBorders>
            <w:shd w:val="clear" w:color="969696" w:fill="999999"/>
            <w:vAlign w:val="center"/>
          </w:tcPr>
          <w:p w:rsidR="00987E12" w:rsidRPr="00C411F5" w:rsidRDefault="00987E12" w:rsidP="007F5D04">
            <w:pPr>
              <w:jc w:val="center"/>
              <w:rPr>
                <w:rFonts w:ascii="Palatino Linotype" w:hAnsi="Palatino Linotype" w:cs="Arial"/>
                <w:b/>
                <w:bCs/>
              </w:rPr>
            </w:pPr>
            <w:r>
              <w:rPr>
                <w:rFonts w:ascii="Palatino Linotype" w:hAnsi="Palatino Linotype"/>
                <w:b/>
              </w:rPr>
              <w:br w:type="page"/>
            </w:r>
            <w:r w:rsidRPr="00C411F5">
              <w:rPr>
                <w:rFonts w:ascii="Palatino Linotype" w:hAnsi="Palatino Linotype" w:cs="Arial"/>
                <w:b/>
                <w:bCs/>
              </w:rPr>
              <w:t>Α/α</w:t>
            </w:r>
          </w:p>
        </w:tc>
        <w:tc>
          <w:tcPr>
            <w:tcW w:w="4140" w:type="dxa"/>
            <w:tcBorders>
              <w:top w:val="single" w:sz="4" w:space="0" w:color="000000"/>
              <w:left w:val="nil"/>
              <w:bottom w:val="single" w:sz="4" w:space="0" w:color="000000"/>
              <w:right w:val="single" w:sz="4" w:space="0" w:color="000000"/>
            </w:tcBorders>
            <w:shd w:val="clear" w:color="969696" w:fill="999999"/>
            <w:vAlign w:val="center"/>
          </w:tcPr>
          <w:p w:rsidR="00987E12" w:rsidRPr="00097E2B" w:rsidRDefault="00987E12" w:rsidP="007F5D04">
            <w:pPr>
              <w:jc w:val="center"/>
              <w:rPr>
                <w:rFonts w:ascii="Palatino Linotype" w:hAnsi="Palatino Linotype" w:cs="Arial"/>
                <w:b/>
                <w:bCs/>
              </w:rPr>
            </w:pPr>
            <w:r>
              <w:rPr>
                <w:rFonts w:ascii="Palatino Linotype" w:hAnsi="Palatino Linotype" w:cs="Arial"/>
                <w:b/>
                <w:bCs/>
              </w:rPr>
              <w:t>Απαιτήσεις/</w:t>
            </w:r>
            <w:r w:rsidRPr="00097E2B">
              <w:rPr>
                <w:rFonts w:ascii="Palatino Linotype" w:hAnsi="Palatino Linotype" w:cs="Arial"/>
                <w:b/>
                <w:bCs/>
              </w:rPr>
              <w:t>Τεχνικά Χαρακτηριστικά</w:t>
            </w:r>
          </w:p>
        </w:tc>
        <w:tc>
          <w:tcPr>
            <w:tcW w:w="2451" w:type="dxa"/>
            <w:tcBorders>
              <w:top w:val="single" w:sz="4" w:space="0" w:color="000000"/>
              <w:left w:val="nil"/>
              <w:bottom w:val="single" w:sz="4" w:space="0" w:color="000000"/>
              <w:right w:val="single" w:sz="4" w:space="0" w:color="000000"/>
            </w:tcBorders>
            <w:shd w:val="clear" w:color="969696" w:fill="999999"/>
            <w:vAlign w:val="center"/>
          </w:tcPr>
          <w:p w:rsidR="00987E12" w:rsidRPr="00F81C43" w:rsidRDefault="00987E12" w:rsidP="007F5D04">
            <w:pPr>
              <w:jc w:val="center"/>
              <w:rPr>
                <w:rFonts w:ascii="Palatino Linotype" w:hAnsi="Palatino Linotype" w:cs="Arial"/>
                <w:b/>
                <w:bCs/>
              </w:rPr>
            </w:pPr>
            <w:r>
              <w:rPr>
                <w:rFonts w:ascii="Palatino Linotype" w:hAnsi="Palatino Linotype" w:cs="Arial"/>
                <w:b/>
                <w:bCs/>
              </w:rPr>
              <w:t>Υποχρεωτική Απαίτηση</w:t>
            </w:r>
          </w:p>
        </w:tc>
        <w:tc>
          <w:tcPr>
            <w:tcW w:w="1643" w:type="dxa"/>
            <w:tcBorders>
              <w:top w:val="single" w:sz="4" w:space="0" w:color="000000"/>
              <w:left w:val="nil"/>
              <w:bottom w:val="single" w:sz="4" w:space="0" w:color="000000"/>
              <w:right w:val="single" w:sz="4" w:space="0" w:color="000000"/>
            </w:tcBorders>
            <w:shd w:val="clear" w:color="969696" w:fill="999999"/>
            <w:vAlign w:val="center"/>
          </w:tcPr>
          <w:p w:rsidR="00987E12" w:rsidRPr="00C411F5" w:rsidRDefault="00987E12" w:rsidP="007F5D04">
            <w:pPr>
              <w:jc w:val="center"/>
              <w:rPr>
                <w:rFonts w:ascii="Palatino Linotype" w:hAnsi="Palatino Linotype" w:cs="Arial"/>
                <w:b/>
                <w:bCs/>
              </w:rPr>
            </w:pPr>
            <w:r>
              <w:rPr>
                <w:rFonts w:ascii="Palatino Linotype" w:hAnsi="Palatino Linotype" w:cs="Arial"/>
                <w:b/>
                <w:bCs/>
              </w:rPr>
              <w:t>Απάντηση Προμηθευτή</w:t>
            </w:r>
          </w:p>
        </w:tc>
        <w:tc>
          <w:tcPr>
            <w:tcW w:w="1372" w:type="dxa"/>
            <w:tcBorders>
              <w:top w:val="single" w:sz="4" w:space="0" w:color="000000"/>
              <w:left w:val="nil"/>
              <w:bottom w:val="single" w:sz="4" w:space="0" w:color="000000"/>
              <w:right w:val="single" w:sz="4" w:space="0" w:color="000000"/>
            </w:tcBorders>
            <w:shd w:val="clear" w:color="969696" w:fill="999999"/>
            <w:vAlign w:val="center"/>
          </w:tcPr>
          <w:p w:rsidR="00987E12" w:rsidRPr="00F81C43" w:rsidRDefault="00987E12" w:rsidP="007F5D04">
            <w:pPr>
              <w:jc w:val="center"/>
              <w:rPr>
                <w:rFonts w:ascii="Palatino Linotype" w:hAnsi="Palatino Linotype" w:cs="Arial"/>
                <w:b/>
                <w:bCs/>
              </w:rPr>
            </w:pPr>
            <w:r>
              <w:rPr>
                <w:rFonts w:ascii="Palatino Linotype" w:hAnsi="Palatino Linotype" w:cs="Arial"/>
                <w:b/>
                <w:bCs/>
              </w:rPr>
              <w:t>Σχόλιο</w:t>
            </w:r>
          </w:p>
        </w:tc>
      </w:tr>
      <w:tr w:rsidR="00987E12" w:rsidRPr="00C411F5" w:rsidTr="007F5D04">
        <w:trPr>
          <w:trHeight w:val="405"/>
          <w:jc w:val="center"/>
        </w:trPr>
        <w:tc>
          <w:tcPr>
            <w:tcW w:w="869" w:type="dxa"/>
            <w:tcBorders>
              <w:top w:val="nil"/>
              <w:left w:val="single" w:sz="4" w:space="0" w:color="000000"/>
              <w:bottom w:val="single" w:sz="4" w:space="0" w:color="000000"/>
              <w:right w:val="single" w:sz="4" w:space="0" w:color="000000"/>
            </w:tcBorders>
            <w:vAlign w:val="center"/>
          </w:tcPr>
          <w:p w:rsidR="00987E12" w:rsidRPr="00C411F5" w:rsidRDefault="00987E12" w:rsidP="007F5D04">
            <w:pPr>
              <w:jc w:val="center"/>
              <w:rPr>
                <w:rFonts w:ascii="Palatino Linotype" w:hAnsi="Palatino Linotype" w:cs="Arial"/>
                <w:b/>
                <w:bCs/>
              </w:rPr>
            </w:pPr>
          </w:p>
        </w:tc>
        <w:tc>
          <w:tcPr>
            <w:tcW w:w="4140" w:type="dxa"/>
            <w:tcBorders>
              <w:top w:val="nil"/>
              <w:left w:val="nil"/>
              <w:bottom w:val="single" w:sz="4" w:space="0" w:color="000000"/>
              <w:right w:val="single" w:sz="4" w:space="0" w:color="000000"/>
            </w:tcBorders>
            <w:vAlign w:val="center"/>
          </w:tcPr>
          <w:p w:rsidR="00987E12" w:rsidRPr="00C411F5" w:rsidRDefault="00987E12" w:rsidP="007F5D04">
            <w:pPr>
              <w:rPr>
                <w:rFonts w:ascii="Palatino Linotype" w:hAnsi="Palatino Linotype" w:cs="Arial"/>
                <w:b/>
                <w:bCs/>
              </w:rPr>
            </w:pPr>
            <w:r w:rsidRPr="00C411F5">
              <w:rPr>
                <w:rFonts w:ascii="Palatino Linotype" w:hAnsi="Palatino Linotype" w:cs="Arial"/>
                <w:b/>
                <w:bCs/>
              </w:rPr>
              <w:t> </w:t>
            </w:r>
          </w:p>
        </w:tc>
        <w:tc>
          <w:tcPr>
            <w:tcW w:w="2451" w:type="dxa"/>
            <w:tcBorders>
              <w:top w:val="nil"/>
              <w:left w:val="nil"/>
              <w:bottom w:val="single" w:sz="4" w:space="0" w:color="000000"/>
              <w:right w:val="single" w:sz="4" w:space="0" w:color="000000"/>
            </w:tcBorders>
            <w:vAlign w:val="bottom"/>
          </w:tcPr>
          <w:p w:rsidR="00987E12" w:rsidRPr="00C411F5" w:rsidRDefault="00987E12" w:rsidP="007F5D04">
            <w:pPr>
              <w:jc w:val="center"/>
              <w:rPr>
                <w:rFonts w:ascii="Palatino Linotype" w:hAnsi="Palatino Linotype" w:cs="Arial"/>
                <w:b/>
                <w:bCs/>
              </w:rPr>
            </w:pPr>
          </w:p>
        </w:tc>
        <w:tc>
          <w:tcPr>
            <w:tcW w:w="1643" w:type="dxa"/>
            <w:tcBorders>
              <w:top w:val="nil"/>
              <w:left w:val="nil"/>
              <w:bottom w:val="single" w:sz="4" w:space="0" w:color="000000"/>
              <w:right w:val="single" w:sz="4" w:space="0" w:color="000000"/>
            </w:tcBorders>
            <w:vAlign w:val="bottom"/>
          </w:tcPr>
          <w:p w:rsidR="00987E12" w:rsidRPr="00C411F5" w:rsidRDefault="00987E12" w:rsidP="007F5D04">
            <w:pPr>
              <w:rPr>
                <w:rFonts w:ascii="Palatino Linotype" w:hAnsi="Palatino Linotype" w:cs="Arial"/>
                <w:b/>
                <w:bCs/>
              </w:rPr>
            </w:pPr>
          </w:p>
        </w:tc>
        <w:tc>
          <w:tcPr>
            <w:tcW w:w="1372" w:type="dxa"/>
            <w:tcBorders>
              <w:top w:val="nil"/>
              <w:left w:val="nil"/>
              <w:bottom w:val="single" w:sz="4" w:space="0" w:color="000000"/>
              <w:right w:val="single" w:sz="4" w:space="0" w:color="000000"/>
            </w:tcBorders>
            <w:vAlign w:val="bottom"/>
          </w:tcPr>
          <w:p w:rsidR="00987E12" w:rsidRPr="00C411F5" w:rsidRDefault="00987E12" w:rsidP="007F5D04">
            <w:pPr>
              <w:rPr>
                <w:rFonts w:ascii="Palatino Linotype" w:hAnsi="Palatino Linotype" w:cs="Arial"/>
                <w:b/>
                <w:bCs/>
              </w:rPr>
            </w:pPr>
          </w:p>
        </w:tc>
      </w:tr>
      <w:tr w:rsidR="00987E12" w:rsidRPr="00DF31DC" w:rsidTr="007F5D04">
        <w:trPr>
          <w:trHeight w:val="282"/>
          <w:jc w:val="center"/>
        </w:trPr>
        <w:tc>
          <w:tcPr>
            <w:tcW w:w="869" w:type="dxa"/>
            <w:tcBorders>
              <w:top w:val="nil"/>
              <w:left w:val="single" w:sz="4" w:space="0" w:color="000000"/>
              <w:bottom w:val="single" w:sz="4" w:space="0" w:color="000000"/>
              <w:right w:val="single" w:sz="4" w:space="0" w:color="000000"/>
            </w:tcBorders>
            <w:shd w:val="clear" w:color="C0C0C0" w:fill="CCCCCC"/>
            <w:vAlign w:val="center"/>
          </w:tcPr>
          <w:p w:rsidR="00987E12" w:rsidRPr="00097E2B" w:rsidRDefault="00987E12" w:rsidP="007F5D04">
            <w:pPr>
              <w:jc w:val="center"/>
              <w:rPr>
                <w:rFonts w:ascii="Palatino Linotype" w:hAnsi="Palatino Linotype" w:cs="Arial"/>
                <w:b/>
                <w:bCs/>
              </w:rPr>
            </w:pPr>
          </w:p>
        </w:tc>
        <w:tc>
          <w:tcPr>
            <w:tcW w:w="4140" w:type="dxa"/>
            <w:tcBorders>
              <w:top w:val="nil"/>
              <w:left w:val="nil"/>
              <w:bottom w:val="single" w:sz="4" w:space="0" w:color="000000"/>
              <w:right w:val="single" w:sz="4" w:space="0" w:color="000000"/>
            </w:tcBorders>
            <w:shd w:val="clear" w:color="B2B2B2" w:fill="B3B3B3"/>
            <w:vAlign w:val="center"/>
          </w:tcPr>
          <w:p w:rsidR="00987E12" w:rsidRPr="00DF31DC" w:rsidRDefault="00987E12" w:rsidP="007F5D04">
            <w:pPr>
              <w:rPr>
                <w:rFonts w:ascii="Palatino Linotype" w:hAnsi="Palatino Linotype" w:cs="Arial"/>
                <w:b/>
                <w:bCs/>
              </w:rPr>
            </w:pPr>
            <w:r w:rsidRPr="00C411F5">
              <w:rPr>
                <w:rFonts w:ascii="Palatino Linotype" w:hAnsi="Palatino Linotype" w:cs="Arial"/>
                <w:b/>
                <w:bCs/>
              </w:rPr>
              <w:t xml:space="preserve">Απαιτήσεις </w:t>
            </w:r>
          </w:p>
        </w:tc>
        <w:tc>
          <w:tcPr>
            <w:tcW w:w="2451" w:type="dxa"/>
            <w:tcBorders>
              <w:top w:val="nil"/>
              <w:left w:val="nil"/>
              <w:bottom w:val="single" w:sz="4" w:space="0" w:color="000000"/>
              <w:right w:val="single" w:sz="4" w:space="0" w:color="000000"/>
            </w:tcBorders>
            <w:shd w:val="clear" w:color="B2B2B2" w:fill="B3B3B3"/>
            <w:vAlign w:val="bottom"/>
          </w:tcPr>
          <w:p w:rsidR="00987E12" w:rsidRPr="00DF31DC" w:rsidRDefault="00987E12" w:rsidP="007F5D04">
            <w:pPr>
              <w:jc w:val="center"/>
              <w:rPr>
                <w:rFonts w:ascii="Palatino Linotype" w:hAnsi="Palatino Linotype" w:cs="Arial"/>
                <w:b/>
                <w:bCs/>
              </w:rPr>
            </w:pPr>
          </w:p>
        </w:tc>
        <w:tc>
          <w:tcPr>
            <w:tcW w:w="1643" w:type="dxa"/>
            <w:tcBorders>
              <w:top w:val="nil"/>
              <w:left w:val="nil"/>
              <w:bottom w:val="single" w:sz="4" w:space="0" w:color="000000"/>
              <w:right w:val="single" w:sz="4" w:space="0" w:color="000000"/>
            </w:tcBorders>
            <w:shd w:val="clear" w:color="B2B2B2" w:fill="B3B3B3"/>
            <w:vAlign w:val="bottom"/>
          </w:tcPr>
          <w:p w:rsidR="00987E12" w:rsidRPr="00DF31DC" w:rsidRDefault="00987E12" w:rsidP="007F5D04">
            <w:pPr>
              <w:rPr>
                <w:rFonts w:ascii="Palatino Linotype" w:hAnsi="Palatino Linotype" w:cs="Arial"/>
                <w:b/>
                <w:bCs/>
              </w:rPr>
            </w:pPr>
          </w:p>
        </w:tc>
        <w:tc>
          <w:tcPr>
            <w:tcW w:w="1372" w:type="dxa"/>
            <w:tcBorders>
              <w:top w:val="nil"/>
              <w:left w:val="nil"/>
              <w:bottom w:val="single" w:sz="4" w:space="0" w:color="000000"/>
              <w:right w:val="single" w:sz="4" w:space="0" w:color="000000"/>
            </w:tcBorders>
            <w:shd w:val="clear" w:color="B2B2B2" w:fill="B3B3B3"/>
            <w:vAlign w:val="bottom"/>
          </w:tcPr>
          <w:p w:rsidR="00987E12" w:rsidRPr="00DF31DC" w:rsidRDefault="00987E12" w:rsidP="007F5D04">
            <w:pPr>
              <w:rPr>
                <w:rFonts w:ascii="Palatino Linotype" w:hAnsi="Palatino Linotype" w:cs="Arial"/>
                <w:b/>
                <w:bCs/>
              </w:rPr>
            </w:pPr>
          </w:p>
        </w:tc>
      </w:tr>
      <w:tr w:rsidR="00987E12" w:rsidRPr="00DF31DC" w:rsidTr="007F5D04">
        <w:trPr>
          <w:trHeight w:val="450"/>
          <w:jc w:val="center"/>
        </w:trPr>
        <w:tc>
          <w:tcPr>
            <w:tcW w:w="869" w:type="dxa"/>
            <w:tcBorders>
              <w:top w:val="nil"/>
              <w:left w:val="single" w:sz="4" w:space="0" w:color="000000"/>
              <w:bottom w:val="single" w:sz="4" w:space="0" w:color="000000"/>
              <w:right w:val="single" w:sz="4" w:space="0" w:color="000000"/>
            </w:tcBorders>
            <w:vAlign w:val="center"/>
          </w:tcPr>
          <w:p w:rsidR="00987E12" w:rsidRPr="00097E2B" w:rsidRDefault="00987E12" w:rsidP="007F5D04">
            <w:pPr>
              <w:jc w:val="center"/>
              <w:rPr>
                <w:rFonts w:ascii="Palatino Linotype" w:hAnsi="Palatino Linotype" w:cs="Arial"/>
              </w:rPr>
            </w:pPr>
            <w:r>
              <w:rPr>
                <w:rFonts w:ascii="Palatino Linotype" w:hAnsi="Palatino Linotype" w:cs="Arial"/>
              </w:rPr>
              <w:t>1</w:t>
            </w:r>
          </w:p>
        </w:tc>
        <w:tc>
          <w:tcPr>
            <w:tcW w:w="4140" w:type="dxa"/>
            <w:tcBorders>
              <w:top w:val="nil"/>
              <w:left w:val="nil"/>
              <w:bottom w:val="single" w:sz="4" w:space="0" w:color="000000"/>
              <w:right w:val="single" w:sz="4" w:space="0" w:color="000000"/>
            </w:tcBorders>
            <w:vAlign w:val="center"/>
          </w:tcPr>
          <w:p w:rsidR="00987E12" w:rsidRPr="00DF31DC" w:rsidRDefault="00987E12" w:rsidP="007F5D04">
            <w:pPr>
              <w:rPr>
                <w:rFonts w:ascii="Palatino Linotype" w:hAnsi="Palatino Linotype" w:cs="Arial"/>
              </w:rPr>
            </w:pPr>
            <w:r>
              <w:rPr>
                <w:rFonts w:ascii="Palatino Linotype" w:hAnsi="Palatino Linotype" w:cs="Arial"/>
              </w:rPr>
              <w:t>Το είδος πρέπει να είναι καινούριο</w:t>
            </w:r>
            <w:r w:rsidRPr="00DF31DC">
              <w:rPr>
                <w:rFonts w:ascii="Palatino Linotype" w:hAnsi="Palatino Linotype" w:cs="Arial"/>
              </w:rPr>
              <w:t xml:space="preserve"> και αμεταχείριστ</w:t>
            </w:r>
            <w:r>
              <w:rPr>
                <w:rFonts w:ascii="Palatino Linotype" w:hAnsi="Palatino Linotype" w:cs="Arial"/>
              </w:rPr>
              <w:t>ο</w:t>
            </w:r>
          </w:p>
        </w:tc>
        <w:tc>
          <w:tcPr>
            <w:tcW w:w="2451" w:type="dxa"/>
            <w:tcBorders>
              <w:top w:val="nil"/>
              <w:left w:val="nil"/>
              <w:bottom w:val="single" w:sz="4" w:space="0" w:color="000000"/>
              <w:right w:val="single" w:sz="4" w:space="0" w:color="000000"/>
            </w:tcBorders>
            <w:vAlign w:val="center"/>
          </w:tcPr>
          <w:p w:rsidR="00987E12" w:rsidRPr="00DF31DC" w:rsidRDefault="00987E12" w:rsidP="007F5D04">
            <w:pPr>
              <w:jc w:val="center"/>
              <w:rPr>
                <w:rFonts w:ascii="Palatino Linotype" w:hAnsi="Palatino Linotype" w:cs="Arial"/>
              </w:rPr>
            </w:pPr>
            <w:r>
              <w:rPr>
                <w:rFonts w:ascii="Palatino Linotype" w:hAnsi="Palatino Linotype" w:cs="Arial"/>
              </w:rPr>
              <w:t>ΝΑΙ</w:t>
            </w:r>
          </w:p>
        </w:tc>
        <w:tc>
          <w:tcPr>
            <w:tcW w:w="1643"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p>
        </w:tc>
        <w:tc>
          <w:tcPr>
            <w:tcW w:w="1372"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p>
        </w:tc>
      </w:tr>
      <w:tr w:rsidR="00987E12" w:rsidRPr="00DF31DC" w:rsidTr="00F24455">
        <w:trPr>
          <w:trHeight w:val="900"/>
          <w:jc w:val="center"/>
        </w:trPr>
        <w:tc>
          <w:tcPr>
            <w:tcW w:w="869" w:type="dxa"/>
            <w:tcBorders>
              <w:top w:val="nil"/>
              <w:left w:val="single" w:sz="4" w:space="0" w:color="000000"/>
              <w:bottom w:val="single" w:sz="4" w:space="0" w:color="000000"/>
              <w:right w:val="single" w:sz="4" w:space="0" w:color="000000"/>
            </w:tcBorders>
            <w:vAlign w:val="center"/>
          </w:tcPr>
          <w:p w:rsidR="00987E12" w:rsidRPr="00097E2B" w:rsidRDefault="00987E12" w:rsidP="007F5D04">
            <w:pPr>
              <w:jc w:val="center"/>
              <w:rPr>
                <w:rFonts w:ascii="Palatino Linotype" w:hAnsi="Palatino Linotype" w:cs="Arial"/>
              </w:rPr>
            </w:pPr>
            <w:r>
              <w:rPr>
                <w:rFonts w:ascii="Palatino Linotype" w:hAnsi="Palatino Linotype" w:cs="Arial"/>
              </w:rPr>
              <w:t>2</w:t>
            </w:r>
          </w:p>
        </w:tc>
        <w:tc>
          <w:tcPr>
            <w:tcW w:w="4140" w:type="dxa"/>
            <w:tcBorders>
              <w:top w:val="nil"/>
              <w:left w:val="nil"/>
              <w:bottom w:val="single" w:sz="4" w:space="0" w:color="000000"/>
              <w:right w:val="single" w:sz="4" w:space="0" w:color="000000"/>
            </w:tcBorders>
            <w:vAlign w:val="center"/>
          </w:tcPr>
          <w:p w:rsidR="00987E12" w:rsidRPr="00DF31DC" w:rsidRDefault="00987E12" w:rsidP="007F5D04">
            <w:pPr>
              <w:rPr>
                <w:rFonts w:ascii="Palatino Linotype" w:hAnsi="Palatino Linotype" w:cs="Arial"/>
              </w:rPr>
            </w:pPr>
            <w:r>
              <w:rPr>
                <w:rFonts w:ascii="Palatino Linotype" w:hAnsi="Palatino Linotype" w:cs="Arial"/>
              </w:rPr>
              <w:t xml:space="preserve">Το είδος </w:t>
            </w:r>
            <w:r w:rsidRPr="00DF31DC">
              <w:rPr>
                <w:rFonts w:ascii="Palatino Linotype" w:hAnsi="Palatino Linotype" w:cs="Arial"/>
              </w:rPr>
              <w:t>πρέπει να είναι σύγχρονης τεχνολογίας με ανακοίνωση τους τελευταίους 12 μήνες από την ημερομηνία υποβολής τ</w:t>
            </w:r>
            <w:r>
              <w:rPr>
                <w:rFonts w:ascii="Palatino Linotype" w:hAnsi="Palatino Linotype" w:cs="Arial"/>
              </w:rPr>
              <w:t>ης</w:t>
            </w:r>
            <w:r w:rsidRPr="00DF31DC">
              <w:rPr>
                <w:rFonts w:ascii="Palatino Linotype" w:hAnsi="Palatino Linotype" w:cs="Arial"/>
              </w:rPr>
              <w:t xml:space="preserve"> προσφορ</w:t>
            </w:r>
            <w:r>
              <w:rPr>
                <w:rFonts w:ascii="Palatino Linotype" w:hAnsi="Palatino Linotype" w:cs="Arial"/>
              </w:rPr>
              <w:t>άς</w:t>
            </w:r>
          </w:p>
        </w:tc>
        <w:tc>
          <w:tcPr>
            <w:tcW w:w="2451" w:type="dxa"/>
            <w:tcBorders>
              <w:top w:val="nil"/>
              <w:left w:val="nil"/>
              <w:bottom w:val="single" w:sz="4" w:space="0" w:color="000000"/>
              <w:right w:val="single" w:sz="4" w:space="0" w:color="000000"/>
            </w:tcBorders>
            <w:vAlign w:val="center"/>
          </w:tcPr>
          <w:p w:rsidR="00987E12" w:rsidRPr="00F24455" w:rsidRDefault="00987E12" w:rsidP="00F24455">
            <w:pPr>
              <w:jc w:val="center"/>
              <w:rPr>
                <w:rFonts w:ascii="Palatino Linotype" w:hAnsi="Palatino Linotype" w:cs="Arial"/>
              </w:rPr>
            </w:pPr>
            <w:r w:rsidRPr="008C0F97">
              <w:rPr>
                <w:rFonts w:ascii="Palatino Linotype" w:hAnsi="Palatino Linotype" w:cs="Arial"/>
              </w:rPr>
              <w:t>ΝΑΙ</w:t>
            </w:r>
          </w:p>
        </w:tc>
        <w:tc>
          <w:tcPr>
            <w:tcW w:w="1643"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p>
        </w:tc>
        <w:tc>
          <w:tcPr>
            <w:tcW w:w="1372"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p>
        </w:tc>
      </w:tr>
      <w:tr w:rsidR="00987E12" w:rsidRPr="00DF31DC" w:rsidTr="00F24455">
        <w:trPr>
          <w:trHeight w:val="505"/>
          <w:jc w:val="center"/>
        </w:trPr>
        <w:tc>
          <w:tcPr>
            <w:tcW w:w="869" w:type="dxa"/>
            <w:tcBorders>
              <w:top w:val="nil"/>
              <w:left w:val="single" w:sz="4" w:space="0" w:color="000000"/>
              <w:bottom w:val="single" w:sz="4" w:space="0" w:color="000000"/>
              <w:right w:val="single" w:sz="4" w:space="0" w:color="000000"/>
            </w:tcBorders>
            <w:vAlign w:val="center"/>
          </w:tcPr>
          <w:p w:rsidR="00987E12" w:rsidRPr="00097E2B" w:rsidRDefault="00987E12" w:rsidP="007F5D04">
            <w:pPr>
              <w:jc w:val="center"/>
              <w:rPr>
                <w:rFonts w:ascii="Palatino Linotype" w:hAnsi="Palatino Linotype" w:cs="Arial"/>
              </w:rPr>
            </w:pPr>
            <w:r>
              <w:rPr>
                <w:rFonts w:ascii="Palatino Linotype" w:hAnsi="Palatino Linotype" w:cs="Arial"/>
              </w:rPr>
              <w:t>3</w:t>
            </w:r>
          </w:p>
        </w:tc>
        <w:tc>
          <w:tcPr>
            <w:tcW w:w="4140" w:type="dxa"/>
            <w:tcBorders>
              <w:top w:val="nil"/>
              <w:left w:val="nil"/>
              <w:bottom w:val="single" w:sz="4" w:space="0" w:color="000000"/>
              <w:right w:val="single" w:sz="4" w:space="0" w:color="000000"/>
            </w:tcBorders>
            <w:vAlign w:val="center"/>
          </w:tcPr>
          <w:p w:rsidR="00987E12" w:rsidRPr="00DF31DC" w:rsidRDefault="00987E12" w:rsidP="007F5D04">
            <w:pPr>
              <w:rPr>
                <w:rFonts w:ascii="Palatino Linotype" w:hAnsi="Palatino Linotype" w:cs="Arial"/>
              </w:rPr>
            </w:pPr>
            <w:r>
              <w:rPr>
                <w:rFonts w:ascii="Palatino Linotype" w:hAnsi="Palatino Linotype" w:cs="Arial"/>
              </w:rPr>
              <w:t>Θ</w:t>
            </w:r>
            <w:r w:rsidRPr="00DF31DC">
              <w:rPr>
                <w:rFonts w:ascii="Palatino Linotype" w:hAnsi="Palatino Linotype" w:cs="Arial"/>
              </w:rPr>
              <w:t>α πρέπει να αναφερθεί μοντέλο και εταιρεία κατασκευής</w:t>
            </w:r>
          </w:p>
        </w:tc>
        <w:tc>
          <w:tcPr>
            <w:tcW w:w="2451" w:type="dxa"/>
            <w:tcBorders>
              <w:top w:val="nil"/>
              <w:left w:val="nil"/>
              <w:bottom w:val="single" w:sz="4" w:space="0" w:color="000000"/>
              <w:right w:val="single" w:sz="4" w:space="0" w:color="000000"/>
            </w:tcBorders>
            <w:vAlign w:val="center"/>
          </w:tcPr>
          <w:p w:rsidR="00987E12" w:rsidRPr="00F24455" w:rsidRDefault="00987E12" w:rsidP="00F24455">
            <w:pPr>
              <w:jc w:val="center"/>
              <w:rPr>
                <w:rFonts w:ascii="Palatino Linotype" w:hAnsi="Palatino Linotype" w:cs="Arial"/>
              </w:rPr>
            </w:pPr>
            <w:r w:rsidRPr="008C0F97">
              <w:rPr>
                <w:rFonts w:ascii="Palatino Linotype" w:hAnsi="Palatino Linotype" w:cs="Arial"/>
              </w:rPr>
              <w:t>ΝΑΙ</w:t>
            </w:r>
          </w:p>
        </w:tc>
        <w:tc>
          <w:tcPr>
            <w:tcW w:w="1643"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p>
        </w:tc>
        <w:tc>
          <w:tcPr>
            <w:tcW w:w="1372"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p>
        </w:tc>
      </w:tr>
      <w:tr w:rsidR="00987E12" w:rsidRPr="00DF31DC" w:rsidTr="00F24455">
        <w:trPr>
          <w:trHeight w:val="539"/>
          <w:jc w:val="center"/>
        </w:trPr>
        <w:tc>
          <w:tcPr>
            <w:tcW w:w="869" w:type="dxa"/>
            <w:tcBorders>
              <w:top w:val="nil"/>
              <w:left w:val="single" w:sz="4" w:space="0" w:color="000000"/>
              <w:bottom w:val="single" w:sz="4" w:space="0" w:color="000000"/>
              <w:right w:val="single" w:sz="4" w:space="0" w:color="000000"/>
            </w:tcBorders>
            <w:vAlign w:val="center"/>
          </w:tcPr>
          <w:p w:rsidR="00987E12" w:rsidRPr="00097E2B" w:rsidRDefault="00987E12" w:rsidP="007F5D04">
            <w:pPr>
              <w:jc w:val="center"/>
              <w:rPr>
                <w:rFonts w:ascii="Palatino Linotype" w:hAnsi="Palatino Linotype" w:cs="Arial"/>
              </w:rPr>
            </w:pPr>
            <w:r>
              <w:rPr>
                <w:rFonts w:ascii="Palatino Linotype" w:hAnsi="Palatino Linotype" w:cs="Arial"/>
              </w:rPr>
              <w:t>4</w:t>
            </w:r>
          </w:p>
        </w:tc>
        <w:tc>
          <w:tcPr>
            <w:tcW w:w="4140" w:type="dxa"/>
            <w:tcBorders>
              <w:top w:val="nil"/>
              <w:left w:val="nil"/>
              <w:bottom w:val="single" w:sz="4" w:space="0" w:color="000000"/>
              <w:right w:val="single" w:sz="4" w:space="0" w:color="000000"/>
            </w:tcBorders>
            <w:vAlign w:val="center"/>
          </w:tcPr>
          <w:p w:rsidR="00987E12" w:rsidRPr="00DF31DC" w:rsidRDefault="00987E12" w:rsidP="007F5D04">
            <w:pPr>
              <w:rPr>
                <w:rFonts w:ascii="Palatino Linotype" w:hAnsi="Palatino Linotype" w:cs="Arial"/>
              </w:rPr>
            </w:pPr>
            <w:r>
              <w:rPr>
                <w:rFonts w:ascii="Palatino Linotype" w:hAnsi="Palatino Linotype" w:cs="Arial"/>
              </w:rPr>
              <w:t>Π</w:t>
            </w:r>
            <w:r w:rsidRPr="00DF31DC">
              <w:rPr>
                <w:rFonts w:ascii="Palatino Linotype" w:hAnsi="Palatino Linotype" w:cs="Arial"/>
              </w:rPr>
              <w:t>ρέπει να παρέχεται τουλάχιστον ετήσια εγγύηση καλής λειτουργίας</w:t>
            </w:r>
          </w:p>
        </w:tc>
        <w:tc>
          <w:tcPr>
            <w:tcW w:w="2451" w:type="dxa"/>
            <w:tcBorders>
              <w:top w:val="nil"/>
              <w:left w:val="nil"/>
              <w:bottom w:val="single" w:sz="4" w:space="0" w:color="000000"/>
              <w:right w:val="single" w:sz="4" w:space="0" w:color="000000"/>
            </w:tcBorders>
            <w:vAlign w:val="center"/>
          </w:tcPr>
          <w:p w:rsidR="00987E12" w:rsidRPr="00F24455" w:rsidRDefault="00987E12" w:rsidP="00F24455">
            <w:pPr>
              <w:jc w:val="center"/>
              <w:rPr>
                <w:rFonts w:ascii="Palatino Linotype" w:hAnsi="Palatino Linotype" w:cs="Arial"/>
              </w:rPr>
            </w:pPr>
            <w:r w:rsidRPr="008C0F97">
              <w:rPr>
                <w:rFonts w:ascii="Palatino Linotype" w:hAnsi="Palatino Linotype" w:cs="Arial"/>
              </w:rPr>
              <w:t>ΝΑΙ</w:t>
            </w:r>
          </w:p>
        </w:tc>
        <w:tc>
          <w:tcPr>
            <w:tcW w:w="1643"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p>
        </w:tc>
        <w:tc>
          <w:tcPr>
            <w:tcW w:w="1372"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p>
        </w:tc>
      </w:tr>
      <w:tr w:rsidR="00987E12" w:rsidRPr="00DF31DC" w:rsidTr="00F24455">
        <w:trPr>
          <w:trHeight w:val="675"/>
          <w:jc w:val="center"/>
        </w:trPr>
        <w:tc>
          <w:tcPr>
            <w:tcW w:w="869" w:type="dxa"/>
            <w:tcBorders>
              <w:top w:val="nil"/>
              <w:left w:val="single" w:sz="4" w:space="0" w:color="000000"/>
              <w:bottom w:val="single" w:sz="4" w:space="0" w:color="000000"/>
              <w:right w:val="single" w:sz="4" w:space="0" w:color="000000"/>
            </w:tcBorders>
            <w:vAlign w:val="center"/>
          </w:tcPr>
          <w:p w:rsidR="00987E12" w:rsidRPr="00097E2B" w:rsidRDefault="00987E12" w:rsidP="007F5D04">
            <w:pPr>
              <w:jc w:val="center"/>
              <w:rPr>
                <w:rFonts w:ascii="Palatino Linotype" w:hAnsi="Palatino Linotype" w:cs="Arial"/>
              </w:rPr>
            </w:pPr>
            <w:r>
              <w:rPr>
                <w:rFonts w:ascii="Palatino Linotype" w:hAnsi="Palatino Linotype" w:cs="Arial"/>
              </w:rPr>
              <w:t>5</w:t>
            </w:r>
          </w:p>
        </w:tc>
        <w:tc>
          <w:tcPr>
            <w:tcW w:w="4140" w:type="dxa"/>
            <w:tcBorders>
              <w:top w:val="nil"/>
              <w:left w:val="nil"/>
              <w:bottom w:val="single" w:sz="4" w:space="0" w:color="000000"/>
              <w:right w:val="single" w:sz="4" w:space="0" w:color="000000"/>
            </w:tcBorders>
            <w:vAlign w:val="center"/>
          </w:tcPr>
          <w:p w:rsidR="00987E12" w:rsidRPr="00DF31DC" w:rsidRDefault="00987E12" w:rsidP="007F5D04">
            <w:pPr>
              <w:rPr>
                <w:rFonts w:ascii="Palatino Linotype" w:hAnsi="Palatino Linotype" w:cs="Arial"/>
              </w:rPr>
            </w:pPr>
            <w:r>
              <w:rPr>
                <w:rFonts w:ascii="Palatino Linotype" w:hAnsi="Palatino Linotype" w:cs="Arial"/>
              </w:rPr>
              <w:t>Θα πρέπει να συνοδεύε</w:t>
            </w:r>
            <w:r w:rsidRPr="00DF31DC">
              <w:rPr>
                <w:rFonts w:ascii="Palatino Linotype" w:hAnsi="Palatino Linotype" w:cs="Arial"/>
              </w:rPr>
              <w:t>ται από όλα</w:t>
            </w:r>
            <w:r>
              <w:rPr>
                <w:rFonts w:ascii="Palatino Linotype" w:hAnsi="Palatino Linotype" w:cs="Arial"/>
              </w:rPr>
              <w:t xml:space="preserve"> τα απαραίτητα συνοδευτικά παρε</w:t>
            </w:r>
            <w:r w:rsidRPr="00DF31DC">
              <w:rPr>
                <w:rFonts w:ascii="Palatino Linotype" w:hAnsi="Palatino Linotype" w:cs="Arial"/>
              </w:rPr>
              <w:t>λ</w:t>
            </w:r>
            <w:r>
              <w:rPr>
                <w:rFonts w:ascii="Palatino Linotype" w:hAnsi="Palatino Linotype" w:cs="Arial"/>
              </w:rPr>
              <w:t>κ</w:t>
            </w:r>
            <w:r w:rsidRPr="00DF31DC">
              <w:rPr>
                <w:rFonts w:ascii="Palatino Linotype" w:hAnsi="Palatino Linotype" w:cs="Arial"/>
              </w:rPr>
              <w:t>όμενα καλώδια, drivers, κλπ</w:t>
            </w:r>
          </w:p>
        </w:tc>
        <w:tc>
          <w:tcPr>
            <w:tcW w:w="2451" w:type="dxa"/>
            <w:tcBorders>
              <w:top w:val="nil"/>
              <w:left w:val="nil"/>
              <w:bottom w:val="single" w:sz="4" w:space="0" w:color="000000"/>
              <w:right w:val="single" w:sz="4" w:space="0" w:color="000000"/>
            </w:tcBorders>
            <w:vAlign w:val="center"/>
          </w:tcPr>
          <w:p w:rsidR="00987E12" w:rsidRPr="00F24455" w:rsidRDefault="00987E12" w:rsidP="00F24455">
            <w:pPr>
              <w:jc w:val="center"/>
              <w:rPr>
                <w:rFonts w:ascii="Palatino Linotype" w:hAnsi="Palatino Linotype" w:cs="Arial"/>
              </w:rPr>
            </w:pPr>
            <w:r w:rsidRPr="008C0F97">
              <w:rPr>
                <w:rFonts w:ascii="Palatino Linotype" w:hAnsi="Palatino Linotype" w:cs="Arial"/>
              </w:rPr>
              <w:t>ΝΑΙ</w:t>
            </w:r>
          </w:p>
        </w:tc>
        <w:tc>
          <w:tcPr>
            <w:tcW w:w="1643" w:type="dxa"/>
            <w:tcBorders>
              <w:top w:val="nil"/>
              <w:left w:val="nil"/>
              <w:bottom w:val="single" w:sz="4" w:space="0" w:color="000000"/>
              <w:right w:val="single" w:sz="4" w:space="0" w:color="000000"/>
            </w:tcBorders>
            <w:noWrap/>
            <w:vAlign w:val="bottom"/>
          </w:tcPr>
          <w:p w:rsidR="00987E12" w:rsidRPr="00DF31DC" w:rsidRDefault="00987E12" w:rsidP="007F5D04">
            <w:pPr>
              <w:rPr>
                <w:rFonts w:ascii="Palatino Linotype" w:hAnsi="Palatino Linotype" w:cs="Arial"/>
              </w:rPr>
            </w:pPr>
          </w:p>
        </w:tc>
        <w:tc>
          <w:tcPr>
            <w:tcW w:w="1372" w:type="dxa"/>
            <w:tcBorders>
              <w:top w:val="nil"/>
              <w:left w:val="nil"/>
              <w:bottom w:val="single" w:sz="4" w:space="0" w:color="000000"/>
              <w:right w:val="single" w:sz="4" w:space="0" w:color="000000"/>
            </w:tcBorders>
            <w:noWrap/>
            <w:vAlign w:val="bottom"/>
          </w:tcPr>
          <w:p w:rsidR="00987E12" w:rsidRPr="00DF31DC" w:rsidRDefault="00987E12" w:rsidP="007F5D04">
            <w:pPr>
              <w:rPr>
                <w:rFonts w:ascii="Palatino Linotype" w:hAnsi="Palatino Linotype" w:cs="Arial"/>
              </w:rPr>
            </w:pPr>
          </w:p>
        </w:tc>
      </w:tr>
      <w:tr w:rsidR="00987E12" w:rsidRPr="00DF31DC" w:rsidTr="007F5D04">
        <w:trPr>
          <w:trHeight w:val="405"/>
          <w:jc w:val="center"/>
        </w:trPr>
        <w:tc>
          <w:tcPr>
            <w:tcW w:w="869" w:type="dxa"/>
            <w:tcBorders>
              <w:top w:val="nil"/>
              <w:left w:val="single" w:sz="4" w:space="0" w:color="000000"/>
              <w:bottom w:val="single" w:sz="4" w:space="0" w:color="000000"/>
              <w:right w:val="single" w:sz="4" w:space="0" w:color="000000"/>
            </w:tcBorders>
            <w:vAlign w:val="center"/>
          </w:tcPr>
          <w:p w:rsidR="00987E12" w:rsidRPr="00DF31DC" w:rsidRDefault="00987E12" w:rsidP="007F5D04">
            <w:pPr>
              <w:jc w:val="center"/>
              <w:rPr>
                <w:rFonts w:ascii="Palatino Linotype" w:hAnsi="Palatino Linotype" w:cs="Arial"/>
                <w:b/>
                <w:bCs/>
              </w:rPr>
            </w:pPr>
          </w:p>
        </w:tc>
        <w:tc>
          <w:tcPr>
            <w:tcW w:w="4140" w:type="dxa"/>
            <w:tcBorders>
              <w:top w:val="nil"/>
              <w:left w:val="nil"/>
              <w:bottom w:val="single" w:sz="4" w:space="0" w:color="000000"/>
              <w:right w:val="single" w:sz="4" w:space="0" w:color="000000"/>
            </w:tcBorders>
            <w:vAlign w:val="center"/>
          </w:tcPr>
          <w:p w:rsidR="00987E12" w:rsidRPr="00DF31DC" w:rsidRDefault="00987E12" w:rsidP="007F5D04">
            <w:pPr>
              <w:rPr>
                <w:rFonts w:ascii="Palatino Linotype" w:hAnsi="Palatino Linotype" w:cs="Arial"/>
                <w:b/>
                <w:bCs/>
              </w:rPr>
            </w:pPr>
            <w:r w:rsidRPr="00DF31DC">
              <w:rPr>
                <w:rFonts w:ascii="Palatino Linotype" w:hAnsi="Palatino Linotype" w:cs="Arial"/>
                <w:b/>
                <w:bCs/>
              </w:rPr>
              <w:t> </w:t>
            </w:r>
          </w:p>
        </w:tc>
        <w:tc>
          <w:tcPr>
            <w:tcW w:w="2451" w:type="dxa"/>
            <w:tcBorders>
              <w:top w:val="nil"/>
              <w:left w:val="nil"/>
              <w:bottom w:val="single" w:sz="4" w:space="0" w:color="000000"/>
              <w:right w:val="single" w:sz="4" w:space="0" w:color="000000"/>
            </w:tcBorders>
            <w:vAlign w:val="center"/>
          </w:tcPr>
          <w:p w:rsidR="00987E12" w:rsidRPr="00F81C43" w:rsidRDefault="00987E12" w:rsidP="007F5D04">
            <w:pPr>
              <w:jc w:val="center"/>
              <w:rPr>
                <w:rFonts w:ascii="Palatino Linotype" w:hAnsi="Palatino Linotype" w:cs="Arial"/>
                <w:b/>
                <w:bCs/>
              </w:rPr>
            </w:pPr>
          </w:p>
        </w:tc>
        <w:tc>
          <w:tcPr>
            <w:tcW w:w="1643" w:type="dxa"/>
            <w:tcBorders>
              <w:top w:val="nil"/>
              <w:left w:val="nil"/>
              <w:bottom w:val="single" w:sz="4" w:space="0" w:color="000000"/>
              <w:right w:val="single" w:sz="4" w:space="0" w:color="000000"/>
            </w:tcBorders>
            <w:vAlign w:val="center"/>
          </w:tcPr>
          <w:p w:rsidR="00987E12" w:rsidRPr="00C411F5" w:rsidRDefault="00987E12" w:rsidP="007F5D04">
            <w:pPr>
              <w:jc w:val="center"/>
              <w:rPr>
                <w:rFonts w:ascii="Palatino Linotype" w:hAnsi="Palatino Linotype" w:cs="Arial"/>
                <w:b/>
                <w:bCs/>
              </w:rPr>
            </w:pPr>
          </w:p>
        </w:tc>
        <w:tc>
          <w:tcPr>
            <w:tcW w:w="1372" w:type="dxa"/>
            <w:tcBorders>
              <w:top w:val="nil"/>
              <w:left w:val="nil"/>
              <w:bottom w:val="single" w:sz="4" w:space="0" w:color="000000"/>
              <w:right w:val="single" w:sz="4" w:space="0" w:color="000000"/>
            </w:tcBorders>
            <w:vAlign w:val="center"/>
          </w:tcPr>
          <w:p w:rsidR="00987E12" w:rsidRPr="00F81C43" w:rsidRDefault="00987E12" w:rsidP="007F5D04">
            <w:pPr>
              <w:jc w:val="center"/>
              <w:rPr>
                <w:rFonts w:ascii="Palatino Linotype" w:hAnsi="Palatino Linotype" w:cs="Arial"/>
                <w:b/>
                <w:bCs/>
              </w:rPr>
            </w:pPr>
          </w:p>
        </w:tc>
      </w:tr>
      <w:tr w:rsidR="00987E12" w:rsidRPr="00DF31DC" w:rsidTr="007F5D04">
        <w:trPr>
          <w:trHeight w:val="255"/>
          <w:jc w:val="center"/>
        </w:trPr>
        <w:tc>
          <w:tcPr>
            <w:tcW w:w="869" w:type="dxa"/>
            <w:tcBorders>
              <w:top w:val="nil"/>
              <w:left w:val="single" w:sz="4" w:space="0" w:color="000000"/>
              <w:bottom w:val="single" w:sz="4" w:space="0" w:color="000000"/>
              <w:right w:val="single" w:sz="4" w:space="0" w:color="000000"/>
            </w:tcBorders>
            <w:shd w:val="clear" w:color="B2B2B2" w:fill="B3B3B3"/>
            <w:vAlign w:val="center"/>
          </w:tcPr>
          <w:p w:rsidR="00987E12" w:rsidRPr="00DF31DC" w:rsidRDefault="00987E12" w:rsidP="007F5D04">
            <w:pPr>
              <w:jc w:val="center"/>
              <w:rPr>
                <w:rFonts w:ascii="Palatino Linotype" w:hAnsi="Palatino Linotype" w:cs="Arial"/>
                <w:b/>
                <w:bCs/>
              </w:rPr>
            </w:pPr>
          </w:p>
        </w:tc>
        <w:tc>
          <w:tcPr>
            <w:tcW w:w="4140" w:type="dxa"/>
            <w:tcBorders>
              <w:top w:val="nil"/>
              <w:left w:val="nil"/>
              <w:bottom w:val="single" w:sz="4" w:space="0" w:color="000000"/>
              <w:right w:val="single" w:sz="4" w:space="0" w:color="000000"/>
            </w:tcBorders>
            <w:shd w:val="clear" w:color="B2B2B2" w:fill="B3B3B3"/>
            <w:vAlign w:val="center"/>
          </w:tcPr>
          <w:p w:rsidR="00987E12" w:rsidRPr="00DF31DC" w:rsidRDefault="00987E12" w:rsidP="007F5D04">
            <w:pPr>
              <w:rPr>
                <w:rFonts w:ascii="Palatino Linotype" w:hAnsi="Palatino Linotype" w:cs="Arial"/>
                <w:b/>
                <w:bCs/>
              </w:rPr>
            </w:pPr>
            <w:r>
              <w:rPr>
                <w:rFonts w:ascii="Palatino Linotype" w:hAnsi="Palatino Linotype" w:cs="Arial"/>
                <w:b/>
                <w:bCs/>
              </w:rPr>
              <w:t>Τεχνικά χαρακτηριστικά</w:t>
            </w:r>
          </w:p>
        </w:tc>
        <w:tc>
          <w:tcPr>
            <w:tcW w:w="2451" w:type="dxa"/>
            <w:tcBorders>
              <w:top w:val="nil"/>
              <w:left w:val="nil"/>
              <w:bottom w:val="single" w:sz="4" w:space="0" w:color="000000"/>
              <w:right w:val="single" w:sz="4" w:space="0" w:color="000000"/>
            </w:tcBorders>
            <w:shd w:val="clear" w:color="B2B2B2" w:fill="B3B3B3"/>
            <w:vAlign w:val="center"/>
          </w:tcPr>
          <w:p w:rsidR="00987E12" w:rsidRPr="00F81C43" w:rsidRDefault="00987E12" w:rsidP="007F5D04">
            <w:pPr>
              <w:jc w:val="center"/>
              <w:rPr>
                <w:rFonts w:ascii="Palatino Linotype" w:hAnsi="Palatino Linotype" w:cs="Arial"/>
                <w:b/>
                <w:bCs/>
              </w:rPr>
            </w:pPr>
            <w:r>
              <w:rPr>
                <w:rFonts w:ascii="Palatino Linotype" w:hAnsi="Palatino Linotype" w:cs="Arial"/>
                <w:b/>
                <w:bCs/>
              </w:rPr>
              <w:t>Υποχρεωτική Απαίτηση</w:t>
            </w:r>
          </w:p>
        </w:tc>
        <w:tc>
          <w:tcPr>
            <w:tcW w:w="1643" w:type="dxa"/>
            <w:tcBorders>
              <w:top w:val="nil"/>
              <w:left w:val="nil"/>
              <w:bottom w:val="single" w:sz="4" w:space="0" w:color="000000"/>
              <w:right w:val="single" w:sz="4" w:space="0" w:color="000000"/>
            </w:tcBorders>
            <w:shd w:val="clear" w:color="B2B2B2" w:fill="B3B3B3"/>
            <w:vAlign w:val="center"/>
          </w:tcPr>
          <w:p w:rsidR="00987E12" w:rsidRPr="00C411F5" w:rsidRDefault="00987E12" w:rsidP="007F5D04">
            <w:pPr>
              <w:jc w:val="center"/>
              <w:rPr>
                <w:rFonts w:ascii="Palatino Linotype" w:hAnsi="Palatino Linotype" w:cs="Arial"/>
                <w:b/>
                <w:bCs/>
              </w:rPr>
            </w:pPr>
            <w:r>
              <w:rPr>
                <w:rFonts w:ascii="Palatino Linotype" w:hAnsi="Palatino Linotype" w:cs="Arial"/>
                <w:b/>
                <w:bCs/>
              </w:rPr>
              <w:t>Απάντηση Προμηθευτή</w:t>
            </w:r>
          </w:p>
        </w:tc>
        <w:tc>
          <w:tcPr>
            <w:tcW w:w="1372" w:type="dxa"/>
            <w:tcBorders>
              <w:top w:val="nil"/>
              <w:left w:val="nil"/>
              <w:bottom w:val="single" w:sz="4" w:space="0" w:color="000000"/>
              <w:right w:val="single" w:sz="4" w:space="0" w:color="000000"/>
            </w:tcBorders>
            <w:shd w:val="clear" w:color="B2B2B2" w:fill="B3B3B3"/>
            <w:vAlign w:val="center"/>
          </w:tcPr>
          <w:p w:rsidR="00987E12" w:rsidRPr="00F81C43" w:rsidRDefault="00987E12" w:rsidP="007F5D04">
            <w:pPr>
              <w:jc w:val="center"/>
              <w:rPr>
                <w:rFonts w:ascii="Palatino Linotype" w:hAnsi="Palatino Linotype" w:cs="Arial"/>
                <w:b/>
                <w:bCs/>
              </w:rPr>
            </w:pPr>
            <w:r>
              <w:rPr>
                <w:rFonts w:ascii="Palatino Linotype" w:hAnsi="Palatino Linotype" w:cs="Arial"/>
                <w:b/>
                <w:bCs/>
              </w:rPr>
              <w:t>Σχόλιο</w:t>
            </w:r>
          </w:p>
        </w:tc>
      </w:tr>
      <w:tr w:rsidR="00987E12" w:rsidRPr="00DF31DC" w:rsidTr="007F5D04">
        <w:trPr>
          <w:trHeight w:val="450"/>
          <w:jc w:val="center"/>
        </w:trPr>
        <w:tc>
          <w:tcPr>
            <w:tcW w:w="869" w:type="dxa"/>
            <w:tcBorders>
              <w:top w:val="nil"/>
              <w:left w:val="single" w:sz="4" w:space="0" w:color="000000"/>
              <w:bottom w:val="single" w:sz="4" w:space="0" w:color="000000"/>
              <w:right w:val="single" w:sz="4" w:space="0" w:color="000000"/>
            </w:tcBorders>
            <w:vAlign w:val="center"/>
          </w:tcPr>
          <w:p w:rsidR="00987E12" w:rsidRPr="00097E2B" w:rsidRDefault="00987E12" w:rsidP="007F5D04">
            <w:pPr>
              <w:jc w:val="center"/>
              <w:rPr>
                <w:rFonts w:ascii="Palatino Linotype" w:hAnsi="Palatino Linotype" w:cs="Arial"/>
              </w:rPr>
            </w:pPr>
            <w:r>
              <w:rPr>
                <w:rFonts w:ascii="Palatino Linotype" w:hAnsi="Palatino Linotype" w:cs="Arial"/>
              </w:rPr>
              <w:t>1</w:t>
            </w:r>
          </w:p>
        </w:tc>
        <w:tc>
          <w:tcPr>
            <w:tcW w:w="4140" w:type="dxa"/>
            <w:tcBorders>
              <w:top w:val="nil"/>
              <w:left w:val="nil"/>
              <w:bottom w:val="single" w:sz="4" w:space="0" w:color="000000"/>
              <w:right w:val="single" w:sz="4" w:space="0" w:color="000000"/>
            </w:tcBorders>
            <w:vAlign w:val="center"/>
          </w:tcPr>
          <w:p w:rsidR="00987E12" w:rsidRPr="00DF31DC" w:rsidRDefault="00987E12" w:rsidP="007F5D04">
            <w:pPr>
              <w:rPr>
                <w:rFonts w:ascii="Palatino Linotype" w:hAnsi="Palatino Linotype" w:cs="Arial"/>
              </w:rPr>
            </w:pPr>
            <w:r w:rsidRPr="00DF31DC">
              <w:rPr>
                <w:rFonts w:ascii="Palatino Linotype" w:hAnsi="Palatino Linotype" w:cs="Arial"/>
              </w:rPr>
              <w:t>Να λειτουργεί ως φωτοαντιγραφικό ασπρόμαυρων εκτυπώσεων</w:t>
            </w:r>
          </w:p>
        </w:tc>
        <w:tc>
          <w:tcPr>
            <w:tcW w:w="2451" w:type="dxa"/>
            <w:tcBorders>
              <w:top w:val="nil"/>
              <w:left w:val="nil"/>
              <w:bottom w:val="single" w:sz="4" w:space="0" w:color="000000"/>
              <w:right w:val="single" w:sz="4" w:space="0" w:color="000000"/>
            </w:tcBorders>
            <w:vAlign w:val="center"/>
          </w:tcPr>
          <w:p w:rsidR="00987E12" w:rsidRPr="00DF31DC" w:rsidRDefault="00987E12" w:rsidP="007F5D04">
            <w:pPr>
              <w:jc w:val="center"/>
              <w:rPr>
                <w:rFonts w:ascii="Palatino Linotype" w:hAnsi="Palatino Linotype" w:cs="Arial"/>
              </w:rPr>
            </w:pPr>
            <w:r w:rsidRPr="00DF31DC">
              <w:rPr>
                <w:rFonts w:ascii="Palatino Linotype" w:hAnsi="Palatino Linotype" w:cs="Arial"/>
              </w:rPr>
              <w:t>ΝΑΙ</w:t>
            </w:r>
          </w:p>
        </w:tc>
        <w:tc>
          <w:tcPr>
            <w:tcW w:w="1643"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c>
          <w:tcPr>
            <w:tcW w:w="1372"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r>
      <w:tr w:rsidR="00987E12" w:rsidRPr="00DF31DC" w:rsidTr="007F5D04">
        <w:trPr>
          <w:trHeight w:val="255"/>
          <w:jc w:val="center"/>
        </w:trPr>
        <w:tc>
          <w:tcPr>
            <w:tcW w:w="869" w:type="dxa"/>
            <w:tcBorders>
              <w:top w:val="nil"/>
              <w:left w:val="single" w:sz="4" w:space="0" w:color="000000"/>
              <w:bottom w:val="single" w:sz="4" w:space="0" w:color="000000"/>
              <w:right w:val="single" w:sz="4" w:space="0" w:color="000000"/>
            </w:tcBorders>
            <w:vAlign w:val="center"/>
          </w:tcPr>
          <w:p w:rsidR="00987E12" w:rsidRPr="00097E2B" w:rsidRDefault="00987E12" w:rsidP="007F5D04">
            <w:pPr>
              <w:jc w:val="center"/>
              <w:rPr>
                <w:rFonts w:ascii="Palatino Linotype" w:hAnsi="Palatino Linotype" w:cs="Arial"/>
              </w:rPr>
            </w:pPr>
            <w:r>
              <w:rPr>
                <w:rFonts w:ascii="Palatino Linotype" w:hAnsi="Palatino Linotype" w:cs="Arial"/>
              </w:rPr>
              <w:t>2</w:t>
            </w:r>
          </w:p>
        </w:tc>
        <w:tc>
          <w:tcPr>
            <w:tcW w:w="4140" w:type="dxa"/>
            <w:tcBorders>
              <w:top w:val="nil"/>
              <w:left w:val="nil"/>
              <w:bottom w:val="single" w:sz="4" w:space="0" w:color="000000"/>
              <w:right w:val="single" w:sz="4" w:space="0" w:color="000000"/>
            </w:tcBorders>
            <w:vAlign w:val="center"/>
          </w:tcPr>
          <w:p w:rsidR="00987E12" w:rsidRPr="00DF31DC" w:rsidRDefault="00987E12" w:rsidP="007F5D04">
            <w:pPr>
              <w:rPr>
                <w:rFonts w:ascii="Palatino Linotype" w:hAnsi="Palatino Linotype" w:cs="Arial"/>
              </w:rPr>
            </w:pPr>
            <w:r w:rsidRPr="00DF31DC">
              <w:rPr>
                <w:rFonts w:ascii="Palatino Linotype" w:hAnsi="Palatino Linotype" w:cs="Arial"/>
              </w:rPr>
              <w:t>Τεχνολογία εκτύπωσης</w:t>
            </w:r>
          </w:p>
        </w:tc>
        <w:tc>
          <w:tcPr>
            <w:tcW w:w="2451" w:type="dxa"/>
            <w:tcBorders>
              <w:top w:val="nil"/>
              <w:left w:val="nil"/>
              <w:bottom w:val="single" w:sz="4" w:space="0" w:color="000000"/>
              <w:right w:val="single" w:sz="4" w:space="0" w:color="000000"/>
            </w:tcBorders>
            <w:vAlign w:val="center"/>
          </w:tcPr>
          <w:p w:rsidR="00987E12" w:rsidRPr="00DF31DC" w:rsidRDefault="00987E12" w:rsidP="007F5D04">
            <w:pPr>
              <w:jc w:val="center"/>
              <w:rPr>
                <w:rFonts w:ascii="Palatino Linotype" w:hAnsi="Palatino Linotype" w:cs="Arial"/>
              </w:rPr>
            </w:pPr>
            <w:r w:rsidRPr="00DF31DC">
              <w:rPr>
                <w:rFonts w:ascii="Palatino Linotype" w:hAnsi="Palatino Linotype" w:cs="Arial"/>
              </w:rPr>
              <w:t>Laser μονόχρωμη</w:t>
            </w:r>
          </w:p>
        </w:tc>
        <w:tc>
          <w:tcPr>
            <w:tcW w:w="1643"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c>
          <w:tcPr>
            <w:tcW w:w="1372"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r>
      <w:tr w:rsidR="00987E12" w:rsidRPr="00DF31DC" w:rsidTr="007F5D04">
        <w:trPr>
          <w:trHeight w:val="255"/>
          <w:jc w:val="center"/>
        </w:trPr>
        <w:tc>
          <w:tcPr>
            <w:tcW w:w="869" w:type="dxa"/>
            <w:tcBorders>
              <w:top w:val="nil"/>
              <w:left w:val="single" w:sz="4" w:space="0" w:color="000000"/>
              <w:bottom w:val="single" w:sz="4" w:space="0" w:color="000000"/>
              <w:right w:val="single" w:sz="4" w:space="0" w:color="000000"/>
            </w:tcBorders>
            <w:vAlign w:val="center"/>
          </w:tcPr>
          <w:p w:rsidR="00987E12" w:rsidRPr="00097E2B" w:rsidRDefault="00987E12" w:rsidP="007F5D04">
            <w:pPr>
              <w:jc w:val="center"/>
              <w:rPr>
                <w:rFonts w:ascii="Palatino Linotype" w:hAnsi="Palatino Linotype" w:cs="Arial"/>
              </w:rPr>
            </w:pPr>
            <w:r>
              <w:rPr>
                <w:rFonts w:ascii="Palatino Linotype" w:hAnsi="Palatino Linotype" w:cs="Arial"/>
              </w:rPr>
              <w:t>3</w:t>
            </w:r>
          </w:p>
        </w:tc>
        <w:tc>
          <w:tcPr>
            <w:tcW w:w="4140" w:type="dxa"/>
            <w:tcBorders>
              <w:top w:val="nil"/>
              <w:left w:val="nil"/>
              <w:bottom w:val="single" w:sz="4" w:space="0" w:color="000000"/>
              <w:right w:val="single" w:sz="4" w:space="0" w:color="000000"/>
            </w:tcBorders>
            <w:vAlign w:val="center"/>
          </w:tcPr>
          <w:p w:rsidR="00987E12" w:rsidRPr="00DF31DC" w:rsidRDefault="00987E12" w:rsidP="007F5D04">
            <w:pPr>
              <w:rPr>
                <w:rFonts w:ascii="Palatino Linotype" w:hAnsi="Palatino Linotype" w:cs="Arial"/>
              </w:rPr>
            </w:pPr>
            <w:r w:rsidRPr="00DF31DC">
              <w:rPr>
                <w:rFonts w:ascii="Palatino Linotype" w:hAnsi="Palatino Linotype" w:cs="Arial"/>
              </w:rPr>
              <w:t>Να διαθέτει οθόνη λειτουργίας</w:t>
            </w:r>
          </w:p>
        </w:tc>
        <w:tc>
          <w:tcPr>
            <w:tcW w:w="2451" w:type="dxa"/>
            <w:tcBorders>
              <w:top w:val="nil"/>
              <w:left w:val="nil"/>
              <w:bottom w:val="single" w:sz="4" w:space="0" w:color="000000"/>
              <w:right w:val="single" w:sz="4" w:space="0" w:color="000000"/>
            </w:tcBorders>
            <w:vAlign w:val="center"/>
          </w:tcPr>
          <w:p w:rsidR="00987E12" w:rsidRPr="00DF31DC" w:rsidRDefault="00987E12" w:rsidP="007F5D04">
            <w:pPr>
              <w:jc w:val="center"/>
              <w:rPr>
                <w:rFonts w:ascii="Palatino Linotype" w:hAnsi="Palatino Linotype" w:cs="Arial"/>
              </w:rPr>
            </w:pPr>
            <w:r w:rsidRPr="00DF31DC">
              <w:rPr>
                <w:rFonts w:ascii="Palatino Linotype" w:hAnsi="Palatino Linotype" w:cs="Arial"/>
              </w:rPr>
              <w:t>ΝΑΙ</w:t>
            </w:r>
          </w:p>
        </w:tc>
        <w:tc>
          <w:tcPr>
            <w:tcW w:w="1643"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c>
          <w:tcPr>
            <w:tcW w:w="1372"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r>
      <w:tr w:rsidR="00987E12" w:rsidRPr="00DF31DC" w:rsidTr="007F5D04">
        <w:trPr>
          <w:trHeight w:val="255"/>
          <w:jc w:val="center"/>
        </w:trPr>
        <w:tc>
          <w:tcPr>
            <w:tcW w:w="869" w:type="dxa"/>
            <w:tcBorders>
              <w:top w:val="nil"/>
              <w:left w:val="single" w:sz="4" w:space="0" w:color="000000"/>
              <w:bottom w:val="single" w:sz="4" w:space="0" w:color="000000"/>
              <w:right w:val="single" w:sz="4" w:space="0" w:color="000000"/>
            </w:tcBorders>
            <w:vAlign w:val="center"/>
          </w:tcPr>
          <w:p w:rsidR="00987E12" w:rsidRPr="00097E2B" w:rsidRDefault="00987E12" w:rsidP="007F5D04">
            <w:pPr>
              <w:jc w:val="center"/>
              <w:rPr>
                <w:rFonts w:ascii="Palatino Linotype" w:hAnsi="Palatino Linotype" w:cs="Arial"/>
              </w:rPr>
            </w:pPr>
            <w:r>
              <w:rPr>
                <w:rFonts w:ascii="Palatino Linotype" w:hAnsi="Palatino Linotype" w:cs="Arial"/>
              </w:rPr>
              <w:t>4</w:t>
            </w:r>
          </w:p>
        </w:tc>
        <w:tc>
          <w:tcPr>
            <w:tcW w:w="4140" w:type="dxa"/>
            <w:tcBorders>
              <w:top w:val="nil"/>
              <w:left w:val="nil"/>
              <w:bottom w:val="single" w:sz="4" w:space="0" w:color="000000"/>
              <w:right w:val="single" w:sz="4" w:space="0" w:color="000000"/>
            </w:tcBorders>
            <w:vAlign w:val="center"/>
          </w:tcPr>
          <w:p w:rsidR="00987E12" w:rsidRPr="00DF31DC" w:rsidRDefault="00987E12" w:rsidP="007F5D04">
            <w:pPr>
              <w:rPr>
                <w:rFonts w:ascii="Palatino Linotype" w:hAnsi="Palatino Linotype" w:cs="Arial"/>
              </w:rPr>
            </w:pPr>
            <w:r w:rsidRPr="00DF31DC">
              <w:rPr>
                <w:rFonts w:ascii="Palatino Linotype" w:hAnsi="Palatino Linotype" w:cs="Arial"/>
              </w:rPr>
              <w:t>Διαστάσεις πρωτοτύπων και αντιγράφων</w:t>
            </w:r>
          </w:p>
        </w:tc>
        <w:tc>
          <w:tcPr>
            <w:tcW w:w="2451" w:type="dxa"/>
            <w:tcBorders>
              <w:top w:val="nil"/>
              <w:left w:val="nil"/>
              <w:bottom w:val="single" w:sz="4" w:space="0" w:color="000000"/>
              <w:right w:val="single" w:sz="4" w:space="0" w:color="000000"/>
            </w:tcBorders>
            <w:vAlign w:val="center"/>
          </w:tcPr>
          <w:p w:rsidR="00987E12" w:rsidRPr="00DF31DC" w:rsidRDefault="00987E12" w:rsidP="007F5D04">
            <w:pPr>
              <w:jc w:val="center"/>
              <w:rPr>
                <w:rFonts w:ascii="Palatino Linotype" w:hAnsi="Palatino Linotype" w:cs="Arial"/>
              </w:rPr>
            </w:pPr>
            <w:r w:rsidRPr="00DF31DC">
              <w:rPr>
                <w:rFonts w:ascii="Palatino Linotype" w:hAnsi="Palatino Linotype" w:cs="Arial"/>
              </w:rPr>
              <w:t>Τουλάχιστον: Α5,Α4</w:t>
            </w:r>
          </w:p>
        </w:tc>
        <w:tc>
          <w:tcPr>
            <w:tcW w:w="1643"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c>
          <w:tcPr>
            <w:tcW w:w="1372"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r>
      <w:tr w:rsidR="00987E12" w:rsidRPr="00DF31DC" w:rsidTr="007F5D04">
        <w:trPr>
          <w:trHeight w:val="255"/>
          <w:jc w:val="center"/>
        </w:trPr>
        <w:tc>
          <w:tcPr>
            <w:tcW w:w="869" w:type="dxa"/>
            <w:tcBorders>
              <w:top w:val="nil"/>
              <w:left w:val="single" w:sz="4" w:space="0" w:color="000000"/>
              <w:bottom w:val="single" w:sz="4" w:space="0" w:color="000000"/>
              <w:right w:val="single" w:sz="4" w:space="0" w:color="000000"/>
            </w:tcBorders>
            <w:vAlign w:val="center"/>
          </w:tcPr>
          <w:p w:rsidR="00987E12" w:rsidRPr="00097E2B" w:rsidRDefault="00987E12" w:rsidP="007F5D04">
            <w:pPr>
              <w:jc w:val="center"/>
              <w:rPr>
                <w:rFonts w:ascii="Palatino Linotype" w:hAnsi="Palatino Linotype" w:cs="Arial"/>
              </w:rPr>
            </w:pPr>
            <w:r>
              <w:rPr>
                <w:rFonts w:ascii="Palatino Linotype" w:hAnsi="Palatino Linotype" w:cs="Arial"/>
              </w:rPr>
              <w:t>5</w:t>
            </w:r>
          </w:p>
        </w:tc>
        <w:tc>
          <w:tcPr>
            <w:tcW w:w="4140" w:type="dxa"/>
            <w:tcBorders>
              <w:top w:val="nil"/>
              <w:left w:val="nil"/>
              <w:bottom w:val="single" w:sz="4" w:space="0" w:color="000000"/>
              <w:right w:val="single" w:sz="4" w:space="0" w:color="000000"/>
            </w:tcBorders>
            <w:vAlign w:val="center"/>
          </w:tcPr>
          <w:p w:rsidR="00987E12" w:rsidRPr="00DF31DC" w:rsidRDefault="00987E12" w:rsidP="007F5D04">
            <w:pPr>
              <w:rPr>
                <w:rFonts w:ascii="Palatino Linotype" w:hAnsi="Palatino Linotype" w:cs="Arial"/>
              </w:rPr>
            </w:pPr>
            <w:r w:rsidRPr="00DF31DC">
              <w:rPr>
                <w:rFonts w:ascii="Palatino Linotype" w:hAnsi="Palatino Linotype" w:cs="Arial"/>
              </w:rPr>
              <w:t>Ταχύτητα παραγωγής αντιγράφων Α4</w:t>
            </w:r>
          </w:p>
        </w:tc>
        <w:tc>
          <w:tcPr>
            <w:tcW w:w="2451" w:type="dxa"/>
            <w:tcBorders>
              <w:top w:val="nil"/>
              <w:left w:val="nil"/>
              <w:bottom w:val="single" w:sz="4" w:space="0" w:color="000000"/>
              <w:right w:val="single" w:sz="4" w:space="0" w:color="000000"/>
            </w:tcBorders>
            <w:vAlign w:val="center"/>
          </w:tcPr>
          <w:p w:rsidR="00987E12" w:rsidRPr="00DF31DC" w:rsidRDefault="00987E12" w:rsidP="007F5D04">
            <w:pPr>
              <w:jc w:val="center"/>
              <w:rPr>
                <w:rFonts w:ascii="Palatino Linotype" w:hAnsi="Palatino Linotype" w:cs="Arial"/>
              </w:rPr>
            </w:pPr>
            <w:r w:rsidRPr="00DF31DC">
              <w:rPr>
                <w:rFonts w:ascii="Palatino Linotype" w:hAnsi="Palatino Linotype" w:cs="Arial"/>
              </w:rPr>
              <w:t>&gt;= 45 Σελίδες/Λεπτό</w:t>
            </w:r>
          </w:p>
        </w:tc>
        <w:tc>
          <w:tcPr>
            <w:tcW w:w="1643"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c>
          <w:tcPr>
            <w:tcW w:w="1372"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r>
      <w:tr w:rsidR="00987E12" w:rsidRPr="00DF31DC" w:rsidTr="007F5D04">
        <w:trPr>
          <w:trHeight w:val="255"/>
          <w:jc w:val="center"/>
        </w:trPr>
        <w:tc>
          <w:tcPr>
            <w:tcW w:w="869" w:type="dxa"/>
            <w:tcBorders>
              <w:top w:val="nil"/>
              <w:left w:val="single" w:sz="4" w:space="0" w:color="000000"/>
              <w:bottom w:val="single" w:sz="4" w:space="0" w:color="000000"/>
              <w:right w:val="single" w:sz="4" w:space="0" w:color="000000"/>
            </w:tcBorders>
            <w:vAlign w:val="center"/>
          </w:tcPr>
          <w:p w:rsidR="00987E12" w:rsidRPr="00097E2B" w:rsidRDefault="00987E12" w:rsidP="007F5D04">
            <w:pPr>
              <w:jc w:val="center"/>
              <w:rPr>
                <w:rFonts w:ascii="Palatino Linotype" w:hAnsi="Palatino Linotype" w:cs="Arial"/>
              </w:rPr>
            </w:pPr>
            <w:r>
              <w:rPr>
                <w:rFonts w:ascii="Palatino Linotype" w:hAnsi="Palatino Linotype" w:cs="Arial"/>
              </w:rPr>
              <w:t>6</w:t>
            </w:r>
          </w:p>
        </w:tc>
        <w:tc>
          <w:tcPr>
            <w:tcW w:w="4140" w:type="dxa"/>
            <w:tcBorders>
              <w:top w:val="nil"/>
              <w:left w:val="nil"/>
              <w:bottom w:val="single" w:sz="4" w:space="0" w:color="000000"/>
              <w:right w:val="single" w:sz="4" w:space="0" w:color="000000"/>
            </w:tcBorders>
            <w:vAlign w:val="center"/>
          </w:tcPr>
          <w:p w:rsidR="00987E12" w:rsidRPr="00DF31DC" w:rsidRDefault="00987E12" w:rsidP="007F5D04">
            <w:pPr>
              <w:rPr>
                <w:rFonts w:ascii="Palatino Linotype" w:hAnsi="Palatino Linotype" w:cs="Arial"/>
              </w:rPr>
            </w:pPr>
            <w:r w:rsidRPr="00DF31DC">
              <w:rPr>
                <w:rFonts w:ascii="Palatino Linotype" w:hAnsi="Palatino Linotype" w:cs="Arial"/>
              </w:rPr>
              <w:t>Ανάλυση εκτύπωσης (dpi)</w:t>
            </w:r>
          </w:p>
        </w:tc>
        <w:tc>
          <w:tcPr>
            <w:tcW w:w="2451" w:type="dxa"/>
            <w:tcBorders>
              <w:top w:val="nil"/>
              <w:left w:val="nil"/>
              <w:bottom w:val="single" w:sz="4" w:space="0" w:color="000000"/>
              <w:right w:val="single" w:sz="4" w:space="0" w:color="000000"/>
            </w:tcBorders>
            <w:vAlign w:val="center"/>
          </w:tcPr>
          <w:p w:rsidR="00987E12" w:rsidRPr="00DF31DC" w:rsidRDefault="00987E12" w:rsidP="007F5D04">
            <w:pPr>
              <w:jc w:val="center"/>
              <w:rPr>
                <w:rFonts w:ascii="Palatino Linotype" w:hAnsi="Palatino Linotype" w:cs="Arial"/>
              </w:rPr>
            </w:pPr>
            <w:r w:rsidRPr="00DF31DC">
              <w:rPr>
                <w:rFonts w:ascii="Palatino Linotype" w:hAnsi="Palatino Linotype" w:cs="Arial"/>
              </w:rPr>
              <w:t>&gt;= 600 x 600 dpi</w:t>
            </w:r>
          </w:p>
        </w:tc>
        <w:tc>
          <w:tcPr>
            <w:tcW w:w="1643"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c>
          <w:tcPr>
            <w:tcW w:w="1372"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r>
      <w:tr w:rsidR="00987E12" w:rsidRPr="00DF31DC" w:rsidTr="007F5D04">
        <w:trPr>
          <w:trHeight w:val="255"/>
          <w:jc w:val="center"/>
        </w:trPr>
        <w:tc>
          <w:tcPr>
            <w:tcW w:w="869" w:type="dxa"/>
            <w:tcBorders>
              <w:top w:val="nil"/>
              <w:left w:val="single" w:sz="4" w:space="0" w:color="000000"/>
              <w:bottom w:val="single" w:sz="4" w:space="0" w:color="000000"/>
              <w:right w:val="single" w:sz="4" w:space="0" w:color="000000"/>
            </w:tcBorders>
            <w:vAlign w:val="center"/>
          </w:tcPr>
          <w:p w:rsidR="00987E12" w:rsidRPr="00097E2B" w:rsidRDefault="00987E12" w:rsidP="007F5D04">
            <w:pPr>
              <w:jc w:val="center"/>
              <w:rPr>
                <w:rFonts w:ascii="Palatino Linotype" w:hAnsi="Palatino Linotype" w:cs="Arial"/>
              </w:rPr>
            </w:pPr>
            <w:r>
              <w:rPr>
                <w:rFonts w:ascii="Palatino Linotype" w:hAnsi="Palatino Linotype" w:cs="Arial"/>
              </w:rPr>
              <w:t>7</w:t>
            </w:r>
          </w:p>
        </w:tc>
        <w:tc>
          <w:tcPr>
            <w:tcW w:w="4140" w:type="dxa"/>
            <w:tcBorders>
              <w:top w:val="nil"/>
              <w:left w:val="nil"/>
              <w:bottom w:val="single" w:sz="4" w:space="0" w:color="000000"/>
              <w:right w:val="single" w:sz="4" w:space="0" w:color="000000"/>
            </w:tcBorders>
            <w:vAlign w:val="center"/>
          </w:tcPr>
          <w:p w:rsidR="00987E12" w:rsidRPr="00DF31DC" w:rsidRDefault="00987E12" w:rsidP="007F5D04">
            <w:pPr>
              <w:rPr>
                <w:rFonts w:ascii="Palatino Linotype" w:hAnsi="Palatino Linotype" w:cs="Arial"/>
              </w:rPr>
            </w:pPr>
            <w:r w:rsidRPr="00DF31DC">
              <w:rPr>
                <w:rFonts w:ascii="Palatino Linotype" w:hAnsi="Palatino Linotype" w:cs="Arial"/>
              </w:rPr>
              <w:t>Επίπεδος σαρωτής (flatbed)</w:t>
            </w:r>
          </w:p>
        </w:tc>
        <w:tc>
          <w:tcPr>
            <w:tcW w:w="2451" w:type="dxa"/>
            <w:tcBorders>
              <w:top w:val="nil"/>
              <w:left w:val="nil"/>
              <w:bottom w:val="single" w:sz="4" w:space="0" w:color="000000"/>
              <w:right w:val="single" w:sz="4" w:space="0" w:color="000000"/>
            </w:tcBorders>
            <w:vAlign w:val="center"/>
          </w:tcPr>
          <w:p w:rsidR="00987E12" w:rsidRPr="00DF31DC" w:rsidRDefault="00987E12" w:rsidP="007F5D04">
            <w:pPr>
              <w:jc w:val="center"/>
              <w:rPr>
                <w:rFonts w:ascii="Palatino Linotype" w:hAnsi="Palatino Linotype" w:cs="Arial"/>
              </w:rPr>
            </w:pPr>
            <w:r w:rsidRPr="00DF31DC">
              <w:rPr>
                <w:rFonts w:ascii="Palatino Linotype" w:hAnsi="Palatino Linotype" w:cs="Arial"/>
              </w:rPr>
              <w:t>ΝΑΙ</w:t>
            </w:r>
          </w:p>
        </w:tc>
        <w:tc>
          <w:tcPr>
            <w:tcW w:w="1643"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c>
          <w:tcPr>
            <w:tcW w:w="1372"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r>
      <w:tr w:rsidR="00987E12" w:rsidRPr="00DF31DC" w:rsidTr="007F5D04">
        <w:trPr>
          <w:trHeight w:val="255"/>
          <w:jc w:val="center"/>
        </w:trPr>
        <w:tc>
          <w:tcPr>
            <w:tcW w:w="869" w:type="dxa"/>
            <w:tcBorders>
              <w:top w:val="nil"/>
              <w:left w:val="single" w:sz="4" w:space="0" w:color="000000"/>
              <w:bottom w:val="single" w:sz="4" w:space="0" w:color="000000"/>
              <w:right w:val="single" w:sz="4" w:space="0" w:color="000000"/>
            </w:tcBorders>
            <w:vAlign w:val="center"/>
          </w:tcPr>
          <w:p w:rsidR="00987E12" w:rsidRPr="00097E2B" w:rsidRDefault="00987E12" w:rsidP="007F5D04">
            <w:pPr>
              <w:jc w:val="center"/>
              <w:rPr>
                <w:rFonts w:ascii="Palatino Linotype" w:hAnsi="Palatino Linotype" w:cs="Arial"/>
              </w:rPr>
            </w:pPr>
            <w:r>
              <w:rPr>
                <w:rFonts w:ascii="Palatino Linotype" w:hAnsi="Palatino Linotype" w:cs="Arial"/>
              </w:rPr>
              <w:t>8</w:t>
            </w:r>
          </w:p>
        </w:tc>
        <w:tc>
          <w:tcPr>
            <w:tcW w:w="4140" w:type="dxa"/>
            <w:tcBorders>
              <w:top w:val="nil"/>
              <w:left w:val="nil"/>
              <w:bottom w:val="single" w:sz="4" w:space="0" w:color="000000"/>
              <w:right w:val="single" w:sz="4" w:space="0" w:color="000000"/>
            </w:tcBorders>
            <w:vAlign w:val="center"/>
          </w:tcPr>
          <w:p w:rsidR="00987E12" w:rsidRPr="00DF31DC" w:rsidRDefault="00987E12" w:rsidP="007F5D04">
            <w:pPr>
              <w:rPr>
                <w:rFonts w:ascii="Palatino Linotype" w:hAnsi="Palatino Linotype" w:cs="Arial"/>
              </w:rPr>
            </w:pPr>
            <w:r w:rsidRPr="00DF31DC">
              <w:rPr>
                <w:rFonts w:ascii="Palatino Linotype" w:hAnsi="Palatino Linotype" w:cs="Arial"/>
              </w:rPr>
              <w:t>Ανάλυση σάρωσης (dpi)</w:t>
            </w:r>
          </w:p>
        </w:tc>
        <w:tc>
          <w:tcPr>
            <w:tcW w:w="2451" w:type="dxa"/>
            <w:tcBorders>
              <w:top w:val="nil"/>
              <w:left w:val="nil"/>
              <w:bottom w:val="single" w:sz="4" w:space="0" w:color="000000"/>
              <w:right w:val="single" w:sz="4" w:space="0" w:color="000000"/>
            </w:tcBorders>
            <w:vAlign w:val="center"/>
          </w:tcPr>
          <w:p w:rsidR="00987E12" w:rsidRPr="00DF31DC" w:rsidRDefault="00987E12" w:rsidP="007F5D04">
            <w:pPr>
              <w:jc w:val="center"/>
              <w:rPr>
                <w:rFonts w:ascii="Palatino Linotype" w:hAnsi="Palatino Linotype" w:cs="Arial"/>
              </w:rPr>
            </w:pPr>
            <w:r w:rsidRPr="00DF31DC">
              <w:rPr>
                <w:rFonts w:ascii="Palatino Linotype" w:hAnsi="Palatino Linotype" w:cs="Arial"/>
              </w:rPr>
              <w:t>&gt;= 600 x 600 dpi</w:t>
            </w:r>
          </w:p>
        </w:tc>
        <w:tc>
          <w:tcPr>
            <w:tcW w:w="1643"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c>
          <w:tcPr>
            <w:tcW w:w="1372"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r>
      <w:tr w:rsidR="00987E12" w:rsidRPr="00DF31DC" w:rsidTr="007F5D04">
        <w:trPr>
          <w:trHeight w:val="255"/>
          <w:jc w:val="center"/>
        </w:trPr>
        <w:tc>
          <w:tcPr>
            <w:tcW w:w="869" w:type="dxa"/>
            <w:tcBorders>
              <w:top w:val="nil"/>
              <w:left w:val="single" w:sz="4" w:space="0" w:color="000000"/>
              <w:bottom w:val="single" w:sz="4" w:space="0" w:color="000000"/>
              <w:right w:val="single" w:sz="4" w:space="0" w:color="000000"/>
            </w:tcBorders>
            <w:vAlign w:val="center"/>
          </w:tcPr>
          <w:p w:rsidR="00987E12" w:rsidRPr="00097E2B" w:rsidRDefault="00987E12" w:rsidP="007F5D04">
            <w:pPr>
              <w:jc w:val="center"/>
              <w:rPr>
                <w:rFonts w:ascii="Palatino Linotype" w:hAnsi="Palatino Linotype" w:cs="Arial"/>
              </w:rPr>
            </w:pPr>
            <w:r>
              <w:rPr>
                <w:rFonts w:ascii="Palatino Linotype" w:hAnsi="Palatino Linotype" w:cs="Arial"/>
              </w:rPr>
              <w:t>9</w:t>
            </w:r>
          </w:p>
        </w:tc>
        <w:tc>
          <w:tcPr>
            <w:tcW w:w="4140" w:type="dxa"/>
            <w:tcBorders>
              <w:top w:val="nil"/>
              <w:left w:val="nil"/>
              <w:bottom w:val="single" w:sz="4" w:space="0" w:color="000000"/>
              <w:right w:val="single" w:sz="4" w:space="0" w:color="000000"/>
            </w:tcBorders>
            <w:vAlign w:val="center"/>
          </w:tcPr>
          <w:p w:rsidR="00987E12" w:rsidRPr="00DF31DC" w:rsidRDefault="00987E12" w:rsidP="007F5D04">
            <w:pPr>
              <w:rPr>
                <w:rFonts w:ascii="Palatino Linotype" w:hAnsi="Palatino Linotype" w:cs="Arial"/>
              </w:rPr>
            </w:pPr>
            <w:r w:rsidRPr="00DF31DC">
              <w:rPr>
                <w:rFonts w:ascii="Palatino Linotype" w:hAnsi="Palatino Linotype" w:cs="Arial"/>
              </w:rPr>
              <w:t>Αυτόματη εκτύπωση διπλής όψης</w:t>
            </w:r>
          </w:p>
        </w:tc>
        <w:tc>
          <w:tcPr>
            <w:tcW w:w="2451" w:type="dxa"/>
            <w:tcBorders>
              <w:top w:val="nil"/>
              <w:left w:val="nil"/>
              <w:bottom w:val="single" w:sz="4" w:space="0" w:color="000000"/>
              <w:right w:val="single" w:sz="4" w:space="0" w:color="000000"/>
            </w:tcBorders>
            <w:vAlign w:val="center"/>
          </w:tcPr>
          <w:p w:rsidR="00987E12" w:rsidRPr="00DF31DC" w:rsidRDefault="00987E12" w:rsidP="007F5D04">
            <w:pPr>
              <w:jc w:val="center"/>
              <w:rPr>
                <w:rFonts w:ascii="Palatino Linotype" w:hAnsi="Palatino Linotype" w:cs="Arial"/>
              </w:rPr>
            </w:pPr>
            <w:r w:rsidRPr="00DF31DC">
              <w:rPr>
                <w:rFonts w:ascii="Palatino Linotype" w:hAnsi="Palatino Linotype" w:cs="Arial"/>
              </w:rPr>
              <w:t>ΝΑΙ</w:t>
            </w:r>
          </w:p>
        </w:tc>
        <w:tc>
          <w:tcPr>
            <w:tcW w:w="1643"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c>
          <w:tcPr>
            <w:tcW w:w="1372"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r>
      <w:tr w:rsidR="00987E12" w:rsidRPr="00DF31DC" w:rsidTr="007F5D04">
        <w:trPr>
          <w:trHeight w:val="255"/>
          <w:jc w:val="center"/>
        </w:trPr>
        <w:tc>
          <w:tcPr>
            <w:tcW w:w="869" w:type="dxa"/>
            <w:tcBorders>
              <w:top w:val="nil"/>
              <w:left w:val="single" w:sz="4" w:space="0" w:color="000000"/>
              <w:bottom w:val="single" w:sz="4" w:space="0" w:color="000000"/>
              <w:right w:val="single" w:sz="4" w:space="0" w:color="000000"/>
            </w:tcBorders>
            <w:vAlign w:val="center"/>
          </w:tcPr>
          <w:p w:rsidR="00987E12" w:rsidRPr="00097E2B" w:rsidRDefault="00987E12" w:rsidP="007F5D04">
            <w:pPr>
              <w:jc w:val="center"/>
              <w:rPr>
                <w:rFonts w:ascii="Palatino Linotype" w:hAnsi="Palatino Linotype" w:cs="Arial"/>
              </w:rPr>
            </w:pPr>
            <w:r>
              <w:rPr>
                <w:rFonts w:ascii="Palatino Linotype" w:hAnsi="Palatino Linotype" w:cs="Arial"/>
              </w:rPr>
              <w:t>10</w:t>
            </w:r>
          </w:p>
        </w:tc>
        <w:tc>
          <w:tcPr>
            <w:tcW w:w="4140" w:type="dxa"/>
            <w:tcBorders>
              <w:top w:val="nil"/>
              <w:left w:val="nil"/>
              <w:bottom w:val="single" w:sz="4" w:space="0" w:color="000000"/>
              <w:right w:val="single" w:sz="4" w:space="0" w:color="000000"/>
            </w:tcBorders>
            <w:vAlign w:val="center"/>
          </w:tcPr>
          <w:p w:rsidR="00987E12" w:rsidRPr="00DF31DC" w:rsidRDefault="00987E12" w:rsidP="007F5D04">
            <w:pPr>
              <w:rPr>
                <w:rFonts w:ascii="Palatino Linotype" w:hAnsi="Palatino Linotype" w:cs="Arial"/>
              </w:rPr>
            </w:pPr>
            <w:r w:rsidRPr="00DF31DC">
              <w:rPr>
                <w:rFonts w:ascii="Palatino Linotype" w:hAnsi="Palatino Linotype" w:cs="Arial"/>
              </w:rPr>
              <w:t>Δυνατότητα zoom τουλάχιστον 25%-400%</w:t>
            </w:r>
          </w:p>
        </w:tc>
        <w:tc>
          <w:tcPr>
            <w:tcW w:w="2451" w:type="dxa"/>
            <w:tcBorders>
              <w:top w:val="nil"/>
              <w:left w:val="nil"/>
              <w:bottom w:val="single" w:sz="4" w:space="0" w:color="000000"/>
              <w:right w:val="single" w:sz="4" w:space="0" w:color="000000"/>
            </w:tcBorders>
            <w:vAlign w:val="center"/>
          </w:tcPr>
          <w:p w:rsidR="00987E12" w:rsidRPr="00DF31DC" w:rsidRDefault="00987E12" w:rsidP="007F5D04">
            <w:pPr>
              <w:jc w:val="center"/>
              <w:rPr>
                <w:rFonts w:ascii="Palatino Linotype" w:hAnsi="Palatino Linotype" w:cs="Arial"/>
              </w:rPr>
            </w:pPr>
            <w:r w:rsidRPr="00DF31DC">
              <w:rPr>
                <w:rFonts w:ascii="Palatino Linotype" w:hAnsi="Palatino Linotype" w:cs="Arial"/>
              </w:rPr>
              <w:t>ΝΑΙ</w:t>
            </w:r>
          </w:p>
        </w:tc>
        <w:tc>
          <w:tcPr>
            <w:tcW w:w="1643"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c>
          <w:tcPr>
            <w:tcW w:w="1372"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r>
      <w:tr w:rsidR="00987E12" w:rsidRPr="00DF31DC" w:rsidTr="007F5D04">
        <w:trPr>
          <w:trHeight w:val="255"/>
          <w:jc w:val="center"/>
        </w:trPr>
        <w:tc>
          <w:tcPr>
            <w:tcW w:w="869" w:type="dxa"/>
            <w:tcBorders>
              <w:top w:val="nil"/>
              <w:left w:val="single" w:sz="4" w:space="0" w:color="000000"/>
              <w:bottom w:val="single" w:sz="4" w:space="0" w:color="000000"/>
              <w:right w:val="single" w:sz="4" w:space="0" w:color="000000"/>
            </w:tcBorders>
            <w:vAlign w:val="center"/>
          </w:tcPr>
          <w:p w:rsidR="00987E12" w:rsidRPr="00097E2B" w:rsidRDefault="00987E12" w:rsidP="007F5D04">
            <w:pPr>
              <w:jc w:val="center"/>
              <w:rPr>
                <w:rFonts w:ascii="Palatino Linotype" w:hAnsi="Palatino Linotype" w:cs="Arial"/>
              </w:rPr>
            </w:pPr>
            <w:r>
              <w:rPr>
                <w:rFonts w:ascii="Palatino Linotype" w:hAnsi="Palatino Linotype" w:cs="Arial"/>
              </w:rPr>
              <w:t>11</w:t>
            </w:r>
          </w:p>
        </w:tc>
        <w:tc>
          <w:tcPr>
            <w:tcW w:w="4140" w:type="dxa"/>
            <w:tcBorders>
              <w:top w:val="nil"/>
              <w:left w:val="nil"/>
              <w:bottom w:val="single" w:sz="4" w:space="0" w:color="000000"/>
              <w:right w:val="single" w:sz="4" w:space="0" w:color="000000"/>
            </w:tcBorders>
            <w:vAlign w:val="center"/>
          </w:tcPr>
          <w:p w:rsidR="00987E12" w:rsidRPr="00DF31DC" w:rsidRDefault="00987E12" w:rsidP="007F5D04">
            <w:pPr>
              <w:rPr>
                <w:rFonts w:ascii="Palatino Linotype" w:hAnsi="Palatino Linotype" w:cs="Arial"/>
              </w:rPr>
            </w:pPr>
            <w:r w:rsidRPr="00DF31DC">
              <w:rPr>
                <w:rFonts w:ascii="Palatino Linotype" w:hAnsi="Palatino Linotype" w:cs="Arial"/>
              </w:rPr>
              <w:t xml:space="preserve">Σταθερές σμικρύνσεις/μεγεθύνσεις (πχ Α3 </w:t>
            </w:r>
            <w:r w:rsidRPr="00DF31DC">
              <w:rPr>
                <w:rFonts w:ascii="Arial" w:hAnsi="Arial" w:cs="Arial"/>
              </w:rPr>
              <w:t>→</w:t>
            </w:r>
            <w:r w:rsidRPr="00DF31DC">
              <w:rPr>
                <w:rFonts w:ascii="Palatino Linotype" w:hAnsi="Palatino Linotype" w:cs="Arial"/>
              </w:rPr>
              <w:t xml:space="preserve"> Α4)</w:t>
            </w:r>
          </w:p>
        </w:tc>
        <w:tc>
          <w:tcPr>
            <w:tcW w:w="2451" w:type="dxa"/>
            <w:tcBorders>
              <w:top w:val="nil"/>
              <w:left w:val="nil"/>
              <w:bottom w:val="single" w:sz="4" w:space="0" w:color="000000"/>
              <w:right w:val="single" w:sz="4" w:space="0" w:color="000000"/>
            </w:tcBorders>
            <w:vAlign w:val="center"/>
          </w:tcPr>
          <w:p w:rsidR="00987E12" w:rsidRPr="00DF31DC" w:rsidRDefault="00987E12" w:rsidP="007F5D04">
            <w:pPr>
              <w:jc w:val="center"/>
              <w:rPr>
                <w:rFonts w:ascii="Palatino Linotype" w:hAnsi="Palatino Linotype" w:cs="Arial"/>
              </w:rPr>
            </w:pPr>
            <w:r w:rsidRPr="00DF31DC">
              <w:rPr>
                <w:rFonts w:ascii="Palatino Linotype" w:hAnsi="Palatino Linotype" w:cs="Arial"/>
              </w:rPr>
              <w:t>ΝΑΙ</w:t>
            </w:r>
          </w:p>
        </w:tc>
        <w:tc>
          <w:tcPr>
            <w:tcW w:w="1643"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c>
          <w:tcPr>
            <w:tcW w:w="1372"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r>
      <w:tr w:rsidR="00987E12" w:rsidRPr="00DF31DC" w:rsidTr="007F5D04">
        <w:trPr>
          <w:trHeight w:val="255"/>
          <w:jc w:val="center"/>
        </w:trPr>
        <w:tc>
          <w:tcPr>
            <w:tcW w:w="869" w:type="dxa"/>
            <w:tcBorders>
              <w:top w:val="nil"/>
              <w:left w:val="single" w:sz="4" w:space="0" w:color="000000"/>
              <w:bottom w:val="single" w:sz="4" w:space="0" w:color="000000"/>
              <w:right w:val="single" w:sz="4" w:space="0" w:color="000000"/>
            </w:tcBorders>
            <w:vAlign w:val="center"/>
          </w:tcPr>
          <w:p w:rsidR="00987E12" w:rsidRPr="00097E2B" w:rsidRDefault="00987E12" w:rsidP="007F5D04">
            <w:pPr>
              <w:jc w:val="center"/>
              <w:rPr>
                <w:rFonts w:ascii="Palatino Linotype" w:hAnsi="Palatino Linotype" w:cs="Arial"/>
              </w:rPr>
            </w:pPr>
            <w:r>
              <w:rPr>
                <w:rFonts w:ascii="Palatino Linotype" w:hAnsi="Palatino Linotype" w:cs="Arial"/>
              </w:rPr>
              <w:t>12</w:t>
            </w:r>
          </w:p>
        </w:tc>
        <w:tc>
          <w:tcPr>
            <w:tcW w:w="4140" w:type="dxa"/>
            <w:tcBorders>
              <w:top w:val="nil"/>
              <w:left w:val="nil"/>
              <w:bottom w:val="single" w:sz="4" w:space="0" w:color="000000"/>
              <w:right w:val="single" w:sz="4" w:space="0" w:color="000000"/>
            </w:tcBorders>
            <w:vAlign w:val="center"/>
          </w:tcPr>
          <w:p w:rsidR="00987E12" w:rsidRPr="00DF31DC" w:rsidRDefault="00987E12" w:rsidP="007F5D04">
            <w:pPr>
              <w:rPr>
                <w:rFonts w:ascii="Palatino Linotype" w:hAnsi="Palatino Linotype" w:cs="Arial"/>
              </w:rPr>
            </w:pPr>
            <w:r w:rsidRPr="00DF31DC">
              <w:rPr>
                <w:rFonts w:ascii="Palatino Linotype" w:hAnsi="Palatino Linotype" w:cs="Arial"/>
              </w:rPr>
              <w:t>Μέγεθος μνήμης</w:t>
            </w:r>
          </w:p>
        </w:tc>
        <w:tc>
          <w:tcPr>
            <w:tcW w:w="2451" w:type="dxa"/>
            <w:tcBorders>
              <w:top w:val="nil"/>
              <w:left w:val="nil"/>
              <w:bottom w:val="single" w:sz="4" w:space="0" w:color="000000"/>
              <w:right w:val="single" w:sz="4" w:space="0" w:color="000000"/>
            </w:tcBorders>
            <w:vAlign w:val="center"/>
          </w:tcPr>
          <w:p w:rsidR="00987E12" w:rsidRPr="00DF31DC" w:rsidRDefault="00987E12" w:rsidP="007F5D04">
            <w:pPr>
              <w:jc w:val="center"/>
              <w:rPr>
                <w:rFonts w:ascii="Palatino Linotype" w:hAnsi="Palatino Linotype" w:cs="Arial"/>
              </w:rPr>
            </w:pPr>
            <w:r w:rsidRPr="00DF31DC">
              <w:rPr>
                <w:rFonts w:ascii="Palatino Linotype" w:hAnsi="Palatino Linotype" w:cs="Arial"/>
              </w:rPr>
              <w:t>&gt;=1024ΜΒ</w:t>
            </w:r>
          </w:p>
        </w:tc>
        <w:tc>
          <w:tcPr>
            <w:tcW w:w="1643"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c>
          <w:tcPr>
            <w:tcW w:w="1372"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r>
      <w:tr w:rsidR="00987E12" w:rsidRPr="00DF31DC" w:rsidTr="007F5D04">
        <w:trPr>
          <w:trHeight w:val="255"/>
          <w:jc w:val="center"/>
        </w:trPr>
        <w:tc>
          <w:tcPr>
            <w:tcW w:w="869" w:type="dxa"/>
            <w:tcBorders>
              <w:top w:val="nil"/>
              <w:left w:val="single" w:sz="4" w:space="0" w:color="000000"/>
              <w:bottom w:val="single" w:sz="4" w:space="0" w:color="000000"/>
              <w:right w:val="single" w:sz="4" w:space="0" w:color="000000"/>
            </w:tcBorders>
            <w:vAlign w:val="center"/>
          </w:tcPr>
          <w:p w:rsidR="00987E12" w:rsidRPr="00097E2B" w:rsidRDefault="00987E12" w:rsidP="007F5D04">
            <w:pPr>
              <w:jc w:val="center"/>
              <w:rPr>
                <w:rFonts w:ascii="Palatino Linotype" w:hAnsi="Palatino Linotype" w:cs="Arial"/>
              </w:rPr>
            </w:pPr>
            <w:r>
              <w:rPr>
                <w:rFonts w:ascii="Palatino Linotype" w:hAnsi="Palatino Linotype" w:cs="Arial"/>
              </w:rPr>
              <w:t>13</w:t>
            </w:r>
          </w:p>
        </w:tc>
        <w:tc>
          <w:tcPr>
            <w:tcW w:w="4140" w:type="dxa"/>
            <w:tcBorders>
              <w:top w:val="nil"/>
              <w:left w:val="nil"/>
              <w:bottom w:val="single" w:sz="4" w:space="0" w:color="000000"/>
              <w:right w:val="single" w:sz="4" w:space="0" w:color="000000"/>
            </w:tcBorders>
            <w:vAlign w:val="center"/>
          </w:tcPr>
          <w:p w:rsidR="00987E12" w:rsidRPr="00DF31DC" w:rsidRDefault="00987E12" w:rsidP="007F5D04">
            <w:pPr>
              <w:rPr>
                <w:rFonts w:ascii="Palatino Linotype" w:hAnsi="Palatino Linotype" w:cs="Arial"/>
              </w:rPr>
            </w:pPr>
            <w:r w:rsidRPr="00DF31DC">
              <w:rPr>
                <w:rFonts w:ascii="Palatino Linotype" w:hAnsi="Palatino Linotype" w:cs="Arial"/>
              </w:rPr>
              <w:t>Αυτόματος τροφοδότης πρωτοτύπων διπλής όψης</w:t>
            </w:r>
          </w:p>
        </w:tc>
        <w:tc>
          <w:tcPr>
            <w:tcW w:w="2451" w:type="dxa"/>
            <w:tcBorders>
              <w:top w:val="nil"/>
              <w:left w:val="nil"/>
              <w:bottom w:val="single" w:sz="4" w:space="0" w:color="000000"/>
              <w:right w:val="single" w:sz="4" w:space="0" w:color="000000"/>
            </w:tcBorders>
            <w:vAlign w:val="center"/>
          </w:tcPr>
          <w:p w:rsidR="00987E12" w:rsidRPr="00DF31DC" w:rsidRDefault="00987E12" w:rsidP="007F5D04">
            <w:pPr>
              <w:jc w:val="center"/>
              <w:rPr>
                <w:rFonts w:ascii="Palatino Linotype" w:hAnsi="Palatino Linotype" w:cs="Arial"/>
              </w:rPr>
            </w:pPr>
            <w:r w:rsidRPr="00DF31DC">
              <w:rPr>
                <w:rFonts w:ascii="Palatino Linotype" w:hAnsi="Palatino Linotype" w:cs="Arial"/>
              </w:rPr>
              <w:t>ΝΑΙ</w:t>
            </w:r>
          </w:p>
        </w:tc>
        <w:tc>
          <w:tcPr>
            <w:tcW w:w="1643"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c>
          <w:tcPr>
            <w:tcW w:w="1372"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r>
      <w:tr w:rsidR="00987E12" w:rsidRPr="00DF31DC" w:rsidTr="007F5D04">
        <w:trPr>
          <w:trHeight w:val="255"/>
          <w:jc w:val="center"/>
        </w:trPr>
        <w:tc>
          <w:tcPr>
            <w:tcW w:w="869" w:type="dxa"/>
            <w:tcBorders>
              <w:top w:val="nil"/>
              <w:left w:val="single" w:sz="4" w:space="0" w:color="000000"/>
              <w:bottom w:val="single" w:sz="4" w:space="0" w:color="000000"/>
              <w:right w:val="single" w:sz="4" w:space="0" w:color="000000"/>
            </w:tcBorders>
            <w:vAlign w:val="center"/>
          </w:tcPr>
          <w:p w:rsidR="00987E12" w:rsidRPr="00097E2B" w:rsidRDefault="00987E12" w:rsidP="007F5D04">
            <w:pPr>
              <w:jc w:val="center"/>
              <w:rPr>
                <w:rFonts w:ascii="Palatino Linotype" w:hAnsi="Palatino Linotype" w:cs="Arial"/>
              </w:rPr>
            </w:pPr>
            <w:r>
              <w:rPr>
                <w:rFonts w:ascii="Palatino Linotype" w:hAnsi="Palatino Linotype" w:cs="Arial"/>
              </w:rPr>
              <w:t>14</w:t>
            </w:r>
          </w:p>
        </w:tc>
        <w:tc>
          <w:tcPr>
            <w:tcW w:w="4140" w:type="dxa"/>
            <w:tcBorders>
              <w:top w:val="nil"/>
              <w:left w:val="nil"/>
              <w:bottom w:val="single" w:sz="4" w:space="0" w:color="000000"/>
              <w:right w:val="single" w:sz="4" w:space="0" w:color="000000"/>
            </w:tcBorders>
            <w:vAlign w:val="center"/>
          </w:tcPr>
          <w:p w:rsidR="00987E12" w:rsidRPr="00DF31DC" w:rsidRDefault="00987E12" w:rsidP="007F5D04">
            <w:pPr>
              <w:rPr>
                <w:rFonts w:ascii="Palatino Linotype" w:hAnsi="Palatino Linotype" w:cs="Arial"/>
              </w:rPr>
            </w:pPr>
            <w:r w:rsidRPr="00DF31DC">
              <w:rPr>
                <w:rFonts w:ascii="Palatino Linotype" w:hAnsi="Palatino Linotype" w:cs="Arial"/>
              </w:rPr>
              <w:t>Χωρητικότητα αυτόματου τροφοδότη πρωτοτύπων</w:t>
            </w:r>
          </w:p>
        </w:tc>
        <w:tc>
          <w:tcPr>
            <w:tcW w:w="2451" w:type="dxa"/>
            <w:tcBorders>
              <w:top w:val="nil"/>
              <w:left w:val="nil"/>
              <w:bottom w:val="single" w:sz="4" w:space="0" w:color="000000"/>
              <w:right w:val="single" w:sz="4" w:space="0" w:color="000000"/>
            </w:tcBorders>
            <w:vAlign w:val="center"/>
          </w:tcPr>
          <w:p w:rsidR="00987E12" w:rsidRPr="00DF31DC" w:rsidRDefault="00987E12" w:rsidP="007F5D04">
            <w:pPr>
              <w:jc w:val="center"/>
              <w:rPr>
                <w:rFonts w:ascii="Palatino Linotype" w:hAnsi="Palatino Linotype" w:cs="Arial"/>
              </w:rPr>
            </w:pPr>
            <w:r w:rsidRPr="00DF31DC">
              <w:rPr>
                <w:rFonts w:ascii="Palatino Linotype" w:hAnsi="Palatino Linotype" w:cs="Arial"/>
              </w:rPr>
              <w:t>&gt;= 50 φύλλα</w:t>
            </w:r>
          </w:p>
        </w:tc>
        <w:tc>
          <w:tcPr>
            <w:tcW w:w="1643"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c>
          <w:tcPr>
            <w:tcW w:w="1372"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r>
      <w:tr w:rsidR="00987E12" w:rsidRPr="00DF31DC" w:rsidTr="007F5D04">
        <w:trPr>
          <w:trHeight w:val="255"/>
          <w:jc w:val="center"/>
        </w:trPr>
        <w:tc>
          <w:tcPr>
            <w:tcW w:w="869" w:type="dxa"/>
            <w:tcBorders>
              <w:top w:val="nil"/>
              <w:left w:val="single" w:sz="4" w:space="0" w:color="000000"/>
              <w:bottom w:val="single" w:sz="4" w:space="0" w:color="000000"/>
              <w:right w:val="single" w:sz="4" w:space="0" w:color="000000"/>
            </w:tcBorders>
            <w:vAlign w:val="center"/>
          </w:tcPr>
          <w:p w:rsidR="00987E12" w:rsidRPr="00097E2B" w:rsidRDefault="00987E12" w:rsidP="007F5D04">
            <w:pPr>
              <w:jc w:val="center"/>
              <w:rPr>
                <w:rFonts w:ascii="Palatino Linotype" w:hAnsi="Palatino Linotype" w:cs="Arial"/>
              </w:rPr>
            </w:pPr>
            <w:r>
              <w:rPr>
                <w:rFonts w:ascii="Palatino Linotype" w:hAnsi="Palatino Linotype" w:cs="Arial"/>
              </w:rPr>
              <w:t>15</w:t>
            </w:r>
          </w:p>
        </w:tc>
        <w:tc>
          <w:tcPr>
            <w:tcW w:w="4140" w:type="dxa"/>
            <w:tcBorders>
              <w:top w:val="nil"/>
              <w:left w:val="nil"/>
              <w:bottom w:val="single" w:sz="4" w:space="0" w:color="000000"/>
              <w:right w:val="single" w:sz="4" w:space="0" w:color="000000"/>
            </w:tcBorders>
            <w:vAlign w:val="center"/>
          </w:tcPr>
          <w:p w:rsidR="00987E12" w:rsidRPr="00DF31DC" w:rsidRDefault="00987E12" w:rsidP="007F5D04">
            <w:pPr>
              <w:rPr>
                <w:rFonts w:ascii="Palatino Linotype" w:hAnsi="Palatino Linotype" w:cs="Arial"/>
              </w:rPr>
            </w:pPr>
            <w:r w:rsidRPr="00DF31DC">
              <w:rPr>
                <w:rFonts w:ascii="Palatino Linotype" w:hAnsi="Palatino Linotype" w:cs="Arial"/>
              </w:rPr>
              <w:t>Μηνιαίος κύκλος εργασιών</w:t>
            </w:r>
          </w:p>
        </w:tc>
        <w:tc>
          <w:tcPr>
            <w:tcW w:w="2451" w:type="dxa"/>
            <w:tcBorders>
              <w:top w:val="nil"/>
              <w:left w:val="nil"/>
              <w:bottom w:val="single" w:sz="4" w:space="0" w:color="000000"/>
              <w:right w:val="single" w:sz="4" w:space="0" w:color="000000"/>
            </w:tcBorders>
            <w:vAlign w:val="center"/>
          </w:tcPr>
          <w:p w:rsidR="00987E12" w:rsidRPr="00DF31DC" w:rsidRDefault="00987E12" w:rsidP="007F5D04">
            <w:pPr>
              <w:jc w:val="center"/>
              <w:rPr>
                <w:rFonts w:ascii="Palatino Linotype" w:hAnsi="Palatino Linotype" w:cs="Arial"/>
              </w:rPr>
            </w:pPr>
            <w:r w:rsidRPr="00DF31DC">
              <w:rPr>
                <w:rFonts w:ascii="Palatino Linotype" w:hAnsi="Palatino Linotype" w:cs="Arial"/>
              </w:rPr>
              <w:t>&gt;= 150000 σελ</w:t>
            </w:r>
          </w:p>
        </w:tc>
        <w:tc>
          <w:tcPr>
            <w:tcW w:w="1643"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c>
          <w:tcPr>
            <w:tcW w:w="1372"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r>
      <w:tr w:rsidR="00987E12" w:rsidRPr="00DF31DC" w:rsidTr="007F5D04">
        <w:trPr>
          <w:trHeight w:val="255"/>
          <w:jc w:val="center"/>
        </w:trPr>
        <w:tc>
          <w:tcPr>
            <w:tcW w:w="869" w:type="dxa"/>
            <w:tcBorders>
              <w:top w:val="nil"/>
              <w:left w:val="single" w:sz="4" w:space="0" w:color="000000"/>
              <w:bottom w:val="single" w:sz="4" w:space="0" w:color="000000"/>
              <w:right w:val="single" w:sz="4" w:space="0" w:color="000000"/>
            </w:tcBorders>
            <w:vAlign w:val="center"/>
          </w:tcPr>
          <w:p w:rsidR="00987E12" w:rsidRPr="00097E2B" w:rsidRDefault="00987E12" w:rsidP="007F5D04">
            <w:pPr>
              <w:jc w:val="center"/>
              <w:rPr>
                <w:rFonts w:ascii="Palatino Linotype" w:hAnsi="Palatino Linotype" w:cs="Arial"/>
              </w:rPr>
            </w:pPr>
            <w:r>
              <w:rPr>
                <w:rFonts w:ascii="Palatino Linotype" w:hAnsi="Palatino Linotype" w:cs="Arial"/>
              </w:rPr>
              <w:t>16</w:t>
            </w:r>
          </w:p>
        </w:tc>
        <w:tc>
          <w:tcPr>
            <w:tcW w:w="4140" w:type="dxa"/>
            <w:tcBorders>
              <w:top w:val="nil"/>
              <w:left w:val="nil"/>
              <w:bottom w:val="single" w:sz="4" w:space="0" w:color="000000"/>
              <w:right w:val="single" w:sz="4" w:space="0" w:color="000000"/>
            </w:tcBorders>
            <w:vAlign w:val="center"/>
          </w:tcPr>
          <w:p w:rsidR="00987E12" w:rsidRPr="00DF31DC" w:rsidRDefault="00987E12" w:rsidP="007F5D04">
            <w:pPr>
              <w:rPr>
                <w:rFonts w:ascii="Palatino Linotype" w:hAnsi="Palatino Linotype" w:cs="Arial"/>
              </w:rPr>
            </w:pPr>
            <w:r w:rsidRPr="00DF31DC">
              <w:rPr>
                <w:rFonts w:ascii="Palatino Linotype" w:hAnsi="Palatino Linotype" w:cs="Arial"/>
              </w:rPr>
              <w:t>Συνολική χωρητικότητα δίσκων τροφοδοσίας/κασεττών</w:t>
            </w:r>
          </w:p>
        </w:tc>
        <w:tc>
          <w:tcPr>
            <w:tcW w:w="2451" w:type="dxa"/>
            <w:tcBorders>
              <w:top w:val="nil"/>
              <w:left w:val="nil"/>
              <w:bottom w:val="single" w:sz="4" w:space="0" w:color="000000"/>
              <w:right w:val="single" w:sz="4" w:space="0" w:color="000000"/>
            </w:tcBorders>
            <w:vAlign w:val="center"/>
          </w:tcPr>
          <w:p w:rsidR="00987E12" w:rsidRPr="00DF31DC" w:rsidRDefault="00987E12" w:rsidP="007F5D04">
            <w:pPr>
              <w:jc w:val="center"/>
              <w:rPr>
                <w:rFonts w:ascii="Palatino Linotype" w:hAnsi="Palatino Linotype" w:cs="Arial"/>
              </w:rPr>
            </w:pPr>
            <w:r w:rsidRPr="00DF31DC">
              <w:rPr>
                <w:rFonts w:ascii="Palatino Linotype" w:hAnsi="Palatino Linotype" w:cs="Arial"/>
              </w:rPr>
              <w:t>&gt;= 500 φύλλα</w:t>
            </w:r>
          </w:p>
        </w:tc>
        <w:tc>
          <w:tcPr>
            <w:tcW w:w="1643"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c>
          <w:tcPr>
            <w:tcW w:w="1372"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r>
      <w:tr w:rsidR="00987E12" w:rsidRPr="00DF31DC" w:rsidTr="007F5D04">
        <w:trPr>
          <w:trHeight w:val="450"/>
          <w:jc w:val="center"/>
        </w:trPr>
        <w:tc>
          <w:tcPr>
            <w:tcW w:w="869" w:type="dxa"/>
            <w:tcBorders>
              <w:top w:val="nil"/>
              <w:left w:val="single" w:sz="4" w:space="0" w:color="000000"/>
              <w:bottom w:val="single" w:sz="4" w:space="0" w:color="000000"/>
              <w:right w:val="single" w:sz="4" w:space="0" w:color="000000"/>
            </w:tcBorders>
            <w:vAlign w:val="center"/>
          </w:tcPr>
          <w:p w:rsidR="00987E12" w:rsidRPr="00097E2B" w:rsidRDefault="00987E12" w:rsidP="007F5D04">
            <w:pPr>
              <w:jc w:val="center"/>
              <w:rPr>
                <w:rFonts w:ascii="Palatino Linotype" w:hAnsi="Palatino Linotype" w:cs="Arial"/>
              </w:rPr>
            </w:pPr>
            <w:r>
              <w:rPr>
                <w:rFonts w:ascii="Palatino Linotype" w:hAnsi="Palatino Linotype" w:cs="Arial"/>
              </w:rPr>
              <w:t>17</w:t>
            </w:r>
          </w:p>
        </w:tc>
        <w:tc>
          <w:tcPr>
            <w:tcW w:w="4140" w:type="dxa"/>
            <w:tcBorders>
              <w:top w:val="nil"/>
              <w:left w:val="nil"/>
              <w:bottom w:val="single" w:sz="4" w:space="0" w:color="000000"/>
              <w:right w:val="single" w:sz="4" w:space="0" w:color="000000"/>
            </w:tcBorders>
            <w:vAlign w:val="center"/>
          </w:tcPr>
          <w:p w:rsidR="00987E12" w:rsidRPr="00DF31DC" w:rsidRDefault="00987E12" w:rsidP="007F5D04">
            <w:pPr>
              <w:rPr>
                <w:rFonts w:ascii="Palatino Linotype" w:hAnsi="Palatino Linotype" w:cs="Arial"/>
              </w:rPr>
            </w:pPr>
            <w:r w:rsidRPr="00DF31DC">
              <w:rPr>
                <w:rFonts w:ascii="Palatino Linotype" w:hAnsi="Palatino Linotype" w:cs="Arial"/>
              </w:rPr>
              <w:t>Δυνατότητα προ</w:t>
            </w:r>
            <w:r>
              <w:rPr>
                <w:rFonts w:ascii="Palatino Linotype" w:hAnsi="Palatino Linotype" w:cs="Arial"/>
              </w:rPr>
              <w:t>σ</w:t>
            </w:r>
            <w:r w:rsidRPr="00DF31DC">
              <w:rPr>
                <w:rFonts w:ascii="Palatino Linotype" w:hAnsi="Palatino Linotype" w:cs="Arial"/>
              </w:rPr>
              <w:t>αρμογής των δίσκων τροφοδοσίας σε όλα τα μεγέθη</w:t>
            </w:r>
            <w:r>
              <w:rPr>
                <w:rFonts w:ascii="Palatino Linotype" w:hAnsi="Palatino Linotype" w:cs="Arial"/>
              </w:rPr>
              <w:t xml:space="preserve"> </w:t>
            </w:r>
            <w:r w:rsidRPr="00DF31DC">
              <w:rPr>
                <w:rFonts w:ascii="Palatino Linotype" w:hAnsi="Palatino Linotype" w:cs="Arial"/>
              </w:rPr>
              <w:t>χαρτιού από Α5 έως Α4</w:t>
            </w:r>
          </w:p>
        </w:tc>
        <w:tc>
          <w:tcPr>
            <w:tcW w:w="2451" w:type="dxa"/>
            <w:tcBorders>
              <w:top w:val="nil"/>
              <w:left w:val="nil"/>
              <w:bottom w:val="single" w:sz="4" w:space="0" w:color="000000"/>
              <w:right w:val="single" w:sz="4" w:space="0" w:color="000000"/>
            </w:tcBorders>
            <w:vAlign w:val="center"/>
          </w:tcPr>
          <w:p w:rsidR="00987E12" w:rsidRPr="00DF31DC" w:rsidRDefault="00987E12" w:rsidP="007F5D04">
            <w:pPr>
              <w:jc w:val="center"/>
              <w:rPr>
                <w:rFonts w:ascii="Palatino Linotype" w:hAnsi="Palatino Linotype" w:cs="Arial"/>
              </w:rPr>
            </w:pPr>
            <w:r w:rsidRPr="00DF31DC">
              <w:rPr>
                <w:rFonts w:ascii="Palatino Linotype" w:hAnsi="Palatino Linotype" w:cs="Arial"/>
              </w:rPr>
              <w:t>NAI</w:t>
            </w:r>
          </w:p>
        </w:tc>
        <w:tc>
          <w:tcPr>
            <w:tcW w:w="1643"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c>
          <w:tcPr>
            <w:tcW w:w="1372"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r>
      <w:tr w:rsidR="00987E12" w:rsidRPr="00DF31DC" w:rsidTr="007F5D04">
        <w:trPr>
          <w:trHeight w:val="450"/>
          <w:jc w:val="center"/>
        </w:trPr>
        <w:tc>
          <w:tcPr>
            <w:tcW w:w="869" w:type="dxa"/>
            <w:tcBorders>
              <w:top w:val="nil"/>
              <w:left w:val="single" w:sz="4" w:space="0" w:color="000000"/>
              <w:bottom w:val="single" w:sz="4" w:space="0" w:color="000000"/>
              <w:right w:val="single" w:sz="4" w:space="0" w:color="000000"/>
            </w:tcBorders>
            <w:vAlign w:val="center"/>
          </w:tcPr>
          <w:p w:rsidR="00987E12" w:rsidRPr="00097E2B" w:rsidRDefault="00987E12" w:rsidP="007F5D04">
            <w:pPr>
              <w:jc w:val="center"/>
              <w:rPr>
                <w:rFonts w:ascii="Palatino Linotype" w:hAnsi="Palatino Linotype" w:cs="Arial"/>
              </w:rPr>
            </w:pPr>
            <w:r>
              <w:rPr>
                <w:rFonts w:ascii="Palatino Linotype" w:hAnsi="Palatino Linotype" w:cs="Arial"/>
              </w:rPr>
              <w:t>18</w:t>
            </w:r>
          </w:p>
        </w:tc>
        <w:tc>
          <w:tcPr>
            <w:tcW w:w="4140" w:type="dxa"/>
            <w:tcBorders>
              <w:top w:val="nil"/>
              <w:left w:val="nil"/>
              <w:bottom w:val="single" w:sz="4" w:space="0" w:color="000000"/>
              <w:right w:val="single" w:sz="4" w:space="0" w:color="000000"/>
            </w:tcBorders>
            <w:vAlign w:val="center"/>
          </w:tcPr>
          <w:p w:rsidR="00987E12" w:rsidRPr="00DF31DC" w:rsidRDefault="00987E12" w:rsidP="007F5D04">
            <w:pPr>
              <w:rPr>
                <w:rFonts w:ascii="Palatino Linotype" w:hAnsi="Palatino Linotype" w:cs="Arial"/>
              </w:rPr>
            </w:pPr>
            <w:r w:rsidRPr="00DF31DC">
              <w:rPr>
                <w:rFonts w:ascii="Palatino Linotype" w:hAnsi="Palatino Linotype" w:cs="Arial"/>
              </w:rPr>
              <w:t>Βοηθητικός δίσκος τροφοδοσίας για διαφάνειες, χαρτόνια, κλπ</w:t>
            </w:r>
          </w:p>
        </w:tc>
        <w:tc>
          <w:tcPr>
            <w:tcW w:w="2451" w:type="dxa"/>
            <w:tcBorders>
              <w:top w:val="nil"/>
              <w:left w:val="nil"/>
              <w:bottom w:val="single" w:sz="4" w:space="0" w:color="000000"/>
              <w:right w:val="single" w:sz="4" w:space="0" w:color="000000"/>
            </w:tcBorders>
            <w:vAlign w:val="center"/>
          </w:tcPr>
          <w:p w:rsidR="00987E12" w:rsidRPr="00DF31DC" w:rsidRDefault="00987E12" w:rsidP="007F5D04">
            <w:pPr>
              <w:jc w:val="center"/>
              <w:rPr>
                <w:rFonts w:ascii="Palatino Linotype" w:hAnsi="Palatino Linotype" w:cs="Arial"/>
              </w:rPr>
            </w:pPr>
            <w:r w:rsidRPr="00DF31DC">
              <w:rPr>
                <w:rFonts w:ascii="Palatino Linotype" w:hAnsi="Palatino Linotype" w:cs="Arial"/>
              </w:rPr>
              <w:t>ΝΑΙ</w:t>
            </w:r>
          </w:p>
        </w:tc>
        <w:tc>
          <w:tcPr>
            <w:tcW w:w="1643"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c>
          <w:tcPr>
            <w:tcW w:w="1372"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r>
      <w:tr w:rsidR="00987E12" w:rsidRPr="00DF31DC" w:rsidTr="007F5D04">
        <w:trPr>
          <w:trHeight w:val="255"/>
          <w:jc w:val="center"/>
        </w:trPr>
        <w:tc>
          <w:tcPr>
            <w:tcW w:w="869" w:type="dxa"/>
            <w:tcBorders>
              <w:top w:val="nil"/>
              <w:left w:val="single" w:sz="4" w:space="0" w:color="000000"/>
              <w:bottom w:val="single" w:sz="4" w:space="0" w:color="000000"/>
              <w:right w:val="single" w:sz="4" w:space="0" w:color="000000"/>
            </w:tcBorders>
            <w:vAlign w:val="center"/>
          </w:tcPr>
          <w:p w:rsidR="00987E12" w:rsidRPr="00097E2B" w:rsidRDefault="00987E12" w:rsidP="007F5D04">
            <w:pPr>
              <w:jc w:val="center"/>
              <w:rPr>
                <w:rFonts w:ascii="Palatino Linotype" w:hAnsi="Palatino Linotype" w:cs="Arial"/>
              </w:rPr>
            </w:pPr>
            <w:r>
              <w:rPr>
                <w:rFonts w:ascii="Palatino Linotype" w:hAnsi="Palatino Linotype" w:cs="Arial"/>
              </w:rPr>
              <w:t>19</w:t>
            </w:r>
          </w:p>
        </w:tc>
        <w:tc>
          <w:tcPr>
            <w:tcW w:w="4140" w:type="dxa"/>
            <w:tcBorders>
              <w:top w:val="nil"/>
              <w:left w:val="nil"/>
              <w:bottom w:val="single" w:sz="4" w:space="0" w:color="000000"/>
              <w:right w:val="single" w:sz="4" w:space="0" w:color="000000"/>
            </w:tcBorders>
            <w:vAlign w:val="center"/>
          </w:tcPr>
          <w:p w:rsidR="00987E12" w:rsidRPr="00DF31DC" w:rsidRDefault="00987E12" w:rsidP="007F5D04">
            <w:pPr>
              <w:rPr>
                <w:rFonts w:ascii="Palatino Linotype" w:hAnsi="Palatino Linotype" w:cs="Arial"/>
              </w:rPr>
            </w:pPr>
            <w:r w:rsidRPr="00DF31DC">
              <w:rPr>
                <w:rFonts w:ascii="Palatino Linotype" w:hAnsi="Palatino Linotype" w:cs="Arial"/>
              </w:rPr>
              <w:t>Χωρητικότητα βοηθητικού δίσκου τροφοδοσίας</w:t>
            </w:r>
          </w:p>
        </w:tc>
        <w:tc>
          <w:tcPr>
            <w:tcW w:w="2451" w:type="dxa"/>
            <w:tcBorders>
              <w:top w:val="nil"/>
              <w:left w:val="nil"/>
              <w:bottom w:val="single" w:sz="4" w:space="0" w:color="000000"/>
              <w:right w:val="single" w:sz="4" w:space="0" w:color="000000"/>
            </w:tcBorders>
            <w:vAlign w:val="center"/>
          </w:tcPr>
          <w:p w:rsidR="00987E12" w:rsidRPr="00DF31DC" w:rsidRDefault="00987E12" w:rsidP="007F5D04">
            <w:pPr>
              <w:jc w:val="center"/>
              <w:rPr>
                <w:rFonts w:ascii="Palatino Linotype" w:hAnsi="Palatino Linotype" w:cs="Arial"/>
              </w:rPr>
            </w:pPr>
            <w:r w:rsidRPr="00DF31DC">
              <w:rPr>
                <w:rFonts w:ascii="Palatino Linotype" w:hAnsi="Palatino Linotype" w:cs="Arial"/>
              </w:rPr>
              <w:t>&gt;= 100 φύλλα</w:t>
            </w:r>
          </w:p>
        </w:tc>
        <w:tc>
          <w:tcPr>
            <w:tcW w:w="1643"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c>
          <w:tcPr>
            <w:tcW w:w="1372"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r>
      <w:tr w:rsidR="00987E12" w:rsidRPr="00DF31DC" w:rsidTr="007F5D04">
        <w:trPr>
          <w:trHeight w:val="255"/>
          <w:jc w:val="center"/>
        </w:trPr>
        <w:tc>
          <w:tcPr>
            <w:tcW w:w="869" w:type="dxa"/>
            <w:tcBorders>
              <w:top w:val="nil"/>
              <w:left w:val="single" w:sz="4" w:space="0" w:color="000000"/>
              <w:bottom w:val="single" w:sz="4" w:space="0" w:color="000000"/>
              <w:right w:val="single" w:sz="4" w:space="0" w:color="000000"/>
            </w:tcBorders>
            <w:vAlign w:val="center"/>
          </w:tcPr>
          <w:p w:rsidR="00987E12" w:rsidRPr="00097E2B" w:rsidRDefault="00987E12" w:rsidP="007F5D04">
            <w:pPr>
              <w:jc w:val="center"/>
              <w:rPr>
                <w:rFonts w:ascii="Palatino Linotype" w:hAnsi="Palatino Linotype" w:cs="Arial"/>
              </w:rPr>
            </w:pPr>
            <w:r>
              <w:rPr>
                <w:rFonts w:ascii="Palatino Linotype" w:hAnsi="Palatino Linotype" w:cs="Arial"/>
              </w:rPr>
              <w:t>20</w:t>
            </w:r>
          </w:p>
        </w:tc>
        <w:tc>
          <w:tcPr>
            <w:tcW w:w="4140" w:type="dxa"/>
            <w:tcBorders>
              <w:top w:val="nil"/>
              <w:left w:val="nil"/>
              <w:bottom w:val="single" w:sz="4" w:space="0" w:color="000000"/>
              <w:right w:val="single" w:sz="4" w:space="0" w:color="000000"/>
            </w:tcBorders>
            <w:vAlign w:val="center"/>
          </w:tcPr>
          <w:p w:rsidR="00987E12" w:rsidRPr="00DF31DC" w:rsidRDefault="00987E12" w:rsidP="007F5D04">
            <w:pPr>
              <w:rPr>
                <w:rFonts w:ascii="Palatino Linotype" w:hAnsi="Palatino Linotype" w:cs="Arial"/>
              </w:rPr>
            </w:pPr>
            <w:r w:rsidRPr="00DF31DC">
              <w:rPr>
                <w:rFonts w:ascii="Palatino Linotype" w:hAnsi="Palatino Linotype" w:cs="Arial"/>
              </w:rPr>
              <w:t>Ηλεκτρονική σελιδοποίηση αντιγράφων</w:t>
            </w:r>
          </w:p>
        </w:tc>
        <w:tc>
          <w:tcPr>
            <w:tcW w:w="2451" w:type="dxa"/>
            <w:tcBorders>
              <w:top w:val="nil"/>
              <w:left w:val="nil"/>
              <w:bottom w:val="single" w:sz="4" w:space="0" w:color="000000"/>
              <w:right w:val="single" w:sz="4" w:space="0" w:color="000000"/>
            </w:tcBorders>
            <w:vAlign w:val="center"/>
          </w:tcPr>
          <w:p w:rsidR="00987E12" w:rsidRPr="00DF31DC" w:rsidRDefault="00987E12" w:rsidP="007F5D04">
            <w:pPr>
              <w:jc w:val="center"/>
              <w:rPr>
                <w:rFonts w:ascii="Palatino Linotype" w:hAnsi="Palatino Linotype" w:cs="Arial"/>
              </w:rPr>
            </w:pPr>
            <w:r w:rsidRPr="00DF31DC">
              <w:rPr>
                <w:rFonts w:ascii="Palatino Linotype" w:hAnsi="Palatino Linotype" w:cs="Arial"/>
              </w:rPr>
              <w:t>ΝΑΙ</w:t>
            </w:r>
          </w:p>
        </w:tc>
        <w:tc>
          <w:tcPr>
            <w:tcW w:w="1643"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c>
          <w:tcPr>
            <w:tcW w:w="1372"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r>
      <w:tr w:rsidR="00987E12" w:rsidRPr="00DF31DC" w:rsidTr="007F5D04">
        <w:trPr>
          <w:trHeight w:val="450"/>
          <w:jc w:val="center"/>
        </w:trPr>
        <w:tc>
          <w:tcPr>
            <w:tcW w:w="869" w:type="dxa"/>
            <w:tcBorders>
              <w:top w:val="nil"/>
              <w:left w:val="single" w:sz="4" w:space="0" w:color="000000"/>
              <w:bottom w:val="single" w:sz="4" w:space="0" w:color="000000"/>
              <w:right w:val="single" w:sz="4" w:space="0" w:color="000000"/>
            </w:tcBorders>
            <w:vAlign w:val="center"/>
          </w:tcPr>
          <w:p w:rsidR="00987E12" w:rsidRPr="00097E2B" w:rsidRDefault="00987E12" w:rsidP="007F5D04">
            <w:pPr>
              <w:jc w:val="center"/>
              <w:rPr>
                <w:rFonts w:ascii="Palatino Linotype" w:hAnsi="Palatino Linotype" w:cs="Arial"/>
              </w:rPr>
            </w:pPr>
            <w:r>
              <w:rPr>
                <w:rFonts w:ascii="Palatino Linotype" w:hAnsi="Palatino Linotype" w:cs="Arial"/>
              </w:rPr>
              <w:t>21</w:t>
            </w:r>
          </w:p>
        </w:tc>
        <w:tc>
          <w:tcPr>
            <w:tcW w:w="4140" w:type="dxa"/>
            <w:tcBorders>
              <w:top w:val="nil"/>
              <w:left w:val="nil"/>
              <w:bottom w:val="single" w:sz="4" w:space="0" w:color="000000"/>
              <w:right w:val="single" w:sz="4" w:space="0" w:color="000000"/>
            </w:tcBorders>
            <w:vAlign w:val="center"/>
          </w:tcPr>
          <w:p w:rsidR="00987E12" w:rsidRPr="00DF31DC" w:rsidRDefault="00987E12" w:rsidP="007F5D04">
            <w:pPr>
              <w:rPr>
                <w:rFonts w:ascii="Palatino Linotype" w:hAnsi="Palatino Linotype" w:cs="Arial"/>
              </w:rPr>
            </w:pPr>
            <w:r w:rsidRPr="00DF31DC">
              <w:rPr>
                <w:rFonts w:ascii="Palatino Linotype" w:hAnsi="Palatino Linotype" w:cs="Arial"/>
              </w:rPr>
              <w:t>Αποθήκευση εργασιών σε ενσωματομένο σκληρό δίσκο</w:t>
            </w:r>
          </w:p>
        </w:tc>
        <w:tc>
          <w:tcPr>
            <w:tcW w:w="2451" w:type="dxa"/>
            <w:tcBorders>
              <w:top w:val="nil"/>
              <w:left w:val="nil"/>
              <w:bottom w:val="single" w:sz="4" w:space="0" w:color="000000"/>
              <w:right w:val="single" w:sz="4" w:space="0" w:color="000000"/>
            </w:tcBorders>
            <w:vAlign w:val="center"/>
          </w:tcPr>
          <w:p w:rsidR="00987E12" w:rsidRPr="00DF31DC" w:rsidRDefault="00987E12" w:rsidP="007F5D04">
            <w:pPr>
              <w:jc w:val="center"/>
              <w:rPr>
                <w:rFonts w:ascii="Palatino Linotype" w:hAnsi="Palatino Linotype" w:cs="Arial"/>
              </w:rPr>
            </w:pPr>
            <w:r w:rsidRPr="00DF31DC">
              <w:rPr>
                <w:rFonts w:ascii="Palatino Linotype" w:hAnsi="Palatino Linotype" w:cs="Arial"/>
              </w:rPr>
              <w:t>ΝΑΙ</w:t>
            </w:r>
          </w:p>
        </w:tc>
        <w:tc>
          <w:tcPr>
            <w:tcW w:w="1643"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c>
          <w:tcPr>
            <w:tcW w:w="1372"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r>
      <w:tr w:rsidR="00987E12" w:rsidRPr="00DF31DC" w:rsidTr="007F5D04">
        <w:trPr>
          <w:trHeight w:val="255"/>
          <w:jc w:val="center"/>
        </w:trPr>
        <w:tc>
          <w:tcPr>
            <w:tcW w:w="869" w:type="dxa"/>
            <w:tcBorders>
              <w:top w:val="nil"/>
              <w:left w:val="single" w:sz="4" w:space="0" w:color="000000"/>
              <w:bottom w:val="single" w:sz="4" w:space="0" w:color="000000"/>
              <w:right w:val="single" w:sz="4" w:space="0" w:color="000000"/>
            </w:tcBorders>
            <w:vAlign w:val="center"/>
          </w:tcPr>
          <w:p w:rsidR="00987E12" w:rsidRPr="00097E2B" w:rsidRDefault="00987E12" w:rsidP="007F5D04">
            <w:pPr>
              <w:jc w:val="center"/>
              <w:rPr>
                <w:rFonts w:ascii="Palatino Linotype" w:hAnsi="Palatino Linotype" w:cs="Arial"/>
              </w:rPr>
            </w:pPr>
            <w:r>
              <w:rPr>
                <w:rFonts w:ascii="Palatino Linotype" w:hAnsi="Palatino Linotype" w:cs="Arial"/>
              </w:rPr>
              <w:t>22</w:t>
            </w:r>
          </w:p>
        </w:tc>
        <w:tc>
          <w:tcPr>
            <w:tcW w:w="4140" w:type="dxa"/>
            <w:tcBorders>
              <w:top w:val="nil"/>
              <w:left w:val="nil"/>
              <w:bottom w:val="single" w:sz="4" w:space="0" w:color="000000"/>
              <w:right w:val="single" w:sz="4" w:space="0" w:color="000000"/>
            </w:tcBorders>
            <w:vAlign w:val="center"/>
          </w:tcPr>
          <w:p w:rsidR="00987E12" w:rsidRPr="00DF31DC" w:rsidRDefault="00987E12" w:rsidP="007F5D04">
            <w:pPr>
              <w:rPr>
                <w:rFonts w:ascii="Palatino Linotype" w:hAnsi="Palatino Linotype" w:cs="Arial"/>
              </w:rPr>
            </w:pPr>
            <w:r w:rsidRPr="00DF31DC">
              <w:rPr>
                <w:rFonts w:ascii="Palatino Linotype" w:hAnsi="Palatino Linotype" w:cs="Arial"/>
              </w:rPr>
              <w:t>Συμβατότητα με Windows XP, 7, 8.1, MacOS</w:t>
            </w:r>
          </w:p>
        </w:tc>
        <w:tc>
          <w:tcPr>
            <w:tcW w:w="2451" w:type="dxa"/>
            <w:tcBorders>
              <w:top w:val="nil"/>
              <w:left w:val="nil"/>
              <w:bottom w:val="single" w:sz="4" w:space="0" w:color="000000"/>
              <w:right w:val="single" w:sz="4" w:space="0" w:color="000000"/>
            </w:tcBorders>
            <w:vAlign w:val="center"/>
          </w:tcPr>
          <w:p w:rsidR="00987E12" w:rsidRPr="00DF31DC" w:rsidRDefault="00987E12" w:rsidP="007F5D04">
            <w:pPr>
              <w:jc w:val="center"/>
              <w:rPr>
                <w:rFonts w:ascii="Palatino Linotype" w:hAnsi="Palatino Linotype" w:cs="Arial"/>
              </w:rPr>
            </w:pPr>
            <w:r w:rsidRPr="00DF31DC">
              <w:rPr>
                <w:rFonts w:ascii="Palatino Linotype" w:hAnsi="Palatino Linotype" w:cs="Arial"/>
              </w:rPr>
              <w:t>ΝΑΙ</w:t>
            </w:r>
          </w:p>
        </w:tc>
        <w:tc>
          <w:tcPr>
            <w:tcW w:w="1643"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c>
          <w:tcPr>
            <w:tcW w:w="1372"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r>
      <w:tr w:rsidR="00987E12" w:rsidRPr="00DF31DC" w:rsidTr="007F5D04">
        <w:trPr>
          <w:trHeight w:val="255"/>
          <w:jc w:val="center"/>
        </w:trPr>
        <w:tc>
          <w:tcPr>
            <w:tcW w:w="869" w:type="dxa"/>
            <w:tcBorders>
              <w:top w:val="nil"/>
              <w:left w:val="single" w:sz="4" w:space="0" w:color="000000"/>
              <w:bottom w:val="single" w:sz="4" w:space="0" w:color="000000"/>
              <w:right w:val="single" w:sz="4" w:space="0" w:color="000000"/>
            </w:tcBorders>
            <w:vAlign w:val="center"/>
          </w:tcPr>
          <w:p w:rsidR="00987E12" w:rsidRPr="00097E2B" w:rsidRDefault="00987E12" w:rsidP="007F5D04">
            <w:pPr>
              <w:jc w:val="center"/>
              <w:rPr>
                <w:rFonts w:ascii="Palatino Linotype" w:hAnsi="Palatino Linotype" w:cs="Arial"/>
              </w:rPr>
            </w:pPr>
            <w:r>
              <w:rPr>
                <w:rFonts w:ascii="Palatino Linotype" w:hAnsi="Palatino Linotype" w:cs="Arial"/>
              </w:rPr>
              <w:t>23</w:t>
            </w:r>
          </w:p>
        </w:tc>
        <w:tc>
          <w:tcPr>
            <w:tcW w:w="4140" w:type="dxa"/>
            <w:tcBorders>
              <w:top w:val="nil"/>
              <w:left w:val="nil"/>
              <w:bottom w:val="single" w:sz="4" w:space="0" w:color="000000"/>
              <w:right w:val="single" w:sz="4" w:space="0" w:color="000000"/>
            </w:tcBorders>
            <w:vAlign w:val="center"/>
          </w:tcPr>
          <w:p w:rsidR="00987E12" w:rsidRPr="00DF31DC" w:rsidRDefault="00987E12" w:rsidP="007F5D04">
            <w:pPr>
              <w:rPr>
                <w:rFonts w:ascii="Palatino Linotype" w:hAnsi="Palatino Linotype" w:cs="Arial"/>
              </w:rPr>
            </w:pPr>
            <w:r w:rsidRPr="00DF31DC">
              <w:rPr>
                <w:rFonts w:ascii="Palatino Linotype" w:hAnsi="Palatino Linotype" w:cs="Arial"/>
              </w:rPr>
              <w:t>Υποστηριζόμενες γλώσσες εκτυπωτή</w:t>
            </w:r>
          </w:p>
        </w:tc>
        <w:tc>
          <w:tcPr>
            <w:tcW w:w="2451" w:type="dxa"/>
            <w:tcBorders>
              <w:top w:val="nil"/>
              <w:left w:val="nil"/>
              <w:bottom w:val="single" w:sz="4" w:space="0" w:color="000000"/>
              <w:right w:val="single" w:sz="4" w:space="0" w:color="000000"/>
            </w:tcBorders>
            <w:vAlign w:val="center"/>
          </w:tcPr>
          <w:p w:rsidR="00987E12" w:rsidRPr="00DF31DC" w:rsidRDefault="00987E12" w:rsidP="007F5D04">
            <w:pPr>
              <w:jc w:val="center"/>
              <w:rPr>
                <w:rFonts w:ascii="Palatino Linotype" w:hAnsi="Palatino Linotype" w:cs="Arial"/>
              </w:rPr>
            </w:pPr>
            <w:r w:rsidRPr="00DF31DC">
              <w:rPr>
                <w:rFonts w:ascii="Palatino Linotype" w:hAnsi="Palatino Linotype" w:cs="Arial"/>
              </w:rPr>
              <w:t>Τουλάχιστον PCL 5/6, PS3</w:t>
            </w:r>
          </w:p>
        </w:tc>
        <w:tc>
          <w:tcPr>
            <w:tcW w:w="1643"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c>
          <w:tcPr>
            <w:tcW w:w="1372"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r>
      <w:tr w:rsidR="00987E12" w:rsidRPr="00DF31DC" w:rsidTr="007F5D04">
        <w:trPr>
          <w:trHeight w:val="450"/>
          <w:jc w:val="center"/>
        </w:trPr>
        <w:tc>
          <w:tcPr>
            <w:tcW w:w="869" w:type="dxa"/>
            <w:tcBorders>
              <w:top w:val="nil"/>
              <w:left w:val="single" w:sz="4" w:space="0" w:color="000000"/>
              <w:bottom w:val="single" w:sz="4" w:space="0" w:color="000000"/>
              <w:right w:val="single" w:sz="4" w:space="0" w:color="000000"/>
            </w:tcBorders>
            <w:vAlign w:val="center"/>
          </w:tcPr>
          <w:p w:rsidR="00987E12" w:rsidRPr="00097E2B" w:rsidRDefault="00987E12" w:rsidP="007F5D04">
            <w:pPr>
              <w:jc w:val="center"/>
              <w:rPr>
                <w:rFonts w:ascii="Palatino Linotype" w:hAnsi="Palatino Linotype" w:cs="Arial"/>
              </w:rPr>
            </w:pPr>
            <w:r>
              <w:rPr>
                <w:rFonts w:ascii="Palatino Linotype" w:hAnsi="Palatino Linotype" w:cs="Arial"/>
              </w:rPr>
              <w:t>24</w:t>
            </w:r>
          </w:p>
        </w:tc>
        <w:tc>
          <w:tcPr>
            <w:tcW w:w="4140" w:type="dxa"/>
            <w:tcBorders>
              <w:top w:val="nil"/>
              <w:left w:val="nil"/>
              <w:bottom w:val="single" w:sz="4" w:space="0" w:color="000000"/>
              <w:right w:val="single" w:sz="4" w:space="0" w:color="000000"/>
            </w:tcBorders>
            <w:vAlign w:val="center"/>
          </w:tcPr>
          <w:p w:rsidR="00987E12" w:rsidRPr="00DF31DC" w:rsidRDefault="00987E12" w:rsidP="007F5D04">
            <w:pPr>
              <w:rPr>
                <w:rFonts w:ascii="Palatino Linotype" w:hAnsi="Palatino Linotype" w:cs="Arial"/>
              </w:rPr>
            </w:pPr>
            <w:r w:rsidRPr="00DF31DC">
              <w:rPr>
                <w:rFonts w:ascii="Palatino Linotype" w:hAnsi="Palatino Linotype" w:cs="Arial"/>
              </w:rPr>
              <w:t>Συνδεσιμότητα</w:t>
            </w:r>
          </w:p>
        </w:tc>
        <w:tc>
          <w:tcPr>
            <w:tcW w:w="2451" w:type="dxa"/>
            <w:tcBorders>
              <w:top w:val="nil"/>
              <w:left w:val="nil"/>
              <w:bottom w:val="single" w:sz="4" w:space="0" w:color="000000"/>
              <w:right w:val="single" w:sz="4" w:space="0" w:color="000000"/>
            </w:tcBorders>
            <w:vAlign w:val="center"/>
          </w:tcPr>
          <w:p w:rsidR="00987E12" w:rsidRPr="00DF31DC" w:rsidRDefault="00987E12" w:rsidP="007F5D04">
            <w:pPr>
              <w:jc w:val="center"/>
              <w:rPr>
                <w:rFonts w:ascii="Palatino Linotype" w:hAnsi="Palatino Linotype" w:cs="Arial"/>
              </w:rPr>
            </w:pPr>
            <w:r w:rsidRPr="00DF31DC">
              <w:rPr>
                <w:rFonts w:ascii="Palatino Linotype" w:hAnsi="Palatino Linotype" w:cs="Arial"/>
              </w:rPr>
              <w:t>Τουλάχιστον USB, Ethernet 10/100/1000</w:t>
            </w:r>
          </w:p>
        </w:tc>
        <w:tc>
          <w:tcPr>
            <w:tcW w:w="1643"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c>
          <w:tcPr>
            <w:tcW w:w="1372"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r>
      <w:tr w:rsidR="00987E12" w:rsidRPr="00DF31DC" w:rsidTr="007F5D04">
        <w:trPr>
          <w:trHeight w:val="255"/>
          <w:jc w:val="center"/>
        </w:trPr>
        <w:tc>
          <w:tcPr>
            <w:tcW w:w="869" w:type="dxa"/>
            <w:tcBorders>
              <w:top w:val="nil"/>
              <w:left w:val="single" w:sz="4" w:space="0" w:color="000000"/>
              <w:bottom w:val="single" w:sz="4" w:space="0" w:color="000000"/>
              <w:right w:val="single" w:sz="4" w:space="0" w:color="000000"/>
            </w:tcBorders>
            <w:vAlign w:val="center"/>
          </w:tcPr>
          <w:p w:rsidR="00987E12" w:rsidRPr="00097E2B" w:rsidRDefault="00987E12" w:rsidP="007F5D04">
            <w:pPr>
              <w:jc w:val="center"/>
              <w:rPr>
                <w:rFonts w:ascii="Palatino Linotype" w:hAnsi="Palatino Linotype" w:cs="Arial"/>
              </w:rPr>
            </w:pPr>
            <w:r>
              <w:rPr>
                <w:rFonts w:ascii="Palatino Linotype" w:hAnsi="Palatino Linotype" w:cs="Arial"/>
              </w:rPr>
              <w:t>25</w:t>
            </w:r>
          </w:p>
        </w:tc>
        <w:tc>
          <w:tcPr>
            <w:tcW w:w="4140" w:type="dxa"/>
            <w:tcBorders>
              <w:top w:val="nil"/>
              <w:left w:val="nil"/>
              <w:bottom w:val="single" w:sz="4" w:space="0" w:color="000000"/>
              <w:right w:val="single" w:sz="4" w:space="0" w:color="000000"/>
            </w:tcBorders>
            <w:vAlign w:val="center"/>
          </w:tcPr>
          <w:p w:rsidR="00987E12" w:rsidRPr="00DF31DC" w:rsidRDefault="00987E12" w:rsidP="007F5D04">
            <w:pPr>
              <w:rPr>
                <w:rFonts w:ascii="Palatino Linotype" w:hAnsi="Palatino Linotype" w:cs="Arial"/>
              </w:rPr>
            </w:pPr>
            <w:r w:rsidRPr="00DF31DC">
              <w:rPr>
                <w:rFonts w:ascii="Palatino Linotype" w:hAnsi="Palatino Linotype" w:cs="Arial"/>
              </w:rPr>
              <w:t>Χρήση Scanner μέσω δικτύου</w:t>
            </w:r>
          </w:p>
        </w:tc>
        <w:tc>
          <w:tcPr>
            <w:tcW w:w="2451" w:type="dxa"/>
            <w:tcBorders>
              <w:top w:val="nil"/>
              <w:left w:val="nil"/>
              <w:bottom w:val="single" w:sz="4" w:space="0" w:color="000000"/>
              <w:right w:val="single" w:sz="4" w:space="0" w:color="000000"/>
            </w:tcBorders>
            <w:vAlign w:val="center"/>
          </w:tcPr>
          <w:p w:rsidR="00987E12" w:rsidRPr="00DF31DC" w:rsidRDefault="00987E12" w:rsidP="007F5D04">
            <w:pPr>
              <w:jc w:val="center"/>
              <w:rPr>
                <w:rFonts w:ascii="Palatino Linotype" w:hAnsi="Palatino Linotype" w:cs="Arial"/>
              </w:rPr>
            </w:pPr>
            <w:r w:rsidRPr="00DF31DC">
              <w:rPr>
                <w:rFonts w:ascii="Palatino Linotype" w:hAnsi="Palatino Linotype" w:cs="Arial"/>
              </w:rPr>
              <w:t>ΝΑΙ</w:t>
            </w:r>
          </w:p>
        </w:tc>
        <w:tc>
          <w:tcPr>
            <w:tcW w:w="1643"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c>
          <w:tcPr>
            <w:tcW w:w="1372"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r>
      <w:tr w:rsidR="00987E12" w:rsidRPr="00DF31DC" w:rsidTr="007F5D04">
        <w:trPr>
          <w:trHeight w:val="450"/>
          <w:jc w:val="center"/>
        </w:trPr>
        <w:tc>
          <w:tcPr>
            <w:tcW w:w="869" w:type="dxa"/>
            <w:tcBorders>
              <w:top w:val="nil"/>
              <w:left w:val="single" w:sz="4" w:space="0" w:color="000000"/>
              <w:bottom w:val="single" w:sz="4" w:space="0" w:color="000000"/>
              <w:right w:val="single" w:sz="4" w:space="0" w:color="000000"/>
            </w:tcBorders>
            <w:vAlign w:val="center"/>
          </w:tcPr>
          <w:p w:rsidR="00987E12" w:rsidRPr="00097E2B" w:rsidRDefault="00987E12" w:rsidP="007F5D04">
            <w:pPr>
              <w:jc w:val="center"/>
              <w:rPr>
                <w:rFonts w:ascii="Palatino Linotype" w:hAnsi="Palatino Linotype" w:cs="Arial"/>
              </w:rPr>
            </w:pPr>
            <w:r>
              <w:rPr>
                <w:rFonts w:ascii="Palatino Linotype" w:hAnsi="Palatino Linotype" w:cs="Arial"/>
              </w:rPr>
              <w:t>26</w:t>
            </w:r>
          </w:p>
        </w:tc>
        <w:tc>
          <w:tcPr>
            <w:tcW w:w="4140" w:type="dxa"/>
            <w:tcBorders>
              <w:top w:val="nil"/>
              <w:left w:val="nil"/>
              <w:bottom w:val="single" w:sz="4" w:space="0" w:color="000000"/>
              <w:right w:val="single" w:sz="4" w:space="0" w:color="000000"/>
            </w:tcBorders>
            <w:vAlign w:val="center"/>
          </w:tcPr>
          <w:p w:rsidR="00987E12" w:rsidRPr="00DF31DC" w:rsidRDefault="00987E12" w:rsidP="007F5D04">
            <w:pPr>
              <w:rPr>
                <w:rFonts w:ascii="Palatino Linotype" w:hAnsi="Palatino Linotype" w:cs="Arial"/>
              </w:rPr>
            </w:pPr>
            <w:r w:rsidRPr="00DF31DC">
              <w:rPr>
                <w:rFonts w:ascii="Palatino Linotype" w:hAnsi="Palatino Linotype" w:cs="Arial"/>
              </w:rPr>
              <w:t>Δυνατότητα αποστολής σάρωσης με email, αποθήκευσης σε SMB, FTP, USBstick</w:t>
            </w:r>
          </w:p>
        </w:tc>
        <w:tc>
          <w:tcPr>
            <w:tcW w:w="2451" w:type="dxa"/>
            <w:tcBorders>
              <w:top w:val="nil"/>
              <w:left w:val="nil"/>
              <w:bottom w:val="single" w:sz="4" w:space="0" w:color="000000"/>
              <w:right w:val="single" w:sz="4" w:space="0" w:color="000000"/>
            </w:tcBorders>
            <w:vAlign w:val="center"/>
          </w:tcPr>
          <w:p w:rsidR="00987E12" w:rsidRPr="00DF31DC" w:rsidRDefault="00987E12" w:rsidP="007F5D04">
            <w:pPr>
              <w:jc w:val="center"/>
              <w:rPr>
                <w:rFonts w:ascii="Palatino Linotype" w:hAnsi="Palatino Linotype" w:cs="Arial"/>
              </w:rPr>
            </w:pPr>
            <w:r w:rsidRPr="00DF31DC">
              <w:rPr>
                <w:rFonts w:ascii="Palatino Linotype" w:hAnsi="Palatino Linotype" w:cs="Arial"/>
              </w:rPr>
              <w:t>ΝΑΙ</w:t>
            </w:r>
          </w:p>
        </w:tc>
        <w:tc>
          <w:tcPr>
            <w:tcW w:w="1643"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c>
          <w:tcPr>
            <w:tcW w:w="1372"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r>
      <w:tr w:rsidR="00987E12" w:rsidRPr="00DF31DC" w:rsidTr="007F5D04">
        <w:trPr>
          <w:trHeight w:val="255"/>
          <w:jc w:val="center"/>
        </w:trPr>
        <w:tc>
          <w:tcPr>
            <w:tcW w:w="869" w:type="dxa"/>
            <w:tcBorders>
              <w:top w:val="nil"/>
              <w:left w:val="single" w:sz="4" w:space="0" w:color="000000"/>
              <w:bottom w:val="single" w:sz="4" w:space="0" w:color="000000"/>
              <w:right w:val="single" w:sz="4" w:space="0" w:color="000000"/>
            </w:tcBorders>
            <w:vAlign w:val="center"/>
          </w:tcPr>
          <w:p w:rsidR="00987E12" w:rsidRPr="00097E2B" w:rsidRDefault="00987E12" w:rsidP="007F5D04">
            <w:pPr>
              <w:jc w:val="center"/>
              <w:rPr>
                <w:rFonts w:ascii="Palatino Linotype" w:hAnsi="Palatino Linotype" w:cs="Arial"/>
              </w:rPr>
            </w:pPr>
            <w:r>
              <w:rPr>
                <w:rFonts w:ascii="Palatino Linotype" w:hAnsi="Palatino Linotype" w:cs="Arial"/>
              </w:rPr>
              <w:t>27</w:t>
            </w:r>
          </w:p>
        </w:tc>
        <w:tc>
          <w:tcPr>
            <w:tcW w:w="4140" w:type="dxa"/>
            <w:tcBorders>
              <w:top w:val="nil"/>
              <w:left w:val="nil"/>
              <w:bottom w:val="single" w:sz="4" w:space="0" w:color="000000"/>
              <w:right w:val="single" w:sz="4" w:space="0" w:color="000000"/>
            </w:tcBorders>
            <w:vAlign w:val="center"/>
          </w:tcPr>
          <w:p w:rsidR="00987E12" w:rsidRPr="00DF31DC" w:rsidRDefault="00987E12" w:rsidP="007F5D04">
            <w:pPr>
              <w:rPr>
                <w:rFonts w:ascii="Palatino Linotype" w:hAnsi="Palatino Linotype" w:cs="Arial"/>
              </w:rPr>
            </w:pPr>
            <w:r w:rsidRPr="00DF31DC">
              <w:rPr>
                <w:rFonts w:ascii="Palatino Linotype" w:hAnsi="Palatino Linotype" w:cs="Arial"/>
              </w:rPr>
              <w:t>Ταχύτητα σάρωσης</w:t>
            </w:r>
          </w:p>
        </w:tc>
        <w:tc>
          <w:tcPr>
            <w:tcW w:w="2451" w:type="dxa"/>
            <w:tcBorders>
              <w:top w:val="nil"/>
              <w:left w:val="nil"/>
              <w:bottom w:val="single" w:sz="4" w:space="0" w:color="000000"/>
              <w:right w:val="single" w:sz="4" w:space="0" w:color="000000"/>
            </w:tcBorders>
            <w:vAlign w:val="center"/>
          </w:tcPr>
          <w:p w:rsidR="00987E12" w:rsidRPr="00DF31DC" w:rsidRDefault="00987E12" w:rsidP="007F5D04">
            <w:pPr>
              <w:jc w:val="center"/>
              <w:rPr>
                <w:rFonts w:ascii="Palatino Linotype" w:hAnsi="Palatino Linotype" w:cs="Arial"/>
              </w:rPr>
            </w:pPr>
            <w:r w:rsidRPr="00DF31DC">
              <w:rPr>
                <w:rFonts w:ascii="Palatino Linotype" w:hAnsi="Palatino Linotype" w:cs="Arial"/>
              </w:rPr>
              <w:t>&gt;= 45 σελίδες/λεπτό</w:t>
            </w:r>
          </w:p>
        </w:tc>
        <w:tc>
          <w:tcPr>
            <w:tcW w:w="1643"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c>
          <w:tcPr>
            <w:tcW w:w="1372"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r>
      <w:tr w:rsidR="00987E12" w:rsidRPr="00DF31DC" w:rsidTr="007F5D04">
        <w:trPr>
          <w:trHeight w:val="255"/>
          <w:jc w:val="center"/>
        </w:trPr>
        <w:tc>
          <w:tcPr>
            <w:tcW w:w="869" w:type="dxa"/>
            <w:tcBorders>
              <w:top w:val="nil"/>
              <w:left w:val="single" w:sz="4" w:space="0" w:color="000000"/>
              <w:bottom w:val="single" w:sz="4" w:space="0" w:color="000000"/>
              <w:right w:val="single" w:sz="4" w:space="0" w:color="000000"/>
            </w:tcBorders>
            <w:vAlign w:val="center"/>
          </w:tcPr>
          <w:p w:rsidR="00987E12" w:rsidRPr="00097E2B" w:rsidRDefault="00987E12" w:rsidP="007F5D04">
            <w:pPr>
              <w:jc w:val="center"/>
              <w:rPr>
                <w:rFonts w:ascii="Palatino Linotype" w:hAnsi="Palatino Linotype" w:cs="Arial"/>
              </w:rPr>
            </w:pPr>
            <w:r>
              <w:rPr>
                <w:rFonts w:ascii="Palatino Linotype" w:hAnsi="Palatino Linotype" w:cs="Arial"/>
              </w:rPr>
              <w:t>28</w:t>
            </w:r>
          </w:p>
        </w:tc>
        <w:tc>
          <w:tcPr>
            <w:tcW w:w="4140" w:type="dxa"/>
            <w:tcBorders>
              <w:top w:val="nil"/>
              <w:left w:val="nil"/>
              <w:bottom w:val="single" w:sz="4" w:space="0" w:color="000000"/>
              <w:right w:val="single" w:sz="4" w:space="0" w:color="000000"/>
            </w:tcBorders>
            <w:vAlign w:val="center"/>
          </w:tcPr>
          <w:p w:rsidR="00987E12" w:rsidRPr="00DF31DC" w:rsidRDefault="00987E12" w:rsidP="007F5D04">
            <w:pPr>
              <w:rPr>
                <w:rFonts w:ascii="Palatino Linotype" w:hAnsi="Palatino Linotype" w:cs="Arial"/>
              </w:rPr>
            </w:pPr>
            <w:r w:rsidRPr="00DF31DC">
              <w:rPr>
                <w:rFonts w:ascii="Palatino Linotype" w:hAnsi="Palatino Linotype" w:cs="Arial"/>
              </w:rPr>
              <w:t>Ανάλυση σάρωσης (dpi)</w:t>
            </w:r>
          </w:p>
        </w:tc>
        <w:tc>
          <w:tcPr>
            <w:tcW w:w="2451" w:type="dxa"/>
            <w:tcBorders>
              <w:top w:val="nil"/>
              <w:left w:val="nil"/>
              <w:bottom w:val="single" w:sz="4" w:space="0" w:color="000000"/>
              <w:right w:val="single" w:sz="4" w:space="0" w:color="000000"/>
            </w:tcBorders>
            <w:vAlign w:val="center"/>
          </w:tcPr>
          <w:p w:rsidR="00987E12" w:rsidRPr="00DF31DC" w:rsidRDefault="00987E12" w:rsidP="007F5D04">
            <w:pPr>
              <w:jc w:val="center"/>
              <w:rPr>
                <w:rFonts w:ascii="Palatino Linotype" w:hAnsi="Palatino Linotype" w:cs="Arial"/>
              </w:rPr>
            </w:pPr>
            <w:r w:rsidRPr="00DF31DC">
              <w:rPr>
                <w:rFonts w:ascii="Palatino Linotype" w:hAnsi="Palatino Linotype" w:cs="Arial"/>
              </w:rPr>
              <w:t>&gt;= 600x600dpi</w:t>
            </w:r>
          </w:p>
        </w:tc>
        <w:tc>
          <w:tcPr>
            <w:tcW w:w="1643"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c>
          <w:tcPr>
            <w:tcW w:w="1372"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r>
      <w:tr w:rsidR="00987E12" w:rsidRPr="00DF31DC" w:rsidTr="007F5D04">
        <w:trPr>
          <w:trHeight w:val="255"/>
          <w:jc w:val="center"/>
        </w:trPr>
        <w:tc>
          <w:tcPr>
            <w:tcW w:w="869" w:type="dxa"/>
            <w:tcBorders>
              <w:top w:val="nil"/>
              <w:left w:val="single" w:sz="4" w:space="0" w:color="000000"/>
              <w:bottom w:val="single" w:sz="4" w:space="0" w:color="000000"/>
              <w:right w:val="single" w:sz="4" w:space="0" w:color="000000"/>
            </w:tcBorders>
            <w:vAlign w:val="center"/>
          </w:tcPr>
          <w:p w:rsidR="00987E12" w:rsidRPr="00097E2B" w:rsidRDefault="00987E12" w:rsidP="007F5D04">
            <w:pPr>
              <w:jc w:val="center"/>
              <w:rPr>
                <w:rFonts w:ascii="Palatino Linotype" w:hAnsi="Palatino Linotype" w:cs="Arial"/>
              </w:rPr>
            </w:pPr>
            <w:r>
              <w:rPr>
                <w:rFonts w:ascii="Palatino Linotype" w:hAnsi="Palatino Linotype" w:cs="Arial"/>
              </w:rPr>
              <w:t>29</w:t>
            </w:r>
          </w:p>
        </w:tc>
        <w:tc>
          <w:tcPr>
            <w:tcW w:w="4140" w:type="dxa"/>
            <w:tcBorders>
              <w:top w:val="nil"/>
              <w:left w:val="nil"/>
              <w:bottom w:val="single" w:sz="4" w:space="0" w:color="000000"/>
              <w:right w:val="single" w:sz="4" w:space="0" w:color="000000"/>
            </w:tcBorders>
            <w:vAlign w:val="center"/>
          </w:tcPr>
          <w:p w:rsidR="00987E12" w:rsidRPr="00DF31DC" w:rsidRDefault="00987E12" w:rsidP="007F5D04">
            <w:pPr>
              <w:rPr>
                <w:rFonts w:ascii="Palatino Linotype" w:hAnsi="Palatino Linotype" w:cs="Arial"/>
              </w:rPr>
            </w:pPr>
            <w:r w:rsidRPr="00DF31DC">
              <w:rPr>
                <w:rFonts w:ascii="Palatino Linotype" w:hAnsi="Palatino Linotype" w:cs="Arial"/>
              </w:rPr>
              <w:t>Υποστήριξη LDAP</w:t>
            </w:r>
          </w:p>
        </w:tc>
        <w:tc>
          <w:tcPr>
            <w:tcW w:w="2451" w:type="dxa"/>
            <w:tcBorders>
              <w:top w:val="nil"/>
              <w:left w:val="nil"/>
              <w:bottom w:val="single" w:sz="4" w:space="0" w:color="000000"/>
              <w:right w:val="single" w:sz="4" w:space="0" w:color="000000"/>
            </w:tcBorders>
            <w:vAlign w:val="center"/>
          </w:tcPr>
          <w:p w:rsidR="00987E12" w:rsidRPr="00DF31DC" w:rsidRDefault="00987E12" w:rsidP="007F5D04">
            <w:pPr>
              <w:jc w:val="center"/>
              <w:rPr>
                <w:rFonts w:ascii="Palatino Linotype" w:hAnsi="Palatino Linotype" w:cs="Arial"/>
              </w:rPr>
            </w:pPr>
            <w:r w:rsidRPr="00DF31DC">
              <w:rPr>
                <w:rFonts w:ascii="Palatino Linotype" w:hAnsi="Palatino Linotype" w:cs="Arial"/>
              </w:rPr>
              <w:t>ΝΑΙ</w:t>
            </w:r>
          </w:p>
        </w:tc>
        <w:tc>
          <w:tcPr>
            <w:tcW w:w="1643"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c>
          <w:tcPr>
            <w:tcW w:w="1372"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r>
      <w:tr w:rsidR="00987E12" w:rsidRPr="00DF31DC" w:rsidTr="007F5D04">
        <w:trPr>
          <w:trHeight w:val="255"/>
          <w:jc w:val="center"/>
        </w:trPr>
        <w:tc>
          <w:tcPr>
            <w:tcW w:w="869" w:type="dxa"/>
            <w:tcBorders>
              <w:top w:val="nil"/>
              <w:left w:val="single" w:sz="4" w:space="0" w:color="000000"/>
              <w:bottom w:val="single" w:sz="4" w:space="0" w:color="000000"/>
              <w:right w:val="single" w:sz="4" w:space="0" w:color="000000"/>
            </w:tcBorders>
            <w:vAlign w:val="center"/>
          </w:tcPr>
          <w:p w:rsidR="00987E12" w:rsidRPr="00097E2B" w:rsidRDefault="00987E12" w:rsidP="007F5D04">
            <w:pPr>
              <w:jc w:val="center"/>
              <w:rPr>
                <w:rFonts w:ascii="Palatino Linotype" w:hAnsi="Palatino Linotype" w:cs="Arial"/>
              </w:rPr>
            </w:pPr>
            <w:r>
              <w:rPr>
                <w:rFonts w:ascii="Palatino Linotype" w:hAnsi="Palatino Linotype" w:cs="Arial"/>
              </w:rPr>
              <w:t>30</w:t>
            </w:r>
          </w:p>
        </w:tc>
        <w:tc>
          <w:tcPr>
            <w:tcW w:w="4140" w:type="dxa"/>
            <w:tcBorders>
              <w:top w:val="nil"/>
              <w:left w:val="nil"/>
              <w:bottom w:val="single" w:sz="4" w:space="0" w:color="000000"/>
              <w:right w:val="single" w:sz="4" w:space="0" w:color="000000"/>
            </w:tcBorders>
            <w:vAlign w:val="center"/>
          </w:tcPr>
          <w:p w:rsidR="00987E12" w:rsidRPr="00DF31DC" w:rsidRDefault="00987E12" w:rsidP="007F5D04">
            <w:pPr>
              <w:rPr>
                <w:rFonts w:ascii="Palatino Linotype" w:hAnsi="Palatino Linotype" w:cs="Arial"/>
              </w:rPr>
            </w:pPr>
            <w:r w:rsidRPr="00DF31DC">
              <w:rPr>
                <w:rFonts w:ascii="Palatino Linotype" w:hAnsi="Palatino Linotype" w:cs="Arial"/>
              </w:rPr>
              <w:t>Υποστήριξη τύπων αρχείων</w:t>
            </w:r>
          </w:p>
        </w:tc>
        <w:tc>
          <w:tcPr>
            <w:tcW w:w="2451" w:type="dxa"/>
            <w:tcBorders>
              <w:top w:val="nil"/>
              <w:left w:val="nil"/>
              <w:bottom w:val="single" w:sz="4" w:space="0" w:color="000000"/>
              <w:right w:val="single" w:sz="4" w:space="0" w:color="000000"/>
            </w:tcBorders>
            <w:vAlign w:val="center"/>
          </w:tcPr>
          <w:p w:rsidR="00987E12" w:rsidRPr="00DF31DC" w:rsidRDefault="00987E12" w:rsidP="007F5D04">
            <w:pPr>
              <w:jc w:val="center"/>
              <w:rPr>
                <w:rFonts w:ascii="Palatino Linotype" w:hAnsi="Palatino Linotype" w:cs="Arial"/>
              </w:rPr>
            </w:pPr>
            <w:r w:rsidRPr="00DF31DC">
              <w:rPr>
                <w:rFonts w:ascii="Palatino Linotype" w:hAnsi="Palatino Linotype" w:cs="Arial"/>
              </w:rPr>
              <w:t>Τουλάχιστον TIFF, PDF, JPG</w:t>
            </w:r>
          </w:p>
        </w:tc>
        <w:tc>
          <w:tcPr>
            <w:tcW w:w="1643"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c>
          <w:tcPr>
            <w:tcW w:w="1372"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r>
      <w:tr w:rsidR="00987E12" w:rsidRPr="00DF31DC" w:rsidTr="007F5D04">
        <w:trPr>
          <w:trHeight w:val="450"/>
          <w:jc w:val="center"/>
        </w:trPr>
        <w:tc>
          <w:tcPr>
            <w:tcW w:w="869" w:type="dxa"/>
            <w:tcBorders>
              <w:top w:val="nil"/>
              <w:left w:val="single" w:sz="4" w:space="0" w:color="000000"/>
              <w:bottom w:val="single" w:sz="4" w:space="0" w:color="000000"/>
              <w:right w:val="single" w:sz="4" w:space="0" w:color="000000"/>
            </w:tcBorders>
            <w:vAlign w:val="center"/>
          </w:tcPr>
          <w:p w:rsidR="00987E12" w:rsidRPr="00097E2B" w:rsidRDefault="00987E12" w:rsidP="007F5D04">
            <w:pPr>
              <w:jc w:val="center"/>
              <w:rPr>
                <w:rFonts w:ascii="Palatino Linotype" w:hAnsi="Palatino Linotype" w:cs="Arial"/>
              </w:rPr>
            </w:pPr>
            <w:r>
              <w:rPr>
                <w:rFonts w:ascii="Palatino Linotype" w:hAnsi="Palatino Linotype" w:cs="Arial"/>
              </w:rPr>
              <w:t>31</w:t>
            </w:r>
          </w:p>
        </w:tc>
        <w:tc>
          <w:tcPr>
            <w:tcW w:w="4140" w:type="dxa"/>
            <w:tcBorders>
              <w:top w:val="nil"/>
              <w:left w:val="nil"/>
              <w:bottom w:val="single" w:sz="4" w:space="0" w:color="000000"/>
              <w:right w:val="single" w:sz="4" w:space="0" w:color="000000"/>
            </w:tcBorders>
            <w:vAlign w:val="center"/>
          </w:tcPr>
          <w:p w:rsidR="00987E12" w:rsidRPr="00DF31DC" w:rsidRDefault="00987E12" w:rsidP="007F5D04">
            <w:pPr>
              <w:rPr>
                <w:rFonts w:ascii="Palatino Linotype" w:hAnsi="Palatino Linotype" w:cs="Arial"/>
              </w:rPr>
            </w:pPr>
            <w:r w:rsidRPr="00DF31DC">
              <w:rPr>
                <w:rFonts w:ascii="Palatino Linotype" w:hAnsi="Palatino Linotype" w:cs="Arial"/>
              </w:rPr>
              <w:t>Προορισμοί σάρωσης</w:t>
            </w:r>
          </w:p>
        </w:tc>
        <w:tc>
          <w:tcPr>
            <w:tcW w:w="2451" w:type="dxa"/>
            <w:tcBorders>
              <w:top w:val="nil"/>
              <w:left w:val="nil"/>
              <w:bottom w:val="single" w:sz="4" w:space="0" w:color="000000"/>
              <w:right w:val="single" w:sz="4" w:space="0" w:color="000000"/>
            </w:tcBorders>
            <w:vAlign w:val="center"/>
          </w:tcPr>
          <w:p w:rsidR="00987E12" w:rsidRPr="00DF31DC" w:rsidRDefault="00987E12" w:rsidP="007F5D04">
            <w:pPr>
              <w:jc w:val="center"/>
              <w:rPr>
                <w:rFonts w:ascii="Palatino Linotype" w:hAnsi="Palatino Linotype" w:cs="Arial"/>
              </w:rPr>
            </w:pPr>
            <w:r w:rsidRPr="00DF31DC">
              <w:rPr>
                <w:rFonts w:ascii="Palatino Linotype" w:hAnsi="Palatino Linotype" w:cs="Arial"/>
              </w:rPr>
              <w:t>Τουλάχιστον Email, FTP, SMB, USB/SD</w:t>
            </w:r>
          </w:p>
        </w:tc>
        <w:tc>
          <w:tcPr>
            <w:tcW w:w="1643"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c>
          <w:tcPr>
            <w:tcW w:w="1372"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r>
      <w:tr w:rsidR="00987E12" w:rsidRPr="00DF31DC" w:rsidTr="007F5D04">
        <w:trPr>
          <w:trHeight w:val="450"/>
          <w:jc w:val="center"/>
        </w:trPr>
        <w:tc>
          <w:tcPr>
            <w:tcW w:w="869" w:type="dxa"/>
            <w:tcBorders>
              <w:top w:val="nil"/>
              <w:left w:val="single" w:sz="4" w:space="0" w:color="000000"/>
              <w:bottom w:val="single" w:sz="4" w:space="0" w:color="000000"/>
              <w:right w:val="single" w:sz="4" w:space="0" w:color="000000"/>
            </w:tcBorders>
            <w:vAlign w:val="center"/>
          </w:tcPr>
          <w:p w:rsidR="00987E12" w:rsidRPr="00097E2B" w:rsidRDefault="00987E12" w:rsidP="007F5D04">
            <w:pPr>
              <w:jc w:val="center"/>
              <w:rPr>
                <w:rFonts w:ascii="Palatino Linotype" w:hAnsi="Palatino Linotype" w:cs="Arial"/>
              </w:rPr>
            </w:pPr>
            <w:r>
              <w:rPr>
                <w:rFonts w:ascii="Palatino Linotype" w:hAnsi="Palatino Linotype" w:cs="Arial"/>
              </w:rPr>
              <w:t>32</w:t>
            </w:r>
          </w:p>
        </w:tc>
        <w:tc>
          <w:tcPr>
            <w:tcW w:w="4140" w:type="dxa"/>
            <w:tcBorders>
              <w:top w:val="nil"/>
              <w:left w:val="nil"/>
              <w:bottom w:val="single" w:sz="4" w:space="0" w:color="000000"/>
              <w:right w:val="single" w:sz="4" w:space="0" w:color="000000"/>
            </w:tcBorders>
            <w:vAlign w:val="center"/>
          </w:tcPr>
          <w:p w:rsidR="00987E12" w:rsidRPr="00DF31DC" w:rsidRDefault="00987E12" w:rsidP="007F5D04">
            <w:pPr>
              <w:rPr>
                <w:rFonts w:ascii="Palatino Linotype" w:hAnsi="Palatino Linotype" w:cs="Arial"/>
              </w:rPr>
            </w:pPr>
            <w:r w:rsidRPr="00DF31DC">
              <w:rPr>
                <w:rFonts w:ascii="Palatino Linotype" w:hAnsi="Palatino Linotype" w:cs="Arial"/>
              </w:rPr>
              <w:t>Να συνοδεύεται με toner για 6000 σελίδες (εκτός αυτού που παραδίδεται με το πολυμηχάνημα)</w:t>
            </w:r>
          </w:p>
        </w:tc>
        <w:tc>
          <w:tcPr>
            <w:tcW w:w="2451" w:type="dxa"/>
            <w:tcBorders>
              <w:top w:val="nil"/>
              <w:left w:val="nil"/>
              <w:bottom w:val="single" w:sz="4" w:space="0" w:color="000000"/>
              <w:right w:val="single" w:sz="4" w:space="0" w:color="000000"/>
            </w:tcBorders>
            <w:vAlign w:val="center"/>
          </w:tcPr>
          <w:p w:rsidR="00987E12" w:rsidRPr="00DF31DC" w:rsidRDefault="00987E12" w:rsidP="007F5D04">
            <w:pPr>
              <w:jc w:val="center"/>
              <w:rPr>
                <w:rFonts w:ascii="Palatino Linotype" w:hAnsi="Palatino Linotype" w:cs="Arial"/>
              </w:rPr>
            </w:pPr>
            <w:r w:rsidRPr="00DF31DC">
              <w:rPr>
                <w:rFonts w:ascii="Palatino Linotype" w:hAnsi="Palatino Linotype" w:cs="Arial"/>
              </w:rPr>
              <w:t>ΝΑΙ</w:t>
            </w:r>
          </w:p>
        </w:tc>
        <w:tc>
          <w:tcPr>
            <w:tcW w:w="1643"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c>
          <w:tcPr>
            <w:tcW w:w="1372" w:type="dxa"/>
            <w:tcBorders>
              <w:top w:val="nil"/>
              <w:left w:val="nil"/>
              <w:bottom w:val="single" w:sz="4" w:space="0" w:color="000000"/>
              <w:right w:val="single" w:sz="4" w:space="0" w:color="000000"/>
            </w:tcBorders>
            <w:vAlign w:val="bottom"/>
          </w:tcPr>
          <w:p w:rsidR="00987E12" w:rsidRPr="00DF31DC" w:rsidRDefault="00987E12" w:rsidP="007F5D04">
            <w:pPr>
              <w:rPr>
                <w:rFonts w:ascii="Palatino Linotype" w:hAnsi="Palatino Linotype" w:cs="Arial"/>
              </w:rPr>
            </w:pPr>
            <w:r w:rsidRPr="00DF31DC">
              <w:rPr>
                <w:rFonts w:ascii="Palatino Linotype" w:hAnsi="Palatino Linotype" w:cs="Arial"/>
              </w:rPr>
              <w:t> </w:t>
            </w:r>
          </w:p>
        </w:tc>
      </w:tr>
    </w:tbl>
    <w:p w:rsidR="00987E12" w:rsidRPr="00B4680C" w:rsidRDefault="00987E12" w:rsidP="00F24455">
      <w:pPr>
        <w:tabs>
          <w:tab w:val="center" w:pos="5400"/>
        </w:tabs>
        <w:spacing w:line="240" w:lineRule="atLeast"/>
        <w:jc w:val="both"/>
        <w:rPr>
          <w:rFonts w:ascii="Palatino Linotype" w:hAnsi="Palatino Linotype"/>
          <w:b/>
        </w:rPr>
      </w:pPr>
    </w:p>
    <w:p w:rsidR="00987E12" w:rsidRPr="00951584" w:rsidRDefault="00987E12" w:rsidP="00F24455">
      <w:pPr>
        <w:jc w:val="center"/>
        <w:rPr>
          <w:rFonts w:ascii="Palatino Linotype" w:hAnsi="Palatino Linotype"/>
        </w:rPr>
      </w:pPr>
    </w:p>
    <w:p w:rsidR="00987E12" w:rsidRDefault="00987E12" w:rsidP="00F24455"/>
    <w:p w:rsidR="00987E12" w:rsidRPr="00F24455" w:rsidRDefault="00987E12" w:rsidP="00C7019A">
      <w:pPr>
        <w:jc w:val="center"/>
        <w:rPr>
          <w:rFonts w:ascii="Palatino Linotype" w:hAnsi="Palatino Linotype" w:cs="Tahoma"/>
        </w:rPr>
      </w:pPr>
      <w:r w:rsidRPr="00F24455">
        <w:rPr>
          <w:rFonts w:ascii="Palatino Linotype" w:hAnsi="Palatino Linotype" w:cs="Tahoma"/>
        </w:rPr>
        <w:fldChar w:fldCharType="begin"/>
      </w:r>
      <w:r w:rsidRPr="00F24455">
        <w:rPr>
          <w:rFonts w:ascii="Palatino Linotype" w:hAnsi="Palatino Linotype" w:cs="Tahoma"/>
        </w:rPr>
        <w:instrText xml:space="preserve"> LINK Excel.Sheet.8 "\\\\aemonas.admin.uoc.gr\\PROMHTHEIWN\\ΔΙΑΓΩΝΙΣΜΟΙ ΠΡΟΜΗΘΕΙΩΝ 2015\\ΠΡΟΧΕΙΡΟΙ\\ΣΥΓΚΕΝΤΡΩΤΙΚΟΣ ΠΙΝΑΚΑΣv18 (2)_telikos_18_05_2015.xls" "Φωτοτυπικά!R1C1:R51C7" \a \f 4 \h  \* MERGEFORMAT </w:instrText>
      </w:r>
      <w:r w:rsidRPr="00F24455">
        <w:rPr>
          <w:rFonts w:ascii="Palatino Linotype" w:hAnsi="Palatino Linotype" w:cs="Tahoma"/>
        </w:rPr>
        <w:fldChar w:fldCharType="separate"/>
      </w:r>
    </w:p>
    <w:p w:rsidR="00987E12" w:rsidRPr="00F24455" w:rsidRDefault="00987E12" w:rsidP="002D1036">
      <w:pPr>
        <w:ind w:left="4678" w:right="-488"/>
        <w:jc w:val="center"/>
        <w:outlineLvl w:val="0"/>
        <w:rPr>
          <w:rFonts w:ascii="Palatino Linotype" w:hAnsi="Palatino Linotype"/>
          <w:b/>
        </w:rPr>
      </w:pPr>
      <w:r w:rsidRPr="00F24455">
        <w:rPr>
          <w:rFonts w:ascii="Palatino Linotype" w:hAnsi="Palatino Linotype" w:cs="Tahoma"/>
        </w:rPr>
        <w:fldChar w:fldCharType="end"/>
      </w:r>
    </w:p>
    <w:sectPr w:rsidR="00987E12" w:rsidRPr="00F24455" w:rsidSect="00B85229">
      <w:pgSz w:w="11906" w:h="16838"/>
      <w:pgMar w:top="567"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E12" w:rsidRDefault="00987E12">
      <w:r>
        <w:separator/>
      </w:r>
    </w:p>
  </w:endnote>
  <w:endnote w:type="continuationSeparator" w:id="0">
    <w:p w:rsidR="00987E12" w:rsidRDefault="00987E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Garamond">
    <w:panose1 w:val="02020404030301010803"/>
    <w:charset w:val="A1"/>
    <w:family w:val="roman"/>
    <w:pitch w:val="variable"/>
    <w:sig w:usb0="00000287" w:usb1="00000000" w:usb2="00000000" w:usb3="00000000" w:csb0="0000009F" w:csb1="00000000"/>
  </w:font>
  <w:font w:name="Verdana">
    <w:panose1 w:val="020B0604030504040204"/>
    <w:charset w:val="A1"/>
    <w:family w:val="swiss"/>
    <w:pitch w:val="variable"/>
    <w:sig w:usb0="20000287" w:usb1="00000000" w:usb2="00000000" w:usb3="00000000" w:csb0="0000019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GFS Artemisia">
    <w:altName w:val="MS Mincho"/>
    <w:panose1 w:val="00000000000000000000"/>
    <w:charset w:val="80"/>
    <w:family w:val="auto"/>
    <w:notTrueType/>
    <w:pitch w:val="default"/>
    <w:sig w:usb0="00000001" w:usb1="08070000" w:usb2="00000010" w:usb3="00000000" w:csb0="00020000"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FreeSans">
    <w:altName w:val="MS Mincho"/>
    <w:panose1 w:val="00000000000000000000"/>
    <w:charset w:val="80"/>
    <w:family w:val="auto"/>
    <w:notTrueType/>
    <w:pitch w:val="variable"/>
    <w:sig w:usb0="00000001" w:usb1="08070000" w:usb2="00000010" w:usb3="00000000" w:csb0="00020000" w:csb1="00000000"/>
  </w:font>
  <w:font w:name="Palatino Linotype">
    <w:panose1 w:val="02040502050505030304"/>
    <w:charset w:val="A1"/>
    <w:family w:val="roman"/>
    <w:pitch w:val="variable"/>
    <w:sig w:usb0="E00003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E12" w:rsidRDefault="00987E12">
      <w:r>
        <w:separator/>
      </w:r>
    </w:p>
  </w:footnote>
  <w:footnote w:type="continuationSeparator" w:id="0">
    <w:p w:rsidR="00987E12" w:rsidRDefault="00987E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BF8FBE6"/>
    <w:lvl w:ilvl="0">
      <w:numFmt w:val="decimal"/>
      <w:lvlText w:val="*"/>
      <w:lvlJc w:val="left"/>
      <w:rPr>
        <w:rFonts w:cs="Times New Roman"/>
      </w:rPr>
    </w:lvl>
  </w:abstractNum>
  <w:abstractNum w:abstractNumId="1">
    <w:nsid w:val="00000001"/>
    <w:multiLevelType w:val="multilevel"/>
    <w:tmpl w:val="00000001"/>
    <w:name w:val="WWNum1"/>
    <w:lvl w:ilvl="0">
      <w:start w:val="1"/>
      <w:numFmt w:val="bullet"/>
      <w:lvlText w:val=""/>
      <w:lvlJc w:val="left"/>
      <w:pPr>
        <w:tabs>
          <w:tab w:val="num" w:pos="0"/>
        </w:tabs>
        <w:ind w:left="1417" w:hanging="283"/>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4">
    <w:nsid w:val="00920DF7"/>
    <w:multiLevelType w:val="hybridMultilevel"/>
    <w:tmpl w:val="98A8F47E"/>
    <w:lvl w:ilvl="0" w:tplc="04090001">
      <w:start w:val="1"/>
      <w:numFmt w:val="bullet"/>
      <w:lvlText w:val=""/>
      <w:lvlJc w:val="left"/>
      <w:pPr>
        <w:ind w:left="360" w:hanging="360"/>
      </w:pPr>
      <w:rPr>
        <w:rFonts w:ascii="Symbol" w:hAnsi="Symbol" w:hint="default"/>
      </w:rPr>
    </w:lvl>
    <w:lvl w:ilvl="1" w:tplc="0408000F">
      <w:start w:val="1"/>
      <w:numFmt w:val="decimal"/>
      <w:lvlText w:val="%2."/>
      <w:lvlJc w:val="left"/>
      <w:pPr>
        <w:tabs>
          <w:tab w:val="num" w:pos="1080"/>
        </w:tabs>
        <w:ind w:left="1080" w:hanging="360"/>
      </w:pPr>
      <w:rPr>
        <w:rFonts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6580115"/>
    <w:multiLevelType w:val="hybridMultilevel"/>
    <w:tmpl w:val="586233A8"/>
    <w:lvl w:ilvl="0" w:tplc="FAC294E4">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0691174C"/>
    <w:multiLevelType w:val="hybridMultilevel"/>
    <w:tmpl w:val="24367EA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07377A06"/>
    <w:multiLevelType w:val="hybridMultilevel"/>
    <w:tmpl w:val="1C1A768E"/>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8">
    <w:nsid w:val="0887469B"/>
    <w:multiLevelType w:val="hybridMultilevel"/>
    <w:tmpl w:val="CA5CCCB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0CD14EC1"/>
    <w:multiLevelType w:val="hybridMultilevel"/>
    <w:tmpl w:val="ECB466D0"/>
    <w:lvl w:ilvl="0" w:tplc="4DC4A794">
      <w:start w:val="1"/>
      <w:numFmt w:val="bullet"/>
      <w:lvlText w:val=""/>
      <w:lvlJc w:val="left"/>
      <w:pPr>
        <w:tabs>
          <w:tab w:val="num" w:pos="680"/>
        </w:tabs>
        <w:ind w:left="680" w:hanging="34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0F235A05"/>
    <w:multiLevelType w:val="hybridMultilevel"/>
    <w:tmpl w:val="DD965066"/>
    <w:lvl w:ilvl="0" w:tplc="0408000B">
      <w:start w:val="1"/>
      <w:numFmt w:val="bullet"/>
      <w:lvlText w:val=""/>
      <w:lvlJc w:val="left"/>
      <w:pPr>
        <w:tabs>
          <w:tab w:val="num" w:pos="360"/>
        </w:tabs>
        <w:ind w:left="360" w:hanging="360"/>
      </w:pPr>
      <w:rPr>
        <w:rFonts w:ascii="Wingdings" w:hAnsi="Wingdings" w:hint="default"/>
      </w:rPr>
    </w:lvl>
    <w:lvl w:ilvl="1" w:tplc="04080005">
      <w:start w:val="1"/>
      <w:numFmt w:val="bullet"/>
      <w:lvlText w:val=""/>
      <w:lvlJc w:val="left"/>
      <w:pPr>
        <w:tabs>
          <w:tab w:val="num" w:pos="1080"/>
        </w:tabs>
        <w:ind w:left="1080" w:hanging="360"/>
      </w:pPr>
      <w:rPr>
        <w:rFonts w:ascii="Wingdings" w:hAnsi="Wingdings"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1">
    <w:nsid w:val="0FBC5488"/>
    <w:multiLevelType w:val="multilevel"/>
    <w:tmpl w:val="5B8ED7A6"/>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1335"/>
        </w:tabs>
        <w:ind w:left="1335" w:hanging="795"/>
      </w:pPr>
      <w:rPr>
        <w:rFonts w:cs="Times New Roman"/>
      </w:rPr>
    </w:lvl>
    <w:lvl w:ilvl="2">
      <w:start w:val="1"/>
      <w:numFmt w:val="decimal"/>
      <w:lvlText w:val="%1.%2.%3."/>
      <w:lvlJc w:val="left"/>
      <w:pPr>
        <w:tabs>
          <w:tab w:val="num" w:pos="1875"/>
        </w:tabs>
        <w:ind w:left="1875" w:hanging="795"/>
      </w:pPr>
      <w:rPr>
        <w:rFonts w:cs="Times New Roman"/>
      </w:rPr>
    </w:lvl>
    <w:lvl w:ilvl="3">
      <w:start w:val="1"/>
      <w:numFmt w:val="decimal"/>
      <w:lvlText w:val="%1.%2.%3.%4."/>
      <w:lvlJc w:val="left"/>
      <w:pPr>
        <w:tabs>
          <w:tab w:val="num" w:pos="2700"/>
        </w:tabs>
        <w:ind w:left="2700" w:hanging="1080"/>
      </w:pPr>
      <w:rPr>
        <w:rFonts w:cs="Times New Roman"/>
      </w:rPr>
    </w:lvl>
    <w:lvl w:ilvl="4">
      <w:start w:val="1"/>
      <w:numFmt w:val="decimal"/>
      <w:lvlText w:val="%1.%2.%3.%4.%5."/>
      <w:lvlJc w:val="left"/>
      <w:pPr>
        <w:tabs>
          <w:tab w:val="num" w:pos="3240"/>
        </w:tabs>
        <w:ind w:left="3240" w:hanging="1080"/>
      </w:pPr>
      <w:rPr>
        <w:rFonts w:cs="Times New Roman"/>
      </w:rPr>
    </w:lvl>
    <w:lvl w:ilvl="5">
      <w:start w:val="1"/>
      <w:numFmt w:val="decimal"/>
      <w:lvlText w:val="%1.%2.%3.%4.%5.%6."/>
      <w:lvlJc w:val="left"/>
      <w:pPr>
        <w:tabs>
          <w:tab w:val="num" w:pos="4140"/>
        </w:tabs>
        <w:ind w:left="4140" w:hanging="1440"/>
      </w:pPr>
      <w:rPr>
        <w:rFonts w:cs="Times New Roman"/>
      </w:rPr>
    </w:lvl>
    <w:lvl w:ilvl="6">
      <w:start w:val="1"/>
      <w:numFmt w:val="decimal"/>
      <w:lvlText w:val="%1.%2.%3.%4.%5.%6.%7."/>
      <w:lvlJc w:val="left"/>
      <w:pPr>
        <w:tabs>
          <w:tab w:val="num" w:pos="4680"/>
        </w:tabs>
        <w:ind w:left="4680" w:hanging="1440"/>
      </w:pPr>
      <w:rPr>
        <w:rFonts w:cs="Times New Roman"/>
      </w:rPr>
    </w:lvl>
    <w:lvl w:ilvl="7">
      <w:start w:val="1"/>
      <w:numFmt w:val="decimal"/>
      <w:lvlText w:val="%1.%2.%3.%4.%5.%6.%7.%8."/>
      <w:lvlJc w:val="left"/>
      <w:pPr>
        <w:tabs>
          <w:tab w:val="num" w:pos="5580"/>
        </w:tabs>
        <w:ind w:left="5580" w:hanging="1800"/>
      </w:pPr>
      <w:rPr>
        <w:rFonts w:cs="Times New Roman"/>
      </w:rPr>
    </w:lvl>
    <w:lvl w:ilvl="8">
      <w:start w:val="1"/>
      <w:numFmt w:val="decimal"/>
      <w:lvlText w:val="%1.%2.%3.%4.%5.%6.%7.%8.%9."/>
      <w:lvlJc w:val="left"/>
      <w:pPr>
        <w:tabs>
          <w:tab w:val="num" w:pos="6120"/>
        </w:tabs>
        <w:ind w:left="6120" w:hanging="1800"/>
      </w:pPr>
      <w:rPr>
        <w:rFonts w:cs="Times New Roman"/>
      </w:rPr>
    </w:lvl>
  </w:abstractNum>
  <w:abstractNum w:abstractNumId="12">
    <w:nsid w:val="184D7010"/>
    <w:multiLevelType w:val="hybridMultilevel"/>
    <w:tmpl w:val="D97296EC"/>
    <w:lvl w:ilvl="0" w:tplc="7DE06966">
      <w:start w:val="1"/>
      <w:numFmt w:val="decimal"/>
      <w:lvlText w:val="%1."/>
      <w:lvlJc w:val="left"/>
      <w:pPr>
        <w:tabs>
          <w:tab w:val="num" w:pos="720"/>
        </w:tabs>
        <w:ind w:left="720" w:hanging="360"/>
      </w:pPr>
      <w:rPr>
        <w:rFonts w:cs="Times New Roman" w:hint="default"/>
        <w:b w:val="0"/>
        <w:i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3">
    <w:nsid w:val="1A5B3F98"/>
    <w:multiLevelType w:val="hybridMultilevel"/>
    <w:tmpl w:val="CC1E121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1F3F6A08"/>
    <w:multiLevelType w:val="hybridMultilevel"/>
    <w:tmpl w:val="781E9BCE"/>
    <w:lvl w:ilvl="0" w:tplc="BBB6CCEA">
      <w:start w:val="1"/>
      <w:numFmt w:val="decimal"/>
      <w:lvlText w:val="%1."/>
      <w:lvlJc w:val="left"/>
      <w:pPr>
        <w:ind w:left="1440" w:hanging="360"/>
      </w:pPr>
      <w:rPr>
        <w:rFonts w:cs="Times New Roman" w:hint="default"/>
        <w:color w:val="auto"/>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5">
    <w:nsid w:val="262B017D"/>
    <w:multiLevelType w:val="hybridMultilevel"/>
    <w:tmpl w:val="B2F4C236"/>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36BC165C"/>
    <w:multiLevelType w:val="multilevel"/>
    <w:tmpl w:val="51C6A5D8"/>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900"/>
        </w:tabs>
        <w:ind w:left="900" w:hanging="72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4320"/>
        </w:tabs>
        <w:ind w:left="4320" w:hanging="180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400"/>
        </w:tabs>
        <w:ind w:left="5400" w:hanging="2160"/>
      </w:pPr>
      <w:rPr>
        <w:rFonts w:cs="Times New Roman" w:hint="default"/>
      </w:rPr>
    </w:lvl>
  </w:abstractNum>
  <w:abstractNum w:abstractNumId="17">
    <w:nsid w:val="3B783809"/>
    <w:multiLevelType w:val="hybridMultilevel"/>
    <w:tmpl w:val="997E0C0C"/>
    <w:lvl w:ilvl="0" w:tplc="2FDC5126">
      <w:numFmt w:val="bullet"/>
      <w:lvlText w:val="-"/>
      <w:lvlJc w:val="left"/>
      <w:pPr>
        <w:tabs>
          <w:tab w:val="num" w:pos="840"/>
        </w:tabs>
        <w:ind w:left="840" w:hanging="360"/>
      </w:pPr>
      <w:rPr>
        <w:rFonts w:ascii="Times New Roman" w:eastAsia="Times New Roman" w:hAnsi="Times New Roman" w:hint="default"/>
      </w:rPr>
    </w:lvl>
    <w:lvl w:ilvl="1" w:tplc="04080003" w:tentative="1">
      <w:start w:val="1"/>
      <w:numFmt w:val="bullet"/>
      <w:lvlText w:val="o"/>
      <w:lvlJc w:val="left"/>
      <w:pPr>
        <w:tabs>
          <w:tab w:val="num" w:pos="1560"/>
        </w:tabs>
        <w:ind w:left="1560" w:hanging="360"/>
      </w:pPr>
      <w:rPr>
        <w:rFonts w:ascii="Courier New" w:hAnsi="Courier New" w:hint="default"/>
      </w:rPr>
    </w:lvl>
    <w:lvl w:ilvl="2" w:tplc="04080005" w:tentative="1">
      <w:start w:val="1"/>
      <w:numFmt w:val="bullet"/>
      <w:lvlText w:val=""/>
      <w:lvlJc w:val="left"/>
      <w:pPr>
        <w:tabs>
          <w:tab w:val="num" w:pos="2280"/>
        </w:tabs>
        <w:ind w:left="2280" w:hanging="360"/>
      </w:pPr>
      <w:rPr>
        <w:rFonts w:ascii="Wingdings" w:hAnsi="Wingdings" w:hint="default"/>
      </w:rPr>
    </w:lvl>
    <w:lvl w:ilvl="3" w:tplc="04080001" w:tentative="1">
      <w:start w:val="1"/>
      <w:numFmt w:val="bullet"/>
      <w:lvlText w:val=""/>
      <w:lvlJc w:val="left"/>
      <w:pPr>
        <w:tabs>
          <w:tab w:val="num" w:pos="3000"/>
        </w:tabs>
        <w:ind w:left="3000" w:hanging="360"/>
      </w:pPr>
      <w:rPr>
        <w:rFonts w:ascii="Symbol" w:hAnsi="Symbol" w:hint="default"/>
      </w:rPr>
    </w:lvl>
    <w:lvl w:ilvl="4" w:tplc="04080003" w:tentative="1">
      <w:start w:val="1"/>
      <w:numFmt w:val="bullet"/>
      <w:lvlText w:val="o"/>
      <w:lvlJc w:val="left"/>
      <w:pPr>
        <w:tabs>
          <w:tab w:val="num" w:pos="3720"/>
        </w:tabs>
        <w:ind w:left="3720" w:hanging="360"/>
      </w:pPr>
      <w:rPr>
        <w:rFonts w:ascii="Courier New" w:hAnsi="Courier New" w:hint="default"/>
      </w:rPr>
    </w:lvl>
    <w:lvl w:ilvl="5" w:tplc="04080005" w:tentative="1">
      <w:start w:val="1"/>
      <w:numFmt w:val="bullet"/>
      <w:lvlText w:val=""/>
      <w:lvlJc w:val="left"/>
      <w:pPr>
        <w:tabs>
          <w:tab w:val="num" w:pos="4440"/>
        </w:tabs>
        <w:ind w:left="4440" w:hanging="360"/>
      </w:pPr>
      <w:rPr>
        <w:rFonts w:ascii="Wingdings" w:hAnsi="Wingdings" w:hint="default"/>
      </w:rPr>
    </w:lvl>
    <w:lvl w:ilvl="6" w:tplc="04080001" w:tentative="1">
      <w:start w:val="1"/>
      <w:numFmt w:val="bullet"/>
      <w:lvlText w:val=""/>
      <w:lvlJc w:val="left"/>
      <w:pPr>
        <w:tabs>
          <w:tab w:val="num" w:pos="5160"/>
        </w:tabs>
        <w:ind w:left="5160" w:hanging="360"/>
      </w:pPr>
      <w:rPr>
        <w:rFonts w:ascii="Symbol" w:hAnsi="Symbol" w:hint="default"/>
      </w:rPr>
    </w:lvl>
    <w:lvl w:ilvl="7" w:tplc="04080003" w:tentative="1">
      <w:start w:val="1"/>
      <w:numFmt w:val="bullet"/>
      <w:lvlText w:val="o"/>
      <w:lvlJc w:val="left"/>
      <w:pPr>
        <w:tabs>
          <w:tab w:val="num" w:pos="5880"/>
        </w:tabs>
        <w:ind w:left="5880" w:hanging="360"/>
      </w:pPr>
      <w:rPr>
        <w:rFonts w:ascii="Courier New" w:hAnsi="Courier New" w:hint="default"/>
      </w:rPr>
    </w:lvl>
    <w:lvl w:ilvl="8" w:tplc="04080005" w:tentative="1">
      <w:start w:val="1"/>
      <w:numFmt w:val="bullet"/>
      <w:lvlText w:val=""/>
      <w:lvlJc w:val="left"/>
      <w:pPr>
        <w:tabs>
          <w:tab w:val="num" w:pos="6600"/>
        </w:tabs>
        <w:ind w:left="6600" w:hanging="360"/>
      </w:pPr>
      <w:rPr>
        <w:rFonts w:ascii="Wingdings" w:hAnsi="Wingdings" w:hint="default"/>
      </w:rPr>
    </w:lvl>
  </w:abstractNum>
  <w:abstractNum w:abstractNumId="18">
    <w:nsid w:val="3F58596B"/>
    <w:multiLevelType w:val="hybridMultilevel"/>
    <w:tmpl w:val="52A020CA"/>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nsid w:val="4AB70D80"/>
    <w:multiLevelType w:val="multilevel"/>
    <w:tmpl w:val="149CF1B6"/>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1335"/>
        </w:tabs>
        <w:ind w:left="1335" w:hanging="795"/>
      </w:pPr>
      <w:rPr>
        <w:rFonts w:cs="Times New Roman"/>
      </w:rPr>
    </w:lvl>
    <w:lvl w:ilvl="2">
      <w:start w:val="1"/>
      <w:numFmt w:val="decimal"/>
      <w:lvlText w:val="%1.%2.%3."/>
      <w:lvlJc w:val="left"/>
      <w:pPr>
        <w:tabs>
          <w:tab w:val="num" w:pos="1875"/>
        </w:tabs>
        <w:ind w:left="1875" w:hanging="795"/>
      </w:pPr>
      <w:rPr>
        <w:rFonts w:cs="Times New Roman"/>
      </w:rPr>
    </w:lvl>
    <w:lvl w:ilvl="3">
      <w:start w:val="1"/>
      <w:numFmt w:val="decimal"/>
      <w:lvlText w:val="%1.%2.%3.%4."/>
      <w:lvlJc w:val="left"/>
      <w:pPr>
        <w:tabs>
          <w:tab w:val="num" w:pos="2700"/>
        </w:tabs>
        <w:ind w:left="2700" w:hanging="1080"/>
      </w:pPr>
      <w:rPr>
        <w:rFonts w:cs="Times New Roman"/>
      </w:rPr>
    </w:lvl>
    <w:lvl w:ilvl="4">
      <w:start w:val="1"/>
      <w:numFmt w:val="decimal"/>
      <w:lvlText w:val="%1.%2.%3.%4.%5."/>
      <w:lvlJc w:val="left"/>
      <w:pPr>
        <w:tabs>
          <w:tab w:val="num" w:pos="3240"/>
        </w:tabs>
        <w:ind w:left="3240" w:hanging="1080"/>
      </w:pPr>
      <w:rPr>
        <w:rFonts w:cs="Times New Roman"/>
      </w:rPr>
    </w:lvl>
    <w:lvl w:ilvl="5">
      <w:start w:val="1"/>
      <w:numFmt w:val="decimal"/>
      <w:lvlText w:val="%1.%2.%3.%4.%5.%6."/>
      <w:lvlJc w:val="left"/>
      <w:pPr>
        <w:tabs>
          <w:tab w:val="num" w:pos="4140"/>
        </w:tabs>
        <w:ind w:left="4140" w:hanging="1440"/>
      </w:pPr>
      <w:rPr>
        <w:rFonts w:cs="Times New Roman"/>
      </w:rPr>
    </w:lvl>
    <w:lvl w:ilvl="6">
      <w:start w:val="1"/>
      <w:numFmt w:val="decimal"/>
      <w:lvlText w:val="%1.%2.%3.%4.%5.%6.%7."/>
      <w:lvlJc w:val="left"/>
      <w:pPr>
        <w:tabs>
          <w:tab w:val="num" w:pos="4680"/>
        </w:tabs>
        <w:ind w:left="4680" w:hanging="1440"/>
      </w:pPr>
      <w:rPr>
        <w:rFonts w:cs="Times New Roman"/>
      </w:rPr>
    </w:lvl>
    <w:lvl w:ilvl="7">
      <w:start w:val="1"/>
      <w:numFmt w:val="decimal"/>
      <w:lvlText w:val="%1.%2.%3.%4.%5.%6.%7.%8."/>
      <w:lvlJc w:val="left"/>
      <w:pPr>
        <w:tabs>
          <w:tab w:val="num" w:pos="5580"/>
        </w:tabs>
        <w:ind w:left="5580" w:hanging="1800"/>
      </w:pPr>
      <w:rPr>
        <w:rFonts w:cs="Times New Roman"/>
      </w:rPr>
    </w:lvl>
    <w:lvl w:ilvl="8">
      <w:start w:val="1"/>
      <w:numFmt w:val="decimal"/>
      <w:lvlText w:val="%1.%2.%3.%4.%5.%6.%7.%8.%9."/>
      <w:lvlJc w:val="left"/>
      <w:pPr>
        <w:tabs>
          <w:tab w:val="num" w:pos="6120"/>
        </w:tabs>
        <w:ind w:left="6120" w:hanging="1800"/>
      </w:pPr>
      <w:rPr>
        <w:rFonts w:cs="Times New Roman"/>
      </w:rPr>
    </w:lvl>
  </w:abstractNum>
  <w:abstractNum w:abstractNumId="20">
    <w:nsid w:val="4B6E1182"/>
    <w:multiLevelType w:val="hybridMultilevel"/>
    <w:tmpl w:val="1DF0FC64"/>
    <w:lvl w:ilvl="0" w:tplc="04080001">
      <w:start w:val="1"/>
      <w:numFmt w:val="bullet"/>
      <w:lvlText w:val=""/>
      <w:lvlJc w:val="left"/>
      <w:pPr>
        <w:tabs>
          <w:tab w:val="num" w:pos="720"/>
        </w:tabs>
        <w:ind w:left="720" w:hanging="360"/>
      </w:pPr>
      <w:rPr>
        <w:rFonts w:ascii="Symbol" w:hAnsi="Symbol" w:hint="default"/>
      </w:rPr>
    </w:lvl>
    <w:lvl w:ilvl="1" w:tplc="3DAEC080">
      <w:numFmt w:val="bullet"/>
      <w:lvlText w:val="-"/>
      <w:lvlJc w:val="left"/>
      <w:pPr>
        <w:tabs>
          <w:tab w:val="num" w:pos="1440"/>
        </w:tabs>
        <w:ind w:left="1440" w:hanging="360"/>
      </w:pPr>
      <w:rPr>
        <w:rFonts w:ascii="Garamond" w:eastAsia="Times New Roman" w:hAnsi="Garamond"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nsid w:val="4DB7271F"/>
    <w:multiLevelType w:val="hybridMultilevel"/>
    <w:tmpl w:val="BF5A98B2"/>
    <w:lvl w:ilvl="0" w:tplc="FAC294E4">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nsid w:val="4E8624F3"/>
    <w:multiLevelType w:val="hybridMultilevel"/>
    <w:tmpl w:val="647AFF7C"/>
    <w:lvl w:ilvl="0" w:tplc="4DC4A794">
      <w:start w:val="1"/>
      <w:numFmt w:val="bullet"/>
      <w:lvlText w:val=""/>
      <w:lvlJc w:val="left"/>
      <w:pPr>
        <w:tabs>
          <w:tab w:val="num" w:pos="1040"/>
        </w:tabs>
        <w:ind w:left="1040" w:hanging="34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3">
    <w:nsid w:val="5FBC7B52"/>
    <w:multiLevelType w:val="hybridMultilevel"/>
    <w:tmpl w:val="0C6AA9CA"/>
    <w:lvl w:ilvl="0" w:tplc="1D000DD6">
      <w:start w:val="1"/>
      <w:numFmt w:val="decimal"/>
      <w:lvlText w:val="%1."/>
      <w:lvlJc w:val="left"/>
      <w:pPr>
        <w:tabs>
          <w:tab w:val="num" w:pos="720"/>
        </w:tabs>
        <w:ind w:left="720" w:hanging="360"/>
      </w:pPr>
      <w:rPr>
        <w:rFonts w:ascii="Verdana" w:eastAsia="Times New Roman" w:hAnsi="Verdana" w:cs="Times New Roman"/>
        <w:sz w:val="18"/>
        <w:szCs w:val="18"/>
      </w:rPr>
    </w:lvl>
    <w:lvl w:ilvl="1" w:tplc="30E63262">
      <w:start w:val="1"/>
      <w:numFmt w:val="decimal"/>
      <w:lvlText w:val="%2."/>
      <w:lvlJc w:val="left"/>
      <w:pPr>
        <w:tabs>
          <w:tab w:val="num" w:pos="1440"/>
        </w:tabs>
        <w:ind w:left="1440" w:hanging="360"/>
      </w:pPr>
      <w:rPr>
        <w:rFonts w:cs="Times New Roman" w:hint="default"/>
        <w:sz w:val="18"/>
        <w:szCs w:val="18"/>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4">
    <w:nsid w:val="61804167"/>
    <w:multiLevelType w:val="hybridMultilevel"/>
    <w:tmpl w:val="95BCC0C0"/>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nsid w:val="64EF637D"/>
    <w:multiLevelType w:val="hybridMultilevel"/>
    <w:tmpl w:val="16FAD4F2"/>
    <w:lvl w:ilvl="0" w:tplc="04080001">
      <w:start w:val="1"/>
      <w:numFmt w:val="bullet"/>
      <w:lvlText w:val=""/>
      <w:lvlJc w:val="left"/>
      <w:pPr>
        <w:tabs>
          <w:tab w:val="num" w:pos="540"/>
        </w:tabs>
        <w:ind w:left="540" w:hanging="360"/>
      </w:pPr>
      <w:rPr>
        <w:rFonts w:ascii="Symbol" w:hAnsi="Symbol" w:hint="default"/>
      </w:rPr>
    </w:lvl>
    <w:lvl w:ilvl="1" w:tplc="04080003" w:tentative="1">
      <w:start w:val="1"/>
      <w:numFmt w:val="bullet"/>
      <w:lvlText w:val="o"/>
      <w:lvlJc w:val="left"/>
      <w:pPr>
        <w:tabs>
          <w:tab w:val="num" w:pos="1260"/>
        </w:tabs>
        <w:ind w:left="1260" w:hanging="360"/>
      </w:pPr>
      <w:rPr>
        <w:rFonts w:ascii="Courier New" w:hAnsi="Courier New" w:hint="default"/>
      </w:rPr>
    </w:lvl>
    <w:lvl w:ilvl="2" w:tplc="04080005" w:tentative="1">
      <w:start w:val="1"/>
      <w:numFmt w:val="bullet"/>
      <w:lvlText w:val=""/>
      <w:lvlJc w:val="left"/>
      <w:pPr>
        <w:tabs>
          <w:tab w:val="num" w:pos="1980"/>
        </w:tabs>
        <w:ind w:left="1980" w:hanging="360"/>
      </w:pPr>
      <w:rPr>
        <w:rFonts w:ascii="Wingdings" w:hAnsi="Wingdings" w:hint="default"/>
      </w:rPr>
    </w:lvl>
    <w:lvl w:ilvl="3" w:tplc="04080001" w:tentative="1">
      <w:start w:val="1"/>
      <w:numFmt w:val="bullet"/>
      <w:lvlText w:val=""/>
      <w:lvlJc w:val="left"/>
      <w:pPr>
        <w:tabs>
          <w:tab w:val="num" w:pos="2700"/>
        </w:tabs>
        <w:ind w:left="2700" w:hanging="360"/>
      </w:pPr>
      <w:rPr>
        <w:rFonts w:ascii="Symbol" w:hAnsi="Symbol" w:hint="default"/>
      </w:rPr>
    </w:lvl>
    <w:lvl w:ilvl="4" w:tplc="04080003" w:tentative="1">
      <w:start w:val="1"/>
      <w:numFmt w:val="bullet"/>
      <w:lvlText w:val="o"/>
      <w:lvlJc w:val="left"/>
      <w:pPr>
        <w:tabs>
          <w:tab w:val="num" w:pos="3420"/>
        </w:tabs>
        <w:ind w:left="3420" w:hanging="360"/>
      </w:pPr>
      <w:rPr>
        <w:rFonts w:ascii="Courier New" w:hAnsi="Courier New" w:hint="default"/>
      </w:rPr>
    </w:lvl>
    <w:lvl w:ilvl="5" w:tplc="04080005" w:tentative="1">
      <w:start w:val="1"/>
      <w:numFmt w:val="bullet"/>
      <w:lvlText w:val=""/>
      <w:lvlJc w:val="left"/>
      <w:pPr>
        <w:tabs>
          <w:tab w:val="num" w:pos="4140"/>
        </w:tabs>
        <w:ind w:left="4140" w:hanging="360"/>
      </w:pPr>
      <w:rPr>
        <w:rFonts w:ascii="Wingdings" w:hAnsi="Wingdings" w:hint="default"/>
      </w:rPr>
    </w:lvl>
    <w:lvl w:ilvl="6" w:tplc="04080001" w:tentative="1">
      <w:start w:val="1"/>
      <w:numFmt w:val="bullet"/>
      <w:lvlText w:val=""/>
      <w:lvlJc w:val="left"/>
      <w:pPr>
        <w:tabs>
          <w:tab w:val="num" w:pos="4860"/>
        </w:tabs>
        <w:ind w:left="4860" w:hanging="360"/>
      </w:pPr>
      <w:rPr>
        <w:rFonts w:ascii="Symbol" w:hAnsi="Symbol" w:hint="default"/>
      </w:rPr>
    </w:lvl>
    <w:lvl w:ilvl="7" w:tplc="04080003" w:tentative="1">
      <w:start w:val="1"/>
      <w:numFmt w:val="bullet"/>
      <w:lvlText w:val="o"/>
      <w:lvlJc w:val="left"/>
      <w:pPr>
        <w:tabs>
          <w:tab w:val="num" w:pos="5580"/>
        </w:tabs>
        <w:ind w:left="5580" w:hanging="360"/>
      </w:pPr>
      <w:rPr>
        <w:rFonts w:ascii="Courier New" w:hAnsi="Courier New" w:hint="default"/>
      </w:rPr>
    </w:lvl>
    <w:lvl w:ilvl="8" w:tplc="04080005" w:tentative="1">
      <w:start w:val="1"/>
      <w:numFmt w:val="bullet"/>
      <w:lvlText w:val=""/>
      <w:lvlJc w:val="left"/>
      <w:pPr>
        <w:tabs>
          <w:tab w:val="num" w:pos="6300"/>
        </w:tabs>
        <w:ind w:left="6300" w:hanging="360"/>
      </w:pPr>
      <w:rPr>
        <w:rFonts w:ascii="Wingdings" w:hAnsi="Wingdings" w:hint="default"/>
      </w:rPr>
    </w:lvl>
  </w:abstractNum>
  <w:abstractNum w:abstractNumId="26">
    <w:nsid w:val="67347FCA"/>
    <w:multiLevelType w:val="hybridMultilevel"/>
    <w:tmpl w:val="85A68F9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nsid w:val="69F36E6E"/>
    <w:multiLevelType w:val="multilevel"/>
    <w:tmpl w:val="605C080C"/>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1335"/>
        </w:tabs>
        <w:ind w:left="1335" w:hanging="795"/>
      </w:pPr>
      <w:rPr>
        <w:rFonts w:cs="Times New Roman"/>
      </w:rPr>
    </w:lvl>
    <w:lvl w:ilvl="2">
      <w:start w:val="1"/>
      <w:numFmt w:val="decimal"/>
      <w:lvlText w:val="%1.%2.%3."/>
      <w:lvlJc w:val="left"/>
      <w:pPr>
        <w:tabs>
          <w:tab w:val="num" w:pos="1875"/>
        </w:tabs>
        <w:ind w:left="1875" w:hanging="795"/>
      </w:pPr>
      <w:rPr>
        <w:rFonts w:cs="Times New Roman"/>
      </w:rPr>
    </w:lvl>
    <w:lvl w:ilvl="3">
      <w:start w:val="1"/>
      <w:numFmt w:val="decimal"/>
      <w:lvlText w:val="%1.%2.%3.%4."/>
      <w:lvlJc w:val="left"/>
      <w:pPr>
        <w:tabs>
          <w:tab w:val="num" w:pos="2700"/>
        </w:tabs>
        <w:ind w:left="2700" w:hanging="1080"/>
      </w:pPr>
      <w:rPr>
        <w:rFonts w:cs="Times New Roman"/>
      </w:rPr>
    </w:lvl>
    <w:lvl w:ilvl="4">
      <w:start w:val="1"/>
      <w:numFmt w:val="decimal"/>
      <w:lvlText w:val="%1.%2.%3.%4.%5."/>
      <w:lvlJc w:val="left"/>
      <w:pPr>
        <w:tabs>
          <w:tab w:val="num" w:pos="3240"/>
        </w:tabs>
        <w:ind w:left="3240" w:hanging="1080"/>
      </w:pPr>
      <w:rPr>
        <w:rFonts w:cs="Times New Roman"/>
      </w:rPr>
    </w:lvl>
    <w:lvl w:ilvl="5">
      <w:start w:val="1"/>
      <w:numFmt w:val="decimal"/>
      <w:lvlText w:val="%1.%2.%3.%4.%5.%6."/>
      <w:lvlJc w:val="left"/>
      <w:pPr>
        <w:tabs>
          <w:tab w:val="num" w:pos="4140"/>
        </w:tabs>
        <w:ind w:left="4140" w:hanging="1440"/>
      </w:pPr>
      <w:rPr>
        <w:rFonts w:cs="Times New Roman"/>
      </w:rPr>
    </w:lvl>
    <w:lvl w:ilvl="6">
      <w:start w:val="1"/>
      <w:numFmt w:val="decimal"/>
      <w:lvlText w:val="%1.%2.%3.%4.%5.%6.%7."/>
      <w:lvlJc w:val="left"/>
      <w:pPr>
        <w:tabs>
          <w:tab w:val="num" w:pos="4680"/>
        </w:tabs>
        <w:ind w:left="4680" w:hanging="1440"/>
      </w:pPr>
      <w:rPr>
        <w:rFonts w:cs="Times New Roman"/>
      </w:rPr>
    </w:lvl>
    <w:lvl w:ilvl="7">
      <w:start w:val="1"/>
      <w:numFmt w:val="decimal"/>
      <w:lvlText w:val="%1.%2.%3.%4.%5.%6.%7.%8."/>
      <w:lvlJc w:val="left"/>
      <w:pPr>
        <w:tabs>
          <w:tab w:val="num" w:pos="5580"/>
        </w:tabs>
        <w:ind w:left="5580" w:hanging="1800"/>
      </w:pPr>
      <w:rPr>
        <w:rFonts w:cs="Times New Roman"/>
      </w:rPr>
    </w:lvl>
    <w:lvl w:ilvl="8">
      <w:start w:val="1"/>
      <w:numFmt w:val="decimal"/>
      <w:lvlText w:val="%1.%2.%3.%4.%5.%6.%7.%8.%9."/>
      <w:lvlJc w:val="left"/>
      <w:pPr>
        <w:tabs>
          <w:tab w:val="num" w:pos="6120"/>
        </w:tabs>
        <w:ind w:left="6120" w:hanging="1800"/>
      </w:pPr>
      <w:rPr>
        <w:rFonts w:cs="Times New Roman"/>
      </w:rPr>
    </w:lvl>
  </w:abstractNum>
  <w:abstractNum w:abstractNumId="28">
    <w:nsid w:val="72BD09C3"/>
    <w:multiLevelType w:val="hybridMultilevel"/>
    <w:tmpl w:val="E3EA13BA"/>
    <w:lvl w:ilvl="0" w:tplc="4DC4A794">
      <w:start w:val="1"/>
      <w:numFmt w:val="bullet"/>
      <w:lvlText w:val=""/>
      <w:lvlJc w:val="left"/>
      <w:pPr>
        <w:tabs>
          <w:tab w:val="num" w:pos="1040"/>
        </w:tabs>
        <w:ind w:left="1040" w:hanging="340"/>
      </w:pPr>
      <w:rPr>
        <w:rFonts w:ascii="Wingdings" w:hAnsi="Wingdings" w:hint="default"/>
      </w:rPr>
    </w:lvl>
    <w:lvl w:ilvl="1" w:tplc="0408000F">
      <w:start w:val="1"/>
      <w:numFmt w:val="decimal"/>
      <w:lvlText w:val="%2."/>
      <w:lvlJc w:val="left"/>
      <w:pPr>
        <w:tabs>
          <w:tab w:val="num" w:pos="1800"/>
        </w:tabs>
        <w:ind w:left="1800" w:hanging="360"/>
      </w:pPr>
      <w:rPr>
        <w:rFonts w:cs="Times New Roman"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9">
    <w:nsid w:val="7341640D"/>
    <w:multiLevelType w:val="hybridMultilevel"/>
    <w:tmpl w:val="4846F87A"/>
    <w:lvl w:ilvl="0" w:tplc="0408000D">
      <w:start w:val="1"/>
      <w:numFmt w:val="bullet"/>
      <w:lvlText w:val=""/>
      <w:lvlJc w:val="left"/>
      <w:pPr>
        <w:tabs>
          <w:tab w:val="num" w:pos="700"/>
        </w:tabs>
        <w:ind w:left="70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nsid w:val="7B77648C"/>
    <w:multiLevelType w:val="hybridMultilevel"/>
    <w:tmpl w:val="8626F2F2"/>
    <w:lvl w:ilvl="0" w:tplc="7DE06966">
      <w:start w:val="1"/>
      <w:numFmt w:val="decimal"/>
      <w:lvlText w:val="%1."/>
      <w:lvlJc w:val="left"/>
      <w:pPr>
        <w:tabs>
          <w:tab w:val="num" w:pos="720"/>
        </w:tabs>
        <w:ind w:left="720" w:hanging="360"/>
      </w:pPr>
      <w:rPr>
        <w:rFonts w:cs="Times New Roman" w:hint="default"/>
        <w:b w:val="0"/>
        <w:i w:val="0"/>
      </w:rPr>
    </w:lvl>
    <w:lvl w:ilvl="1" w:tplc="0409001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F1472D6"/>
    <w:multiLevelType w:val="hybridMultilevel"/>
    <w:tmpl w:val="C2E44846"/>
    <w:lvl w:ilvl="0" w:tplc="E20EF7D8">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num w:numId="1">
    <w:abstractNumId w:val="25"/>
  </w:num>
  <w:num w:numId="2">
    <w:abstractNumId w:val="6"/>
  </w:num>
  <w:num w:numId="3">
    <w:abstractNumId w:val="7"/>
  </w:num>
  <w:num w:numId="4">
    <w:abstractNumId w:val="20"/>
  </w:num>
  <w:num w:numId="5">
    <w:abstractNumId w:val="2"/>
  </w:num>
  <w:num w:numId="6">
    <w:abstractNumId w:val="3"/>
  </w:num>
  <w:num w:numId="7">
    <w:abstractNumId w:val="26"/>
  </w:num>
  <w:num w:numId="8">
    <w:abstractNumId w:val="17"/>
  </w:num>
  <w:num w:numId="9">
    <w:abstractNumId w:val="16"/>
  </w:num>
  <w:num w:numId="10">
    <w:abstractNumId w:val="31"/>
  </w:num>
  <w:num w:numId="11">
    <w:abstractNumId w:val="30"/>
  </w:num>
  <w:num w:numId="12">
    <w:abstractNumId w:val="23"/>
  </w:num>
  <w:num w:numId="13">
    <w:abstractNumId w:val="12"/>
  </w:num>
  <w:num w:numId="14">
    <w:abstractNumId w:val="13"/>
  </w:num>
  <w:num w:numId="15">
    <w:abstractNumId w:val="14"/>
  </w:num>
  <w:num w:numId="16">
    <w:abstractNumId w:val="9"/>
  </w:num>
  <w:num w:numId="17">
    <w:abstractNumId w:val="29"/>
  </w:num>
  <w:num w:numId="18">
    <w:abstractNumId w:val="18"/>
  </w:num>
  <w:num w:numId="19">
    <w:abstractNumId w:val="4"/>
  </w:num>
  <w:num w:numId="20">
    <w:abstractNumId w:val="22"/>
  </w:num>
  <w:num w:numId="21">
    <w:abstractNumId w:val="28"/>
  </w:num>
  <w:num w:numId="22">
    <w:abstractNumId w:val="15"/>
  </w:num>
  <w:num w:numId="23">
    <w:abstractNumId w:val="8"/>
  </w:num>
  <w:num w:numId="24">
    <w:abstractNumId w:val="10"/>
  </w:num>
  <w:num w:numId="25">
    <w:abstractNumId w:val="1"/>
  </w:num>
  <w:num w:numId="26">
    <w:abstractNumId w:val="0"/>
    <w:lvlOverride w:ilvl="0">
      <w:lvl w:ilvl="0">
        <w:start w:val="1"/>
        <w:numFmt w:val="bullet"/>
        <w:lvlText w:val=""/>
        <w:legacy w:legacy="1" w:legacySpace="0" w:legacyIndent="283"/>
        <w:lvlJc w:val="left"/>
        <w:pPr>
          <w:ind w:left="283" w:hanging="283"/>
        </w:pPr>
        <w:rPr>
          <w:rFonts w:ascii="Symbol" w:hAnsi="Symbol" w:hint="default"/>
          <w:b w:val="0"/>
          <w:i w:val="0"/>
          <w:sz w:val="24"/>
          <w:u w:val="none"/>
        </w:rPr>
      </w:lvl>
    </w:lvlOverride>
  </w:num>
  <w:num w:numId="27">
    <w:abstractNumId w:val="24"/>
  </w:num>
  <w:num w:numId="28">
    <w:abstractNumId w:val="27"/>
  </w:num>
  <w:num w:numId="29">
    <w:abstractNumId w:val="11"/>
  </w:num>
  <w:num w:numId="30">
    <w:abstractNumId w:val="19"/>
  </w:num>
  <w:num w:numId="31">
    <w:abstractNumId w:val="21"/>
  </w:num>
  <w:num w:numId="3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3A01"/>
    <w:rsid w:val="000049B4"/>
    <w:rsid w:val="0002749F"/>
    <w:rsid w:val="00030D54"/>
    <w:rsid w:val="000326C4"/>
    <w:rsid w:val="000456ED"/>
    <w:rsid w:val="0005531E"/>
    <w:rsid w:val="00072370"/>
    <w:rsid w:val="0008598F"/>
    <w:rsid w:val="00097E2B"/>
    <w:rsid w:val="000A1675"/>
    <w:rsid w:val="000B2680"/>
    <w:rsid w:val="000B53E5"/>
    <w:rsid w:val="000C4520"/>
    <w:rsid w:val="000D1CE6"/>
    <w:rsid w:val="000D4947"/>
    <w:rsid w:val="000E7138"/>
    <w:rsid w:val="000E757B"/>
    <w:rsid w:val="00103BCF"/>
    <w:rsid w:val="001041E9"/>
    <w:rsid w:val="00112BEC"/>
    <w:rsid w:val="00122734"/>
    <w:rsid w:val="0014117E"/>
    <w:rsid w:val="001517BA"/>
    <w:rsid w:val="00164752"/>
    <w:rsid w:val="0019122E"/>
    <w:rsid w:val="00192771"/>
    <w:rsid w:val="00196FA4"/>
    <w:rsid w:val="001A645E"/>
    <w:rsid w:val="001C6D91"/>
    <w:rsid w:val="001E3FAB"/>
    <w:rsid w:val="001F735D"/>
    <w:rsid w:val="00214BD9"/>
    <w:rsid w:val="0022454A"/>
    <w:rsid w:val="00232E49"/>
    <w:rsid w:val="00246F36"/>
    <w:rsid w:val="00253B06"/>
    <w:rsid w:val="0026721A"/>
    <w:rsid w:val="00267288"/>
    <w:rsid w:val="0027569B"/>
    <w:rsid w:val="002775F8"/>
    <w:rsid w:val="00283210"/>
    <w:rsid w:val="002842D5"/>
    <w:rsid w:val="00285A09"/>
    <w:rsid w:val="002B31EF"/>
    <w:rsid w:val="002C38D5"/>
    <w:rsid w:val="002D1036"/>
    <w:rsid w:val="002E3BD0"/>
    <w:rsid w:val="002E4059"/>
    <w:rsid w:val="003010D5"/>
    <w:rsid w:val="00301ED9"/>
    <w:rsid w:val="003148E4"/>
    <w:rsid w:val="003161FB"/>
    <w:rsid w:val="00345545"/>
    <w:rsid w:val="0034680A"/>
    <w:rsid w:val="00356641"/>
    <w:rsid w:val="00360A7B"/>
    <w:rsid w:val="0036563D"/>
    <w:rsid w:val="00377FF3"/>
    <w:rsid w:val="00390AB8"/>
    <w:rsid w:val="003A6BF1"/>
    <w:rsid w:val="003A6CCC"/>
    <w:rsid w:val="003E5136"/>
    <w:rsid w:val="003F11A4"/>
    <w:rsid w:val="003F6AC5"/>
    <w:rsid w:val="004079B5"/>
    <w:rsid w:val="00413C58"/>
    <w:rsid w:val="00433F98"/>
    <w:rsid w:val="00435F30"/>
    <w:rsid w:val="0044248F"/>
    <w:rsid w:val="004511CE"/>
    <w:rsid w:val="00466224"/>
    <w:rsid w:val="0046775C"/>
    <w:rsid w:val="0049513A"/>
    <w:rsid w:val="00497B3D"/>
    <w:rsid w:val="004A21EE"/>
    <w:rsid w:val="004B46BE"/>
    <w:rsid w:val="004D22F8"/>
    <w:rsid w:val="004D4795"/>
    <w:rsid w:val="004D4A13"/>
    <w:rsid w:val="004E0A75"/>
    <w:rsid w:val="004F3A93"/>
    <w:rsid w:val="004F6185"/>
    <w:rsid w:val="0053225B"/>
    <w:rsid w:val="005427FE"/>
    <w:rsid w:val="0054573D"/>
    <w:rsid w:val="005768CA"/>
    <w:rsid w:val="00577F18"/>
    <w:rsid w:val="0059043E"/>
    <w:rsid w:val="005950CF"/>
    <w:rsid w:val="00595C23"/>
    <w:rsid w:val="005A1475"/>
    <w:rsid w:val="005D0B4A"/>
    <w:rsid w:val="005F01EF"/>
    <w:rsid w:val="005F0F5E"/>
    <w:rsid w:val="005F3212"/>
    <w:rsid w:val="0060463D"/>
    <w:rsid w:val="00610C0B"/>
    <w:rsid w:val="00620CD5"/>
    <w:rsid w:val="00637332"/>
    <w:rsid w:val="006560BD"/>
    <w:rsid w:val="00662AF1"/>
    <w:rsid w:val="00671A60"/>
    <w:rsid w:val="006760B1"/>
    <w:rsid w:val="0068235B"/>
    <w:rsid w:val="006A2C86"/>
    <w:rsid w:val="006B10C7"/>
    <w:rsid w:val="006C57F3"/>
    <w:rsid w:val="006C6C9F"/>
    <w:rsid w:val="006D3580"/>
    <w:rsid w:val="006F1A05"/>
    <w:rsid w:val="006F4FFB"/>
    <w:rsid w:val="007056B1"/>
    <w:rsid w:val="00705852"/>
    <w:rsid w:val="00707D8F"/>
    <w:rsid w:val="00716A02"/>
    <w:rsid w:val="00722094"/>
    <w:rsid w:val="007256EF"/>
    <w:rsid w:val="00740F00"/>
    <w:rsid w:val="007468FF"/>
    <w:rsid w:val="00770991"/>
    <w:rsid w:val="00780D25"/>
    <w:rsid w:val="00790A3F"/>
    <w:rsid w:val="007B1DCC"/>
    <w:rsid w:val="007B34F2"/>
    <w:rsid w:val="007B37C6"/>
    <w:rsid w:val="007B5C29"/>
    <w:rsid w:val="007C14B1"/>
    <w:rsid w:val="007E55C7"/>
    <w:rsid w:val="007F5D04"/>
    <w:rsid w:val="007F7264"/>
    <w:rsid w:val="00840DD1"/>
    <w:rsid w:val="008410F5"/>
    <w:rsid w:val="00842F2B"/>
    <w:rsid w:val="0085195B"/>
    <w:rsid w:val="00855A40"/>
    <w:rsid w:val="00857481"/>
    <w:rsid w:val="008606B0"/>
    <w:rsid w:val="008677FD"/>
    <w:rsid w:val="0087749A"/>
    <w:rsid w:val="00892B17"/>
    <w:rsid w:val="008A3BF6"/>
    <w:rsid w:val="008B3FD0"/>
    <w:rsid w:val="008C0F97"/>
    <w:rsid w:val="008C1591"/>
    <w:rsid w:val="008C28C8"/>
    <w:rsid w:val="008C3774"/>
    <w:rsid w:val="008F7241"/>
    <w:rsid w:val="009017F0"/>
    <w:rsid w:val="00907041"/>
    <w:rsid w:val="0092563E"/>
    <w:rsid w:val="00926898"/>
    <w:rsid w:val="00937BF2"/>
    <w:rsid w:val="009470E4"/>
    <w:rsid w:val="00951584"/>
    <w:rsid w:val="009715AB"/>
    <w:rsid w:val="00987E12"/>
    <w:rsid w:val="009A491E"/>
    <w:rsid w:val="009C383B"/>
    <w:rsid w:val="009E566C"/>
    <w:rsid w:val="009F7FBE"/>
    <w:rsid w:val="00A12F84"/>
    <w:rsid w:val="00A2146D"/>
    <w:rsid w:val="00A5232C"/>
    <w:rsid w:val="00A750DA"/>
    <w:rsid w:val="00AB3523"/>
    <w:rsid w:val="00AB3FAF"/>
    <w:rsid w:val="00AB65E2"/>
    <w:rsid w:val="00AC39AB"/>
    <w:rsid w:val="00AD0F99"/>
    <w:rsid w:val="00AE0096"/>
    <w:rsid w:val="00B175C2"/>
    <w:rsid w:val="00B212B3"/>
    <w:rsid w:val="00B2415B"/>
    <w:rsid w:val="00B2454B"/>
    <w:rsid w:val="00B246FC"/>
    <w:rsid w:val="00B3301C"/>
    <w:rsid w:val="00B4242B"/>
    <w:rsid w:val="00B4680C"/>
    <w:rsid w:val="00B557E3"/>
    <w:rsid w:val="00B676BD"/>
    <w:rsid w:val="00B67748"/>
    <w:rsid w:val="00B85229"/>
    <w:rsid w:val="00B86BF2"/>
    <w:rsid w:val="00B93E2E"/>
    <w:rsid w:val="00B95D50"/>
    <w:rsid w:val="00BB0FC8"/>
    <w:rsid w:val="00BB48CF"/>
    <w:rsid w:val="00BC6466"/>
    <w:rsid w:val="00BE30E7"/>
    <w:rsid w:val="00BF215D"/>
    <w:rsid w:val="00C01296"/>
    <w:rsid w:val="00C066CE"/>
    <w:rsid w:val="00C15225"/>
    <w:rsid w:val="00C22E26"/>
    <w:rsid w:val="00C279F3"/>
    <w:rsid w:val="00C318A6"/>
    <w:rsid w:val="00C411F5"/>
    <w:rsid w:val="00C421C4"/>
    <w:rsid w:val="00C51C6D"/>
    <w:rsid w:val="00C534B4"/>
    <w:rsid w:val="00C54B4C"/>
    <w:rsid w:val="00C61341"/>
    <w:rsid w:val="00C62C3D"/>
    <w:rsid w:val="00C7019A"/>
    <w:rsid w:val="00CA3866"/>
    <w:rsid w:val="00CC060E"/>
    <w:rsid w:val="00CC4BAB"/>
    <w:rsid w:val="00CC5BAB"/>
    <w:rsid w:val="00CE0435"/>
    <w:rsid w:val="00D07CDA"/>
    <w:rsid w:val="00D16194"/>
    <w:rsid w:val="00D20AF4"/>
    <w:rsid w:val="00D27158"/>
    <w:rsid w:val="00D31DBD"/>
    <w:rsid w:val="00D371C8"/>
    <w:rsid w:val="00D414B1"/>
    <w:rsid w:val="00D464C7"/>
    <w:rsid w:val="00D479E1"/>
    <w:rsid w:val="00D5313B"/>
    <w:rsid w:val="00D72811"/>
    <w:rsid w:val="00D768CE"/>
    <w:rsid w:val="00D76CF0"/>
    <w:rsid w:val="00DE5F41"/>
    <w:rsid w:val="00DF31DC"/>
    <w:rsid w:val="00E25265"/>
    <w:rsid w:val="00E3056F"/>
    <w:rsid w:val="00E4250B"/>
    <w:rsid w:val="00E42555"/>
    <w:rsid w:val="00E47EB6"/>
    <w:rsid w:val="00E513D0"/>
    <w:rsid w:val="00E54C69"/>
    <w:rsid w:val="00E65D54"/>
    <w:rsid w:val="00E86DC0"/>
    <w:rsid w:val="00EC3C75"/>
    <w:rsid w:val="00EC51E3"/>
    <w:rsid w:val="00EC7602"/>
    <w:rsid w:val="00ED27CA"/>
    <w:rsid w:val="00ED5B94"/>
    <w:rsid w:val="00EE73C2"/>
    <w:rsid w:val="00F065D8"/>
    <w:rsid w:val="00F24455"/>
    <w:rsid w:val="00F32317"/>
    <w:rsid w:val="00F44D5F"/>
    <w:rsid w:val="00F4607E"/>
    <w:rsid w:val="00F618F5"/>
    <w:rsid w:val="00F623EB"/>
    <w:rsid w:val="00F7744E"/>
    <w:rsid w:val="00F81C43"/>
    <w:rsid w:val="00F844A8"/>
    <w:rsid w:val="00F946A8"/>
    <w:rsid w:val="00FA6123"/>
    <w:rsid w:val="00FC65B2"/>
    <w:rsid w:val="00FC73EC"/>
    <w:rsid w:val="00FD2658"/>
    <w:rsid w:val="00FD6C15"/>
    <w:rsid w:val="00FD74D5"/>
    <w:rsid w:val="00FE24FA"/>
    <w:rsid w:val="00FE3A01"/>
    <w:rsid w:val="00FE3DE0"/>
    <w:rsid w:val="00FE49A8"/>
    <w:rsid w:val="00FF081A"/>
    <w:rsid w:val="00FF3942"/>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A01"/>
    <w:rPr>
      <w:sz w:val="20"/>
      <w:szCs w:val="20"/>
    </w:rPr>
  </w:style>
  <w:style w:type="paragraph" w:styleId="Heading1">
    <w:name w:val="heading 1"/>
    <w:basedOn w:val="Normal"/>
    <w:next w:val="Normal"/>
    <w:link w:val="Heading1Char"/>
    <w:autoRedefine/>
    <w:uiPriority w:val="99"/>
    <w:qFormat/>
    <w:rsid w:val="00EC51E3"/>
    <w:pPr>
      <w:keepNext/>
      <w:spacing w:before="60" w:after="60" w:line="280" w:lineRule="atLeast"/>
      <w:outlineLvl w:val="0"/>
    </w:pPr>
    <w:rPr>
      <w:rFonts w:ascii="Garamond" w:hAnsi="Garamond"/>
      <w:b/>
      <w:smallCap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4607E"/>
    <w:rPr>
      <w:rFonts w:ascii="Cambria" w:hAnsi="Cambria" w:cs="Times New Roman"/>
      <w:b/>
      <w:bCs/>
      <w:kern w:val="32"/>
      <w:sz w:val="32"/>
      <w:szCs w:val="32"/>
    </w:rPr>
  </w:style>
  <w:style w:type="paragraph" w:styleId="BodyText">
    <w:name w:val="Body Text"/>
    <w:basedOn w:val="Normal"/>
    <w:link w:val="BodyTextChar"/>
    <w:uiPriority w:val="99"/>
    <w:rsid w:val="00790A3F"/>
    <w:pPr>
      <w:spacing w:line="360" w:lineRule="auto"/>
      <w:jc w:val="both"/>
    </w:pPr>
    <w:rPr>
      <w:sz w:val="24"/>
      <w:szCs w:val="24"/>
    </w:rPr>
  </w:style>
  <w:style w:type="character" w:customStyle="1" w:styleId="BodyTextChar">
    <w:name w:val="Body Text Char"/>
    <w:basedOn w:val="DefaultParagraphFont"/>
    <w:link w:val="BodyText"/>
    <w:uiPriority w:val="99"/>
    <w:locked/>
    <w:rsid w:val="00214BD9"/>
    <w:rPr>
      <w:rFonts w:cs="Times New Roman"/>
      <w:sz w:val="24"/>
      <w:szCs w:val="24"/>
      <w:lang w:val="el-GR" w:eastAsia="el-GR" w:bidi="ar-SA"/>
    </w:rPr>
  </w:style>
  <w:style w:type="paragraph" w:styleId="BalloonText">
    <w:name w:val="Balloon Text"/>
    <w:basedOn w:val="Normal"/>
    <w:link w:val="BalloonTextChar"/>
    <w:uiPriority w:val="99"/>
    <w:semiHidden/>
    <w:rsid w:val="00ED27C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607E"/>
    <w:rPr>
      <w:rFonts w:cs="Times New Roman"/>
      <w:sz w:val="2"/>
    </w:rPr>
  </w:style>
  <w:style w:type="paragraph" w:customStyle="1" w:styleId="31">
    <w:name w:val="Σώμα κείμενου 31"/>
    <w:basedOn w:val="Normal"/>
    <w:uiPriority w:val="99"/>
    <w:rsid w:val="00285A09"/>
    <w:pPr>
      <w:tabs>
        <w:tab w:val="left" w:pos="270"/>
      </w:tabs>
      <w:suppressAutoHyphens/>
      <w:spacing w:before="60" w:after="60" w:line="280" w:lineRule="atLeast"/>
      <w:jc w:val="both"/>
    </w:pPr>
    <w:rPr>
      <w:rFonts w:ascii="Verdana" w:hAnsi="Verdana"/>
      <w:sz w:val="22"/>
      <w:szCs w:val="24"/>
      <w:lang w:eastAsia="ar-SA"/>
    </w:rPr>
  </w:style>
  <w:style w:type="paragraph" w:styleId="Title">
    <w:name w:val="Title"/>
    <w:basedOn w:val="Normal"/>
    <w:next w:val="Subtitle"/>
    <w:link w:val="TitleChar"/>
    <w:uiPriority w:val="99"/>
    <w:qFormat/>
    <w:rsid w:val="00B2454B"/>
    <w:pPr>
      <w:suppressAutoHyphens/>
      <w:jc w:val="center"/>
    </w:pPr>
    <w:rPr>
      <w:b/>
      <w:bCs/>
      <w:sz w:val="24"/>
      <w:szCs w:val="24"/>
      <w:u w:val="single"/>
      <w:lang w:eastAsia="ar-SA"/>
    </w:rPr>
  </w:style>
  <w:style w:type="character" w:customStyle="1" w:styleId="TitleChar">
    <w:name w:val="Title Char"/>
    <w:basedOn w:val="DefaultParagraphFont"/>
    <w:link w:val="Title"/>
    <w:uiPriority w:val="99"/>
    <w:locked/>
    <w:rsid w:val="00F4607E"/>
    <w:rPr>
      <w:rFonts w:ascii="Cambria" w:hAnsi="Cambria" w:cs="Times New Roman"/>
      <w:b/>
      <w:bCs/>
      <w:kern w:val="28"/>
      <w:sz w:val="32"/>
      <w:szCs w:val="32"/>
    </w:rPr>
  </w:style>
  <w:style w:type="paragraph" w:styleId="Subtitle">
    <w:name w:val="Subtitle"/>
    <w:basedOn w:val="Normal"/>
    <w:link w:val="SubtitleChar"/>
    <w:uiPriority w:val="99"/>
    <w:qFormat/>
    <w:rsid w:val="00B2454B"/>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locked/>
    <w:rsid w:val="00F4607E"/>
    <w:rPr>
      <w:rFonts w:ascii="Cambria" w:hAnsi="Cambria" w:cs="Times New Roman"/>
      <w:sz w:val="24"/>
      <w:szCs w:val="24"/>
    </w:rPr>
  </w:style>
  <w:style w:type="character" w:customStyle="1" w:styleId="WW8Num2z0">
    <w:name w:val="WW8Num2z0"/>
    <w:uiPriority w:val="99"/>
    <w:rsid w:val="00F623EB"/>
    <w:rPr>
      <w:rFonts w:ascii="Symbol" w:hAnsi="Symbol"/>
    </w:rPr>
  </w:style>
  <w:style w:type="paragraph" w:styleId="Header">
    <w:name w:val="header"/>
    <w:aliases w:val="hd"/>
    <w:basedOn w:val="Normal"/>
    <w:link w:val="HeaderChar"/>
    <w:uiPriority w:val="99"/>
    <w:rsid w:val="009017F0"/>
    <w:pPr>
      <w:tabs>
        <w:tab w:val="center" w:pos="4153"/>
        <w:tab w:val="right" w:pos="8306"/>
      </w:tabs>
      <w:suppressAutoHyphens/>
    </w:pPr>
    <w:rPr>
      <w:lang w:eastAsia="ar-SA"/>
    </w:rPr>
  </w:style>
  <w:style w:type="character" w:customStyle="1" w:styleId="HeaderChar">
    <w:name w:val="Header Char"/>
    <w:aliases w:val="hd Char"/>
    <w:basedOn w:val="DefaultParagraphFont"/>
    <w:link w:val="Header"/>
    <w:uiPriority w:val="99"/>
    <w:locked/>
    <w:rsid w:val="009017F0"/>
    <w:rPr>
      <w:rFonts w:cs="Times New Roman"/>
      <w:lang w:val="el-GR" w:eastAsia="ar-SA" w:bidi="ar-SA"/>
    </w:rPr>
  </w:style>
  <w:style w:type="paragraph" w:styleId="BodyTextIndent2">
    <w:name w:val="Body Text Indent 2"/>
    <w:basedOn w:val="Normal"/>
    <w:link w:val="BodyTextIndent2Char"/>
    <w:uiPriority w:val="99"/>
    <w:rsid w:val="00620CD5"/>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F4607E"/>
    <w:rPr>
      <w:rFonts w:cs="Times New Roman"/>
      <w:sz w:val="20"/>
      <w:szCs w:val="20"/>
    </w:rPr>
  </w:style>
  <w:style w:type="paragraph" w:styleId="FootnoteText">
    <w:name w:val="footnote text"/>
    <w:basedOn w:val="Normal"/>
    <w:link w:val="FootnoteTextChar"/>
    <w:uiPriority w:val="99"/>
    <w:semiHidden/>
    <w:rsid w:val="00620CD5"/>
  </w:style>
  <w:style w:type="character" w:customStyle="1" w:styleId="FootnoteTextChar">
    <w:name w:val="Footnote Text Char"/>
    <w:basedOn w:val="DefaultParagraphFont"/>
    <w:link w:val="FootnoteText"/>
    <w:uiPriority w:val="99"/>
    <w:semiHidden/>
    <w:locked/>
    <w:rsid w:val="00F4607E"/>
    <w:rPr>
      <w:rFonts w:cs="Times New Roman"/>
      <w:sz w:val="20"/>
      <w:szCs w:val="20"/>
    </w:rPr>
  </w:style>
  <w:style w:type="character" w:styleId="FootnoteReference">
    <w:name w:val="footnote reference"/>
    <w:basedOn w:val="DefaultParagraphFont"/>
    <w:uiPriority w:val="99"/>
    <w:semiHidden/>
    <w:rsid w:val="00620CD5"/>
    <w:rPr>
      <w:rFonts w:cs="Times New Roman"/>
      <w:vertAlign w:val="superscript"/>
    </w:rPr>
  </w:style>
  <w:style w:type="paragraph" w:styleId="Footer">
    <w:name w:val="footer"/>
    <w:basedOn w:val="Normal"/>
    <w:link w:val="FooterChar"/>
    <w:uiPriority w:val="99"/>
    <w:rsid w:val="005D0B4A"/>
    <w:pPr>
      <w:tabs>
        <w:tab w:val="center" w:pos="4153"/>
        <w:tab w:val="right" w:pos="8306"/>
      </w:tabs>
    </w:pPr>
    <w:rPr>
      <w:sz w:val="24"/>
      <w:szCs w:val="24"/>
    </w:rPr>
  </w:style>
  <w:style w:type="character" w:customStyle="1" w:styleId="FooterChar">
    <w:name w:val="Footer Char"/>
    <w:basedOn w:val="DefaultParagraphFont"/>
    <w:link w:val="Footer"/>
    <w:uiPriority w:val="99"/>
    <w:semiHidden/>
    <w:locked/>
    <w:rsid w:val="00F4607E"/>
    <w:rPr>
      <w:rFonts w:cs="Times New Roman"/>
      <w:sz w:val="20"/>
      <w:szCs w:val="20"/>
    </w:rPr>
  </w:style>
  <w:style w:type="paragraph" w:styleId="HTMLPreformatted">
    <w:name w:val="HTML Preformatted"/>
    <w:basedOn w:val="Normal"/>
    <w:link w:val="HTMLPreformattedChar"/>
    <w:uiPriority w:val="99"/>
    <w:rsid w:val="00867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F4607E"/>
    <w:rPr>
      <w:rFonts w:ascii="Courier New" w:hAnsi="Courier New" w:cs="Courier New"/>
      <w:sz w:val="20"/>
      <w:szCs w:val="20"/>
    </w:rPr>
  </w:style>
  <w:style w:type="character" w:customStyle="1" w:styleId="fontstyle23">
    <w:name w:val="fontstyle23"/>
    <w:basedOn w:val="DefaultParagraphFont"/>
    <w:uiPriority w:val="99"/>
    <w:rsid w:val="00B85229"/>
    <w:rPr>
      <w:rFonts w:cs="Times New Roman"/>
    </w:rPr>
  </w:style>
  <w:style w:type="paragraph" w:customStyle="1" w:styleId="Default">
    <w:name w:val="Default"/>
    <w:uiPriority w:val="99"/>
    <w:rsid w:val="00214BD9"/>
    <w:pPr>
      <w:autoSpaceDE w:val="0"/>
      <w:autoSpaceDN w:val="0"/>
      <w:adjustRightInd w:val="0"/>
    </w:pPr>
    <w:rPr>
      <w:color w:val="000000"/>
      <w:sz w:val="24"/>
      <w:szCs w:val="24"/>
    </w:rPr>
  </w:style>
  <w:style w:type="table" w:styleId="TableGrid">
    <w:name w:val="Table Grid"/>
    <w:basedOn w:val="TableNormal"/>
    <w:uiPriority w:val="99"/>
    <w:rsid w:val="00214B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99"/>
    <w:rsid w:val="00B246FC"/>
    <w:pPr>
      <w:spacing w:after="200" w:line="276" w:lineRule="auto"/>
      <w:ind w:left="720"/>
      <w:contextualSpacing/>
    </w:pPr>
    <w:rPr>
      <w:rFonts w:ascii="Calibri" w:hAnsi="Calibri"/>
      <w:sz w:val="22"/>
      <w:szCs w:val="22"/>
    </w:rPr>
  </w:style>
  <w:style w:type="table" w:styleId="TableGrid5">
    <w:name w:val="Table Grid 5"/>
    <w:basedOn w:val="TableNormal"/>
    <w:uiPriority w:val="99"/>
    <w:rsid w:val="00C01296"/>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styleId="NormalWeb">
    <w:name w:val="Normal (Web)"/>
    <w:basedOn w:val="Normal"/>
    <w:uiPriority w:val="99"/>
    <w:rsid w:val="004B46BE"/>
    <w:pPr>
      <w:widowControl w:val="0"/>
      <w:suppressAutoHyphens/>
      <w:spacing w:before="280" w:after="119"/>
    </w:pPr>
    <w:rPr>
      <w:rFonts w:ascii="GFS Artemisia" w:eastAsia="Droid Sans Fallback" w:hAnsi="GFS Artemisia" w:cs="FreeSans"/>
      <w:kern w:val="1"/>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1256401887">
      <w:marLeft w:val="0"/>
      <w:marRight w:val="0"/>
      <w:marTop w:val="0"/>
      <w:marBottom w:val="0"/>
      <w:divBdr>
        <w:top w:val="none" w:sz="0" w:space="0" w:color="auto"/>
        <w:left w:val="none" w:sz="0" w:space="0" w:color="auto"/>
        <w:bottom w:val="none" w:sz="0" w:space="0" w:color="auto"/>
        <w:right w:val="none" w:sz="0" w:space="0" w:color="auto"/>
      </w:divBdr>
    </w:div>
    <w:div w:id="1256401888">
      <w:marLeft w:val="0"/>
      <w:marRight w:val="0"/>
      <w:marTop w:val="0"/>
      <w:marBottom w:val="0"/>
      <w:divBdr>
        <w:top w:val="none" w:sz="0" w:space="0" w:color="auto"/>
        <w:left w:val="none" w:sz="0" w:space="0" w:color="auto"/>
        <w:bottom w:val="none" w:sz="0" w:space="0" w:color="auto"/>
        <w:right w:val="none" w:sz="0" w:space="0" w:color="auto"/>
      </w:divBdr>
    </w:div>
    <w:div w:id="1256401889">
      <w:marLeft w:val="0"/>
      <w:marRight w:val="0"/>
      <w:marTop w:val="0"/>
      <w:marBottom w:val="0"/>
      <w:divBdr>
        <w:top w:val="none" w:sz="0" w:space="0" w:color="auto"/>
        <w:left w:val="none" w:sz="0" w:space="0" w:color="auto"/>
        <w:bottom w:val="none" w:sz="0" w:space="0" w:color="auto"/>
        <w:right w:val="none" w:sz="0" w:space="0" w:color="auto"/>
      </w:divBdr>
    </w:div>
    <w:div w:id="1256401890">
      <w:marLeft w:val="0"/>
      <w:marRight w:val="0"/>
      <w:marTop w:val="0"/>
      <w:marBottom w:val="0"/>
      <w:divBdr>
        <w:top w:val="none" w:sz="0" w:space="0" w:color="auto"/>
        <w:left w:val="none" w:sz="0" w:space="0" w:color="auto"/>
        <w:bottom w:val="none" w:sz="0" w:space="0" w:color="auto"/>
        <w:right w:val="none" w:sz="0" w:space="0" w:color="auto"/>
      </w:divBdr>
    </w:div>
    <w:div w:id="1256401891">
      <w:marLeft w:val="0"/>
      <w:marRight w:val="0"/>
      <w:marTop w:val="0"/>
      <w:marBottom w:val="0"/>
      <w:divBdr>
        <w:top w:val="none" w:sz="0" w:space="0" w:color="auto"/>
        <w:left w:val="none" w:sz="0" w:space="0" w:color="auto"/>
        <w:bottom w:val="none" w:sz="0" w:space="0" w:color="auto"/>
        <w:right w:val="none" w:sz="0" w:space="0" w:color="auto"/>
      </w:divBdr>
    </w:div>
    <w:div w:id="1256401892">
      <w:marLeft w:val="0"/>
      <w:marRight w:val="0"/>
      <w:marTop w:val="0"/>
      <w:marBottom w:val="0"/>
      <w:divBdr>
        <w:top w:val="none" w:sz="0" w:space="0" w:color="auto"/>
        <w:left w:val="none" w:sz="0" w:space="0" w:color="auto"/>
        <w:bottom w:val="none" w:sz="0" w:space="0" w:color="auto"/>
        <w:right w:val="none" w:sz="0" w:space="0" w:color="auto"/>
      </w:divBdr>
    </w:div>
    <w:div w:id="1256401893">
      <w:marLeft w:val="0"/>
      <w:marRight w:val="0"/>
      <w:marTop w:val="0"/>
      <w:marBottom w:val="0"/>
      <w:divBdr>
        <w:top w:val="none" w:sz="0" w:space="0" w:color="auto"/>
        <w:left w:val="none" w:sz="0" w:space="0" w:color="auto"/>
        <w:bottom w:val="none" w:sz="0" w:space="0" w:color="auto"/>
        <w:right w:val="none" w:sz="0" w:space="0" w:color="auto"/>
      </w:divBdr>
    </w:div>
    <w:div w:id="1256401894">
      <w:marLeft w:val="0"/>
      <w:marRight w:val="0"/>
      <w:marTop w:val="0"/>
      <w:marBottom w:val="0"/>
      <w:divBdr>
        <w:top w:val="none" w:sz="0" w:space="0" w:color="auto"/>
        <w:left w:val="none" w:sz="0" w:space="0" w:color="auto"/>
        <w:bottom w:val="none" w:sz="0" w:space="0" w:color="auto"/>
        <w:right w:val="none" w:sz="0" w:space="0" w:color="auto"/>
      </w:divBdr>
    </w:div>
    <w:div w:id="12564018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TotalTime>
  <Pages>3</Pages>
  <Words>760</Words>
  <Characters>4107</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astivakt</dc:creator>
  <cp:keywords/>
  <dc:description/>
  <cp:lastModifiedBy>mariou</cp:lastModifiedBy>
  <cp:revision>9</cp:revision>
  <cp:lastPrinted>2014-10-13T08:46:00Z</cp:lastPrinted>
  <dcterms:created xsi:type="dcterms:W3CDTF">2015-05-20T08:12:00Z</dcterms:created>
  <dcterms:modified xsi:type="dcterms:W3CDTF">2015-06-05T08:40:00Z</dcterms:modified>
</cp:coreProperties>
</file>