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78"/>
        <w:tblW w:w="9756" w:type="dxa"/>
        <w:jc w:val="center"/>
        <w:tblLook w:val="0000"/>
      </w:tblPr>
      <w:tblGrid>
        <w:gridCol w:w="3651"/>
        <w:gridCol w:w="2252"/>
        <w:gridCol w:w="3853"/>
      </w:tblGrid>
      <w:tr w:rsidR="0015725A">
        <w:trPr>
          <w:cantSplit/>
          <w:trHeight w:hRule="exact" w:val="231"/>
          <w:jc w:val="center"/>
        </w:trPr>
        <w:tc>
          <w:tcPr>
            <w:tcW w:w="3651" w:type="dxa"/>
            <w:shd w:val="clear" w:color="auto" w:fill="auto"/>
          </w:tcPr>
          <w:p w:rsidR="0015725A" w:rsidRDefault="008B4727">
            <w:pPr>
              <w:snapToGrid w:val="0"/>
              <w:ind w:left="142" w:right="226"/>
              <w:rPr>
                <w:rFonts w:ascii="Palatino Linotype" w:hAnsi="Palatino Linotype"/>
                <w:b/>
                <w:bCs/>
                <w:sz w:val="20"/>
                <w:szCs w:val="20"/>
              </w:rPr>
            </w:pPr>
            <w:r>
              <w:rPr>
                <w:rFonts w:ascii="Palatino Linotype" w:hAnsi="Palatino Linotype"/>
                <w:b/>
                <w:bCs/>
                <w:sz w:val="20"/>
                <w:szCs w:val="20"/>
              </w:rPr>
              <w:t>ΠΑΝΕΠΙΣΤΗΜΙΟ ΚΡΗΤΗΣ</w:t>
            </w:r>
          </w:p>
        </w:tc>
        <w:tc>
          <w:tcPr>
            <w:tcW w:w="2252" w:type="dxa"/>
            <w:shd w:val="clear" w:color="auto" w:fill="auto"/>
          </w:tcPr>
          <w:p w:rsidR="0015725A" w:rsidRDefault="0015725A">
            <w:pPr>
              <w:ind w:left="142" w:right="226"/>
              <w:rPr>
                <w:rFonts w:ascii="Palatino Linotype" w:hAnsi="Palatino Linotype"/>
                <w:sz w:val="20"/>
                <w:szCs w:val="20"/>
              </w:rPr>
            </w:pPr>
          </w:p>
        </w:tc>
        <w:tc>
          <w:tcPr>
            <w:tcW w:w="3853" w:type="dxa"/>
            <w:shd w:val="clear" w:color="auto" w:fill="auto"/>
          </w:tcPr>
          <w:p w:rsidR="0015725A" w:rsidRDefault="0015725A">
            <w:pPr>
              <w:ind w:left="142" w:right="226"/>
              <w:rPr>
                <w:rFonts w:ascii="Palatino Linotype" w:hAnsi="Palatino Linotype"/>
                <w:sz w:val="20"/>
                <w:szCs w:val="20"/>
                <w:highlight w:val="green"/>
              </w:rPr>
            </w:pPr>
          </w:p>
        </w:tc>
      </w:tr>
      <w:tr w:rsidR="0015725A">
        <w:trPr>
          <w:cantSplit/>
          <w:trHeight w:hRule="exact" w:val="231"/>
          <w:jc w:val="center"/>
        </w:trPr>
        <w:tc>
          <w:tcPr>
            <w:tcW w:w="3651" w:type="dxa"/>
            <w:shd w:val="clear" w:color="auto" w:fill="auto"/>
          </w:tcPr>
          <w:p w:rsidR="0015725A" w:rsidRDefault="008B4727">
            <w:pPr>
              <w:snapToGrid w:val="0"/>
              <w:ind w:left="142" w:right="226"/>
              <w:rPr>
                <w:rFonts w:ascii="Palatino Linotype" w:hAnsi="Palatino Linotype"/>
                <w:b/>
                <w:sz w:val="20"/>
                <w:szCs w:val="20"/>
              </w:rPr>
            </w:pPr>
            <w:r>
              <w:rPr>
                <w:rFonts w:ascii="Palatino Linotype" w:hAnsi="Palatino Linotype"/>
                <w:b/>
                <w:sz w:val="20"/>
                <w:szCs w:val="20"/>
              </w:rPr>
              <w:t xml:space="preserve">ΥΠΟΔ/ΝΣΗ ΟΙΚΟΝΟΜΙΚΗΣ </w:t>
            </w:r>
          </w:p>
        </w:tc>
        <w:tc>
          <w:tcPr>
            <w:tcW w:w="2252" w:type="dxa"/>
            <w:shd w:val="clear" w:color="auto" w:fill="auto"/>
          </w:tcPr>
          <w:p w:rsidR="0015725A" w:rsidRDefault="0015725A">
            <w:pPr>
              <w:ind w:left="142" w:right="226"/>
              <w:rPr>
                <w:rFonts w:ascii="Palatino Linotype" w:hAnsi="Palatino Linotype"/>
                <w:sz w:val="20"/>
                <w:szCs w:val="20"/>
              </w:rPr>
            </w:pPr>
          </w:p>
        </w:tc>
        <w:tc>
          <w:tcPr>
            <w:tcW w:w="3853" w:type="dxa"/>
            <w:shd w:val="clear" w:color="auto" w:fill="auto"/>
          </w:tcPr>
          <w:p w:rsidR="0015725A" w:rsidRDefault="0015725A">
            <w:pPr>
              <w:ind w:left="142" w:right="226"/>
              <w:rPr>
                <w:rFonts w:ascii="Palatino Linotype" w:hAnsi="Palatino Linotype"/>
                <w:sz w:val="20"/>
                <w:szCs w:val="20"/>
                <w:highlight w:val="green"/>
              </w:rPr>
            </w:pPr>
          </w:p>
        </w:tc>
      </w:tr>
      <w:tr w:rsidR="0015725A">
        <w:trPr>
          <w:cantSplit/>
          <w:trHeight w:hRule="exact" w:val="231"/>
          <w:jc w:val="center"/>
        </w:trPr>
        <w:tc>
          <w:tcPr>
            <w:tcW w:w="3651" w:type="dxa"/>
            <w:shd w:val="clear" w:color="auto" w:fill="auto"/>
          </w:tcPr>
          <w:p w:rsidR="0015725A" w:rsidRDefault="008B4727">
            <w:pPr>
              <w:snapToGrid w:val="0"/>
              <w:ind w:left="142" w:right="226"/>
              <w:rPr>
                <w:rFonts w:ascii="Palatino Linotype" w:hAnsi="Palatino Linotype"/>
                <w:b/>
                <w:sz w:val="20"/>
                <w:szCs w:val="20"/>
              </w:rPr>
            </w:pPr>
            <w:r>
              <w:rPr>
                <w:rFonts w:ascii="Palatino Linotype" w:hAnsi="Palatino Linotype"/>
                <w:b/>
                <w:sz w:val="20"/>
                <w:szCs w:val="20"/>
              </w:rPr>
              <w:t xml:space="preserve">ΔΙΑΧΕΙΡΙΣΗΣ </w:t>
            </w:r>
          </w:p>
        </w:tc>
        <w:tc>
          <w:tcPr>
            <w:tcW w:w="2252" w:type="dxa"/>
            <w:shd w:val="clear" w:color="auto" w:fill="auto"/>
          </w:tcPr>
          <w:p w:rsidR="0015725A" w:rsidRDefault="0015725A">
            <w:pPr>
              <w:ind w:left="142" w:right="226"/>
              <w:rPr>
                <w:rFonts w:ascii="Palatino Linotype" w:hAnsi="Palatino Linotype"/>
                <w:sz w:val="20"/>
                <w:szCs w:val="20"/>
              </w:rPr>
            </w:pPr>
          </w:p>
        </w:tc>
        <w:tc>
          <w:tcPr>
            <w:tcW w:w="3853" w:type="dxa"/>
            <w:shd w:val="clear" w:color="auto" w:fill="auto"/>
          </w:tcPr>
          <w:p w:rsidR="0015725A" w:rsidRDefault="0015725A">
            <w:pPr>
              <w:ind w:left="142" w:right="226"/>
              <w:rPr>
                <w:rFonts w:ascii="Palatino Linotype" w:hAnsi="Palatino Linotype"/>
                <w:sz w:val="20"/>
                <w:szCs w:val="20"/>
                <w:highlight w:val="green"/>
              </w:rPr>
            </w:pPr>
          </w:p>
        </w:tc>
      </w:tr>
      <w:tr w:rsidR="0015725A">
        <w:trPr>
          <w:cantSplit/>
          <w:trHeight w:hRule="exact" w:val="231"/>
          <w:jc w:val="center"/>
        </w:trPr>
        <w:tc>
          <w:tcPr>
            <w:tcW w:w="3651" w:type="dxa"/>
            <w:shd w:val="clear" w:color="auto" w:fill="auto"/>
          </w:tcPr>
          <w:p w:rsidR="0015725A" w:rsidRDefault="008B4727">
            <w:pPr>
              <w:snapToGrid w:val="0"/>
              <w:ind w:left="142" w:right="226"/>
              <w:rPr>
                <w:rFonts w:ascii="Palatino Linotype" w:hAnsi="Palatino Linotype"/>
                <w:b/>
                <w:sz w:val="20"/>
                <w:szCs w:val="20"/>
              </w:rPr>
            </w:pPr>
            <w:r>
              <w:rPr>
                <w:rFonts w:ascii="Palatino Linotype" w:hAnsi="Palatino Linotype"/>
                <w:b/>
                <w:sz w:val="20"/>
                <w:szCs w:val="20"/>
              </w:rPr>
              <w:t>ΤΜΗΜΑ ΠΡΟΜΗΘΕΙΩΝ</w:t>
            </w:r>
          </w:p>
        </w:tc>
        <w:tc>
          <w:tcPr>
            <w:tcW w:w="2252" w:type="dxa"/>
            <w:shd w:val="clear" w:color="auto" w:fill="auto"/>
          </w:tcPr>
          <w:p w:rsidR="0015725A" w:rsidRDefault="0015725A">
            <w:pPr>
              <w:ind w:left="142" w:right="226"/>
              <w:rPr>
                <w:rFonts w:ascii="Palatino Linotype" w:hAnsi="Palatino Linotype"/>
                <w:sz w:val="20"/>
                <w:szCs w:val="20"/>
              </w:rPr>
            </w:pPr>
          </w:p>
        </w:tc>
        <w:tc>
          <w:tcPr>
            <w:tcW w:w="3853" w:type="dxa"/>
            <w:shd w:val="clear" w:color="auto" w:fill="auto"/>
          </w:tcPr>
          <w:p w:rsidR="0015725A" w:rsidRDefault="0015725A">
            <w:pPr>
              <w:ind w:left="142" w:right="226"/>
              <w:rPr>
                <w:rFonts w:ascii="Palatino Linotype" w:hAnsi="Palatino Linotype"/>
                <w:sz w:val="20"/>
                <w:szCs w:val="20"/>
                <w:highlight w:val="green"/>
              </w:rPr>
            </w:pPr>
          </w:p>
        </w:tc>
      </w:tr>
      <w:tr w:rsidR="0015725A">
        <w:trPr>
          <w:cantSplit/>
          <w:trHeight w:hRule="exact" w:val="1381"/>
          <w:jc w:val="center"/>
        </w:trPr>
        <w:tc>
          <w:tcPr>
            <w:tcW w:w="3651" w:type="dxa"/>
            <w:shd w:val="clear" w:color="auto" w:fill="auto"/>
          </w:tcPr>
          <w:p w:rsidR="0015725A" w:rsidRDefault="008B4727">
            <w:pPr>
              <w:snapToGrid w:val="0"/>
              <w:ind w:left="142" w:right="226"/>
              <w:rPr>
                <w:rFonts w:ascii="Palatino Linotype" w:hAnsi="Palatino Linotype"/>
                <w:b/>
                <w:bCs/>
                <w:sz w:val="20"/>
                <w:szCs w:val="20"/>
              </w:rPr>
            </w:pPr>
            <w:r>
              <w:rPr>
                <w:rFonts w:ascii="Palatino Linotype" w:hAnsi="Palatino Linotype"/>
                <w:b/>
                <w:bCs/>
                <w:sz w:val="20"/>
                <w:szCs w:val="20"/>
              </w:rPr>
              <w:t xml:space="preserve">Κτήριο Διοίκησης </w:t>
            </w:r>
          </w:p>
          <w:p w:rsidR="0015725A" w:rsidRDefault="008B4727">
            <w:pPr>
              <w:snapToGrid w:val="0"/>
              <w:ind w:left="142" w:right="226"/>
              <w:rPr>
                <w:rFonts w:ascii="Palatino Linotype" w:hAnsi="Palatino Linotype"/>
                <w:b/>
                <w:bCs/>
                <w:sz w:val="20"/>
                <w:szCs w:val="20"/>
              </w:rPr>
            </w:pPr>
            <w:r>
              <w:rPr>
                <w:rFonts w:ascii="Palatino Linotype" w:hAnsi="Palatino Linotype"/>
                <w:b/>
                <w:bCs/>
                <w:sz w:val="20"/>
                <w:szCs w:val="20"/>
              </w:rPr>
              <w:t xml:space="preserve">Πανεπιστημιούπολη </w:t>
            </w:r>
            <w:proofErr w:type="spellStart"/>
            <w:r>
              <w:rPr>
                <w:rFonts w:ascii="Palatino Linotype" w:hAnsi="Palatino Linotype"/>
                <w:b/>
                <w:bCs/>
                <w:sz w:val="20"/>
                <w:szCs w:val="20"/>
              </w:rPr>
              <w:t>Βουτών</w:t>
            </w:r>
            <w:proofErr w:type="spellEnd"/>
            <w:r>
              <w:rPr>
                <w:rFonts w:ascii="Palatino Linotype" w:hAnsi="Palatino Linotype"/>
                <w:b/>
                <w:bCs/>
                <w:sz w:val="20"/>
                <w:szCs w:val="20"/>
              </w:rPr>
              <w:t xml:space="preserve"> </w:t>
            </w:r>
          </w:p>
          <w:p w:rsidR="0015725A" w:rsidRDefault="008B4727">
            <w:pPr>
              <w:ind w:left="142" w:right="226"/>
              <w:rPr>
                <w:rFonts w:ascii="Palatino Linotype" w:hAnsi="Palatino Linotype"/>
                <w:b/>
                <w:bCs/>
                <w:sz w:val="20"/>
                <w:szCs w:val="20"/>
              </w:rPr>
            </w:pPr>
            <w:r>
              <w:rPr>
                <w:rFonts w:ascii="Palatino Linotype" w:hAnsi="Palatino Linotype"/>
                <w:b/>
                <w:bCs/>
                <w:sz w:val="20"/>
                <w:szCs w:val="20"/>
              </w:rPr>
              <w:t>700 13  Ηράκλειο</w:t>
            </w:r>
          </w:p>
          <w:p w:rsidR="0015725A" w:rsidRDefault="008B4727">
            <w:pPr>
              <w:ind w:left="142" w:right="226"/>
              <w:rPr>
                <w:rFonts w:ascii="Palatino Linotype" w:hAnsi="Palatino Linotype"/>
                <w:sz w:val="20"/>
                <w:szCs w:val="20"/>
              </w:rPr>
            </w:pPr>
            <w:proofErr w:type="spellStart"/>
            <w:r>
              <w:rPr>
                <w:rFonts w:ascii="Palatino Linotype" w:hAnsi="Palatino Linotype"/>
                <w:sz w:val="20"/>
                <w:szCs w:val="20"/>
              </w:rPr>
              <w:t>Τηλ</w:t>
            </w:r>
            <w:proofErr w:type="spellEnd"/>
            <w:r>
              <w:rPr>
                <w:rFonts w:ascii="Palatino Linotype" w:hAnsi="Palatino Linotype"/>
                <w:sz w:val="20"/>
                <w:szCs w:val="20"/>
              </w:rPr>
              <w:t>. (2810) 393137</w:t>
            </w:r>
          </w:p>
          <w:p w:rsidR="0015725A" w:rsidRDefault="008B4727">
            <w:pPr>
              <w:ind w:left="142" w:right="226"/>
              <w:rPr>
                <w:rFonts w:ascii="Palatino Linotype" w:hAnsi="Palatino Linotype"/>
                <w:sz w:val="20"/>
                <w:szCs w:val="20"/>
              </w:rPr>
            </w:pPr>
            <w:proofErr w:type="spellStart"/>
            <w:r>
              <w:rPr>
                <w:rFonts w:ascii="Palatino Linotype" w:hAnsi="Palatino Linotype"/>
                <w:sz w:val="20"/>
                <w:szCs w:val="20"/>
              </w:rPr>
              <w:t>Fax</w:t>
            </w:r>
            <w:proofErr w:type="spellEnd"/>
            <w:r>
              <w:rPr>
                <w:rFonts w:ascii="Palatino Linotype" w:hAnsi="Palatino Linotype"/>
                <w:sz w:val="20"/>
                <w:szCs w:val="20"/>
              </w:rPr>
              <w:t xml:space="preserve">   (2810) 393408</w:t>
            </w: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p w:rsidR="0015725A" w:rsidRDefault="0015725A">
            <w:pPr>
              <w:ind w:left="142" w:right="226"/>
              <w:rPr>
                <w:rFonts w:ascii="Palatino Linotype" w:hAnsi="Palatino Linotype"/>
                <w:sz w:val="20"/>
                <w:szCs w:val="20"/>
              </w:rPr>
            </w:pPr>
          </w:p>
        </w:tc>
        <w:tc>
          <w:tcPr>
            <w:tcW w:w="2252" w:type="dxa"/>
            <w:shd w:val="clear" w:color="auto" w:fill="auto"/>
          </w:tcPr>
          <w:p w:rsidR="0015725A" w:rsidRDefault="0015725A">
            <w:pPr>
              <w:ind w:left="142" w:right="226"/>
              <w:rPr>
                <w:rFonts w:ascii="Palatino Linotype" w:hAnsi="Palatino Linotype"/>
                <w:sz w:val="20"/>
                <w:szCs w:val="20"/>
              </w:rPr>
            </w:pPr>
          </w:p>
        </w:tc>
        <w:tc>
          <w:tcPr>
            <w:tcW w:w="3853" w:type="dxa"/>
            <w:shd w:val="clear" w:color="auto" w:fill="auto"/>
          </w:tcPr>
          <w:p w:rsidR="0015725A" w:rsidRDefault="0015725A">
            <w:pPr>
              <w:ind w:left="142" w:right="226"/>
              <w:rPr>
                <w:rFonts w:ascii="Palatino Linotype" w:hAnsi="Palatino Linotype"/>
                <w:sz w:val="20"/>
                <w:szCs w:val="20"/>
              </w:rPr>
            </w:pPr>
          </w:p>
        </w:tc>
      </w:tr>
    </w:tbl>
    <w:p w:rsidR="0015725A" w:rsidRDefault="008B4727">
      <w:pPr>
        <w:ind w:left="142" w:right="226"/>
        <w:jc w:val="right"/>
        <w:rPr>
          <w:rFonts w:ascii="Palatino Linotype" w:hAnsi="Palatino Linotype"/>
          <w:b/>
          <w:sz w:val="20"/>
          <w:szCs w:val="20"/>
        </w:rPr>
      </w:pPr>
      <w:r>
        <w:rPr>
          <w:rFonts w:ascii="Palatino Linotype" w:hAnsi="Palatino Linotype"/>
          <w:b/>
          <w:sz w:val="20"/>
          <w:szCs w:val="20"/>
        </w:rPr>
        <w:t>Ηράκλειο</w:t>
      </w:r>
      <w:r w:rsidR="00603057">
        <w:rPr>
          <w:rFonts w:ascii="Palatino Linotype" w:hAnsi="Palatino Linotype"/>
          <w:b/>
          <w:sz w:val="20"/>
          <w:szCs w:val="20"/>
        </w:rPr>
        <w:t xml:space="preserve"> 29/06/2017</w:t>
      </w:r>
      <w:r>
        <w:rPr>
          <w:rFonts w:ascii="Palatino Linotype" w:hAnsi="Palatino Linotype"/>
          <w:b/>
          <w:sz w:val="20"/>
          <w:szCs w:val="20"/>
        </w:rPr>
        <w:t xml:space="preserve"> </w:t>
      </w:r>
    </w:p>
    <w:p w:rsidR="0015725A" w:rsidRDefault="0015725A">
      <w:pPr>
        <w:ind w:left="142" w:right="226"/>
        <w:rPr>
          <w:rFonts w:ascii="Palatino Linotype" w:hAnsi="Palatino Linotype"/>
          <w:b/>
          <w:sz w:val="20"/>
          <w:szCs w:val="20"/>
        </w:rPr>
      </w:pPr>
    </w:p>
    <w:p w:rsidR="0015725A" w:rsidRDefault="008B4727">
      <w:pPr>
        <w:ind w:left="-851" w:right="-766"/>
        <w:rPr>
          <w:rFonts w:ascii="Palatino Linotype" w:hAnsi="Palatino Linotype"/>
          <w:b/>
          <w:sz w:val="20"/>
          <w:szCs w:val="20"/>
          <w:lang w:val="en-US"/>
        </w:rPr>
      </w:pPr>
      <w:r>
        <w:rPr>
          <w:rFonts w:ascii="Palatino Linotype" w:hAnsi="Palatino Linotype"/>
          <w:b/>
          <w:sz w:val="20"/>
          <w:szCs w:val="20"/>
        </w:rPr>
        <w:t xml:space="preserve">ΑΡΙΘΜΟΣ ΔΙΑΚΗΡΥΞΗΣ: </w:t>
      </w:r>
      <w:r w:rsidR="00603057">
        <w:rPr>
          <w:rFonts w:ascii="Palatino Linotype" w:hAnsi="Palatino Linotype"/>
          <w:b/>
          <w:sz w:val="20"/>
          <w:szCs w:val="20"/>
        </w:rPr>
        <w:t>8790</w:t>
      </w:r>
    </w:p>
    <w:p w:rsidR="0015725A" w:rsidRDefault="008B4727">
      <w:pPr>
        <w:ind w:left="-851" w:right="-766"/>
        <w:jc w:val="both"/>
        <w:rPr>
          <w:rFonts w:ascii="Palatino Linotype" w:hAnsi="Palatino Linotype"/>
          <w:sz w:val="20"/>
          <w:szCs w:val="20"/>
        </w:rPr>
      </w:pPr>
      <w:proofErr w:type="spellStart"/>
      <w:r>
        <w:rPr>
          <w:rFonts w:ascii="Palatino Linotype" w:hAnsi="Palatino Linotype"/>
          <w:sz w:val="20"/>
          <w:szCs w:val="20"/>
        </w:rPr>
        <w:t>Επαναπροκήρυξη</w:t>
      </w:r>
      <w:proofErr w:type="spellEnd"/>
      <w:r>
        <w:rPr>
          <w:rFonts w:ascii="Palatino Linotype" w:hAnsi="Palatino Linotype"/>
          <w:sz w:val="20"/>
          <w:szCs w:val="20"/>
        </w:rPr>
        <w:t xml:space="preserve"> συνοπτικού διαγωνισμού για την </w:t>
      </w:r>
      <w:r>
        <w:rPr>
          <w:rFonts w:ascii="Palatino Linotype" w:hAnsi="Palatino Linotype"/>
          <w:b/>
          <w:sz w:val="20"/>
          <w:szCs w:val="20"/>
        </w:rPr>
        <w:t xml:space="preserve">συντήρηση εξοπλισμού (υλικού και λογισμικού) του Κέντρου Υποδομών και Υπηρεσιών Τεχνολογιών Πληροφορικής και Επικοινωνιών </w:t>
      </w:r>
      <w:r>
        <w:rPr>
          <w:rFonts w:ascii="Palatino Linotype" w:hAnsi="Palatino Linotype"/>
          <w:sz w:val="20"/>
          <w:szCs w:val="20"/>
        </w:rPr>
        <w:t>του Πανεπιστημίου Κρήτης.</w:t>
      </w:r>
    </w:p>
    <w:p w:rsidR="0015725A" w:rsidRDefault="0015725A">
      <w:pPr>
        <w:ind w:left="-851" w:right="-766"/>
        <w:jc w:val="both"/>
        <w:rPr>
          <w:rFonts w:ascii="Palatino Linotype" w:hAnsi="Palatino Linotype"/>
          <w:sz w:val="20"/>
          <w:szCs w:val="20"/>
        </w:rPr>
      </w:pPr>
    </w:p>
    <w:tbl>
      <w:tblPr>
        <w:tblStyle w:val="af"/>
        <w:tblW w:w="9639" w:type="dxa"/>
        <w:tblInd w:w="-662" w:type="dxa"/>
        <w:tblLook w:val="04A0"/>
      </w:tblPr>
      <w:tblGrid>
        <w:gridCol w:w="2757"/>
        <w:gridCol w:w="1411"/>
        <w:gridCol w:w="1279"/>
        <w:gridCol w:w="2349"/>
        <w:gridCol w:w="1843"/>
      </w:tblGrid>
      <w:tr w:rsidR="0015725A">
        <w:tc>
          <w:tcPr>
            <w:tcW w:w="2757" w:type="dxa"/>
            <w:shd w:val="clear" w:color="auto" w:fill="auto"/>
            <w:tcMar>
              <w:left w:w="108" w:type="dxa"/>
            </w:tcMar>
          </w:tcPr>
          <w:p w:rsidR="0015725A" w:rsidRDefault="008B4727">
            <w:pPr>
              <w:ind w:left="-567" w:right="-766"/>
              <w:jc w:val="center"/>
              <w:rPr>
                <w:rFonts w:ascii="Palatino Linotype" w:hAnsi="Palatino Linotype"/>
                <w:b/>
                <w:sz w:val="18"/>
                <w:szCs w:val="18"/>
              </w:rPr>
            </w:pPr>
            <w:r>
              <w:rPr>
                <w:rFonts w:ascii="Palatino Linotype" w:hAnsi="Palatino Linotype"/>
                <w:b/>
                <w:sz w:val="18"/>
                <w:szCs w:val="18"/>
                <w:lang w:eastAsia="el-GR"/>
              </w:rPr>
              <w:t>Τόπος Διαγωνισμού</w:t>
            </w:r>
          </w:p>
        </w:tc>
        <w:tc>
          <w:tcPr>
            <w:tcW w:w="2690" w:type="dxa"/>
            <w:gridSpan w:val="2"/>
            <w:shd w:val="clear" w:color="auto" w:fill="auto"/>
            <w:tcMar>
              <w:left w:w="108" w:type="dxa"/>
            </w:tcMar>
          </w:tcPr>
          <w:p w:rsidR="0015725A" w:rsidRDefault="008B4727">
            <w:pPr>
              <w:ind w:left="-567" w:right="30" w:firstLine="598"/>
              <w:jc w:val="center"/>
              <w:rPr>
                <w:rFonts w:ascii="Palatino Linotype" w:hAnsi="Palatino Linotype"/>
                <w:b/>
                <w:sz w:val="18"/>
                <w:szCs w:val="18"/>
              </w:rPr>
            </w:pPr>
            <w:r>
              <w:rPr>
                <w:rFonts w:ascii="Palatino Linotype" w:hAnsi="Palatino Linotype"/>
                <w:b/>
                <w:sz w:val="18"/>
                <w:szCs w:val="18"/>
                <w:lang w:eastAsia="el-GR"/>
              </w:rPr>
              <w:t>Χρόνος Διενέργειας Διαγωνισμού</w:t>
            </w:r>
          </w:p>
        </w:tc>
        <w:tc>
          <w:tcPr>
            <w:tcW w:w="2349" w:type="dxa"/>
            <w:shd w:val="clear" w:color="auto" w:fill="auto"/>
            <w:tcMar>
              <w:left w:w="108" w:type="dxa"/>
            </w:tcMar>
          </w:tcPr>
          <w:p w:rsidR="0015725A" w:rsidRDefault="008B4727">
            <w:pPr>
              <w:ind w:left="-567" w:right="-28" w:firstLine="604"/>
              <w:jc w:val="center"/>
              <w:rPr>
                <w:rFonts w:ascii="Palatino Linotype" w:hAnsi="Palatino Linotype"/>
                <w:b/>
                <w:sz w:val="18"/>
                <w:szCs w:val="18"/>
              </w:rPr>
            </w:pPr>
            <w:r>
              <w:rPr>
                <w:rFonts w:ascii="Palatino Linotype" w:hAnsi="Palatino Linotype"/>
                <w:b/>
                <w:sz w:val="18"/>
                <w:szCs w:val="18"/>
                <w:lang w:eastAsia="el-GR"/>
              </w:rPr>
              <w:t>Κριτήριο Κατακύρωσης</w:t>
            </w:r>
          </w:p>
        </w:tc>
        <w:tc>
          <w:tcPr>
            <w:tcW w:w="1843" w:type="dxa"/>
            <w:shd w:val="clear" w:color="auto" w:fill="auto"/>
            <w:tcMar>
              <w:left w:w="108" w:type="dxa"/>
            </w:tcMar>
          </w:tcPr>
          <w:p w:rsidR="0015725A" w:rsidRDefault="008B4727">
            <w:pPr>
              <w:ind w:left="-567" w:right="114" w:firstLine="521"/>
              <w:jc w:val="center"/>
              <w:rPr>
                <w:rFonts w:ascii="Palatino Linotype" w:hAnsi="Palatino Linotype"/>
                <w:b/>
                <w:sz w:val="18"/>
                <w:szCs w:val="18"/>
              </w:rPr>
            </w:pPr>
            <w:r>
              <w:rPr>
                <w:rFonts w:ascii="Palatino Linotype" w:hAnsi="Palatino Linotype"/>
                <w:b/>
                <w:sz w:val="18"/>
                <w:szCs w:val="18"/>
                <w:lang w:eastAsia="el-GR"/>
              </w:rPr>
              <w:t>Προϋπολογισμός Δαπάνης</w:t>
            </w:r>
          </w:p>
        </w:tc>
      </w:tr>
      <w:tr w:rsidR="0015725A">
        <w:trPr>
          <w:trHeight w:val="696"/>
        </w:trPr>
        <w:tc>
          <w:tcPr>
            <w:tcW w:w="2757" w:type="dxa"/>
            <w:vMerge w:val="restart"/>
            <w:shd w:val="clear" w:color="auto" w:fill="auto"/>
            <w:tcMar>
              <w:left w:w="108" w:type="dxa"/>
            </w:tcMar>
          </w:tcPr>
          <w:p w:rsidR="0015725A" w:rsidRDefault="008B4727">
            <w:pPr>
              <w:ind w:left="-47" w:right="179"/>
              <w:jc w:val="center"/>
              <w:rPr>
                <w:rFonts w:ascii="Palatino Linotype" w:hAnsi="Palatino Linotype"/>
                <w:sz w:val="20"/>
                <w:szCs w:val="20"/>
              </w:rPr>
            </w:pPr>
            <w:r>
              <w:rPr>
                <w:rFonts w:ascii="Palatino Linotype" w:hAnsi="Palatino Linotype"/>
                <w:sz w:val="20"/>
                <w:szCs w:val="20"/>
                <w:lang w:eastAsia="el-GR"/>
              </w:rPr>
              <w:t>Υποδιεύθυνση Οικονομικής Διαχείρισης του Πανεπιστημίου Κρήτης,</w:t>
            </w:r>
          </w:p>
          <w:p w:rsidR="0015725A" w:rsidRDefault="008B4727">
            <w:pPr>
              <w:ind w:left="-47" w:right="179"/>
              <w:jc w:val="center"/>
              <w:rPr>
                <w:rFonts w:ascii="Palatino Linotype" w:hAnsi="Palatino Linotype"/>
                <w:sz w:val="20"/>
                <w:szCs w:val="20"/>
              </w:rPr>
            </w:pPr>
            <w:r>
              <w:rPr>
                <w:rFonts w:ascii="Palatino Linotype" w:hAnsi="Palatino Linotype"/>
                <w:sz w:val="20"/>
                <w:szCs w:val="20"/>
                <w:lang w:eastAsia="el-GR"/>
              </w:rPr>
              <w:t xml:space="preserve">Τμήμα Προμηθειών - κτήριο Διοίκησης Ι – Πανεπιστημιούπολη </w:t>
            </w:r>
            <w:proofErr w:type="spellStart"/>
            <w:r>
              <w:rPr>
                <w:rFonts w:ascii="Palatino Linotype" w:hAnsi="Palatino Linotype"/>
                <w:sz w:val="20"/>
                <w:szCs w:val="20"/>
                <w:lang w:eastAsia="el-GR"/>
              </w:rPr>
              <w:t>Βουτών</w:t>
            </w:r>
            <w:proofErr w:type="spellEnd"/>
            <w:r>
              <w:rPr>
                <w:rFonts w:ascii="Palatino Linotype" w:hAnsi="Palatino Linotype"/>
                <w:sz w:val="20"/>
                <w:szCs w:val="20"/>
                <w:lang w:eastAsia="el-GR"/>
              </w:rPr>
              <w:t>, Ηράκλειο</w:t>
            </w:r>
          </w:p>
        </w:tc>
        <w:tc>
          <w:tcPr>
            <w:tcW w:w="1411" w:type="dxa"/>
            <w:shd w:val="clear" w:color="auto" w:fill="auto"/>
            <w:tcMar>
              <w:left w:w="108" w:type="dxa"/>
            </w:tcMar>
          </w:tcPr>
          <w:p w:rsidR="0015725A" w:rsidRDefault="008B4727">
            <w:pPr>
              <w:tabs>
                <w:tab w:val="left" w:pos="1195"/>
              </w:tabs>
              <w:ind w:left="-47" w:right="30"/>
              <w:rPr>
                <w:rFonts w:ascii="Palatino Linotype" w:hAnsi="Palatino Linotype"/>
                <w:sz w:val="20"/>
                <w:szCs w:val="20"/>
              </w:rPr>
            </w:pPr>
            <w:r>
              <w:rPr>
                <w:rFonts w:ascii="Palatino Linotype" w:hAnsi="Palatino Linotype"/>
                <w:sz w:val="20"/>
                <w:szCs w:val="20"/>
                <w:lang w:eastAsia="el-GR"/>
              </w:rPr>
              <w:t>Ημερομηνία</w:t>
            </w:r>
          </w:p>
        </w:tc>
        <w:tc>
          <w:tcPr>
            <w:tcW w:w="1279" w:type="dxa"/>
            <w:shd w:val="clear" w:color="auto" w:fill="auto"/>
            <w:tcMar>
              <w:left w:w="108" w:type="dxa"/>
            </w:tcMar>
          </w:tcPr>
          <w:p w:rsidR="0015725A" w:rsidRPr="00171B04" w:rsidRDefault="00171B04">
            <w:pPr>
              <w:ind w:left="-567" w:right="-395"/>
              <w:jc w:val="center"/>
              <w:rPr>
                <w:b/>
                <w:sz w:val="20"/>
                <w:szCs w:val="20"/>
                <w:lang w:eastAsia="el-GR"/>
              </w:rPr>
            </w:pPr>
            <w:r w:rsidRPr="00171B04">
              <w:rPr>
                <w:b/>
                <w:sz w:val="20"/>
                <w:szCs w:val="20"/>
                <w:lang w:eastAsia="el-GR"/>
              </w:rPr>
              <w:t>13/07/2017</w:t>
            </w:r>
          </w:p>
        </w:tc>
        <w:tc>
          <w:tcPr>
            <w:tcW w:w="2349" w:type="dxa"/>
            <w:vMerge w:val="restart"/>
            <w:shd w:val="clear" w:color="auto" w:fill="auto"/>
            <w:tcMar>
              <w:left w:w="108" w:type="dxa"/>
            </w:tcMar>
          </w:tcPr>
          <w:p w:rsidR="0015725A" w:rsidRDefault="008B4727">
            <w:pPr>
              <w:ind w:left="37" w:right="114"/>
              <w:jc w:val="center"/>
              <w:rPr>
                <w:rFonts w:ascii="Palatino Linotype" w:hAnsi="Palatino Linotype"/>
                <w:sz w:val="20"/>
                <w:szCs w:val="20"/>
              </w:rPr>
            </w:pPr>
            <w:r>
              <w:rPr>
                <w:rFonts w:ascii="Palatino Linotype" w:hAnsi="Palatino Linotype"/>
                <w:sz w:val="20"/>
                <w:szCs w:val="20"/>
                <w:lang w:eastAsia="el-GR"/>
              </w:rPr>
              <w:t xml:space="preserve">Πλέον συμφέρουσα από οικονομική άποψη προσφορά </w:t>
            </w:r>
            <w:r>
              <w:rPr>
                <w:rFonts w:ascii="Palatino Linotype" w:hAnsi="Palatino Linotype"/>
                <w:sz w:val="20"/>
                <w:szCs w:val="20"/>
                <w:u w:val="single"/>
                <w:lang w:eastAsia="el-GR"/>
              </w:rPr>
              <w:t>μόνο βάσει τιμής</w:t>
            </w:r>
          </w:p>
        </w:tc>
        <w:tc>
          <w:tcPr>
            <w:tcW w:w="1843" w:type="dxa"/>
            <w:vMerge w:val="restart"/>
            <w:shd w:val="clear" w:color="auto" w:fill="auto"/>
            <w:tcMar>
              <w:left w:w="108" w:type="dxa"/>
            </w:tcMar>
          </w:tcPr>
          <w:p w:rsidR="0015725A" w:rsidRDefault="005148BD">
            <w:pPr>
              <w:ind w:left="-567" w:right="-766"/>
              <w:jc w:val="center"/>
              <w:rPr>
                <w:sz w:val="20"/>
                <w:szCs w:val="20"/>
                <w:lang w:eastAsia="el-GR"/>
              </w:rPr>
            </w:pPr>
            <w:r>
              <w:rPr>
                <w:rFonts w:ascii="Palatino Linotype" w:hAnsi="Palatino Linotype"/>
                <w:b/>
                <w:sz w:val="20"/>
                <w:szCs w:val="20"/>
                <w:lang w:eastAsia="el-GR"/>
              </w:rPr>
              <w:t>34.443,00€</w:t>
            </w:r>
          </w:p>
        </w:tc>
      </w:tr>
      <w:tr w:rsidR="0015725A">
        <w:trPr>
          <w:trHeight w:val="989"/>
        </w:trPr>
        <w:tc>
          <w:tcPr>
            <w:tcW w:w="2757" w:type="dxa"/>
            <w:vMerge/>
            <w:shd w:val="clear" w:color="auto" w:fill="auto"/>
            <w:tcMar>
              <w:left w:w="108" w:type="dxa"/>
            </w:tcMar>
          </w:tcPr>
          <w:p w:rsidR="0015725A" w:rsidRDefault="0015725A">
            <w:pPr>
              <w:ind w:left="-47" w:right="179"/>
              <w:jc w:val="both"/>
              <w:rPr>
                <w:sz w:val="20"/>
                <w:szCs w:val="20"/>
                <w:lang w:eastAsia="el-GR"/>
              </w:rPr>
            </w:pPr>
          </w:p>
        </w:tc>
        <w:tc>
          <w:tcPr>
            <w:tcW w:w="1411" w:type="dxa"/>
            <w:shd w:val="clear" w:color="auto" w:fill="auto"/>
            <w:tcMar>
              <w:left w:w="108" w:type="dxa"/>
            </w:tcMar>
          </w:tcPr>
          <w:p w:rsidR="0015725A" w:rsidRDefault="008B4727">
            <w:pPr>
              <w:tabs>
                <w:tab w:val="left" w:pos="1195"/>
              </w:tabs>
              <w:ind w:left="-47" w:right="30"/>
              <w:rPr>
                <w:rFonts w:ascii="Palatino Linotype" w:hAnsi="Palatino Linotype"/>
                <w:sz w:val="20"/>
                <w:szCs w:val="20"/>
              </w:rPr>
            </w:pPr>
            <w:r>
              <w:rPr>
                <w:rFonts w:ascii="Palatino Linotype" w:hAnsi="Palatino Linotype"/>
                <w:sz w:val="20"/>
                <w:szCs w:val="20"/>
                <w:lang w:eastAsia="el-GR"/>
              </w:rPr>
              <w:t>Ημέρα</w:t>
            </w:r>
          </w:p>
        </w:tc>
        <w:tc>
          <w:tcPr>
            <w:tcW w:w="1279" w:type="dxa"/>
            <w:shd w:val="clear" w:color="auto" w:fill="auto"/>
            <w:tcMar>
              <w:left w:w="108" w:type="dxa"/>
            </w:tcMar>
          </w:tcPr>
          <w:p w:rsidR="0015725A" w:rsidRPr="00171B04" w:rsidRDefault="00171B04">
            <w:pPr>
              <w:ind w:left="-567" w:right="-766" w:firstLine="567"/>
              <w:rPr>
                <w:b/>
                <w:sz w:val="20"/>
                <w:szCs w:val="20"/>
                <w:lang w:eastAsia="el-GR"/>
              </w:rPr>
            </w:pPr>
            <w:r w:rsidRPr="00171B04">
              <w:rPr>
                <w:b/>
                <w:sz w:val="20"/>
                <w:szCs w:val="20"/>
                <w:lang w:eastAsia="el-GR"/>
              </w:rPr>
              <w:t>Πέμπτη</w:t>
            </w:r>
          </w:p>
        </w:tc>
        <w:tc>
          <w:tcPr>
            <w:tcW w:w="2349" w:type="dxa"/>
            <w:vMerge/>
            <w:shd w:val="clear" w:color="auto" w:fill="auto"/>
            <w:tcMar>
              <w:left w:w="108" w:type="dxa"/>
            </w:tcMar>
          </w:tcPr>
          <w:p w:rsidR="0015725A" w:rsidRDefault="0015725A">
            <w:pPr>
              <w:ind w:left="-567" w:right="-766"/>
              <w:jc w:val="both"/>
              <w:rPr>
                <w:sz w:val="20"/>
                <w:szCs w:val="20"/>
                <w:lang w:eastAsia="el-GR"/>
              </w:rPr>
            </w:pPr>
          </w:p>
        </w:tc>
        <w:tc>
          <w:tcPr>
            <w:tcW w:w="1843" w:type="dxa"/>
            <w:vMerge/>
            <w:shd w:val="clear" w:color="auto" w:fill="auto"/>
            <w:tcMar>
              <w:left w:w="108" w:type="dxa"/>
            </w:tcMar>
          </w:tcPr>
          <w:p w:rsidR="0015725A" w:rsidRDefault="0015725A">
            <w:pPr>
              <w:ind w:left="-567" w:right="-766"/>
              <w:jc w:val="both"/>
              <w:rPr>
                <w:sz w:val="20"/>
                <w:szCs w:val="20"/>
                <w:lang w:eastAsia="el-GR"/>
              </w:rPr>
            </w:pPr>
          </w:p>
        </w:tc>
      </w:tr>
      <w:tr w:rsidR="0015725A">
        <w:trPr>
          <w:trHeight w:val="702"/>
        </w:trPr>
        <w:tc>
          <w:tcPr>
            <w:tcW w:w="2757" w:type="dxa"/>
            <w:vMerge/>
            <w:shd w:val="clear" w:color="auto" w:fill="auto"/>
            <w:tcMar>
              <w:left w:w="108" w:type="dxa"/>
            </w:tcMar>
          </w:tcPr>
          <w:p w:rsidR="0015725A" w:rsidRDefault="0015725A">
            <w:pPr>
              <w:ind w:left="-567" w:right="-766"/>
              <w:jc w:val="both"/>
              <w:rPr>
                <w:sz w:val="20"/>
                <w:szCs w:val="20"/>
                <w:lang w:eastAsia="el-GR"/>
              </w:rPr>
            </w:pPr>
          </w:p>
        </w:tc>
        <w:tc>
          <w:tcPr>
            <w:tcW w:w="1411" w:type="dxa"/>
            <w:shd w:val="clear" w:color="auto" w:fill="auto"/>
            <w:tcMar>
              <w:left w:w="108" w:type="dxa"/>
            </w:tcMar>
          </w:tcPr>
          <w:p w:rsidR="0015725A" w:rsidRDefault="008B4727">
            <w:pPr>
              <w:tabs>
                <w:tab w:val="right" w:pos="1165"/>
              </w:tabs>
              <w:ind w:left="-567" w:right="30"/>
              <w:rPr>
                <w:rFonts w:ascii="Palatino Linotype" w:hAnsi="Palatino Linotype"/>
                <w:sz w:val="20"/>
                <w:szCs w:val="20"/>
              </w:rPr>
            </w:pPr>
            <w:r>
              <w:rPr>
                <w:rFonts w:ascii="Palatino Linotype" w:hAnsi="Palatino Linotype"/>
                <w:sz w:val="20"/>
                <w:szCs w:val="20"/>
                <w:lang w:eastAsia="el-GR"/>
              </w:rPr>
              <w:t>Ώρα‘ Ώρα</w:t>
            </w:r>
          </w:p>
        </w:tc>
        <w:tc>
          <w:tcPr>
            <w:tcW w:w="1279" w:type="dxa"/>
            <w:shd w:val="clear" w:color="auto" w:fill="auto"/>
            <w:tcMar>
              <w:left w:w="108" w:type="dxa"/>
            </w:tcMar>
          </w:tcPr>
          <w:p w:rsidR="0015725A" w:rsidRPr="00171B04" w:rsidRDefault="008B4727" w:rsidP="00171B04">
            <w:pPr>
              <w:ind w:left="-567" w:right="-766" w:firstLine="746"/>
              <w:rPr>
                <w:rFonts w:ascii="Palatino Linotype" w:hAnsi="Palatino Linotype"/>
                <w:b/>
                <w:sz w:val="20"/>
                <w:szCs w:val="20"/>
              </w:rPr>
            </w:pPr>
            <w:r w:rsidRPr="00171B04">
              <w:rPr>
                <w:rFonts w:ascii="Palatino Linotype" w:hAnsi="Palatino Linotype"/>
                <w:b/>
                <w:sz w:val="20"/>
                <w:szCs w:val="20"/>
                <w:lang w:eastAsia="el-GR"/>
              </w:rPr>
              <w:t>1</w:t>
            </w:r>
            <w:r w:rsidR="00171B04" w:rsidRPr="00171B04">
              <w:rPr>
                <w:rFonts w:ascii="Palatino Linotype" w:hAnsi="Palatino Linotype"/>
                <w:b/>
                <w:sz w:val="20"/>
                <w:szCs w:val="20"/>
                <w:lang w:eastAsia="el-GR"/>
              </w:rPr>
              <w:t>1</w:t>
            </w:r>
            <w:r w:rsidRPr="00171B04">
              <w:rPr>
                <w:rFonts w:ascii="Palatino Linotype" w:hAnsi="Palatino Linotype"/>
                <w:b/>
                <w:sz w:val="20"/>
                <w:szCs w:val="20"/>
                <w:lang w:eastAsia="el-GR"/>
              </w:rPr>
              <w:t>.00 πμ</w:t>
            </w:r>
          </w:p>
        </w:tc>
        <w:tc>
          <w:tcPr>
            <w:tcW w:w="2349" w:type="dxa"/>
            <w:vMerge/>
            <w:shd w:val="clear" w:color="auto" w:fill="auto"/>
            <w:tcMar>
              <w:left w:w="108" w:type="dxa"/>
            </w:tcMar>
          </w:tcPr>
          <w:p w:rsidR="0015725A" w:rsidRDefault="0015725A">
            <w:pPr>
              <w:ind w:left="-567" w:right="-766"/>
              <w:jc w:val="both"/>
              <w:rPr>
                <w:sz w:val="20"/>
                <w:szCs w:val="20"/>
                <w:lang w:eastAsia="el-GR"/>
              </w:rPr>
            </w:pPr>
          </w:p>
        </w:tc>
        <w:tc>
          <w:tcPr>
            <w:tcW w:w="1843" w:type="dxa"/>
            <w:vMerge/>
            <w:shd w:val="clear" w:color="auto" w:fill="auto"/>
            <w:tcMar>
              <w:left w:w="108" w:type="dxa"/>
            </w:tcMar>
          </w:tcPr>
          <w:p w:rsidR="0015725A" w:rsidRDefault="0015725A">
            <w:pPr>
              <w:ind w:left="-567" w:right="-766"/>
              <w:jc w:val="both"/>
              <w:rPr>
                <w:sz w:val="20"/>
                <w:szCs w:val="20"/>
                <w:lang w:eastAsia="el-GR"/>
              </w:rPr>
            </w:pPr>
          </w:p>
        </w:tc>
      </w:tr>
    </w:tbl>
    <w:p w:rsidR="0015725A" w:rsidRDefault="0015725A">
      <w:pPr>
        <w:ind w:left="-567" w:right="-766"/>
        <w:rPr>
          <w:rFonts w:ascii="Palatino Linotype" w:hAnsi="Palatino Linotype"/>
          <w:sz w:val="20"/>
          <w:szCs w:val="20"/>
        </w:rPr>
      </w:pPr>
    </w:p>
    <w:p w:rsidR="0015725A" w:rsidRDefault="0015725A">
      <w:pPr>
        <w:ind w:left="-851" w:right="-766"/>
        <w:rPr>
          <w:rFonts w:ascii="Palatino Linotype" w:hAnsi="Palatino Linotype"/>
          <w:sz w:val="20"/>
          <w:szCs w:val="20"/>
        </w:rPr>
      </w:pPr>
    </w:p>
    <w:p w:rsidR="0015725A" w:rsidRDefault="008B4727">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15725A" w:rsidRDefault="008B4727">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bookmarkEnd w:id="0"/>
      <w:r>
        <w:rPr>
          <w:rFonts w:ascii="Palatino Linotype" w:hAnsi="Palatino Linotype"/>
          <w:b/>
          <w:sz w:val="20"/>
          <w:szCs w:val="20"/>
          <w:lang w:eastAsia="ar-SA"/>
        </w:rPr>
        <w:t>Α. Τις διατάξεις, όπως αυτές ισχύουν :</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Του Ν.Δ.87/73, του Ν.Δ. 114/74 του Ν.259/76 και της λοιπής νομοθεσίας του Παν/μίου Κρήτης,</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Του Ν.1268/82 «Περί της δομής και λειτουργίας των ΑΕI» όπως ισχύει σήμερα,</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proofErr w:type="spellStart"/>
      <w:r>
        <w:rPr>
          <w:rFonts w:ascii="Palatino Linotype" w:hAnsi="Palatino Linotype"/>
          <w:sz w:val="20"/>
          <w:szCs w:val="20"/>
        </w:rPr>
        <w:t>Toυ</w:t>
      </w:r>
      <w:proofErr w:type="spellEnd"/>
      <w:r>
        <w:rPr>
          <w:rFonts w:ascii="Palatino Linotype" w:hAnsi="Palatino Linotype"/>
          <w:sz w:val="20"/>
          <w:szCs w:val="20"/>
        </w:rPr>
        <w:t xml:space="preserve"> N. 4009/2011 (</w:t>
      </w:r>
      <w:proofErr w:type="spellStart"/>
      <w:r>
        <w:rPr>
          <w:rFonts w:ascii="Palatino Linotype" w:hAnsi="Palatino Linotype"/>
          <w:sz w:val="20"/>
          <w:szCs w:val="20"/>
        </w:rPr>
        <w:t>ΦΕΚτ.Α</w:t>
      </w:r>
      <w:proofErr w:type="spellEnd"/>
      <w:r>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Του Π.Δ. 496/1974 «Περί λογιστικού ΝΠΔΔ», όπως ισχύει σήμερα,</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Του άρθρου 4 του Π.Δ. 118/07 (Φ.Ε.Κ. 150/Α') «Κανονισμός Προμηθειών Δημοσίου»,</w:t>
      </w:r>
    </w:p>
    <w:p w:rsidR="0015725A" w:rsidRDefault="008B4727">
      <w:pPr>
        <w:numPr>
          <w:ilvl w:val="0"/>
          <w:numId w:val="2"/>
        </w:numPr>
        <w:tabs>
          <w:tab w:val="left" w:pos="643"/>
        </w:tabs>
        <w:suppressAutoHyphens w:val="0"/>
        <w:ind w:right="-766" w:hanging="567"/>
        <w:jc w:val="both"/>
        <w:rPr>
          <w:rFonts w:ascii="Palatino Linotype" w:hAnsi="Palatino Linotype"/>
          <w:sz w:val="20"/>
          <w:szCs w:val="20"/>
        </w:rPr>
      </w:pPr>
      <w:r>
        <w:rPr>
          <w:rFonts w:ascii="Palatino Linotype" w:hAnsi="Palatino Linotype"/>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Pr>
          <w:rFonts w:ascii="Palatino Linotype" w:hAnsi="Palatino Linotype"/>
          <w:sz w:val="20"/>
          <w:szCs w:val="20"/>
        </w:rPr>
        <w:t>αυτοδιοικητικών</w:t>
      </w:r>
      <w:proofErr w:type="spellEnd"/>
      <w:r>
        <w:rPr>
          <w:rFonts w:ascii="Palatino Linotype" w:hAnsi="Palatino Linotype"/>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Pr>
          <w:rFonts w:ascii="Palatino Linotype" w:hAnsi="Palatino Linotype"/>
          <w:sz w:val="20"/>
          <w:szCs w:val="20"/>
        </w:rPr>
        <w:t>Προπτωχευτική</w:t>
      </w:r>
      <w:proofErr w:type="spellEnd"/>
      <w:r>
        <w:rPr>
          <w:rFonts w:ascii="Palatino Linotype" w:hAnsi="Palatino Linotype"/>
          <w:sz w:val="20"/>
          <w:szCs w:val="20"/>
        </w:rPr>
        <w:t xml:space="preserve"> διαδικασία εξυγίανσης και άλλες διατάξεις»,</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Του Π.Δ. 80/2016 (ΦΕΚ </w:t>
      </w:r>
      <w:proofErr w:type="spellStart"/>
      <w:r>
        <w:rPr>
          <w:rFonts w:ascii="Palatino Linotype" w:hAnsi="Palatino Linotype"/>
          <w:sz w:val="20"/>
          <w:szCs w:val="20"/>
        </w:rPr>
        <w:t>τ.Α΄</w:t>
      </w:r>
      <w:proofErr w:type="spellEnd"/>
      <w:r>
        <w:rPr>
          <w:rFonts w:ascii="Palatino Linotype" w:hAnsi="Palatino Linotype"/>
          <w:sz w:val="20"/>
          <w:szCs w:val="20"/>
        </w:rPr>
        <w:t xml:space="preserve"> 145/05-08-2016) «Ανάληψη υποχρεώσεων από τους </w:t>
      </w:r>
      <w:proofErr w:type="spellStart"/>
      <w:r>
        <w:rPr>
          <w:rFonts w:ascii="Palatino Linotype" w:hAnsi="Palatino Linotype"/>
          <w:sz w:val="20"/>
          <w:szCs w:val="20"/>
        </w:rPr>
        <w:t>Διατάκτες</w:t>
      </w:r>
      <w:proofErr w:type="spellEnd"/>
      <w:r>
        <w:rPr>
          <w:rFonts w:ascii="Palatino Linotype" w:hAnsi="Palatino Linotype"/>
          <w:sz w:val="20"/>
          <w:szCs w:val="20"/>
        </w:rPr>
        <w:t>»,</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Του Π.Δ 136/2011 (ΦΕΚ </w:t>
      </w:r>
      <w:proofErr w:type="spellStart"/>
      <w:r>
        <w:rPr>
          <w:rFonts w:ascii="Palatino Linotype" w:hAnsi="Palatino Linotype"/>
          <w:sz w:val="20"/>
          <w:szCs w:val="20"/>
        </w:rPr>
        <w:t>τ.Α΄</w:t>
      </w:r>
      <w:proofErr w:type="spellEnd"/>
      <w:r>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lastRenderedPageBreak/>
        <w:t xml:space="preserve">Του Ν. 4412/2016 (ΦΕΚ </w:t>
      </w:r>
      <w:proofErr w:type="spellStart"/>
      <w:r>
        <w:rPr>
          <w:rFonts w:ascii="Palatino Linotype" w:hAnsi="Palatino Linotype"/>
          <w:sz w:val="20"/>
          <w:szCs w:val="20"/>
        </w:rPr>
        <w:t>τ.Α</w:t>
      </w:r>
      <w:proofErr w:type="spellEnd"/>
      <w:r>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15725A" w:rsidRDefault="008B4727">
      <w:pPr>
        <w:numPr>
          <w:ilvl w:val="0"/>
          <w:numId w:val="2"/>
        </w:numPr>
        <w:suppressAutoHyphens w:val="0"/>
        <w:ind w:right="-766" w:hanging="567"/>
        <w:jc w:val="both"/>
        <w:rPr>
          <w:rFonts w:ascii="Palatino Linotype" w:hAnsi="Palatino Linotype"/>
          <w:sz w:val="20"/>
          <w:szCs w:val="20"/>
        </w:rPr>
      </w:pPr>
      <w:proofErr w:type="spellStart"/>
      <w:r>
        <w:rPr>
          <w:rFonts w:ascii="Palatino Linotype" w:hAnsi="Palatino Linotype"/>
          <w:sz w:val="20"/>
          <w:szCs w:val="20"/>
        </w:rPr>
        <w:t>Toυ</w:t>
      </w:r>
      <w:proofErr w:type="spellEnd"/>
      <w:r>
        <w:rPr>
          <w:rFonts w:ascii="Palatino Linotype" w:hAnsi="Palatino Linotype"/>
          <w:sz w:val="20"/>
          <w:szCs w:val="20"/>
        </w:rPr>
        <w:t xml:space="preserve"> N. 4250/2014 (ΦΕΚ 74/Α'/26.3.2014)«Διοικητικές Απλουστεύσεις ... και λοιπές ρυθμίσεις»,</w:t>
      </w:r>
    </w:p>
    <w:p w:rsidR="0015725A" w:rsidRDefault="0015725A">
      <w:pPr>
        <w:ind w:left="-851" w:right="-766"/>
        <w:jc w:val="both"/>
        <w:rPr>
          <w:rFonts w:ascii="Palatino Linotype" w:hAnsi="Palatino Linotype"/>
          <w:sz w:val="20"/>
          <w:szCs w:val="20"/>
        </w:rPr>
      </w:pPr>
    </w:p>
    <w:p w:rsidR="0015725A" w:rsidRDefault="0015725A">
      <w:pPr>
        <w:pStyle w:val="a3"/>
        <w:tabs>
          <w:tab w:val="left" w:pos="643"/>
        </w:tabs>
        <w:ind w:left="-851" w:right="-766"/>
        <w:rPr>
          <w:rFonts w:ascii="Palatino Linotype" w:hAnsi="Palatino Linotype"/>
          <w:sz w:val="20"/>
        </w:rPr>
      </w:pPr>
    </w:p>
    <w:p w:rsidR="0015725A" w:rsidRDefault="008B4727">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Pr>
          <w:rFonts w:ascii="Palatino Linotype" w:hAnsi="Palatino Linotype"/>
          <w:b/>
          <w:sz w:val="20"/>
          <w:szCs w:val="20"/>
          <w:lang w:eastAsia="ar-SA"/>
        </w:rPr>
        <w:t>Β. Τις αποφάσεις:</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Την Απόφαση υπ’ αριθμ.6/10-2-2016 (ΦΕΚ  τ ΥΟΔΔ 82/18-02-2016) και την υπ’ </w:t>
      </w:r>
      <w:proofErr w:type="spellStart"/>
      <w:r>
        <w:rPr>
          <w:rFonts w:ascii="Palatino Linotype" w:hAnsi="Palatino Linotype"/>
          <w:sz w:val="20"/>
          <w:szCs w:val="20"/>
        </w:rPr>
        <w:t>αριθμ</w:t>
      </w:r>
      <w:proofErr w:type="spellEnd"/>
      <w:r>
        <w:rPr>
          <w:rFonts w:ascii="Palatino Linotype" w:hAnsi="Palatino Linotype"/>
          <w:sz w:val="20"/>
          <w:szCs w:val="20"/>
        </w:rPr>
        <w:t xml:space="preserve">. </w:t>
      </w:r>
      <w:proofErr w:type="spellStart"/>
      <w:r>
        <w:rPr>
          <w:rFonts w:ascii="Palatino Linotype" w:hAnsi="Palatino Linotype"/>
          <w:sz w:val="20"/>
          <w:szCs w:val="20"/>
        </w:rPr>
        <w:t>πρωτ</w:t>
      </w:r>
      <w:proofErr w:type="spellEnd"/>
      <w:r>
        <w:rPr>
          <w:rFonts w:ascii="Palatino Linotype" w:hAnsi="Palatino Linotype"/>
          <w:sz w:val="20"/>
          <w:szCs w:val="20"/>
        </w:rPr>
        <w:t xml:space="preserve">. 31460/Ζ1/23-02-2016 (ΑΔΑ: ΨΡΙ24653ΠΣ-Υ1Κ) διαπιστωτική πράξη της Αναπληρώτριας Υπουργού Παιδείας </w:t>
      </w:r>
      <w:proofErr w:type="spellStart"/>
      <w:r>
        <w:rPr>
          <w:rFonts w:ascii="Palatino Linotype" w:hAnsi="Palatino Linotype"/>
          <w:sz w:val="20"/>
          <w:szCs w:val="20"/>
        </w:rPr>
        <w:t>΄Ερευνας</w:t>
      </w:r>
      <w:proofErr w:type="spellEnd"/>
      <w:r>
        <w:rPr>
          <w:rFonts w:ascii="Palatino Linotype" w:hAnsi="Palatino Linotype"/>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Την απόφαση υπ. </w:t>
      </w:r>
      <w:proofErr w:type="spellStart"/>
      <w:r>
        <w:rPr>
          <w:rFonts w:ascii="Palatino Linotype" w:hAnsi="Palatino Linotype"/>
          <w:sz w:val="20"/>
          <w:szCs w:val="20"/>
        </w:rPr>
        <w:t>αριθμ</w:t>
      </w:r>
      <w:proofErr w:type="spellEnd"/>
      <w:r>
        <w:rPr>
          <w:rFonts w:ascii="Palatino Linotype" w:hAnsi="Palatino Linotype"/>
          <w:sz w:val="20"/>
          <w:szCs w:val="20"/>
        </w:rPr>
        <w:t>. 15/2-3-2016  (</w:t>
      </w:r>
      <w:proofErr w:type="spellStart"/>
      <w:r>
        <w:rPr>
          <w:rFonts w:ascii="Palatino Linotype" w:hAnsi="Palatino Linotype"/>
          <w:sz w:val="20"/>
          <w:szCs w:val="20"/>
        </w:rPr>
        <w:t>ΦΕΚτ.Β΄</w:t>
      </w:r>
      <w:proofErr w:type="spellEnd"/>
      <w:r>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Την απόφαση υπ. </w:t>
      </w:r>
      <w:proofErr w:type="spellStart"/>
      <w:r>
        <w:rPr>
          <w:rFonts w:ascii="Palatino Linotype" w:hAnsi="Palatino Linotype"/>
          <w:sz w:val="20"/>
          <w:szCs w:val="20"/>
        </w:rPr>
        <w:t>αριθμ</w:t>
      </w:r>
      <w:proofErr w:type="spellEnd"/>
      <w:r>
        <w:rPr>
          <w:rFonts w:ascii="Palatino Linotype" w:hAnsi="Palatino Linotype"/>
          <w:sz w:val="20"/>
          <w:szCs w:val="20"/>
        </w:rPr>
        <w:t>. 15091 (</w:t>
      </w:r>
      <w:proofErr w:type="spellStart"/>
      <w:r>
        <w:rPr>
          <w:rFonts w:ascii="Palatino Linotype" w:hAnsi="Palatino Linotype"/>
          <w:sz w:val="20"/>
          <w:szCs w:val="20"/>
        </w:rPr>
        <w:t>ΦΕΚτ.Β΄</w:t>
      </w:r>
      <w:proofErr w:type="spellEnd"/>
      <w:r>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Το αναρτημένο και εγκεκριμένο αίτημα στο Μητρώο Δημοσίων Συμβάσεων, με ΑΔΑΜ 17</w:t>
      </w:r>
      <w:r>
        <w:rPr>
          <w:rFonts w:ascii="Palatino Linotype" w:hAnsi="Palatino Linotype"/>
          <w:sz w:val="20"/>
          <w:szCs w:val="20"/>
          <w:lang w:val="en-US"/>
        </w:rPr>
        <w:t>REQ</w:t>
      </w:r>
      <w:r>
        <w:rPr>
          <w:rFonts w:ascii="Palatino Linotype" w:hAnsi="Palatino Linotype"/>
          <w:sz w:val="20"/>
          <w:szCs w:val="20"/>
        </w:rPr>
        <w:t>006287057 2017-06-06.</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 xml:space="preserve"> Την υπ’ αρ. </w:t>
      </w:r>
      <w:proofErr w:type="spellStart"/>
      <w:r>
        <w:rPr>
          <w:rFonts w:ascii="Palatino Linotype" w:hAnsi="Palatino Linotype"/>
          <w:sz w:val="20"/>
          <w:szCs w:val="20"/>
        </w:rPr>
        <w:t>πρωτ</w:t>
      </w:r>
      <w:proofErr w:type="spellEnd"/>
      <w:r>
        <w:rPr>
          <w:rFonts w:ascii="Palatino Linotype" w:hAnsi="Palatino Linotype"/>
          <w:sz w:val="20"/>
          <w:szCs w:val="20"/>
        </w:rPr>
        <w:t xml:space="preserve">. 7296/2-6-2017  με    ΑΔΑ 6ΠΔΠ469Β7Γ-5ΚΓ απόφαση της Συγκλήτου του Πανεπιστημίου Κρήτης σχετικά με την έγκριση της </w:t>
      </w:r>
      <w:proofErr w:type="spellStart"/>
      <w:r>
        <w:rPr>
          <w:rFonts w:ascii="Palatino Linotype" w:hAnsi="Palatino Linotype"/>
          <w:sz w:val="20"/>
          <w:szCs w:val="20"/>
        </w:rPr>
        <w:t>επαναπροκήρυξης</w:t>
      </w:r>
      <w:proofErr w:type="spellEnd"/>
      <w:r>
        <w:rPr>
          <w:rFonts w:ascii="Palatino Linotype" w:hAnsi="Palatino Linotype"/>
          <w:sz w:val="20"/>
          <w:szCs w:val="20"/>
        </w:rPr>
        <w:t xml:space="preserve"> του διαγωνισμού, </w:t>
      </w:r>
    </w:p>
    <w:p w:rsidR="0015725A" w:rsidRDefault="008B4727">
      <w:pPr>
        <w:numPr>
          <w:ilvl w:val="0"/>
          <w:numId w:val="2"/>
        </w:numPr>
        <w:suppressAutoHyphens w:val="0"/>
        <w:ind w:right="-766" w:hanging="567"/>
        <w:jc w:val="both"/>
        <w:rPr>
          <w:rFonts w:ascii="Palatino Linotype" w:hAnsi="Palatino Linotype"/>
          <w:sz w:val="20"/>
          <w:szCs w:val="20"/>
        </w:rPr>
      </w:pPr>
      <w:r>
        <w:rPr>
          <w:rFonts w:ascii="Palatino Linotype" w:hAnsi="Palatino Linotype"/>
          <w:sz w:val="20"/>
          <w:szCs w:val="20"/>
        </w:rPr>
        <w:t>Τις πιστώσεις του Προϋπολογισμού των Δημοσίων Επενδύσεων του Ιδρύματος με και συγκεκριμένα το έργο 2014ΣΕ54600012.</w:t>
      </w:r>
    </w:p>
    <w:p w:rsidR="0015725A" w:rsidRDefault="0015725A">
      <w:pPr>
        <w:pStyle w:val="a3"/>
        <w:tabs>
          <w:tab w:val="left" w:pos="720"/>
        </w:tabs>
        <w:spacing w:before="60" w:after="60" w:line="280" w:lineRule="atLeast"/>
        <w:ind w:left="-851" w:right="-766"/>
        <w:rPr>
          <w:rFonts w:ascii="Palatino Linotype" w:hAnsi="Palatino Linotype"/>
          <w:sz w:val="20"/>
        </w:rPr>
      </w:pPr>
    </w:p>
    <w:p w:rsidR="0015725A" w:rsidRDefault="008B4727">
      <w:pPr>
        <w:pStyle w:val="a3"/>
        <w:spacing w:before="60" w:after="60" w:line="280" w:lineRule="atLeast"/>
        <w:ind w:left="-851" w:right="-766"/>
        <w:jc w:val="center"/>
        <w:rPr>
          <w:rFonts w:ascii="Palatino Linotype" w:hAnsi="Palatino Linotype" w:cs="Arial"/>
          <w:b/>
          <w:caps/>
          <w:spacing w:val="60"/>
          <w:sz w:val="20"/>
        </w:rPr>
      </w:pPr>
      <w:r>
        <w:rPr>
          <w:rFonts w:ascii="Palatino Linotype" w:hAnsi="Palatino Linotype" w:cs="Arial"/>
          <w:b/>
          <w:caps/>
          <w:spacing w:val="60"/>
          <w:sz w:val="20"/>
        </w:rPr>
        <w:t>ΕΠΑΝΑΠΡΟΚΗΡΥΣΣΕΙ</w:t>
      </w:r>
    </w:p>
    <w:p w:rsidR="0015725A" w:rsidRDefault="008B4727">
      <w:pPr>
        <w:pStyle w:val="ae"/>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b/>
          <w:sz w:val="20"/>
          <w:szCs w:val="20"/>
        </w:rPr>
        <w:t>Συνοπτικό  διαγωνισμό  με σφραγισμένες προσφορές, για την συντήρηση εξοπλισμού (υλικού και λογισμικού)</w:t>
      </w:r>
      <w:r w:rsidR="00171B04">
        <w:rPr>
          <w:rFonts w:ascii="Palatino Linotype" w:hAnsi="Palatino Linotype"/>
          <w:b/>
          <w:sz w:val="20"/>
          <w:szCs w:val="20"/>
        </w:rPr>
        <w:t xml:space="preserve"> </w:t>
      </w:r>
      <w:r>
        <w:rPr>
          <w:rFonts w:ascii="Palatino Linotype" w:hAnsi="Palatino Linotype"/>
          <w:b/>
          <w:sz w:val="20"/>
          <w:szCs w:val="20"/>
        </w:rPr>
        <w:t xml:space="preserve">του Κέντρου Υποδομών και Υπηρεσιών Τεχνολογιών Πληροφορικής και Επικοινωνιών </w:t>
      </w:r>
      <w:r>
        <w:rPr>
          <w:rFonts w:ascii="Palatino Linotype" w:hAnsi="Palatino Linotype"/>
          <w:sz w:val="20"/>
          <w:szCs w:val="20"/>
        </w:rPr>
        <w:t>του Πανεπιστημίου Κρήτης</w:t>
      </w:r>
      <w:r>
        <w:rPr>
          <w:rFonts w:ascii="Palatino Linotype" w:hAnsi="Palatino Linotype"/>
          <w:b/>
          <w:sz w:val="20"/>
          <w:szCs w:val="20"/>
        </w:rPr>
        <w:t xml:space="preserve">, </w:t>
      </w:r>
      <w:r>
        <w:rPr>
          <w:rFonts w:ascii="Palatino Linotype" w:hAnsi="Palatino Linotype"/>
          <w:sz w:val="20"/>
          <w:szCs w:val="20"/>
        </w:rPr>
        <w:t xml:space="preserve">με κριτήριο κατακύρωσης την πλέον συμφέρουσα από οικονομική άποψη προσφορά μόνο </w:t>
      </w:r>
      <w:r>
        <w:rPr>
          <w:rFonts w:ascii="Palatino Linotype" w:hAnsi="Palatino Linotype"/>
          <w:b/>
          <w:sz w:val="20"/>
          <w:szCs w:val="20"/>
        </w:rPr>
        <w:t>βάσει τιμής</w:t>
      </w:r>
      <w:r>
        <w:rPr>
          <w:rFonts w:ascii="Palatino Linotype" w:hAnsi="Palatino Linotype"/>
          <w:sz w:val="20"/>
          <w:szCs w:val="20"/>
        </w:rPr>
        <w:t xml:space="preserve">. Προϋπολογισμός δαπάνης </w:t>
      </w:r>
      <w:r>
        <w:rPr>
          <w:rFonts w:ascii="Palatino Linotype" w:hAnsi="Palatino Linotype"/>
          <w:b/>
          <w:sz w:val="20"/>
          <w:szCs w:val="20"/>
        </w:rPr>
        <w:t>34.443,00€</w:t>
      </w:r>
      <w:r>
        <w:rPr>
          <w:rFonts w:ascii="Palatino Linotype" w:hAnsi="Palatino Linotype"/>
          <w:sz w:val="20"/>
          <w:szCs w:val="20"/>
        </w:rPr>
        <w:t xml:space="preserve"> συμπεριλαμβανομένου του ΦΠΑ </w:t>
      </w:r>
      <w:r>
        <w:rPr>
          <w:rFonts w:ascii="Palatino Linotype" w:hAnsi="Palatino Linotype"/>
          <w:b/>
          <w:sz w:val="20"/>
          <w:szCs w:val="20"/>
        </w:rPr>
        <w:t>(27.776,61€ + 6.666,39€ ΦΠΑ = 34.443,00€)</w:t>
      </w:r>
    </w:p>
    <w:p w:rsidR="0015725A" w:rsidRDefault="008B4727">
      <w:pPr>
        <w:pStyle w:val="ae"/>
        <w:numPr>
          <w:ilvl w:val="0"/>
          <w:numId w:val="3"/>
        </w:numPr>
        <w:spacing w:before="60" w:after="60" w:line="280" w:lineRule="atLeast"/>
        <w:ind w:left="-851" w:right="-766" w:firstLine="0"/>
        <w:jc w:val="both"/>
        <w:rPr>
          <w:rFonts w:ascii="Palatino Linotype" w:hAnsi="Palatino Linotype"/>
          <w:b/>
          <w:sz w:val="20"/>
          <w:szCs w:val="20"/>
        </w:rPr>
      </w:pPr>
      <w:r>
        <w:rPr>
          <w:rFonts w:ascii="Palatino Linotype" w:hAnsi="Palatino Linotype"/>
          <w:b/>
          <w:sz w:val="20"/>
          <w:szCs w:val="20"/>
        </w:rPr>
        <w:t xml:space="preserve">Οι παραπάνω συντηρήσεις επιμερίζονται σε δύο (2) τμήματα. Η εκτιμώμενη αξία της σύμβασης ανέρχεται στο ποσό: </w:t>
      </w:r>
    </w:p>
    <w:p w:rsidR="0015725A" w:rsidRDefault="0015725A">
      <w:pPr>
        <w:pStyle w:val="ae"/>
        <w:numPr>
          <w:ilvl w:val="0"/>
          <w:numId w:val="3"/>
        </w:numPr>
        <w:spacing w:before="60" w:after="60" w:line="280" w:lineRule="atLeast"/>
        <w:ind w:left="-851" w:right="-766" w:firstLine="0"/>
        <w:jc w:val="both"/>
        <w:rPr>
          <w:rFonts w:ascii="Palatino Linotype" w:hAnsi="Palatino Linotype"/>
          <w:b/>
          <w:sz w:val="20"/>
          <w:szCs w:val="20"/>
        </w:rPr>
      </w:pPr>
    </w:p>
    <w:p w:rsidR="0015725A" w:rsidRDefault="008B4727">
      <w:pPr>
        <w:jc w:val="both"/>
        <w:rPr>
          <w:rFonts w:ascii="Palatino Linotype" w:hAnsi="Palatino Linotype"/>
          <w:sz w:val="20"/>
          <w:szCs w:val="20"/>
        </w:rPr>
      </w:pPr>
      <w:r>
        <w:rPr>
          <w:rFonts w:ascii="Palatino Linotype" w:hAnsi="Palatino Linotype"/>
          <w:b/>
          <w:sz w:val="20"/>
          <w:szCs w:val="20"/>
        </w:rPr>
        <w:t>Τμήμα 3:</w:t>
      </w:r>
    </w:p>
    <w:p w:rsidR="0015725A" w:rsidRDefault="008B4727">
      <w:pPr>
        <w:jc w:val="both"/>
        <w:rPr>
          <w:rFonts w:ascii="Palatino Linotype" w:hAnsi="Palatino Linotype"/>
          <w:sz w:val="20"/>
          <w:szCs w:val="20"/>
        </w:rPr>
      </w:pPr>
      <w:r>
        <w:rPr>
          <w:rFonts w:ascii="Palatino Linotype" w:hAnsi="Palatino Linotype"/>
          <w:sz w:val="20"/>
          <w:szCs w:val="20"/>
        </w:rPr>
        <w:t xml:space="preserve">Συντήρηση των κεντρικών συστημάτων τηλεδιάσκεψης και του συστήματος τηλεδιάσκεψης της κεντρικής αίθουσας </w:t>
      </w:r>
      <w:proofErr w:type="spellStart"/>
      <w:r>
        <w:rPr>
          <w:rFonts w:ascii="Palatino Linotype" w:hAnsi="Palatino Linotype"/>
          <w:sz w:val="20"/>
          <w:szCs w:val="20"/>
        </w:rPr>
        <w:t>τηλε</w:t>
      </w:r>
      <w:proofErr w:type="spellEnd"/>
      <w:r>
        <w:rPr>
          <w:rFonts w:ascii="Palatino Linotype" w:hAnsi="Palatino Linotype"/>
          <w:sz w:val="20"/>
          <w:szCs w:val="20"/>
        </w:rPr>
        <w:t xml:space="preserve">-εκπαίδευσης </w:t>
      </w:r>
    </w:p>
    <w:p w:rsidR="0015725A" w:rsidRDefault="008B4727">
      <w:pPr>
        <w:jc w:val="both"/>
        <w:rPr>
          <w:rFonts w:ascii="Palatino Linotype" w:hAnsi="Palatino Linotype"/>
          <w:sz w:val="20"/>
          <w:szCs w:val="20"/>
        </w:rPr>
      </w:pPr>
      <w:r>
        <w:rPr>
          <w:rFonts w:ascii="Palatino Linotype" w:hAnsi="Palatino Linotype"/>
          <w:sz w:val="20"/>
          <w:szCs w:val="20"/>
        </w:rPr>
        <w:t>Προϋπολογισμός δαπάνης 15.624,00 € (12.600,00€ + ΦΠΑ 3.024,00€).</w:t>
      </w:r>
    </w:p>
    <w:p w:rsidR="0015725A" w:rsidRDefault="008B4727">
      <w:pPr>
        <w:jc w:val="both"/>
        <w:rPr>
          <w:rFonts w:ascii="Palatino Linotype" w:hAnsi="Palatino Linotype"/>
          <w:b/>
          <w:sz w:val="20"/>
          <w:szCs w:val="20"/>
        </w:rPr>
      </w:pPr>
      <w:r>
        <w:rPr>
          <w:rFonts w:ascii="Palatino Linotype" w:hAnsi="Palatino Linotype"/>
          <w:b/>
          <w:sz w:val="20"/>
          <w:szCs w:val="20"/>
        </w:rPr>
        <w:t xml:space="preserve">Τμήμα 4: </w:t>
      </w:r>
      <w:r>
        <w:rPr>
          <w:rFonts w:ascii="Palatino Linotype" w:hAnsi="Palatino Linotype"/>
          <w:sz w:val="20"/>
          <w:szCs w:val="20"/>
        </w:rPr>
        <w:t xml:space="preserve">Συντήρηση υπολογιστικού, αποθηκευτικού και δικτυακού εξοπλισμού του Κέντρου Δεδομένων του Πανεπιστημίου Κρήτης </w:t>
      </w:r>
    </w:p>
    <w:p w:rsidR="0015725A" w:rsidRDefault="008B4727">
      <w:pPr>
        <w:jc w:val="both"/>
        <w:rPr>
          <w:rFonts w:ascii="Palatino Linotype" w:hAnsi="Palatino Linotype"/>
          <w:sz w:val="20"/>
          <w:szCs w:val="20"/>
        </w:rPr>
      </w:pPr>
      <w:r>
        <w:rPr>
          <w:rFonts w:ascii="Palatino Linotype" w:hAnsi="Palatino Linotype"/>
          <w:sz w:val="20"/>
          <w:szCs w:val="20"/>
        </w:rPr>
        <w:t>Προϋπολογισμός δαπάνης 18.819,00 € (15.176,61€ + ΦΠΑ 3.642,39€).</w:t>
      </w:r>
    </w:p>
    <w:p w:rsidR="0015725A" w:rsidRDefault="0015725A">
      <w:pPr>
        <w:spacing w:before="60" w:after="60" w:line="280" w:lineRule="atLeast"/>
        <w:ind w:left="-851" w:right="-625"/>
        <w:jc w:val="both"/>
        <w:rPr>
          <w:rFonts w:ascii="Palatino Linotype" w:hAnsi="Palatino Linotype"/>
          <w:sz w:val="20"/>
          <w:szCs w:val="20"/>
          <w:lang w:eastAsia="en-US"/>
        </w:rPr>
      </w:pPr>
    </w:p>
    <w:p w:rsidR="0015725A" w:rsidRDefault="008B4727">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Προσφορές μπορούν να υποβληθούν α) για το σύνολο των ζητουμένων συντηρήσεων (προσφορά και για τα 2 τμήματα),  β) μόνο για μέρος των δύο τμημάτων (μόνο για 1 τμήμα ή μόνο για 2 τμήματα) Δεν μπορούν να υποβληθούν προσφορές για μέρος των  συντηρήσεων ενός τμήματος.</w:t>
      </w:r>
    </w:p>
    <w:p w:rsidR="0015725A" w:rsidRDefault="008B4727">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 xml:space="preserve">Ο μέγιστος αριθμός ΤΜΗΜΑΤΩΝ που μπορεί να ανατεθεί σε έναν προσφέροντα ορίζεται σε δύο (2). </w:t>
      </w:r>
    </w:p>
    <w:p w:rsidR="0015725A" w:rsidRDefault="008B4727">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 xml:space="preserve">Η σύμβαση θα καλύπτει χρονική περίοδο όπως αυτή αναφέρεται στα παραρτήματα </w:t>
      </w:r>
    </w:p>
    <w:p w:rsidR="0015725A" w:rsidRDefault="008B4727">
      <w:pPr>
        <w:spacing w:before="60" w:after="60" w:line="280" w:lineRule="atLeast"/>
        <w:ind w:left="-851" w:right="-625"/>
        <w:jc w:val="both"/>
        <w:rPr>
          <w:rFonts w:ascii="Palatino Linotype" w:hAnsi="Palatino Linotype"/>
          <w:sz w:val="20"/>
          <w:szCs w:val="20"/>
          <w:lang w:eastAsia="en-US"/>
        </w:rPr>
      </w:pPr>
      <w:r w:rsidRPr="00171B04">
        <w:rPr>
          <w:rFonts w:ascii="Palatino Linotype" w:hAnsi="Palatino Linotype"/>
          <w:sz w:val="20"/>
          <w:szCs w:val="20"/>
          <w:lang w:eastAsia="en-US"/>
        </w:rPr>
        <w:t xml:space="preserve">Ο διαγωνισμός θα διεξαχθεί την </w:t>
      </w:r>
      <w:r w:rsidR="00171B04" w:rsidRPr="00171B04">
        <w:rPr>
          <w:rFonts w:ascii="Palatino Linotype" w:hAnsi="Palatino Linotype"/>
          <w:b/>
          <w:sz w:val="20"/>
          <w:szCs w:val="20"/>
          <w:lang w:eastAsia="en-US"/>
        </w:rPr>
        <w:t>Πέμπτη 13 Ιουλίου 2017</w:t>
      </w:r>
      <w:r w:rsidRPr="00171B04">
        <w:rPr>
          <w:rFonts w:ascii="Palatino Linotype" w:hAnsi="Palatino Linotype"/>
          <w:sz w:val="20"/>
          <w:szCs w:val="20"/>
          <w:lang w:eastAsia="en-US"/>
        </w:rPr>
        <w:t xml:space="preserve"> και ώρα </w:t>
      </w:r>
      <w:r w:rsidRPr="00171B04">
        <w:rPr>
          <w:rFonts w:ascii="Palatino Linotype" w:hAnsi="Palatino Linotype"/>
          <w:b/>
          <w:sz w:val="20"/>
          <w:szCs w:val="20"/>
          <w:lang w:eastAsia="en-US"/>
        </w:rPr>
        <w:t xml:space="preserve">11:00 </w:t>
      </w:r>
      <w:proofErr w:type="spellStart"/>
      <w:r w:rsidRPr="00171B04">
        <w:rPr>
          <w:rFonts w:ascii="Palatino Linotype" w:hAnsi="Palatino Linotype"/>
          <w:b/>
          <w:sz w:val="20"/>
          <w:szCs w:val="20"/>
          <w:lang w:eastAsia="en-US"/>
        </w:rPr>
        <w:t>π.μ</w:t>
      </w:r>
      <w:proofErr w:type="spellEnd"/>
      <w:r w:rsidRPr="00171B04">
        <w:rPr>
          <w:rFonts w:ascii="Palatino Linotype" w:hAnsi="Palatino Linotype"/>
          <w:b/>
          <w:sz w:val="20"/>
          <w:szCs w:val="20"/>
          <w:lang w:eastAsia="en-US"/>
        </w:rPr>
        <w:t>.</w:t>
      </w:r>
      <w:r w:rsidRPr="00171B04">
        <w:rPr>
          <w:rFonts w:ascii="Palatino Linotype" w:hAnsi="Palatino Linotype"/>
          <w:sz w:val="20"/>
          <w:szCs w:val="20"/>
          <w:lang w:eastAsia="en-US"/>
        </w:rPr>
        <w:t xml:space="preserve"> στα γραφεία της Υποδιεύθυνσης της Οικονομικής Διαχείρισης του Πανεπιστημίου Κρήτης, στο Τμήμα Προμηθειών -</w:t>
      </w:r>
      <w:r>
        <w:rPr>
          <w:rFonts w:ascii="Palatino Linotype" w:hAnsi="Palatino Linotype"/>
          <w:sz w:val="20"/>
          <w:szCs w:val="20"/>
          <w:lang w:eastAsia="en-US"/>
        </w:rPr>
        <w:t xml:space="preserve"> </w:t>
      </w:r>
      <w:r>
        <w:rPr>
          <w:rFonts w:ascii="Palatino Linotype" w:hAnsi="Palatino Linotype"/>
          <w:sz w:val="20"/>
          <w:szCs w:val="20"/>
          <w:lang w:eastAsia="en-US"/>
        </w:rPr>
        <w:lastRenderedPageBreak/>
        <w:t xml:space="preserve">κτήριο Διοίκησης – Πανεπιστημιούπολη </w:t>
      </w:r>
      <w:proofErr w:type="spellStart"/>
      <w:r>
        <w:rPr>
          <w:rFonts w:ascii="Palatino Linotype" w:hAnsi="Palatino Linotype"/>
          <w:sz w:val="20"/>
          <w:szCs w:val="20"/>
          <w:lang w:eastAsia="en-US"/>
        </w:rPr>
        <w:t>Βουτών</w:t>
      </w:r>
      <w:proofErr w:type="spellEnd"/>
      <w:r>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15725A" w:rsidRDefault="008B4727">
      <w:pPr>
        <w:numPr>
          <w:ilvl w:val="0"/>
          <w:numId w:val="3"/>
        </w:numPr>
        <w:spacing w:before="60" w:after="60" w:line="280" w:lineRule="atLeast"/>
        <w:ind w:left="-851" w:right="-625" w:firstLine="0"/>
        <w:jc w:val="both"/>
        <w:rPr>
          <w:rFonts w:ascii="Palatino Linotype" w:hAnsi="Palatino Linotype"/>
          <w:sz w:val="20"/>
          <w:szCs w:val="20"/>
          <w:lang w:eastAsia="en-US"/>
        </w:rPr>
      </w:pPr>
      <w:r>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171B04">
        <w:rPr>
          <w:rFonts w:ascii="Palatino Linotype" w:hAnsi="Palatino Linotype"/>
          <w:sz w:val="20"/>
          <w:szCs w:val="20"/>
          <w:lang w:eastAsia="en-US"/>
        </w:rPr>
        <w:t xml:space="preserve">την προηγούμενη της διεξαγωγής του διαγωνισμού, δηλ. στις </w:t>
      </w:r>
      <w:r w:rsidR="00171B04" w:rsidRPr="00171B04">
        <w:rPr>
          <w:rFonts w:ascii="Palatino Linotype" w:hAnsi="Palatino Linotype"/>
          <w:sz w:val="20"/>
          <w:szCs w:val="20"/>
          <w:lang w:eastAsia="en-US"/>
        </w:rPr>
        <w:t xml:space="preserve"> </w:t>
      </w:r>
      <w:r w:rsidR="00171B04" w:rsidRPr="00171B04">
        <w:rPr>
          <w:rFonts w:ascii="Palatino Linotype" w:hAnsi="Palatino Linotype"/>
          <w:b/>
          <w:sz w:val="20"/>
          <w:szCs w:val="20"/>
          <w:lang w:eastAsia="en-US"/>
        </w:rPr>
        <w:t>12/07/2017</w:t>
      </w:r>
      <w:r w:rsidRPr="00171B04">
        <w:rPr>
          <w:rFonts w:ascii="Palatino Linotype" w:hAnsi="Palatino Linotype"/>
          <w:b/>
          <w:sz w:val="20"/>
          <w:szCs w:val="20"/>
          <w:lang w:eastAsia="en-US"/>
        </w:rPr>
        <w:t xml:space="preserve"> και ώρα 14:00</w:t>
      </w:r>
      <w:r w:rsidRPr="00171B04">
        <w:rPr>
          <w:rFonts w:ascii="Palatino Linotype" w:hAnsi="Palatino Linotype"/>
          <w:sz w:val="20"/>
          <w:szCs w:val="20"/>
          <w:lang w:eastAsia="en-US"/>
        </w:rPr>
        <w:t xml:space="preserve"> στην παρακάτω</w:t>
      </w:r>
      <w:r>
        <w:rPr>
          <w:rFonts w:ascii="Palatino Linotype" w:hAnsi="Palatino Linotype"/>
          <w:sz w:val="20"/>
          <w:szCs w:val="20"/>
          <w:lang w:eastAsia="en-US"/>
        </w:rPr>
        <w:t xml:space="preserve"> διεύθυνση:</w:t>
      </w:r>
    </w:p>
    <w:p w:rsidR="0015725A" w:rsidRDefault="008B4727">
      <w:pPr>
        <w:pStyle w:val="2"/>
        <w:tabs>
          <w:tab w:val="left" w:pos="360"/>
        </w:tabs>
        <w:ind w:left="-851"/>
        <w:rPr>
          <w:rFonts w:ascii="Palatino Linotype" w:hAnsi="Palatino Linotype"/>
          <w:b w:val="0"/>
          <w:sz w:val="20"/>
          <w:szCs w:val="20"/>
          <w:lang w:eastAsia="en-US"/>
        </w:rPr>
      </w:pPr>
      <w:r>
        <w:rPr>
          <w:rFonts w:ascii="Palatino Linotype" w:hAnsi="Palatino Linotype"/>
          <w:b w:val="0"/>
          <w:sz w:val="20"/>
          <w:szCs w:val="20"/>
          <w:lang w:eastAsia="en-US"/>
        </w:rPr>
        <w:t>ΠΑΝΕΠΙΣΤΗΜΙΟ ΚΡΗΤΗΣ</w:t>
      </w:r>
    </w:p>
    <w:p w:rsidR="0015725A" w:rsidRDefault="008B4727">
      <w:pPr>
        <w:pStyle w:val="2"/>
        <w:tabs>
          <w:tab w:val="left" w:pos="360"/>
        </w:tabs>
        <w:ind w:left="-851"/>
        <w:rPr>
          <w:rFonts w:ascii="Palatino Linotype" w:hAnsi="Palatino Linotype"/>
          <w:b w:val="0"/>
          <w:sz w:val="20"/>
          <w:szCs w:val="20"/>
          <w:lang w:eastAsia="en-US"/>
        </w:rPr>
      </w:pPr>
      <w:r>
        <w:rPr>
          <w:rFonts w:ascii="Palatino Linotype" w:hAnsi="Palatino Linotype"/>
          <w:b w:val="0"/>
          <w:sz w:val="20"/>
          <w:szCs w:val="20"/>
          <w:lang w:eastAsia="en-US"/>
        </w:rPr>
        <w:t>ΥΠΟΔΙΕΥΘΥΝΣΗ ΟΙΚΟΝΟΜΙΚΗΣ ΔΙΑΧΕΙΡΙΣΗΣ</w:t>
      </w:r>
    </w:p>
    <w:p w:rsidR="0015725A" w:rsidRDefault="008B4727">
      <w:pPr>
        <w:spacing w:before="60" w:after="60" w:line="280" w:lineRule="atLeast"/>
        <w:ind w:left="-851"/>
        <w:jc w:val="center"/>
        <w:rPr>
          <w:rFonts w:ascii="Palatino Linotype" w:hAnsi="Palatino Linotype"/>
          <w:sz w:val="20"/>
          <w:szCs w:val="20"/>
          <w:lang w:eastAsia="en-US"/>
        </w:rPr>
      </w:pPr>
      <w:r>
        <w:rPr>
          <w:rFonts w:ascii="Palatino Linotype" w:hAnsi="Palatino Linotype"/>
          <w:sz w:val="20"/>
          <w:szCs w:val="20"/>
          <w:lang w:eastAsia="en-US"/>
        </w:rPr>
        <w:t xml:space="preserve">ΤΜΗΜΑ ΠΡΟΜΗΘΕΙΩΝ </w:t>
      </w:r>
    </w:p>
    <w:p w:rsidR="0015725A" w:rsidRDefault="008B4727">
      <w:pPr>
        <w:spacing w:before="60" w:after="60" w:line="280" w:lineRule="atLeast"/>
        <w:ind w:left="-851"/>
        <w:jc w:val="center"/>
        <w:rPr>
          <w:rFonts w:ascii="Palatino Linotype" w:hAnsi="Palatino Linotype"/>
          <w:sz w:val="20"/>
          <w:szCs w:val="20"/>
          <w:lang w:eastAsia="en-US"/>
        </w:rPr>
      </w:pPr>
      <w:r>
        <w:rPr>
          <w:rFonts w:ascii="Palatino Linotype" w:hAnsi="Palatino Linotype"/>
          <w:sz w:val="20"/>
          <w:szCs w:val="20"/>
          <w:lang w:eastAsia="en-US"/>
        </w:rPr>
        <w:t>ΚΤΗΡΙΟ ΔΙΟΙΚΗΣΗΣ – ΠΕΡΙΟΧΗ ΒΟΥΤΩΝ</w:t>
      </w:r>
    </w:p>
    <w:p w:rsidR="0015725A" w:rsidRDefault="008B4727">
      <w:pPr>
        <w:tabs>
          <w:tab w:val="left" w:pos="720"/>
        </w:tabs>
        <w:spacing w:before="60" w:after="60" w:line="280" w:lineRule="atLeast"/>
        <w:ind w:left="-851"/>
        <w:jc w:val="center"/>
        <w:rPr>
          <w:rFonts w:ascii="Palatino Linotype" w:hAnsi="Palatino Linotype"/>
          <w:sz w:val="20"/>
          <w:szCs w:val="20"/>
          <w:lang w:eastAsia="en-US"/>
        </w:rPr>
      </w:pPr>
      <w:r>
        <w:rPr>
          <w:rFonts w:ascii="Palatino Linotype" w:hAnsi="Palatino Linotype"/>
          <w:sz w:val="20"/>
          <w:szCs w:val="20"/>
          <w:lang w:eastAsia="en-US"/>
        </w:rPr>
        <w:t>70013 Ηράκλειο Κρήτη</w:t>
      </w:r>
    </w:p>
    <w:p w:rsidR="0015725A" w:rsidRDefault="0015725A">
      <w:pPr>
        <w:tabs>
          <w:tab w:val="left" w:pos="720"/>
        </w:tabs>
        <w:spacing w:before="60" w:after="60" w:line="280" w:lineRule="atLeast"/>
        <w:ind w:left="-851"/>
        <w:jc w:val="center"/>
        <w:rPr>
          <w:rFonts w:ascii="Palatino Linotype" w:hAnsi="Palatino Linotype"/>
          <w:sz w:val="20"/>
          <w:szCs w:val="20"/>
          <w:lang w:eastAsia="en-US"/>
        </w:rPr>
      </w:pPr>
    </w:p>
    <w:p w:rsidR="0015725A" w:rsidRDefault="008B4727">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Pr>
          <w:rFonts w:ascii="Palatino Linotype" w:hAnsi="Palatino Linotype"/>
          <w:sz w:val="20"/>
          <w:szCs w:val="20"/>
          <w:lang w:eastAsia="en-US"/>
        </w:rPr>
        <w:t>courier</w:t>
      </w:r>
      <w:proofErr w:type="spellEnd"/>
      <w:r>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15725A" w:rsidRDefault="008B4727">
      <w:pPr>
        <w:spacing w:before="60" w:after="60" w:line="280" w:lineRule="atLeast"/>
        <w:ind w:left="-851" w:right="-625"/>
        <w:jc w:val="both"/>
        <w:rPr>
          <w:rFonts w:ascii="Palatino Linotype" w:hAnsi="Palatino Linotype"/>
          <w:sz w:val="20"/>
          <w:szCs w:val="20"/>
          <w:lang w:eastAsia="en-US"/>
        </w:rPr>
      </w:pPr>
      <w:r>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15725A" w:rsidRDefault="008B4727">
      <w:pPr>
        <w:pStyle w:val="ae"/>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Στο φάκελο κάθε προσφοράς πρέπει να αναγράφονται ευκρινώς :</w:t>
      </w:r>
    </w:p>
    <w:p w:rsidR="0015725A" w:rsidRDefault="008B4727">
      <w:pPr>
        <w:pStyle w:val="ae"/>
        <w:numPr>
          <w:ilvl w:val="0"/>
          <w:numId w:val="4"/>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Η λέξη «ΠΡΟΣΦΟΡΑ»</w:t>
      </w:r>
    </w:p>
    <w:p w:rsidR="0015725A" w:rsidRDefault="008B4727">
      <w:pPr>
        <w:pStyle w:val="ae"/>
        <w:numPr>
          <w:ilvl w:val="0"/>
          <w:numId w:val="4"/>
        </w:numPr>
        <w:ind w:left="-851" w:right="-766" w:firstLine="0"/>
        <w:jc w:val="both"/>
        <w:rPr>
          <w:rFonts w:ascii="Palatino Linotype" w:hAnsi="Palatino Linotype"/>
          <w:sz w:val="20"/>
          <w:szCs w:val="20"/>
        </w:rPr>
      </w:pPr>
      <w:r>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Pr>
          <w:rFonts w:ascii="Palatino Linotype" w:hAnsi="Palatino Linotype"/>
          <w:sz w:val="20"/>
          <w:szCs w:val="20"/>
        </w:rPr>
        <w:t>Υποδ</w:t>
      </w:r>
      <w:proofErr w:type="spellEnd"/>
      <w:r>
        <w:rPr>
          <w:rFonts w:ascii="Palatino Linotype" w:hAnsi="Palatino Linotype"/>
          <w:sz w:val="20"/>
          <w:szCs w:val="20"/>
        </w:rPr>
        <w:t>/</w:t>
      </w:r>
      <w:proofErr w:type="spellStart"/>
      <w:r>
        <w:rPr>
          <w:rFonts w:ascii="Palatino Linotype" w:hAnsi="Palatino Linotype"/>
          <w:sz w:val="20"/>
          <w:szCs w:val="20"/>
        </w:rPr>
        <w:t>νση</w:t>
      </w:r>
      <w:proofErr w:type="spellEnd"/>
      <w:r>
        <w:rPr>
          <w:rFonts w:ascii="Palatino Linotype" w:hAnsi="Palatino Linotype"/>
          <w:sz w:val="20"/>
          <w:szCs w:val="20"/>
        </w:rPr>
        <w:t xml:space="preserve"> Οικονομικής Διαχείρισης Τμήμα Προμηθειών)</w:t>
      </w:r>
    </w:p>
    <w:p w:rsidR="0015725A" w:rsidRDefault="008B4727">
      <w:pPr>
        <w:pStyle w:val="ae"/>
        <w:numPr>
          <w:ilvl w:val="0"/>
          <w:numId w:val="4"/>
        </w:numPr>
        <w:ind w:left="-851" w:right="-766" w:firstLine="0"/>
        <w:jc w:val="both"/>
        <w:rPr>
          <w:rFonts w:ascii="Palatino Linotype" w:hAnsi="Palatino Linotype"/>
          <w:sz w:val="20"/>
          <w:szCs w:val="20"/>
        </w:rPr>
      </w:pPr>
      <w:r>
        <w:rPr>
          <w:rFonts w:ascii="Palatino Linotype" w:hAnsi="Palatino Linotype"/>
          <w:sz w:val="20"/>
          <w:szCs w:val="20"/>
        </w:rPr>
        <w:t>Ο αριθμός της διακήρυξης(</w:t>
      </w:r>
      <w:r w:rsidR="00603057">
        <w:rPr>
          <w:rFonts w:ascii="Palatino Linotype" w:hAnsi="Palatino Linotype"/>
          <w:sz w:val="20"/>
          <w:szCs w:val="20"/>
        </w:rPr>
        <w:t>8790/29-06-2017</w:t>
      </w:r>
      <w:r>
        <w:rPr>
          <w:rFonts w:ascii="Palatino Linotype" w:hAnsi="Palatino Linotype"/>
          <w:sz w:val="20"/>
          <w:szCs w:val="20"/>
        </w:rPr>
        <w:t>)</w:t>
      </w:r>
    </w:p>
    <w:p w:rsidR="0015725A" w:rsidRDefault="008B4727">
      <w:pPr>
        <w:pStyle w:val="ae"/>
        <w:numPr>
          <w:ilvl w:val="0"/>
          <w:numId w:val="4"/>
        </w:numPr>
        <w:ind w:left="-851" w:right="-766" w:firstLine="0"/>
        <w:jc w:val="both"/>
        <w:rPr>
          <w:rFonts w:ascii="Palatino Linotype" w:hAnsi="Palatino Linotype"/>
          <w:sz w:val="20"/>
          <w:szCs w:val="20"/>
        </w:rPr>
      </w:pPr>
      <w:r>
        <w:rPr>
          <w:rFonts w:ascii="Palatino Linotype" w:hAnsi="Palatino Linotype"/>
          <w:sz w:val="20"/>
          <w:szCs w:val="20"/>
        </w:rPr>
        <w:t>Η ημερομηνία διενέργειας του διαγωνισμού</w:t>
      </w:r>
    </w:p>
    <w:p w:rsidR="0015725A" w:rsidRDefault="008B4727">
      <w:pPr>
        <w:pStyle w:val="ae"/>
        <w:numPr>
          <w:ilvl w:val="0"/>
          <w:numId w:val="4"/>
        </w:numPr>
        <w:ind w:left="-851" w:right="-766" w:firstLine="0"/>
        <w:rPr>
          <w:rFonts w:ascii="Palatino Linotype" w:hAnsi="Palatino Linotype"/>
          <w:sz w:val="20"/>
          <w:szCs w:val="20"/>
        </w:rPr>
      </w:pPr>
      <w:r>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Pr>
          <w:rFonts w:ascii="Palatino Linotype" w:hAnsi="Palatino Linotype"/>
          <w:sz w:val="20"/>
          <w:szCs w:val="20"/>
          <w:lang w:val="en-US"/>
        </w:rPr>
        <w:t>e</w:t>
      </w:r>
      <w:r>
        <w:rPr>
          <w:rFonts w:ascii="Palatino Linotype" w:hAnsi="Palatino Linotype"/>
          <w:sz w:val="20"/>
          <w:szCs w:val="20"/>
        </w:rPr>
        <w:t xml:space="preserve">- </w:t>
      </w:r>
      <w:r>
        <w:rPr>
          <w:rFonts w:ascii="Palatino Linotype" w:hAnsi="Palatino Linotype"/>
          <w:sz w:val="20"/>
          <w:szCs w:val="20"/>
          <w:lang w:val="en-US"/>
        </w:rPr>
        <w:t>mail</w:t>
      </w:r>
      <w:r>
        <w:rPr>
          <w:rFonts w:ascii="Palatino Linotype" w:hAnsi="Palatino Linotype"/>
          <w:sz w:val="20"/>
          <w:szCs w:val="20"/>
        </w:rPr>
        <w:t>)</w:t>
      </w:r>
    </w:p>
    <w:p w:rsidR="0015725A" w:rsidRDefault="008B4727">
      <w:pPr>
        <w:pStyle w:val="a3"/>
        <w:spacing w:before="3" w:line="254" w:lineRule="exact"/>
        <w:ind w:left="-851" w:right="-766"/>
        <w:rPr>
          <w:rFonts w:ascii="Palatino Linotype" w:hAnsi="Palatino Linotype"/>
          <w:sz w:val="20"/>
          <w:lang w:eastAsia="en-US"/>
        </w:rPr>
      </w:pPr>
      <w:r>
        <w:rPr>
          <w:rFonts w:ascii="Palatino Linotype" w:hAnsi="Palatino Linotype"/>
          <w:sz w:val="20"/>
          <w:lang w:eastAsia="en-US"/>
        </w:rPr>
        <w:t xml:space="preserve">Μέσα στον </w:t>
      </w:r>
      <w:r>
        <w:rPr>
          <w:rFonts w:ascii="Palatino Linotype" w:hAnsi="Palatino Linotype"/>
          <w:b/>
          <w:sz w:val="20"/>
          <w:lang w:eastAsia="en-US"/>
        </w:rPr>
        <w:t>κυρίως φάκελο</w:t>
      </w:r>
      <w:r>
        <w:rPr>
          <w:rFonts w:ascii="Palatino Linotype" w:hAnsi="Palatino Linotype"/>
          <w:sz w:val="20"/>
          <w:lang w:eastAsia="en-US"/>
        </w:rPr>
        <w:t xml:space="preserve"> τοποθετούνται σε χωριστό φάκελο όλα τα </w:t>
      </w:r>
      <w:r>
        <w:rPr>
          <w:rFonts w:ascii="Palatino Linotype" w:hAnsi="Palatino Linotype"/>
          <w:b/>
          <w:sz w:val="20"/>
          <w:lang w:eastAsia="en-US"/>
        </w:rPr>
        <w:t>δικαιολογητικά συμμετοχής</w:t>
      </w:r>
      <w:r>
        <w:rPr>
          <w:rFonts w:ascii="Palatino Linotype" w:hAnsi="Palatino Linotype"/>
          <w:sz w:val="20"/>
          <w:lang w:eastAsia="en-US"/>
        </w:rPr>
        <w:t xml:space="preserve">. </w:t>
      </w:r>
    </w:p>
    <w:p w:rsidR="0015725A" w:rsidRDefault="008B4727">
      <w:pPr>
        <w:spacing w:after="120"/>
        <w:ind w:left="-851" w:right="-766"/>
        <w:jc w:val="both"/>
        <w:rPr>
          <w:rFonts w:ascii="Palatino Linotype" w:hAnsi="Palatino Linotype"/>
          <w:sz w:val="20"/>
          <w:szCs w:val="20"/>
          <w:lang w:eastAsia="en-US"/>
        </w:rPr>
      </w:pPr>
      <w:r>
        <w:rPr>
          <w:rFonts w:ascii="Palatino Linotype" w:hAnsi="Palatino Linotype"/>
          <w:sz w:val="20"/>
          <w:szCs w:val="20"/>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w:t>
      </w:r>
    </w:p>
    <w:p w:rsidR="0015725A" w:rsidRDefault="008B4727">
      <w:pPr>
        <w:spacing w:after="120"/>
        <w:ind w:left="-851" w:right="-766"/>
        <w:jc w:val="both"/>
        <w:rPr>
          <w:rFonts w:ascii="Palatino Linotype" w:hAnsi="Palatino Linotype"/>
          <w:sz w:val="20"/>
          <w:szCs w:val="20"/>
          <w:lang w:eastAsia="en-US"/>
        </w:rPr>
      </w:pPr>
      <w:r>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Pr>
          <w:rFonts w:ascii="Palatino Linotype" w:hAnsi="Palatino Linotype"/>
          <w:b/>
          <w:sz w:val="20"/>
          <w:lang w:eastAsia="en-US"/>
        </w:rPr>
        <w:t>οικονομικά στοιχεία</w:t>
      </w:r>
      <w:r>
        <w:rPr>
          <w:rFonts w:ascii="Palatino Linotype" w:hAnsi="Palatino Linotype"/>
          <w:sz w:val="20"/>
          <w:lang w:eastAsia="en-US"/>
        </w:rPr>
        <w:t xml:space="preserve"> της προσφοράς τοποθετούνται, </w:t>
      </w:r>
      <w:r>
        <w:rPr>
          <w:rFonts w:ascii="Palatino Linotype" w:hAnsi="Palatino Linotype"/>
          <w:sz w:val="20"/>
          <w:u w:val="single"/>
          <w:lang w:eastAsia="en-US"/>
        </w:rPr>
        <w:t>επί ποινή απορρίψεως</w:t>
      </w:r>
      <w:r>
        <w:rPr>
          <w:rFonts w:ascii="Palatino Linotype" w:hAnsi="Palatino Linotype"/>
          <w:sz w:val="20"/>
          <w:lang w:eastAsia="en-US"/>
        </w:rPr>
        <w:t xml:space="preserve">, σε χωριστό σφραγισμένο φάκελο, επίσης μέσα στον κυρίως φάκελο, µε την ένδειξη </w:t>
      </w:r>
      <w:r>
        <w:rPr>
          <w:rFonts w:ascii="Palatino Linotype" w:hAnsi="Palatino Linotype"/>
          <w:b/>
          <w:sz w:val="20"/>
          <w:lang w:eastAsia="en-US"/>
        </w:rPr>
        <w:t xml:space="preserve">«Οικονομική προσφορά». </w:t>
      </w:r>
      <w:r>
        <w:rPr>
          <w:rFonts w:ascii="Palatino Linotype" w:hAnsi="Palatino Linotype"/>
          <w:sz w:val="20"/>
          <w:lang w:eastAsia="en-US"/>
        </w:rPr>
        <w:t>Οι προσφορές θα πρέπει να αφορούν στα ζητούμενα  είδη όπως αυτά ορίζονται στο Παράρτημα Β’.</w:t>
      </w:r>
    </w:p>
    <w:p w:rsidR="0015725A" w:rsidRDefault="008B4727">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 γίνονται δεκτές</w:t>
      </w:r>
      <w:r>
        <w:rPr>
          <w:rFonts w:ascii="Palatino Linotype" w:hAnsi="Palatino Linotype"/>
          <w:sz w:val="20"/>
          <w:szCs w:val="20"/>
          <w:lang w:eastAsia="en-US"/>
        </w:rPr>
        <w:t>. Σε περίπτωση υποβολής τους απορρίπτονται ως απαράδεκτες.</w:t>
      </w:r>
    </w:p>
    <w:p w:rsidR="0015725A" w:rsidRDefault="008B4727">
      <w:pPr>
        <w:pStyle w:val="a3"/>
        <w:spacing w:line="246" w:lineRule="exact"/>
        <w:ind w:left="-851" w:right="-766"/>
        <w:rPr>
          <w:rFonts w:ascii="Palatino Linotype" w:hAnsi="Palatino Linotype"/>
          <w:sz w:val="20"/>
          <w:lang w:eastAsia="en-US"/>
        </w:rPr>
      </w:pPr>
      <w:r>
        <w:rPr>
          <w:rFonts w:ascii="Palatino Linotype" w:hAnsi="Palatino Linotype"/>
          <w:sz w:val="20"/>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Pr>
          <w:rFonts w:ascii="Palatino Linotype" w:hAnsi="Palatino Linotype"/>
          <w:sz w:val="20"/>
          <w:lang w:eastAsia="en-US"/>
        </w:rPr>
        <w:t>υποφακέλων</w:t>
      </w:r>
      <w:proofErr w:type="spellEnd"/>
      <w:r>
        <w:rPr>
          <w:rFonts w:ascii="Palatino Linotype" w:hAnsi="Palatino Linotype"/>
          <w:sz w:val="20"/>
          <w:lang w:eastAsia="en-US"/>
        </w:rPr>
        <w:t xml:space="preserve"> των προσφορών ή αιτήσεων συμμετοχής, λεκτικές και φραστικές </w:t>
      </w:r>
      <w:r>
        <w:rPr>
          <w:rFonts w:ascii="Palatino Linotype" w:hAnsi="Palatino Linotype"/>
          <w:sz w:val="20"/>
          <w:lang w:eastAsia="en-US"/>
        </w:rPr>
        <w:lastRenderedPageBreak/>
        <w:t>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15725A" w:rsidRDefault="008B4727">
      <w:pPr>
        <w:pStyle w:val="a3"/>
        <w:spacing w:before="5" w:line="252" w:lineRule="exact"/>
        <w:ind w:left="-851" w:right="-766"/>
        <w:rPr>
          <w:rFonts w:ascii="Palatino Linotype" w:hAnsi="Palatino Linotype"/>
          <w:sz w:val="20"/>
          <w:lang w:eastAsia="en-US"/>
        </w:rPr>
      </w:pPr>
      <w:r>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15725A" w:rsidRDefault="008B4727">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5" w:lineRule="auto"/>
        <w:ind w:left="-851" w:right="-766"/>
      </w:pPr>
      <w:r>
        <w:rPr>
          <w:rFonts w:ascii="Palatino Linotype" w:hAnsi="Palatino Linotype"/>
          <w:b/>
          <w:sz w:val="20"/>
          <w:lang w:eastAsia="en-US"/>
        </w:rPr>
        <w:t>5.</w:t>
      </w:r>
      <w:r>
        <w:rPr>
          <w:rFonts w:ascii="Palatino Linotype" w:hAnsi="Palatino Linotype"/>
          <w:sz w:val="20"/>
          <w:lang w:eastAsia="en-US"/>
        </w:rPr>
        <w:t xml:space="preserve">Το σώμα της Διακήρυξης αναρτάται στη </w:t>
      </w:r>
      <w:proofErr w:type="spellStart"/>
      <w:r>
        <w:rPr>
          <w:rFonts w:ascii="Palatino Linotype" w:hAnsi="Palatino Linotype"/>
          <w:sz w:val="20"/>
          <w:lang w:eastAsia="en-US"/>
        </w:rPr>
        <w:t>∆ΙΑΥΓΕΙΑ</w:t>
      </w:r>
      <w:proofErr w:type="spellEnd"/>
      <w:r>
        <w:rPr>
          <w:rFonts w:ascii="Palatino Linotype" w:hAnsi="Palatino Linotype"/>
          <w:sz w:val="20"/>
          <w:lang w:eastAsia="en-US"/>
        </w:rPr>
        <w:t>(</w:t>
      </w:r>
      <w:hyperlink r:id="rId8">
        <w:r>
          <w:rPr>
            <w:rStyle w:val="InternetLink"/>
            <w:rFonts w:ascii="Palatino Linotype" w:hAnsi="Palatino Linotype"/>
            <w:i/>
            <w:sz w:val="20"/>
            <w:lang w:eastAsia="en-US"/>
          </w:rPr>
          <w:t>https://diavgeia.gov.gr</w:t>
        </w:r>
      </w:hyperlink>
      <w:r>
        <w:rPr>
          <w:rFonts w:ascii="Palatino Linotype" w:hAnsi="Palatino Linotype"/>
          <w:i/>
          <w:sz w:val="20"/>
          <w:lang w:eastAsia="en-US"/>
        </w:rPr>
        <w:t>)</w:t>
      </w:r>
      <w:r>
        <w:rPr>
          <w:rFonts w:ascii="Palatino Linotype" w:hAnsi="Palatino Linotype"/>
          <w:sz w:val="20"/>
          <w:lang w:eastAsia="en-US"/>
        </w:rPr>
        <w:t>, στο Κ.Η.Μ.∆.Η.Σ. (</w:t>
      </w:r>
      <w:r>
        <w:rPr>
          <w:rFonts w:ascii="Palatino Linotype" w:hAnsi="Palatino Linotype"/>
          <w:i/>
          <w:sz w:val="20"/>
          <w:lang w:val="en-US" w:eastAsia="en-US"/>
        </w:rPr>
        <w:t>http</w:t>
      </w:r>
      <w:r>
        <w:rPr>
          <w:rFonts w:ascii="Palatino Linotype" w:hAnsi="Palatino Linotype"/>
          <w:i/>
          <w:sz w:val="20"/>
          <w:lang w:eastAsia="en-US"/>
        </w:rPr>
        <w:t>://</w:t>
      </w:r>
      <w:r>
        <w:rPr>
          <w:rFonts w:ascii="Palatino Linotype" w:hAnsi="Palatino Linotype"/>
          <w:i/>
          <w:sz w:val="20"/>
          <w:lang w:val="en-US" w:eastAsia="en-US"/>
        </w:rPr>
        <w:t>www</w:t>
      </w:r>
      <w:r>
        <w:rPr>
          <w:rFonts w:ascii="Palatino Linotype" w:hAnsi="Palatino Linotype"/>
          <w:i/>
          <w:sz w:val="20"/>
          <w:lang w:eastAsia="en-US"/>
        </w:rPr>
        <w:t>.</w:t>
      </w:r>
      <w:proofErr w:type="spellStart"/>
      <w:r>
        <w:rPr>
          <w:rFonts w:ascii="Palatino Linotype" w:hAnsi="Palatino Linotype"/>
          <w:i/>
          <w:sz w:val="20"/>
          <w:lang w:val="en-US" w:eastAsia="en-US"/>
        </w:rPr>
        <w:t>eprocurement</w:t>
      </w:r>
      <w:proofErr w:type="spellEnd"/>
      <w:r>
        <w:rPr>
          <w:rFonts w:ascii="Palatino Linotype" w:hAnsi="Palatino Linotype"/>
          <w:i/>
          <w:sz w:val="20"/>
          <w:lang w:eastAsia="en-US"/>
        </w:rPr>
        <w:t>.</w:t>
      </w:r>
      <w:proofErr w:type="spellStart"/>
      <w:r>
        <w:rPr>
          <w:rFonts w:ascii="Palatino Linotype" w:hAnsi="Palatino Linotype"/>
          <w:i/>
          <w:sz w:val="20"/>
          <w:lang w:val="en-US" w:eastAsia="en-US"/>
        </w:rPr>
        <w:t>gov</w:t>
      </w:r>
      <w:proofErr w:type="spellEnd"/>
      <w:r>
        <w:rPr>
          <w:rFonts w:ascii="Palatino Linotype" w:hAnsi="Palatino Linotype"/>
          <w:i/>
          <w:sz w:val="20"/>
          <w:lang w:eastAsia="en-US"/>
        </w:rPr>
        <w:t>.</w:t>
      </w:r>
      <w:proofErr w:type="spellStart"/>
      <w:r>
        <w:rPr>
          <w:rFonts w:ascii="Palatino Linotype" w:hAnsi="Palatino Linotype"/>
          <w:i/>
          <w:sz w:val="20"/>
          <w:lang w:val="en-US" w:eastAsia="en-US"/>
        </w:rPr>
        <w:t>gr</w:t>
      </w:r>
      <w:proofErr w:type="spellEnd"/>
      <w:r>
        <w:rPr>
          <w:rFonts w:ascii="Palatino Linotype" w:hAnsi="Palatino Linotype"/>
          <w:sz w:val="20"/>
          <w:lang w:eastAsia="en-US"/>
        </w:rPr>
        <w:t xml:space="preserve">) και στον </w:t>
      </w:r>
      <w:proofErr w:type="spellStart"/>
      <w:r>
        <w:rPr>
          <w:rFonts w:ascii="Palatino Linotype" w:hAnsi="Palatino Linotype"/>
          <w:sz w:val="20"/>
          <w:lang w:eastAsia="en-US"/>
        </w:rPr>
        <w:t>ιστοχώρο</w:t>
      </w:r>
      <w:proofErr w:type="spellEnd"/>
      <w:r>
        <w:rPr>
          <w:rFonts w:ascii="Palatino Linotype" w:hAnsi="Palatino Linotype"/>
          <w:sz w:val="20"/>
          <w:lang w:eastAsia="en-US"/>
        </w:rPr>
        <w:t xml:space="preserve"> του Πανεπιστημίου Κρήτης  (</w:t>
      </w:r>
      <w:hyperlink r:id="rId9">
        <w:r>
          <w:rPr>
            <w:rStyle w:val="InternetLink"/>
            <w:rFonts w:ascii="Palatino Linotype" w:hAnsi="Palatino Linotype"/>
            <w:i/>
            <w:sz w:val="20"/>
            <w:lang w:val="en-US" w:eastAsia="en-US"/>
          </w:rPr>
          <w:t>www</w:t>
        </w:r>
        <w:r>
          <w:rPr>
            <w:rStyle w:val="InternetLink"/>
            <w:rFonts w:ascii="Palatino Linotype" w:hAnsi="Palatino Linotype"/>
            <w:i/>
            <w:sz w:val="20"/>
            <w:lang w:eastAsia="en-US"/>
          </w:rPr>
          <w:t>.</w:t>
        </w:r>
        <w:proofErr w:type="spellStart"/>
        <w:r>
          <w:rPr>
            <w:rStyle w:val="InternetLink"/>
            <w:rFonts w:ascii="Palatino Linotype" w:hAnsi="Palatino Linotype"/>
            <w:i/>
            <w:sz w:val="20"/>
            <w:lang w:val="en-US" w:eastAsia="en-US"/>
          </w:rPr>
          <w:t>uoc</w:t>
        </w:r>
        <w:proofErr w:type="spellEnd"/>
        <w:r>
          <w:rPr>
            <w:rStyle w:val="InternetLink"/>
            <w:rFonts w:ascii="Palatino Linotype" w:hAnsi="Palatino Linotype"/>
            <w:i/>
            <w:sz w:val="20"/>
            <w:lang w:eastAsia="en-US"/>
          </w:rPr>
          <w:t>.</w:t>
        </w:r>
        <w:proofErr w:type="spellStart"/>
        <w:r>
          <w:rPr>
            <w:rStyle w:val="InternetLink"/>
            <w:rFonts w:ascii="Palatino Linotype" w:hAnsi="Palatino Linotype"/>
            <w:i/>
            <w:sz w:val="20"/>
            <w:lang w:val="en-US" w:eastAsia="en-US"/>
          </w:rPr>
          <w:t>gr</w:t>
        </w:r>
        <w:proofErr w:type="spellEnd"/>
      </w:hyperlink>
      <w:r>
        <w:rPr>
          <w:rFonts w:ascii="Palatino Linotype" w:hAnsi="Palatino Linotype"/>
          <w:sz w:val="20"/>
          <w:lang w:eastAsia="en-US"/>
        </w:rPr>
        <w:t>).</w:t>
      </w:r>
    </w:p>
    <w:p w:rsidR="0015725A" w:rsidRDefault="008B4727">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5" w:lineRule="auto"/>
        <w:ind w:left="-851" w:right="-766"/>
        <w:rPr>
          <w:rFonts w:ascii="Palatino Linotype" w:hAnsi="Palatino Linotype"/>
          <w:sz w:val="20"/>
          <w:lang w:eastAsia="en-US"/>
        </w:rPr>
      </w:pPr>
      <w:r>
        <w:rPr>
          <w:rFonts w:ascii="Palatino Linotype" w:hAnsi="Palatino Linotype"/>
          <w:b/>
          <w:sz w:val="20"/>
          <w:lang w:eastAsia="en-US"/>
        </w:rPr>
        <w:t>6.</w:t>
      </w:r>
      <w:r>
        <w:rPr>
          <w:rFonts w:ascii="Palatino Linotype" w:hAnsi="Palatino Linotype"/>
          <w:sz w:val="20"/>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15725A" w:rsidRDefault="008B4727">
      <w:pPr>
        <w:pStyle w:val="a3"/>
        <w:spacing w:line="252" w:lineRule="exact"/>
        <w:ind w:left="-851" w:right="-766"/>
        <w:rPr>
          <w:rFonts w:ascii="Palatino Linotype" w:hAnsi="Palatino Linotype"/>
          <w:sz w:val="20"/>
          <w:lang w:eastAsia="en-US"/>
        </w:rPr>
      </w:pPr>
      <w:r>
        <w:rPr>
          <w:rFonts w:ascii="Palatino Linotype" w:hAnsi="Palatino Linotype"/>
          <w:sz w:val="20"/>
          <w:lang w:eastAsia="en-US"/>
        </w:rPr>
        <w:t>ΠΑΡΑΡΤΗΜΑ Α΄ : Όροι διακήρυξης,</w:t>
      </w:r>
    </w:p>
    <w:p w:rsidR="0015725A" w:rsidRDefault="008B4727">
      <w:pPr>
        <w:pStyle w:val="a3"/>
        <w:spacing w:before="1" w:line="254" w:lineRule="exact"/>
        <w:ind w:left="-851" w:right="-766"/>
        <w:rPr>
          <w:rFonts w:ascii="Palatino Linotype" w:hAnsi="Palatino Linotype"/>
          <w:sz w:val="20"/>
          <w:lang w:eastAsia="en-US"/>
        </w:rPr>
      </w:pPr>
      <w:r>
        <w:rPr>
          <w:rFonts w:ascii="Palatino Linotype" w:hAnsi="Palatino Linotype"/>
          <w:sz w:val="20"/>
          <w:lang w:eastAsia="en-US"/>
        </w:rPr>
        <w:t xml:space="preserve">ΠΑΡΑΡΤΗΜΑ Β΄ : Τεχνικές προδιαγραφές – Προϋπολογισμός </w:t>
      </w:r>
    </w:p>
    <w:p w:rsidR="0015725A" w:rsidRDefault="008B4727">
      <w:pPr>
        <w:pStyle w:val="a3"/>
        <w:spacing w:before="1" w:line="254" w:lineRule="exact"/>
        <w:ind w:left="-851" w:right="-766"/>
        <w:rPr>
          <w:rFonts w:ascii="Palatino Linotype" w:hAnsi="Palatino Linotype"/>
          <w:sz w:val="20"/>
          <w:lang w:eastAsia="en-US"/>
        </w:rPr>
      </w:pPr>
      <w:r>
        <w:rPr>
          <w:rFonts w:ascii="Palatino Linotype" w:hAnsi="Palatino Linotype"/>
          <w:sz w:val="20"/>
          <w:lang w:eastAsia="en-US"/>
        </w:rPr>
        <w:t xml:space="preserve">ΠΑΡΑΡΤΗΜΑ Γ΄ : Υπόδειγμα Οικονομικής Προσφοράς </w:t>
      </w:r>
    </w:p>
    <w:p w:rsidR="0015725A" w:rsidRDefault="008B4727">
      <w:pPr>
        <w:pStyle w:val="a3"/>
        <w:spacing w:before="1" w:line="254" w:lineRule="exact"/>
        <w:ind w:left="-851" w:right="-766"/>
        <w:rPr>
          <w:rFonts w:ascii="Palatino Linotype" w:hAnsi="Palatino Linotype"/>
          <w:sz w:val="20"/>
          <w:lang w:eastAsia="en-US"/>
        </w:rPr>
      </w:pPr>
      <w:r>
        <w:rPr>
          <w:rFonts w:ascii="Palatino Linotype" w:hAnsi="Palatino Linotype"/>
          <w:sz w:val="20"/>
          <w:lang w:eastAsia="en-US"/>
        </w:rPr>
        <w:t>ΠΑΡΑΡΤΗΜΑ Δ’ : Υπεύθυνες Δηλώσεις</w:t>
      </w:r>
    </w:p>
    <w:p w:rsidR="0015725A" w:rsidRDefault="008B4727">
      <w:pPr>
        <w:spacing w:before="60" w:after="60" w:line="280" w:lineRule="atLeast"/>
        <w:ind w:left="-851" w:right="-766"/>
        <w:jc w:val="both"/>
        <w:rPr>
          <w:rFonts w:ascii="Palatino Linotype" w:hAnsi="Palatino Linotype"/>
          <w:sz w:val="20"/>
          <w:szCs w:val="20"/>
          <w:lang w:eastAsia="en-US"/>
        </w:rPr>
      </w:pPr>
      <w:r>
        <w:rPr>
          <w:rFonts w:ascii="Palatino Linotype" w:hAnsi="Palatino Linotype"/>
          <w:sz w:val="20"/>
          <w:szCs w:val="20"/>
          <w:lang w:eastAsia="en-US"/>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Pr>
          <w:rFonts w:ascii="Palatino Linotype" w:hAnsi="Palatino Linotype"/>
          <w:sz w:val="20"/>
          <w:szCs w:val="20"/>
          <w:lang w:eastAsia="en-US"/>
        </w:rPr>
        <w:t>Βουτών</w:t>
      </w:r>
      <w:proofErr w:type="spellEnd"/>
      <w:r>
        <w:rPr>
          <w:rFonts w:ascii="Palatino Linotype" w:hAnsi="Palatino Linotype"/>
          <w:sz w:val="20"/>
          <w:szCs w:val="20"/>
          <w:lang w:eastAsia="en-US"/>
        </w:rPr>
        <w:t xml:space="preserve"> Ηράκλειο, και στο τηλέφωνο (2810) 393137.</w:t>
      </w:r>
    </w:p>
    <w:p w:rsidR="0015725A" w:rsidRDefault="008B4727">
      <w:pPr>
        <w:ind w:left="-851" w:right="-851"/>
        <w:jc w:val="both"/>
        <w:rPr>
          <w:rFonts w:ascii="Palatino Linotype" w:hAnsi="Palatino Linotype"/>
          <w:sz w:val="20"/>
          <w:szCs w:val="20"/>
          <w:lang w:eastAsia="en-US"/>
        </w:rPr>
      </w:pPr>
      <w:r>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όλες τις εργάσιμες ημέρες από 08:00 έως 15:00, στο </w:t>
      </w:r>
      <w:proofErr w:type="spellStart"/>
      <w:r>
        <w:rPr>
          <w:rFonts w:ascii="Palatino Linotype" w:hAnsi="Palatino Linotype"/>
          <w:sz w:val="20"/>
          <w:szCs w:val="20"/>
          <w:lang w:eastAsia="en-US"/>
        </w:rPr>
        <w:t>τηλ</w:t>
      </w:r>
      <w:proofErr w:type="spellEnd"/>
      <w:r>
        <w:rPr>
          <w:rFonts w:ascii="Palatino Linotype" w:hAnsi="Palatino Linotype"/>
          <w:sz w:val="20"/>
          <w:szCs w:val="20"/>
          <w:lang w:eastAsia="en-US"/>
        </w:rPr>
        <w:t>. 2810393330 (κα Μπορμπουδάκη Φωτεινή).</w:t>
      </w:r>
    </w:p>
    <w:p w:rsidR="0015725A" w:rsidRDefault="0015725A">
      <w:pPr>
        <w:tabs>
          <w:tab w:val="center" w:pos="5400"/>
        </w:tabs>
        <w:spacing w:line="240" w:lineRule="atLeast"/>
        <w:ind w:left="-851" w:right="-766"/>
        <w:jc w:val="center"/>
        <w:rPr>
          <w:rFonts w:ascii="Palatino Linotype" w:hAnsi="Palatino Linotype"/>
          <w:sz w:val="20"/>
          <w:szCs w:val="20"/>
          <w:lang w:eastAsia="en-US"/>
        </w:rPr>
      </w:pPr>
    </w:p>
    <w:p w:rsidR="00A2431A" w:rsidRDefault="00A2431A">
      <w:pPr>
        <w:tabs>
          <w:tab w:val="center" w:pos="5400"/>
        </w:tabs>
        <w:spacing w:line="240" w:lineRule="atLeast"/>
        <w:ind w:left="-851" w:right="-766"/>
        <w:jc w:val="center"/>
        <w:rPr>
          <w:rFonts w:ascii="Palatino Linotype" w:hAnsi="Palatino Linotype"/>
          <w:sz w:val="20"/>
          <w:szCs w:val="20"/>
          <w:lang w:eastAsia="en-US"/>
        </w:rPr>
      </w:pPr>
    </w:p>
    <w:p w:rsidR="0015725A" w:rsidRDefault="008B4727">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 </w:t>
      </w:r>
      <w:r w:rsidR="00A2431A">
        <w:rPr>
          <w:rFonts w:ascii="Palatino Linotype" w:hAnsi="Palatino Linotype"/>
          <w:sz w:val="20"/>
          <w:szCs w:val="20"/>
          <w:lang w:eastAsia="en-US"/>
        </w:rPr>
        <w:t>Αναπληρωτής Πρύτανη</w:t>
      </w:r>
    </w:p>
    <w:p w:rsidR="0015725A" w:rsidRDefault="008B4727">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του Πανεπιστημίου Κρήτης</w:t>
      </w:r>
    </w:p>
    <w:p w:rsidR="0015725A" w:rsidRDefault="0015725A">
      <w:pPr>
        <w:tabs>
          <w:tab w:val="center" w:pos="5400"/>
        </w:tabs>
        <w:spacing w:line="240" w:lineRule="atLeast"/>
        <w:ind w:left="-851" w:right="-766"/>
        <w:jc w:val="center"/>
        <w:rPr>
          <w:rFonts w:ascii="Palatino Linotype" w:hAnsi="Palatino Linotype"/>
          <w:sz w:val="20"/>
          <w:szCs w:val="20"/>
          <w:lang w:eastAsia="en-US"/>
        </w:rPr>
      </w:pPr>
    </w:p>
    <w:p w:rsidR="0015725A" w:rsidRDefault="0015725A">
      <w:pPr>
        <w:tabs>
          <w:tab w:val="center" w:pos="5400"/>
        </w:tabs>
        <w:spacing w:line="240" w:lineRule="atLeast"/>
        <w:ind w:left="-851" w:right="-766"/>
        <w:jc w:val="center"/>
        <w:rPr>
          <w:rFonts w:ascii="Palatino Linotype" w:hAnsi="Palatino Linotype"/>
          <w:sz w:val="20"/>
          <w:szCs w:val="20"/>
          <w:lang w:eastAsia="en-US"/>
        </w:rPr>
      </w:pPr>
    </w:p>
    <w:p w:rsidR="0015725A" w:rsidRDefault="00A2431A">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15725A" w:rsidRDefault="0015725A">
      <w:pPr>
        <w:tabs>
          <w:tab w:val="center" w:pos="5400"/>
        </w:tabs>
        <w:spacing w:line="240" w:lineRule="atLeast"/>
        <w:ind w:left="-851" w:right="-766"/>
        <w:jc w:val="center"/>
        <w:rPr>
          <w:rFonts w:ascii="Palatino Linotype" w:hAnsi="Palatino Linotype"/>
          <w:sz w:val="20"/>
          <w:szCs w:val="20"/>
          <w:lang w:eastAsia="en-US"/>
        </w:rPr>
      </w:pPr>
    </w:p>
    <w:p w:rsidR="0015725A" w:rsidRDefault="008B4727">
      <w:pPr>
        <w:tabs>
          <w:tab w:val="center" w:pos="5400"/>
        </w:tabs>
        <w:spacing w:line="240" w:lineRule="atLeast"/>
        <w:ind w:left="-851" w:right="-766"/>
        <w:jc w:val="center"/>
        <w:rPr>
          <w:rFonts w:ascii="Palatino Linotype" w:hAnsi="Palatino Linotype"/>
          <w:sz w:val="20"/>
          <w:szCs w:val="20"/>
          <w:lang w:eastAsia="en-US"/>
        </w:rPr>
      </w:pPr>
      <w:r>
        <w:br w:type="page"/>
      </w:r>
    </w:p>
    <w:p w:rsidR="0015725A" w:rsidRDefault="008B4727">
      <w:pPr>
        <w:suppressAutoHyphens w:val="0"/>
        <w:spacing w:after="200" w:line="276" w:lineRule="auto"/>
        <w:ind w:left="-851" w:right="-766"/>
        <w:rPr>
          <w:rFonts w:ascii="Palatino Linotype" w:hAnsi="Palatino Linotype"/>
          <w:b/>
          <w:sz w:val="20"/>
          <w:szCs w:val="20"/>
          <w:u w:val="single"/>
          <w:lang w:eastAsia="en-US"/>
        </w:rPr>
      </w:pPr>
      <w:r>
        <w:rPr>
          <w:rFonts w:ascii="Palatino Linotype" w:hAnsi="Palatino Linotype"/>
          <w:b/>
          <w:sz w:val="20"/>
          <w:szCs w:val="20"/>
          <w:u w:val="single"/>
          <w:lang w:eastAsia="en-US"/>
        </w:rPr>
        <w:lastRenderedPageBreak/>
        <w:t>ΠΑΡΑΡΤΗΜΑΤΑ</w:t>
      </w:r>
    </w:p>
    <w:p w:rsidR="0015725A" w:rsidRDefault="008B4727">
      <w:pPr>
        <w:suppressAutoHyphens w:val="0"/>
        <w:spacing w:after="200" w:line="276" w:lineRule="auto"/>
        <w:ind w:left="-851" w:right="-766"/>
        <w:jc w:val="center"/>
        <w:rPr>
          <w:rFonts w:ascii="Palatino Linotype" w:hAnsi="Palatino Linotype"/>
          <w:b/>
          <w:sz w:val="20"/>
          <w:szCs w:val="20"/>
          <w:lang w:eastAsia="en-US"/>
        </w:rPr>
      </w:pPr>
      <w:r>
        <w:rPr>
          <w:rFonts w:ascii="Palatino Linotype" w:hAnsi="Palatino Linotype"/>
          <w:b/>
          <w:sz w:val="20"/>
          <w:szCs w:val="20"/>
          <w:lang w:eastAsia="en-US"/>
        </w:rPr>
        <w:t>ΠΑΡΑΡΤΗΜΑ Α’</w:t>
      </w:r>
    </w:p>
    <w:p w:rsidR="0015725A" w:rsidRDefault="008B4727">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ΟΡΟΙ ΔΙΑΚΗΡΥΞΗΣ</w:t>
      </w:r>
    </w:p>
    <w:tbl>
      <w:tblPr>
        <w:tblStyle w:val="af"/>
        <w:tblW w:w="10207" w:type="dxa"/>
        <w:tblInd w:w="-601" w:type="dxa"/>
        <w:tblLook w:val="04A0"/>
      </w:tblPr>
      <w:tblGrid>
        <w:gridCol w:w="2864"/>
        <w:gridCol w:w="7343"/>
      </w:tblGrid>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Αναθέτουσα Αρχή</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Πανεπιστήμιο Κρήτης</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l-GR"/>
              </w:rPr>
              <w:t xml:space="preserve">Κωδικός </w:t>
            </w:r>
            <w:r>
              <w:rPr>
                <w:rFonts w:ascii="Palatino Linotype" w:eastAsia="Arial" w:hAnsi="Palatino Linotype" w:cs="Arial"/>
                <w:spacing w:val="-1"/>
                <w:w w:val="95"/>
                <w:sz w:val="20"/>
                <w:szCs w:val="20"/>
                <w:lang w:val="en-US" w:eastAsia="el-GR"/>
              </w:rPr>
              <w:t>NUTS</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p w:rsidR="0015725A" w:rsidRDefault="008B4727">
            <w:pPr>
              <w:suppressAutoHyphens w:val="0"/>
              <w:spacing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EL433</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Τίτλος προμήθειας</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 διαγωνισμού για την 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eastAsia="en-US"/>
              </w:rPr>
            </w:pPr>
            <w:r>
              <w:rPr>
                <w:rFonts w:ascii="Palatino Linotype" w:hAnsi="Palatino Linotype"/>
                <w:b/>
                <w:sz w:val="20"/>
                <w:szCs w:val="20"/>
                <w:lang w:eastAsia="el-GR"/>
              </w:rPr>
              <w:t>27.776,61€ + 6.666,39€ ΦΠΑ = 34.443,00€)</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Χρηματοδότηση</w:t>
            </w:r>
          </w:p>
        </w:tc>
        <w:tc>
          <w:tcPr>
            <w:tcW w:w="7342" w:type="dxa"/>
            <w:shd w:val="clear" w:color="auto" w:fill="auto"/>
            <w:tcMar>
              <w:left w:w="108" w:type="dxa"/>
            </w:tcMar>
          </w:tcPr>
          <w:p w:rsidR="0015725A" w:rsidRDefault="008B4727">
            <w:pPr>
              <w:pStyle w:val="ae"/>
              <w:numPr>
                <w:ilvl w:val="0"/>
                <w:numId w:val="6"/>
              </w:numPr>
              <w:tabs>
                <w:tab w:val="left" w:pos="385"/>
              </w:tabs>
              <w:spacing w:before="15" w:after="0" w:line="240" w:lineRule="auto"/>
              <w:ind w:left="210" w:right="175" w:firstLine="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Δημόσιες Επενδύσεις</w:t>
            </w:r>
          </w:p>
          <w:p w:rsidR="0015725A" w:rsidRDefault="008B4727">
            <w:pPr>
              <w:pStyle w:val="ae"/>
              <w:numPr>
                <w:ilvl w:val="0"/>
                <w:numId w:val="6"/>
              </w:numPr>
              <w:tabs>
                <w:tab w:val="left" w:pos="385"/>
              </w:tabs>
              <w:spacing w:before="15" w:after="0" w:line="240" w:lineRule="auto"/>
              <w:ind w:left="210" w:right="175" w:firstLine="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Έργο 2014ΣΕ54600012</w:t>
            </w:r>
          </w:p>
          <w:p w:rsidR="0015725A" w:rsidRDefault="008B4727">
            <w:pPr>
              <w:pStyle w:val="ae"/>
              <w:numPr>
                <w:ilvl w:val="0"/>
                <w:numId w:val="6"/>
              </w:numPr>
              <w:tabs>
                <w:tab w:val="left" w:pos="385"/>
              </w:tabs>
              <w:spacing w:before="15" w:after="0" w:line="251" w:lineRule="exact"/>
              <w:ind w:left="210" w:right="175" w:firstLine="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 xml:space="preserve">Εγκεκριμένο </w:t>
            </w:r>
          </w:p>
          <w:p w:rsidR="0015725A" w:rsidRDefault="008B4727">
            <w:pPr>
              <w:pStyle w:val="TableParagraph"/>
              <w:tabs>
                <w:tab w:val="left" w:pos="975"/>
              </w:tabs>
              <w:spacing w:before="3" w:line="260" w:lineRule="exact"/>
              <w:ind w:left="210" w:right="175"/>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val="el-GR" w:eastAsia="el-GR"/>
              </w:rPr>
              <w:t>Α∆Α:</w:t>
            </w:r>
            <w:r>
              <w:rPr>
                <w:rFonts w:ascii="Palatino Linotype" w:eastAsia="Arial" w:hAnsi="Palatino Linotype" w:cs="Arial"/>
                <w:spacing w:val="-1"/>
                <w:w w:val="95"/>
                <w:sz w:val="20"/>
                <w:szCs w:val="20"/>
                <w:lang w:eastAsia="el-GR"/>
              </w:rPr>
              <w:t>6O5Y4653O7-9</w:t>
            </w:r>
            <w:r>
              <w:rPr>
                <w:rFonts w:ascii="Palatino Linotype" w:eastAsia="Arial" w:hAnsi="Palatino Linotype" w:cs="Arial"/>
                <w:spacing w:val="-1"/>
                <w:w w:val="95"/>
                <w:sz w:val="20"/>
                <w:szCs w:val="20"/>
                <w:lang w:val="el-GR" w:eastAsia="el-GR"/>
              </w:rPr>
              <w:t>Ω</w:t>
            </w:r>
            <w:r>
              <w:rPr>
                <w:rFonts w:ascii="Palatino Linotype" w:eastAsia="Arial" w:hAnsi="Palatino Linotype" w:cs="Arial"/>
                <w:spacing w:val="-1"/>
                <w:w w:val="95"/>
                <w:sz w:val="20"/>
                <w:szCs w:val="20"/>
                <w:lang w:eastAsia="el-GR"/>
              </w:rPr>
              <w:t>X</w:t>
            </w:r>
          </w:p>
          <w:p w:rsidR="0015725A" w:rsidRDefault="008B4727">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l-GR"/>
              </w:rPr>
              <w:t>Α∆ΑΜ:</w:t>
            </w:r>
            <w:r>
              <w:rPr>
                <w:rFonts w:ascii="Palatino Linotype" w:eastAsia="Arial" w:hAnsi="Palatino Linotype" w:cs="Arial"/>
                <w:spacing w:val="-1"/>
                <w:w w:val="95"/>
                <w:sz w:val="20"/>
                <w:szCs w:val="20"/>
                <w:lang w:val="en-US" w:eastAsia="el-GR"/>
              </w:rPr>
              <w:t>17REQ006287057 20 7-06-06</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Τόπος Υποβολής Προσφορών</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Δικαιούμενοι συμμετοχής</w:t>
            </w:r>
          </w:p>
        </w:tc>
        <w:tc>
          <w:tcPr>
            <w:tcW w:w="7342" w:type="dxa"/>
            <w:shd w:val="clear" w:color="auto" w:fill="auto"/>
            <w:tcMar>
              <w:left w:w="108" w:type="dxa"/>
            </w:tcMar>
          </w:tcPr>
          <w:p w:rsidR="0015725A" w:rsidRDefault="008B4727">
            <w:pPr>
              <w:pStyle w:val="TableParagraph"/>
              <w:spacing w:line="246"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Υποψήφιοι ή προσφέροντες και, σε περίπτωση ενώσεων, τα µέλη αυτών μπορούν</w:t>
            </w:r>
          </w:p>
          <w:p w:rsidR="0015725A" w:rsidRDefault="008B4727">
            <w:pPr>
              <w:pStyle w:val="TableParagraph"/>
              <w:spacing w:line="251"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να είναι φυσικά ή νομικά πρόσωπα εγκατεστημένα σε</w:t>
            </w:r>
          </w:p>
          <w:p w:rsidR="0015725A" w:rsidRDefault="008B4727">
            <w:pPr>
              <w:pStyle w:val="TableParagraph"/>
              <w:spacing w:before="16"/>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 της Ένωσης</w:t>
            </w:r>
          </w:p>
          <w:p w:rsidR="0015725A" w:rsidRDefault="008B4727">
            <w:pPr>
              <w:pStyle w:val="TableParagraph"/>
              <w:spacing w:before="15"/>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µέλο</w:t>
            </w:r>
            <w:proofErr w:type="spellEnd"/>
            <w:r>
              <w:rPr>
                <w:rFonts w:ascii="Palatino Linotype" w:eastAsia="Arial" w:hAnsi="Palatino Linotype" w:cs="Arial"/>
                <w:spacing w:val="-1"/>
                <w:w w:val="95"/>
                <w:sz w:val="20"/>
                <w:szCs w:val="20"/>
                <w:lang w:val="el-GR"/>
              </w:rPr>
              <w:t>ς του Ευρωπαϊκού Οικονομικού Χώρου (Ε.Ο.Χ.)</w:t>
            </w:r>
          </w:p>
          <w:p w:rsidR="0015725A" w:rsidRDefault="008B4727">
            <w:pPr>
              <w:pStyle w:val="TableParagraph"/>
              <w:spacing w:before="3" w:line="276"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•τρίτες χώρες που έχουν υπογράψει και κυρώσει τη Συμφωνία Δημοσίων Συμβάσεων</w:t>
            </w:r>
          </w:p>
          <w:p w:rsidR="0015725A" w:rsidRDefault="008B472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•τρίτες χώρες που έχουν συνάψει διμερείς ή πολυμερείς συμφωνίες µε την Ένωση.</w:t>
            </w:r>
          </w:p>
          <w:p w:rsidR="0015725A" w:rsidRDefault="008B4727">
            <w:pPr>
              <w:pStyle w:val="Default"/>
              <w:ind w:left="155"/>
              <w:rPr>
                <w:rFonts w:eastAsia="Arial" w:cs="Arial"/>
                <w:color w:val="00000A"/>
                <w:spacing w:val="-1"/>
                <w:w w:val="95"/>
                <w:sz w:val="20"/>
                <w:szCs w:val="20"/>
              </w:rPr>
            </w:pPr>
            <w:r>
              <w:rPr>
                <w:rFonts w:eastAsia="Arial" w:cs="Arial"/>
                <w:color w:val="00000A"/>
                <w:spacing w:val="-1"/>
                <w:w w:val="95"/>
                <w:sz w:val="20"/>
                <w:szCs w:val="20"/>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15725A" w:rsidRDefault="008B4727">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παρ.2 του Ν. 4412/2016.</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Τρόπος Υποβολής Προσφορών</w:t>
            </w:r>
          </w:p>
        </w:tc>
        <w:tc>
          <w:tcPr>
            <w:tcW w:w="7342" w:type="dxa"/>
            <w:shd w:val="clear" w:color="auto" w:fill="auto"/>
            <w:tcMar>
              <w:left w:w="108" w:type="dxa"/>
            </w:tcMar>
          </w:tcPr>
          <w:p w:rsidR="0015725A" w:rsidRDefault="008B4727">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eastAsia="el-GR"/>
              </w:rPr>
              <w:t xml:space="preserve">Σφραγισμένες προσφορές </w:t>
            </w:r>
          </w:p>
          <w:p w:rsidR="0015725A" w:rsidRDefault="008B4727">
            <w:pPr>
              <w:pStyle w:val="TableParagraph"/>
              <w:numPr>
                <w:ilvl w:val="0"/>
                <w:numId w:val="7"/>
              </w:numPr>
              <w:spacing w:line="245" w:lineRule="exact"/>
              <w:ind w:left="210" w:right="175" w:firstLine="0"/>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eastAsia="el-GR"/>
              </w:rPr>
              <w:t xml:space="preserve">Στο Τμήμα Προμηθειών του Πανεπιστημίου στο Ηράκλειο (Κτήριο Διοίκησης 1, 1ος όροφος, </w:t>
            </w:r>
            <w:proofErr w:type="spellStart"/>
            <w:r>
              <w:rPr>
                <w:rFonts w:ascii="Palatino Linotype" w:eastAsia="Arial" w:hAnsi="Palatino Linotype" w:cs="Arial"/>
                <w:spacing w:val="-1"/>
                <w:w w:val="95"/>
                <w:sz w:val="20"/>
                <w:szCs w:val="20"/>
                <w:lang w:val="el-GR" w:eastAsia="el-GR"/>
              </w:rPr>
              <w:t>γρ</w:t>
            </w:r>
            <w:proofErr w:type="spellEnd"/>
            <w:r>
              <w:rPr>
                <w:rFonts w:ascii="Palatino Linotype" w:eastAsia="Arial" w:hAnsi="Palatino Linotype" w:cs="Arial"/>
                <w:spacing w:val="-1"/>
                <w:w w:val="95"/>
                <w:sz w:val="20"/>
                <w:szCs w:val="20"/>
                <w:lang w:val="el-GR" w:eastAsia="el-GR"/>
              </w:rPr>
              <w:t>. 109)</w:t>
            </w:r>
          </w:p>
          <w:p w:rsidR="0015725A" w:rsidRDefault="0015725A">
            <w:pPr>
              <w:suppressAutoHyphens w:val="0"/>
              <w:spacing w:after="200" w:line="276" w:lineRule="auto"/>
              <w:ind w:left="210" w:right="175"/>
              <w:rPr>
                <w:rFonts w:ascii="Palatino Linotype" w:eastAsia="Arial" w:hAnsi="Palatino Linotype" w:cs="Arial"/>
                <w:spacing w:val="-1"/>
                <w:w w:val="95"/>
                <w:sz w:val="20"/>
                <w:szCs w:val="20"/>
                <w:lang w:eastAsia="el-GR"/>
              </w:rPr>
            </w:pP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Καταληκτική Ημερομηνία Υποβολής Προσφορών</w:t>
            </w:r>
          </w:p>
        </w:tc>
        <w:tc>
          <w:tcPr>
            <w:tcW w:w="7342" w:type="dxa"/>
            <w:shd w:val="clear" w:color="auto" w:fill="auto"/>
            <w:tcMar>
              <w:left w:w="108" w:type="dxa"/>
            </w:tcMar>
          </w:tcPr>
          <w:p w:rsidR="0015725A" w:rsidRDefault="00171B04">
            <w:pPr>
              <w:suppressAutoHyphens w:val="0"/>
              <w:spacing w:line="276" w:lineRule="auto"/>
              <w:ind w:left="210" w:right="175"/>
              <w:rPr>
                <w:rFonts w:ascii="Palatino Linotype" w:eastAsia="Arial" w:hAnsi="Palatino Linotype" w:cs="Arial"/>
                <w:spacing w:val="-1"/>
                <w:w w:val="95"/>
                <w:sz w:val="20"/>
                <w:szCs w:val="20"/>
                <w:lang w:eastAsia="en-US"/>
              </w:rPr>
            </w:pPr>
            <w:r w:rsidRPr="00171B04">
              <w:rPr>
                <w:rFonts w:ascii="Palatino Linotype" w:eastAsia="Arial" w:hAnsi="Palatino Linotype" w:cs="Arial"/>
                <w:b/>
                <w:spacing w:val="-1"/>
                <w:w w:val="95"/>
                <w:sz w:val="20"/>
                <w:szCs w:val="20"/>
                <w:lang w:eastAsia="el-GR"/>
              </w:rPr>
              <w:t>12/07/2017</w:t>
            </w:r>
            <w:r w:rsidR="008B4727" w:rsidRPr="00171B04">
              <w:rPr>
                <w:rFonts w:ascii="Palatino Linotype" w:eastAsia="Arial" w:hAnsi="Palatino Linotype" w:cs="Arial"/>
                <w:b/>
                <w:spacing w:val="-1"/>
                <w:w w:val="95"/>
                <w:sz w:val="20"/>
                <w:szCs w:val="20"/>
                <w:lang w:eastAsia="el-GR"/>
              </w:rPr>
              <w:t xml:space="preserve"> και ώρα </w:t>
            </w:r>
            <w:r w:rsidR="008B4727" w:rsidRPr="00171B04">
              <w:rPr>
                <w:rFonts w:ascii="Palatino Linotype" w:hAnsi="Palatino Linotype"/>
                <w:b/>
                <w:sz w:val="20"/>
                <w:szCs w:val="20"/>
                <w:lang w:eastAsia="el-GR"/>
              </w:rPr>
              <w:t>14:00</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Ημερομηνία </w:t>
            </w:r>
            <w:r>
              <w:rPr>
                <w:rFonts w:ascii="Palatino Linotype" w:eastAsia="Arial" w:hAnsi="Palatino Linotype" w:cs="Arial"/>
                <w:spacing w:val="-1"/>
                <w:w w:val="95"/>
                <w:sz w:val="20"/>
                <w:szCs w:val="20"/>
                <w:lang w:eastAsia="en-US"/>
              </w:rPr>
              <w:lastRenderedPageBreak/>
              <w:t>Διεξαγωγής Διαγωνισμού</w:t>
            </w:r>
          </w:p>
        </w:tc>
        <w:tc>
          <w:tcPr>
            <w:tcW w:w="7342" w:type="dxa"/>
            <w:shd w:val="clear" w:color="auto" w:fill="auto"/>
            <w:tcMar>
              <w:left w:w="108" w:type="dxa"/>
            </w:tcMar>
          </w:tcPr>
          <w:p w:rsidR="0015725A" w:rsidRPr="00171B04" w:rsidRDefault="00171B04" w:rsidP="00171B04">
            <w:pPr>
              <w:suppressAutoHyphens w:val="0"/>
              <w:spacing w:line="276" w:lineRule="auto"/>
              <w:ind w:left="210" w:right="175"/>
              <w:rPr>
                <w:rFonts w:ascii="Palatino Linotype" w:eastAsia="Arial" w:hAnsi="Palatino Linotype" w:cs="Arial"/>
                <w:b/>
                <w:spacing w:val="-1"/>
                <w:w w:val="95"/>
                <w:sz w:val="20"/>
                <w:szCs w:val="20"/>
                <w:highlight w:val="yellow"/>
                <w:lang w:eastAsia="en-US"/>
              </w:rPr>
            </w:pPr>
            <w:r w:rsidRPr="00171B04">
              <w:rPr>
                <w:rFonts w:ascii="Palatino Linotype" w:eastAsia="Arial" w:hAnsi="Palatino Linotype" w:cs="Arial"/>
                <w:b/>
                <w:spacing w:val="-1"/>
                <w:w w:val="95"/>
                <w:sz w:val="20"/>
                <w:szCs w:val="20"/>
                <w:lang w:eastAsia="en-US"/>
              </w:rPr>
              <w:lastRenderedPageBreak/>
              <w:t>13/07/2017</w:t>
            </w:r>
            <w:r w:rsidR="008B4727" w:rsidRPr="00171B04">
              <w:rPr>
                <w:rFonts w:ascii="Palatino Linotype" w:eastAsia="Arial" w:hAnsi="Palatino Linotype" w:cs="Arial"/>
                <w:b/>
                <w:spacing w:val="-1"/>
                <w:w w:val="95"/>
                <w:sz w:val="20"/>
                <w:szCs w:val="20"/>
                <w:lang w:eastAsia="en-US"/>
              </w:rPr>
              <w:t xml:space="preserve"> και ώρα 1</w:t>
            </w:r>
            <w:r w:rsidRPr="00171B04">
              <w:rPr>
                <w:rFonts w:ascii="Palatino Linotype" w:eastAsia="Arial" w:hAnsi="Palatino Linotype" w:cs="Arial"/>
                <w:b/>
                <w:spacing w:val="-1"/>
                <w:w w:val="95"/>
                <w:sz w:val="20"/>
                <w:szCs w:val="20"/>
                <w:lang w:eastAsia="en-US"/>
              </w:rPr>
              <w:t>1</w:t>
            </w:r>
            <w:r w:rsidR="008B4727" w:rsidRPr="00171B04">
              <w:rPr>
                <w:rFonts w:ascii="Palatino Linotype" w:eastAsia="Arial" w:hAnsi="Palatino Linotype" w:cs="Arial"/>
                <w:b/>
                <w:spacing w:val="-1"/>
                <w:w w:val="95"/>
                <w:sz w:val="20"/>
                <w:szCs w:val="20"/>
                <w:lang w:eastAsia="en-US"/>
              </w:rPr>
              <w:t>:00π.μ.</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Τόπος Διεξαγωγής Διαγωνισμού</w:t>
            </w:r>
          </w:p>
        </w:tc>
        <w:tc>
          <w:tcPr>
            <w:tcW w:w="7342" w:type="dxa"/>
            <w:shd w:val="clear" w:color="auto" w:fill="auto"/>
            <w:tcMar>
              <w:left w:w="108" w:type="dxa"/>
            </w:tcMar>
          </w:tcPr>
          <w:p w:rsidR="0015725A" w:rsidRDefault="008B4727">
            <w:pPr>
              <w:suppressAutoHyphens w:val="0"/>
              <w:spacing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Τμήμα Προμηθειών του Πανεπιστημίου στο Ηράκλειο (Κτήριο Διοίκησης 1, 1ος όροφος, </w:t>
            </w:r>
            <w:proofErr w:type="spellStart"/>
            <w:r>
              <w:rPr>
                <w:rFonts w:ascii="Palatino Linotype" w:eastAsia="Arial" w:hAnsi="Palatino Linotype" w:cs="Arial"/>
                <w:spacing w:val="-1"/>
                <w:w w:val="95"/>
                <w:sz w:val="20"/>
                <w:szCs w:val="20"/>
                <w:lang w:eastAsia="en-US"/>
              </w:rPr>
              <w:t>γρ</w:t>
            </w:r>
            <w:proofErr w:type="spellEnd"/>
            <w:r>
              <w:rPr>
                <w:rFonts w:ascii="Palatino Linotype" w:eastAsia="Arial" w:hAnsi="Palatino Linotype" w:cs="Arial"/>
                <w:spacing w:val="-1"/>
                <w:w w:val="95"/>
                <w:sz w:val="20"/>
                <w:szCs w:val="20"/>
                <w:lang w:eastAsia="en-US"/>
              </w:rPr>
              <w:t>. 108)</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342" w:type="dxa"/>
            <w:shd w:val="clear" w:color="auto" w:fill="auto"/>
            <w:tcMar>
              <w:left w:w="108" w:type="dxa"/>
            </w:tcMar>
          </w:tcPr>
          <w:p w:rsidR="0015725A" w:rsidRDefault="008B4727">
            <w:pPr>
              <w:pStyle w:val="ae"/>
              <w:numPr>
                <w:ilvl w:val="0"/>
                <w:numId w:val="5"/>
              </w:numPr>
              <w:tabs>
                <w:tab w:val="left" w:pos="385"/>
              </w:tabs>
              <w:spacing w:before="6" w:after="0" w:line="240" w:lineRule="auto"/>
              <w:ind w:left="210" w:right="175" w:firstLine="0"/>
              <w:rPr>
                <w:rFonts w:ascii="Palatino Linotype" w:eastAsia="Arial" w:hAnsi="Palatino Linotype" w:cs="Arial"/>
                <w:sz w:val="20"/>
                <w:szCs w:val="20"/>
              </w:rPr>
            </w:pPr>
            <w:proofErr w:type="spellStart"/>
            <w:r>
              <w:rPr>
                <w:rFonts w:ascii="Palatino Linotype" w:eastAsia="Arial" w:hAnsi="Palatino Linotype" w:cs="Arial"/>
                <w:spacing w:val="-1"/>
                <w:w w:val="105"/>
                <w:sz w:val="20"/>
                <w:szCs w:val="20"/>
                <w:lang w:eastAsia="el-GR"/>
              </w:rPr>
              <w:t>∆</w:t>
            </w:r>
            <w:r>
              <w:rPr>
                <w:rFonts w:ascii="Palatino Linotype" w:eastAsia="Arial" w:hAnsi="Palatino Linotype" w:cs="Arial"/>
                <w:spacing w:val="-2"/>
                <w:w w:val="105"/>
                <w:sz w:val="20"/>
                <w:szCs w:val="20"/>
                <w:lang w:eastAsia="el-GR"/>
              </w:rPr>
              <w:t>Ι</w:t>
            </w:r>
            <w:r>
              <w:rPr>
                <w:rFonts w:ascii="Palatino Linotype" w:eastAsia="Arial" w:hAnsi="Palatino Linotype" w:cs="Arial"/>
                <w:spacing w:val="-1"/>
                <w:w w:val="105"/>
                <w:sz w:val="20"/>
                <w:szCs w:val="20"/>
                <w:lang w:eastAsia="el-GR"/>
              </w:rPr>
              <w:t>ΑΥΓ</w:t>
            </w:r>
            <w:r>
              <w:rPr>
                <w:rFonts w:ascii="Palatino Linotype" w:eastAsia="Arial" w:hAnsi="Palatino Linotype" w:cs="Arial"/>
                <w:spacing w:val="2"/>
                <w:w w:val="105"/>
                <w:sz w:val="20"/>
                <w:szCs w:val="20"/>
                <w:lang w:eastAsia="el-GR"/>
              </w:rPr>
              <w:t>Ε</w:t>
            </w:r>
            <w:r>
              <w:rPr>
                <w:rFonts w:ascii="Palatino Linotype" w:eastAsia="Arial" w:hAnsi="Palatino Linotype" w:cs="Arial"/>
                <w:spacing w:val="-2"/>
                <w:w w:val="105"/>
                <w:sz w:val="20"/>
                <w:szCs w:val="20"/>
                <w:lang w:eastAsia="el-GR"/>
              </w:rPr>
              <w:t>Ι</w:t>
            </w:r>
            <w:r>
              <w:rPr>
                <w:rFonts w:ascii="Palatino Linotype" w:eastAsia="Arial" w:hAnsi="Palatino Linotype" w:cs="Arial"/>
                <w:w w:val="105"/>
                <w:sz w:val="20"/>
                <w:szCs w:val="20"/>
                <w:lang w:eastAsia="el-GR"/>
              </w:rPr>
              <w:t>Α</w:t>
            </w:r>
            <w:proofErr w:type="spellEnd"/>
          </w:p>
          <w:p w:rsidR="0015725A" w:rsidRDefault="008B4727">
            <w:pPr>
              <w:pStyle w:val="ae"/>
              <w:numPr>
                <w:ilvl w:val="0"/>
                <w:numId w:val="5"/>
              </w:numPr>
              <w:tabs>
                <w:tab w:val="left" w:pos="385"/>
              </w:tabs>
              <w:spacing w:before="16" w:after="0" w:line="240" w:lineRule="auto"/>
              <w:ind w:left="210" w:right="175" w:firstLine="0"/>
              <w:rPr>
                <w:rFonts w:ascii="Palatino Linotype" w:eastAsia="Arial" w:hAnsi="Palatino Linotype" w:cs="Arial"/>
                <w:sz w:val="20"/>
                <w:szCs w:val="20"/>
              </w:rPr>
            </w:pPr>
            <w:r>
              <w:rPr>
                <w:rFonts w:ascii="Palatino Linotype" w:eastAsia="Arial" w:hAnsi="Palatino Linotype" w:cs="Arial"/>
                <w:w w:val="105"/>
                <w:sz w:val="20"/>
                <w:szCs w:val="20"/>
                <w:lang w:eastAsia="el-GR"/>
              </w:rPr>
              <w:t>Κ</w:t>
            </w:r>
            <w:r>
              <w:rPr>
                <w:rFonts w:ascii="Palatino Linotype" w:eastAsia="Arial" w:hAnsi="Palatino Linotype" w:cs="Arial"/>
                <w:spacing w:val="-2"/>
                <w:w w:val="105"/>
                <w:sz w:val="20"/>
                <w:szCs w:val="20"/>
                <w:lang w:eastAsia="el-GR"/>
              </w:rPr>
              <w:t>Η</w:t>
            </w:r>
            <w:r>
              <w:rPr>
                <w:rFonts w:ascii="Palatino Linotype" w:eastAsia="Arial" w:hAnsi="Palatino Linotype" w:cs="Arial"/>
                <w:w w:val="105"/>
                <w:sz w:val="20"/>
                <w:szCs w:val="20"/>
                <w:lang w:eastAsia="el-GR"/>
              </w:rPr>
              <w:t>Μ</w:t>
            </w:r>
            <w:r>
              <w:rPr>
                <w:rFonts w:ascii="Palatino Linotype" w:eastAsia="Arial" w:hAnsi="Palatino Linotype" w:cs="Arial"/>
                <w:spacing w:val="-1"/>
                <w:w w:val="105"/>
                <w:sz w:val="20"/>
                <w:szCs w:val="20"/>
                <w:lang w:eastAsia="el-GR"/>
              </w:rPr>
              <w:t>∆</w:t>
            </w:r>
            <w:r>
              <w:rPr>
                <w:rFonts w:ascii="Palatino Linotype" w:eastAsia="Arial" w:hAnsi="Palatino Linotype" w:cs="Arial"/>
                <w:spacing w:val="-5"/>
                <w:w w:val="105"/>
                <w:sz w:val="20"/>
                <w:szCs w:val="20"/>
                <w:lang w:eastAsia="el-GR"/>
              </w:rPr>
              <w:t>Η</w:t>
            </w:r>
            <w:r>
              <w:rPr>
                <w:rFonts w:ascii="Palatino Linotype" w:eastAsia="Arial" w:hAnsi="Palatino Linotype" w:cs="Arial"/>
                <w:w w:val="105"/>
                <w:sz w:val="20"/>
                <w:szCs w:val="20"/>
                <w:lang w:eastAsia="el-GR"/>
              </w:rPr>
              <w:t>Σ</w:t>
            </w:r>
          </w:p>
          <w:p w:rsidR="0015725A" w:rsidRDefault="008B4727">
            <w:pPr>
              <w:pStyle w:val="ae"/>
              <w:numPr>
                <w:ilvl w:val="0"/>
                <w:numId w:val="5"/>
              </w:numPr>
              <w:tabs>
                <w:tab w:val="left" w:pos="385"/>
              </w:tabs>
              <w:spacing w:before="16" w:after="0" w:line="240" w:lineRule="auto"/>
              <w:ind w:left="210" w:right="175" w:firstLine="0"/>
              <w:rPr>
                <w:rFonts w:ascii="Palatino Linotype" w:eastAsia="Arial" w:hAnsi="Palatino Linotype" w:cs="Arial"/>
                <w:sz w:val="20"/>
                <w:szCs w:val="20"/>
              </w:rPr>
            </w:pPr>
            <w:r>
              <w:rPr>
                <w:rFonts w:ascii="Palatino Linotype" w:eastAsia="Arial" w:hAnsi="Palatino Linotype" w:cs="Arial"/>
                <w:spacing w:val="-1"/>
                <w:w w:val="95"/>
                <w:sz w:val="20"/>
                <w:szCs w:val="20"/>
                <w:lang w:eastAsia="el-GR"/>
              </w:rPr>
              <w:t>Ιστοσελίδα Πανεπιστημίου Κρήτης (</w:t>
            </w:r>
            <w:proofErr w:type="spellStart"/>
            <w:r>
              <w:rPr>
                <w:rFonts w:ascii="Palatino Linotype" w:eastAsia="Arial" w:hAnsi="Palatino Linotype" w:cs="Arial"/>
                <w:spacing w:val="-1"/>
                <w:w w:val="95"/>
                <w:sz w:val="20"/>
                <w:szCs w:val="20"/>
                <w:lang w:eastAsia="el-GR"/>
              </w:rPr>
              <w:t>www.uoc.gr</w:t>
            </w:r>
            <w:proofErr w:type="spellEnd"/>
            <w:r>
              <w:rPr>
                <w:rFonts w:ascii="Palatino Linotype" w:eastAsia="Arial" w:hAnsi="Palatino Linotype" w:cs="Arial"/>
                <w:spacing w:val="-1"/>
                <w:w w:val="95"/>
                <w:sz w:val="20"/>
                <w:szCs w:val="20"/>
                <w:lang w:eastAsia="el-GR"/>
              </w:rPr>
              <w:t>)</w:t>
            </w:r>
          </w:p>
          <w:p w:rsidR="0015725A" w:rsidRDefault="008B4727">
            <w:pPr>
              <w:pStyle w:val="ae"/>
              <w:numPr>
                <w:ilvl w:val="0"/>
                <w:numId w:val="5"/>
              </w:numPr>
              <w:spacing w:after="0"/>
              <w:ind w:left="351" w:right="175" w:hanging="141"/>
              <w:rPr>
                <w:rFonts w:ascii="Palatino Linotype" w:eastAsia="Arial" w:hAnsi="Palatino Linotype" w:cs="Arial"/>
                <w:spacing w:val="-1"/>
                <w:w w:val="95"/>
                <w:sz w:val="20"/>
                <w:szCs w:val="20"/>
              </w:rPr>
            </w:pPr>
            <w:r>
              <w:rPr>
                <w:rFonts w:ascii="Palatino Linotype" w:eastAsia="Arial" w:hAnsi="Palatino Linotype" w:cs="Arial"/>
                <w:spacing w:val="-1"/>
                <w:w w:val="90"/>
                <w:sz w:val="20"/>
                <w:szCs w:val="20"/>
                <w:lang w:eastAsia="el-GR"/>
              </w:rPr>
              <w:t>Ηλεκτρονική Εφημερίδα www.2810.gr</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342" w:type="dxa"/>
            <w:shd w:val="clear" w:color="auto" w:fill="auto"/>
            <w:tcMar>
              <w:left w:w="108" w:type="dxa"/>
            </w:tcMar>
          </w:tcPr>
          <w:p w:rsidR="0015725A" w:rsidRDefault="008B4727">
            <w:pPr>
              <w:pStyle w:val="ae"/>
              <w:tabs>
                <w:tab w:val="left" w:pos="385"/>
              </w:tabs>
              <w:spacing w:before="6" w:after="0" w:line="240" w:lineRule="auto"/>
              <w:ind w:left="210" w:right="175"/>
              <w:rPr>
                <w:rFonts w:ascii="Palatino Linotype" w:eastAsia="Arial" w:hAnsi="Palatino Linotype" w:cs="Arial"/>
                <w:w w:val="95"/>
                <w:sz w:val="20"/>
                <w:szCs w:val="20"/>
              </w:rPr>
            </w:pPr>
            <w:r>
              <w:rPr>
                <w:rFonts w:ascii="Palatino Linotype" w:eastAsia="Arial" w:hAnsi="Palatino Linotype" w:cs="Arial"/>
                <w:w w:val="95"/>
                <w:sz w:val="20"/>
                <w:szCs w:val="20"/>
                <w:lang w:eastAsia="el-GR"/>
              </w:rPr>
              <w:t>Εκατόν είκοσι (120) ημέρες</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342" w:type="dxa"/>
            <w:shd w:val="clear" w:color="auto" w:fill="auto"/>
            <w:tcMar>
              <w:left w:w="108" w:type="dxa"/>
            </w:tcMar>
          </w:tcPr>
          <w:p w:rsidR="0015725A" w:rsidRDefault="008B4727">
            <w:pPr>
              <w:pStyle w:val="ae"/>
              <w:tabs>
                <w:tab w:val="left" w:pos="385"/>
              </w:tabs>
              <w:spacing w:before="6" w:after="0" w:line="240" w:lineRule="auto"/>
              <w:ind w:left="210" w:right="175"/>
              <w:rPr>
                <w:rFonts w:ascii="Palatino Linotype" w:eastAsia="Arial" w:hAnsi="Palatino Linotype" w:cs="Arial"/>
                <w:w w:val="95"/>
                <w:sz w:val="20"/>
                <w:szCs w:val="20"/>
              </w:rPr>
            </w:pPr>
            <w:r>
              <w:rPr>
                <w:rFonts w:ascii="Palatino Linotype" w:eastAsia="Arial" w:hAnsi="Palatino Linotype" w:cs="Arial"/>
                <w:w w:val="95"/>
                <w:sz w:val="20"/>
                <w:szCs w:val="20"/>
                <w:lang w:eastAsia="el-GR"/>
              </w:rPr>
              <w:t>Τρεις (3) εργάσιμες ημέρες από την ημερομηνία αποσφράγισης των προσφορών.</w:t>
            </w:r>
          </w:p>
        </w:tc>
      </w:tr>
      <w:tr w:rsidR="0015725A">
        <w:trPr>
          <w:trHeight w:val="7446"/>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342" w:type="dxa"/>
            <w:shd w:val="clear" w:color="auto" w:fill="auto"/>
            <w:tcMar>
              <w:left w:w="108" w:type="dxa"/>
            </w:tcMar>
          </w:tcPr>
          <w:p w:rsidR="0015725A" w:rsidRDefault="008B4727">
            <w:pPr>
              <w:pStyle w:val="ae"/>
              <w:numPr>
                <w:ilvl w:val="0"/>
                <w:numId w:val="11"/>
              </w:numPr>
              <w:tabs>
                <w:tab w:val="left" w:pos="462"/>
              </w:tabs>
              <w:spacing w:before="14" w:after="0" w:line="251" w:lineRule="exact"/>
              <w:ind w:right="175" w:hanging="686"/>
              <w:rPr>
                <w:rFonts w:ascii="Palatino Linotype" w:hAnsi="Palatino Linotype"/>
                <w:sz w:val="20"/>
                <w:szCs w:val="20"/>
              </w:rPr>
            </w:pPr>
            <w:r>
              <w:rPr>
                <w:rFonts w:ascii="Palatino Linotype" w:eastAsia="Arial" w:hAnsi="Palatino Linotype" w:cs="Arial"/>
                <w:b/>
                <w:spacing w:val="-1"/>
                <w:w w:val="90"/>
                <w:sz w:val="20"/>
                <w:szCs w:val="20"/>
                <w:lang w:eastAsia="el-GR"/>
              </w:rPr>
              <w:t>Α</w:t>
            </w:r>
            <w:r>
              <w:rPr>
                <w:rFonts w:ascii="Palatino Linotype" w:eastAsia="Arial" w:hAnsi="Palatino Linotype" w:cs="Arial"/>
                <w:b/>
                <w:spacing w:val="-2"/>
                <w:w w:val="90"/>
                <w:sz w:val="20"/>
                <w:szCs w:val="20"/>
                <w:lang w:eastAsia="el-GR"/>
              </w:rPr>
              <w:t>π</w:t>
            </w:r>
            <w:r>
              <w:rPr>
                <w:rFonts w:ascii="Palatino Linotype" w:eastAsia="Arial" w:hAnsi="Palatino Linotype" w:cs="Arial"/>
                <w:b/>
                <w:w w:val="90"/>
                <w:sz w:val="20"/>
                <w:szCs w:val="20"/>
                <w:lang w:eastAsia="el-GR"/>
              </w:rPr>
              <w:t>ο</w:t>
            </w:r>
            <w:r>
              <w:rPr>
                <w:rFonts w:ascii="Palatino Linotype" w:eastAsia="Arial" w:hAnsi="Palatino Linotype" w:cs="Arial"/>
                <w:b/>
                <w:spacing w:val="-2"/>
                <w:w w:val="90"/>
                <w:sz w:val="20"/>
                <w:szCs w:val="20"/>
                <w:lang w:eastAsia="el-GR"/>
              </w:rPr>
              <w:t>δ</w:t>
            </w:r>
            <w:r>
              <w:rPr>
                <w:rFonts w:ascii="Palatino Linotype" w:eastAsia="Arial" w:hAnsi="Palatino Linotype" w:cs="Arial"/>
                <w:b/>
                <w:w w:val="90"/>
                <w:sz w:val="20"/>
                <w:szCs w:val="20"/>
                <w:lang w:eastAsia="el-GR"/>
              </w:rPr>
              <w:t>ει</w:t>
            </w:r>
            <w:r>
              <w:rPr>
                <w:rFonts w:ascii="Palatino Linotype" w:eastAsia="Arial" w:hAnsi="Palatino Linotype" w:cs="Arial"/>
                <w:b/>
                <w:spacing w:val="-1"/>
                <w:w w:val="90"/>
                <w:sz w:val="20"/>
                <w:szCs w:val="20"/>
                <w:lang w:eastAsia="el-GR"/>
              </w:rPr>
              <w:t>κ</w:t>
            </w:r>
            <w:r>
              <w:rPr>
                <w:rFonts w:ascii="Palatino Linotype" w:eastAsia="Arial" w:hAnsi="Palatino Linotype" w:cs="Arial"/>
                <w:b/>
                <w:w w:val="90"/>
                <w:sz w:val="20"/>
                <w:szCs w:val="20"/>
                <w:lang w:eastAsia="el-GR"/>
              </w:rPr>
              <w:t>τι</w:t>
            </w:r>
            <w:r>
              <w:rPr>
                <w:rFonts w:ascii="Palatino Linotype" w:eastAsia="Arial" w:hAnsi="Palatino Linotype" w:cs="Arial"/>
                <w:b/>
                <w:spacing w:val="-1"/>
                <w:w w:val="90"/>
                <w:sz w:val="20"/>
                <w:szCs w:val="20"/>
                <w:lang w:eastAsia="el-GR"/>
              </w:rPr>
              <w:t>κ</w:t>
            </w:r>
            <w:r>
              <w:rPr>
                <w:rFonts w:ascii="Palatino Linotype" w:eastAsia="Arial" w:hAnsi="Palatino Linotype" w:cs="Arial"/>
                <w:b/>
                <w:w w:val="90"/>
                <w:sz w:val="20"/>
                <w:szCs w:val="20"/>
                <w:lang w:eastAsia="el-GR"/>
              </w:rPr>
              <w:t>ά έ</w:t>
            </w:r>
            <w:r>
              <w:rPr>
                <w:rFonts w:ascii="Palatino Linotype" w:eastAsia="Arial" w:hAnsi="Palatino Linotype" w:cs="Arial"/>
                <w:b/>
                <w:spacing w:val="-3"/>
                <w:w w:val="90"/>
                <w:sz w:val="20"/>
                <w:szCs w:val="20"/>
                <w:lang w:eastAsia="el-GR"/>
              </w:rPr>
              <w:t>γ</w:t>
            </w:r>
            <w:r>
              <w:rPr>
                <w:rFonts w:ascii="Palatino Linotype" w:eastAsia="Arial" w:hAnsi="Palatino Linotype" w:cs="Arial"/>
                <w:b/>
                <w:w w:val="90"/>
                <w:sz w:val="20"/>
                <w:szCs w:val="20"/>
                <w:lang w:eastAsia="el-GR"/>
              </w:rPr>
              <w:t>γρ</w:t>
            </w:r>
            <w:r>
              <w:rPr>
                <w:rFonts w:ascii="Palatino Linotype" w:eastAsia="Arial" w:hAnsi="Palatino Linotype" w:cs="Arial"/>
                <w:b/>
                <w:spacing w:val="-1"/>
                <w:w w:val="90"/>
                <w:sz w:val="20"/>
                <w:szCs w:val="20"/>
                <w:lang w:eastAsia="el-GR"/>
              </w:rPr>
              <w:t>αφ</w:t>
            </w:r>
            <w:r>
              <w:rPr>
                <w:rFonts w:ascii="Palatino Linotype" w:eastAsia="Arial" w:hAnsi="Palatino Linotype" w:cs="Arial"/>
                <w:b/>
                <w:w w:val="90"/>
                <w:sz w:val="20"/>
                <w:szCs w:val="20"/>
                <w:lang w:eastAsia="el-GR"/>
              </w:rPr>
              <w:t>α νο</w:t>
            </w:r>
            <w:r>
              <w:rPr>
                <w:rFonts w:ascii="Palatino Linotype" w:eastAsia="Arial" w:hAnsi="Palatino Linotype" w:cs="Arial"/>
                <w:b/>
                <w:spacing w:val="-1"/>
                <w:w w:val="90"/>
                <w:sz w:val="20"/>
                <w:szCs w:val="20"/>
                <w:lang w:eastAsia="el-GR"/>
              </w:rPr>
              <w:t>μ</w:t>
            </w:r>
            <w:r>
              <w:rPr>
                <w:rFonts w:ascii="Palatino Linotype" w:eastAsia="Arial" w:hAnsi="Palatino Linotype" w:cs="Arial"/>
                <w:b/>
                <w:spacing w:val="-2"/>
                <w:w w:val="90"/>
                <w:sz w:val="20"/>
                <w:szCs w:val="20"/>
                <w:lang w:eastAsia="el-GR"/>
              </w:rPr>
              <w:t>ι</w:t>
            </w:r>
            <w:r>
              <w:rPr>
                <w:rFonts w:ascii="Palatino Linotype" w:eastAsia="Arial" w:hAnsi="Palatino Linotype" w:cs="Arial"/>
                <w:b/>
                <w:spacing w:val="-1"/>
                <w:w w:val="90"/>
                <w:sz w:val="20"/>
                <w:szCs w:val="20"/>
                <w:lang w:eastAsia="el-GR"/>
              </w:rPr>
              <w:t>μ</w:t>
            </w:r>
            <w:r>
              <w:rPr>
                <w:rFonts w:ascii="Palatino Linotype" w:eastAsia="Arial" w:hAnsi="Palatino Linotype" w:cs="Arial"/>
                <w:b/>
                <w:w w:val="90"/>
                <w:sz w:val="20"/>
                <w:szCs w:val="20"/>
                <w:lang w:eastAsia="el-GR"/>
              </w:rPr>
              <w:t>ο</w:t>
            </w:r>
            <w:r>
              <w:rPr>
                <w:rFonts w:ascii="Palatino Linotype" w:eastAsia="Arial" w:hAnsi="Palatino Linotype" w:cs="Arial"/>
                <w:b/>
                <w:spacing w:val="-2"/>
                <w:w w:val="90"/>
                <w:sz w:val="20"/>
                <w:szCs w:val="20"/>
                <w:lang w:eastAsia="el-GR"/>
              </w:rPr>
              <w:t>π</w:t>
            </w:r>
            <w:r>
              <w:rPr>
                <w:rFonts w:ascii="Palatino Linotype" w:eastAsia="Arial" w:hAnsi="Palatino Linotype" w:cs="Arial"/>
                <w:b/>
                <w:w w:val="90"/>
                <w:sz w:val="20"/>
                <w:szCs w:val="20"/>
                <w:lang w:eastAsia="el-GR"/>
              </w:rPr>
              <w:t>οί</w:t>
            </w:r>
            <w:r>
              <w:rPr>
                <w:rFonts w:ascii="Palatino Linotype" w:eastAsia="Arial" w:hAnsi="Palatino Linotype" w:cs="Arial"/>
                <w:b/>
                <w:spacing w:val="-1"/>
                <w:w w:val="90"/>
                <w:sz w:val="20"/>
                <w:szCs w:val="20"/>
                <w:lang w:eastAsia="el-GR"/>
              </w:rPr>
              <w:t>η</w:t>
            </w:r>
            <w:r>
              <w:rPr>
                <w:rFonts w:ascii="Palatino Linotype" w:eastAsia="Arial" w:hAnsi="Palatino Linotype" w:cs="Arial"/>
                <w:b/>
                <w:spacing w:val="1"/>
                <w:w w:val="90"/>
                <w:sz w:val="20"/>
                <w:szCs w:val="20"/>
                <w:lang w:eastAsia="el-GR"/>
              </w:rPr>
              <w:t>σ</w:t>
            </w:r>
            <w:r>
              <w:rPr>
                <w:rFonts w:ascii="Palatino Linotype" w:eastAsia="Arial" w:hAnsi="Palatino Linotype" w:cs="Arial"/>
                <w:b/>
                <w:spacing w:val="-1"/>
                <w:w w:val="90"/>
                <w:sz w:val="20"/>
                <w:szCs w:val="20"/>
                <w:lang w:eastAsia="el-GR"/>
              </w:rPr>
              <w:t>η</w:t>
            </w:r>
            <w:r>
              <w:rPr>
                <w:rFonts w:ascii="Palatino Linotype" w:eastAsia="Arial" w:hAnsi="Palatino Linotype" w:cs="Arial"/>
                <w:b/>
                <w:w w:val="90"/>
                <w:sz w:val="20"/>
                <w:szCs w:val="20"/>
                <w:lang w:eastAsia="el-GR"/>
              </w:rPr>
              <w:t>ς ό</w:t>
            </w:r>
            <w:r>
              <w:rPr>
                <w:rFonts w:ascii="Palatino Linotype" w:eastAsia="Arial" w:hAnsi="Palatino Linotype" w:cs="Arial"/>
                <w:b/>
                <w:spacing w:val="-2"/>
                <w:w w:val="90"/>
                <w:sz w:val="20"/>
                <w:szCs w:val="20"/>
                <w:lang w:eastAsia="el-GR"/>
              </w:rPr>
              <w:t>π</w:t>
            </w:r>
            <w:r>
              <w:rPr>
                <w:rFonts w:ascii="Palatino Linotype" w:eastAsia="Arial" w:hAnsi="Palatino Linotype" w:cs="Arial"/>
                <w:b/>
                <w:w w:val="90"/>
                <w:sz w:val="20"/>
                <w:szCs w:val="20"/>
                <w:lang w:eastAsia="el-GR"/>
              </w:rPr>
              <w:t xml:space="preserve">ου </w:t>
            </w:r>
            <w:r>
              <w:rPr>
                <w:rFonts w:ascii="Palatino Linotype" w:eastAsia="Arial" w:hAnsi="Palatino Linotype" w:cs="Arial"/>
                <w:b/>
                <w:spacing w:val="-1"/>
                <w:w w:val="90"/>
                <w:sz w:val="20"/>
                <w:szCs w:val="20"/>
                <w:lang w:eastAsia="el-GR"/>
              </w:rPr>
              <w:t>α</w:t>
            </w:r>
            <w:r>
              <w:rPr>
                <w:rFonts w:ascii="Palatino Linotype" w:eastAsia="Arial" w:hAnsi="Palatino Linotype" w:cs="Arial"/>
                <w:b/>
                <w:spacing w:val="-2"/>
                <w:w w:val="90"/>
                <w:sz w:val="20"/>
                <w:szCs w:val="20"/>
                <w:lang w:eastAsia="el-GR"/>
              </w:rPr>
              <w:t>π</w:t>
            </w:r>
            <w:r>
              <w:rPr>
                <w:rFonts w:ascii="Palatino Linotype" w:eastAsia="Arial" w:hAnsi="Palatino Linotype" w:cs="Arial"/>
                <w:b/>
                <w:spacing w:val="-1"/>
                <w:w w:val="90"/>
                <w:sz w:val="20"/>
                <w:szCs w:val="20"/>
                <w:lang w:eastAsia="el-GR"/>
              </w:rPr>
              <w:t>α</w:t>
            </w:r>
            <w:r>
              <w:rPr>
                <w:rFonts w:ascii="Palatino Linotype" w:eastAsia="Arial" w:hAnsi="Palatino Linotype" w:cs="Arial"/>
                <w:b/>
                <w:spacing w:val="-2"/>
                <w:w w:val="90"/>
                <w:sz w:val="20"/>
                <w:szCs w:val="20"/>
                <w:lang w:eastAsia="el-GR"/>
              </w:rPr>
              <w:t>ι</w:t>
            </w:r>
            <w:r>
              <w:rPr>
                <w:rFonts w:ascii="Palatino Linotype" w:eastAsia="Arial" w:hAnsi="Palatino Linotype" w:cs="Arial"/>
                <w:b/>
                <w:w w:val="90"/>
                <w:sz w:val="20"/>
                <w:szCs w:val="20"/>
                <w:lang w:eastAsia="el-GR"/>
              </w:rPr>
              <w:t>το</w:t>
            </w:r>
            <w:r>
              <w:rPr>
                <w:rFonts w:ascii="Palatino Linotype" w:eastAsia="Arial" w:hAnsi="Palatino Linotype" w:cs="Arial"/>
                <w:b/>
                <w:spacing w:val="-2"/>
                <w:w w:val="90"/>
                <w:sz w:val="20"/>
                <w:szCs w:val="20"/>
                <w:lang w:eastAsia="el-GR"/>
              </w:rPr>
              <w:t>ύ</w:t>
            </w:r>
            <w:r>
              <w:rPr>
                <w:rFonts w:ascii="Palatino Linotype" w:eastAsia="Arial" w:hAnsi="Palatino Linotype" w:cs="Arial"/>
                <w:b/>
                <w:w w:val="90"/>
                <w:sz w:val="20"/>
                <w:szCs w:val="20"/>
                <w:lang w:eastAsia="el-GR"/>
              </w:rPr>
              <w:t>ν</w:t>
            </w:r>
            <w:r>
              <w:rPr>
                <w:rFonts w:ascii="Palatino Linotype" w:eastAsia="Arial" w:hAnsi="Palatino Linotype" w:cs="Arial"/>
                <w:b/>
                <w:spacing w:val="-3"/>
                <w:w w:val="90"/>
                <w:sz w:val="20"/>
                <w:szCs w:val="20"/>
                <w:lang w:eastAsia="el-GR"/>
              </w:rPr>
              <w:t>τ</w:t>
            </w:r>
            <w:r>
              <w:rPr>
                <w:rFonts w:ascii="Palatino Linotype" w:eastAsia="Arial" w:hAnsi="Palatino Linotype" w:cs="Arial"/>
                <w:b/>
                <w:spacing w:val="-1"/>
                <w:w w:val="90"/>
                <w:sz w:val="20"/>
                <w:szCs w:val="20"/>
                <w:lang w:eastAsia="el-GR"/>
              </w:rPr>
              <w:t>α</w:t>
            </w:r>
            <w:r>
              <w:rPr>
                <w:rFonts w:ascii="Palatino Linotype" w:eastAsia="Arial" w:hAnsi="Palatino Linotype" w:cs="Arial"/>
                <w:b/>
                <w:w w:val="90"/>
                <w:sz w:val="20"/>
                <w:szCs w:val="20"/>
                <w:lang w:eastAsia="el-GR"/>
              </w:rPr>
              <w:t>ι</w:t>
            </w:r>
            <w:r>
              <w:rPr>
                <w:rFonts w:ascii="Palatino Linotype" w:hAnsi="Palatino Linotype"/>
                <w:w w:val="90"/>
                <w:sz w:val="20"/>
                <w:szCs w:val="20"/>
                <w:lang w:eastAsia="el-GR"/>
              </w:rPr>
              <w:t>.</w:t>
            </w:r>
          </w:p>
          <w:p w:rsidR="0015725A" w:rsidRDefault="008B4727">
            <w:pPr>
              <w:pStyle w:val="ae"/>
              <w:numPr>
                <w:ilvl w:val="1"/>
                <w:numId w:val="11"/>
              </w:numPr>
              <w:tabs>
                <w:tab w:val="left" w:pos="822"/>
              </w:tabs>
              <w:spacing w:before="3" w:after="0" w:line="259" w:lineRule="exact"/>
              <w:ind w:right="175" w:hanging="686"/>
              <w:rPr>
                <w:rFonts w:ascii="Palatino Linotype" w:eastAsia="Arial" w:hAnsi="Palatino Linotype" w:cs="Arial"/>
                <w:sz w:val="20"/>
                <w:szCs w:val="20"/>
              </w:rPr>
            </w:pPr>
            <w:r>
              <w:rPr>
                <w:rFonts w:ascii="Palatino Linotype" w:eastAsia="Arial" w:hAnsi="Palatino Linotype" w:cs="Arial"/>
                <w:spacing w:val="-2"/>
                <w:w w:val="95"/>
                <w:sz w:val="20"/>
                <w:szCs w:val="20"/>
                <w:lang w:eastAsia="el-GR"/>
              </w:rPr>
              <w:t>ΦΕ</w:t>
            </w:r>
            <w:r>
              <w:rPr>
                <w:rFonts w:ascii="Palatino Linotype" w:eastAsia="Arial" w:hAnsi="Palatino Linotype" w:cs="Arial"/>
                <w:w w:val="95"/>
                <w:sz w:val="20"/>
                <w:szCs w:val="20"/>
                <w:lang w:eastAsia="el-GR"/>
              </w:rPr>
              <w:t>Κ ί</w:t>
            </w:r>
            <w:r>
              <w:rPr>
                <w:rFonts w:ascii="Palatino Linotype" w:eastAsia="Arial" w:hAnsi="Palatino Linotype" w:cs="Arial"/>
                <w:spacing w:val="-2"/>
                <w:w w:val="95"/>
                <w:sz w:val="20"/>
                <w:szCs w:val="20"/>
                <w:lang w:eastAsia="el-GR"/>
              </w:rPr>
              <w:t>δ</w:t>
            </w:r>
            <w:r>
              <w:rPr>
                <w:rFonts w:ascii="Palatino Linotype" w:eastAsia="Arial" w:hAnsi="Palatino Linotype" w:cs="Arial"/>
                <w:spacing w:val="-3"/>
                <w:w w:val="95"/>
                <w:sz w:val="20"/>
                <w:szCs w:val="20"/>
                <w:lang w:eastAsia="el-GR"/>
              </w:rPr>
              <w:t>ρ</w:t>
            </w:r>
            <w:r>
              <w:rPr>
                <w:rFonts w:ascii="Palatino Linotype" w:eastAsia="Arial" w:hAnsi="Palatino Linotype" w:cs="Arial"/>
                <w:spacing w:val="1"/>
                <w:w w:val="95"/>
                <w:sz w:val="20"/>
                <w:szCs w:val="20"/>
                <w:lang w:eastAsia="el-GR"/>
              </w:rPr>
              <w:t>υ</w:t>
            </w:r>
            <w:r>
              <w:rPr>
                <w:rFonts w:ascii="Palatino Linotype" w:eastAsia="Arial" w:hAnsi="Palatino Linotype" w:cs="Arial"/>
                <w:spacing w:val="-3"/>
                <w:w w:val="95"/>
                <w:sz w:val="20"/>
                <w:szCs w:val="20"/>
                <w:lang w:eastAsia="el-GR"/>
              </w:rPr>
              <w:t>σ</w:t>
            </w:r>
            <w:r>
              <w:rPr>
                <w:rFonts w:ascii="Palatino Linotype" w:eastAsia="Arial" w:hAnsi="Palatino Linotype" w:cs="Arial"/>
                <w:spacing w:val="-1"/>
                <w:w w:val="95"/>
                <w:sz w:val="20"/>
                <w:szCs w:val="20"/>
                <w:lang w:eastAsia="el-GR"/>
              </w:rPr>
              <w:t>η</w:t>
            </w:r>
            <w:r>
              <w:rPr>
                <w:rFonts w:ascii="Palatino Linotype" w:eastAsia="Arial" w:hAnsi="Palatino Linotype" w:cs="Arial"/>
                <w:w w:val="95"/>
                <w:sz w:val="20"/>
                <w:szCs w:val="20"/>
                <w:lang w:eastAsia="el-GR"/>
              </w:rPr>
              <w:t xml:space="preserve">ς </w:t>
            </w:r>
            <w:r>
              <w:rPr>
                <w:rFonts w:ascii="Palatino Linotype" w:eastAsia="Arial" w:hAnsi="Palatino Linotype" w:cs="Arial"/>
                <w:spacing w:val="-1"/>
                <w:w w:val="95"/>
                <w:sz w:val="20"/>
                <w:szCs w:val="20"/>
                <w:lang w:eastAsia="el-GR"/>
              </w:rPr>
              <w:t>κ</w:t>
            </w:r>
            <w:r>
              <w:rPr>
                <w:rFonts w:ascii="Palatino Linotype" w:eastAsia="Arial" w:hAnsi="Palatino Linotype" w:cs="Arial"/>
                <w:spacing w:val="-2"/>
                <w:w w:val="95"/>
                <w:sz w:val="20"/>
                <w:szCs w:val="20"/>
                <w:lang w:eastAsia="el-GR"/>
              </w:rPr>
              <w:t>α</w:t>
            </w:r>
            <w:r>
              <w:rPr>
                <w:rFonts w:ascii="Palatino Linotype" w:eastAsia="Arial" w:hAnsi="Palatino Linotype" w:cs="Arial"/>
                <w:w w:val="95"/>
                <w:sz w:val="20"/>
                <w:szCs w:val="20"/>
                <w:lang w:eastAsia="el-GR"/>
              </w:rPr>
              <w:t>ι τρο</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ο</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ο</w:t>
            </w:r>
            <w:r>
              <w:rPr>
                <w:rFonts w:ascii="Palatino Linotype" w:eastAsia="Arial" w:hAnsi="Palatino Linotype" w:cs="Arial"/>
                <w:spacing w:val="-2"/>
                <w:w w:val="95"/>
                <w:sz w:val="20"/>
                <w:szCs w:val="20"/>
                <w:lang w:eastAsia="el-GR"/>
              </w:rPr>
              <w:t>ι</w:t>
            </w:r>
            <w:r>
              <w:rPr>
                <w:rFonts w:ascii="Palatino Linotype" w:eastAsia="Arial" w:hAnsi="Palatino Linotype" w:cs="Arial"/>
                <w:spacing w:val="-1"/>
                <w:w w:val="95"/>
                <w:sz w:val="20"/>
                <w:szCs w:val="20"/>
                <w:lang w:eastAsia="el-GR"/>
              </w:rPr>
              <w:t>ή</w:t>
            </w:r>
            <w:r>
              <w:rPr>
                <w:rFonts w:ascii="Palatino Linotype" w:eastAsia="Arial" w:hAnsi="Palatino Linotype" w:cs="Arial"/>
                <w:spacing w:val="1"/>
                <w:w w:val="95"/>
                <w:sz w:val="20"/>
                <w:szCs w:val="20"/>
                <w:lang w:eastAsia="el-GR"/>
              </w:rPr>
              <w:t>σ</w:t>
            </w:r>
            <w:r>
              <w:rPr>
                <w:rFonts w:ascii="Palatino Linotype" w:eastAsia="Arial" w:hAnsi="Palatino Linotype" w:cs="Arial"/>
                <w:w w:val="95"/>
                <w:sz w:val="20"/>
                <w:szCs w:val="20"/>
                <w:lang w:eastAsia="el-GR"/>
              </w:rPr>
              <w:t xml:space="preserve">εις ή </w:t>
            </w:r>
            <w:r>
              <w:rPr>
                <w:rFonts w:ascii="Palatino Linotype" w:eastAsia="Arial" w:hAnsi="Palatino Linotype" w:cs="Arial"/>
                <w:spacing w:val="-1"/>
                <w:w w:val="95"/>
                <w:sz w:val="20"/>
                <w:szCs w:val="20"/>
                <w:lang w:eastAsia="el-GR"/>
              </w:rPr>
              <w:t>κ</w:t>
            </w:r>
            <w:r>
              <w:rPr>
                <w:rFonts w:ascii="Palatino Linotype" w:eastAsia="Arial" w:hAnsi="Palatino Linotype" w:cs="Arial"/>
                <w:spacing w:val="-2"/>
                <w:w w:val="95"/>
                <w:sz w:val="20"/>
                <w:szCs w:val="20"/>
                <w:lang w:eastAsia="el-GR"/>
              </w:rPr>
              <w:t>α</w:t>
            </w:r>
            <w:r>
              <w:rPr>
                <w:rFonts w:ascii="Palatino Linotype" w:eastAsia="Arial" w:hAnsi="Palatino Linotype" w:cs="Arial"/>
                <w:w w:val="95"/>
                <w:sz w:val="20"/>
                <w:szCs w:val="20"/>
                <w:lang w:eastAsia="el-GR"/>
              </w:rPr>
              <w:t>τ</w:t>
            </w:r>
            <w:r>
              <w:rPr>
                <w:rFonts w:ascii="Palatino Linotype" w:eastAsia="Arial" w:hAnsi="Palatino Linotype" w:cs="Arial"/>
                <w:spacing w:val="-4"/>
                <w:w w:val="95"/>
                <w:sz w:val="20"/>
                <w:szCs w:val="20"/>
                <w:lang w:eastAsia="el-GR"/>
              </w:rPr>
              <w:t>α</w:t>
            </w:r>
            <w:r>
              <w:rPr>
                <w:rFonts w:ascii="Palatino Linotype" w:eastAsia="Arial" w:hAnsi="Palatino Linotype" w:cs="Arial"/>
                <w:spacing w:val="1"/>
                <w:w w:val="95"/>
                <w:sz w:val="20"/>
                <w:szCs w:val="20"/>
                <w:lang w:eastAsia="el-GR"/>
              </w:rPr>
              <w:t>σ</w:t>
            </w:r>
            <w:r>
              <w:rPr>
                <w:rFonts w:ascii="Palatino Linotype" w:eastAsia="Arial" w:hAnsi="Palatino Linotype" w:cs="Arial"/>
                <w:w w:val="95"/>
                <w:sz w:val="20"/>
                <w:szCs w:val="20"/>
                <w:lang w:eastAsia="el-GR"/>
              </w:rPr>
              <w:t>τ</w:t>
            </w:r>
            <w:r>
              <w:rPr>
                <w:rFonts w:ascii="Palatino Linotype" w:eastAsia="Arial" w:hAnsi="Palatino Linotype" w:cs="Arial"/>
                <w:spacing w:val="-2"/>
                <w:w w:val="95"/>
                <w:sz w:val="20"/>
                <w:szCs w:val="20"/>
                <w:lang w:eastAsia="el-GR"/>
              </w:rPr>
              <w:t>α</w:t>
            </w:r>
            <w:r>
              <w:rPr>
                <w:rFonts w:ascii="Palatino Linotype" w:eastAsia="Arial" w:hAnsi="Palatino Linotype" w:cs="Arial"/>
                <w:spacing w:val="-3"/>
                <w:w w:val="95"/>
                <w:sz w:val="20"/>
                <w:szCs w:val="20"/>
                <w:lang w:eastAsia="el-GR"/>
              </w:rPr>
              <w:t>τ</w:t>
            </w:r>
            <w:r>
              <w:rPr>
                <w:rFonts w:ascii="Palatino Linotype" w:eastAsia="Arial" w:hAnsi="Palatino Linotype" w:cs="Arial"/>
                <w:w w:val="95"/>
                <w:sz w:val="20"/>
                <w:szCs w:val="20"/>
                <w:lang w:eastAsia="el-GR"/>
              </w:rPr>
              <w:t>ι</w:t>
            </w:r>
            <w:r>
              <w:rPr>
                <w:rFonts w:ascii="Palatino Linotype" w:eastAsia="Arial" w:hAnsi="Palatino Linotype" w:cs="Arial"/>
                <w:spacing w:val="-1"/>
                <w:w w:val="95"/>
                <w:sz w:val="20"/>
                <w:szCs w:val="20"/>
                <w:lang w:eastAsia="el-GR"/>
              </w:rPr>
              <w:t>κ</w:t>
            </w:r>
            <w:r>
              <w:rPr>
                <w:rFonts w:ascii="Palatino Linotype" w:eastAsia="Arial" w:hAnsi="Palatino Linotype" w:cs="Arial"/>
                <w:w w:val="95"/>
                <w:sz w:val="20"/>
                <w:szCs w:val="20"/>
                <w:lang w:eastAsia="el-GR"/>
              </w:rPr>
              <w:t xml:space="preserve">ό </w:t>
            </w:r>
            <w:r>
              <w:rPr>
                <w:rFonts w:ascii="Palatino Linotype" w:eastAsia="Arial" w:hAnsi="Palatino Linotype" w:cs="Arial"/>
                <w:spacing w:val="-1"/>
                <w:w w:val="95"/>
                <w:sz w:val="20"/>
                <w:szCs w:val="20"/>
                <w:lang w:eastAsia="el-GR"/>
              </w:rPr>
              <w:t>κ</w:t>
            </w:r>
            <w:r>
              <w:rPr>
                <w:rFonts w:ascii="Palatino Linotype" w:eastAsia="Arial" w:hAnsi="Palatino Linotype" w:cs="Arial"/>
                <w:spacing w:val="-2"/>
                <w:w w:val="95"/>
                <w:sz w:val="20"/>
                <w:szCs w:val="20"/>
                <w:lang w:eastAsia="el-GR"/>
              </w:rPr>
              <w:t>α</w:t>
            </w:r>
            <w:r>
              <w:rPr>
                <w:rFonts w:ascii="Palatino Linotype" w:eastAsia="Arial" w:hAnsi="Palatino Linotype" w:cs="Arial"/>
                <w:w w:val="95"/>
                <w:sz w:val="20"/>
                <w:szCs w:val="20"/>
                <w:lang w:eastAsia="el-GR"/>
              </w:rPr>
              <w:t>ι τ</w:t>
            </w:r>
            <w:r>
              <w:rPr>
                <w:rFonts w:ascii="Palatino Linotype" w:eastAsia="Arial" w:hAnsi="Palatino Linotype" w:cs="Arial"/>
                <w:spacing w:val="-4"/>
                <w:w w:val="95"/>
                <w:sz w:val="20"/>
                <w:szCs w:val="20"/>
                <w:lang w:eastAsia="el-GR"/>
              </w:rPr>
              <w:t>ρ</w:t>
            </w:r>
            <w:r>
              <w:rPr>
                <w:rFonts w:ascii="Palatino Linotype" w:eastAsia="Arial" w:hAnsi="Palatino Linotype" w:cs="Arial"/>
                <w:w w:val="95"/>
                <w:sz w:val="20"/>
                <w:szCs w:val="20"/>
                <w:lang w:eastAsia="el-GR"/>
              </w:rPr>
              <w:t>ο</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ο</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οι</w:t>
            </w:r>
            <w:r>
              <w:rPr>
                <w:rFonts w:ascii="Palatino Linotype" w:eastAsia="Arial" w:hAnsi="Palatino Linotype" w:cs="Arial"/>
                <w:spacing w:val="-1"/>
                <w:w w:val="95"/>
                <w:sz w:val="20"/>
                <w:szCs w:val="20"/>
                <w:lang w:eastAsia="el-GR"/>
              </w:rPr>
              <w:t>ή</w:t>
            </w:r>
            <w:r>
              <w:rPr>
                <w:rFonts w:ascii="Palatino Linotype" w:eastAsia="Arial" w:hAnsi="Palatino Linotype" w:cs="Arial"/>
                <w:spacing w:val="1"/>
                <w:w w:val="95"/>
                <w:sz w:val="20"/>
                <w:szCs w:val="20"/>
                <w:lang w:eastAsia="el-GR"/>
              </w:rPr>
              <w:t>σ</w:t>
            </w:r>
            <w:r>
              <w:rPr>
                <w:rFonts w:ascii="Palatino Linotype" w:eastAsia="Arial" w:hAnsi="Palatino Linotype" w:cs="Arial"/>
                <w:spacing w:val="-2"/>
                <w:w w:val="95"/>
                <w:sz w:val="20"/>
                <w:szCs w:val="20"/>
                <w:lang w:eastAsia="el-GR"/>
              </w:rPr>
              <w:t>ε</w:t>
            </w:r>
            <w:r>
              <w:rPr>
                <w:rFonts w:ascii="Palatino Linotype" w:eastAsia="Arial" w:hAnsi="Palatino Linotype" w:cs="Arial"/>
                <w:w w:val="95"/>
                <w:sz w:val="20"/>
                <w:szCs w:val="20"/>
                <w:lang w:eastAsia="el-GR"/>
              </w:rPr>
              <w:t>ις</w:t>
            </w:r>
          </w:p>
          <w:p w:rsidR="0015725A" w:rsidRDefault="008B4727">
            <w:pPr>
              <w:pStyle w:val="ae"/>
              <w:numPr>
                <w:ilvl w:val="1"/>
                <w:numId w:val="11"/>
              </w:numPr>
              <w:tabs>
                <w:tab w:val="left" w:pos="822"/>
              </w:tabs>
              <w:spacing w:after="0" w:line="265" w:lineRule="exact"/>
              <w:ind w:right="175" w:hanging="686"/>
              <w:rPr>
                <w:rFonts w:ascii="Palatino Linotype" w:eastAsia="Arial" w:hAnsi="Palatino Linotype" w:cs="Arial"/>
                <w:sz w:val="20"/>
                <w:szCs w:val="20"/>
              </w:rPr>
            </w:pPr>
            <w:r>
              <w:rPr>
                <w:rFonts w:ascii="Palatino Linotype" w:eastAsia="Arial" w:hAnsi="Palatino Linotype" w:cs="Arial"/>
                <w:w w:val="90"/>
                <w:sz w:val="20"/>
                <w:szCs w:val="20"/>
                <w:lang w:eastAsia="el-GR"/>
              </w:rPr>
              <w:t>Εξο</w:t>
            </w:r>
            <w:r>
              <w:rPr>
                <w:rFonts w:ascii="Palatino Linotype" w:eastAsia="Arial" w:hAnsi="Palatino Linotype" w:cs="Arial"/>
                <w:spacing w:val="-2"/>
                <w:w w:val="90"/>
                <w:sz w:val="20"/>
                <w:szCs w:val="20"/>
                <w:lang w:eastAsia="el-GR"/>
              </w:rPr>
              <w:t>υ</w:t>
            </w:r>
            <w:r>
              <w:rPr>
                <w:rFonts w:ascii="Palatino Linotype" w:eastAsia="Arial" w:hAnsi="Palatino Linotype" w:cs="Arial"/>
                <w:spacing w:val="1"/>
                <w:w w:val="90"/>
                <w:sz w:val="20"/>
                <w:szCs w:val="20"/>
                <w:lang w:eastAsia="el-GR"/>
              </w:rPr>
              <w:t>σ</w:t>
            </w:r>
            <w:r>
              <w:rPr>
                <w:rFonts w:ascii="Palatino Linotype" w:eastAsia="Arial" w:hAnsi="Palatino Linotype" w:cs="Arial"/>
                <w:w w:val="90"/>
                <w:sz w:val="20"/>
                <w:szCs w:val="20"/>
                <w:lang w:eastAsia="el-GR"/>
              </w:rPr>
              <w:t>ιο</w:t>
            </w:r>
            <w:r>
              <w:rPr>
                <w:rFonts w:ascii="Palatino Linotype" w:eastAsia="Arial" w:hAnsi="Palatino Linotype" w:cs="Arial"/>
                <w:spacing w:val="-2"/>
                <w:w w:val="90"/>
                <w:sz w:val="20"/>
                <w:szCs w:val="20"/>
                <w:lang w:eastAsia="el-GR"/>
              </w:rPr>
              <w:t>δ</w:t>
            </w:r>
            <w:r>
              <w:rPr>
                <w:rFonts w:ascii="Palatino Linotype" w:eastAsia="Arial" w:hAnsi="Palatino Linotype" w:cs="Arial"/>
                <w:spacing w:val="-3"/>
                <w:w w:val="90"/>
                <w:sz w:val="20"/>
                <w:szCs w:val="20"/>
                <w:lang w:eastAsia="el-GR"/>
              </w:rPr>
              <w:t>ό</w:t>
            </w:r>
            <w:r>
              <w:rPr>
                <w:rFonts w:ascii="Palatino Linotype" w:eastAsia="Arial" w:hAnsi="Palatino Linotype" w:cs="Arial"/>
                <w:w w:val="90"/>
                <w:sz w:val="20"/>
                <w:szCs w:val="20"/>
                <w:lang w:eastAsia="el-GR"/>
              </w:rPr>
              <w:t>τ</w:t>
            </w:r>
            <w:r>
              <w:rPr>
                <w:rFonts w:ascii="Palatino Linotype" w:eastAsia="Arial" w:hAnsi="Palatino Linotype" w:cs="Arial"/>
                <w:spacing w:val="-1"/>
                <w:w w:val="90"/>
                <w:sz w:val="20"/>
                <w:szCs w:val="20"/>
                <w:lang w:eastAsia="el-GR"/>
              </w:rPr>
              <w:t>η</w:t>
            </w:r>
            <w:r>
              <w:rPr>
                <w:rFonts w:ascii="Palatino Linotype" w:eastAsia="Arial" w:hAnsi="Palatino Linotype" w:cs="Arial"/>
                <w:spacing w:val="1"/>
                <w:w w:val="90"/>
                <w:sz w:val="20"/>
                <w:szCs w:val="20"/>
                <w:lang w:eastAsia="el-GR"/>
              </w:rPr>
              <w:t>σ</w:t>
            </w:r>
            <w:r>
              <w:rPr>
                <w:rFonts w:ascii="Palatino Linotype" w:eastAsia="Arial" w:hAnsi="Palatino Linotype" w:cs="Arial"/>
                <w:w w:val="90"/>
                <w:sz w:val="20"/>
                <w:szCs w:val="20"/>
                <w:lang w:eastAsia="el-GR"/>
              </w:rPr>
              <w:t xml:space="preserve">η </w:t>
            </w:r>
            <w:r>
              <w:rPr>
                <w:rFonts w:ascii="Palatino Linotype" w:eastAsia="Arial" w:hAnsi="Palatino Linotype" w:cs="Arial"/>
                <w:spacing w:val="1"/>
                <w:w w:val="90"/>
                <w:sz w:val="20"/>
                <w:szCs w:val="20"/>
                <w:lang w:eastAsia="el-GR"/>
              </w:rPr>
              <w:t>υ</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ο</w:t>
            </w:r>
            <w:r>
              <w:rPr>
                <w:rFonts w:ascii="Palatino Linotype" w:eastAsia="Arial" w:hAnsi="Palatino Linotype" w:cs="Arial"/>
                <w:spacing w:val="-3"/>
                <w:w w:val="90"/>
                <w:sz w:val="20"/>
                <w:szCs w:val="20"/>
                <w:lang w:eastAsia="el-GR"/>
              </w:rPr>
              <w:t>γ</w:t>
            </w:r>
            <w:r>
              <w:rPr>
                <w:rFonts w:ascii="Palatino Linotype" w:eastAsia="Arial" w:hAnsi="Palatino Linotype" w:cs="Arial"/>
                <w:w w:val="90"/>
                <w:sz w:val="20"/>
                <w:szCs w:val="20"/>
                <w:lang w:eastAsia="el-GR"/>
              </w:rPr>
              <w:t>ρ</w:t>
            </w:r>
            <w:r>
              <w:rPr>
                <w:rFonts w:ascii="Palatino Linotype" w:eastAsia="Arial" w:hAnsi="Palatino Linotype" w:cs="Arial"/>
                <w:spacing w:val="-1"/>
                <w:w w:val="90"/>
                <w:sz w:val="20"/>
                <w:szCs w:val="20"/>
                <w:lang w:eastAsia="el-GR"/>
              </w:rPr>
              <w:t>αφή</w:t>
            </w:r>
            <w:r>
              <w:rPr>
                <w:rFonts w:ascii="Palatino Linotype" w:eastAsia="Arial" w:hAnsi="Palatino Linotype" w:cs="Arial"/>
                <w:w w:val="90"/>
                <w:sz w:val="20"/>
                <w:szCs w:val="20"/>
                <w:lang w:eastAsia="el-GR"/>
              </w:rPr>
              <w:t>ς του νόμιμου ε</w:t>
            </w:r>
            <w:r>
              <w:rPr>
                <w:rFonts w:ascii="Palatino Linotype" w:eastAsia="Arial" w:hAnsi="Palatino Linotype" w:cs="Arial"/>
                <w:spacing w:val="-1"/>
                <w:w w:val="90"/>
                <w:sz w:val="20"/>
                <w:szCs w:val="20"/>
                <w:lang w:eastAsia="el-GR"/>
              </w:rPr>
              <w:t>κ</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ρ</w:t>
            </w:r>
            <w:r>
              <w:rPr>
                <w:rFonts w:ascii="Palatino Linotype" w:eastAsia="Arial" w:hAnsi="Palatino Linotype" w:cs="Arial"/>
                <w:spacing w:val="-3"/>
                <w:w w:val="90"/>
                <w:sz w:val="20"/>
                <w:szCs w:val="20"/>
                <w:lang w:eastAsia="el-GR"/>
              </w:rPr>
              <w:t>ο</w:t>
            </w:r>
            <w:r>
              <w:rPr>
                <w:rFonts w:ascii="Palatino Linotype" w:eastAsia="Arial" w:hAnsi="Palatino Linotype" w:cs="Arial"/>
                <w:spacing w:val="1"/>
                <w:w w:val="90"/>
                <w:sz w:val="20"/>
                <w:szCs w:val="20"/>
                <w:lang w:eastAsia="el-GR"/>
              </w:rPr>
              <w:t>σώ</w:t>
            </w:r>
            <w:r>
              <w:rPr>
                <w:rFonts w:ascii="Palatino Linotype" w:eastAsia="Arial" w:hAnsi="Palatino Linotype" w:cs="Arial"/>
                <w:spacing w:val="-2"/>
                <w:w w:val="90"/>
                <w:sz w:val="20"/>
                <w:szCs w:val="20"/>
                <w:lang w:eastAsia="el-GR"/>
              </w:rPr>
              <w:t>π</w:t>
            </w:r>
            <w:r>
              <w:rPr>
                <w:rFonts w:ascii="Palatino Linotype" w:eastAsia="Arial" w:hAnsi="Palatino Linotype" w:cs="Arial"/>
                <w:spacing w:val="-3"/>
                <w:w w:val="90"/>
                <w:sz w:val="20"/>
                <w:szCs w:val="20"/>
                <w:lang w:eastAsia="el-GR"/>
              </w:rPr>
              <w:t>ο</w:t>
            </w:r>
            <w:r>
              <w:rPr>
                <w:rFonts w:ascii="Palatino Linotype" w:eastAsia="Arial" w:hAnsi="Palatino Linotype" w:cs="Arial"/>
                <w:w w:val="90"/>
                <w:sz w:val="20"/>
                <w:szCs w:val="20"/>
                <w:lang w:eastAsia="el-GR"/>
              </w:rPr>
              <w:t>υ</w:t>
            </w:r>
          </w:p>
          <w:p w:rsidR="0015725A" w:rsidRDefault="008B4727">
            <w:pPr>
              <w:pStyle w:val="ae"/>
              <w:numPr>
                <w:ilvl w:val="0"/>
                <w:numId w:val="11"/>
              </w:numPr>
              <w:tabs>
                <w:tab w:val="left" w:pos="462"/>
              </w:tabs>
              <w:spacing w:after="0" w:line="250" w:lineRule="exact"/>
              <w:ind w:right="175" w:hanging="686"/>
              <w:rPr>
                <w:rFonts w:ascii="Palatino Linotype" w:eastAsia="Arial" w:hAnsi="Palatino Linotype" w:cs="Arial"/>
                <w:b/>
                <w:sz w:val="20"/>
                <w:szCs w:val="20"/>
              </w:rPr>
            </w:pPr>
            <w:r>
              <w:rPr>
                <w:rFonts w:ascii="Palatino Linotype" w:eastAsia="Arial" w:hAnsi="Palatino Linotype" w:cs="Arial"/>
                <w:b/>
                <w:spacing w:val="-1"/>
                <w:w w:val="95"/>
                <w:sz w:val="20"/>
                <w:szCs w:val="20"/>
                <w:lang w:eastAsia="el-GR"/>
              </w:rPr>
              <w:t>Π</w:t>
            </w:r>
            <w:r>
              <w:rPr>
                <w:rFonts w:ascii="Palatino Linotype" w:eastAsia="Arial" w:hAnsi="Palatino Linotype" w:cs="Arial"/>
                <w:b/>
                <w:spacing w:val="-2"/>
                <w:w w:val="95"/>
                <w:sz w:val="20"/>
                <w:szCs w:val="20"/>
                <w:lang w:eastAsia="el-GR"/>
              </w:rPr>
              <w:t>α</w:t>
            </w:r>
            <w:r>
              <w:rPr>
                <w:rFonts w:ascii="Palatino Linotype" w:eastAsia="Arial" w:hAnsi="Palatino Linotype" w:cs="Arial"/>
                <w:b/>
                <w:w w:val="95"/>
                <w:sz w:val="20"/>
                <w:szCs w:val="20"/>
                <w:lang w:eastAsia="el-GR"/>
              </w:rPr>
              <w:t>ρ</w:t>
            </w:r>
            <w:r>
              <w:rPr>
                <w:rFonts w:ascii="Palatino Linotype" w:eastAsia="Arial" w:hAnsi="Palatino Linotype" w:cs="Arial"/>
                <w:b/>
                <w:spacing w:val="-2"/>
                <w:w w:val="95"/>
                <w:sz w:val="20"/>
                <w:szCs w:val="20"/>
                <w:lang w:eastAsia="el-GR"/>
              </w:rPr>
              <w:t>α</w:t>
            </w:r>
            <w:r>
              <w:rPr>
                <w:rFonts w:ascii="Palatino Linotype" w:eastAsia="Arial" w:hAnsi="Palatino Linotype" w:cs="Arial"/>
                <w:b/>
                <w:spacing w:val="1"/>
                <w:w w:val="95"/>
                <w:sz w:val="20"/>
                <w:szCs w:val="20"/>
                <w:lang w:eastAsia="el-GR"/>
              </w:rPr>
              <w:t>σ</w:t>
            </w:r>
            <w:r>
              <w:rPr>
                <w:rFonts w:ascii="Palatino Linotype" w:eastAsia="Arial" w:hAnsi="Palatino Linotype" w:cs="Arial"/>
                <w:b/>
                <w:w w:val="95"/>
                <w:sz w:val="20"/>
                <w:szCs w:val="20"/>
                <w:lang w:eastAsia="el-GR"/>
              </w:rPr>
              <w:t>τ</w:t>
            </w:r>
            <w:r>
              <w:rPr>
                <w:rFonts w:ascii="Palatino Linotype" w:eastAsia="Arial" w:hAnsi="Palatino Linotype" w:cs="Arial"/>
                <w:b/>
                <w:spacing w:val="-2"/>
                <w:w w:val="95"/>
                <w:sz w:val="20"/>
                <w:szCs w:val="20"/>
                <w:lang w:eastAsia="el-GR"/>
              </w:rPr>
              <w:t>α</w:t>
            </w:r>
            <w:r>
              <w:rPr>
                <w:rFonts w:ascii="Palatino Linotype" w:eastAsia="Arial" w:hAnsi="Palatino Linotype" w:cs="Arial"/>
                <w:b/>
                <w:w w:val="95"/>
                <w:sz w:val="20"/>
                <w:szCs w:val="20"/>
                <w:lang w:eastAsia="el-GR"/>
              </w:rPr>
              <w:t>τι</w:t>
            </w:r>
            <w:r>
              <w:rPr>
                <w:rFonts w:ascii="Palatino Linotype" w:eastAsia="Arial" w:hAnsi="Palatino Linotype" w:cs="Arial"/>
                <w:b/>
                <w:spacing w:val="-1"/>
                <w:w w:val="95"/>
                <w:sz w:val="20"/>
                <w:szCs w:val="20"/>
                <w:lang w:eastAsia="el-GR"/>
              </w:rPr>
              <w:t>κ</w:t>
            </w:r>
            <w:r>
              <w:rPr>
                <w:rFonts w:ascii="Palatino Linotype" w:eastAsia="Arial" w:hAnsi="Palatino Linotype" w:cs="Arial"/>
                <w:b/>
                <w:w w:val="95"/>
                <w:sz w:val="20"/>
                <w:szCs w:val="20"/>
                <w:lang w:eastAsia="el-GR"/>
              </w:rPr>
              <w:t>ό ε</w:t>
            </w:r>
            <w:r>
              <w:rPr>
                <w:rFonts w:ascii="Palatino Linotype" w:eastAsia="Arial" w:hAnsi="Palatino Linotype" w:cs="Arial"/>
                <w:b/>
                <w:spacing w:val="-1"/>
                <w:w w:val="95"/>
                <w:sz w:val="20"/>
                <w:szCs w:val="20"/>
                <w:lang w:eastAsia="el-GR"/>
              </w:rPr>
              <w:t>κ</w:t>
            </w:r>
            <w:r>
              <w:rPr>
                <w:rFonts w:ascii="Palatino Linotype" w:eastAsia="Arial" w:hAnsi="Palatino Linotype" w:cs="Arial"/>
                <w:b/>
                <w:spacing w:val="-2"/>
                <w:w w:val="95"/>
                <w:sz w:val="20"/>
                <w:szCs w:val="20"/>
                <w:lang w:eastAsia="el-GR"/>
              </w:rPr>
              <w:t>π</w:t>
            </w:r>
            <w:r>
              <w:rPr>
                <w:rFonts w:ascii="Palatino Linotype" w:eastAsia="Arial" w:hAnsi="Palatino Linotype" w:cs="Arial"/>
                <w:b/>
                <w:w w:val="95"/>
                <w:sz w:val="20"/>
                <w:szCs w:val="20"/>
                <w:lang w:eastAsia="el-GR"/>
              </w:rPr>
              <w:t>ρ</w:t>
            </w:r>
            <w:r>
              <w:rPr>
                <w:rFonts w:ascii="Palatino Linotype" w:eastAsia="Arial" w:hAnsi="Palatino Linotype" w:cs="Arial"/>
                <w:b/>
                <w:spacing w:val="-4"/>
                <w:w w:val="95"/>
                <w:sz w:val="20"/>
                <w:szCs w:val="20"/>
                <w:lang w:eastAsia="el-GR"/>
              </w:rPr>
              <w:t>ο</w:t>
            </w:r>
            <w:r>
              <w:rPr>
                <w:rFonts w:ascii="Palatino Linotype" w:eastAsia="Arial" w:hAnsi="Palatino Linotype" w:cs="Arial"/>
                <w:b/>
                <w:spacing w:val="1"/>
                <w:w w:val="95"/>
                <w:sz w:val="20"/>
                <w:szCs w:val="20"/>
                <w:lang w:eastAsia="el-GR"/>
              </w:rPr>
              <w:t>σώ</w:t>
            </w:r>
            <w:r>
              <w:rPr>
                <w:rFonts w:ascii="Palatino Linotype" w:eastAsia="Arial" w:hAnsi="Palatino Linotype" w:cs="Arial"/>
                <w:b/>
                <w:spacing w:val="-2"/>
                <w:w w:val="95"/>
                <w:sz w:val="20"/>
                <w:szCs w:val="20"/>
                <w:lang w:eastAsia="el-GR"/>
              </w:rPr>
              <w:t>π</w:t>
            </w:r>
            <w:r>
              <w:rPr>
                <w:rFonts w:ascii="Palatino Linotype" w:eastAsia="Arial" w:hAnsi="Palatino Linotype" w:cs="Arial"/>
                <w:b/>
                <w:spacing w:val="-4"/>
                <w:w w:val="95"/>
                <w:sz w:val="20"/>
                <w:szCs w:val="20"/>
                <w:lang w:eastAsia="el-GR"/>
              </w:rPr>
              <w:t>η</w:t>
            </w:r>
            <w:r>
              <w:rPr>
                <w:rFonts w:ascii="Palatino Linotype" w:eastAsia="Arial" w:hAnsi="Palatino Linotype" w:cs="Arial"/>
                <w:b/>
                <w:spacing w:val="1"/>
                <w:w w:val="95"/>
                <w:sz w:val="20"/>
                <w:szCs w:val="20"/>
                <w:lang w:eastAsia="el-GR"/>
              </w:rPr>
              <w:t>σ</w:t>
            </w:r>
            <w:r>
              <w:rPr>
                <w:rFonts w:ascii="Palatino Linotype" w:eastAsia="Arial" w:hAnsi="Palatino Linotype" w:cs="Arial"/>
                <w:b/>
                <w:spacing w:val="-1"/>
                <w:w w:val="95"/>
                <w:sz w:val="20"/>
                <w:szCs w:val="20"/>
                <w:lang w:eastAsia="el-GR"/>
              </w:rPr>
              <w:t>η</w:t>
            </w:r>
            <w:r>
              <w:rPr>
                <w:rFonts w:ascii="Palatino Linotype" w:eastAsia="Arial" w:hAnsi="Palatino Linotype" w:cs="Arial"/>
                <w:b/>
                <w:spacing w:val="-2"/>
                <w:w w:val="95"/>
                <w:sz w:val="20"/>
                <w:szCs w:val="20"/>
                <w:lang w:eastAsia="el-GR"/>
              </w:rPr>
              <w:t>ς</w:t>
            </w:r>
            <w:r>
              <w:rPr>
                <w:rFonts w:ascii="Palatino Linotype" w:hAnsi="Palatino Linotype"/>
                <w:b/>
                <w:w w:val="95"/>
                <w:sz w:val="20"/>
                <w:szCs w:val="20"/>
                <w:lang w:eastAsia="el-GR"/>
              </w:rPr>
              <w:t xml:space="preserve">, </w:t>
            </w:r>
            <w:r>
              <w:rPr>
                <w:rFonts w:ascii="Palatino Linotype" w:eastAsia="Arial" w:hAnsi="Palatino Linotype" w:cs="Arial"/>
                <w:b/>
                <w:spacing w:val="-2"/>
                <w:w w:val="95"/>
                <w:sz w:val="20"/>
                <w:szCs w:val="20"/>
                <w:lang w:eastAsia="el-GR"/>
              </w:rPr>
              <w:t>α</w:t>
            </w:r>
            <w:r>
              <w:rPr>
                <w:rFonts w:ascii="Palatino Linotype" w:eastAsia="Arial" w:hAnsi="Palatino Linotype" w:cs="Arial"/>
                <w:b/>
                <w:w w:val="95"/>
                <w:sz w:val="20"/>
                <w:szCs w:val="20"/>
                <w:lang w:eastAsia="el-GR"/>
              </w:rPr>
              <w:t xml:space="preserve">ν οι οικονομικοί </w:t>
            </w:r>
            <w:r>
              <w:rPr>
                <w:rFonts w:ascii="Palatino Linotype" w:eastAsia="Arial" w:hAnsi="Palatino Linotype" w:cs="Arial"/>
                <w:b/>
                <w:spacing w:val="-2"/>
                <w:w w:val="95"/>
                <w:sz w:val="20"/>
                <w:szCs w:val="20"/>
                <w:lang w:eastAsia="el-GR"/>
              </w:rPr>
              <w:t>φ</w:t>
            </w:r>
            <w:r>
              <w:rPr>
                <w:rFonts w:ascii="Palatino Linotype" w:eastAsia="Arial" w:hAnsi="Palatino Linotype" w:cs="Arial"/>
                <w:b/>
                <w:w w:val="95"/>
                <w:sz w:val="20"/>
                <w:szCs w:val="20"/>
                <w:lang w:eastAsia="el-GR"/>
              </w:rPr>
              <w:t xml:space="preserve">ορείς </w:t>
            </w:r>
            <w:r>
              <w:rPr>
                <w:rFonts w:ascii="Palatino Linotype" w:eastAsia="Arial" w:hAnsi="Palatino Linotype" w:cs="Arial"/>
                <w:b/>
                <w:spacing w:val="-3"/>
                <w:w w:val="95"/>
                <w:sz w:val="20"/>
                <w:szCs w:val="20"/>
                <w:lang w:eastAsia="el-GR"/>
              </w:rPr>
              <w:t xml:space="preserve">συμμετέχουν </w:t>
            </w:r>
            <w:r>
              <w:rPr>
                <w:rFonts w:ascii="Palatino Linotype" w:eastAsia="Arial" w:hAnsi="Palatino Linotype" w:cs="Arial"/>
                <w:b/>
                <w:spacing w:val="-1"/>
                <w:w w:val="95"/>
                <w:sz w:val="20"/>
                <w:szCs w:val="20"/>
                <w:lang w:eastAsia="el-GR"/>
              </w:rPr>
              <w:t>µ</w:t>
            </w:r>
            <w:r>
              <w:rPr>
                <w:rFonts w:ascii="Palatino Linotype" w:eastAsia="Arial" w:hAnsi="Palatino Linotype" w:cs="Arial"/>
                <w:b/>
                <w:w w:val="95"/>
                <w:sz w:val="20"/>
                <w:szCs w:val="20"/>
                <w:lang w:eastAsia="el-GR"/>
              </w:rPr>
              <w:t>ε αντιπρόσωπο τους.</w:t>
            </w:r>
          </w:p>
          <w:p w:rsidR="0015725A" w:rsidRDefault="008B4727">
            <w:pPr>
              <w:pStyle w:val="ae"/>
              <w:numPr>
                <w:ilvl w:val="0"/>
                <w:numId w:val="11"/>
              </w:numPr>
              <w:tabs>
                <w:tab w:val="left" w:pos="462"/>
              </w:tabs>
              <w:spacing w:after="0" w:line="250" w:lineRule="exact"/>
              <w:ind w:right="175" w:hanging="686"/>
              <w:jc w:val="both"/>
              <w:rPr>
                <w:rFonts w:ascii="Palatino Linotype" w:eastAsia="Arial" w:hAnsi="Palatino Linotype" w:cs="Arial"/>
                <w:b/>
                <w:w w:val="95"/>
                <w:sz w:val="20"/>
                <w:szCs w:val="20"/>
              </w:rPr>
            </w:pPr>
            <w:r>
              <w:rPr>
                <w:rFonts w:ascii="Palatino Linotype" w:eastAsia="Arial" w:hAnsi="Palatino Linotype" w:cs="Arial"/>
                <w:b/>
                <w:w w:val="95"/>
                <w:sz w:val="20"/>
                <w:szCs w:val="20"/>
                <w:lang w:eastAsia="el-GR"/>
              </w:rPr>
              <w:t>ΤΥΠΟΠΟΙΗΜΕΝΟ ΕΝΤΥΠΟ ΥΠΕΥΘΥΝΗΣ ΔΗΛΩΣΗΣ (TEΥΔ)</w:t>
            </w:r>
          </w:p>
          <w:p w:rsidR="0015725A" w:rsidRDefault="008B4727">
            <w:pPr>
              <w:tabs>
                <w:tab w:val="left" w:pos="462"/>
              </w:tabs>
              <w:ind w:left="720" w:hanging="261"/>
              <w:jc w:val="both"/>
              <w:rPr>
                <w:rFonts w:ascii="Palatino Linotype" w:eastAsia="Arial" w:hAnsi="Palatino Linotype" w:cs="Arial"/>
                <w:w w:val="95"/>
                <w:sz w:val="20"/>
                <w:szCs w:val="20"/>
                <w:lang w:eastAsia="en-US"/>
              </w:rPr>
            </w:pPr>
            <w:r>
              <w:rPr>
                <w:rFonts w:ascii="Palatino Linotype" w:eastAsia="Arial" w:hAnsi="Palatino Linotype" w:cs="Arial"/>
                <w:w w:val="95"/>
                <w:sz w:val="20"/>
                <w:szCs w:val="20"/>
                <w:lang w:eastAsia="el-GR"/>
              </w:rPr>
              <w:t>[άρθρου 79 παρ. 4 ν. 4412/2016 (Α 147) όπως παρατίθεται στο Παράρτημα Δ΄.</w:t>
            </w:r>
          </w:p>
          <w:p w:rsidR="0015725A" w:rsidRDefault="008B4727">
            <w:pPr>
              <w:pStyle w:val="ae"/>
              <w:tabs>
                <w:tab w:val="left" w:pos="462"/>
                <w:tab w:val="left" w:pos="726"/>
              </w:tabs>
              <w:spacing w:before="4" w:after="0" w:line="240" w:lineRule="auto"/>
              <w:ind w:right="175" w:hanging="281"/>
              <w:jc w:val="both"/>
              <w:rPr>
                <w:rFonts w:ascii="Palatino Linotype" w:eastAsia="Arial" w:hAnsi="Palatino Linotype" w:cs="Arial"/>
                <w:w w:val="95"/>
                <w:sz w:val="20"/>
                <w:szCs w:val="20"/>
              </w:rPr>
            </w:pPr>
            <w:proofErr w:type="spellStart"/>
            <w:r>
              <w:rPr>
                <w:rFonts w:ascii="Palatino Linotype" w:eastAsia="Arial" w:hAnsi="Palatino Linotype" w:cs="Arial"/>
                <w:w w:val="95"/>
                <w:sz w:val="20"/>
                <w:szCs w:val="20"/>
                <w:lang w:eastAsia="el-GR"/>
              </w:rPr>
              <w:t>To</w:t>
            </w:r>
            <w:proofErr w:type="spellEnd"/>
            <w:r>
              <w:rPr>
                <w:rFonts w:ascii="Palatino Linotype" w:eastAsia="Arial" w:hAnsi="Palatino Linotype" w:cs="Arial"/>
                <w:w w:val="95"/>
                <w:sz w:val="20"/>
                <w:szCs w:val="20"/>
                <w:lang w:eastAsia="el-GR"/>
              </w:rPr>
              <w:t xml:space="preserve"> TEYΔ </w:t>
            </w:r>
            <w:r>
              <w:rPr>
                <w:rFonts w:ascii="Palatino Linotype" w:eastAsia="Arial" w:hAnsi="Palatino Linotype" w:cs="Arial"/>
                <w:spacing w:val="1"/>
                <w:w w:val="90"/>
                <w:sz w:val="20"/>
                <w:szCs w:val="20"/>
                <w:lang w:eastAsia="el-GR"/>
              </w:rPr>
              <w:t>υ</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οβ</w:t>
            </w:r>
            <w:r>
              <w:rPr>
                <w:rFonts w:ascii="Palatino Linotype" w:eastAsia="Arial" w:hAnsi="Palatino Linotype" w:cs="Arial"/>
                <w:spacing w:val="-1"/>
                <w:w w:val="90"/>
                <w:sz w:val="20"/>
                <w:szCs w:val="20"/>
                <w:lang w:eastAsia="el-GR"/>
              </w:rPr>
              <w:t>ά</w:t>
            </w:r>
            <w:r>
              <w:rPr>
                <w:rFonts w:ascii="Palatino Linotype" w:eastAsia="Arial" w:hAnsi="Palatino Linotype" w:cs="Arial"/>
                <w:spacing w:val="-2"/>
                <w:w w:val="90"/>
                <w:sz w:val="20"/>
                <w:szCs w:val="20"/>
                <w:lang w:eastAsia="el-GR"/>
              </w:rPr>
              <w:t>λ</w:t>
            </w:r>
            <w:r>
              <w:rPr>
                <w:rFonts w:ascii="Palatino Linotype" w:eastAsia="Arial" w:hAnsi="Palatino Linotype" w:cs="Arial"/>
                <w:w w:val="90"/>
                <w:sz w:val="20"/>
                <w:szCs w:val="20"/>
                <w:lang w:eastAsia="el-GR"/>
              </w:rPr>
              <w:t>λ</w:t>
            </w:r>
            <w:r>
              <w:rPr>
                <w:rFonts w:ascii="Palatino Linotype" w:eastAsia="Arial" w:hAnsi="Palatino Linotype" w:cs="Arial"/>
                <w:spacing w:val="-3"/>
                <w:w w:val="90"/>
                <w:sz w:val="20"/>
                <w:szCs w:val="20"/>
                <w:lang w:eastAsia="el-GR"/>
              </w:rPr>
              <w:t>ο</w:t>
            </w:r>
            <w:r>
              <w:rPr>
                <w:rFonts w:ascii="Palatino Linotype" w:eastAsia="Arial" w:hAnsi="Palatino Linotype" w:cs="Arial"/>
                <w:spacing w:val="1"/>
                <w:w w:val="90"/>
                <w:sz w:val="20"/>
                <w:szCs w:val="20"/>
                <w:lang w:eastAsia="el-GR"/>
              </w:rPr>
              <w:t>υ</w:t>
            </w:r>
            <w:r>
              <w:rPr>
                <w:rFonts w:ascii="Palatino Linotype" w:eastAsia="Arial" w:hAnsi="Palatino Linotype" w:cs="Arial"/>
                <w:w w:val="90"/>
                <w:sz w:val="20"/>
                <w:szCs w:val="20"/>
                <w:lang w:eastAsia="el-GR"/>
              </w:rPr>
              <w:t>ν</w:t>
            </w:r>
            <w:r>
              <w:rPr>
                <w:rFonts w:ascii="Palatino Linotype" w:hAnsi="Palatino Linotype"/>
                <w:w w:val="90"/>
                <w:sz w:val="20"/>
                <w:szCs w:val="20"/>
                <w:lang w:eastAsia="el-GR"/>
              </w:rPr>
              <w:t>:</w:t>
            </w:r>
          </w:p>
          <w:p w:rsidR="0015725A" w:rsidRDefault="008B4727">
            <w:pPr>
              <w:pStyle w:val="ae"/>
              <w:numPr>
                <w:ilvl w:val="1"/>
                <w:numId w:val="10"/>
              </w:numPr>
              <w:tabs>
                <w:tab w:val="left" w:pos="1235"/>
              </w:tabs>
              <w:spacing w:before="1" w:after="0" w:line="233" w:lineRule="exact"/>
              <w:ind w:left="743" w:right="175" w:hanging="284"/>
              <w:rPr>
                <w:rFonts w:ascii="Palatino Linotype" w:hAnsi="Palatino Linotype"/>
                <w:sz w:val="20"/>
                <w:szCs w:val="20"/>
              </w:rPr>
            </w:pPr>
            <w:r>
              <w:rPr>
                <w:rFonts w:ascii="Palatino Linotype" w:eastAsia="Arial" w:hAnsi="Palatino Linotype" w:cs="Arial"/>
                <w:w w:val="90"/>
                <w:sz w:val="20"/>
                <w:szCs w:val="20"/>
                <w:lang w:eastAsia="el-GR"/>
              </w:rPr>
              <w:t xml:space="preserve">οι  </w:t>
            </w:r>
            <w:r>
              <w:rPr>
                <w:rFonts w:ascii="Palatino Linotype" w:eastAsia="Arial" w:hAnsi="Palatino Linotype" w:cs="Arial"/>
                <w:spacing w:val="-2"/>
                <w:w w:val="90"/>
                <w:sz w:val="20"/>
                <w:szCs w:val="20"/>
                <w:lang w:eastAsia="el-GR"/>
              </w:rPr>
              <w:t>δ</w:t>
            </w:r>
            <w:r>
              <w:rPr>
                <w:rFonts w:ascii="Palatino Linotype" w:eastAsia="Arial" w:hAnsi="Palatino Linotype" w:cs="Arial"/>
                <w:w w:val="90"/>
                <w:sz w:val="20"/>
                <w:szCs w:val="20"/>
                <w:lang w:eastAsia="el-GR"/>
              </w:rPr>
              <w:t>ι</w:t>
            </w:r>
            <w:r>
              <w:rPr>
                <w:rFonts w:ascii="Palatino Linotype" w:eastAsia="Arial" w:hAnsi="Palatino Linotype" w:cs="Arial"/>
                <w:spacing w:val="-1"/>
                <w:w w:val="90"/>
                <w:sz w:val="20"/>
                <w:szCs w:val="20"/>
                <w:lang w:eastAsia="el-GR"/>
              </w:rPr>
              <w:t>α</w:t>
            </w:r>
            <w:r>
              <w:rPr>
                <w:rFonts w:ascii="Palatino Linotype" w:eastAsia="Arial" w:hAnsi="Palatino Linotype" w:cs="Arial"/>
                <w:w w:val="90"/>
                <w:sz w:val="20"/>
                <w:szCs w:val="20"/>
                <w:lang w:eastAsia="el-GR"/>
              </w:rPr>
              <w:t>χε</w:t>
            </w:r>
            <w:r>
              <w:rPr>
                <w:rFonts w:ascii="Palatino Linotype" w:eastAsia="Arial" w:hAnsi="Palatino Linotype" w:cs="Arial"/>
                <w:spacing w:val="-2"/>
                <w:w w:val="90"/>
                <w:sz w:val="20"/>
                <w:szCs w:val="20"/>
                <w:lang w:eastAsia="el-GR"/>
              </w:rPr>
              <w:t>ι</w:t>
            </w:r>
            <w:r>
              <w:rPr>
                <w:rFonts w:ascii="Palatino Linotype" w:eastAsia="Arial" w:hAnsi="Palatino Linotype" w:cs="Arial"/>
                <w:w w:val="90"/>
                <w:sz w:val="20"/>
                <w:szCs w:val="20"/>
                <w:lang w:eastAsia="el-GR"/>
              </w:rPr>
              <w:t>ρ</w:t>
            </w:r>
            <w:r>
              <w:rPr>
                <w:rFonts w:ascii="Palatino Linotype" w:eastAsia="Arial" w:hAnsi="Palatino Linotype" w:cs="Arial"/>
                <w:spacing w:val="-2"/>
                <w:w w:val="90"/>
                <w:sz w:val="20"/>
                <w:szCs w:val="20"/>
                <w:lang w:eastAsia="el-GR"/>
              </w:rPr>
              <w:t>ι</w:t>
            </w:r>
            <w:r>
              <w:rPr>
                <w:rFonts w:ascii="Palatino Linotype" w:eastAsia="Arial" w:hAnsi="Palatino Linotype" w:cs="Arial"/>
                <w:spacing w:val="1"/>
                <w:w w:val="90"/>
                <w:sz w:val="20"/>
                <w:szCs w:val="20"/>
                <w:lang w:eastAsia="el-GR"/>
              </w:rPr>
              <w:t>σ</w:t>
            </w:r>
            <w:r>
              <w:rPr>
                <w:rFonts w:ascii="Palatino Linotype" w:eastAsia="Arial" w:hAnsi="Palatino Linotype" w:cs="Arial"/>
                <w:w w:val="90"/>
                <w:sz w:val="20"/>
                <w:szCs w:val="20"/>
                <w:lang w:eastAsia="el-GR"/>
              </w:rPr>
              <w:t xml:space="preserve">τές  </w:t>
            </w:r>
            <w:r>
              <w:rPr>
                <w:rFonts w:ascii="Palatino Linotype" w:eastAsia="Arial" w:hAnsi="Palatino Linotype" w:cs="Arial"/>
                <w:spacing w:val="1"/>
                <w:w w:val="90"/>
                <w:sz w:val="20"/>
                <w:szCs w:val="20"/>
                <w:lang w:eastAsia="el-GR"/>
              </w:rPr>
              <w:t>σ</w:t>
            </w:r>
            <w:r>
              <w:rPr>
                <w:rFonts w:ascii="Palatino Linotype" w:eastAsia="Arial" w:hAnsi="Palatino Linotype" w:cs="Arial"/>
                <w:spacing w:val="-3"/>
                <w:w w:val="90"/>
                <w:sz w:val="20"/>
                <w:szCs w:val="20"/>
                <w:lang w:eastAsia="el-GR"/>
              </w:rPr>
              <w:t>τ</w:t>
            </w:r>
            <w:r>
              <w:rPr>
                <w:rFonts w:ascii="Palatino Linotype" w:eastAsia="Arial" w:hAnsi="Palatino Linotype" w:cs="Arial"/>
                <w:w w:val="90"/>
                <w:sz w:val="20"/>
                <w:szCs w:val="20"/>
                <w:lang w:eastAsia="el-GR"/>
              </w:rPr>
              <w:t xml:space="preserve">ις  </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ε</w:t>
            </w:r>
            <w:r>
              <w:rPr>
                <w:rFonts w:ascii="Palatino Linotype" w:eastAsia="Arial" w:hAnsi="Palatino Linotype" w:cs="Arial"/>
                <w:spacing w:val="-4"/>
                <w:w w:val="90"/>
                <w:sz w:val="20"/>
                <w:szCs w:val="20"/>
                <w:lang w:eastAsia="el-GR"/>
              </w:rPr>
              <w:t>ρ</w:t>
            </w:r>
            <w:r>
              <w:rPr>
                <w:rFonts w:ascii="Palatino Linotype" w:eastAsia="Arial" w:hAnsi="Palatino Linotype" w:cs="Arial"/>
                <w:w w:val="90"/>
                <w:sz w:val="20"/>
                <w:szCs w:val="20"/>
                <w:lang w:eastAsia="el-GR"/>
              </w:rPr>
              <w:t>ι</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τ</w:t>
            </w:r>
            <w:r>
              <w:rPr>
                <w:rFonts w:ascii="Palatino Linotype" w:eastAsia="Arial" w:hAnsi="Palatino Linotype" w:cs="Arial"/>
                <w:spacing w:val="1"/>
                <w:w w:val="90"/>
                <w:sz w:val="20"/>
                <w:szCs w:val="20"/>
                <w:lang w:eastAsia="el-GR"/>
              </w:rPr>
              <w:t>ώ</w:t>
            </w:r>
            <w:r>
              <w:rPr>
                <w:rFonts w:ascii="Palatino Linotype" w:eastAsia="Arial" w:hAnsi="Palatino Linotype" w:cs="Arial"/>
                <w:spacing w:val="-3"/>
                <w:w w:val="90"/>
                <w:sz w:val="20"/>
                <w:szCs w:val="20"/>
                <w:lang w:eastAsia="el-GR"/>
              </w:rPr>
              <w:t>σ</w:t>
            </w:r>
            <w:r>
              <w:rPr>
                <w:rFonts w:ascii="Palatino Linotype" w:eastAsia="Arial" w:hAnsi="Palatino Linotype" w:cs="Arial"/>
                <w:w w:val="90"/>
                <w:sz w:val="20"/>
                <w:szCs w:val="20"/>
                <w:lang w:eastAsia="el-GR"/>
              </w:rPr>
              <w:t xml:space="preserve">εις  </w:t>
            </w:r>
            <w:r>
              <w:rPr>
                <w:rFonts w:ascii="Palatino Linotype" w:eastAsia="Arial" w:hAnsi="Palatino Linotype" w:cs="Arial"/>
                <w:spacing w:val="-3"/>
                <w:w w:val="90"/>
                <w:sz w:val="20"/>
                <w:szCs w:val="20"/>
                <w:lang w:eastAsia="el-GR"/>
              </w:rPr>
              <w:t>τ</w:t>
            </w:r>
            <w:r>
              <w:rPr>
                <w:rFonts w:ascii="Palatino Linotype" w:eastAsia="Arial" w:hAnsi="Palatino Linotype" w:cs="Arial"/>
                <w:spacing w:val="1"/>
                <w:w w:val="90"/>
                <w:sz w:val="20"/>
                <w:szCs w:val="20"/>
                <w:lang w:eastAsia="el-GR"/>
              </w:rPr>
              <w:t>ω</w:t>
            </w:r>
            <w:r>
              <w:rPr>
                <w:rFonts w:ascii="Palatino Linotype" w:eastAsia="Arial" w:hAnsi="Palatino Linotype" w:cs="Arial"/>
                <w:w w:val="90"/>
                <w:sz w:val="20"/>
                <w:szCs w:val="20"/>
                <w:lang w:eastAsia="el-GR"/>
              </w:rPr>
              <w:t>ν ετ</w:t>
            </w:r>
            <w:r>
              <w:rPr>
                <w:rFonts w:ascii="Palatino Linotype" w:eastAsia="Arial" w:hAnsi="Palatino Linotype" w:cs="Arial"/>
                <w:spacing w:val="-3"/>
                <w:w w:val="90"/>
                <w:sz w:val="20"/>
                <w:szCs w:val="20"/>
                <w:lang w:eastAsia="el-GR"/>
              </w:rPr>
              <w:t>α</w:t>
            </w:r>
            <w:r>
              <w:rPr>
                <w:rFonts w:ascii="Palatino Linotype" w:eastAsia="Arial" w:hAnsi="Palatino Linotype" w:cs="Arial"/>
                <w:w w:val="90"/>
                <w:sz w:val="20"/>
                <w:szCs w:val="20"/>
                <w:lang w:eastAsia="el-GR"/>
              </w:rPr>
              <w:t>ι</w:t>
            </w:r>
            <w:r>
              <w:rPr>
                <w:rFonts w:ascii="Palatino Linotype" w:eastAsia="Arial" w:hAnsi="Palatino Linotype" w:cs="Arial"/>
                <w:spacing w:val="-4"/>
                <w:w w:val="90"/>
                <w:sz w:val="20"/>
                <w:szCs w:val="20"/>
                <w:lang w:eastAsia="el-GR"/>
              </w:rPr>
              <w:t>ρ</w:t>
            </w:r>
            <w:r>
              <w:rPr>
                <w:rFonts w:ascii="Palatino Linotype" w:eastAsia="Arial" w:hAnsi="Palatino Linotype" w:cs="Arial"/>
                <w:w w:val="90"/>
                <w:sz w:val="20"/>
                <w:szCs w:val="20"/>
                <w:lang w:eastAsia="el-GR"/>
              </w:rPr>
              <w:t>ε</w:t>
            </w:r>
            <w:r>
              <w:rPr>
                <w:rFonts w:ascii="Palatino Linotype" w:eastAsia="Arial" w:hAnsi="Palatino Linotype" w:cs="Arial"/>
                <w:spacing w:val="-2"/>
                <w:w w:val="90"/>
                <w:sz w:val="20"/>
                <w:szCs w:val="20"/>
                <w:lang w:eastAsia="el-GR"/>
              </w:rPr>
              <w:t>ι</w:t>
            </w:r>
            <w:r>
              <w:rPr>
                <w:rFonts w:ascii="Palatino Linotype" w:eastAsia="Arial" w:hAnsi="Palatino Linotype" w:cs="Arial"/>
                <w:spacing w:val="1"/>
                <w:w w:val="90"/>
                <w:sz w:val="20"/>
                <w:szCs w:val="20"/>
                <w:lang w:eastAsia="el-GR"/>
              </w:rPr>
              <w:t>ώ</w:t>
            </w:r>
            <w:r>
              <w:rPr>
                <w:rFonts w:ascii="Palatino Linotype" w:eastAsia="Arial" w:hAnsi="Palatino Linotype" w:cs="Arial"/>
                <w:w w:val="90"/>
                <w:sz w:val="20"/>
                <w:szCs w:val="20"/>
                <w:lang w:eastAsia="el-GR"/>
              </w:rPr>
              <w:t xml:space="preserve">ν </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εριο</w:t>
            </w:r>
            <w:r>
              <w:rPr>
                <w:rFonts w:ascii="Palatino Linotype" w:eastAsia="Arial" w:hAnsi="Palatino Linotype" w:cs="Arial"/>
                <w:spacing w:val="-4"/>
                <w:w w:val="90"/>
                <w:sz w:val="20"/>
                <w:szCs w:val="20"/>
                <w:lang w:eastAsia="el-GR"/>
              </w:rPr>
              <w:t>ρ</w:t>
            </w:r>
            <w:r>
              <w:rPr>
                <w:rFonts w:ascii="Palatino Linotype" w:eastAsia="Arial" w:hAnsi="Palatino Linotype" w:cs="Arial"/>
                <w:w w:val="90"/>
                <w:sz w:val="20"/>
                <w:szCs w:val="20"/>
                <w:lang w:eastAsia="el-GR"/>
              </w:rPr>
              <w:t>ι</w:t>
            </w:r>
            <w:r>
              <w:rPr>
                <w:rFonts w:ascii="Palatino Linotype" w:eastAsia="Arial" w:hAnsi="Palatino Linotype" w:cs="Arial"/>
                <w:spacing w:val="1"/>
                <w:w w:val="90"/>
                <w:sz w:val="20"/>
                <w:szCs w:val="20"/>
                <w:lang w:eastAsia="el-GR"/>
              </w:rPr>
              <w:t>σ</w:t>
            </w:r>
            <w:r>
              <w:rPr>
                <w:rFonts w:ascii="Palatino Linotype" w:eastAsia="Arial" w:hAnsi="Palatino Linotype" w:cs="Arial"/>
                <w:spacing w:val="-1"/>
                <w:w w:val="90"/>
                <w:sz w:val="20"/>
                <w:szCs w:val="20"/>
                <w:lang w:eastAsia="el-GR"/>
              </w:rPr>
              <w:t>μ</w:t>
            </w:r>
            <w:r>
              <w:rPr>
                <w:rFonts w:ascii="Palatino Linotype" w:eastAsia="Arial" w:hAnsi="Palatino Linotype" w:cs="Arial"/>
                <w:spacing w:val="-2"/>
                <w:w w:val="90"/>
                <w:sz w:val="20"/>
                <w:szCs w:val="20"/>
                <w:lang w:eastAsia="el-GR"/>
              </w:rPr>
              <w:t>έ</w:t>
            </w:r>
            <w:r>
              <w:rPr>
                <w:rFonts w:ascii="Palatino Linotype" w:eastAsia="Arial" w:hAnsi="Palatino Linotype" w:cs="Arial"/>
                <w:w w:val="90"/>
                <w:sz w:val="20"/>
                <w:szCs w:val="20"/>
                <w:lang w:eastAsia="el-GR"/>
              </w:rPr>
              <w:t>ν</w:t>
            </w:r>
            <w:r>
              <w:rPr>
                <w:rFonts w:ascii="Palatino Linotype" w:eastAsia="Arial" w:hAnsi="Palatino Linotype" w:cs="Arial"/>
                <w:spacing w:val="-1"/>
                <w:w w:val="90"/>
                <w:sz w:val="20"/>
                <w:szCs w:val="20"/>
                <w:lang w:eastAsia="el-GR"/>
              </w:rPr>
              <w:t>η</w:t>
            </w:r>
            <w:r>
              <w:rPr>
                <w:rFonts w:ascii="Palatino Linotype" w:eastAsia="Arial" w:hAnsi="Palatino Linotype" w:cs="Arial"/>
                <w:w w:val="90"/>
                <w:sz w:val="20"/>
                <w:szCs w:val="20"/>
                <w:lang w:eastAsia="el-GR"/>
              </w:rPr>
              <w:t>ς</w:t>
            </w:r>
            <w:r w:rsidR="00171B04">
              <w:rPr>
                <w:rFonts w:ascii="Palatino Linotype" w:eastAsia="Arial" w:hAnsi="Palatino Linotype" w:cs="Arial"/>
                <w:w w:val="90"/>
                <w:sz w:val="20"/>
                <w:szCs w:val="20"/>
                <w:lang w:eastAsia="el-GR"/>
              </w:rPr>
              <w:t xml:space="preserve"> </w:t>
            </w:r>
            <w:r>
              <w:rPr>
                <w:rFonts w:ascii="Palatino Linotype" w:eastAsia="Arial" w:hAnsi="Palatino Linotype" w:cs="Arial"/>
                <w:spacing w:val="1"/>
                <w:w w:val="95"/>
                <w:sz w:val="20"/>
                <w:szCs w:val="20"/>
                <w:lang w:eastAsia="el-GR"/>
              </w:rPr>
              <w:t>ευ</w:t>
            </w:r>
            <w:r>
              <w:rPr>
                <w:rFonts w:ascii="Palatino Linotype" w:eastAsia="Arial" w:hAnsi="Palatino Linotype" w:cs="Arial"/>
                <w:spacing w:val="-4"/>
                <w:w w:val="95"/>
                <w:sz w:val="20"/>
                <w:szCs w:val="20"/>
                <w:lang w:eastAsia="el-GR"/>
              </w:rPr>
              <w:t>θ</w:t>
            </w:r>
            <w:r>
              <w:rPr>
                <w:rFonts w:ascii="Palatino Linotype" w:eastAsia="Arial" w:hAnsi="Palatino Linotype" w:cs="Arial"/>
                <w:spacing w:val="1"/>
                <w:w w:val="95"/>
                <w:sz w:val="20"/>
                <w:szCs w:val="20"/>
                <w:lang w:eastAsia="el-GR"/>
              </w:rPr>
              <w:t>ύ</w:t>
            </w:r>
            <w:r>
              <w:rPr>
                <w:rFonts w:ascii="Palatino Linotype" w:eastAsia="Arial" w:hAnsi="Palatino Linotype" w:cs="Arial"/>
                <w:w w:val="95"/>
                <w:sz w:val="20"/>
                <w:szCs w:val="20"/>
                <w:lang w:eastAsia="el-GR"/>
              </w:rPr>
              <w:t>ν</w:t>
            </w:r>
            <w:r>
              <w:rPr>
                <w:rFonts w:ascii="Palatino Linotype" w:eastAsia="Arial" w:hAnsi="Palatino Linotype" w:cs="Arial"/>
                <w:spacing w:val="-1"/>
                <w:w w:val="95"/>
                <w:sz w:val="20"/>
                <w:szCs w:val="20"/>
                <w:lang w:eastAsia="el-GR"/>
              </w:rPr>
              <w:t>η</w:t>
            </w:r>
            <w:r>
              <w:rPr>
                <w:rFonts w:ascii="Palatino Linotype" w:eastAsia="Arial" w:hAnsi="Palatino Linotype" w:cs="Arial"/>
                <w:w w:val="95"/>
                <w:sz w:val="20"/>
                <w:szCs w:val="20"/>
                <w:lang w:eastAsia="el-GR"/>
              </w:rPr>
              <w:t>ς</w:t>
            </w:r>
            <w:r w:rsidR="00171B04">
              <w:rPr>
                <w:rFonts w:ascii="Palatino Linotype" w:eastAsia="Arial" w:hAnsi="Palatino Linotype" w:cs="Arial"/>
                <w:w w:val="95"/>
                <w:sz w:val="20"/>
                <w:szCs w:val="20"/>
                <w:lang w:eastAsia="el-GR"/>
              </w:rPr>
              <w:t xml:space="preserve"> </w:t>
            </w:r>
            <w:r>
              <w:rPr>
                <w:rFonts w:ascii="Palatino Linotype" w:hAnsi="Palatino Linotype"/>
                <w:w w:val="95"/>
                <w:sz w:val="20"/>
                <w:szCs w:val="20"/>
                <w:lang w:eastAsia="el-GR"/>
              </w:rPr>
              <w:t>(</w:t>
            </w:r>
            <w:r>
              <w:rPr>
                <w:rFonts w:ascii="Palatino Linotype" w:eastAsia="Arial" w:hAnsi="Palatino Linotype" w:cs="Arial"/>
                <w:spacing w:val="-2"/>
                <w:w w:val="95"/>
                <w:sz w:val="20"/>
                <w:szCs w:val="20"/>
                <w:lang w:eastAsia="el-GR"/>
              </w:rPr>
              <w:t>Ε</w:t>
            </w:r>
            <w:r>
              <w:rPr>
                <w:rFonts w:ascii="Palatino Linotype" w:hAnsi="Palatino Linotype"/>
                <w:w w:val="95"/>
                <w:sz w:val="20"/>
                <w:szCs w:val="20"/>
                <w:lang w:eastAsia="el-GR"/>
              </w:rPr>
              <w:t>.</w:t>
            </w:r>
            <w:r>
              <w:rPr>
                <w:rFonts w:ascii="Palatino Linotype" w:eastAsia="Arial" w:hAnsi="Palatino Linotype" w:cs="Arial"/>
                <w:spacing w:val="-1"/>
                <w:w w:val="95"/>
                <w:sz w:val="20"/>
                <w:szCs w:val="20"/>
                <w:lang w:eastAsia="el-GR"/>
              </w:rPr>
              <w:t>Π</w:t>
            </w:r>
            <w:r>
              <w:rPr>
                <w:rFonts w:ascii="Palatino Linotype" w:hAnsi="Palatino Linotype"/>
                <w:w w:val="95"/>
                <w:sz w:val="20"/>
                <w:szCs w:val="20"/>
                <w:lang w:eastAsia="el-GR"/>
              </w:rPr>
              <w:t>.</w:t>
            </w:r>
            <w:r>
              <w:rPr>
                <w:rFonts w:ascii="Palatino Linotype" w:eastAsia="Arial" w:hAnsi="Palatino Linotype" w:cs="Arial"/>
                <w:spacing w:val="-2"/>
                <w:w w:val="95"/>
                <w:sz w:val="20"/>
                <w:szCs w:val="20"/>
                <w:lang w:eastAsia="el-GR"/>
              </w:rPr>
              <w:t>Ε</w:t>
            </w:r>
            <w:r>
              <w:rPr>
                <w:rFonts w:ascii="Palatino Linotype" w:hAnsi="Palatino Linotype"/>
                <w:w w:val="95"/>
                <w:sz w:val="20"/>
                <w:szCs w:val="20"/>
                <w:lang w:eastAsia="el-GR"/>
              </w:rPr>
              <w:t>.)</w:t>
            </w:r>
            <w:r w:rsidR="00171B04">
              <w:rPr>
                <w:rFonts w:ascii="Palatino Linotype" w:hAnsi="Palatino Linotype"/>
                <w:w w:val="95"/>
                <w:sz w:val="20"/>
                <w:szCs w:val="20"/>
                <w:lang w:eastAsia="el-GR"/>
              </w:rPr>
              <w:t xml:space="preserve"> </w:t>
            </w:r>
            <w:r>
              <w:rPr>
                <w:rFonts w:ascii="Palatino Linotype" w:eastAsia="Arial" w:hAnsi="Palatino Linotype" w:cs="Arial"/>
                <w:spacing w:val="-1"/>
                <w:w w:val="95"/>
                <w:sz w:val="20"/>
                <w:szCs w:val="20"/>
                <w:lang w:eastAsia="el-GR"/>
              </w:rPr>
              <w:t>κ</w:t>
            </w:r>
            <w:r>
              <w:rPr>
                <w:rFonts w:ascii="Palatino Linotype" w:eastAsia="Arial" w:hAnsi="Palatino Linotype" w:cs="Arial"/>
                <w:spacing w:val="-2"/>
                <w:w w:val="95"/>
                <w:sz w:val="20"/>
                <w:szCs w:val="20"/>
                <w:lang w:eastAsia="el-GR"/>
              </w:rPr>
              <w:t>α</w:t>
            </w:r>
            <w:r>
              <w:rPr>
                <w:rFonts w:ascii="Palatino Linotype" w:eastAsia="Arial" w:hAnsi="Palatino Linotype" w:cs="Arial"/>
                <w:w w:val="95"/>
                <w:sz w:val="20"/>
                <w:szCs w:val="20"/>
                <w:lang w:eastAsia="el-GR"/>
              </w:rPr>
              <w:t>ι</w:t>
            </w:r>
            <w:r w:rsidR="00171B04">
              <w:rPr>
                <w:rFonts w:ascii="Palatino Linotype" w:eastAsia="Arial" w:hAnsi="Palatino Linotype" w:cs="Arial"/>
                <w:w w:val="95"/>
                <w:sz w:val="20"/>
                <w:szCs w:val="20"/>
                <w:lang w:eastAsia="el-GR"/>
              </w:rPr>
              <w:t xml:space="preserve"> </w:t>
            </w:r>
            <w:r>
              <w:rPr>
                <w:rFonts w:ascii="Palatino Linotype" w:eastAsia="Arial" w:hAnsi="Palatino Linotype" w:cs="Arial"/>
                <w:w w:val="95"/>
                <w:sz w:val="20"/>
                <w:szCs w:val="20"/>
                <w:lang w:eastAsia="el-GR"/>
              </w:rPr>
              <w:t>τ</w:t>
            </w:r>
            <w:r>
              <w:rPr>
                <w:rFonts w:ascii="Palatino Linotype" w:eastAsia="Arial" w:hAnsi="Palatino Linotype" w:cs="Arial"/>
                <w:spacing w:val="-3"/>
                <w:w w:val="95"/>
                <w:sz w:val="20"/>
                <w:szCs w:val="20"/>
                <w:lang w:eastAsia="el-GR"/>
              </w:rPr>
              <w:t>ω</w:t>
            </w:r>
            <w:r>
              <w:rPr>
                <w:rFonts w:ascii="Palatino Linotype" w:eastAsia="Arial" w:hAnsi="Palatino Linotype" w:cs="Arial"/>
                <w:w w:val="95"/>
                <w:sz w:val="20"/>
                <w:szCs w:val="20"/>
                <w:lang w:eastAsia="el-GR"/>
              </w:rPr>
              <w:t>ν</w:t>
            </w:r>
            <w:r w:rsidR="00171B04">
              <w:rPr>
                <w:rFonts w:ascii="Palatino Linotype" w:eastAsia="Arial" w:hAnsi="Palatino Linotype" w:cs="Arial"/>
                <w:w w:val="95"/>
                <w:sz w:val="20"/>
                <w:szCs w:val="20"/>
                <w:lang w:eastAsia="el-GR"/>
              </w:rPr>
              <w:t xml:space="preserve"> </w:t>
            </w:r>
            <w:r>
              <w:rPr>
                <w:rFonts w:ascii="Palatino Linotype" w:eastAsia="Arial" w:hAnsi="Palatino Linotype" w:cs="Arial"/>
                <w:spacing w:val="-6"/>
                <w:w w:val="95"/>
                <w:sz w:val="20"/>
                <w:szCs w:val="20"/>
                <w:lang w:eastAsia="el-GR"/>
              </w:rPr>
              <w:t>π</w:t>
            </w:r>
            <w:r>
              <w:rPr>
                <w:rFonts w:ascii="Palatino Linotype" w:eastAsia="Arial" w:hAnsi="Palatino Linotype" w:cs="Arial"/>
                <w:w w:val="95"/>
                <w:sz w:val="20"/>
                <w:szCs w:val="20"/>
                <w:lang w:eastAsia="el-GR"/>
              </w:rPr>
              <w:t>ρο</w:t>
            </w:r>
            <w:r>
              <w:rPr>
                <w:rFonts w:ascii="Palatino Linotype" w:eastAsia="Arial" w:hAnsi="Palatino Linotype" w:cs="Arial"/>
                <w:spacing w:val="-3"/>
                <w:w w:val="95"/>
                <w:sz w:val="20"/>
                <w:szCs w:val="20"/>
                <w:lang w:eastAsia="el-GR"/>
              </w:rPr>
              <w:t>σ</w:t>
            </w:r>
            <w:r>
              <w:rPr>
                <w:rFonts w:ascii="Palatino Linotype" w:eastAsia="Arial" w:hAnsi="Palatino Linotype" w:cs="Arial"/>
                <w:spacing w:val="1"/>
                <w:w w:val="95"/>
                <w:sz w:val="20"/>
                <w:szCs w:val="20"/>
                <w:lang w:eastAsia="el-GR"/>
              </w:rPr>
              <w:t>ω</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ι</w:t>
            </w:r>
            <w:r>
              <w:rPr>
                <w:rFonts w:ascii="Palatino Linotype" w:eastAsia="Arial" w:hAnsi="Palatino Linotype" w:cs="Arial"/>
                <w:spacing w:val="-1"/>
                <w:w w:val="95"/>
                <w:sz w:val="20"/>
                <w:szCs w:val="20"/>
                <w:lang w:eastAsia="el-GR"/>
              </w:rPr>
              <w:t>κ</w:t>
            </w:r>
            <w:r>
              <w:rPr>
                <w:rFonts w:ascii="Palatino Linotype" w:eastAsia="Arial" w:hAnsi="Palatino Linotype" w:cs="Arial"/>
                <w:spacing w:val="-3"/>
                <w:w w:val="95"/>
                <w:sz w:val="20"/>
                <w:szCs w:val="20"/>
                <w:lang w:eastAsia="el-GR"/>
              </w:rPr>
              <w:t>ώ</w:t>
            </w:r>
            <w:r>
              <w:rPr>
                <w:rFonts w:ascii="Palatino Linotype" w:eastAsia="Arial" w:hAnsi="Palatino Linotype" w:cs="Arial"/>
                <w:w w:val="95"/>
                <w:sz w:val="20"/>
                <w:szCs w:val="20"/>
                <w:lang w:eastAsia="el-GR"/>
              </w:rPr>
              <w:t>ν</w:t>
            </w:r>
            <w:r w:rsidR="00171B04">
              <w:rPr>
                <w:rFonts w:ascii="Palatino Linotype" w:eastAsia="Arial" w:hAnsi="Palatino Linotype" w:cs="Arial"/>
                <w:w w:val="95"/>
                <w:sz w:val="20"/>
                <w:szCs w:val="20"/>
                <w:lang w:eastAsia="el-GR"/>
              </w:rPr>
              <w:t xml:space="preserve"> </w:t>
            </w:r>
            <w:r>
              <w:rPr>
                <w:rFonts w:ascii="Palatino Linotype" w:eastAsia="Arial" w:hAnsi="Palatino Linotype" w:cs="Arial"/>
                <w:w w:val="95"/>
                <w:sz w:val="20"/>
                <w:szCs w:val="20"/>
                <w:lang w:eastAsia="el-GR"/>
              </w:rPr>
              <w:t>ετ</w:t>
            </w:r>
            <w:r>
              <w:rPr>
                <w:rFonts w:ascii="Palatino Linotype" w:eastAsia="Arial" w:hAnsi="Palatino Linotype" w:cs="Arial"/>
                <w:spacing w:val="-4"/>
                <w:w w:val="95"/>
                <w:sz w:val="20"/>
                <w:szCs w:val="20"/>
                <w:lang w:eastAsia="el-GR"/>
              </w:rPr>
              <w:t>α</w:t>
            </w:r>
            <w:r>
              <w:rPr>
                <w:rFonts w:ascii="Palatino Linotype" w:eastAsia="Arial" w:hAnsi="Palatino Linotype" w:cs="Arial"/>
                <w:w w:val="95"/>
                <w:sz w:val="20"/>
                <w:szCs w:val="20"/>
                <w:lang w:eastAsia="el-GR"/>
              </w:rPr>
              <w:t>ι</w:t>
            </w:r>
            <w:r>
              <w:rPr>
                <w:rFonts w:ascii="Palatino Linotype" w:eastAsia="Arial" w:hAnsi="Palatino Linotype" w:cs="Arial"/>
                <w:spacing w:val="-4"/>
                <w:w w:val="95"/>
                <w:sz w:val="20"/>
                <w:szCs w:val="20"/>
                <w:lang w:eastAsia="el-GR"/>
              </w:rPr>
              <w:t>ρ</w:t>
            </w:r>
            <w:r>
              <w:rPr>
                <w:rFonts w:ascii="Palatino Linotype" w:eastAsia="Arial" w:hAnsi="Palatino Linotype" w:cs="Arial"/>
                <w:w w:val="95"/>
                <w:sz w:val="20"/>
                <w:szCs w:val="20"/>
                <w:lang w:eastAsia="el-GR"/>
              </w:rPr>
              <w:t>ε</w:t>
            </w:r>
            <w:r>
              <w:rPr>
                <w:rFonts w:ascii="Palatino Linotype" w:eastAsia="Arial" w:hAnsi="Palatino Linotype" w:cs="Arial"/>
                <w:spacing w:val="-2"/>
                <w:w w:val="95"/>
                <w:sz w:val="20"/>
                <w:szCs w:val="20"/>
                <w:lang w:eastAsia="el-GR"/>
              </w:rPr>
              <w:t>ι</w:t>
            </w:r>
            <w:r>
              <w:rPr>
                <w:rFonts w:ascii="Palatino Linotype" w:eastAsia="Arial" w:hAnsi="Palatino Linotype" w:cs="Arial"/>
                <w:spacing w:val="1"/>
                <w:w w:val="95"/>
                <w:sz w:val="20"/>
                <w:szCs w:val="20"/>
                <w:lang w:eastAsia="el-GR"/>
              </w:rPr>
              <w:t>ώ</w:t>
            </w:r>
            <w:r>
              <w:rPr>
                <w:rFonts w:ascii="Palatino Linotype" w:eastAsia="Arial" w:hAnsi="Palatino Linotype" w:cs="Arial"/>
                <w:w w:val="95"/>
                <w:sz w:val="20"/>
                <w:szCs w:val="20"/>
                <w:lang w:eastAsia="el-GR"/>
              </w:rPr>
              <w:t>ν</w:t>
            </w:r>
            <w:r w:rsidR="00171B04">
              <w:rPr>
                <w:rFonts w:ascii="Palatino Linotype" w:eastAsia="Arial" w:hAnsi="Palatino Linotype" w:cs="Arial"/>
                <w:w w:val="95"/>
                <w:sz w:val="20"/>
                <w:szCs w:val="20"/>
                <w:lang w:eastAsia="el-GR"/>
              </w:rPr>
              <w:t xml:space="preserve"> </w:t>
            </w:r>
            <w:r>
              <w:rPr>
                <w:rFonts w:ascii="Palatino Linotype" w:hAnsi="Palatino Linotype"/>
                <w:w w:val="95"/>
                <w:sz w:val="20"/>
                <w:szCs w:val="20"/>
                <w:lang w:eastAsia="el-GR"/>
              </w:rPr>
              <w:t>(</w:t>
            </w:r>
            <w:proofErr w:type="spellStart"/>
            <w:r>
              <w:rPr>
                <w:rFonts w:ascii="Palatino Linotype" w:eastAsia="Arial" w:hAnsi="Palatino Linotype" w:cs="Arial"/>
                <w:spacing w:val="-1"/>
                <w:w w:val="95"/>
                <w:sz w:val="20"/>
                <w:szCs w:val="20"/>
                <w:lang w:eastAsia="el-GR"/>
              </w:rPr>
              <w:t>Ο</w:t>
            </w:r>
            <w:r>
              <w:rPr>
                <w:rFonts w:ascii="Palatino Linotype" w:hAnsi="Palatino Linotype"/>
                <w:w w:val="95"/>
                <w:sz w:val="20"/>
                <w:szCs w:val="20"/>
                <w:lang w:eastAsia="el-GR"/>
              </w:rPr>
              <w:t>.</w:t>
            </w:r>
            <w:r>
              <w:rPr>
                <w:rFonts w:ascii="Palatino Linotype" w:eastAsia="Arial" w:hAnsi="Palatino Linotype" w:cs="Arial"/>
                <w:spacing w:val="-2"/>
                <w:w w:val="95"/>
                <w:sz w:val="20"/>
                <w:szCs w:val="20"/>
                <w:lang w:eastAsia="el-GR"/>
              </w:rPr>
              <w:t>Ε</w:t>
            </w:r>
            <w:r>
              <w:rPr>
                <w:rFonts w:ascii="Palatino Linotype" w:hAnsi="Palatino Linotype"/>
                <w:w w:val="95"/>
                <w:sz w:val="20"/>
                <w:szCs w:val="20"/>
                <w:lang w:eastAsia="el-GR"/>
              </w:rPr>
              <w:t>.</w:t>
            </w:r>
            <w:r>
              <w:rPr>
                <w:rFonts w:ascii="Palatino Linotype" w:eastAsia="Arial" w:hAnsi="Palatino Linotype" w:cs="Arial"/>
                <w:spacing w:val="-1"/>
                <w:w w:val="95"/>
                <w:sz w:val="20"/>
                <w:szCs w:val="20"/>
                <w:lang w:eastAsia="el-GR"/>
              </w:rPr>
              <w:t>κ</w:t>
            </w:r>
            <w:r>
              <w:rPr>
                <w:rFonts w:ascii="Palatino Linotype" w:eastAsia="Arial" w:hAnsi="Palatino Linotype" w:cs="Arial"/>
                <w:spacing w:val="-2"/>
                <w:w w:val="95"/>
                <w:sz w:val="20"/>
                <w:szCs w:val="20"/>
                <w:lang w:eastAsia="el-GR"/>
              </w:rPr>
              <w:t>α</w:t>
            </w:r>
            <w:r>
              <w:rPr>
                <w:rFonts w:ascii="Palatino Linotype" w:eastAsia="Arial" w:hAnsi="Palatino Linotype" w:cs="Arial"/>
                <w:w w:val="95"/>
                <w:sz w:val="20"/>
                <w:szCs w:val="20"/>
                <w:lang w:eastAsia="el-GR"/>
              </w:rPr>
              <w:t>ι</w:t>
            </w:r>
            <w:r>
              <w:rPr>
                <w:rFonts w:ascii="Palatino Linotype" w:eastAsia="Arial" w:hAnsi="Palatino Linotype" w:cs="Arial"/>
                <w:spacing w:val="-2"/>
                <w:w w:val="95"/>
                <w:sz w:val="20"/>
                <w:szCs w:val="20"/>
                <w:lang w:eastAsia="el-GR"/>
              </w:rPr>
              <w:t>Ε</w:t>
            </w:r>
            <w:proofErr w:type="spellEnd"/>
            <w:r>
              <w:rPr>
                <w:rFonts w:ascii="Palatino Linotype" w:hAnsi="Palatino Linotype"/>
                <w:w w:val="95"/>
                <w:sz w:val="20"/>
                <w:szCs w:val="20"/>
                <w:lang w:eastAsia="el-GR"/>
              </w:rPr>
              <w:t>.)</w:t>
            </w:r>
          </w:p>
          <w:p w:rsidR="0015725A" w:rsidRDefault="008B4727">
            <w:pPr>
              <w:pStyle w:val="ae"/>
              <w:numPr>
                <w:ilvl w:val="1"/>
                <w:numId w:val="10"/>
              </w:numPr>
              <w:tabs>
                <w:tab w:val="left" w:pos="1235"/>
              </w:tabs>
              <w:spacing w:before="1" w:after="0" w:line="254" w:lineRule="exact"/>
              <w:ind w:left="743" w:right="175" w:hanging="284"/>
              <w:rPr>
                <w:rFonts w:ascii="Palatino Linotype" w:hAnsi="Palatino Linotype"/>
                <w:sz w:val="20"/>
                <w:szCs w:val="20"/>
              </w:rPr>
            </w:pPr>
            <w:r>
              <w:rPr>
                <w:rFonts w:ascii="Palatino Linotype" w:eastAsia="Arial" w:hAnsi="Palatino Linotype" w:cs="Arial"/>
                <w:w w:val="95"/>
                <w:sz w:val="20"/>
                <w:szCs w:val="20"/>
                <w:lang w:eastAsia="el-GR"/>
              </w:rPr>
              <w:t xml:space="preserve">ο </w:t>
            </w:r>
            <w:r>
              <w:rPr>
                <w:rFonts w:ascii="Palatino Linotype" w:eastAsia="Arial" w:hAnsi="Palatino Linotype" w:cs="Arial"/>
                <w:spacing w:val="-1"/>
                <w:w w:val="95"/>
                <w:sz w:val="20"/>
                <w:szCs w:val="20"/>
                <w:lang w:eastAsia="el-GR"/>
              </w:rPr>
              <w:t>Π</w:t>
            </w:r>
            <w:r>
              <w:rPr>
                <w:rFonts w:ascii="Palatino Linotype" w:eastAsia="Arial" w:hAnsi="Palatino Linotype" w:cs="Arial"/>
                <w:w w:val="95"/>
                <w:sz w:val="20"/>
                <w:szCs w:val="20"/>
                <w:lang w:eastAsia="el-GR"/>
              </w:rPr>
              <w:t>ρόε</w:t>
            </w:r>
            <w:r>
              <w:rPr>
                <w:rFonts w:ascii="Palatino Linotype" w:eastAsia="Arial" w:hAnsi="Palatino Linotype" w:cs="Arial"/>
                <w:spacing w:val="-2"/>
                <w:w w:val="95"/>
                <w:sz w:val="20"/>
                <w:szCs w:val="20"/>
                <w:lang w:eastAsia="el-GR"/>
              </w:rPr>
              <w:t>δ</w:t>
            </w:r>
            <w:r>
              <w:rPr>
                <w:rFonts w:ascii="Palatino Linotype" w:eastAsia="Arial" w:hAnsi="Palatino Linotype" w:cs="Arial"/>
                <w:w w:val="95"/>
                <w:sz w:val="20"/>
                <w:szCs w:val="20"/>
                <w:lang w:eastAsia="el-GR"/>
              </w:rPr>
              <w:t>ρος</w:t>
            </w:r>
            <w:r w:rsidR="00171B04">
              <w:rPr>
                <w:rFonts w:ascii="Palatino Linotype" w:eastAsia="Arial" w:hAnsi="Palatino Linotype" w:cs="Arial"/>
                <w:w w:val="95"/>
                <w:sz w:val="20"/>
                <w:szCs w:val="20"/>
                <w:lang w:eastAsia="el-GR"/>
              </w:rPr>
              <w:t>,</w:t>
            </w:r>
            <w:r>
              <w:rPr>
                <w:rFonts w:ascii="Palatino Linotype" w:eastAsia="Arial" w:hAnsi="Palatino Linotype" w:cs="Arial"/>
                <w:w w:val="95"/>
                <w:sz w:val="20"/>
                <w:szCs w:val="20"/>
                <w:lang w:eastAsia="el-GR"/>
              </w:rPr>
              <w:t xml:space="preserve"> ο </w:t>
            </w:r>
            <w:r>
              <w:rPr>
                <w:rFonts w:ascii="Palatino Linotype" w:eastAsia="Arial" w:hAnsi="Palatino Linotype" w:cs="Arial"/>
                <w:spacing w:val="-1"/>
                <w:w w:val="95"/>
                <w:sz w:val="20"/>
                <w:szCs w:val="20"/>
                <w:lang w:eastAsia="el-GR"/>
              </w:rPr>
              <w:t xml:space="preserve">Διευθύνων </w:t>
            </w:r>
            <w:r>
              <w:rPr>
                <w:rFonts w:ascii="Palatino Linotype" w:eastAsia="Arial" w:hAnsi="Palatino Linotype" w:cs="Arial"/>
                <w:spacing w:val="-2"/>
                <w:w w:val="95"/>
                <w:sz w:val="20"/>
                <w:szCs w:val="20"/>
                <w:lang w:eastAsia="el-GR"/>
              </w:rPr>
              <w:t>Σ</w:t>
            </w:r>
            <w:r>
              <w:rPr>
                <w:rFonts w:ascii="Palatino Linotype" w:eastAsia="Arial" w:hAnsi="Palatino Linotype" w:cs="Arial"/>
                <w:spacing w:val="1"/>
                <w:w w:val="95"/>
                <w:sz w:val="20"/>
                <w:szCs w:val="20"/>
                <w:lang w:eastAsia="el-GR"/>
              </w:rPr>
              <w:t>ύ</w:t>
            </w:r>
            <w:r>
              <w:rPr>
                <w:rFonts w:ascii="Palatino Linotype" w:eastAsia="Arial" w:hAnsi="Palatino Linotype" w:cs="Arial"/>
                <w:spacing w:val="-1"/>
                <w:w w:val="95"/>
                <w:sz w:val="20"/>
                <w:szCs w:val="20"/>
                <w:lang w:eastAsia="el-GR"/>
              </w:rPr>
              <w:t>μ</w:t>
            </w:r>
            <w:r>
              <w:rPr>
                <w:rFonts w:ascii="Palatino Linotype" w:eastAsia="Arial" w:hAnsi="Palatino Linotype" w:cs="Arial"/>
                <w:w w:val="95"/>
                <w:sz w:val="20"/>
                <w:szCs w:val="20"/>
                <w:lang w:eastAsia="el-GR"/>
              </w:rPr>
              <w:t>β</w:t>
            </w:r>
            <w:r>
              <w:rPr>
                <w:rFonts w:ascii="Palatino Linotype" w:eastAsia="Arial" w:hAnsi="Palatino Linotype" w:cs="Arial"/>
                <w:spacing w:val="-4"/>
                <w:w w:val="95"/>
                <w:sz w:val="20"/>
                <w:szCs w:val="20"/>
                <w:lang w:eastAsia="el-GR"/>
              </w:rPr>
              <w:t>ο</w:t>
            </w:r>
            <w:r>
              <w:rPr>
                <w:rFonts w:ascii="Palatino Linotype" w:eastAsia="Arial" w:hAnsi="Palatino Linotype" w:cs="Arial"/>
                <w:spacing w:val="1"/>
                <w:w w:val="95"/>
                <w:sz w:val="20"/>
                <w:szCs w:val="20"/>
                <w:lang w:eastAsia="el-GR"/>
              </w:rPr>
              <w:t>υ</w:t>
            </w:r>
            <w:r>
              <w:rPr>
                <w:rFonts w:ascii="Palatino Linotype" w:eastAsia="Arial" w:hAnsi="Palatino Linotype" w:cs="Arial"/>
                <w:w w:val="95"/>
                <w:sz w:val="20"/>
                <w:szCs w:val="20"/>
                <w:lang w:eastAsia="el-GR"/>
              </w:rPr>
              <w:t xml:space="preserve">λος </w:t>
            </w:r>
            <w:r w:rsidR="00171B04">
              <w:rPr>
                <w:rFonts w:ascii="Palatino Linotype" w:eastAsia="Arial" w:hAnsi="Palatino Linotype" w:cs="Arial"/>
                <w:spacing w:val="-1"/>
                <w:w w:val="95"/>
                <w:sz w:val="20"/>
                <w:szCs w:val="20"/>
                <w:lang w:eastAsia="el-GR"/>
              </w:rPr>
              <w:t>κ</w:t>
            </w:r>
            <w:r w:rsidR="00171B04">
              <w:rPr>
                <w:rFonts w:ascii="Palatino Linotype" w:eastAsia="Arial" w:hAnsi="Palatino Linotype" w:cs="Arial"/>
                <w:spacing w:val="-2"/>
                <w:w w:val="95"/>
                <w:sz w:val="20"/>
                <w:szCs w:val="20"/>
                <w:lang w:eastAsia="el-GR"/>
              </w:rPr>
              <w:t>α</w:t>
            </w:r>
            <w:r w:rsidR="00171B04">
              <w:rPr>
                <w:rFonts w:ascii="Palatino Linotype" w:eastAsia="Arial" w:hAnsi="Palatino Linotype" w:cs="Arial"/>
                <w:w w:val="95"/>
                <w:sz w:val="20"/>
                <w:szCs w:val="20"/>
                <w:lang w:eastAsia="el-GR"/>
              </w:rPr>
              <w:t xml:space="preserve">ι τα μέλη </w:t>
            </w:r>
            <w:r>
              <w:rPr>
                <w:rFonts w:ascii="Palatino Linotype" w:eastAsia="Arial" w:hAnsi="Palatino Linotype" w:cs="Arial"/>
                <w:w w:val="95"/>
                <w:sz w:val="20"/>
                <w:szCs w:val="20"/>
                <w:lang w:eastAsia="el-GR"/>
              </w:rPr>
              <w:t>τ</w:t>
            </w:r>
            <w:r>
              <w:rPr>
                <w:rFonts w:ascii="Palatino Linotype" w:eastAsia="Arial" w:hAnsi="Palatino Linotype" w:cs="Arial"/>
                <w:spacing w:val="-4"/>
                <w:w w:val="95"/>
                <w:sz w:val="20"/>
                <w:szCs w:val="20"/>
                <w:lang w:eastAsia="el-GR"/>
              </w:rPr>
              <w:t>ο</w:t>
            </w:r>
            <w:r>
              <w:rPr>
                <w:rFonts w:ascii="Palatino Linotype" w:eastAsia="Arial" w:hAnsi="Palatino Linotype" w:cs="Arial"/>
                <w:w w:val="95"/>
                <w:sz w:val="20"/>
                <w:szCs w:val="20"/>
                <w:lang w:eastAsia="el-GR"/>
              </w:rPr>
              <w:t xml:space="preserve">υ </w:t>
            </w:r>
            <w:r>
              <w:rPr>
                <w:rFonts w:ascii="Palatino Linotype" w:eastAsia="Arial" w:hAnsi="Palatino Linotype" w:cs="Arial"/>
                <w:spacing w:val="-1"/>
                <w:w w:val="95"/>
                <w:sz w:val="20"/>
                <w:szCs w:val="20"/>
                <w:lang w:eastAsia="el-GR"/>
              </w:rPr>
              <w:t>Δ</w:t>
            </w:r>
            <w:r>
              <w:rPr>
                <w:rFonts w:ascii="Palatino Linotype" w:eastAsia="Arial" w:hAnsi="Palatino Linotype" w:cs="Arial"/>
                <w:w w:val="95"/>
                <w:sz w:val="20"/>
                <w:szCs w:val="20"/>
                <w:lang w:eastAsia="el-GR"/>
              </w:rPr>
              <w:t>ιοι</w:t>
            </w:r>
            <w:r>
              <w:rPr>
                <w:rFonts w:ascii="Palatino Linotype" w:eastAsia="Arial" w:hAnsi="Palatino Linotype" w:cs="Arial"/>
                <w:spacing w:val="-1"/>
                <w:w w:val="95"/>
                <w:sz w:val="20"/>
                <w:szCs w:val="20"/>
                <w:lang w:eastAsia="el-GR"/>
              </w:rPr>
              <w:t>κη</w:t>
            </w:r>
            <w:r>
              <w:rPr>
                <w:rFonts w:ascii="Palatino Linotype" w:eastAsia="Arial" w:hAnsi="Palatino Linotype" w:cs="Arial"/>
                <w:w w:val="95"/>
                <w:sz w:val="20"/>
                <w:szCs w:val="20"/>
                <w:lang w:eastAsia="el-GR"/>
              </w:rPr>
              <w:t>τι</w:t>
            </w:r>
            <w:r>
              <w:rPr>
                <w:rFonts w:ascii="Palatino Linotype" w:eastAsia="Arial" w:hAnsi="Palatino Linotype" w:cs="Arial"/>
                <w:spacing w:val="-1"/>
                <w:w w:val="95"/>
                <w:sz w:val="20"/>
                <w:szCs w:val="20"/>
                <w:lang w:eastAsia="el-GR"/>
              </w:rPr>
              <w:t>κ</w:t>
            </w:r>
            <w:r>
              <w:rPr>
                <w:rFonts w:ascii="Palatino Linotype" w:eastAsia="Arial" w:hAnsi="Palatino Linotype" w:cs="Arial"/>
                <w:w w:val="95"/>
                <w:sz w:val="20"/>
                <w:szCs w:val="20"/>
                <w:lang w:eastAsia="el-GR"/>
              </w:rPr>
              <w:t xml:space="preserve">ού </w:t>
            </w:r>
            <w:r>
              <w:rPr>
                <w:rFonts w:ascii="Palatino Linotype" w:eastAsia="Arial" w:hAnsi="Palatino Linotype" w:cs="Arial"/>
                <w:spacing w:val="1"/>
                <w:w w:val="95"/>
                <w:sz w:val="20"/>
                <w:szCs w:val="20"/>
                <w:lang w:eastAsia="el-GR"/>
              </w:rPr>
              <w:t>Συ</w:t>
            </w:r>
            <w:r>
              <w:rPr>
                <w:rFonts w:ascii="Palatino Linotype" w:eastAsia="Arial" w:hAnsi="Palatino Linotype" w:cs="Arial"/>
                <w:spacing w:val="-1"/>
                <w:w w:val="95"/>
                <w:sz w:val="20"/>
                <w:szCs w:val="20"/>
                <w:lang w:eastAsia="el-GR"/>
              </w:rPr>
              <w:t>μ</w:t>
            </w:r>
            <w:r>
              <w:rPr>
                <w:rFonts w:ascii="Palatino Linotype" w:eastAsia="Arial" w:hAnsi="Palatino Linotype" w:cs="Arial"/>
                <w:spacing w:val="-3"/>
                <w:w w:val="95"/>
                <w:sz w:val="20"/>
                <w:szCs w:val="20"/>
                <w:lang w:eastAsia="el-GR"/>
              </w:rPr>
              <w:t>β</w:t>
            </w:r>
            <w:r>
              <w:rPr>
                <w:rFonts w:ascii="Palatino Linotype" w:eastAsia="Arial" w:hAnsi="Palatino Linotype" w:cs="Arial"/>
                <w:w w:val="95"/>
                <w:sz w:val="20"/>
                <w:szCs w:val="20"/>
                <w:lang w:eastAsia="el-GR"/>
              </w:rPr>
              <w:t>ο</w:t>
            </w:r>
            <w:r>
              <w:rPr>
                <w:rFonts w:ascii="Palatino Linotype" w:eastAsia="Arial" w:hAnsi="Palatino Linotype" w:cs="Arial"/>
                <w:spacing w:val="-3"/>
                <w:w w:val="95"/>
                <w:sz w:val="20"/>
                <w:szCs w:val="20"/>
                <w:lang w:eastAsia="el-GR"/>
              </w:rPr>
              <w:t>υ</w:t>
            </w:r>
            <w:r>
              <w:rPr>
                <w:rFonts w:ascii="Palatino Linotype" w:eastAsia="Arial" w:hAnsi="Palatino Linotype" w:cs="Arial"/>
                <w:w w:val="95"/>
                <w:sz w:val="20"/>
                <w:szCs w:val="20"/>
                <w:lang w:eastAsia="el-GR"/>
              </w:rPr>
              <w:t>λί</w:t>
            </w:r>
            <w:r>
              <w:rPr>
                <w:rFonts w:ascii="Palatino Linotype" w:eastAsia="Arial" w:hAnsi="Palatino Linotype" w:cs="Arial"/>
                <w:spacing w:val="-4"/>
                <w:w w:val="95"/>
                <w:sz w:val="20"/>
                <w:szCs w:val="20"/>
                <w:lang w:eastAsia="el-GR"/>
              </w:rPr>
              <w:t>ο</w:t>
            </w:r>
            <w:r>
              <w:rPr>
                <w:rFonts w:ascii="Palatino Linotype" w:eastAsia="Arial" w:hAnsi="Palatino Linotype" w:cs="Arial"/>
                <w:w w:val="95"/>
                <w:sz w:val="20"/>
                <w:szCs w:val="20"/>
                <w:lang w:eastAsia="el-GR"/>
              </w:rPr>
              <w:t xml:space="preserve">υ </w:t>
            </w:r>
            <w:r>
              <w:rPr>
                <w:rFonts w:ascii="Palatino Linotype" w:eastAsia="Arial" w:hAnsi="Palatino Linotype" w:cs="Arial"/>
                <w:spacing w:val="-3"/>
                <w:w w:val="95"/>
                <w:sz w:val="20"/>
                <w:szCs w:val="20"/>
                <w:lang w:eastAsia="el-GR"/>
              </w:rPr>
              <w:t>γ</w:t>
            </w:r>
            <w:r>
              <w:rPr>
                <w:rFonts w:ascii="Palatino Linotype" w:eastAsia="Arial" w:hAnsi="Palatino Linotype" w:cs="Arial"/>
                <w:w w:val="95"/>
                <w:sz w:val="20"/>
                <w:szCs w:val="20"/>
                <w:lang w:eastAsia="el-GR"/>
              </w:rPr>
              <w:t xml:space="preserve">ια τις </w:t>
            </w:r>
            <w:r>
              <w:rPr>
                <w:rFonts w:ascii="Palatino Linotype" w:eastAsia="Arial" w:hAnsi="Palatino Linotype" w:cs="Arial"/>
                <w:spacing w:val="-4"/>
                <w:w w:val="95"/>
                <w:sz w:val="20"/>
                <w:szCs w:val="20"/>
                <w:lang w:eastAsia="el-GR"/>
              </w:rPr>
              <w:t xml:space="preserve">ανώνυμες </w:t>
            </w:r>
            <w:r>
              <w:rPr>
                <w:rFonts w:ascii="Palatino Linotype" w:eastAsia="Arial" w:hAnsi="Palatino Linotype" w:cs="Arial"/>
                <w:w w:val="95"/>
                <w:sz w:val="20"/>
                <w:szCs w:val="20"/>
                <w:lang w:eastAsia="el-GR"/>
              </w:rPr>
              <w:t>ετ</w:t>
            </w:r>
            <w:r>
              <w:rPr>
                <w:rFonts w:ascii="Palatino Linotype" w:eastAsia="Arial" w:hAnsi="Palatino Linotype" w:cs="Arial"/>
                <w:spacing w:val="-2"/>
                <w:w w:val="95"/>
                <w:sz w:val="20"/>
                <w:szCs w:val="20"/>
                <w:lang w:eastAsia="el-GR"/>
              </w:rPr>
              <w:t>αι</w:t>
            </w:r>
            <w:r>
              <w:rPr>
                <w:rFonts w:ascii="Palatino Linotype" w:eastAsia="Arial" w:hAnsi="Palatino Linotype" w:cs="Arial"/>
                <w:w w:val="95"/>
                <w:sz w:val="20"/>
                <w:szCs w:val="20"/>
                <w:lang w:eastAsia="el-GR"/>
              </w:rPr>
              <w:t>ρε</w:t>
            </w:r>
            <w:r>
              <w:rPr>
                <w:rFonts w:ascii="Palatino Linotype" w:eastAsia="Arial" w:hAnsi="Palatino Linotype" w:cs="Arial"/>
                <w:spacing w:val="-2"/>
                <w:w w:val="95"/>
                <w:sz w:val="20"/>
                <w:szCs w:val="20"/>
                <w:lang w:eastAsia="el-GR"/>
              </w:rPr>
              <w:t>ί</w:t>
            </w:r>
            <w:r>
              <w:rPr>
                <w:rFonts w:ascii="Palatino Linotype" w:eastAsia="Arial" w:hAnsi="Palatino Linotype" w:cs="Arial"/>
                <w:w w:val="95"/>
                <w:sz w:val="20"/>
                <w:szCs w:val="20"/>
                <w:lang w:eastAsia="el-GR"/>
              </w:rPr>
              <w:t>ες</w:t>
            </w:r>
            <w:r>
              <w:rPr>
                <w:rFonts w:ascii="Palatino Linotype" w:hAnsi="Palatino Linotype"/>
                <w:w w:val="95"/>
                <w:sz w:val="20"/>
                <w:szCs w:val="20"/>
                <w:lang w:eastAsia="el-GR"/>
              </w:rPr>
              <w:t>(</w:t>
            </w:r>
            <w:r>
              <w:rPr>
                <w:rFonts w:ascii="Palatino Linotype" w:eastAsia="Arial" w:hAnsi="Palatino Linotype" w:cs="Arial"/>
                <w:spacing w:val="-1"/>
                <w:w w:val="95"/>
                <w:sz w:val="20"/>
                <w:szCs w:val="20"/>
                <w:lang w:eastAsia="el-GR"/>
              </w:rPr>
              <w:t>Α</w:t>
            </w:r>
            <w:r>
              <w:rPr>
                <w:rFonts w:ascii="Palatino Linotype" w:hAnsi="Palatino Linotype"/>
                <w:w w:val="95"/>
                <w:sz w:val="20"/>
                <w:szCs w:val="20"/>
                <w:lang w:eastAsia="el-GR"/>
              </w:rPr>
              <w:t>.</w:t>
            </w:r>
            <w:r>
              <w:rPr>
                <w:rFonts w:ascii="Palatino Linotype" w:eastAsia="Arial" w:hAnsi="Palatino Linotype" w:cs="Arial"/>
                <w:spacing w:val="-2"/>
                <w:w w:val="95"/>
                <w:sz w:val="20"/>
                <w:szCs w:val="20"/>
                <w:lang w:eastAsia="el-GR"/>
              </w:rPr>
              <w:t>Ε</w:t>
            </w:r>
            <w:r>
              <w:rPr>
                <w:rFonts w:ascii="Palatino Linotype" w:hAnsi="Palatino Linotype"/>
                <w:spacing w:val="-3"/>
                <w:w w:val="95"/>
                <w:sz w:val="20"/>
                <w:szCs w:val="20"/>
                <w:lang w:eastAsia="el-GR"/>
              </w:rPr>
              <w:t>.</w:t>
            </w:r>
            <w:r>
              <w:rPr>
                <w:rFonts w:ascii="Palatino Linotype" w:hAnsi="Palatino Linotype"/>
                <w:w w:val="95"/>
                <w:sz w:val="20"/>
                <w:szCs w:val="20"/>
                <w:lang w:eastAsia="el-GR"/>
              </w:rPr>
              <w:t>)</w:t>
            </w:r>
          </w:p>
          <w:p w:rsidR="0015725A" w:rsidRDefault="008B4727">
            <w:pPr>
              <w:pStyle w:val="ae"/>
              <w:numPr>
                <w:ilvl w:val="1"/>
                <w:numId w:val="10"/>
              </w:numPr>
              <w:tabs>
                <w:tab w:val="left" w:pos="1234"/>
              </w:tabs>
              <w:spacing w:after="0" w:line="249" w:lineRule="exact"/>
              <w:ind w:left="743" w:right="175" w:hanging="284"/>
              <w:rPr>
                <w:rFonts w:ascii="Palatino Linotype" w:hAnsi="Palatino Linotype"/>
                <w:sz w:val="20"/>
                <w:szCs w:val="20"/>
              </w:rPr>
            </w:pPr>
            <w:r>
              <w:rPr>
                <w:rFonts w:ascii="Palatino Linotype" w:eastAsia="Arial" w:hAnsi="Palatino Linotype" w:cs="Arial"/>
                <w:w w:val="95"/>
                <w:sz w:val="20"/>
                <w:szCs w:val="20"/>
                <w:lang w:eastAsia="el-GR"/>
              </w:rPr>
              <w:t xml:space="preserve">ο </w:t>
            </w:r>
            <w:r>
              <w:rPr>
                <w:rFonts w:ascii="Palatino Linotype" w:eastAsia="Arial" w:hAnsi="Palatino Linotype" w:cs="Arial"/>
                <w:spacing w:val="-1"/>
                <w:w w:val="95"/>
                <w:sz w:val="20"/>
                <w:szCs w:val="20"/>
                <w:lang w:eastAsia="el-GR"/>
              </w:rPr>
              <w:t>Π</w:t>
            </w:r>
            <w:r>
              <w:rPr>
                <w:rFonts w:ascii="Palatino Linotype" w:eastAsia="Arial" w:hAnsi="Palatino Linotype" w:cs="Arial"/>
                <w:w w:val="95"/>
                <w:sz w:val="20"/>
                <w:szCs w:val="20"/>
                <w:lang w:eastAsia="el-GR"/>
              </w:rPr>
              <w:t>ρόε</w:t>
            </w:r>
            <w:r>
              <w:rPr>
                <w:rFonts w:ascii="Palatino Linotype" w:eastAsia="Arial" w:hAnsi="Palatino Linotype" w:cs="Arial"/>
                <w:spacing w:val="-2"/>
                <w:w w:val="95"/>
                <w:sz w:val="20"/>
                <w:szCs w:val="20"/>
                <w:lang w:eastAsia="el-GR"/>
              </w:rPr>
              <w:t>δ</w:t>
            </w:r>
            <w:r>
              <w:rPr>
                <w:rFonts w:ascii="Palatino Linotype" w:eastAsia="Arial" w:hAnsi="Palatino Linotype" w:cs="Arial"/>
                <w:w w:val="95"/>
                <w:sz w:val="20"/>
                <w:szCs w:val="20"/>
                <w:lang w:eastAsia="el-GR"/>
              </w:rPr>
              <w:t>ρος τ</w:t>
            </w:r>
            <w:r>
              <w:rPr>
                <w:rFonts w:ascii="Palatino Linotype" w:eastAsia="Arial" w:hAnsi="Palatino Linotype" w:cs="Arial"/>
                <w:spacing w:val="-4"/>
                <w:w w:val="95"/>
                <w:sz w:val="20"/>
                <w:szCs w:val="20"/>
                <w:lang w:eastAsia="el-GR"/>
              </w:rPr>
              <w:t>ο</w:t>
            </w:r>
            <w:r>
              <w:rPr>
                <w:rFonts w:ascii="Palatino Linotype" w:eastAsia="Arial" w:hAnsi="Palatino Linotype" w:cs="Arial"/>
                <w:w w:val="95"/>
                <w:sz w:val="20"/>
                <w:szCs w:val="20"/>
                <w:lang w:eastAsia="el-GR"/>
              </w:rPr>
              <w:t xml:space="preserve">υ </w:t>
            </w:r>
            <w:r>
              <w:rPr>
                <w:rFonts w:ascii="Palatino Linotype" w:eastAsia="Arial" w:hAnsi="Palatino Linotype" w:cs="Arial"/>
                <w:spacing w:val="-1"/>
                <w:w w:val="95"/>
                <w:sz w:val="20"/>
                <w:szCs w:val="20"/>
                <w:lang w:eastAsia="el-GR"/>
              </w:rPr>
              <w:t>Δ</w:t>
            </w:r>
            <w:r>
              <w:rPr>
                <w:rFonts w:ascii="Palatino Linotype" w:eastAsia="Arial" w:hAnsi="Palatino Linotype" w:cs="Arial"/>
                <w:w w:val="95"/>
                <w:sz w:val="20"/>
                <w:szCs w:val="20"/>
                <w:lang w:eastAsia="el-GR"/>
              </w:rPr>
              <w:t>ιοι</w:t>
            </w:r>
            <w:r>
              <w:rPr>
                <w:rFonts w:ascii="Palatino Linotype" w:eastAsia="Arial" w:hAnsi="Palatino Linotype" w:cs="Arial"/>
                <w:spacing w:val="-1"/>
                <w:w w:val="95"/>
                <w:sz w:val="20"/>
                <w:szCs w:val="20"/>
                <w:lang w:eastAsia="el-GR"/>
              </w:rPr>
              <w:t>κη</w:t>
            </w:r>
            <w:r>
              <w:rPr>
                <w:rFonts w:ascii="Palatino Linotype" w:eastAsia="Arial" w:hAnsi="Palatino Linotype" w:cs="Arial"/>
                <w:w w:val="95"/>
                <w:sz w:val="20"/>
                <w:szCs w:val="20"/>
                <w:lang w:eastAsia="el-GR"/>
              </w:rPr>
              <w:t>τι</w:t>
            </w:r>
            <w:r>
              <w:rPr>
                <w:rFonts w:ascii="Palatino Linotype" w:eastAsia="Arial" w:hAnsi="Palatino Linotype" w:cs="Arial"/>
                <w:spacing w:val="-1"/>
                <w:w w:val="95"/>
                <w:sz w:val="20"/>
                <w:szCs w:val="20"/>
                <w:lang w:eastAsia="el-GR"/>
              </w:rPr>
              <w:t>κ</w:t>
            </w:r>
            <w:r>
              <w:rPr>
                <w:rFonts w:ascii="Palatino Linotype" w:eastAsia="Arial" w:hAnsi="Palatino Linotype" w:cs="Arial"/>
                <w:w w:val="95"/>
                <w:sz w:val="20"/>
                <w:szCs w:val="20"/>
                <w:lang w:eastAsia="el-GR"/>
              </w:rPr>
              <w:t xml:space="preserve">ού </w:t>
            </w:r>
            <w:r>
              <w:rPr>
                <w:rFonts w:ascii="Palatino Linotype" w:eastAsia="Arial" w:hAnsi="Palatino Linotype" w:cs="Arial"/>
                <w:spacing w:val="1"/>
                <w:w w:val="95"/>
                <w:sz w:val="20"/>
                <w:szCs w:val="20"/>
                <w:lang w:eastAsia="el-GR"/>
              </w:rPr>
              <w:t>Συ</w:t>
            </w:r>
            <w:r>
              <w:rPr>
                <w:rFonts w:ascii="Palatino Linotype" w:eastAsia="Arial" w:hAnsi="Palatino Linotype" w:cs="Arial"/>
                <w:spacing w:val="-1"/>
                <w:w w:val="95"/>
                <w:sz w:val="20"/>
                <w:szCs w:val="20"/>
                <w:lang w:eastAsia="el-GR"/>
              </w:rPr>
              <w:t>μ</w:t>
            </w:r>
            <w:r>
              <w:rPr>
                <w:rFonts w:ascii="Palatino Linotype" w:eastAsia="Arial" w:hAnsi="Palatino Linotype" w:cs="Arial"/>
                <w:spacing w:val="-3"/>
                <w:w w:val="95"/>
                <w:sz w:val="20"/>
                <w:szCs w:val="20"/>
                <w:lang w:eastAsia="el-GR"/>
              </w:rPr>
              <w:t>β</w:t>
            </w:r>
            <w:r>
              <w:rPr>
                <w:rFonts w:ascii="Palatino Linotype" w:eastAsia="Arial" w:hAnsi="Palatino Linotype" w:cs="Arial"/>
                <w:w w:val="95"/>
                <w:sz w:val="20"/>
                <w:szCs w:val="20"/>
                <w:lang w:eastAsia="el-GR"/>
              </w:rPr>
              <w:t>ο</w:t>
            </w:r>
            <w:r>
              <w:rPr>
                <w:rFonts w:ascii="Palatino Linotype" w:eastAsia="Arial" w:hAnsi="Palatino Linotype" w:cs="Arial"/>
                <w:spacing w:val="-3"/>
                <w:w w:val="95"/>
                <w:sz w:val="20"/>
                <w:szCs w:val="20"/>
                <w:lang w:eastAsia="el-GR"/>
              </w:rPr>
              <w:t>υ</w:t>
            </w:r>
            <w:r>
              <w:rPr>
                <w:rFonts w:ascii="Palatino Linotype" w:eastAsia="Arial" w:hAnsi="Palatino Linotype" w:cs="Arial"/>
                <w:w w:val="95"/>
                <w:sz w:val="20"/>
                <w:szCs w:val="20"/>
                <w:lang w:eastAsia="el-GR"/>
              </w:rPr>
              <w:t>λί</w:t>
            </w:r>
            <w:r>
              <w:rPr>
                <w:rFonts w:ascii="Palatino Linotype" w:eastAsia="Arial" w:hAnsi="Palatino Linotype" w:cs="Arial"/>
                <w:spacing w:val="-4"/>
                <w:w w:val="95"/>
                <w:sz w:val="20"/>
                <w:szCs w:val="20"/>
                <w:lang w:eastAsia="el-GR"/>
              </w:rPr>
              <w:t>ο</w:t>
            </w:r>
            <w:r>
              <w:rPr>
                <w:rFonts w:ascii="Palatino Linotype" w:eastAsia="Arial" w:hAnsi="Palatino Linotype" w:cs="Arial"/>
                <w:w w:val="95"/>
                <w:sz w:val="20"/>
                <w:szCs w:val="20"/>
                <w:lang w:eastAsia="el-GR"/>
              </w:rPr>
              <w:t xml:space="preserve">υ για τους </w:t>
            </w:r>
            <w:r>
              <w:rPr>
                <w:rFonts w:ascii="Palatino Linotype" w:eastAsia="Arial" w:hAnsi="Palatino Linotype" w:cs="Arial"/>
                <w:spacing w:val="-2"/>
                <w:w w:val="95"/>
                <w:sz w:val="20"/>
                <w:szCs w:val="20"/>
                <w:lang w:eastAsia="el-GR"/>
              </w:rPr>
              <w:t>Συνεταιρισμούς</w:t>
            </w:r>
            <w:r>
              <w:rPr>
                <w:rFonts w:ascii="Palatino Linotype" w:hAnsi="Palatino Linotype"/>
                <w:w w:val="95"/>
                <w:sz w:val="20"/>
                <w:szCs w:val="20"/>
                <w:lang w:eastAsia="el-GR"/>
              </w:rPr>
              <w:t>.</w:t>
            </w:r>
          </w:p>
          <w:p w:rsidR="0015725A" w:rsidRDefault="008B4727">
            <w:pPr>
              <w:pStyle w:val="ae"/>
              <w:numPr>
                <w:ilvl w:val="1"/>
                <w:numId w:val="10"/>
              </w:numPr>
              <w:tabs>
                <w:tab w:val="left" w:pos="1234"/>
              </w:tabs>
              <w:spacing w:after="0" w:line="252" w:lineRule="exact"/>
              <w:ind w:left="743" w:right="175" w:hanging="284"/>
              <w:rPr>
                <w:rFonts w:ascii="Palatino Linotype" w:eastAsia="Arial" w:hAnsi="Palatino Linotype" w:cs="Arial"/>
                <w:spacing w:val="-1"/>
                <w:w w:val="105"/>
                <w:sz w:val="20"/>
                <w:szCs w:val="20"/>
              </w:rPr>
            </w:pPr>
            <w:r>
              <w:rPr>
                <w:rFonts w:ascii="Palatino Linotype" w:eastAsia="Arial" w:hAnsi="Palatino Linotype" w:cs="Arial"/>
                <w:w w:val="90"/>
                <w:sz w:val="20"/>
                <w:szCs w:val="20"/>
                <w:lang w:eastAsia="el-GR"/>
              </w:rPr>
              <w:t>Ο νόμιμος ε</w:t>
            </w:r>
            <w:r>
              <w:rPr>
                <w:rFonts w:ascii="Palatino Linotype" w:eastAsia="Arial" w:hAnsi="Palatino Linotype" w:cs="Arial"/>
                <w:spacing w:val="-1"/>
                <w:w w:val="90"/>
                <w:sz w:val="20"/>
                <w:szCs w:val="20"/>
                <w:lang w:eastAsia="el-GR"/>
              </w:rPr>
              <w:t>κ</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ρ</w:t>
            </w:r>
            <w:r>
              <w:rPr>
                <w:rFonts w:ascii="Palatino Linotype" w:eastAsia="Arial" w:hAnsi="Palatino Linotype" w:cs="Arial"/>
                <w:spacing w:val="-3"/>
                <w:w w:val="90"/>
                <w:sz w:val="20"/>
                <w:szCs w:val="20"/>
                <w:lang w:eastAsia="el-GR"/>
              </w:rPr>
              <w:t>όσ</w:t>
            </w:r>
            <w:r>
              <w:rPr>
                <w:rFonts w:ascii="Palatino Linotype" w:eastAsia="Arial" w:hAnsi="Palatino Linotype" w:cs="Arial"/>
                <w:spacing w:val="1"/>
                <w:w w:val="90"/>
                <w:sz w:val="20"/>
                <w:szCs w:val="20"/>
                <w:lang w:eastAsia="el-GR"/>
              </w:rPr>
              <w:t>ω</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 xml:space="preserve">ος </w:t>
            </w:r>
            <w:r>
              <w:rPr>
                <w:rFonts w:ascii="Palatino Linotype" w:eastAsia="Arial" w:hAnsi="Palatino Linotype" w:cs="Arial"/>
                <w:spacing w:val="1"/>
                <w:w w:val="90"/>
                <w:sz w:val="20"/>
                <w:szCs w:val="20"/>
                <w:lang w:eastAsia="el-GR"/>
              </w:rPr>
              <w:t>σ</w:t>
            </w:r>
            <w:r>
              <w:rPr>
                <w:rFonts w:ascii="Palatino Linotype" w:eastAsia="Arial" w:hAnsi="Palatino Linotype" w:cs="Arial"/>
                <w:w w:val="90"/>
                <w:sz w:val="20"/>
                <w:szCs w:val="20"/>
                <w:lang w:eastAsia="el-GR"/>
              </w:rPr>
              <w:t xml:space="preserve">ε </w:t>
            </w:r>
            <w:r>
              <w:rPr>
                <w:rFonts w:ascii="Palatino Linotype" w:eastAsia="Arial" w:hAnsi="Palatino Linotype" w:cs="Arial"/>
                <w:spacing w:val="-1"/>
                <w:w w:val="90"/>
                <w:sz w:val="20"/>
                <w:szCs w:val="20"/>
                <w:lang w:eastAsia="el-GR"/>
              </w:rPr>
              <w:t>κά</w:t>
            </w:r>
            <w:r>
              <w:rPr>
                <w:rFonts w:ascii="Palatino Linotype" w:eastAsia="Arial" w:hAnsi="Palatino Linotype" w:cs="Arial"/>
                <w:spacing w:val="-2"/>
                <w:w w:val="90"/>
                <w:sz w:val="20"/>
                <w:szCs w:val="20"/>
                <w:lang w:eastAsia="el-GR"/>
              </w:rPr>
              <w:t>θ</w:t>
            </w:r>
            <w:r>
              <w:rPr>
                <w:rFonts w:ascii="Palatino Linotype" w:eastAsia="Arial" w:hAnsi="Palatino Linotype" w:cs="Arial"/>
                <w:w w:val="90"/>
                <w:sz w:val="20"/>
                <w:szCs w:val="20"/>
                <w:lang w:eastAsia="el-GR"/>
              </w:rPr>
              <w:t xml:space="preserve">ε </w:t>
            </w:r>
            <w:r>
              <w:rPr>
                <w:rFonts w:ascii="Palatino Linotype" w:eastAsia="Arial" w:hAnsi="Palatino Linotype" w:cs="Arial"/>
                <w:spacing w:val="-1"/>
                <w:w w:val="90"/>
                <w:sz w:val="20"/>
                <w:szCs w:val="20"/>
                <w:lang w:eastAsia="el-GR"/>
              </w:rPr>
              <w:t>ά</w:t>
            </w:r>
            <w:r>
              <w:rPr>
                <w:rFonts w:ascii="Palatino Linotype" w:eastAsia="Arial" w:hAnsi="Palatino Linotype" w:cs="Arial"/>
                <w:spacing w:val="-2"/>
                <w:w w:val="90"/>
                <w:sz w:val="20"/>
                <w:szCs w:val="20"/>
                <w:lang w:eastAsia="el-GR"/>
              </w:rPr>
              <w:t>λ</w:t>
            </w:r>
            <w:r>
              <w:rPr>
                <w:rFonts w:ascii="Palatino Linotype" w:eastAsia="Arial" w:hAnsi="Palatino Linotype" w:cs="Arial"/>
                <w:w w:val="90"/>
                <w:sz w:val="20"/>
                <w:szCs w:val="20"/>
                <w:lang w:eastAsia="el-GR"/>
              </w:rPr>
              <w:t xml:space="preserve">λη </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ερί</w:t>
            </w:r>
            <w:r>
              <w:rPr>
                <w:rFonts w:ascii="Palatino Linotype" w:eastAsia="Arial" w:hAnsi="Palatino Linotype" w:cs="Arial"/>
                <w:spacing w:val="-2"/>
                <w:w w:val="90"/>
                <w:sz w:val="20"/>
                <w:szCs w:val="20"/>
                <w:lang w:eastAsia="el-GR"/>
              </w:rPr>
              <w:t>π</w:t>
            </w:r>
            <w:r>
              <w:rPr>
                <w:rFonts w:ascii="Palatino Linotype" w:eastAsia="Arial" w:hAnsi="Palatino Linotype" w:cs="Arial"/>
                <w:spacing w:val="-3"/>
                <w:w w:val="90"/>
                <w:sz w:val="20"/>
                <w:szCs w:val="20"/>
                <w:lang w:eastAsia="el-GR"/>
              </w:rPr>
              <w:t>τω</w:t>
            </w:r>
            <w:r>
              <w:rPr>
                <w:rFonts w:ascii="Palatino Linotype" w:eastAsia="Arial" w:hAnsi="Palatino Linotype" w:cs="Arial"/>
                <w:spacing w:val="1"/>
                <w:w w:val="90"/>
                <w:sz w:val="20"/>
                <w:szCs w:val="20"/>
                <w:lang w:eastAsia="el-GR"/>
              </w:rPr>
              <w:t>σ</w:t>
            </w:r>
            <w:r>
              <w:rPr>
                <w:rFonts w:ascii="Palatino Linotype" w:eastAsia="Arial" w:hAnsi="Palatino Linotype" w:cs="Arial"/>
                <w:w w:val="90"/>
                <w:sz w:val="20"/>
                <w:szCs w:val="20"/>
                <w:lang w:eastAsia="el-GR"/>
              </w:rPr>
              <w:t xml:space="preserve">η νομικού </w:t>
            </w:r>
            <w:r>
              <w:rPr>
                <w:rFonts w:ascii="Palatino Linotype" w:eastAsia="Arial" w:hAnsi="Palatino Linotype" w:cs="Arial"/>
                <w:spacing w:val="-2"/>
                <w:w w:val="90"/>
                <w:sz w:val="20"/>
                <w:szCs w:val="20"/>
                <w:lang w:eastAsia="el-GR"/>
              </w:rPr>
              <w:t>π</w:t>
            </w:r>
            <w:r>
              <w:rPr>
                <w:rFonts w:ascii="Palatino Linotype" w:eastAsia="Arial" w:hAnsi="Palatino Linotype" w:cs="Arial"/>
                <w:w w:val="90"/>
                <w:sz w:val="20"/>
                <w:szCs w:val="20"/>
                <w:lang w:eastAsia="el-GR"/>
              </w:rPr>
              <w:t>ρο</w:t>
            </w:r>
            <w:r>
              <w:rPr>
                <w:rFonts w:ascii="Palatino Linotype" w:eastAsia="Arial" w:hAnsi="Palatino Linotype" w:cs="Arial"/>
                <w:spacing w:val="-3"/>
                <w:w w:val="90"/>
                <w:sz w:val="20"/>
                <w:szCs w:val="20"/>
                <w:lang w:eastAsia="el-GR"/>
              </w:rPr>
              <w:t>σ</w:t>
            </w:r>
            <w:r>
              <w:rPr>
                <w:rFonts w:ascii="Palatino Linotype" w:eastAsia="Arial" w:hAnsi="Palatino Linotype" w:cs="Arial"/>
                <w:spacing w:val="1"/>
                <w:w w:val="90"/>
                <w:sz w:val="20"/>
                <w:szCs w:val="20"/>
                <w:lang w:eastAsia="el-GR"/>
              </w:rPr>
              <w:t>ώ</w:t>
            </w:r>
            <w:r>
              <w:rPr>
                <w:rFonts w:ascii="Palatino Linotype" w:eastAsia="Arial" w:hAnsi="Palatino Linotype" w:cs="Arial"/>
                <w:spacing w:val="-2"/>
                <w:w w:val="90"/>
                <w:sz w:val="20"/>
                <w:szCs w:val="20"/>
                <w:lang w:eastAsia="el-GR"/>
              </w:rPr>
              <w:t>π</w:t>
            </w:r>
            <w:r>
              <w:rPr>
                <w:rFonts w:ascii="Palatino Linotype" w:eastAsia="Arial" w:hAnsi="Palatino Linotype" w:cs="Arial"/>
                <w:spacing w:val="-3"/>
                <w:w w:val="90"/>
                <w:sz w:val="20"/>
                <w:szCs w:val="20"/>
                <w:lang w:eastAsia="el-GR"/>
              </w:rPr>
              <w:t>ο</w:t>
            </w:r>
            <w:r>
              <w:rPr>
                <w:rFonts w:ascii="Palatino Linotype" w:eastAsia="Arial" w:hAnsi="Palatino Linotype" w:cs="Arial"/>
                <w:spacing w:val="1"/>
                <w:w w:val="90"/>
                <w:sz w:val="20"/>
                <w:szCs w:val="20"/>
                <w:lang w:eastAsia="el-GR"/>
              </w:rPr>
              <w:t>υ</w:t>
            </w:r>
            <w:r>
              <w:rPr>
                <w:rFonts w:ascii="Palatino Linotype" w:hAnsi="Palatino Linotype"/>
                <w:w w:val="90"/>
                <w:sz w:val="20"/>
                <w:szCs w:val="20"/>
                <w:lang w:eastAsia="el-GR"/>
              </w:rPr>
              <w:t>.</w:t>
            </w:r>
          </w:p>
          <w:p w:rsidR="0015725A" w:rsidRDefault="008B4727">
            <w:pPr>
              <w:pStyle w:val="ae"/>
              <w:numPr>
                <w:ilvl w:val="1"/>
                <w:numId w:val="10"/>
              </w:numPr>
              <w:tabs>
                <w:tab w:val="left" w:pos="1234"/>
              </w:tabs>
              <w:spacing w:after="0" w:line="252" w:lineRule="exact"/>
              <w:ind w:left="743" w:right="175" w:hanging="284"/>
              <w:rPr>
                <w:rFonts w:ascii="Palatino Linotype" w:eastAsia="Arial" w:hAnsi="Palatino Linotype" w:cs="Arial"/>
                <w:spacing w:val="-1"/>
                <w:w w:val="105"/>
                <w:sz w:val="20"/>
                <w:szCs w:val="20"/>
              </w:rPr>
            </w:pPr>
            <w:r>
              <w:rPr>
                <w:rFonts w:ascii="Palatino Linotype" w:eastAsia="Arial" w:hAnsi="Palatino Linotype" w:cs="Arial"/>
                <w:w w:val="90"/>
                <w:sz w:val="20"/>
                <w:szCs w:val="20"/>
                <w:lang w:eastAsia="el-GR"/>
              </w:rPr>
              <w:t>Κάθε µέλος σε περίπτωση ένωσης προμηθευτών ή κοινοπραξίας</w:t>
            </w:r>
          </w:p>
          <w:p w:rsidR="0015725A" w:rsidRDefault="0015725A">
            <w:pPr>
              <w:pStyle w:val="Default"/>
              <w:rPr>
                <w:rFonts w:cstheme="minorBidi"/>
                <w:color w:val="00000A"/>
              </w:rPr>
            </w:pPr>
          </w:p>
          <w:p w:rsidR="0015725A" w:rsidRDefault="008B4727">
            <w:pPr>
              <w:pStyle w:val="ae"/>
              <w:numPr>
                <w:ilvl w:val="0"/>
                <w:numId w:val="11"/>
              </w:numPr>
              <w:tabs>
                <w:tab w:val="left" w:pos="462"/>
              </w:tabs>
              <w:spacing w:after="0" w:line="250" w:lineRule="exact"/>
              <w:ind w:left="439" w:right="175" w:hanging="425"/>
              <w:jc w:val="both"/>
              <w:rPr>
                <w:rFonts w:ascii="Palatino Linotype" w:eastAsia="Arial" w:hAnsi="Palatino Linotype" w:cs="Arial"/>
                <w:spacing w:val="-1"/>
                <w:w w:val="95"/>
                <w:sz w:val="20"/>
                <w:szCs w:val="20"/>
              </w:rPr>
            </w:pPr>
            <w:r>
              <w:rPr>
                <w:rFonts w:ascii="Palatino Linotype" w:eastAsia="Arial" w:hAnsi="Palatino Linotype" w:cs="Arial"/>
                <w:b/>
                <w:spacing w:val="-1"/>
                <w:w w:val="95"/>
                <w:sz w:val="20"/>
                <w:szCs w:val="20"/>
                <w:lang w:eastAsia="el-GR"/>
              </w:rPr>
              <w:t>Υπεύθυνη Δήλωση</w:t>
            </w:r>
            <w:r>
              <w:rPr>
                <w:rFonts w:ascii="Palatino Linotype" w:eastAsia="Arial" w:hAnsi="Palatino Linotype" w:cs="Arial"/>
                <w:spacing w:val="-1"/>
                <w:w w:val="95"/>
                <w:sz w:val="20"/>
                <w:szCs w:val="20"/>
                <w:lang w:eastAsia="el-GR"/>
              </w:rPr>
              <w:t xml:space="preserve"> της παρ. 4 του άρθρου 8 του ν.1599/1986(Α΄75), όπως εκάστοτε ισχύει, συμπληρωμένη σύμφωνα με το Παράρτημα Δ΄.</w:t>
            </w:r>
          </w:p>
          <w:p w:rsidR="0015725A" w:rsidRDefault="008B4727">
            <w:pPr>
              <w:pStyle w:val="Default"/>
              <w:ind w:left="439" w:right="317"/>
              <w:jc w:val="both"/>
              <w:rPr>
                <w:rFonts w:eastAsia="Arial" w:cs="Arial"/>
                <w:color w:val="00000A"/>
                <w:spacing w:val="-1"/>
                <w:w w:val="95"/>
                <w:sz w:val="20"/>
                <w:szCs w:val="20"/>
              </w:rPr>
            </w:pPr>
            <w:r>
              <w:rPr>
                <w:rFonts w:eastAsia="Arial" w:cs="Arial"/>
                <w:color w:val="00000A"/>
                <w:spacing w:val="-1"/>
                <w:w w:val="95"/>
                <w:sz w:val="20"/>
                <w:szCs w:val="20"/>
              </w:rPr>
              <w:t xml:space="preserve">Δεν απαιτείται βεβαίωση του γνησίου της υπογραφής από αρμόδια διοικητική αρχή ή τα ΚΕΠ. Η ως άνω δήλωση, ανεξάρτητα από την αναγραφόμενη σε αυτήν ημερομηνία, αποκτά βεβαία χρονολογία με την υποβολή της προσφοράς </w:t>
            </w:r>
          </w:p>
          <w:p w:rsidR="0015725A" w:rsidRDefault="008B4727">
            <w:pPr>
              <w:pStyle w:val="Default"/>
              <w:ind w:left="439"/>
              <w:rPr>
                <w:rFonts w:eastAsia="Arial" w:cs="Arial"/>
                <w:color w:val="00000A"/>
                <w:spacing w:val="-1"/>
                <w:w w:val="95"/>
                <w:sz w:val="20"/>
                <w:szCs w:val="20"/>
              </w:rPr>
            </w:pPr>
            <w:r>
              <w:rPr>
                <w:rFonts w:eastAsia="Arial" w:cs="Arial"/>
                <w:color w:val="00000A"/>
                <w:spacing w:val="-1"/>
                <w:w w:val="95"/>
                <w:sz w:val="20"/>
                <w:szCs w:val="20"/>
              </w:rPr>
              <w:t xml:space="preserve">Την υπεύθυνη δήλωση υποβάλλει ο νόμιμος εκπρόσωπος της εταιρείας. </w:t>
            </w:r>
          </w:p>
          <w:p w:rsidR="0015725A" w:rsidRDefault="0015725A">
            <w:pPr>
              <w:pStyle w:val="ae"/>
              <w:tabs>
                <w:tab w:val="left" w:pos="1234"/>
              </w:tabs>
              <w:spacing w:after="0" w:line="252" w:lineRule="exact"/>
              <w:ind w:left="743" w:right="175"/>
              <w:rPr>
                <w:rFonts w:ascii="Palatino Linotype" w:eastAsia="Arial" w:hAnsi="Palatino Linotype" w:cs="Arial"/>
                <w:spacing w:val="-1"/>
                <w:w w:val="95"/>
                <w:sz w:val="20"/>
                <w:szCs w:val="20"/>
                <w:lang w:eastAsia="el-GR"/>
              </w:rPr>
            </w:pPr>
          </w:p>
          <w:p w:rsidR="0015725A" w:rsidRDefault="0015725A">
            <w:pPr>
              <w:pStyle w:val="210"/>
              <w:spacing w:before="60" w:after="60" w:line="240" w:lineRule="atLeast"/>
              <w:ind w:left="459"/>
              <w:jc w:val="both"/>
              <w:rPr>
                <w:rFonts w:ascii="Palatino Linotype" w:eastAsia="Segoe UI" w:hAnsi="Palatino Linotype" w:cs="Segoe UI"/>
                <w:spacing w:val="-1"/>
                <w:w w:val="90"/>
                <w:sz w:val="20"/>
                <w:szCs w:val="20"/>
                <w:lang w:eastAsia="el-GR"/>
              </w:rPr>
            </w:pPr>
          </w:p>
        </w:tc>
      </w:tr>
      <w:tr w:rsidR="0015725A">
        <w:trPr>
          <w:trHeight w:val="2240"/>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Τεχνική Προσφορά</w:t>
            </w:r>
          </w:p>
        </w:tc>
        <w:tc>
          <w:tcPr>
            <w:tcW w:w="7342" w:type="dxa"/>
            <w:shd w:val="clear" w:color="auto" w:fill="auto"/>
            <w:tcMar>
              <w:left w:w="108" w:type="dxa"/>
            </w:tcMar>
          </w:tcPr>
          <w:p w:rsidR="0015725A" w:rsidRDefault="008B4727">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15725A" w:rsidRDefault="008B4727">
            <w:pPr>
              <w:pStyle w:val="ae"/>
              <w:numPr>
                <w:ilvl w:val="0"/>
                <w:numId w:val="8"/>
              </w:numPr>
              <w:spacing w:after="0"/>
              <w:ind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Πλήρη περιγραφή των προσφερόμενων υπηρεσιών.</w:t>
            </w:r>
          </w:p>
          <w:p w:rsidR="0015725A" w:rsidRDefault="008B4727">
            <w:pPr>
              <w:pStyle w:val="ae"/>
              <w:numPr>
                <w:ilvl w:val="0"/>
                <w:numId w:val="8"/>
              </w:numPr>
              <w:spacing w:after="0"/>
              <w:ind w:right="175"/>
              <w:jc w:val="both"/>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p>
          <w:p w:rsidR="0015725A" w:rsidRDefault="0015725A">
            <w:pPr>
              <w:pStyle w:val="ae"/>
              <w:spacing w:after="0"/>
              <w:ind w:right="175"/>
              <w:jc w:val="both"/>
              <w:rPr>
                <w:rFonts w:ascii="Palatino Linotype" w:eastAsia="Arial" w:hAnsi="Palatino Linotype" w:cs="Arial"/>
                <w:spacing w:val="-1"/>
                <w:w w:val="95"/>
                <w:sz w:val="20"/>
                <w:szCs w:val="20"/>
                <w:highlight w:val="yellow"/>
              </w:rPr>
            </w:pPr>
          </w:p>
          <w:p w:rsidR="0015725A" w:rsidRDefault="0015725A">
            <w:pPr>
              <w:pStyle w:val="ae"/>
              <w:spacing w:after="0"/>
              <w:ind w:right="175"/>
              <w:jc w:val="both"/>
              <w:rPr>
                <w:rFonts w:ascii="Palatino Linotype" w:eastAsia="Arial" w:hAnsi="Palatino Linotype" w:cs="Arial"/>
                <w:spacing w:val="-1"/>
                <w:w w:val="95"/>
                <w:sz w:val="20"/>
                <w:szCs w:val="20"/>
                <w:highlight w:val="yellow"/>
              </w:rPr>
            </w:pPr>
          </w:p>
          <w:p w:rsidR="0015725A" w:rsidRDefault="0015725A">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15725A">
        <w:trPr>
          <w:trHeight w:val="1124"/>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Οικονομική Προσφορά</w:t>
            </w:r>
          </w:p>
        </w:tc>
        <w:tc>
          <w:tcPr>
            <w:tcW w:w="7342" w:type="dxa"/>
            <w:shd w:val="clear" w:color="auto" w:fill="auto"/>
            <w:tcMar>
              <w:left w:w="108" w:type="dxa"/>
            </w:tcMar>
          </w:tcPr>
          <w:p w:rsidR="0015725A" w:rsidRDefault="008B4727">
            <w:pPr>
              <w:pStyle w:val="ae"/>
              <w:tabs>
                <w:tab w:val="left" w:pos="462"/>
              </w:tabs>
              <w:spacing w:before="14" w:after="0" w:line="250" w:lineRule="exact"/>
              <w:ind w:left="275" w:right="175"/>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Περιλαμβάνει:</w:t>
            </w:r>
          </w:p>
          <w:p w:rsidR="0015725A" w:rsidRDefault="008B4727">
            <w:pPr>
              <w:pStyle w:val="ae"/>
              <w:tabs>
                <w:tab w:val="left" w:pos="462"/>
              </w:tabs>
              <w:spacing w:before="14" w:after="0" w:line="250" w:lineRule="exact"/>
              <w:ind w:left="275" w:right="175"/>
              <w:rPr>
                <w:rFonts w:ascii="Palatino Linotype" w:eastAsia="Arial" w:hAnsi="Palatino Linotype" w:cs="Arial"/>
                <w:w w:val="95"/>
                <w:sz w:val="20"/>
                <w:szCs w:val="20"/>
              </w:rPr>
            </w:pPr>
            <w:r>
              <w:rPr>
                <w:rFonts w:ascii="Palatino Linotype" w:eastAsia="Arial" w:hAnsi="Palatino Linotype" w:cs="Arial"/>
                <w:w w:val="95"/>
                <w:sz w:val="20"/>
                <w:szCs w:val="20"/>
                <w:lang w:eastAsia="el-GR"/>
              </w:rPr>
              <w:t xml:space="preserve">Τα </w:t>
            </w:r>
            <w:r>
              <w:rPr>
                <w:rFonts w:ascii="Palatino Linotype" w:eastAsia="Arial" w:hAnsi="Palatino Linotype" w:cs="Arial"/>
                <w:spacing w:val="-4"/>
                <w:w w:val="95"/>
                <w:sz w:val="20"/>
                <w:szCs w:val="20"/>
                <w:lang w:eastAsia="el-GR"/>
              </w:rPr>
              <w:t xml:space="preserve">οικονομικά </w:t>
            </w:r>
            <w:r>
              <w:rPr>
                <w:rFonts w:ascii="Palatino Linotype" w:eastAsia="Arial" w:hAnsi="Palatino Linotype" w:cs="Arial"/>
                <w:spacing w:val="1"/>
                <w:w w:val="95"/>
                <w:sz w:val="20"/>
                <w:szCs w:val="20"/>
                <w:lang w:eastAsia="el-GR"/>
              </w:rPr>
              <w:t>σ</w:t>
            </w:r>
            <w:r>
              <w:rPr>
                <w:rFonts w:ascii="Palatino Linotype" w:eastAsia="Arial" w:hAnsi="Palatino Linotype" w:cs="Arial"/>
                <w:w w:val="95"/>
                <w:sz w:val="20"/>
                <w:szCs w:val="20"/>
                <w:lang w:eastAsia="el-GR"/>
              </w:rPr>
              <w:t>το</w:t>
            </w:r>
            <w:r>
              <w:rPr>
                <w:rFonts w:ascii="Palatino Linotype" w:eastAsia="Arial" w:hAnsi="Palatino Linotype" w:cs="Arial"/>
                <w:spacing w:val="-2"/>
                <w:w w:val="95"/>
                <w:sz w:val="20"/>
                <w:szCs w:val="20"/>
                <w:lang w:eastAsia="el-GR"/>
              </w:rPr>
              <w:t>ι</w:t>
            </w:r>
            <w:r>
              <w:rPr>
                <w:rFonts w:ascii="Palatino Linotype" w:eastAsia="Arial" w:hAnsi="Palatino Linotype" w:cs="Arial"/>
                <w:w w:val="95"/>
                <w:sz w:val="20"/>
                <w:szCs w:val="20"/>
                <w:lang w:eastAsia="el-GR"/>
              </w:rPr>
              <w:t xml:space="preserve">χεία της </w:t>
            </w:r>
            <w:r>
              <w:rPr>
                <w:rFonts w:ascii="Palatino Linotype" w:eastAsia="Arial" w:hAnsi="Palatino Linotype" w:cs="Arial"/>
                <w:spacing w:val="-2"/>
                <w:w w:val="95"/>
                <w:sz w:val="20"/>
                <w:szCs w:val="20"/>
                <w:lang w:eastAsia="el-GR"/>
              </w:rPr>
              <w:t>π</w:t>
            </w:r>
            <w:r>
              <w:rPr>
                <w:rFonts w:ascii="Palatino Linotype" w:eastAsia="Arial" w:hAnsi="Palatino Linotype" w:cs="Arial"/>
                <w:w w:val="95"/>
                <w:sz w:val="20"/>
                <w:szCs w:val="20"/>
                <w:lang w:eastAsia="el-GR"/>
              </w:rPr>
              <w:t>ρο</w:t>
            </w:r>
            <w:r>
              <w:rPr>
                <w:rFonts w:ascii="Palatino Linotype" w:eastAsia="Arial" w:hAnsi="Palatino Linotype" w:cs="Arial"/>
                <w:spacing w:val="1"/>
                <w:w w:val="95"/>
                <w:sz w:val="20"/>
                <w:szCs w:val="20"/>
                <w:lang w:eastAsia="el-GR"/>
              </w:rPr>
              <w:t>σ</w:t>
            </w:r>
            <w:r>
              <w:rPr>
                <w:rFonts w:ascii="Palatino Linotype" w:eastAsia="Arial" w:hAnsi="Palatino Linotype" w:cs="Arial"/>
                <w:spacing w:val="-2"/>
                <w:w w:val="95"/>
                <w:sz w:val="20"/>
                <w:szCs w:val="20"/>
                <w:lang w:eastAsia="el-GR"/>
              </w:rPr>
              <w:t>φ</w:t>
            </w:r>
            <w:r>
              <w:rPr>
                <w:rFonts w:ascii="Palatino Linotype" w:eastAsia="Arial" w:hAnsi="Palatino Linotype" w:cs="Arial"/>
                <w:spacing w:val="-4"/>
                <w:w w:val="95"/>
                <w:sz w:val="20"/>
                <w:szCs w:val="20"/>
                <w:lang w:eastAsia="el-GR"/>
              </w:rPr>
              <w:t>ο</w:t>
            </w:r>
            <w:r>
              <w:rPr>
                <w:rFonts w:ascii="Palatino Linotype" w:eastAsia="Arial" w:hAnsi="Palatino Linotype" w:cs="Arial"/>
                <w:w w:val="95"/>
                <w:sz w:val="20"/>
                <w:szCs w:val="20"/>
                <w:lang w:eastAsia="el-GR"/>
              </w:rPr>
              <w:t>ρ</w:t>
            </w:r>
            <w:r>
              <w:rPr>
                <w:rFonts w:ascii="Palatino Linotype" w:eastAsia="Arial" w:hAnsi="Palatino Linotype" w:cs="Arial"/>
                <w:spacing w:val="-2"/>
                <w:w w:val="95"/>
                <w:sz w:val="20"/>
                <w:szCs w:val="20"/>
                <w:lang w:eastAsia="el-GR"/>
              </w:rPr>
              <w:t>ά</w:t>
            </w:r>
            <w:r>
              <w:rPr>
                <w:rFonts w:ascii="Palatino Linotype" w:eastAsia="Arial" w:hAnsi="Palatino Linotype" w:cs="Arial"/>
                <w:w w:val="95"/>
                <w:sz w:val="20"/>
                <w:szCs w:val="20"/>
                <w:lang w:eastAsia="el-GR"/>
              </w:rPr>
              <w:t>ς και συμπληρώνεται σύμφωνα με το Παράρτημα Γ’, σε χωριστό και σφραγισμένο φάκελο επί ποινή απορρίψεως.</w:t>
            </w:r>
          </w:p>
          <w:p w:rsidR="0015725A" w:rsidRDefault="008B4727">
            <w:pPr>
              <w:pStyle w:val="Default"/>
              <w:ind w:left="317"/>
              <w:rPr>
                <w:rFonts w:eastAsia="Arial" w:cs="Arial"/>
                <w:color w:val="00000A"/>
                <w:spacing w:val="-1"/>
                <w:w w:val="95"/>
                <w:sz w:val="20"/>
                <w:szCs w:val="20"/>
              </w:rPr>
            </w:pPr>
            <w:r>
              <w:rPr>
                <w:rFonts w:eastAsia="Arial" w:cs="Arial"/>
                <w:color w:val="00000A"/>
                <w:spacing w:val="-1"/>
                <w:w w:val="95"/>
                <w:sz w:val="20"/>
                <w:szCs w:val="20"/>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15725A" w:rsidRDefault="008B4727">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l-GR"/>
              </w:rPr>
              <w:t>Προσφορά που υπερβαίνει τον προϋπολογισμό ανά είδος, θα απορρίπτεται.</w:t>
            </w:r>
          </w:p>
        </w:tc>
      </w:tr>
      <w:tr w:rsidR="0015725A">
        <w:trPr>
          <w:trHeight w:val="423"/>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342" w:type="dxa"/>
            <w:shd w:val="clear" w:color="auto" w:fill="auto"/>
            <w:tcMar>
              <w:left w:w="108" w:type="dxa"/>
            </w:tcMar>
          </w:tcPr>
          <w:p w:rsidR="0015725A" w:rsidRDefault="008B4727">
            <w:pPr>
              <w:pStyle w:val="ae"/>
              <w:tabs>
                <w:tab w:val="left" w:pos="462"/>
              </w:tabs>
              <w:spacing w:before="14" w:after="0" w:line="250" w:lineRule="exact"/>
              <w:ind w:left="275" w:right="175"/>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Ελληνική</w:t>
            </w:r>
          </w:p>
        </w:tc>
      </w:tr>
      <w:tr w:rsidR="0015725A">
        <w:trPr>
          <w:trHeight w:val="331"/>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l-GR"/>
              </w:rPr>
              <w:t xml:space="preserve">Κωδικοί </w:t>
            </w:r>
            <w:r>
              <w:rPr>
                <w:rFonts w:ascii="Palatino Linotype" w:eastAsia="Arial" w:hAnsi="Palatino Linotype" w:cs="Arial"/>
                <w:spacing w:val="-1"/>
                <w:w w:val="95"/>
                <w:sz w:val="20"/>
                <w:szCs w:val="20"/>
                <w:lang w:val="en-US" w:eastAsia="el-GR"/>
              </w:rPr>
              <w:t>CPV</w:t>
            </w:r>
          </w:p>
        </w:tc>
        <w:tc>
          <w:tcPr>
            <w:tcW w:w="7342" w:type="dxa"/>
            <w:shd w:val="clear" w:color="auto" w:fill="auto"/>
            <w:tcMar>
              <w:left w:w="108" w:type="dxa"/>
            </w:tcMar>
          </w:tcPr>
          <w:p w:rsidR="0015725A" w:rsidRDefault="008B4727">
            <w:pPr>
              <w:pStyle w:val="ae"/>
              <w:tabs>
                <w:tab w:val="left" w:pos="462"/>
              </w:tabs>
              <w:spacing w:before="14" w:after="0" w:line="250" w:lineRule="exact"/>
              <w:ind w:left="275" w:right="175"/>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lang w:eastAsia="el-GR"/>
              </w:rPr>
              <w:t>50334110-9,50312610-4,50312310-1</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342" w:type="dxa"/>
            <w:shd w:val="clear" w:color="auto" w:fill="auto"/>
            <w:tcMar>
              <w:left w:w="108" w:type="dxa"/>
            </w:tcMar>
          </w:tcPr>
          <w:p w:rsidR="0015725A" w:rsidRDefault="008B4727">
            <w:pPr>
              <w:pStyle w:val="TableParagraph"/>
              <w:spacing w:line="246" w:lineRule="exact"/>
              <w:ind w:left="102"/>
              <w:rPr>
                <w:rFonts w:ascii="Palatino Linotype" w:eastAsia="Arial" w:hAnsi="Palatino Linotype" w:cs="Arial"/>
                <w:sz w:val="20"/>
                <w:szCs w:val="20"/>
                <w:lang w:val="el-GR"/>
              </w:rPr>
            </w:pPr>
            <w:r>
              <w:rPr>
                <w:rFonts w:ascii="Palatino Linotype" w:eastAsia="Arial" w:hAnsi="Palatino Linotype" w:cs="Arial"/>
                <w:spacing w:val="1"/>
                <w:w w:val="95"/>
                <w:sz w:val="20"/>
                <w:szCs w:val="20"/>
                <w:lang w:val="el-GR" w:eastAsia="el-GR"/>
              </w:rPr>
              <w:t>Σ</w:t>
            </w:r>
            <w:r>
              <w:rPr>
                <w:rFonts w:ascii="Palatino Linotype" w:eastAsia="Arial" w:hAnsi="Palatino Linotype" w:cs="Arial"/>
                <w:w w:val="95"/>
                <w:sz w:val="20"/>
                <w:szCs w:val="20"/>
                <w:lang w:val="el-GR" w:eastAsia="el-GR"/>
              </w:rPr>
              <w:t>τ</w:t>
            </w:r>
            <w:r>
              <w:rPr>
                <w:rFonts w:ascii="Palatino Linotype" w:eastAsia="Arial" w:hAnsi="Palatino Linotype" w:cs="Arial"/>
                <w:spacing w:val="-1"/>
                <w:w w:val="95"/>
                <w:sz w:val="20"/>
                <w:szCs w:val="20"/>
                <w:lang w:val="el-GR" w:eastAsia="el-GR"/>
              </w:rPr>
              <w:t>η</w:t>
            </w:r>
            <w:r>
              <w:rPr>
                <w:rFonts w:ascii="Palatino Linotype" w:eastAsia="Arial" w:hAnsi="Palatino Linotype" w:cs="Arial"/>
                <w:w w:val="95"/>
                <w:sz w:val="20"/>
                <w:szCs w:val="20"/>
                <w:lang w:val="el-GR" w:eastAsia="el-GR"/>
              </w:rPr>
              <w:t xml:space="preserve">ν </w:t>
            </w:r>
            <w:r>
              <w:rPr>
                <w:rFonts w:ascii="Palatino Linotype" w:eastAsia="Arial" w:hAnsi="Palatino Linotype" w:cs="Arial"/>
                <w:spacing w:val="-3"/>
                <w:w w:val="95"/>
                <w:sz w:val="20"/>
                <w:szCs w:val="20"/>
                <w:lang w:val="el-GR" w:eastAsia="el-GR"/>
              </w:rPr>
              <w:t>τιμή σ</w:t>
            </w:r>
            <w:r>
              <w:rPr>
                <w:rFonts w:ascii="Palatino Linotype" w:eastAsia="Arial" w:hAnsi="Palatino Linotype" w:cs="Arial"/>
                <w:spacing w:val="1"/>
                <w:w w:val="95"/>
                <w:sz w:val="20"/>
                <w:szCs w:val="20"/>
                <w:lang w:val="el-GR" w:eastAsia="el-GR"/>
              </w:rPr>
              <w:t>υ</w:t>
            </w:r>
            <w:r>
              <w:rPr>
                <w:rFonts w:ascii="Palatino Linotype" w:eastAsia="Arial" w:hAnsi="Palatino Linotype" w:cs="Arial"/>
                <w:spacing w:val="-1"/>
                <w:w w:val="95"/>
                <w:sz w:val="20"/>
                <w:szCs w:val="20"/>
                <w:lang w:val="el-GR" w:eastAsia="el-GR"/>
              </w:rPr>
              <w:t>μ</w:t>
            </w:r>
            <w:r>
              <w:rPr>
                <w:rFonts w:ascii="Palatino Linotype" w:eastAsia="Arial" w:hAnsi="Palatino Linotype" w:cs="Arial"/>
                <w:spacing w:val="-2"/>
                <w:w w:val="95"/>
                <w:sz w:val="20"/>
                <w:szCs w:val="20"/>
                <w:lang w:val="el-GR" w:eastAsia="el-GR"/>
              </w:rPr>
              <w:t>π</w:t>
            </w:r>
            <w:r>
              <w:rPr>
                <w:rFonts w:ascii="Palatino Linotype" w:eastAsia="Arial" w:hAnsi="Palatino Linotype" w:cs="Arial"/>
                <w:w w:val="95"/>
                <w:sz w:val="20"/>
                <w:szCs w:val="20"/>
                <w:lang w:val="el-GR" w:eastAsia="el-GR"/>
              </w:rPr>
              <w:t>ερ</w:t>
            </w:r>
            <w:r>
              <w:rPr>
                <w:rFonts w:ascii="Palatino Linotype" w:eastAsia="Arial" w:hAnsi="Palatino Linotype" w:cs="Arial"/>
                <w:spacing w:val="-2"/>
                <w:w w:val="95"/>
                <w:sz w:val="20"/>
                <w:szCs w:val="20"/>
                <w:lang w:val="el-GR" w:eastAsia="el-GR"/>
              </w:rPr>
              <w:t>ι</w:t>
            </w:r>
            <w:r>
              <w:rPr>
                <w:rFonts w:ascii="Palatino Linotype" w:eastAsia="Arial" w:hAnsi="Palatino Linotype" w:cs="Arial"/>
                <w:w w:val="95"/>
                <w:sz w:val="20"/>
                <w:szCs w:val="20"/>
                <w:lang w:val="el-GR" w:eastAsia="el-GR"/>
              </w:rPr>
              <w:t>λ</w:t>
            </w:r>
            <w:r>
              <w:rPr>
                <w:rFonts w:ascii="Palatino Linotype" w:eastAsia="Arial" w:hAnsi="Palatino Linotype" w:cs="Arial"/>
                <w:spacing w:val="-2"/>
                <w:w w:val="95"/>
                <w:sz w:val="20"/>
                <w:szCs w:val="20"/>
                <w:lang w:val="el-GR" w:eastAsia="el-GR"/>
              </w:rPr>
              <w:t>α</w:t>
            </w:r>
            <w:r>
              <w:rPr>
                <w:rFonts w:ascii="Palatino Linotype" w:eastAsia="Arial" w:hAnsi="Palatino Linotype" w:cs="Arial"/>
                <w:spacing w:val="-1"/>
                <w:w w:val="95"/>
                <w:sz w:val="20"/>
                <w:szCs w:val="20"/>
                <w:lang w:val="el-GR" w:eastAsia="el-GR"/>
              </w:rPr>
              <w:t>μ</w:t>
            </w:r>
            <w:r>
              <w:rPr>
                <w:rFonts w:ascii="Palatino Linotype" w:eastAsia="Arial" w:hAnsi="Palatino Linotype" w:cs="Arial"/>
                <w:w w:val="95"/>
                <w:sz w:val="20"/>
                <w:szCs w:val="20"/>
                <w:lang w:val="el-GR" w:eastAsia="el-GR"/>
              </w:rPr>
              <w:t>β</w:t>
            </w:r>
            <w:r>
              <w:rPr>
                <w:rFonts w:ascii="Palatino Linotype" w:eastAsia="Arial" w:hAnsi="Palatino Linotype" w:cs="Arial"/>
                <w:spacing w:val="-4"/>
                <w:w w:val="95"/>
                <w:sz w:val="20"/>
                <w:szCs w:val="20"/>
                <w:lang w:val="el-GR" w:eastAsia="el-GR"/>
              </w:rPr>
              <w:t>ά</w:t>
            </w:r>
            <w:r>
              <w:rPr>
                <w:rFonts w:ascii="Palatino Linotype" w:eastAsia="Arial" w:hAnsi="Palatino Linotype" w:cs="Arial"/>
                <w:spacing w:val="-3"/>
                <w:w w:val="95"/>
                <w:sz w:val="20"/>
                <w:szCs w:val="20"/>
                <w:lang w:val="el-GR" w:eastAsia="el-GR"/>
              </w:rPr>
              <w:t>ν</w:t>
            </w:r>
            <w:r>
              <w:rPr>
                <w:rFonts w:ascii="Palatino Linotype" w:eastAsia="Arial" w:hAnsi="Palatino Linotype" w:cs="Arial"/>
                <w:w w:val="95"/>
                <w:sz w:val="20"/>
                <w:szCs w:val="20"/>
                <w:lang w:val="el-GR" w:eastAsia="el-GR"/>
              </w:rPr>
              <w:t>οντ</w:t>
            </w:r>
            <w:r>
              <w:rPr>
                <w:rFonts w:ascii="Palatino Linotype" w:eastAsia="Arial" w:hAnsi="Palatino Linotype" w:cs="Arial"/>
                <w:spacing w:val="-2"/>
                <w:w w:val="95"/>
                <w:sz w:val="20"/>
                <w:szCs w:val="20"/>
                <w:lang w:val="el-GR" w:eastAsia="el-GR"/>
              </w:rPr>
              <w:t>α</w:t>
            </w:r>
            <w:r>
              <w:rPr>
                <w:rFonts w:ascii="Palatino Linotype" w:eastAsia="Arial" w:hAnsi="Palatino Linotype" w:cs="Arial"/>
                <w:w w:val="95"/>
                <w:sz w:val="20"/>
                <w:szCs w:val="20"/>
                <w:lang w:val="el-GR" w:eastAsia="el-GR"/>
              </w:rPr>
              <w:t xml:space="preserve">ι οι </w:t>
            </w:r>
            <w:r>
              <w:rPr>
                <w:rFonts w:ascii="Palatino Linotype" w:eastAsia="Arial" w:hAnsi="Palatino Linotype" w:cs="Arial"/>
                <w:spacing w:val="-1"/>
                <w:w w:val="95"/>
                <w:sz w:val="20"/>
                <w:szCs w:val="20"/>
                <w:lang w:val="el-GR" w:eastAsia="el-GR"/>
              </w:rPr>
              <w:t>κ</w:t>
            </w:r>
            <w:r>
              <w:rPr>
                <w:rFonts w:ascii="Palatino Linotype" w:eastAsia="Arial" w:hAnsi="Palatino Linotype" w:cs="Arial"/>
                <w:w w:val="95"/>
                <w:sz w:val="20"/>
                <w:szCs w:val="20"/>
                <w:lang w:val="el-GR" w:eastAsia="el-GR"/>
              </w:rPr>
              <w:t>ρ</w:t>
            </w:r>
            <w:r>
              <w:rPr>
                <w:rFonts w:ascii="Palatino Linotype" w:eastAsia="Arial" w:hAnsi="Palatino Linotype" w:cs="Arial"/>
                <w:spacing w:val="-2"/>
                <w:w w:val="95"/>
                <w:sz w:val="20"/>
                <w:szCs w:val="20"/>
                <w:lang w:val="el-GR" w:eastAsia="el-GR"/>
              </w:rPr>
              <w:t>α</w:t>
            </w:r>
            <w:r>
              <w:rPr>
                <w:rFonts w:ascii="Palatino Linotype" w:eastAsia="Arial" w:hAnsi="Palatino Linotype" w:cs="Arial"/>
                <w:spacing w:val="-3"/>
                <w:w w:val="95"/>
                <w:sz w:val="20"/>
                <w:szCs w:val="20"/>
                <w:lang w:val="el-GR" w:eastAsia="el-GR"/>
              </w:rPr>
              <w:t>τ</w:t>
            </w:r>
            <w:r>
              <w:rPr>
                <w:rFonts w:ascii="Palatino Linotype" w:eastAsia="Arial" w:hAnsi="Palatino Linotype" w:cs="Arial"/>
                <w:spacing w:val="-1"/>
                <w:w w:val="95"/>
                <w:sz w:val="20"/>
                <w:szCs w:val="20"/>
                <w:lang w:val="el-GR" w:eastAsia="el-GR"/>
              </w:rPr>
              <w:t>ή</w:t>
            </w:r>
            <w:r>
              <w:rPr>
                <w:rFonts w:ascii="Palatino Linotype" w:eastAsia="Arial" w:hAnsi="Palatino Linotype" w:cs="Arial"/>
                <w:spacing w:val="-3"/>
                <w:w w:val="95"/>
                <w:sz w:val="20"/>
                <w:szCs w:val="20"/>
                <w:lang w:val="el-GR" w:eastAsia="el-GR"/>
              </w:rPr>
              <w:t>σ</w:t>
            </w:r>
            <w:r>
              <w:rPr>
                <w:rFonts w:ascii="Palatino Linotype" w:eastAsia="Arial" w:hAnsi="Palatino Linotype" w:cs="Arial"/>
                <w:w w:val="95"/>
                <w:sz w:val="20"/>
                <w:szCs w:val="20"/>
                <w:lang w:val="el-GR" w:eastAsia="el-GR"/>
              </w:rPr>
              <w:t>ει</w:t>
            </w:r>
            <w:r>
              <w:rPr>
                <w:rFonts w:ascii="Palatino Linotype" w:eastAsia="Arial" w:hAnsi="Palatino Linotype" w:cs="Arial"/>
                <w:spacing w:val="-3"/>
                <w:w w:val="95"/>
                <w:sz w:val="20"/>
                <w:szCs w:val="20"/>
                <w:lang w:val="el-GR" w:eastAsia="el-GR"/>
              </w:rPr>
              <w:t xml:space="preserve">ς </w:t>
            </w:r>
            <w:r>
              <w:rPr>
                <w:rFonts w:ascii="Palatino Linotype" w:eastAsia="Times New Roman" w:hAnsi="Palatino Linotype" w:cs="Times New Roman"/>
                <w:w w:val="95"/>
                <w:sz w:val="20"/>
                <w:szCs w:val="20"/>
                <w:lang w:val="el-GR" w:eastAsia="el-GR"/>
              </w:rPr>
              <w:t>,</w:t>
            </w:r>
            <w:r>
              <w:rPr>
                <w:rFonts w:ascii="Palatino Linotype" w:eastAsia="Arial" w:hAnsi="Palatino Linotype" w:cs="Arial"/>
                <w:w w:val="95"/>
                <w:sz w:val="20"/>
                <w:szCs w:val="20"/>
                <w:lang w:val="el-GR" w:eastAsia="el-GR"/>
              </w:rPr>
              <w:t xml:space="preserve">ο </w:t>
            </w:r>
            <w:r>
              <w:rPr>
                <w:rFonts w:ascii="Palatino Linotype" w:eastAsia="Arial" w:hAnsi="Palatino Linotype" w:cs="Arial"/>
                <w:spacing w:val="-2"/>
                <w:w w:val="95"/>
                <w:sz w:val="20"/>
                <w:szCs w:val="20"/>
                <w:lang w:val="el-GR" w:eastAsia="el-GR"/>
              </w:rPr>
              <w:t>πα</w:t>
            </w:r>
            <w:r>
              <w:rPr>
                <w:rFonts w:ascii="Palatino Linotype" w:eastAsia="Arial" w:hAnsi="Palatino Linotype" w:cs="Arial"/>
                <w:w w:val="95"/>
                <w:sz w:val="20"/>
                <w:szCs w:val="20"/>
                <w:lang w:val="el-GR" w:eastAsia="el-GR"/>
              </w:rPr>
              <w:t>ρ</w:t>
            </w:r>
            <w:r>
              <w:rPr>
                <w:rFonts w:ascii="Palatino Linotype" w:eastAsia="Arial" w:hAnsi="Palatino Linotype" w:cs="Arial"/>
                <w:spacing w:val="-2"/>
                <w:w w:val="95"/>
                <w:sz w:val="20"/>
                <w:szCs w:val="20"/>
                <w:lang w:val="el-GR" w:eastAsia="el-GR"/>
              </w:rPr>
              <w:t>α</w:t>
            </w:r>
            <w:r>
              <w:rPr>
                <w:rFonts w:ascii="Palatino Linotype" w:eastAsia="Arial" w:hAnsi="Palatino Linotype" w:cs="Arial"/>
                <w:spacing w:val="-1"/>
                <w:w w:val="95"/>
                <w:sz w:val="20"/>
                <w:szCs w:val="20"/>
                <w:lang w:val="el-GR" w:eastAsia="el-GR"/>
              </w:rPr>
              <w:t>κ</w:t>
            </w:r>
            <w:r>
              <w:rPr>
                <w:rFonts w:ascii="Palatino Linotype" w:eastAsia="Arial" w:hAnsi="Palatino Linotype" w:cs="Arial"/>
                <w:w w:val="95"/>
                <w:sz w:val="20"/>
                <w:szCs w:val="20"/>
                <w:lang w:val="el-GR" w:eastAsia="el-GR"/>
              </w:rPr>
              <w:t>ρ</w:t>
            </w:r>
            <w:r>
              <w:rPr>
                <w:rFonts w:ascii="Palatino Linotype" w:eastAsia="Arial" w:hAnsi="Palatino Linotype" w:cs="Arial"/>
                <w:spacing w:val="-2"/>
                <w:w w:val="95"/>
                <w:sz w:val="20"/>
                <w:szCs w:val="20"/>
                <w:lang w:val="el-GR" w:eastAsia="el-GR"/>
              </w:rPr>
              <w:t>α</w:t>
            </w:r>
            <w:r>
              <w:rPr>
                <w:rFonts w:ascii="Palatino Linotype" w:eastAsia="Arial" w:hAnsi="Palatino Linotype" w:cs="Arial"/>
                <w:w w:val="95"/>
                <w:sz w:val="20"/>
                <w:szCs w:val="20"/>
                <w:lang w:val="el-GR" w:eastAsia="el-GR"/>
              </w:rPr>
              <w:t>το</w:t>
            </w:r>
            <w:r>
              <w:rPr>
                <w:rFonts w:ascii="Palatino Linotype" w:eastAsia="Arial" w:hAnsi="Palatino Linotype" w:cs="Arial"/>
                <w:spacing w:val="1"/>
                <w:w w:val="95"/>
                <w:sz w:val="20"/>
                <w:szCs w:val="20"/>
                <w:lang w:val="el-GR" w:eastAsia="el-GR"/>
              </w:rPr>
              <w:t>ύ</w:t>
            </w:r>
            <w:r>
              <w:rPr>
                <w:rFonts w:ascii="Palatino Linotype" w:eastAsia="Arial" w:hAnsi="Palatino Linotype" w:cs="Arial"/>
                <w:spacing w:val="-1"/>
                <w:w w:val="95"/>
                <w:sz w:val="20"/>
                <w:szCs w:val="20"/>
                <w:lang w:val="el-GR" w:eastAsia="el-GR"/>
              </w:rPr>
              <w:t>μ</w:t>
            </w:r>
            <w:r>
              <w:rPr>
                <w:rFonts w:ascii="Palatino Linotype" w:eastAsia="Arial" w:hAnsi="Palatino Linotype" w:cs="Arial"/>
                <w:spacing w:val="-2"/>
                <w:w w:val="95"/>
                <w:sz w:val="20"/>
                <w:szCs w:val="20"/>
                <w:lang w:val="el-GR" w:eastAsia="el-GR"/>
              </w:rPr>
              <w:t>ε</w:t>
            </w:r>
            <w:r>
              <w:rPr>
                <w:rFonts w:ascii="Palatino Linotype" w:eastAsia="Arial" w:hAnsi="Palatino Linotype" w:cs="Arial"/>
                <w:w w:val="95"/>
                <w:sz w:val="20"/>
                <w:szCs w:val="20"/>
                <w:lang w:val="el-GR" w:eastAsia="el-GR"/>
              </w:rPr>
              <w:t xml:space="preserve">νος </w:t>
            </w:r>
            <w:r>
              <w:rPr>
                <w:rFonts w:ascii="Palatino Linotype" w:eastAsia="Arial" w:hAnsi="Palatino Linotype" w:cs="Arial"/>
                <w:spacing w:val="-2"/>
                <w:w w:val="95"/>
                <w:sz w:val="20"/>
                <w:szCs w:val="20"/>
                <w:lang w:val="el-GR" w:eastAsia="el-GR"/>
              </w:rPr>
              <w:t>φ</w:t>
            </w:r>
            <w:r>
              <w:rPr>
                <w:rFonts w:ascii="Palatino Linotype" w:eastAsia="Arial" w:hAnsi="Palatino Linotype" w:cs="Arial"/>
                <w:w w:val="95"/>
                <w:sz w:val="20"/>
                <w:szCs w:val="20"/>
                <w:lang w:val="el-GR" w:eastAsia="el-GR"/>
              </w:rPr>
              <w:t xml:space="preserve">όρος </w:t>
            </w:r>
            <w:r>
              <w:rPr>
                <w:rFonts w:ascii="Palatino Linotype" w:eastAsia="Arial" w:hAnsi="Palatino Linotype" w:cs="Arial"/>
                <w:spacing w:val="-1"/>
                <w:w w:val="95"/>
                <w:sz w:val="20"/>
                <w:szCs w:val="20"/>
                <w:lang w:val="el-GR" w:eastAsia="el-GR"/>
              </w:rPr>
              <w:t>κ</w:t>
            </w:r>
            <w:r>
              <w:rPr>
                <w:rFonts w:ascii="Palatino Linotype" w:eastAsia="Arial" w:hAnsi="Palatino Linotype" w:cs="Arial"/>
                <w:spacing w:val="-2"/>
                <w:w w:val="95"/>
                <w:sz w:val="20"/>
                <w:szCs w:val="20"/>
                <w:lang w:val="el-GR" w:eastAsia="el-GR"/>
              </w:rPr>
              <w:t>α</w:t>
            </w:r>
            <w:r>
              <w:rPr>
                <w:rFonts w:ascii="Palatino Linotype" w:eastAsia="Arial" w:hAnsi="Palatino Linotype" w:cs="Arial"/>
                <w:w w:val="95"/>
                <w:sz w:val="20"/>
                <w:szCs w:val="20"/>
                <w:lang w:val="el-GR" w:eastAsia="el-GR"/>
              </w:rPr>
              <w:t xml:space="preserve">ι </w:t>
            </w:r>
            <w:r>
              <w:rPr>
                <w:rFonts w:ascii="Palatino Linotype" w:eastAsia="Arial" w:hAnsi="Palatino Linotype" w:cs="Arial"/>
                <w:spacing w:val="-3"/>
                <w:w w:val="95"/>
                <w:sz w:val="20"/>
                <w:szCs w:val="20"/>
                <w:lang w:val="el-GR" w:eastAsia="el-GR"/>
              </w:rPr>
              <w:t>κάθε άλλη επιβάρυνση</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342" w:type="dxa"/>
            <w:shd w:val="clear" w:color="auto" w:fill="auto"/>
            <w:tcMar>
              <w:left w:w="108" w:type="dxa"/>
            </w:tcMar>
          </w:tcPr>
          <w:p w:rsidR="0015725A" w:rsidRDefault="008B4727">
            <w:pPr>
              <w:suppressAutoHyphens w:val="0"/>
              <w:spacing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Διενέργεια Διαγωνισμού</w:t>
            </w:r>
          </w:p>
        </w:tc>
        <w:tc>
          <w:tcPr>
            <w:tcW w:w="7342" w:type="dxa"/>
            <w:shd w:val="clear" w:color="auto" w:fill="auto"/>
            <w:tcMar>
              <w:left w:w="108" w:type="dxa"/>
            </w:tcMar>
          </w:tcPr>
          <w:p w:rsidR="0015725A" w:rsidRDefault="008B4727">
            <w:pPr>
              <w:pStyle w:val="ae"/>
              <w:widowControl w:val="0"/>
              <w:numPr>
                <w:ilvl w:val="0"/>
                <w:numId w:val="9"/>
              </w:numPr>
              <w:tabs>
                <w:tab w:val="left" w:pos="462"/>
                <w:tab w:val="left" w:pos="2166"/>
                <w:tab w:val="left" w:pos="2523"/>
                <w:tab w:val="left" w:pos="3390"/>
                <w:tab w:val="left" w:pos="4388"/>
                <w:tab w:val="left" w:pos="5686"/>
                <w:tab w:val="left" w:pos="6044"/>
                <w:tab w:val="left" w:pos="7042"/>
              </w:tabs>
              <w:spacing w:after="0" w:line="246" w:lineRule="exact"/>
              <w:ind w:left="462" w:right="176"/>
              <w:jc w:val="both"/>
              <w:rPr>
                <w:rFonts w:ascii="Palatino Linotype" w:eastAsia="Arial" w:hAnsi="Palatino Linotype" w:cs="Arial"/>
                <w:spacing w:val="-3"/>
                <w:w w:val="95"/>
                <w:sz w:val="20"/>
                <w:szCs w:val="20"/>
                <w:lang w:eastAsia="ar-SA"/>
              </w:rPr>
            </w:pPr>
            <w:r>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15725A" w:rsidRDefault="008B4727">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Pr>
                <w:rFonts w:ascii="Palatino Linotype" w:eastAsia="Arial" w:hAnsi="Palatino Linotype" w:cs="Arial"/>
                <w:spacing w:val="-3"/>
                <w:w w:val="95"/>
                <w:sz w:val="20"/>
                <w:szCs w:val="20"/>
                <w:lang w:val="el-GR" w:eastAsia="ar-SA"/>
              </w:rPr>
              <w:t>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5725A" w:rsidRDefault="008B4727">
            <w:pPr>
              <w:pStyle w:val="ae"/>
              <w:widowControl w:val="0"/>
              <w:numPr>
                <w:ilvl w:val="0"/>
                <w:numId w:val="9"/>
              </w:numPr>
              <w:tabs>
                <w:tab w:val="left" w:pos="462"/>
              </w:tabs>
              <w:spacing w:after="0" w:line="240" w:lineRule="auto"/>
              <w:ind w:left="462" w:right="176"/>
              <w:jc w:val="both"/>
              <w:rPr>
                <w:rFonts w:ascii="Palatino Linotype" w:eastAsia="Arial" w:hAnsi="Palatino Linotype" w:cs="Arial"/>
                <w:spacing w:val="-3"/>
                <w:w w:val="95"/>
                <w:sz w:val="20"/>
                <w:szCs w:val="20"/>
                <w:lang w:eastAsia="ar-SA"/>
              </w:rPr>
            </w:pPr>
            <w:r>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15725A" w:rsidRDefault="008B4727">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5725A" w:rsidRDefault="008B4727">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5725A" w:rsidRDefault="008B4727">
            <w:pPr>
              <w:pStyle w:val="ae"/>
              <w:widowControl w:val="0"/>
              <w:numPr>
                <w:ilvl w:val="0"/>
                <w:numId w:val="9"/>
              </w:numPr>
              <w:tabs>
                <w:tab w:val="left" w:pos="462"/>
              </w:tabs>
              <w:spacing w:before="3" w:after="0" w:line="252" w:lineRule="exact"/>
              <w:ind w:left="462" w:right="176"/>
              <w:jc w:val="both"/>
              <w:rPr>
                <w:rFonts w:ascii="Palatino Linotype" w:eastAsia="Arial" w:hAnsi="Palatino Linotype" w:cs="Arial"/>
                <w:spacing w:val="-3"/>
                <w:w w:val="95"/>
                <w:sz w:val="20"/>
                <w:szCs w:val="20"/>
                <w:lang w:eastAsia="ar-SA"/>
              </w:rPr>
            </w:pPr>
            <w:r>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5725A" w:rsidRDefault="008B4727">
            <w:pPr>
              <w:widowControl w:val="0"/>
              <w:tabs>
                <w:tab w:val="left" w:pos="462"/>
              </w:tabs>
              <w:spacing w:before="3" w:line="218" w:lineRule="auto"/>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5725A" w:rsidRDefault="008B4727">
            <w:pPr>
              <w:pStyle w:val="Default"/>
              <w:ind w:left="459" w:right="318"/>
              <w:jc w:val="both"/>
              <w:rPr>
                <w:rFonts w:eastAsia="Arial" w:cs="Arial"/>
                <w:color w:val="00000A"/>
                <w:spacing w:val="-3"/>
                <w:w w:val="95"/>
                <w:sz w:val="20"/>
                <w:szCs w:val="20"/>
                <w:lang w:eastAsia="ar-SA"/>
              </w:rPr>
            </w:pPr>
            <w:r>
              <w:rPr>
                <w:rFonts w:eastAsia="Arial" w:cs="Arial"/>
                <w:color w:val="00000A"/>
                <w:spacing w:val="-3"/>
                <w:w w:val="95"/>
                <w:sz w:val="20"/>
                <w:szCs w:val="20"/>
                <w:lang w:eastAsia="ar-SA"/>
              </w:rPr>
              <w:lastRenderedPageBreak/>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5725A" w:rsidRDefault="008B4727">
            <w:pPr>
              <w:pStyle w:val="Default"/>
              <w:ind w:left="459" w:right="318"/>
              <w:jc w:val="both"/>
              <w:rPr>
                <w:rFonts w:eastAsia="Arial" w:cs="Arial"/>
                <w:spacing w:val="-3"/>
                <w:w w:val="95"/>
                <w:sz w:val="20"/>
                <w:szCs w:val="20"/>
                <w:lang w:eastAsia="ar-SA"/>
              </w:rPr>
            </w:pPr>
            <w:r>
              <w:rPr>
                <w:rFonts w:eastAsia="Arial" w:cs="Arial"/>
                <w:spacing w:val="-3"/>
                <w:w w:val="95"/>
                <w:sz w:val="20"/>
                <w:szCs w:val="20"/>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w:t>
            </w:r>
            <w:proofErr w:type="spellStart"/>
            <w:r>
              <w:rPr>
                <w:rFonts w:eastAsia="Arial" w:cs="Arial"/>
                <w:spacing w:val="-3"/>
                <w:w w:val="95"/>
                <w:sz w:val="20"/>
                <w:szCs w:val="20"/>
                <w:lang w:eastAsia="ar-SA"/>
              </w:rPr>
              <w:t>αρθ</w:t>
            </w:r>
            <w:proofErr w:type="spellEnd"/>
            <w:r>
              <w:rPr>
                <w:rFonts w:eastAsia="Arial" w:cs="Arial"/>
                <w:spacing w:val="-3"/>
                <w:w w:val="95"/>
                <w:sz w:val="20"/>
                <w:szCs w:val="20"/>
                <w:lang w:eastAsia="ar-SA"/>
              </w:rPr>
              <w:t xml:space="preserve">. 73, 74 και την παρ. 2 του </w:t>
            </w:r>
            <w:proofErr w:type="spellStart"/>
            <w:r>
              <w:rPr>
                <w:rFonts w:eastAsia="Arial" w:cs="Arial"/>
                <w:spacing w:val="-3"/>
                <w:w w:val="95"/>
                <w:sz w:val="20"/>
                <w:szCs w:val="20"/>
                <w:lang w:eastAsia="ar-SA"/>
              </w:rPr>
              <w:t>αρθ</w:t>
            </w:r>
            <w:proofErr w:type="spellEnd"/>
            <w:r>
              <w:rPr>
                <w:rFonts w:eastAsia="Arial" w:cs="Arial"/>
                <w:spacing w:val="-3"/>
                <w:w w:val="95"/>
                <w:sz w:val="20"/>
                <w:szCs w:val="20"/>
                <w:lang w:eastAsia="ar-SA"/>
              </w:rPr>
              <w:t>. 75 του ν. 4412/2016.</w:t>
            </w:r>
          </w:p>
          <w:p w:rsidR="0015725A" w:rsidRDefault="008B4727">
            <w:pPr>
              <w:rPr>
                <w:rFonts w:ascii="Palatino Linotype" w:eastAsia="Arial" w:hAnsi="Palatino Linotype" w:cs="Arial"/>
                <w:spacing w:val="-3"/>
                <w:w w:val="95"/>
                <w:sz w:val="20"/>
                <w:szCs w:val="20"/>
                <w:u w:val="single"/>
              </w:rPr>
            </w:pPr>
            <w:r>
              <w:rPr>
                <w:rFonts w:ascii="Palatino Linotype" w:eastAsia="Arial" w:hAnsi="Palatino Linotype" w:cs="Arial"/>
                <w:spacing w:val="-3"/>
                <w:w w:val="95"/>
                <w:sz w:val="20"/>
                <w:szCs w:val="20"/>
                <w:u w:val="single"/>
              </w:rPr>
              <w:t>Αποδεικτικά στοιχεία:</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Για την απόδειξη της μη συνδρομής των λόγων αποκλεισμού 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73 , 74 και 75 παρ. 2 του ν. 4412/2016 οι προσφέροντες οικονομικοί φορείς προσκομίζουν αντίστοιχα τα παρακάτω δικαιολογητικά:</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b/>
                <w:spacing w:val="-3"/>
                <w:w w:val="95"/>
                <w:sz w:val="20"/>
                <w:szCs w:val="20"/>
              </w:rPr>
              <w:t>α)</w:t>
            </w:r>
            <w:r>
              <w:rPr>
                <w:rFonts w:ascii="Palatino Linotype" w:eastAsia="Arial" w:hAnsi="Palatino Linotype" w:cs="Arial"/>
                <w:spacing w:val="-3"/>
                <w:w w:val="95"/>
                <w:sz w:val="20"/>
                <w:szCs w:val="20"/>
              </w:rPr>
              <w:t xml:space="preserve"> για την παράγραφο 1 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73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b/>
                <w:spacing w:val="-3"/>
                <w:w w:val="95"/>
                <w:sz w:val="20"/>
                <w:szCs w:val="20"/>
              </w:rPr>
              <w:t>β)</w:t>
            </w:r>
            <w:r>
              <w:rPr>
                <w:rFonts w:ascii="Palatino Linotype" w:eastAsia="Arial" w:hAnsi="Palatino Linotype" w:cs="Arial"/>
                <w:spacing w:val="-3"/>
                <w:w w:val="95"/>
                <w:sz w:val="20"/>
                <w:szCs w:val="20"/>
              </w:rPr>
              <w:t xml:space="preserve"> για τις παραγράφους 2 και 4 περίπτωση </w:t>
            </w:r>
            <w:proofErr w:type="spellStart"/>
            <w:r>
              <w:rPr>
                <w:rFonts w:ascii="Palatino Linotype" w:eastAsia="Arial" w:hAnsi="Palatino Linotype" w:cs="Arial"/>
                <w:spacing w:val="-3"/>
                <w:w w:val="95"/>
                <w:sz w:val="20"/>
                <w:szCs w:val="20"/>
              </w:rPr>
              <w:t>β΄</w:t>
            </w:r>
            <w:proofErr w:type="spellEnd"/>
            <w:r>
              <w:rPr>
                <w:rFonts w:ascii="Palatino Linotype" w:eastAsia="Arial" w:hAnsi="Palatino Linotype" w:cs="Arial"/>
                <w:spacing w:val="-3"/>
                <w:w w:val="95"/>
                <w:sz w:val="20"/>
                <w:szCs w:val="20"/>
              </w:rPr>
              <w:t xml:space="preserve"> 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xml:space="preserve">.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Pr>
                <w:rFonts w:ascii="Palatino Linotype" w:eastAsia="Arial" w:hAnsi="Palatino Linotype" w:cs="Arial"/>
                <w:spacing w:val="-3"/>
                <w:w w:val="95"/>
                <w:sz w:val="20"/>
                <w:szCs w:val="20"/>
              </w:rPr>
              <w:t>β΄</w:t>
            </w:r>
            <w:proofErr w:type="spellEnd"/>
            <w:r>
              <w:rPr>
                <w:rFonts w:ascii="Palatino Linotype" w:eastAsia="Arial" w:hAnsi="Palatino Linotype" w:cs="Arial"/>
                <w:spacing w:val="-3"/>
                <w:w w:val="95"/>
                <w:sz w:val="20"/>
                <w:szCs w:val="20"/>
              </w:rPr>
              <w:t xml:space="preserve"> της παραγράφου 4του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Pr>
                <w:rFonts w:ascii="Palatino Linotype" w:eastAsia="Arial" w:hAnsi="Palatino Linotype" w:cs="Arial"/>
                <w:spacing w:val="-3"/>
                <w:w w:val="95"/>
                <w:sz w:val="20"/>
                <w:szCs w:val="20"/>
              </w:rPr>
              <w:t>β΄</w:t>
            </w:r>
            <w:proofErr w:type="spellEnd"/>
            <w:r>
              <w:rPr>
                <w:rFonts w:ascii="Palatino Linotype" w:eastAsia="Arial" w:hAnsi="Palatino Linotype" w:cs="Arial"/>
                <w:spacing w:val="-3"/>
                <w:w w:val="95"/>
                <w:sz w:val="20"/>
                <w:szCs w:val="20"/>
              </w:rPr>
              <w:t xml:space="preserve"> της παραγράφου 4του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73.</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Για τις λοιπές περιπτώσεις της παραγράφου 4του </w:t>
            </w:r>
            <w:proofErr w:type="spellStart"/>
            <w:r>
              <w:rPr>
                <w:rFonts w:ascii="Palatino Linotype" w:eastAsia="Arial" w:hAnsi="Palatino Linotype" w:cs="Arial"/>
                <w:spacing w:val="-3"/>
                <w:w w:val="95"/>
                <w:sz w:val="20"/>
                <w:szCs w:val="20"/>
              </w:rPr>
              <w:t>αρθ</w:t>
            </w:r>
            <w:proofErr w:type="spellEnd"/>
            <w:r>
              <w:rPr>
                <w:rFonts w:ascii="Palatino Linotype" w:eastAsia="Arial" w:hAnsi="Palatino Linotype" w:cs="Arial"/>
                <w:spacing w:val="-3"/>
                <w:w w:val="95"/>
                <w:sz w:val="20"/>
                <w:szCs w:val="20"/>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b/>
                <w:spacing w:val="-3"/>
                <w:w w:val="95"/>
                <w:sz w:val="20"/>
                <w:szCs w:val="20"/>
              </w:rPr>
              <w:t>γ)</w:t>
            </w:r>
            <w:r>
              <w:rPr>
                <w:rFonts w:ascii="Palatino Linotype" w:eastAsia="Arial" w:hAnsi="Palatino Linotype" w:cs="Arial"/>
                <w:spacing w:val="-3"/>
                <w:w w:val="95"/>
                <w:sz w:val="20"/>
                <w:szCs w:val="20"/>
              </w:rPr>
              <w:t xml:space="preserve"> για το αρθρ. 74  υπεύθυνη δήλωση του προσφέροντος οικονομικού </w:t>
            </w:r>
            <w:r>
              <w:rPr>
                <w:rFonts w:ascii="Palatino Linotype" w:eastAsia="Arial" w:hAnsi="Palatino Linotype" w:cs="Arial"/>
                <w:spacing w:val="-3"/>
                <w:w w:val="95"/>
                <w:sz w:val="20"/>
                <w:szCs w:val="20"/>
              </w:rPr>
              <w:lastRenderedPageBreak/>
              <w:t>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b/>
                <w:spacing w:val="-3"/>
                <w:w w:val="95"/>
                <w:sz w:val="20"/>
                <w:szCs w:val="20"/>
              </w:rPr>
              <w:t>δ)</w:t>
            </w:r>
            <w:r>
              <w:rPr>
                <w:rFonts w:ascii="Palatino Linotype" w:eastAsia="Arial" w:hAnsi="Palatino Linotype" w:cs="Arial"/>
                <w:spacing w:val="-3"/>
                <w:w w:val="95"/>
                <w:sz w:val="20"/>
                <w:szCs w:val="20"/>
              </w:rPr>
              <w:t>Για την απόδειξη της απαίτησης του άρθρου 75 παρ. 2 του  ν. 4412/2016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5725A" w:rsidRDefault="0015725A">
            <w:pPr>
              <w:ind w:left="439" w:right="318"/>
              <w:jc w:val="both"/>
              <w:rPr>
                <w:rFonts w:ascii="Palatino Linotype" w:eastAsia="Arial" w:hAnsi="Palatino Linotype" w:cs="Arial"/>
                <w:spacing w:val="-3"/>
                <w:w w:val="95"/>
                <w:sz w:val="20"/>
                <w:szCs w:val="20"/>
              </w:rPr>
            </w:pP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5725A" w:rsidRDefault="0015725A">
            <w:pPr>
              <w:ind w:left="439" w:right="318"/>
              <w:jc w:val="both"/>
              <w:rPr>
                <w:rFonts w:ascii="Palatino Linotype" w:eastAsia="Arial" w:hAnsi="Palatino Linotype" w:cs="Arial"/>
                <w:spacing w:val="-3"/>
                <w:w w:val="95"/>
                <w:sz w:val="20"/>
                <w:szCs w:val="20"/>
              </w:rPr>
            </w:pPr>
          </w:p>
          <w:p w:rsidR="0015725A" w:rsidRDefault="008B4727">
            <w:pPr>
              <w:ind w:left="439" w:right="318"/>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5725A" w:rsidRDefault="0015725A">
            <w:pPr>
              <w:ind w:left="439"/>
              <w:rPr>
                <w:rFonts w:ascii="Palatino Linotype" w:eastAsia="Arial" w:hAnsi="Palatino Linotype" w:cs="Arial"/>
                <w:spacing w:val="-3"/>
                <w:w w:val="95"/>
                <w:sz w:val="20"/>
                <w:szCs w:val="20"/>
              </w:rPr>
            </w:pPr>
          </w:p>
          <w:p w:rsidR="0015725A" w:rsidRDefault="008B4727">
            <w:pPr>
              <w:ind w:left="439"/>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5725A" w:rsidRDefault="008B4727">
            <w:pPr>
              <w:ind w:left="439"/>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15725A" w:rsidRDefault="0015725A">
            <w:pPr>
              <w:ind w:left="439"/>
              <w:rPr>
                <w:rFonts w:ascii="Palatino Linotype" w:eastAsia="Arial" w:hAnsi="Palatino Linotype" w:cs="Arial"/>
                <w:spacing w:val="-3"/>
                <w:w w:val="95"/>
                <w:sz w:val="20"/>
                <w:szCs w:val="20"/>
              </w:rPr>
            </w:pPr>
          </w:p>
          <w:p w:rsidR="0015725A" w:rsidRDefault="0015725A">
            <w:pPr>
              <w:ind w:left="439"/>
              <w:rPr>
                <w:rFonts w:ascii="Palatino Linotype" w:eastAsia="Arial" w:hAnsi="Palatino Linotype" w:cs="Arial"/>
                <w:spacing w:val="-3"/>
                <w:w w:val="95"/>
                <w:sz w:val="20"/>
                <w:szCs w:val="20"/>
              </w:rPr>
            </w:pP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w:t>
            </w:r>
            <w:r>
              <w:rPr>
                <w:rFonts w:ascii="Palatino Linotype" w:eastAsia="Arial" w:hAnsi="Palatino Linotype" w:cs="Arial"/>
                <w:spacing w:val="-3"/>
                <w:w w:val="95"/>
                <w:sz w:val="20"/>
                <w:szCs w:val="20"/>
              </w:rPr>
              <w:lastRenderedPageBreak/>
              <w:t xml:space="preserve">στοιχεία που δηλώθηκαν με το Τ.Ε.Υ.Δ., είναι ψευδή ή ανακριβή, ή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Pr>
                <w:rFonts w:ascii="Palatino Linotype" w:eastAsia="Arial" w:hAnsi="Palatino Linotype" w:cs="Arial"/>
                <w:spacing w:val="-3"/>
                <w:w w:val="95"/>
                <w:sz w:val="20"/>
                <w:szCs w:val="20"/>
              </w:rPr>
              <w:t>οψιγενείς</w:t>
            </w:r>
            <w:proofErr w:type="spellEnd"/>
            <w:r>
              <w:rPr>
                <w:rFonts w:ascii="Palatino Linotype" w:eastAsia="Arial" w:hAnsi="Palatino Linotype" w:cs="Arial"/>
                <w:spacing w:val="-3"/>
                <w:w w:val="95"/>
                <w:sz w:val="20"/>
                <w:szCs w:val="20"/>
              </w:rPr>
              <w:t xml:space="preserve"> μεταβολές), δεν καταπίπτει υπέρ της αναθέτουσας αρχής η εγγύηση συμμετοχής του.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15725A" w:rsidRDefault="008B4727">
            <w:pPr>
              <w:ind w:left="439" w:right="176"/>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Τα αποτελέσματα του ελέγχου των παραπάνω δικαιολογητικών και της εισήγησης της Επιτροπής επικυρώνονται με την απόφαση κατακύρωσης.</w:t>
            </w:r>
          </w:p>
          <w:p w:rsidR="0015725A" w:rsidRDefault="0015725A">
            <w:pPr>
              <w:pStyle w:val="Default"/>
              <w:ind w:left="459" w:right="175"/>
              <w:jc w:val="both"/>
              <w:rPr>
                <w:rFonts w:eastAsia="Arial" w:cs="Arial"/>
                <w:color w:val="00000A"/>
                <w:spacing w:val="-3"/>
                <w:w w:val="95"/>
                <w:sz w:val="20"/>
                <w:szCs w:val="20"/>
                <w:lang w:eastAsia="ar-SA"/>
              </w:rPr>
            </w:pPr>
          </w:p>
          <w:p w:rsidR="0015725A" w:rsidRDefault="008B4727">
            <w:pPr>
              <w:pStyle w:val="Default"/>
              <w:ind w:left="459" w:right="175"/>
              <w:jc w:val="both"/>
              <w:rPr>
                <w:rFonts w:eastAsia="Arial" w:cs="Arial"/>
                <w:color w:val="00000A"/>
                <w:spacing w:val="-3"/>
                <w:w w:val="95"/>
                <w:sz w:val="20"/>
                <w:szCs w:val="20"/>
                <w:lang w:eastAsia="ar-SA"/>
              </w:rPr>
            </w:pPr>
            <w:r>
              <w:rPr>
                <w:rFonts w:eastAsia="Arial" w:cs="Arial"/>
                <w:color w:val="00000A"/>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5725A" w:rsidRDefault="0015725A">
            <w:pPr>
              <w:pStyle w:val="Default"/>
              <w:ind w:left="459" w:right="175"/>
              <w:jc w:val="both"/>
              <w:rPr>
                <w:rFonts w:eastAsia="Arial" w:cs="Arial"/>
                <w:color w:val="00000A"/>
                <w:spacing w:val="-3"/>
                <w:w w:val="95"/>
                <w:sz w:val="20"/>
                <w:szCs w:val="20"/>
                <w:lang w:eastAsia="ar-SA"/>
              </w:rPr>
            </w:pPr>
          </w:p>
          <w:p w:rsidR="0015725A" w:rsidRDefault="008B4727">
            <w:pPr>
              <w:pStyle w:val="Default"/>
              <w:ind w:left="459" w:right="175"/>
              <w:jc w:val="both"/>
              <w:rPr>
                <w:rFonts w:eastAsia="Arial" w:cs="Arial"/>
                <w:color w:val="00000A"/>
                <w:spacing w:val="-3"/>
                <w:w w:val="95"/>
                <w:sz w:val="20"/>
                <w:szCs w:val="20"/>
                <w:lang w:eastAsia="ar-SA"/>
              </w:rPr>
            </w:pPr>
            <w:r>
              <w:rPr>
                <w:rFonts w:eastAsia="Arial" w:cs="Arial"/>
                <w:color w:val="00000A"/>
                <w:spacing w:val="-3"/>
                <w:w w:val="95"/>
                <w:sz w:val="20"/>
                <w:szCs w:val="20"/>
                <w:lang w:eastAsia="ar-SA"/>
              </w:rPr>
              <w:t xml:space="preserve">Το ως άνω πρακτικό επικυρώνεται με απόφαση της αναθέτουσας αρχής (απόφαση κατακύρωσης). </w:t>
            </w:r>
          </w:p>
          <w:p w:rsidR="0015725A" w:rsidRDefault="008B4727">
            <w:pPr>
              <w:pStyle w:val="ae"/>
              <w:widowControl w:val="0"/>
              <w:numPr>
                <w:ilvl w:val="1"/>
                <w:numId w:val="9"/>
              </w:numPr>
              <w:tabs>
                <w:tab w:val="left" w:pos="462"/>
              </w:tabs>
              <w:spacing w:before="3" w:after="0" w:line="218" w:lineRule="auto"/>
              <w:ind w:left="1182" w:right="99"/>
              <w:jc w:val="both"/>
              <w:rPr>
                <w:rFonts w:ascii="Palatino Linotype" w:eastAsia="Arial" w:hAnsi="Palatino Linotype" w:cs="Arial"/>
                <w:spacing w:val="-3"/>
                <w:w w:val="95"/>
                <w:sz w:val="20"/>
                <w:szCs w:val="20"/>
                <w:lang w:eastAsia="ar-SA"/>
              </w:rPr>
            </w:pPr>
            <w:r>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342" w:type="dxa"/>
            <w:shd w:val="clear" w:color="auto" w:fill="auto"/>
            <w:tcMar>
              <w:left w:w="108" w:type="dxa"/>
            </w:tcMar>
          </w:tcPr>
          <w:p w:rsidR="0015725A" w:rsidRDefault="008B4727">
            <w:pPr>
              <w:pStyle w:val="ae"/>
              <w:widowControl w:val="0"/>
              <w:tabs>
                <w:tab w:val="left" w:pos="462"/>
                <w:tab w:val="left" w:pos="2166"/>
                <w:tab w:val="left" w:pos="2523"/>
                <w:tab w:val="left" w:pos="3390"/>
                <w:tab w:val="left" w:pos="4388"/>
                <w:tab w:val="left" w:pos="5686"/>
                <w:tab w:val="left" w:pos="6044"/>
                <w:tab w:val="left" w:pos="7042"/>
              </w:tabs>
              <w:spacing w:after="0" w:line="246" w:lineRule="exact"/>
              <w:ind w:left="462"/>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lang w:eastAsia="el-GR"/>
              </w:rPr>
              <w:t>Οι συμμετέχοντες μπορούν να καταθέσουν προσφορά είτε για το σύνολο των 2 τμημάτων  είτε για μέρος μόνο  αυτών.</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342" w:type="dxa"/>
            <w:shd w:val="clear" w:color="auto" w:fill="auto"/>
            <w:tcMar>
              <w:left w:w="108" w:type="dxa"/>
            </w:tcMar>
          </w:tcPr>
          <w:p w:rsidR="0015725A" w:rsidRDefault="008B4727">
            <w:pPr>
              <w:pStyle w:val="ae"/>
              <w:widowControl w:val="0"/>
              <w:tabs>
                <w:tab w:val="left" w:pos="462"/>
                <w:tab w:val="left" w:pos="2166"/>
                <w:tab w:val="left" w:pos="2523"/>
                <w:tab w:val="left" w:pos="3390"/>
                <w:tab w:val="left" w:pos="4388"/>
                <w:tab w:val="left" w:pos="5686"/>
                <w:tab w:val="left" w:pos="6044"/>
                <w:tab w:val="left" w:pos="7042"/>
              </w:tabs>
              <w:spacing w:after="0" w:line="246" w:lineRule="exact"/>
              <w:ind w:left="462"/>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lang w:eastAsia="el-GR"/>
              </w:rPr>
              <w:t xml:space="preserve">Η  πλέον συμφέρουσα από οικονομική άποψη προσφορά μόνο </w:t>
            </w:r>
            <w:r>
              <w:rPr>
                <w:rFonts w:ascii="Palatino Linotype" w:eastAsia="Arial" w:hAnsi="Palatino Linotype" w:cs="Arial"/>
                <w:b/>
                <w:spacing w:val="-3"/>
                <w:w w:val="95"/>
                <w:sz w:val="20"/>
                <w:szCs w:val="20"/>
                <w:lang w:eastAsia="el-GR"/>
              </w:rPr>
              <w:t>βάσει τιμής</w:t>
            </w:r>
          </w:p>
        </w:tc>
      </w:tr>
      <w:tr w:rsidR="0015725A">
        <w:tc>
          <w:tcPr>
            <w:tcW w:w="2864" w:type="dxa"/>
            <w:shd w:val="clear" w:color="auto" w:fill="D9D9D9" w:themeFill="background1" w:themeFillShade="D9"/>
            <w:tcMar>
              <w:left w:w="108" w:type="dxa"/>
            </w:tcMar>
          </w:tcPr>
          <w:p w:rsidR="0015725A" w:rsidRDefault="008B4727">
            <w:pPr>
              <w:pStyle w:val="Default"/>
              <w:jc w:val="center"/>
              <w:rPr>
                <w:rFonts w:eastAsia="Arial" w:cs="Arial"/>
                <w:color w:val="00000A"/>
                <w:spacing w:val="-3"/>
                <w:w w:val="95"/>
                <w:sz w:val="20"/>
                <w:szCs w:val="20"/>
              </w:rPr>
            </w:pPr>
            <w:r>
              <w:rPr>
                <w:rFonts w:ascii="Times New Roman" w:eastAsia="Arial" w:hAnsi="Times New Roman" w:cs="Arial"/>
                <w:color w:val="00000A"/>
                <w:spacing w:val="-3"/>
                <w:w w:val="95"/>
                <w:sz w:val="20"/>
                <w:szCs w:val="20"/>
              </w:rPr>
              <w:t>Κατάρτιση σύμβασης – Γενικοί όροι σύμβασης</w:t>
            </w:r>
          </w:p>
          <w:p w:rsidR="0015725A" w:rsidRDefault="0015725A">
            <w:pPr>
              <w:suppressAutoHyphens w:val="0"/>
              <w:spacing w:after="200" w:line="276" w:lineRule="auto"/>
              <w:ind w:left="175" w:right="217"/>
              <w:jc w:val="center"/>
              <w:rPr>
                <w:rFonts w:eastAsia="Arial" w:cs="Arial"/>
                <w:spacing w:val="-3"/>
                <w:w w:val="95"/>
                <w:sz w:val="20"/>
                <w:szCs w:val="20"/>
                <w:lang w:eastAsia="en-US"/>
              </w:rPr>
            </w:pPr>
          </w:p>
        </w:tc>
        <w:tc>
          <w:tcPr>
            <w:tcW w:w="7342" w:type="dxa"/>
            <w:shd w:val="clear" w:color="auto" w:fill="auto"/>
            <w:tcMar>
              <w:left w:w="108" w:type="dxa"/>
            </w:tcMar>
          </w:tcPr>
          <w:p w:rsidR="0015725A" w:rsidRDefault="008B4727">
            <w:pPr>
              <w:pStyle w:val="Default"/>
              <w:ind w:left="317" w:right="175"/>
              <w:jc w:val="both"/>
              <w:rPr>
                <w:rFonts w:eastAsia="Arial" w:cs="Arial"/>
                <w:color w:val="00000A"/>
                <w:spacing w:val="-3"/>
                <w:w w:val="95"/>
                <w:sz w:val="20"/>
                <w:szCs w:val="20"/>
              </w:rPr>
            </w:pPr>
            <w:r>
              <w:rPr>
                <w:rFonts w:eastAsia="Arial" w:cs="Arial"/>
                <w:color w:val="00000A"/>
                <w:spacing w:val="-3"/>
                <w:w w:val="95"/>
                <w:sz w:val="20"/>
                <w:szCs w:val="20"/>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5725A" w:rsidRDefault="008B4727">
            <w:pPr>
              <w:pStyle w:val="Default"/>
              <w:ind w:left="317" w:right="175"/>
              <w:jc w:val="both"/>
              <w:rPr>
                <w:rFonts w:eastAsia="Arial" w:cs="Arial"/>
                <w:color w:val="00000A"/>
                <w:spacing w:val="-3"/>
                <w:w w:val="95"/>
                <w:sz w:val="20"/>
                <w:szCs w:val="20"/>
              </w:rPr>
            </w:pPr>
            <w:r>
              <w:rPr>
                <w:rFonts w:eastAsia="Arial" w:cs="Arial"/>
                <w:color w:val="00000A"/>
                <w:spacing w:val="-3"/>
                <w:w w:val="95"/>
                <w:sz w:val="20"/>
                <w:szCs w:val="20"/>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15725A" w:rsidRDefault="008B4727">
            <w:pPr>
              <w:pStyle w:val="Default"/>
              <w:ind w:left="317" w:right="175"/>
              <w:jc w:val="both"/>
              <w:rPr>
                <w:rFonts w:eastAsia="Arial" w:cs="Arial"/>
                <w:color w:val="00000A"/>
                <w:spacing w:val="-3"/>
                <w:w w:val="95"/>
                <w:sz w:val="20"/>
                <w:szCs w:val="20"/>
              </w:rPr>
            </w:pPr>
            <w:r>
              <w:rPr>
                <w:rFonts w:eastAsia="Arial" w:cs="Arial"/>
                <w:color w:val="00000A"/>
                <w:spacing w:val="-3"/>
                <w:w w:val="95"/>
                <w:sz w:val="20"/>
                <w:szCs w:val="20"/>
              </w:rPr>
              <w:t xml:space="preserve">Πριν ή κατά την υπογραφή του συμφωνητικού ο ανάδοχος υποχρεούται να προσκομίσει </w:t>
            </w:r>
            <w:r>
              <w:rPr>
                <w:rFonts w:eastAsia="Arial" w:cs="Arial"/>
                <w:b/>
                <w:color w:val="00000A"/>
                <w:spacing w:val="-3"/>
                <w:w w:val="95"/>
                <w:sz w:val="20"/>
                <w:szCs w:val="20"/>
              </w:rPr>
              <w:t>Εγγυητική Επιστολή</w:t>
            </w:r>
            <w:r>
              <w:rPr>
                <w:rFonts w:eastAsia="Arial" w:cs="Arial"/>
                <w:color w:val="00000A"/>
                <w:spacing w:val="-3"/>
                <w:w w:val="95"/>
                <w:sz w:val="20"/>
                <w:szCs w:val="20"/>
              </w:rPr>
              <w:t xml:space="preserve"> καλής εκτέλεσης κατά τα οριζόμενα στο Άρθρο 72 του Ν. 4412 /16, ποσού ίσου με το 5 % της συμβατικής αξίας προ ΦΠΑ.</w:t>
            </w:r>
          </w:p>
          <w:p w:rsidR="0015725A" w:rsidRDefault="008B4727">
            <w:pPr>
              <w:pStyle w:val="Default"/>
              <w:ind w:left="317" w:right="175"/>
              <w:jc w:val="both"/>
              <w:rPr>
                <w:rFonts w:eastAsia="Arial" w:cs="Arial"/>
                <w:color w:val="00000A"/>
                <w:spacing w:val="-3"/>
                <w:w w:val="95"/>
                <w:sz w:val="20"/>
                <w:szCs w:val="20"/>
              </w:rPr>
            </w:pPr>
            <w:r>
              <w:rPr>
                <w:rFonts w:eastAsia="Arial" w:cs="Arial"/>
                <w:color w:val="00000A"/>
                <w:spacing w:val="-3"/>
                <w:w w:val="95"/>
                <w:sz w:val="20"/>
                <w:szCs w:val="20"/>
              </w:rPr>
              <w:t xml:space="preserve">Αν περάσει η προθεσμία των ανωτέρω είκοσι (20) ημερών χωρίς ο Ανάδοχος </w:t>
            </w:r>
            <w:r>
              <w:rPr>
                <w:rFonts w:eastAsia="Arial" w:cs="Arial"/>
                <w:color w:val="00000A"/>
                <w:spacing w:val="-3"/>
                <w:w w:val="95"/>
                <w:sz w:val="20"/>
                <w:szCs w:val="20"/>
              </w:rPr>
              <w:lastRenderedPageBreak/>
              <w:t xml:space="preserve">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5725A" w:rsidRDefault="008B4727">
            <w:pPr>
              <w:pStyle w:val="ae"/>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Η Σύμβαση δύναται να τροποποιηθεί υπό τους όρους του άρθρου 132 του Ν. 4412/2016 και ύστερα από γνωμοδότηση του αρμοδίου</w:t>
            </w:r>
            <w:r>
              <w:rPr>
                <w:rFonts w:eastAsia="Arial" w:cs="Arial"/>
                <w:spacing w:val="-3"/>
                <w:w w:val="95"/>
                <w:sz w:val="20"/>
                <w:szCs w:val="20"/>
              </w:rPr>
              <w:t xml:space="preserve"> οργάνου. </w:t>
            </w:r>
          </w:p>
          <w:p w:rsidR="0015725A" w:rsidRDefault="008B4727">
            <w:pPr>
              <w:pStyle w:val="Default"/>
              <w:ind w:left="317" w:right="175"/>
              <w:jc w:val="both"/>
              <w:rPr>
                <w:rFonts w:eastAsia="Arial" w:cs="Arial"/>
                <w:color w:val="00000A"/>
                <w:spacing w:val="-3"/>
                <w:w w:val="95"/>
                <w:sz w:val="20"/>
                <w:szCs w:val="20"/>
              </w:rPr>
            </w:pPr>
            <w:r>
              <w:rPr>
                <w:rFonts w:eastAsia="Arial" w:cs="Arial"/>
                <w:color w:val="00000A"/>
                <w:spacing w:val="-3"/>
                <w:w w:val="95"/>
                <w:sz w:val="20"/>
                <w:szCs w:val="20"/>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15725A" w:rsidRDefault="008B4727">
            <w:pPr>
              <w:pStyle w:val="ae"/>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15725A">
        <w:tc>
          <w:tcPr>
            <w:tcW w:w="2864" w:type="dxa"/>
            <w:shd w:val="clear" w:color="auto" w:fill="D9D9D9" w:themeFill="background1" w:themeFillShade="D9"/>
            <w:tcMar>
              <w:left w:w="108" w:type="dxa"/>
            </w:tcMar>
          </w:tcPr>
          <w:p w:rsidR="0015725A" w:rsidRDefault="0015725A">
            <w:pPr>
              <w:suppressAutoHyphens w:val="0"/>
              <w:spacing w:line="276" w:lineRule="auto"/>
              <w:ind w:left="175" w:right="217"/>
              <w:jc w:val="center"/>
              <w:rPr>
                <w:rFonts w:ascii="Palatino Linotype" w:eastAsia="Arial" w:hAnsi="Palatino Linotype" w:cs="Arial"/>
                <w:spacing w:val="-3"/>
                <w:w w:val="95"/>
                <w:sz w:val="20"/>
                <w:szCs w:val="20"/>
                <w:lang w:eastAsia="el-GR"/>
              </w:rPr>
            </w:pPr>
          </w:p>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l-GR"/>
              </w:rPr>
              <w:t>Χρόνος &amp; Τόπος συντηρήσεων</w:t>
            </w:r>
          </w:p>
        </w:tc>
        <w:tc>
          <w:tcPr>
            <w:tcW w:w="7342" w:type="dxa"/>
            <w:shd w:val="clear" w:color="auto" w:fill="auto"/>
            <w:tcMar>
              <w:left w:w="108" w:type="dxa"/>
            </w:tcMar>
          </w:tcPr>
          <w:p w:rsidR="0015725A" w:rsidRDefault="008B4727">
            <w:pPr>
              <w:pStyle w:val="ae"/>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jc w:val="both"/>
              <w:rPr>
                <w:rFonts w:ascii="Palatino Linotype" w:eastAsia="Arial" w:hAnsi="Palatino Linotype" w:cs="Arial"/>
                <w:spacing w:val="-3"/>
                <w:w w:val="95"/>
                <w:sz w:val="20"/>
                <w:szCs w:val="20"/>
              </w:rPr>
            </w:pPr>
            <w:r>
              <w:rPr>
                <w:rFonts w:ascii="Palatino Linotype" w:eastAsia="Arial" w:hAnsi="Palatino Linotype" w:cs="Arial"/>
                <w:spacing w:val="-3"/>
                <w:w w:val="95"/>
                <w:sz w:val="20"/>
                <w:szCs w:val="20"/>
                <w:lang w:eastAsia="el-GR"/>
              </w:rPr>
              <w:t>Όλες οι προσφερόμενες υπηρεσίες των δύο (2) τμημάτων θα προσφέρονται στις εγκαταστάσεις του Πανεπιστημίου Κρήτης στο Ηράκλειο και στο Ρέθυμνο.</w:t>
            </w:r>
          </w:p>
        </w:tc>
      </w:tr>
      <w:tr w:rsidR="0015725A">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342" w:type="dxa"/>
            <w:shd w:val="clear" w:color="auto" w:fill="auto"/>
            <w:tcMar>
              <w:left w:w="108" w:type="dxa"/>
            </w:tcMar>
          </w:tcPr>
          <w:p w:rsidR="0015725A" w:rsidRDefault="008B4727">
            <w:pPr>
              <w:pStyle w:val="Default"/>
              <w:tabs>
                <w:tab w:val="left" w:pos="6271"/>
              </w:tabs>
              <w:ind w:left="317" w:right="175"/>
              <w:jc w:val="both"/>
              <w:rPr>
                <w:rFonts w:eastAsia="Arial" w:cs="Arial"/>
                <w:color w:val="00000A"/>
                <w:spacing w:val="-3"/>
                <w:w w:val="95"/>
                <w:sz w:val="20"/>
                <w:szCs w:val="20"/>
              </w:rPr>
            </w:pPr>
            <w:r>
              <w:rPr>
                <w:rFonts w:ascii="Times New Roman" w:eastAsia="Arial" w:hAnsi="Times New Roman" w:cs="Arial"/>
                <w:color w:val="00000A"/>
                <w:spacing w:val="-3"/>
                <w:w w:val="95"/>
                <w:sz w:val="20"/>
                <w:szCs w:val="20"/>
              </w:rPr>
              <w:t>Η πληρωμή θα γίνεται τμηματικά, ανά εξάμηνο, μετά το πέρας του διαστήματος συντήρησης και τη βεβαίωση της αρμόδιας επιτροπής ότι πραγματοποιήθηκαν οι υπηρεσίες,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15725A" w:rsidRDefault="008B4727">
            <w:pPr>
              <w:pStyle w:val="Default"/>
              <w:tabs>
                <w:tab w:val="left" w:pos="6271"/>
              </w:tabs>
              <w:ind w:left="317" w:right="175"/>
              <w:jc w:val="both"/>
              <w:rPr>
                <w:rFonts w:eastAsia="Arial" w:cs="Arial"/>
                <w:color w:val="00000A"/>
                <w:spacing w:val="-3"/>
                <w:w w:val="95"/>
                <w:sz w:val="20"/>
                <w:szCs w:val="20"/>
              </w:rPr>
            </w:pPr>
            <w:r>
              <w:rPr>
                <w:rFonts w:ascii="Times New Roman" w:eastAsia="Arial" w:hAnsi="Times New Roman" w:cs="Arial"/>
                <w:color w:val="00000A"/>
                <w:spacing w:val="-3"/>
                <w:w w:val="95"/>
                <w:sz w:val="20"/>
                <w:szCs w:val="20"/>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15725A" w:rsidRDefault="008B4727">
            <w:pPr>
              <w:pStyle w:val="Default"/>
              <w:tabs>
                <w:tab w:val="left" w:pos="6271"/>
              </w:tabs>
              <w:ind w:left="317" w:right="175"/>
              <w:jc w:val="both"/>
              <w:rPr>
                <w:rFonts w:eastAsia="Arial" w:cs="Arial"/>
                <w:color w:val="00000A"/>
                <w:spacing w:val="-3"/>
                <w:w w:val="95"/>
                <w:sz w:val="20"/>
                <w:szCs w:val="20"/>
              </w:rPr>
            </w:pPr>
            <w:r>
              <w:rPr>
                <w:rFonts w:ascii="Times New Roman" w:eastAsia="Arial" w:hAnsi="Times New Roman" w:cs="Arial"/>
                <w:color w:val="00000A"/>
                <w:spacing w:val="-3"/>
                <w:w w:val="95"/>
                <w:sz w:val="20"/>
                <w:szCs w:val="20"/>
              </w:rPr>
              <w:t xml:space="preserve">Τα έξοδα αλληλογραφίας, προμήθεια Τράπεζας </w:t>
            </w:r>
            <w:proofErr w:type="spellStart"/>
            <w:r>
              <w:rPr>
                <w:rFonts w:ascii="Times New Roman" w:eastAsia="Arial" w:hAnsi="Times New Roman" w:cs="Arial"/>
                <w:color w:val="00000A"/>
                <w:spacing w:val="-3"/>
                <w:w w:val="95"/>
                <w:sz w:val="20"/>
                <w:szCs w:val="20"/>
              </w:rPr>
              <w:t>κ.λ.π</w:t>
            </w:r>
            <w:proofErr w:type="spellEnd"/>
            <w:r>
              <w:rPr>
                <w:rFonts w:ascii="Times New Roman" w:eastAsia="Arial" w:hAnsi="Times New Roman" w:cs="Arial"/>
                <w:color w:val="00000A"/>
                <w:spacing w:val="-3"/>
                <w:w w:val="95"/>
                <w:sz w:val="20"/>
                <w:szCs w:val="20"/>
              </w:rPr>
              <w:t>. βαρύνουν τον ανάδοχο και δεν λαμβάνονται υπόψη κατά τον υπολογισμό της αξίας.</w:t>
            </w:r>
          </w:p>
          <w:p w:rsidR="0015725A" w:rsidRDefault="0015725A">
            <w:pPr>
              <w:pStyle w:val="Default"/>
              <w:tabs>
                <w:tab w:val="left" w:pos="6271"/>
              </w:tabs>
              <w:ind w:left="317" w:right="175"/>
              <w:jc w:val="both"/>
              <w:rPr>
                <w:rFonts w:ascii="Times New Roman" w:hAnsi="Times New Roman"/>
                <w:sz w:val="20"/>
                <w:szCs w:val="20"/>
              </w:rPr>
            </w:pPr>
          </w:p>
        </w:tc>
      </w:tr>
      <w:tr w:rsidR="0015725A">
        <w:trPr>
          <w:trHeight w:val="1788"/>
        </w:trPr>
        <w:tc>
          <w:tcPr>
            <w:tcW w:w="2864" w:type="dxa"/>
            <w:shd w:val="clear" w:color="auto" w:fill="D9D9D9" w:themeFill="background1" w:themeFillShade="D9"/>
            <w:tcMar>
              <w:left w:w="108" w:type="dxa"/>
            </w:tcMar>
          </w:tcPr>
          <w:p w:rsidR="0015725A" w:rsidRDefault="008B4727">
            <w:pPr>
              <w:suppressAutoHyphens w:val="0"/>
              <w:spacing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342" w:type="dxa"/>
            <w:shd w:val="clear" w:color="auto" w:fill="auto"/>
            <w:tcMar>
              <w:left w:w="108" w:type="dxa"/>
            </w:tcMar>
          </w:tcPr>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15725A" w:rsidRDefault="008B4727">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 xml:space="preserve">Με κάθε πληρωμή θα γίνεται η προβλεπόμενη από την κείμενη νομοθεσία </w:t>
            </w:r>
            <w:r>
              <w:rPr>
                <w:rFonts w:ascii="Palatino Linotype" w:eastAsia="Arial" w:hAnsi="Palatino Linotype" w:cs="Arial"/>
                <w:spacing w:val="-3"/>
                <w:w w:val="95"/>
                <w:sz w:val="20"/>
                <w:szCs w:val="20"/>
                <w:lang w:eastAsia="en-US"/>
              </w:rPr>
              <w:lastRenderedPageBreak/>
              <w:t>παρακράτηση φόρου εισοδήματος επί του καθαρού ποσού.</w:t>
            </w:r>
          </w:p>
          <w:p w:rsidR="0015725A" w:rsidRDefault="0015725A">
            <w:pPr>
              <w:pStyle w:val="Default"/>
              <w:tabs>
                <w:tab w:val="left" w:pos="6271"/>
                <w:tab w:val="left" w:pos="7101"/>
              </w:tabs>
              <w:ind w:left="317" w:right="175"/>
              <w:jc w:val="both"/>
              <w:rPr>
                <w:sz w:val="20"/>
                <w:szCs w:val="20"/>
              </w:rPr>
            </w:pPr>
          </w:p>
        </w:tc>
      </w:tr>
    </w:tbl>
    <w:p w:rsidR="0015725A" w:rsidRDefault="0015725A">
      <w:pPr>
        <w:pStyle w:val="Default"/>
        <w:rPr>
          <w:sz w:val="22"/>
          <w:szCs w:val="22"/>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ΜΑΤΑΙΩΣΗ ΔΙΑΓΩΝΙΣΜΟΥ </w:t>
      </w:r>
    </w:p>
    <w:p w:rsidR="0015725A" w:rsidRDefault="008B4727">
      <w:pPr>
        <w:pStyle w:val="Default"/>
        <w:jc w:val="both"/>
        <w:rPr>
          <w:rFonts w:eastAsia="Times New Roman" w:cs="Times New Roman"/>
          <w:color w:val="00000A"/>
          <w:sz w:val="20"/>
          <w:szCs w:val="20"/>
        </w:rPr>
      </w:pPr>
      <w:r>
        <w:rPr>
          <w:rFonts w:eastAsia="Times New Roman" w:cs="Times New Roman"/>
          <w:color w:val="00000A"/>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15725A" w:rsidRDefault="0015725A">
      <w:pPr>
        <w:pStyle w:val="Default"/>
        <w:jc w:val="both"/>
        <w:rPr>
          <w:rFonts w:eastAsia="Times New Roman" w:cs="Times New Roman"/>
          <w:color w:val="00000A"/>
          <w:sz w:val="20"/>
          <w:szCs w:val="20"/>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ΑΠΟΡΡΙΨΗ ΠΡΟΣΦΟΡΩΝ </w:t>
      </w:r>
    </w:p>
    <w:p w:rsidR="0015725A" w:rsidRDefault="008B4727">
      <w:pPr>
        <w:pStyle w:val="Default"/>
        <w:jc w:val="both"/>
        <w:rPr>
          <w:rFonts w:eastAsia="Times New Roman" w:cs="Times New Roman"/>
          <w:color w:val="00000A"/>
          <w:sz w:val="20"/>
          <w:szCs w:val="20"/>
        </w:rPr>
      </w:pPr>
      <w:r>
        <w:rPr>
          <w:rFonts w:eastAsia="Times New Roman" w:cs="Times New Roman"/>
          <w:color w:val="00000A"/>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15725A" w:rsidRDefault="0015725A">
      <w:pPr>
        <w:pStyle w:val="Default"/>
        <w:jc w:val="both"/>
        <w:rPr>
          <w:rFonts w:eastAsia="Times New Roman" w:cs="Times New Roman"/>
          <w:color w:val="00000A"/>
          <w:sz w:val="20"/>
          <w:szCs w:val="20"/>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ΛΟΙΠΕΣ ΥΠΟΧΡΕΩΣΕΙΣ ΑΝΑΔΟΧΟΥ </w:t>
      </w:r>
    </w:p>
    <w:p w:rsidR="0015725A" w:rsidRDefault="008B4727">
      <w:pPr>
        <w:pStyle w:val="Default"/>
        <w:jc w:val="both"/>
        <w:rPr>
          <w:rFonts w:eastAsia="Times New Roman" w:cs="Times New Roman"/>
          <w:color w:val="00000A"/>
          <w:sz w:val="20"/>
          <w:szCs w:val="20"/>
        </w:rPr>
      </w:pPr>
      <w:r>
        <w:rPr>
          <w:rFonts w:eastAsia="Times New Roman" w:cs="Times New Roman"/>
          <w:b/>
          <w:color w:val="00000A"/>
          <w:sz w:val="20"/>
          <w:szCs w:val="20"/>
        </w:rPr>
        <w:t>1</w:t>
      </w:r>
      <w:r>
        <w:rPr>
          <w:rFonts w:eastAsia="Times New Roman" w:cs="Times New Roman"/>
          <w:color w:val="00000A"/>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5725A" w:rsidRDefault="008B4727">
      <w:pPr>
        <w:pStyle w:val="Default"/>
        <w:jc w:val="both"/>
        <w:rPr>
          <w:rFonts w:eastAsia="Times New Roman" w:cs="Times New Roman"/>
          <w:color w:val="00000A"/>
          <w:sz w:val="20"/>
          <w:szCs w:val="20"/>
        </w:rPr>
      </w:pPr>
      <w:r>
        <w:rPr>
          <w:rFonts w:eastAsia="Times New Roman" w:cs="Times New Roman"/>
          <w:b/>
          <w:color w:val="00000A"/>
          <w:sz w:val="20"/>
          <w:szCs w:val="20"/>
        </w:rPr>
        <w:t>2</w:t>
      </w:r>
      <w:r>
        <w:rPr>
          <w:rFonts w:eastAsia="Times New Roman" w:cs="Times New Roman"/>
          <w:color w:val="00000A"/>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5725A" w:rsidRDefault="008B4727">
      <w:pPr>
        <w:pStyle w:val="Default"/>
        <w:jc w:val="both"/>
        <w:rPr>
          <w:rFonts w:eastAsia="Times New Roman" w:cs="Times New Roman"/>
          <w:color w:val="00000A"/>
          <w:sz w:val="20"/>
          <w:szCs w:val="20"/>
        </w:rPr>
      </w:pPr>
      <w:r>
        <w:rPr>
          <w:rFonts w:eastAsia="Times New Roman" w:cs="Times New Roman"/>
          <w:b/>
          <w:color w:val="00000A"/>
          <w:sz w:val="20"/>
          <w:szCs w:val="20"/>
        </w:rPr>
        <w:t>3</w:t>
      </w:r>
      <w:r>
        <w:rPr>
          <w:rFonts w:eastAsia="Times New Roman" w:cs="Times New Roman"/>
          <w:color w:val="00000A"/>
          <w:sz w:val="20"/>
          <w:szCs w:val="20"/>
        </w:rPr>
        <w:t xml:space="preserve">. Σε περίπτωση που ο Ανάδοχος είναι Ένωση/ Κοινοπραξία, τα Μέλη που αποτελούν την Ένωση/ Κοινοπραξία, θα είναι από κοινού και εις </w:t>
      </w:r>
      <w:proofErr w:type="spellStart"/>
      <w:r>
        <w:rPr>
          <w:rFonts w:eastAsia="Times New Roman" w:cs="Times New Roman"/>
          <w:color w:val="00000A"/>
          <w:sz w:val="20"/>
          <w:szCs w:val="20"/>
        </w:rPr>
        <w:t>ολόκληρον</w:t>
      </w:r>
      <w:proofErr w:type="spellEnd"/>
      <w:r>
        <w:rPr>
          <w:rFonts w:eastAsia="Times New Roman" w:cs="Times New Roman"/>
          <w:color w:val="00000A"/>
          <w:sz w:val="20"/>
          <w:szCs w:val="20"/>
        </w:rPr>
        <w:t xml:space="preserve"> υπεύθυνα έναντι της Αναθέτουσας Αρχής για την εκπλήρωση όλων των </w:t>
      </w:r>
      <w:proofErr w:type="spellStart"/>
      <w:r>
        <w:rPr>
          <w:rFonts w:eastAsia="Times New Roman" w:cs="Times New Roman"/>
          <w:color w:val="00000A"/>
          <w:sz w:val="20"/>
          <w:szCs w:val="20"/>
        </w:rPr>
        <w:t>απορρεουσών</w:t>
      </w:r>
      <w:proofErr w:type="spellEnd"/>
      <w:r>
        <w:rPr>
          <w:rFonts w:eastAsia="Times New Roman" w:cs="Times New Roman"/>
          <w:color w:val="00000A"/>
          <w:sz w:val="20"/>
          <w:szCs w:val="20"/>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5725A" w:rsidRDefault="008B4727">
      <w:pPr>
        <w:pStyle w:val="Default"/>
        <w:jc w:val="both"/>
        <w:rPr>
          <w:rFonts w:eastAsia="Times New Roman" w:cs="Times New Roman"/>
          <w:color w:val="00000A"/>
          <w:sz w:val="20"/>
          <w:szCs w:val="20"/>
        </w:rPr>
      </w:pPr>
      <w:r>
        <w:rPr>
          <w:rFonts w:eastAsia="Times New Roman" w:cs="Times New Roman"/>
          <w:b/>
          <w:color w:val="00000A"/>
          <w:sz w:val="20"/>
          <w:szCs w:val="20"/>
        </w:rPr>
        <w:t>4</w:t>
      </w:r>
      <w:r>
        <w:rPr>
          <w:rFonts w:eastAsia="Times New Roman" w:cs="Times New Roman"/>
          <w:color w:val="00000A"/>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5725A" w:rsidRDefault="008B4727">
      <w:pPr>
        <w:pStyle w:val="Default"/>
        <w:jc w:val="both"/>
        <w:rPr>
          <w:rFonts w:eastAsia="Times New Roman" w:cs="Times New Roman"/>
          <w:color w:val="00000A"/>
          <w:sz w:val="20"/>
          <w:szCs w:val="20"/>
        </w:rPr>
      </w:pPr>
      <w:r>
        <w:rPr>
          <w:rFonts w:eastAsia="Times New Roman" w:cs="Times New Roman"/>
          <w:b/>
          <w:color w:val="00000A"/>
          <w:sz w:val="20"/>
          <w:szCs w:val="20"/>
        </w:rPr>
        <w:t>5</w:t>
      </w:r>
      <w:r>
        <w:rPr>
          <w:rFonts w:eastAsia="Times New Roman" w:cs="Times New Roman"/>
          <w:color w:val="00000A"/>
          <w:sz w:val="20"/>
          <w:szCs w:val="20"/>
        </w:rPr>
        <w:t xml:space="preserve">.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w:t>
      </w:r>
      <w:r>
        <w:rPr>
          <w:rFonts w:eastAsia="Times New Roman" w:cs="Times New Roman"/>
          <w:color w:val="00000A"/>
          <w:sz w:val="20"/>
          <w:szCs w:val="20"/>
        </w:rPr>
        <w:lastRenderedPageBreak/>
        <w:t xml:space="preserve">συντρέχουν στο πρόσωπο του διαδόχου μέλους οι προϋποθέσεις ανάθεσης της Σύμβασης. </w:t>
      </w:r>
    </w:p>
    <w:p w:rsidR="0015725A" w:rsidRDefault="0015725A">
      <w:pPr>
        <w:pStyle w:val="Default"/>
        <w:jc w:val="both"/>
        <w:rPr>
          <w:rFonts w:eastAsia="Times New Roman" w:cs="Times New Roman"/>
          <w:color w:val="00000A"/>
          <w:sz w:val="20"/>
          <w:szCs w:val="20"/>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ΕΝΣΤΑΣΕΙΣ - ΠΡΟΣΦΥΓΕΣ </w:t>
      </w:r>
    </w:p>
    <w:p w:rsidR="0015725A" w:rsidRDefault="008B4727">
      <w:pPr>
        <w:pStyle w:val="Default"/>
        <w:jc w:val="both"/>
        <w:rPr>
          <w:rFonts w:eastAsia="Times New Roman" w:cs="Times New Roman"/>
          <w:color w:val="00000A"/>
          <w:sz w:val="20"/>
          <w:szCs w:val="20"/>
        </w:rPr>
      </w:pPr>
      <w:r>
        <w:rPr>
          <w:rFonts w:eastAsia="Times New Roman" w:cs="Times New Roman"/>
          <w:color w:val="00000A"/>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 </w:t>
      </w:r>
    </w:p>
    <w:p w:rsidR="0015725A" w:rsidRDefault="0015725A">
      <w:pPr>
        <w:pStyle w:val="Default"/>
        <w:jc w:val="both"/>
        <w:rPr>
          <w:rFonts w:eastAsia="Times New Roman" w:cs="Times New Roman"/>
          <w:color w:val="00000A"/>
          <w:sz w:val="20"/>
          <w:szCs w:val="20"/>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ΚΥΡΩΣΕΙΣ </w:t>
      </w:r>
    </w:p>
    <w:p w:rsidR="0015725A" w:rsidRDefault="008B4727">
      <w:pPr>
        <w:pStyle w:val="Default"/>
        <w:jc w:val="both"/>
        <w:rPr>
          <w:rFonts w:eastAsia="Times New Roman" w:cs="Times New Roman"/>
          <w:color w:val="00000A"/>
          <w:sz w:val="20"/>
          <w:szCs w:val="20"/>
        </w:rPr>
      </w:pPr>
      <w:r>
        <w:rPr>
          <w:rFonts w:eastAsia="Times New Roman" w:cs="Times New Roman"/>
          <w:color w:val="00000A"/>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15725A" w:rsidRDefault="0015725A">
      <w:pPr>
        <w:pStyle w:val="Default"/>
        <w:jc w:val="both"/>
        <w:rPr>
          <w:rFonts w:eastAsia="Times New Roman" w:cs="Times New Roman"/>
          <w:color w:val="00000A"/>
          <w:sz w:val="20"/>
          <w:szCs w:val="20"/>
        </w:rPr>
      </w:pPr>
    </w:p>
    <w:p w:rsidR="0015725A" w:rsidRDefault="008B4727">
      <w:pPr>
        <w:pStyle w:val="Default"/>
        <w:jc w:val="both"/>
        <w:rPr>
          <w:rFonts w:eastAsia="Times New Roman" w:cs="Times New Roman"/>
          <w:b/>
          <w:color w:val="00000A"/>
          <w:sz w:val="20"/>
          <w:szCs w:val="20"/>
        </w:rPr>
      </w:pPr>
      <w:r>
        <w:rPr>
          <w:rFonts w:eastAsia="Times New Roman" w:cs="Times New Roman"/>
          <w:b/>
          <w:color w:val="00000A"/>
          <w:sz w:val="20"/>
          <w:szCs w:val="20"/>
        </w:rPr>
        <w:t xml:space="preserve">ΓΕΝΙΚΟΙ ΟΡΟΙ </w:t>
      </w:r>
    </w:p>
    <w:p w:rsidR="0015725A" w:rsidRDefault="008B4727">
      <w:pPr>
        <w:suppressAutoHyphens w:val="0"/>
        <w:spacing w:after="200" w:line="276" w:lineRule="auto"/>
        <w:ind w:right="-58"/>
        <w:jc w:val="both"/>
        <w:rPr>
          <w:rFonts w:ascii="Palatino Linotype" w:hAnsi="Palatino Linotype"/>
          <w:sz w:val="20"/>
          <w:szCs w:val="20"/>
          <w:lang w:eastAsia="en-US"/>
        </w:rPr>
      </w:pPr>
      <w:r>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15725A" w:rsidRDefault="0015725A">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15725A" w:rsidRDefault="008B4727">
      <w:pPr>
        <w:suppressAutoHyphens w:val="0"/>
        <w:spacing w:after="200" w:line="276" w:lineRule="auto"/>
        <w:rPr>
          <w:rFonts w:ascii="Palatino Linotype" w:eastAsia="Arial" w:hAnsi="Palatino Linotype" w:cs="Arial"/>
          <w:b/>
          <w:spacing w:val="-1"/>
          <w:w w:val="95"/>
          <w:sz w:val="20"/>
          <w:szCs w:val="20"/>
          <w:lang w:eastAsia="en-US"/>
        </w:rPr>
      </w:pPr>
      <w:r>
        <w:br w:type="page"/>
      </w:r>
    </w:p>
    <w:p w:rsidR="0015725A" w:rsidRDefault="0015725A">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15725A" w:rsidRPr="00603057" w:rsidRDefault="008B4727">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603057">
        <w:rPr>
          <w:rFonts w:ascii="Palatino Linotype" w:eastAsia="Arial" w:hAnsi="Palatino Linotype" w:cs="Arial"/>
          <w:b/>
          <w:spacing w:val="-1"/>
          <w:w w:val="95"/>
          <w:sz w:val="20"/>
          <w:szCs w:val="20"/>
          <w:lang w:eastAsia="en-US"/>
        </w:rPr>
        <w:t>ΠΑΡΑΡΤΗΜΑ Β’</w:t>
      </w:r>
    </w:p>
    <w:p w:rsidR="0015725A" w:rsidRDefault="008B4727">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603057">
        <w:rPr>
          <w:rFonts w:ascii="Palatino Linotype" w:eastAsia="Arial" w:hAnsi="Palatino Linotype" w:cs="Arial"/>
          <w:b/>
          <w:spacing w:val="-1"/>
          <w:w w:val="95"/>
          <w:sz w:val="20"/>
          <w:szCs w:val="20"/>
          <w:lang w:eastAsia="en-US"/>
        </w:rPr>
        <w:t>ΤΕΧΝΙΚΕΣ ΠΡΟΔΙΑΓΡΑΦΕΣ – ΠΡΟΫΠΟΛΟΓΙΣΜΟΣ</w:t>
      </w:r>
    </w:p>
    <w:p w:rsidR="0015725A" w:rsidRDefault="008B4727">
      <w:pPr>
        <w:suppressAutoHyphens w:val="0"/>
        <w:jc w:val="both"/>
        <w:rPr>
          <w:rFonts w:ascii="Palatino Linotype" w:hAnsi="Palatino Linotype"/>
          <w:sz w:val="20"/>
          <w:szCs w:val="20"/>
          <w:u w:val="single"/>
        </w:rPr>
      </w:pPr>
      <w:r>
        <w:rPr>
          <w:rFonts w:ascii="Palatino Linotype" w:hAnsi="Palatino Linotype"/>
          <w:sz w:val="20"/>
          <w:szCs w:val="20"/>
          <w:u w:val="single"/>
        </w:rPr>
        <w:t>Οι προσφορές θα πρέπει να αφορούν στις ζητούμενα  συντηρήσεις  όπως αυτά ορίζονται στα Τμήματα του Παραρτήματος Β.</w:t>
      </w:r>
    </w:p>
    <w:p w:rsidR="0015725A" w:rsidRDefault="0015725A">
      <w:pPr>
        <w:suppressAutoHyphens w:val="0"/>
        <w:jc w:val="both"/>
        <w:rPr>
          <w:rFonts w:ascii="Palatino Linotype" w:hAnsi="Palatino Linotype"/>
          <w:sz w:val="20"/>
          <w:szCs w:val="20"/>
          <w:u w:val="single"/>
        </w:rPr>
      </w:pPr>
    </w:p>
    <w:p w:rsidR="0015725A" w:rsidRDefault="008B4727">
      <w:pP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15725A" w:rsidRDefault="0015725A">
      <w:pPr>
        <w:rPr>
          <w:rFonts w:ascii="Palatino Linotype" w:hAnsi="Palatino Linotype"/>
          <w:sz w:val="20"/>
          <w:szCs w:val="20"/>
        </w:rPr>
      </w:pPr>
    </w:p>
    <w:p w:rsidR="0015725A" w:rsidRDefault="008B4727">
      <w:pPr>
        <w:jc w:val="center"/>
        <w:rPr>
          <w:rFonts w:ascii="Palatino Linotype" w:hAnsi="Palatino Linotype"/>
          <w:sz w:val="20"/>
          <w:szCs w:val="20"/>
        </w:rPr>
      </w:pPr>
      <w:r>
        <w:rPr>
          <w:rFonts w:ascii="Palatino Linotype" w:hAnsi="Palatino Linotype"/>
          <w:sz w:val="20"/>
          <w:szCs w:val="20"/>
        </w:rPr>
        <w:t xml:space="preserve">Προϋπολογισμός δαπάνης: </w:t>
      </w:r>
      <w:r>
        <w:rPr>
          <w:rFonts w:ascii="Palatino Linotype" w:hAnsi="Palatino Linotype"/>
          <w:b/>
          <w:sz w:val="20"/>
          <w:szCs w:val="20"/>
        </w:rPr>
        <w:t>27.776,61€ + 6.666,39€ ΦΠΑ = 34.443,00€)</w:t>
      </w:r>
    </w:p>
    <w:p w:rsidR="0015725A" w:rsidRDefault="0015725A">
      <w:pPr>
        <w:rPr>
          <w:rFonts w:ascii="Palatino Linotype" w:hAnsi="Palatino Linotype"/>
          <w:sz w:val="20"/>
          <w:szCs w:val="20"/>
        </w:rPr>
      </w:pPr>
    </w:p>
    <w:p w:rsidR="0015725A" w:rsidRDefault="008B4727">
      <w:pPr>
        <w:rPr>
          <w:rFonts w:ascii="Palatino Linotype" w:hAnsi="Palatino Linotype"/>
          <w:sz w:val="20"/>
          <w:szCs w:val="20"/>
        </w:rPr>
      </w:pPr>
      <w:r>
        <w:rPr>
          <w:rFonts w:ascii="Palatino Linotype" w:hAnsi="Palatino Linotype"/>
          <w:sz w:val="20"/>
          <w:szCs w:val="20"/>
        </w:rPr>
        <w:t>Το παραπάνω ποσό αναλύεται ως εξής:</w:t>
      </w:r>
    </w:p>
    <w:p w:rsidR="0015725A" w:rsidRDefault="0015725A">
      <w:pPr>
        <w:rPr>
          <w:rFonts w:ascii="Palatino Linotype" w:hAnsi="Palatino Linotype"/>
          <w:sz w:val="20"/>
          <w:szCs w:val="20"/>
        </w:rPr>
      </w:pPr>
    </w:p>
    <w:p w:rsidR="0015725A" w:rsidRDefault="0015725A">
      <w:pPr>
        <w:jc w:val="both"/>
        <w:rPr>
          <w:rFonts w:ascii="Palatino Linotype" w:hAnsi="Palatino Linotype"/>
          <w:sz w:val="20"/>
          <w:szCs w:val="20"/>
        </w:rPr>
      </w:pPr>
    </w:p>
    <w:p w:rsidR="0015725A" w:rsidRDefault="008B4727">
      <w:pPr>
        <w:jc w:val="both"/>
        <w:rPr>
          <w:rFonts w:ascii="Palatino Linotype" w:hAnsi="Palatino Linotype"/>
          <w:sz w:val="20"/>
          <w:szCs w:val="20"/>
        </w:rPr>
      </w:pPr>
      <w:r>
        <w:rPr>
          <w:rFonts w:ascii="Palatino Linotype" w:hAnsi="Palatino Linotype"/>
          <w:b/>
          <w:sz w:val="20"/>
          <w:szCs w:val="20"/>
        </w:rPr>
        <w:t>Τμήμα 3:</w:t>
      </w:r>
    </w:p>
    <w:p w:rsidR="0015725A" w:rsidRDefault="008B4727">
      <w:pPr>
        <w:jc w:val="both"/>
        <w:rPr>
          <w:rFonts w:ascii="Palatino Linotype" w:hAnsi="Palatino Linotype"/>
          <w:sz w:val="20"/>
          <w:szCs w:val="20"/>
        </w:rPr>
      </w:pPr>
      <w:r>
        <w:rPr>
          <w:rFonts w:ascii="Palatino Linotype" w:hAnsi="Palatino Linotype"/>
          <w:sz w:val="20"/>
          <w:szCs w:val="20"/>
        </w:rPr>
        <w:t xml:space="preserve">Συντήρηση των κεντρικών συστημάτων τηλεδιάσκεψης και του συστήματος τηλεδιάσκεψης της κεντρικής αίθουσας </w:t>
      </w:r>
      <w:proofErr w:type="spellStart"/>
      <w:r>
        <w:rPr>
          <w:rFonts w:ascii="Palatino Linotype" w:hAnsi="Palatino Linotype"/>
          <w:sz w:val="20"/>
          <w:szCs w:val="20"/>
        </w:rPr>
        <w:t>τηλε</w:t>
      </w:r>
      <w:proofErr w:type="spellEnd"/>
      <w:r>
        <w:rPr>
          <w:rFonts w:ascii="Palatino Linotype" w:hAnsi="Palatino Linotype"/>
          <w:sz w:val="20"/>
          <w:szCs w:val="20"/>
        </w:rPr>
        <w:t>-εκπαίδευσης</w:t>
      </w:r>
    </w:p>
    <w:p w:rsidR="0015725A" w:rsidRDefault="008B4727">
      <w:pPr>
        <w:jc w:val="both"/>
        <w:rPr>
          <w:rFonts w:ascii="Palatino Linotype" w:hAnsi="Palatino Linotype"/>
          <w:sz w:val="20"/>
          <w:szCs w:val="20"/>
        </w:rPr>
      </w:pPr>
      <w:r>
        <w:rPr>
          <w:rFonts w:ascii="Palatino Linotype" w:hAnsi="Palatino Linotype"/>
          <w:sz w:val="20"/>
          <w:szCs w:val="20"/>
        </w:rPr>
        <w:t>Προϋπολογισμός δαπάνης 15.624,00 € (12.600,00€ + ΦΠΑ 3.024,00€).</w:t>
      </w:r>
    </w:p>
    <w:p w:rsidR="0015725A" w:rsidRDefault="0015725A">
      <w:pPr>
        <w:jc w:val="both"/>
        <w:rPr>
          <w:rFonts w:ascii="Palatino Linotype" w:hAnsi="Palatino Linotype"/>
          <w:sz w:val="20"/>
          <w:szCs w:val="20"/>
        </w:rPr>
      </w:pPr>
    </w:p>
    <w:p w:rsidR="0015725A" w:rsidRDefault="008B4727">
      <w:pPr>
        <w:jc w:val="both"/>
        <w:rPr>
          <w:rFonts w:ascii="Palatino Linotype" w:hAnsi="Palatino Linotype"/>
          <w:b/>
          <w:sz w:val="20"/>
          <w:szCs w:val="20"/>
        </w:rPr>
      </w:pPr>
      <w:r>
        <w:rPr>
          <w:rFonts w:ascii="Palatino Linotype" w:hAnsi="Palatino Linotype"/>
          <w:b/>
          <w:sz w:val="20"/>
          <w:szCs w:val="20"/>
        </w:rPr>
        <w:t>Τμήμα 4:</w:t>
      </w:r>
    </w:p>
    <w:p w:rsidR="0015725A" w:rsidRDefault="008B4727">
      <w:pPr>
        <w:jc w:val="both"/>
        <w:rPr>
          <w:rFonts w:ascii="Palatino Linotype" w:hAnsi="Palatino Linotype"/>
          <w:sz w:val="20"/>
          <w:szCs w:val="20"/>
        </w:rPr>
      </w:pPr>
      <w:r>
        <w:rPr>
          <w:rFonts w:ascii="Palatino Linotype" w:hAnsi="Palatino Linotype"/>
          <w:sz w:val="20"/>
          <w:szCs w:val="20"/>
        </w:rPr>
        <w:t xml:space="preserve">Συντήρηση υπολογιστικού, αποθηκευτικού και δικτυακού εξοπλισμού του Κέντρου Δεδομένων του Πανεπιστημίου Κρήτης </w:t>
      </w:r>
    </w:p>
    <w:p w:rsidR="0015725A" w:rsidRDefault="008B4727">
      <w:pPr>
        <w:jc w:val="both"/>
        <w:rPr>
          <w:rFonts w:ascii="Palatino Linotype" w:hAnsi="Palatino Linotype"/>
          <w:sz w:val="20"/>
          <w:szCs w:val="20"/>
        </w:rPr>
      </w:pPr>
      <w:r>
        <w:rPr>
          <w:rFonts w:ascii="Palatino Linotype" w:hAnsi="Palatino Linotype"/>
          <w:sz w:val="20"/>
          <w:szCs w:val="20"/>
        </w:rPr>
        <w:t>Προϋπολογισμός δαπάνης 18.819,00 € (15.176,61€ + ΦΠΑ 3.642,39€).</w:t>
      </w:r>
    </w:p>
    <w:p w:rsidR="0015725A" w:rsidRDefault="0015725A">
      <w:pPr>
        <w:jc w:val="both"/>
        <w:rPr>
          <w:rFonts w:ascii="Palatino Linotype" w:hAnsi="Palatino Linotype"/>
          <w:sz w:val="20"/>
          <w:szCs w:val="20"/>
        </w:rPr>
      </w:pPr>
    </w:p>
    <w:p w:rsidR="0015725A" w:rsidRDefault="0015725A">
      <w:pPr>
        <w:jc w:val="both"/>
        <w:rPr>
          <w:rFonts w:ascii="Palatino Linotype" w:hAnsi="Palatino Linotype"/>
          <w:sz w:val="20"/>
          <w:szCs w:val="20"/>
        </w:rPr>
      </w:pPr>
    </w:p>
    <w:p w:rsidR="0015725A" w:rsidRDefault="008B4727">
      <w:pPr>
        <w:jc w:val="both"/>
        <w:rPr>
          <w:rFonts w:ascii="Palatino Linotype" w:hAnsi="Palatino Linotype"/>
          <w:sz w:val="20"/>
          <w:szCs w:val="20"/>
        </w:rPr>
      </w:pPr>
      <w:r>
        <w:rPr>
          <w:rFonts w:ascii="Palatino Linotype" w:hAnsi="Palatino Linotype"/>
          <w:sz w:val="20"/>
          <w:szCs w:val="20"/>
        </w:rPr>
        <w:t xml:space="preserve">ΤΕΧΝΙΚΑ ΣΤΟΙΧΕΙΑ: </w:t>
      </w:r>
    </w:p>
    <w:p w:rsidR="0015725A" w:rsidRDefault="0015725A">
      <w:pPr>
        <w:jc w:val="both"/>
        <w:rPr>
          <w:rFonts w:ascii="Palatino Linotype" w:hAnsi="Palatino Linotype"/>
          <w:sz w:val="20"/>
          <w:szCs w:val="20"/>
        </w:rPr>
      </w:pPr>
    </w:p>
    <w:p w:rsidR="0015725A" w:rsidRDefault="008B4727">
      <w:pPr>
        <w:jc w:val="both"/>
        <w:rPr>
          <w:rFonts w:ascii="Palatino Linotype" w:hAnsi="Palatino Linotype"/>
          <w:sz w:val="20"/>
          <w:szCs w:val="20"/>
        </w:rPr>
      </w:pPr>
      <w:r>
        <w:rPr>
          <w:rFonts w:ascii="Palatino Linotype" w:hAnsi="Palatino Linotype"/>
          <w:sz w:val="20"/>
          <w:szCs w:val="20"/>
        </w:rPr>
        <w:t>Επισυνάπτονται παραρτήματα για κάθε τμήμα στα οποία φαίνεται αναλυτικά η διάρκεια συντήρησης καθώς και το κόστος της.</w:t>
      </w:r>
    </w:p>
    <w:p w:rsidR="0015725A" w:rsidRDefault="0015725A">
      <w:pPr>
        <w:jc w:val="both"/>
        <w:rPr>
          <w:rFonts w:ascii="Palatino Linotype" w:hAnsi="Palatino Linotype"/>
          <w:sz w:val="20"/>
          <w:szCs w:val="20"/>
        </w:rPr>
      </w:pPr>
    </w:p>
    <w:p w:rsidR="0015725A" w:rsidRDefault="008B4727">
      <w:pPr>
        <w:suppressAutoHyphens w:val="0"/>
        <w:spacing w:after="200" w:line="276" w:lineRule="auto"/>
        <w:rPr>
          <w:rFonts w:ascii="Palatino Linotype" w:hAnsi="Palatino Linotype"/>
          <w:sz w:val="20"/>
          <w:szCs w:val="20"/>
        </w:rPr>
      </w:pPr>
      <w:r>
        <w:br w:type="page"/>
      </w:r>
    </w:p>
    <w:p w:rsidR="0015725A" w:rsidRDefault="008B4727">
      <w:pPr>
        <w:jc w:val="both"/>
        <w:rPr>
          <w:rFonts w:ascii="Palatino Linotype" w:hAnsi="Palatino Linotype" w:cstheme="minorHAnsi"/>
          <w:b/>
          <w:sz w:val="20"/>
          <w:szCs w:val="20"/>
        </w:rPr>
      </w:pPr>
      <w:r>
        <w:rPr>
          <w:rFonts w:ascii="Palatino Linotype" w:hAnsi="Palatino Linotype" w:cstheme="minorHAnsi"/>
          <w:b/>
          <w:sz w:val="20"/>
          <w:szCs w:val="20"/>
        </w:rPr>
        <w:lastRenderedPageBreak/>
        <w:t xml:space="preserve">Τμήμα 3: Συντήρηση των κεντρικών συστημάτων τηλεδιάσκεψης και του συστήματος τηλεδιάσκεψης της κεντρικής αίθουσας </w:t>
      </w:r>
      <w:proofErr w:type="spellStart"/>
      <w:r>
        <w:rPr>
          <w:rFonts w:ascii="Palatino Linotype" w:hAnsi="Palatino Linotype" w:cstheme="minorHAnsi"/>
          <w:b/>
          <w:sz w:val="20"/>
          <w:szCs w:val="20"/>
        </w:rPr>
        <w:t>τηλε</w:t>
      </w:r>
      <w:proofErr w:type="spellEnd"/>
      <w:r>
        <w:rPr>
          <w:rFonts w:ascii="Palatino Linotype" w:hAnsi="Palatino Linotype" w:cstheme="minorHAnsi"/>
          <w:b/>
          <w:sz w:val="20"/>
          <w:szCs w:val="20"/>
        </w:rPr>
        <w:t>-εκπαίδευσης</w:t>
      </w:r>
    </w:p>
    <w:p w:rsidR="0015725A" w:rsidRDefault="0015725A">
      <w:pPr>
        <w:jc w:val="both"/>
        <w:rPr>
          <w:rFonts w:ascii="Palatino Linotype" w:hAnsi="Palatino Linotype" w:cstheme="minorHAnsi"/>
          <w:b/>
          <w:sz w:val="20"/>
          <w:szCs w:val="20"/>
        </w:rPr>
      </w:pPr>
    </w:p>
    <w:p w:rsidR="0015725A" w:rsidRDefault="008B4727">
      <w:pPr>
        <w:jc w:val="both"/>
        <w:rPr>
          <w:rFonts w:ascii="Palatino Linotype" w:hAnsi="Palatino Linotype" w:cstheme="minorHAnsi"/>
          <w:sz w:val="20"/>
          <w:szCs w:val="20"/>
        </w:rPr>
      </w:pPr>
      <w:r>
        <w:rPr>
          <w:rFonts w:ascii="Palatino Linotype" w:hAnsi="Palatino Linotype" w:cstheme="minorHAnsi"/>
          <w:sz w:val="20"/>
          <w:szCs w:val="20"/>
        </w:rPr>
        <w:t xml:space="preserve">Το εκτιμώμενο κόστος για την συντήρηση και την τεχνική υποστήριξη των κεντρικών συστημάτων τηλεδιάσκεψης και του συστήματος τηλεδιάσκεψης της κεντρικής αίθουσας </w:t>
      </w:r>
      <w:proofErr w:type="spellStart"/>
      <w:r>
        <w:rPr>
          <w:rFonts w:ascii="Palatino Linotype" w:hAnsi="Palatino Linotype" w:cstheme="minorHAnsi"/>
          <w:sz w:val="20"/>
          <w:szCs w:val="20"/>
        </w:rPr>
        <w:t>τηλε</w:t>
      </w:r>
      <w:proofErr w:type="spellEnd"/>
      <w:r>
        <w:rPr>
          <w:rFonts w:ascii="Palatino Linotype" w:hAnsi="Palatino Linotype" w:cstheme="minorHAnsi"/>
          <w:sz w:val="20"/>
          <w:szCs w:val="20"/>
        </w:rPr>
        <w:t xml:space="preserve">-εκπαίδευσης που κρίνεται απολύτως απαραίτητο να ενταχθεί σε συμβόλαιο συντήρησης για διάστημα ενός έτους, </w:t>
      </w:r>
      <w:r w:rsidR="002770DC">
        <w:rPr>
          <w:rFonts w:ascii="Palatino Linotype" w:hAnsi="Palatino Linotype" w:cstheme="minorHAnsi"/>
          <w:sz w:val="20"/>
          <w:szCs w:val="20"/>
        </w:rPr>
        <w:t>από την ημερομηνία υπογραφής της σύμβασης</w:t>
      </w:r>
      <w:r>
        <w:rPr>
          <w:rFonts w:ascii="Palatino Linotype" w:hAnsi="Palatino Linotype" w:cstheme="minorHAnsi"/>
          <w:sz w:val="20"/>
          <w:szCs w:val="20"/>
        </w:rPr>
        <w:t>, ανέρχεται στο ποσό των 15.624,00€ συμπεριλαμβανομένου του ΦΠΑ.</w:t>
      </w:r>
    </w:p>
    <w:p w:rsidR="0015725A" w:rsidRDefault="0015725A">
      <w:pPr>
        <w:jc w:val="both"/>
        <w:rPr>
          <w:rFonts w:ascii="Palatino Linotype" w:hAnsi="Palatino Linotype" w:cstheme="minorHAnsi"/>
          <w:sz w:val="20"/>
          <w:szCs w:val="20"/>
        </w:rPr>
      </w:pPr>
    </w:p>
    <w:p w:rsidR="0015725A" w:rsidRDefault="008B4727">
      <w:pPr>
        <w:jc w:val="both"/>
        <w:rPr>
          <w:rFonts w:ascii="Palatino Linotype" w:hAnsi="Palatino Linotype" w:cstheme="minorHAnsi"/>
          <w:sz w:val="20"/>
          <w:szCs w:val="20"/>
        </w:rPr>
      </w:pPr>
      <w:r>
        <w:rPr>
          <w:rFonts w:ascii="Palatino Linotype" w:hAnsi="Palatino Linotype" w:cstheme="minorHAnsi"/>
          <w:sz w:val="20"/>
          <w:szCs w:val="20"/>
        </w:rPr>
        <w:t>Τα συγκεκριμένα συστήματα μπαίνουν σε συντήρηση για πρώτη φορά λόγω του ότι μέχρι 31/12/2016 ήταν στην εγγύηση από την αρχική προμήθεια τους.</w:t>
      </w:r>
    </w:p>
    <w:p w:rsidR="0015725A" w:rsidRDefault="0015725A">
      <w:pPr>
        <w:jc w:val="both"/>
        <w:rPr>
          <w:rFonts w:ascii="Palatino Linotype" w:hAnsi="Palatino Linotype" w:cstheme="minorHAnsi"/>
          <w:sz w:val="20"/>
          <w:szCs w:val="20"/>
        </w:rPr>
      </w:pPr>
    </w:p>
    <w:p w:rsidR="0015725A" w:rsidRDefault="008B4727">
      <w:pPr>
        <w:jc w:val="both"/>
        <w:rPr>
          <w:rFonts w:ascii="Palatino Linotype" w:hAnsi="Palatino Linotype" w:cstheme="minorHAnsi"/>
          <w:sz w:val="20"/>
          <w:szCs w:val="20"/>
        </w:rPr>
      </w:pPr>
      <w:r>
        <w:rPr>
          <w:rFonts w:ascii="Palatino Linotype" w:hAnsi="Palatino Linotype" w:cstheme="minorHAnsi"/>
          <w:sz w:val="20"/>
          <w:szCs w:val="20"/>
        </w:rPr>
        <w:t xml:space="preserve">Στον πίνακα που ακολουθεί αναλύεται ο κεντρικός εξοπλισμός τηλεδιάσκεψης και του συστήματος τηλεδιάσκεψης και εξοπλισμός της κεντρικής </w:t>
      </w:r>
      <w:proofErr w:type="spellStart"/>
      <w:r>
        <w:rPr>
          <w:rFonts w:ascii="Palatino Linotype" w:hAnsi="Palatino Linotype" w:cstheme="minorHAnsi"/>
          <w:sz w:val="20"/>
          <w:szCs w:val="20"/>
        </w:rPr>
        <w:t>διατμηματικής</w:t>
      </w:r>
      <w:proofErr w:type="spellEnd"/>
      <w:r>
        <w:rPr>
          <w:rFonts w:ascii="Palatino Linotype" w:hAnsi="Palatino Linotype" w:cstheme="minorHAnsi"/>
          <w:sz w:val="20"/>
          <w:szCs w:val="20"/>
        </w:rPr>
        <w:t xml:space="preserve"> αίθουσας </w:t>
      </w:r>
      <w:proofErr w:type="spellStart"/>
      <w:r>
        <w:rPr>
          <w:rFonts w:ascii="Palatino Linotype" w:hAnsi="Palatino Linotype" w:cstheme="minorHAnsi"/>
          <w:sz w:val="20"/>
          <w:szCs w:val="20"/>
        </w:rPr>
        <w:t>τηλε</w:t>
      </w:r>
      <w:proofErr w:type="spellEnd"/>
      <w:r>
        <w:rPr>
          <w:rFonts w:ascii="Palatino Linotype" w:hAnsi="Palatino Linotype" w:cstheme="minorHAnsi"/>
          <w:sz w:val="20"/>
          <w:szCs w:val="20"/>
        </w:rPr>
        <w:t xml:space="preserve">-εκπαίδευσης </w:t>
      </w:r>
      <w:proofErr w:type="spellStart"/>
      <w:r>
        <w:rPr>
          <w:rFonts w:ascii="Palatino Linotype" w:hAnsi="Palatino Linotype" w:cstheme="minorHAnsi"/>
          <w:sz w:val="20"/>
          <w:szCs w:val="20"/>
        </w:rPr>
        <w:t>Βουτών</w:t>
      </w:r>
      <w:proofErr w:type="spellEnd"/>
      <w:r>
        <w:rPr>
          <w:rFonts w:ascii="Palatino Linotype" w:hAnsi="Palatino Linotype" w:cstheme="minorHAnsi"/>
          <w:sz w:val="20"/>
          <w:szCs w:val="20"/>
        </w:rPr>
        <w:t xml:space="preserve"> που κρίνεται απολύτως απαραίτητο να ενταχθεί σε συμβόλαιο συντήρησης.</w:t>
      </w:r>
    </w:p>
    <w:p w:rsidR="0015725A" w:rsidRDefault="0015725A">
      <w:pPr>
        <w:jc w:val="both"/>
        <w:rPr>
          <w:rFonts w:ascii="Palatino Linotype" w:hAnsi="Palatino Linotype" w:cstheme="minorHAnsi"/>
          <w:sz w:val="20"/>
          <w:szCs w:val="20"/>
        </w:rPr>
      </w:pPr>
    </w:p>
    <w:p w:rsidR="0015725A" w:rsidRDefault="008B4727">
      <w:pPr>
        <w:jc w:val="both"/>
        <w:rPr>
          <w:rFonts w:ascii="Palatino Linotype" w:hAnsi="Palatino Linotype" w:cstheme="minorHAnsi"/>
          <w:b/>
          <w:sz w:val="20"/>
          <w:szCs w:val="20"/>
          <w:u w:val="single"/>
        </w:rPr>
      </w:pPr>
      <w:proofErr w:type="spellStart"/>
      <w:r>
        <w:rPr>
          <w:rFonts w:ascii="Palatino Linotype" w:hAnsi="Palatino Linotype" w:cstheme="minorHAnsi"/>
          <w:b/>
          <w:sz w:val="20"/>
          <w:szCs w:val="20"/>
          <w:u w:val="single"/>
        </w:rPr>
        <w:t>Βούτες</w:t>
      </w:r>
      <w:proofErr w:type="spellEnd"/>
      <w:r>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549"/>
        <w:gridCol w:w="3223"/>
        <w:gridCol w:w="2437"/>
        <w:gridCol w:w="2049"/>
        <w:gridCol w:w="1235"/>
      </w:tblGrid>
      <w:tr w:rsidR="0015725A">
        <w:trPr>
          <w:trHeight w:val="606"/>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α/α</w:t>
            </w: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Περιγραφή</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Σύστημα</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bCs/>
                <w:color w:val="000000"/>
                <w:sz w:val="20"/>
                <w:szCs w:val="20"/>
              </w:rPr>
            </w:pPr>
            <w:r>
              <w:rPr>
                <w:rFonts w:ascii="Palatino Linotype" w:hAnsi="Palatino Linotype" w:cstheme="minorHAnsi"/>
                <w:b/>
                <w:bCs/>
                <w:color w:val="000000"/>
                <w:sz w:val="20"/>
                <w:szCs w:val="20"/>
              </w:rPr>
              <w:t>Κωδικός Κατασκευαστή</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Ποσότητα</w:t>
            </w:r>
          </w:p>
        </w:tc>
      </w:tr>
      <w:tr w:rsidR="0015725A">
        <w:trPr>
          <w:trHeight w:val="900"/>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Κεντρικό σύστημα τηλεδιάσκεψης πολλών χρηστών ταυτόχρονα</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 xml:space="preserve">Cisco </w:t>
            </w:r>
            <w:proofErr w:type="spellStart"/>
            <w:r>
              <w:rPr>
                <w:rFonts w:ascii="Palatino Linotype" w:hAnsi="Palatino Linotype" w:cstheme="minorHAnsi"/>
                <w:color w:val="000000"/>
                <w:sz w:val="20"/>
                <w:szCs w:val="20"/>
                <w:lang w:val="en-US"/>
              </w:rPr>
              <w:t>TelePresence</w:t>
            </w:r>
            <w:proofErr w:type="spellEnd"/>
            <w:r>
              <w:rPr>
                <w:rFonts w:ascii="Palatino Linotype" w:hAnsi="Palatino Linotype" w:cstheme="minorHAnsi"/>
                <w:color w:val="000000"/>
                <w:sz w:val="20"/>
                <w:szCs w:val="20"/>
                <w:lang w:val="en-US"/>
              </w:rPr>
              <w:t xml:space="preserve"> MCU 5310 up to 20 ports</w:t>
            </w:r>
          </w:p>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3 Full HD / 6 HD / 12 SD ports on MCU 5300 Series</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CTI-5310-MCU-K9</w:t>
            </w:r>
          </w:p>
          <w:p w:rsidR="0015725A" w:rsidRDefault="0015725A">
            <w:pPr>
              <w:rPr>
                <w:rFonts w:ascii="Palatino Linotype" w:hAnsi="Palatino Linotype" w:cstheme="minorHAnsi"/>
                <w:color w:val="000000"/>
                <w:sz w:val="20"/>
                <w:szCs w:val="20"/>
                <w:lang w:val="en-US"/>
              </w:rPr>
            </w:pPr>
          </w:p>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LIC-5300-4PL</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r w:rsidR="0015725A">
        <w:trPr>
          <w:trHeight w:val="900"/>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Κεντρική μονάδα εγγραφής συστημάτων τηλεδιάσκεψης (</w:t>
            </w:r>
            <w:proofErr w:type="spellStart"/>
            <w:r>
              <w:rPr>
                <w:rFonts w:ascii="Palatino Linotype" w:hAnsi="Palatino Linotype" w:cstheme="minorHAnsi"/>
                <w:color w:val="000000"/>
                <w:sz w:val="20"/>
                <w:szCs w:val="20"/>
              </w:rPr>
              <w:t>gatekeeper</w:t>
            </w:r>
            <w:proofErr w:type="spellEnd"/>
            <w:r>
              <w:rPr>
                <w:rFonts w:ascii="Palatino Linotype" w:hAnsi="Palatino Linotype" w:cstheme="minorHAnsi"/>
                <w:color w:val="000000"/>
                <w:sz w:val="20"/>
                <w:szCs w:val="20"/>
              </w:rPr>
              <w:t xml:space="preserve">) </w:t>
            </w:r>
            <w:proofErr w:type="spellStart"/>
            <w:r>
              <w:rPr>
                <w:rFonts w:ascii="Palatino Linotype" w:hAnsi="Palatino Linotype" w:cstheme="minorHAnsi"/>
                <w:color w:val="000000"/>
                <w:sz w:val="20"/>
                <w:szCs w:val="20"/>
              </w:rPr>
              <w:t>διακωδικοποίησης</w:t>
            </w:r>
            <w:proofErr w:type="spellEnd"/>
            <w:r>
              <w:rPr>
                <w:rFonts w:ascii="Palatino Linotype" w:hAnsi="Palatino Linotype" w:cstheme="minorHAnsi"/>
                <w:color w:val="000000"/>
                <w:sz w:val="20"/>
                <w:szCs w:val="20"/>
              </w:rPr>
              <w:t xml:space="preserve"> κλήσεων  και διασύνδεσης με συστήματα τηλεφωνίας</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CISCO VCS Control</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CTI-VCS-CONTRL-K9</w:t>
            </w:r>
          </w:p>
          <w:p w:rsidR="0015725A" w:rsidRDefault="0015725A">
            <w:pPr>
              <w:rPr>
                <w:rFonts w:ascii="Palatino Linotype" w:hAnsi="Palatino Linotype" w:cstheme="minorHAnsi"/>
                <w:color w:val="000000"/>
                <w:sz w:val="20"/>
                <w:szCs w:val="20"/>
                <w:lang w:val="en-US"/>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r w:rsidR="0015725A">
        <w:trPr>
          <w:trHeight w:val="900"/>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Κεντρική μονάδα ελέγχου κλήσεων με εξωτερικά συστήματα τηλεδιάσκεψης</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CISCO VCS Expressway</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CTI-VCS-EXPRESS-K9</w:t>
            </w:r>
          </w:p>
          <w:p w:rsidR="0015725A" w:rsidRDefault="0015725A">
            <w:pPr>
              <w:rPr>
                <w:rFonts w:ascii="Palatino Linotype" w:hAnsi="Palatino Linotype" w:cstheme="minorHAnsi"/>
                <w:color w:val="000000"/>
                <w:sz w:val="20"/>
                <w:szCs w:val="20"/>
                <w:lang w:val="en-US"/>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r w:rsidR="0015725A">
        <w:trPr>
          <w:trHeight w:val="900"/>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Κεντρικό σύστημα εγγραφής βίντεο περιεχομένου τηλεδιασκέψεων</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 xml:space="preserve">Content Server - 5 Recording Ports, 2 Live </w:t>
            </w:r>
            <w:proofErr w:type="spellStart"/>
            <w:r>
              <w:rPr>
                <w:rFonts w:ascii="Palatino Linotype" w:hAnsi="Palatino Linotype" w:cstheme="minorHAnsi"/>
                <w:color w:val="000000"/>
                <w:sz w:val="20"/>
                <w:szCs w:val="20"/>
                <w:lang w:val="en-US"/>
              </w:rPr>
              <w:t>Ouput</w:t>
            </w:r>
            <w:proofErr w:type="spellEnd"/>
            <w:r>
              <w:rPr>
                <w:rFonts w:ascii="Palatino Linotype" w:hAnsi="Palatino Linotype" w:cstheme="minorHAnsi"/>
                <w:color w:val="000000"/>
                <w:sz w:val="20"/>
                <w:szCs w:val="20"/>
                <w:lang w:val="en-US"/>
              </w:rPr>
              <w:t xml:space="preserve"> (4Mbps up to 720p)</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CTI-TCS-5RP-K9</w:t>
            </w:r>
          </w:p>
          <w:p w:rsidR="0015725A" w:rsidRDefault="0015725A">
            <w:pPr>
              <w:rPr>
                <w:rFonts w:ascii="Palatino Linotype" w:hAnsi="Palatino Linotype" w:cstheme="minorHAnsi"/>
                <w:color w:val="000000"/>
                <w:sz w:val="20"/>
                <w:szCs w:val="20"/>
                <w:lang w:val="en-US"/>
              </w:rPr>
            </w:pP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r w:rsidR="0015725A">
        <w:trPr>
          <w:trHeight w:val="600"/>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Pr>
                <w:rFonts w:ascii="Palatino Linotype" w:hAnsi="Palatino Linotype" w:cstheme="minorHAnsi"/>
                <w:color w:val="000000"/>
                <w:sz w:val="20"/>
                <w:szCs w:val="20"/>
              </w:rPr>
              <w:t>Jabber</w:t>
            </w:r>
            <w:proofErr w:type="spellEnd"/>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lang w:val="en-US"/>
              </w:rPr>
              <w:t xml:space="preserve">Cisco </w:t>
            </w:r>
            <w:proofErr w:type="spellStart"/>
            <w:r>
              <w:rPr>
                <w:rFonts w:ascii="Palatino Linotype" w:hAnsi="Palatino Linotype" w:cstheme="minorHAnsi"/>
                <w:color w:val="000000"/>
                <w:sz w:val="20"/>
                <w:szCs w:val="20"/>
                <w:lang w:val="en-US"/>
              </w:rPr>
              <w:t>TelePresence</w:t>
            </w:r>
            <w:proofErr w:type="spellEnd"/>
            <w:r>
              <w:rPr>
                <w:rFonts w:ascii="Palatino Linotype" w:hAnsi="Palatino Linotype" w:cstheme="minorHAnsi"/>
                <w:color w:val="000000"/>
                <w:sz w:val="20"/>
                <w:szCs w:val="20"/>
                <w:lang w:val="en-US"/>
              </w:rPr>
              <w:t xml:space="preserve"> Management Suite - Includes 10, Jabber</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CTI-TMS-SW-K9</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bl>
    <w:p w:rsidR="0015725A" w:rsidRDefault="0015725A">
      <w:pPr>
        <w:jc w:val="both"/>
        <w:rPr>
          <w:rFonts w:ascii="Palatino Linotype" w:hAnsi="Palatino Linotype" w:cstheme="minorHAnsi"/>
          <w:sz w:val="20"/>
          <w:szCs w:val="20"/>
          <w:lang w:val="en-US"/>
        </w:rPr>
      </w:pPr>
    </w:p>
    <w:p w:rsidR="0015725A" w:rsidRDefault="008B4727">
      <w:pPr>
        <w:ind w:firstLine="360"/>
        <w:jc w:val="both"/>
        <w:rPr>
          <w:rFonts w:ascii="Palatino Linotype" w:hAnsi="Palatino Linotype" w:cstheme="minorHAnsi"/>
          <w:b/>
          <w:sz w:val="20"/>
          <w:szCs w:val="20"/>
          <w:u w:val="single"/>
        </w:rPr>
      </w:pPr>
      <w:proofErr w:type="spellStart"/>
      <w:r>
        <w:rPr>
          <w:rFonts w:ascii="Palatino Linotype" w:hAnsi="Palatino Linotype" w:cstheme="minorHAnsi"/>
          <w:b/>
          <w:sz w:val="20"/>
          <w:szCs w:val="20"/>
          <w:u w:val="single"/>
        </w:rPr>
        <w:t>Βούτες</w:t>
      </w:r>
      <w:proofErr w:type="spellEnd"/>
      <w:r>
        <w:rPr>
          <w:rFonts w:ascii="Palatino Linotype" w:hAnsi="Palatino Linotype" w:cstheme="minorHAnsi"/>
          <w:b/>
          <w:sz w:val="20"/>
          <w:szCs w:val="20"/>
          <w:u w:val="single"/>
        </w:rPr>
        <w:t xml:space="preserve">: Κεντρική Αίθουσα  </w:t>
      </w:r>
      <w:proofErr w:type="spellStart"/>
      <w:r>
        <w:rPr>
          <w:rFonts w:ascii="Palatino Linotype" w:hAnsi="Palatino Linotype" w:cstheme="minorHAnsi"/>
          <w:b/>
          <w:sz w:val="20"/>
          <w:szCs w:val="20"/>
          <w:u w:val="single"/>
        </w:rPr>
        <w:t>τηλε</w:t>
      </w:r>
      <w:proofErr w:type="spellEnd"/>
      <w:r>
        <w:rPr>
          <w:rFonts w:ascii="Palatino Linotype" w:hAnsi="Palatino Linotype" w:cstheme="minorHAnsi"/>
          <w:b/>
          <w:sz w:val="20"/>
          <w:szCs w:val="20"/>
          <w:u w:val="single"/>
        </w:rPr>
        <w:t xml:space="preserve">-εκπαίδευσης </w:t>
      </w:r>
      <w:proofErr w:type="spellStart"/>
      <w:r>
        <w:rPr>
          <w:rFonts w:ascii="Palatino Linotype" w:hAnsi="Palatino Linotype" w:cstheme="minorHAnsi"/>
          <w:b/>
          <w:sz w:val="20"/>
          <w:szCs w:val="20"/>
          <w:u w:val="single"/>
        </w:rPr>
        <w:t>Βουτών</w:t>
      </w:r>
      <w:proofErr w:type="spellEnd"/>
      <w:r>
        <w:rPr>
          <w:rFonts w:ascii="Palatino Linotype" w:hAnsi="Palatino Linotype" w:cstheme="minorHAnsi"/>
          <w:b/>
          <w:sz w:val="20"/>
          <w:szCs w:val="20"/>
          <w:u w:val="single"/>
        </w:rPr>
        <w:t xml:space="preserve"> (Ε.130 Κτ. Μαθηματικών)</w:t>
      </w:r>
    </w:p>
    <w:p w:rsidR="0015725A" w:rsidRDefault="008B4727">
      <w:pPr>
        <w:pStyle w:val="ae"/>
        <w:numPr>
          <w:ilvl w:val="0"/>
          <w:numId w:val="13"/>
        </w:numPr>
        <w:spacing w:after="160" w:line="259" w:lineRule="auto"/>
        <w:jc w:val="both"/>
        <w:rPr>
          <w:rFonts w:ascii="Palatino Linotype" w:hAnsi="Palatino Linotype" w:cstheme="minorHAnsi"/>
          <w:sz w:val="20"/>
          <w:szCs w:val="20"/>
        </w:rPr>
      </w:pPr>
      <w:r>
        <w:rPr>
          <w:rFonts w:ascii="Palatino Linotype" w:hAnsi="Palatino Linotype" w:cstheme="minorHAnsi"/>
          <w:sz w:val="20"/>
          <w:szCs w:val="20"/>
        </w:rPr>
        <w:t xml:space="preserve">Σύστημα τηλεδιάσκεψης </w:t>
      </w:r>
      <w:r>
        <w:rPr>
          <w:rFonts w:ascii="Palatino Linotype" w:hAnsi="Palatino Linotype" w:cstheme="minorHAnsi"/>
          <w:sz w:val="20"/>
          <w:szCs w:val="20"/>
          <w:lang w:val="en-US"/>
        </w:rPr>
        <w:t>CISCOC</w:t>
      </w:r>
      <w:r>
        <w:rPr>
          <w:rFonts w:ascii="Palatino Linotype" w:hAnsi="Palatino Linotype" w:cstheme="minorHAnsi"/>
          <w:sz w:val="20"/>
          <w:szCs w:val="20"/>
        </w:rPr>
        <w:t>40 και δύο κάμερες υψηλής ευκρίνειας (</w:t>
      </w:r>
      <w:r>
        <w:rPr>
          <w:rFonts w:ascii="Palatino Linotype" w:hAnsi="Palatino Linotype" w:cstheme="minorHAnsi"/>
          <w:sz w:val="20"/>
          <w:szCs w:val="20"/>
          <w:lang w:val="en-US"/>
        </w:rPr>
        <w:t>HD</w:t>
      </w:r>
      <w:r>
        <w:rPr>
          <w:rFonts w:ascii="Palatino Linotype" w:hAnsi="Palatino Linotype" w:cstheme="minorHAnsi"/>
          <w:sz w:val="20"/>
          <w:szCs w:val="20"/>
        </w:rPr>
        <w:t>)</w:t>
      </w:r>
    </w:p>
    <w:tbl>
      <w:tblPr>
        <w:tblW w:w="97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75"/>
        <w:gridCol w:w="3548"/>
        <w:gridCol w:w="2220"/>
        <w:gridCol w:w="2056"/>
        <w:gridCol w:w="1235"/>
      </w:tblGrid>
      <w:tr w:rsidR="0015725A">
        <w:trPr>
          <w:trHeight w:val="606"/>
          <w:jc w:val="center"/>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α/α</w:t>
            </w: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Περιγραφή</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Σύστημα</w:t>
            </w:r>
          </w:p>
        </w:tc>
        <w:tc>
          <w:tcPr>
            <w:tcW w:w="2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jc w:val="center"/>
              <w:rPr>
                <w:rFonts w:ascii="Palatino Linotype" w:hAnsi="Palatino Linotype" w:cstheme="minorHAnsi"/>
                <w:b/>
                <w:color w:val="000000"/>
                <w:sz w:val="20"/>
                <w:szCs w:val="20"/>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Ποσότητα</w:t>
            </w:r>
          </w:p>
        </w:tc>
      </w:tr>
      <w:tr w:rsidR="0015725A">
        <w:trPr>
          <w:trHeight w:val="900"/>
          <w:jc w:val="center"/>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 xml:space="preserve">Σύστημα τηλεδιάσκεψης </w:t>
            </w:r>
            <w:proofErr w:type="spellStart"/>
            <w:r>
              <w:rPr>
                <w:rFonts w:ascii="Palatino Linotype" w:hAnsi="Palatino Linotype" w:cstheme="minorHAnsi"/>
                <w:color w:val="000000"/>
                <w:sz w:val="20"/>
                <w:szCs w:val="20"/>
              </w:rPr>
              <w:t>Διατμηματικής</w:t>
            </w:r>
            <w:proofErr w:type="spellEnd"/>
            <w:r>
              <w:rPr>
                <w:rFonts w:ascii="Palatino Linotype" w:hAnsi="Palatino Linotype" w:cstheme="minorHAnsi"/>
                <w:color w:val="000000"/>
                <w:sz w:val="20"/>
                <w:szCs w:val="20"/>
              </w:rPr>
              <w:t xml:space="preserve"> Αίθουσας </w:t>
            </w:r>
            <w:proofErr w:type="spellStart"/>
            <w:r>
              <w:rPr>
                <w:rFonts w:ascii="Palatino Linotype" w:hAnsi="Palatino Linotype" w:cstheme="minorHAnsi"/>
                <w:color w:val="000000"/>
                <w:sz w:val="20"/>
                <w:szCs w:val="20"/>
              </w:rPr>
              <w:t>τηλε</w:t>
            </w:r>
            <w:proofErr w:type="spellEnd"/>
            <w:r>
              <w:rPr>
                <w:rFonts w:ascii="Palatino Linotype" w:hAnsi="Palatino Linotype" w:cstheme="minorHAnsi"/>
                <w:color w:val="000000"/>
                <w:sz w:val="20"/>
                <w:szCs w:val="20"/>
              </w:rPr>
              <w:t>-εκπαίδευσης</w:t>
            </w:r>
          </w:p>
          <w:p w:rsidR="0015725A" w:rsidRDefault="0015725A">
            <w:pPr>
              <w:rPr>
                <w:rFonts w:ascii="Palatino Linotype" w:hAnsi="Palatino Linotype" w:cstheme="minorHAnsi"/>
                <w:color w:val="000000"/>
                <w:sz w:val="20"/>
                <w:szCs w:val="20"/>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lang w:val="en-US"/>
              </w:rPr>
            </w:pPr>
            <w:r>
              <w:rPr>
                <w:rFonts w:ascii="Palatino Linotype" w:hAnsi="Palatino Linotype" w:cstheme="minorHAnsi"/>
                <w:color w:val="000000"/>
                <w:sz w:val="20"/>
                <w:szCs w:val="20"/>
              </w:rPr>
              <w:lastRenderedPageBreak/>
              <w:t>CISCO C40</w:t>
            </w:r>
          </w:p>
        </w:tc>
        <w:tc>
          <w:tcPr>
            <w:tcW w:w="2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CTS-INTP-C40-K9</w:t>
            </w: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r>
      <w:tr w:rsidR="0015725A">
        <w:trPr>
          <w:trHeight w:val="900"/>
          <w:jc w:val="center"/>
        </w:trPr>
        <w:tc>
          <w:tcPr>
            <w:tcW w:w="6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pStyle w:val="ae"/>
              <w:numPr>
                <w:ilvl w:val="0"/>
                <w:numId w:val="14"/>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Δύο κάμερες υψηλής ευκρίνειας (HD)</w:t>
            </w:r>
          </w:p>
        </w:tc>
        <w:tc>
          <w:tcPr>
            <w:tcW w:w="22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lang w:val="en-US"/>
              </w:rPr>
              <w:t xml:space="preserve">Camera </w:t>
            </w:r>
            <w:proofErr w:type="spellStart"/>
            <w:r>
              <w:rPr>
                <w:rFonts w:ascii="Palatino Linotype" w:hAnsi="Palatino Linotype" w:cstheme="minorHAnsi"/>
                <w:color w:val="000000"/>
                <w:sz w:val="20"/>
                <w:szCs w:val="20"/>
              </w:rPr>
              <w:t>PrecisionHD</w:t>
            </w:r>
            <w:proofErr w:type="spellEnd"/>
            <w:r>
              <w:rPr>
                <w:rFonts w:ascii="Palatino Linotype" w:hAnsi="Palatino Linotype" w:cstheme="minorHAnsi"/>
                <w:color w:val="000000"/>
                <w:sz w:val="20"/>
                <w:szCs w:val="20"/>
              </w:rPr>
              <w:t xml:space="preserve"> 1080p</w:t>
            </w:r>
          </w:p>
        </w:tc>
        <w:tc>
          <w:tcPr>
            <w:tcW w:w="2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rPr>
                <w:rFonts w:ascii="Palatino Linotype" w:hAnsi="Palatino Linotype" w:cstheme="minorHAnsi"/>
                <w:color w:val="000000"/>
                <w:sz w:val="20"/>
                <w:szCs w:val="20"/>
              </w:rPr>
            </w:pPr>
            <w:r>
              <w:rPr>
                <w:rFonts w:ascii="Palatino Linotype" w:hAnsi="Palatino Linotype" w:cstheme="minorHAnsi"/>
                <w:color w:val="000000"/>
                <w:sz w:val="20"/>
                <w:szCs w:val="20"/>
              </w:rPr>
              <w:t>CTS-PHD-1080P12XS</w:t>
            </w:r>
          </w:p>
          <w:p w:rsidR="0015725A" w:rsidRDefault="0015725A">
            <w:pPr>
              <w:rPr>
                <w:rFonts w:ascii="Palatino Linotype" w:hAnsi="Palatino Linotype" w:cstheme="minorHAnsi"/>
                <w:color w:val="000000"/>
                <w:sz w:val="20"/>
                <w:szCs w:val="20"/>
                <w:lang w:val="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w:t>
            </w:r>
          </w:p>
        </w:tc>
      </w:tr>
    </w:tbl>
    <w:p w:rsidR="00185193" w:rsidRPr="00E12FF9" w:rsidRDefault="00185193" w:rsidP="00185193">
      <w:pPr>
        <w:spacing w:after="160" w:line="259" w:lineRule="auto"/>
        <w:jc w:val="both"/>
        <w:rPr>
          <w:rFonts w:ascii="Palatino Linotype" w:hAnsi="Palatino Linotype" w:cstheme="minorHAnsi"/>
          <w:sz w:val="20"/>
          <w:szCs w:val="20"/>
        </w:rPr>
      </w:pPr>
      <w:r w:rsidRPr="00185193">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185193">
        <w:rPr>
          <w:rFonts w:ascii="Palatino Linotype" w:hAnsi="Palatino Linotype" w:cstheme="minorHAnsi"/>
          <w:sz w:val="20"/>
          <w:szCs w:val="20"/>
        </w:rPr>
        <w:t>serial</w:t>
      </w:r>
      <w:proofErr w:type="spellEnd"/>
      <w:r w:rsidRPr="00185193">
        <w:rPr>
          <w:rFonts w:ascii="Palatino Linotype" w:hAnsi="Palatino Linotype" w:cstheme="minorHAnsi"/>
          <w:sz w:val="20"/>
          <w:szCs w:val="20"/>
        </w:rPr>
        <w:t xml:space="preserve"> </w:t>
      </w:r>
      <w:proofErr w:type="spellStart"/>
      <w:r w:rsidRPr="00185193">
        <w:rPr>
          <w:rFonts w:ascii="Palatino Linotype" w:hAnsi="Palatino Linotype" w:cstheme="minorHAnsi"/>
          <w:sz w:val="20"/>
          <w:szCs w:val="20"/>
        </w:rPr>
        <w:t>numbers</w:t>
      </w:r>
      <w:proofErr w:type="spellEnd"/>
      <w:r w:rsidRPr="00185193">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w:t>
      </w:r>
      <w:proofErr w:type="spellStart"/>
      <w:r w:rsidRPr="00185193">
        <w:rPr>
          <w:rFonts w:ascii="Palatino Linotype" w:hAnsi="Palatino Linotype" w:cstheme="minorHAnsi"/>
          <w:sz w:val="20"/>
          <w:szCs w:val="20"/>
        </w:rPr>
        <w:t>email</w:t>
      </w:r>
      <w:proofErr w:type="spellEnd"/>
      <w:r w:rsidRPr="00185193">
        <w:rPr>
          <w:rFonts w:ascii="Palatino Linotype" w:hAnsi="Palatino Linotype" w:cstheme="minorHAnsi"/>
          <w:sz w:val="20"/>
          <w:szCs w:val="20"/>
        </w:rPr>
        <w:t>), κατόπιν σχετικού αιτήματος.</w:t>
      </w:r>
    </w:p>
    <w:p w:rsidR="0015725A" w:rsidRDefault="008B4727">
      <w:pPr>
        <w:jc w:val="both"/>
        <w:rPr>
          <w:rFonts w:ascii="Palatino Linotype" w:hAnsi="Palatino Linotype" w:cstheme="minorHAnsi"/>
          <w:sz w:val="20"/>
          <w:szCs w:val="20"/>
        </w:rPr>
      </w:pPr>
      <w:r>
        <w:rPr>
          <w:rFonts w:ascii="Palatino Linotype" w:hAnsi="Palatino Linotype" w:cstheme="minorHAnsi"/>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15725A" w:rsidRDefault="008B4727">
      <w:pPr>
        <w:jc w:val="both"/>
        <w:rPr>
          <w:rFonts w:ascii="Palatino Linotype" w:hAnsi="Palatino Linotype" w:cstheme="minorHAnsi"/>
          <w:b/>
          <w:sz w:val="20"/>
          <w:szCs w:val="20"/>
        </w:rPr>
      </w:pPr>
      <w:r>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Borders>
          <w:top w:val="single" w:sz="8" w:space="0" w:color="000001"/>
          <w:left w:val="single" w:sz="8" w:space="0" w:color="000001"/>
          <w:bottom w:val="single" w:sz="8" w:space="0" w:color="000001"/>
          <w:right w:val="single" w:sz="4" w:space="0" w:color="000001"/>
          <w:insideH w:val="single" w:sz="8" w:space="0" w:color="000001"/>
          <w:insideV w:val="single" w:sz="4" w:space="0" w:color="000001"/>
        </w:tblBorders>
        <w:tblCellMar>
          <w:left w:w="18" w:type="dxa"/>
          <w:right w:w="28" w:type="dxa"/>
        </w:tblCellMar>
        <w:tblLook w:val="04A0"/>
      </w:tblPr>
      <w:tblGrid>
        <w:gridCol w:w="469"/>
        <w:gridCol w:w="5217"/>
        <w:gridCol w:w="1399"/>
        <w:gridCol w:w="1409"/>
        <w:gridCol w:w="1277"/>
      </w:tblGrid>
      <w:tr w:rsidR="0015725A">
        <w:trPr>
          <w:trHeight w:val="525"/>
          <w:jc w:val="center"/>
        </w:trPr>
        <w:tc>
          <w:tcPr>
            <w:tcW w:w="469" w:type="dxa"/>
            <w:tcBorders>
              <w:top w:val="single" w:sz="8" w:space="0" w:color="000001"/>
              <w:left w:val="single" w:sz="8" w:space="0" w:color="000001"/>
              <w:bottom w:val="single" w:sz="8"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b/>
                <w:bCs/>
                <w:sz w:val="20"/>
                <w:szCs w:val="20"/>
                <w:lang w:eastAsia="el-GR"/>
              </w:rPr>
            </w:pPr>
            <w:r>
              <w:rPr>
                <w:rFonts w:ascii="Palatino Linotype" w:hAnsi="Palatino Linotype" w:cstheme="minorHAnsi"/>
                <w:b/>
                <w:bCs/>
                <w:sz w:val="20"/>
                <w:szCs w:val="20"/>
                <w:lang w:eastAsia="el-GR"/>
              </w:rPr>
              <w:t>α/α</w:t>
            </w:r>
          </w:p>
        </w:tc>
        <w:tc>
          <w:tcPr>
            <w:tcW w:w="5217" w:type="dxa"/>
            <w:tcBorders>
              <w:top w:val="single" w:sz="8" w:space="0" w:color="000001"/>
              <w:bottom w:val="single" w:sz="8" w:space="0" w:color="000001"/>
              <w:right w:val="single" w:sz="4" w:space="0" w:color="000001"/>
            </w:tcBorders>
            <w:shd w:val="clear" w:color="auto" w:fill="auto"/>
            <w:vAlign w:val="center"/>
          </w:tcPr>
          <w:p w:rsidR="0015725A" w:rsidRDefault="008B4727">
            <w:pPr>
              <w:rPr>
                <w:rFonts w:ascii="Palatino Linotype" w:hAnsi="Palatino Linotype" w:cstheme="minorHAnsi"/>
                <w:b/>
                <w:bCs/>
                <w:sz w:val="20"/>
                <w:szCs w:val="20"/>
                <w:lang w:eastAsia="el-GR"/>
              </w:rPr>
            </w:pPr>
            <w:r>
              <w:rPr>
                <w:rFonts w:ascii="Palatino Linotype" w:hAnsi="Palatino Linotype" w:cstheme="minorHAnsi"/>
                <w:b/>
                <w:bCs/>
                <w:sz w:val="20"/>
                <w:szCs w:val="20"/>
                <w:lang w:eastAsia="el-GR"/>
              </w:rPr>
              <w:t>Περιγραφή / Προδιαγραφές</w:t>
            </w:r>
          </w:p>
        </w:tc>
        <w:tc>
          <w:tcPr>
            <w:tcW w:w="1399" w:type="dxa"/>
            <w:tcBorders>
              <w:top w:val="single" w:sz="8" w:space="0" w:color="000001"/>
              <w:bottom w:val="single" w:sz="8" w:space="0" w:color="000001"/>
              <w:right w:val="single" w:sz="4" w:space="0" w:color="000001"/>
            </w:tcBorders>
            <w:shd w:val="clear" w:color="auto" w:fill="auto"/>
            <w:vAlign w:val="center"/>
          </w:tcPr>
          <w:p w:rsidR="0015725A" w:rsidRDefault="008B4727">
            <w:pPr>
              <w:jc w:val="center"/>
              <w:rPr>
                <w:rFonts w:ascii="Palatino Linotype" w:hAnsi="Palatino Linotype" w:cstheme="minorHAnsi"/>
                <w:b/>
                <w:bCs/>
                <w:sz w:val="20"/>
                <w:szCs w:val="20"/>
                <w:lang w:eastAsia="el-GR"/>
              </w:rPr>
            </w:pPr>
            <w:r>
              <w:rPr>
                <w:rFonts w:ascii="Palatino Linotype" w:hAnsi="Palatino Linotype" w:cstheme="minorHAnsi"/>
                <w:b/>
                <w:bCs/>
                <w:sz w:val="20"/>
                <w:szCs w:val="20"/>
                <w:lang w:eastAsia="el-GR"/>
              </w:rPr>
              <w:t>Υποχρεωτική απαίτηση</w:t>
            </w:r>
          </w:p>
        </w:tc>
        <w:tc>
          <w:tcPr>
            <w:tcW w:w="1409" w:type="dxa"/>
            <w:tcBorders>
              <w:top w:val="single" w:sz="8" w:space="0" w:color="000001"/>
              <w:bottom w:val="single" w:sz="8" w:space="0" w:color="000001"/>
              <w:right w:val="single" w:sz="4" w:space="0" w:color="000001"/>
            </w:tcBorders>
            <w:shd w:val="clear" w:color="auto" w:fill="auto"/>
            <w:vAlign w:val="center"/>
          </w:tcPr>
          <w:p w:rsidR="0015725A" w:rsidRDefault="008B4727">
            <w:pPr>
              <w:jc w:val="center"/>
              <w:rPr>
                <w:rFonts w:ascii="Palatino Linotype" w:hAnsi="Palatino Linotype" w:cstheme="minorHAnsi"/>
                <w:b/>
                <w:bCs/>
                <w:sz w:val="20"/>
                <w:szCs w:val="20"/>
                <w:lang w:eastAsia="el-GR"/>
              </w:rPr>
            </w:pPr>
            <w:r>
              <w:rPr>
                <w:rFonts w:ascii="Palatino Linotype" w:hAnsi="Palatino Linotype" w:cstheme="minorHAnsi"/>
                <w:b/>
                <w:bCs/>
                <w:sz w:val="20"/>
                <w:szCs w:val="20"/>
                <w:lang w:eastAsia="el-GR"/>
              </w:rPr>
              <w:t>Απάντηση Προμηθευτή</w:t>
            </w:r>
          </w:p>
        </w:tc>
        <w:tc>
          <w:tcPr>
            <w:tcW w:w="1277" w:type="dxa"/>
            <w:tcBorders>
              <w:top w:val="single" w:sz="8" w:space="0" w:color="000001"/>
              <w:bottom w:val="single" w:sz="8" w:space="0" w:color="000001"/>
              <w:right w:val="single" w:sz="8" w:space="0" w:color="000001"/>
            </w:tcBorders>
            <w:shd w:val="clear" w:color="auto" w:fill="auto"/>
            <w:vAlign w:val="center"/>
          </w:tcPr>
          <w:p w:rsidR="0015725A" w:rsidRDefault="008B4727">
            <w:pPr>
              <w:jc w:val="center"/>
              <w:rPr>
                <w:rFonts w:ascii="Palatino Linotype" w:hAnsi="Palatino Linotype" w:cstheme="minorHAnsi"/>
                <w:b/>
                <w:bCs/>
                <w:sz w:val="20"/>
                <w:szCs w:val="20"/>
                <w:lang w:eastAsia="el-GR"/>
              </w:rPr>
            </w:pPr>
            <w:r>
              <w:rPr>
                <w:rFonts w:ascii="Palatino Linotype" w:hAnsi="Palatino Linotype" w:cstheme="minorHAnsi"/>
                <w:b/>
                <w:bCs/>
                <w:sz w:val="20"/>
                <w:szCs w:val="20"/>
                <w:lang w:eastAsia="el-GR"/>
              </w:rPr>
              <w:t>Παραπομπή</w:t>
            </w:r>
          </w:p>
        </w:tc>
      </w:tr>
      <w:tr w:rsidR="0015725A">
        <w:trPr>
          <w:trHeight w:val="510"/>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1</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sz w:val="20"/>
                <w:szCs w:val="20"/>
                <w:lang w:eastAsia="el-GR"/>
              </w:rPr>
            </w:pPr>
            <w:r>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828"/>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2</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 xml:space="preserve">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w:t>
            </w:r>
            <w:r w:rsidR="00185193" w:rsidRPr="00185193">
              <w:rPr>
                <w:rFonts w:ascii="Palatino Linotype" w:hAnsi="Palatino Linotype" w:cstheme="minorHAnsi"/>
                <w:color w:val="000000"/>
                <w:sz w:val="20"/>
                <w:szCs w:val="20"/>
                <w:lang w:eastAsia="el-GR"/>
              </w:rPr>
              <w:t>(δήλωση συνεργασίας με τον κατασκευαστή)</w:t>
            </w:r>
            <w:r w:rsidR="00185193">
              <w:rPr>
                <w:rFonts w:ascii="Palatino Linotype" w:hAnsi="Palatino Linotype" w:cstheme="minorHAnsi"/>
                <w:color w:val="000000"/>
                <w:sz w:val="20"/>
                <w:szCs w:val="20"/>
                <w:lang w:eastAsia="el-GR"/>
              </w:rPr>
              <w:t xml:space="preserve"> </w:t>
            </w:r>
            <w:r>
              <w:rPr>
                <w:rFonts w:ascii="Palatino Linotype" w:hAnsi="Palatino Linotype" w:cstheme="minorHAnsi"/>
                <w:color w:val="000000"/>
                <w:sz w:val="20"/>
                <w:szCs w:val="20"/>
                <w:lang w:eastAsia="el-GR"/>
              </w:rPr>
              <w:t>καθώς και ότι η προσφερόμενη συντήρηση έχει την σχετική κάλυψη του κατασκευαστή.</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1265"/>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3</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Ανταπόκριση Προμηθευτή για την διάγνωση της βλάβης:</w:t>
            </w:r>
          </w:p>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1269"/>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4</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537"/>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5</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714"/>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6</w:t>
            </w:r>
          </w:p>
        </w:tc>
        <w:tc>
          <w:tcPr>
            <w:tcW w:w="5217" w:type="dxa"/>
            <w:tcBorders>
              <w:bottom w:val="single" w:sz="4"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Pr>
                <w:rFonts w:ascii="Palatino Linotype" w:hAnsi="Palatino Linotype" w:cstheme="minorHAnsi"/>
                <w:color w:val="000000"/>
                <w:sz w:val="20"/>
                <w:szCs w:val="20"/>
                <w:lang w:eastAsia="el-GR"/>
              </w:rPr>
              <w:t>fax</w:t>
            </w:r>
            <w:proofErr w:type="spellEnd"/>
            <w:r>
              <w:rPr>
                <w:rFonts w:ascii="Palatino Linotype" w:hAnsi="Palatino Linotype" w:cstheme="minorHAnsi"/>
                <w:color w:val="000000"/>
                <w:sz w:val="20"/>
                <w:szCs w:val="20"/>
                <w:lang w:eastAsia="el-GR"/>
              </w:rPr>
              <w:t xml:space="preserve"> και Ηλεκτρονικού Ταχυδρομείου (</w:t>
            </w:r>
            <w:proofErr w:type="spellStart"/>
            <w:r>
              <w:rPr>
                <w:rFonts w:ascii="Palatino Linotype" w:hAnsi="Palatino Linotype" w:cstheme="minorHAnsi"/>
                <w:color w:val="000000"/>
                <w:sz w:val="20"/>
                <w:szCs w:val="20"/>
                <w:lang w:eastAsia="el-GR"/>
              </w:rPr>
              <w:t>Email</w:t>
            </w:r>
            <w:proofErr w:type="spellEnd"/>
            <w:r>
              <w:rPr>
                <w:rFonts w:ascii="Palatino Linotype" w:hAnsi="Palatino Linotype" w:cstheme="minorHAnsi"/>
                <w:color w:val="000000"/>
                <w:sz w:val="20"/>
                <w:szCs w:val="20"/>
                <w:lang w:eastAsia="el-GR"/>
              </w:rPr>
              <w:t>).</w:t>
            </w:r>
          </w:p>
        </w:tc>
        <w:tc>
          <w:tcPr>
            <w:tcW w:w="139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bottom w:val="single" w:sz="4"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bottom w:val="single" w:sz="4"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696"/>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lastRenderedPageBreak/>
              <w:t>7</w:t>
            </w:r>
          </w:p>
        </w:tc>
        <w:tc>
          <w:tcPr>
            <w:tcW w:w="5217" w:type="dxa"/>
            <w:tcBorders>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Pr>
                <w:rFonts w:ascii="Palatino Linotype" w:hAnsi="Palatino Linotype" w:cstheme="minorHAnsi"/>
                <w:color w:val="000000"/>
                <w:sz w:val="20"/>
                <w:szCs w:val="20"/>
                <w:lang w:eastAsia="el-GR"/>
              </w:rPr>
              <w:t>registered</w:t>
            </w:r>
            <w:proofErr w:type="spellEnd"/>
            <w:r>
              <w:rPr>
                <w:rFonts w:ascii="Palatino Linotype" w:hAnsi="Palatino Linotype" w:cstheme="minorHAnsi"/>
                <w:color w:val="000000"/>
                <w:sz w:val="20"/>
                <w:szCs w:val="20"/>
                <w:lang w:eastAsia="el-GR"/>
              </w:rPr>
              <w:t xml:space="preserve"> </w:t>
            </w:r>
            <w:proofErr w:type="spellStart"/>
            <w:r>
              <w:rPr>
                <w:rFonts w:ascii="Palatino Linotype" w:hAnsi="Palatino Linotype" w:cstheme="minorHAnsi"/>
                <w:color w:val="000000"/>
                <w:sz w:val="20"/>
                <w:szCs w:val="20"/>
                <w:lang w:eastAsia="el-GR"/>
              </w:rPr>
              <w:t>access</w:t>
            </w:r>
            <w:proofErr w:type="spellEnd"/>
            <w:r>
              <w:rPr>
                <w:rFonts w:ascii="Palatino Linotype" w:hAnsi="Palatino Linotype" w:cstheme="minorHAnsi"/>
                <w:color w:val="000000"/>
                <w:sz w:val="20"/>
                <w:szCs w:val="20"/>
                <w:lang w:eastAsia="el-GR"/>
              </w:rPr>
              <w:t>), για την επίλυση / παρακολούθηση προβλημάτων.</w:t>
            </w:r>
          </w:p>
        </w:tc>
        <w:tc>
          <w:tcPr>
            <w:tcW w:w="1399" w:type="dxa"/>
            <w:tcBorders>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r w:rsidR="0015725A">
        <w:trPr>
          <w:trHeight w:val="847"/>
          <w:jc w:val="center"/>
        </w:trPr>
        <w:tc>
          <w:tcPr>
            <w:tcW w:w="469" w:type="dxa"/>
            <w:tcBorders>
              <w:left w:val="single" w:sz="8" w:space="0" w:color="000001"/>
              <w:bottom w:val="single" w:sz="4" w:space="0" w:color="000001"/>
              <w:right w:val="single" w:sz="4" w:space="0" w:color="000001"/>
            </w:tcBorders>
            <w:shd w:val="clear" w:color="auto" w:fill="auto"/>
            <w:tcMar>
              <w:left w:w="18" w:type="dxa"/>
            </w:tcMar>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8</w:t>
            </w:r>
          </w:p>
        </w:tc>
        <w:tc>
          <w:tcPr>
            <w:tcW w:w="5217" w:type="dxa"/>
            <w:tcBorders>
              <w:top w:val="single" w:sz="4" w:space="0" w:color="000001"/>
              <w:bottom w:val="single" w:sz="8" w:space="0" w:color="000001"/>
              <w:right w:val="single" w:sz="4" w:space="0" w:color="000001"/>
            </w:tcBorders>
            <w:shd w:val="clear" w:color="auto" w:fill="auto"/>
            <w:vAlign w:val="center"/>
          </w:tcPr>
          <w:p w:rsidR="0015725A" w:rsidRDefault="008B4727">
            <w:pPr>
              <w:jc w:val="both"/>
              <w:rPr>
                <w:rFonts w:ascii="Palatino Linotype" w:hAnsi="Palatino Linotype" w:cstheme="minorHAnsi"/>
                <w:color w:val="000000"/>
                <w:sz w:val="20"/>
                <w:szCs w:val="20"/>
                <w:lang w:eastAsia="el-GR"/>
              </w:rPr>
            </w:pPr>
            <w:r>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Pr>
                <w:rFonts w:ascii="Palatino Linotype" w:hAnsi="Palatino Linotype" w:cstheme="minorHAnsi"/>
                <w:color w:val="000000"/>
                <w:sz w:val="20"/>
                <w:szCs w:val="20"/>
                <w:u w:val="single"/>
                <w:lang w:eastAsia="el-GR"/>
              </w:rPr>
              <w:t>κύριες</w:t>
            </w:r>
            <w:r>
              <w:rPr>
                <w:rFonts w:ascii="Palatino Linotype" w:hAnsi="Palatino Linotype" w:cstheme="minorHAnsi"/>
                <w:color w:val="000000"/>
                <w:sz w:val="20"/>
                <w:szCs w:val="20"/>
                <w:lang w:eastAsia="el-GR"/>
              </w:rPr>
              <w:t xml:space="preserve"> νέες εκδόσεις (</w:t>
            </w:r>
            <w:proofErr w:type="spellStart"/>
            <w:r>
              <w:rPr>
                <w:rFonts w:ascii="Palatino Linotype" w:hAnsi="Palatino Linotype" w:cstheme="minorHAnsi"/>
                <w:color w:val="000000"/>
                <w:sz w:val="20"/>
                <w:szCs w:val="20"/>
                <w:lang w:eastAsia="el-GR"/>
              </w:rPr>
              <w:t>bug</w:t>
            </w:r>
            <w:proofErr w:type="spellEnd"/>
            <w:r>
              <w:rPr>
                <w:rFonts w:ascii="Palatino Linotype" w:hAnsi="Palatino Linotype" w:cstheme="minorHAnsi"/>
                <w:color w:val="000000"/>
                <w:sz w:val="20"/>
                <w:szCs w:val="20"/>
                <w:lang w:eastAsia="el-GR"/>
              </w:rPr>
              <w:t xml:space="preserve"> </w:t>
            </w:r>
            <w:proofErr w:type="spellStart"/>
            <w:r>
              <w:rPr>
                <w:rFonts w:ascii="Palatino Linotype" w:hAnsi="Palatino Linotype" w:cstheme="minorHAnsi"/>
                <w:color w:val="000000"/>
                <w:sz w:val="20"/>
                <w:szCs w:val="20"/>
                <w:lang w:eastAsia="el-GR"/>
              </w:rPr>
              <w:t>fixes</w:t>
            </w:r>
            <w:proofErr w:type="spellEnd"/>
            <w:r>
              <w:rPr>
                <w:rFonts w:ascii="Palatino Linotype" w:hAnsi="Palatino Linotype" w:cstheme="minorHAnsi"/>
                <w:color w:val="000000"/>
                <w:sz w:val="20"/>
                <w:szCs w:val="20"/>
                <w:lang w:eastAsia="el-GR"/>
              </w:rPr>
              <w:t xml:space="preserve">, </w:t>
            </w:r>
            <w:proofErr w:type="spellStart"/>
            <w:r>
              <w:rPr>
                <w:rFonts w:ascii="Palatino Linotype" w:hAnsi="Palatino Linotype" w:cstheme="minorHAnsi"/>
                <w:color w:val="000000"/>
                <w:sz w:val="20"/>
                <w:szCs w:val="20"/>
                <w:lang w:eastAsia="el-GR"/>
              </w:rPr>
              <w:t>minor</w:t>
            </w:r>
            <w:proofErr w:type="spellEnd"/>
            <w:r>
              <w:rPr>
                <w:rFonts w:ascii="Palatino Linotype" w:hAnsi="Palatino Linotype" w:cstheme="minorHAnsi"/>
                <w:color w:val="000000"/>
                <w:sz w:val="20"/>
                <w:szCs w:val="20"/>
                <w:lang w:eastAsia="el-GR"/>
              </w:rPr>
              <w:t xml:space="preserve"> και </w:t>
            </w:r>
            <w:proofErr w:type="spellStart"/>
            <w:r>
              <w:rPr>
                <w:rFonts w:ascii="Palatino Linotype" w:hAnsi="Palatino Linotype" w:cstheme="minorHAnsi"/>
                <w:color w:val="000000"/>
                <w:sz w:val="20"/>
                <w:szCs w:val="20"/>
                <w:u w:val="single"/>
                <w:lang w:eastAsia="el-GR"/>
              </w:rPr>
              <w:t>major</w:t>
            </w:r>
            <w:proofErr w:type="spellEnd"/>
            <w:r>
              <w:rPr>
                <w:rFonts w:ascii="Palatino Linotype" w:hAnsi="Palatino Linotype" w:cstheme="minorHAnsi"/>
                <w:color w:val="000000"/>
                <w:sz w:val="20"/>
                <w:szCs w:val="20"/>
                <w:lang w:eastAsia="el-GR"/>
              </w:rPr>
              <w:t xml:space="preserve">  </w:t>
            </w:r>
            <w:proofErr w:type="spellStart"/>
            <w:r>
              <w:rPr>
                <w:rFonts w:ascii="Palatino Linotype" w:hAnsi="Palatino Linotype" w:cstheme="minorHAnsi"/>
                <w:color w:val="000000"/>
                <w:sz w:val="20"/>
                <w:szCs w:val="20"/>
                <w:lang w:eastAsia="el-GR"/>
              </w:rPr>
              <w:t>releases</w:t>
            </w:r>
            <w:proofErr w:type="spellEnd"/>
            <w:r>
              <w:rPr>
                <w:rFonts w:ascii="Palatino Linotype" w:hAnsi="Palatino Linotype" w:cstheme="minorHAnsi"/>
                <w:color w:val="000000"/>
                <w:sz w:val="20"/>
                <w:szCs w:val="20"/>
                <w:lang w:eastAsia="el-GR"/>
              </w:rPr>
              <w:t>)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ετησίως εφόσον του ζητηθεί.</w:t>
            </w:r>
          </w:p>
        </w:tc>
        <w:tc>
          <w:tcPr>
            <w:tcW w:w="1399" w:type="dxa"/>
            <w:tcBorders>
              <w:top w:val="single" w:sz="4" w:space="0" w:color="000001"/>
              <w:bottom w:val="single" w:sz="8"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ΝΑΙ</w:t>
            </w:r>
          </w:p>
        </w:tc>
        <w:tc>
          <w:tcPr>
            <w:tcW w:w="1409" w:type="dxa"/>
            <w:tcBorders>
              <w:top w:val="single" w:sz="4" w:space="0" w:color="000001"/>
              <w:bottom w:val="single" w:sz="8" w:space="0" w:color="000001"/>
              <w:right w:val="single" w:sz="4"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c>
          <w:tcPr>
            <w:tcW w:w="1277" w:type="dxa"/>
            <w:tcBorders>
              <w:top w:val="single" w:sz="4" w:space="0" w:color="000001"/>
              <w:bottom w:val="single" w:sz="8" w:space="0" w:color="000001"/>
              <w:right w:val="single" w:sz="8" w:space="0" w:color="000001"/>
            </w:tcBorders>
            <w:shd w:val="clear" w:color="auto" w:fill="auto"/>
            <w:vAlign w:val="center"/>
          </w:tcPr>
          <w:p w:rsidR="0015725A" w:rsidRDefault="008B4727">
            <w:pPr>
              <w:jc w:val="center"/>
              <w:rPr>
                <w:rFonts w:ascii="Palatino Linotype" w:hAnsi="Palatino Linotype" w:cstheme="minorHAnsi"/>
                <w:sz w:val="20"/>
                <w:szCs w:val="20"/>
                <w:lang w:eastAsia="el-GR"/>
              </w:rPr>
            </w:pPr>
            <w:r>
              <w:rPr>
                <w:rFonts w:ascii="Palatino Linotype" w:hAnsi="Palatino Linotype" w:cstheme="minorHAnsi"/>
                <w:sz w:val="20"/>
                <w:szCs w:val="20"/>
                <w:lang w:eastAsia="el-GR"/>
              </w:rPr>
              <w:t> </w:t>
            </w:r>
          </w:p>
        </w:tc>
      </w:tr>
    </w:tbl>
    <w:p w:rsidR="0015725A" w:rsidRDefault="0015725A">
      <w:pPr>
        <w:rPr>
          <w:rFonts w:cstheme="minorHAnsi"/>
          <w:lang w:val="en-US"/>
        </w:rPr>
      </w:pPr>
    </w:p>
    <w:p w:rsidR="0015725A" w:rsidRDefault="0015725A">
      <w:pPr>
        <w:suppressAutoHyphens w:val="0"/>
        <w:spacing w:after="200" w:line="276" w:lineRule="auto"/>
        <w:rPr>
          <w:rFonts w:ascii="Palatino Linotype" w:hAnsi="Palatino Linotype"/>
          <w:b/>
          <w:sz w:val="20"/>
          <w:szCs w:val="20"/>
        </w:rPr>
      </w:pPr>
    </w:p>
    <w:p w:rsidR="0015725A" w:rsidRDefault="008B4727">
      <w:pPr>
        <w:suppressAutoHyphens w:val="0"/>
        <w:spacing w:after="200" w:line="276" w:lineRule="auto"/>
        <w:rPr>
          <w:rFonts w:ascii="Palatino Linotype" w:hAnsi="Palatino Linotype"/>
          <w:b/>
          <w:sz w:val="20"/>
          <w:szCs w:val="20"/>
        </w:rPr>
      </w:pPr>
      <w:r>
        <w:br w:type="page"/>
      </w: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b/>
          <w:sz w:val="20"/>
          <w:szCs w:val="20"/>
        </w:rPr>
        <w:lastRenderedPageBreak/>
        <w:t>Τμήμα 4: Συντήρηση υπολογιστικού, αποθηκευτικού και δικτυακού εξοπλισμού του Κέντρου Δεδομένων του Πανεπιστημίου Κρήτης</w:t>
      </w:r>
    </w:p>
    <w:p w:rsidR="0015725A" w:rsidRDefault="0015725A">
      <w:pPr>
        <w:jc w:val="both"/>
        <w:rPr>
          <w:rFonts w:ascii="Palatino Linotype" w:eastAsia="DejaVu Sans" w:hAnsi="Palatino Linotype" w:cstheme="minorHAnsi"/>
          <w:sz w:val="20"/>
          <w:szCs w:val="20"/>
          <w:lang w:eastAsia="zh-CN" w:bidi="hi-IN"/>
        </w:rPr>
      </w:pPr>
    </w:p>
    <w:p w:rsidR="0015725A" w:rsidRDefault="008B4727">
      <w:pPr>
        <w:jc w:val="both"/>
        <w:rPr>
          <w:rFonts w:ascii="Palatino Linotype" w:hAnsi="Palatino Linotype" w:cstheme="minorHAnsi"/>
          <w:sz w:val="20"/>
          <w:szCs w:val="20"/>
        </w:rPr>
      </w:pPr>
      <w:r>
        <w:rPr>
          <w:rFonts w:ascii="Palatino Linotype" w:eastAsia="DejaVu Sans" w:hAnsi="Palatino Linotype" w:cstheme="minorHAnsi"/>
          <w:sz w:val="20"/>
          <w:szCs w:val="20"/>
          <w:lang w:eastAsia="zh-CN" w:bidi="hi-IN"/>
        </w:rPr>
        <w:t>Συνολικός προϋπολογισμός: 18.819,00€ (συμπεριλαμβάνεται ΦΠΑ 24%)</w:t>
      </w:r>
    </w:p>
    <w:p w:rsidR="0015725A" w:rsidRDefault="0015725A">
      <w:pPr>
        <w:jc w:val="both"/>
        <w:rPr>
          <w:rFonts w:ascii="Palatino Linotype" w:eastAsia="DejaVu Sans" w:hAnsi="Palatino Linotype" w:cstheme="minorHAnsi"/>
          <w:sz w:val="20"/>
          <w:szCs w:val="20"/>
          <w:lang w:eastAsia="zh-CN" w:bidi="hi-IN"/>
        </w:rPr>
      </w:pPr>
    </w:p>
    <w:p w:rsidR="0015725A" w:rsidRDefault="008B4727">
      <w:pPr>
        <w:jc w:val="both"/>
        <w:rPr>
          <w:rFonts w:ascii="Palatino Linotype" w:hAnsi="Palatino Linotype" w:cstheme="minorHAnsi"/>
          <w:sz w:val="20"/>
          <w:szCs w:val="20"/>
        </w:rPr>
      </w:pPr>
      <w:r>
        <w:rPr>
          <w:rFonts w:ascii="Palatino Linotype" w:eastAsia="DejaVu Sans" w:hAnsi="Palatino Linotype" w:cstheme="minorHAnsi"/>
          <w:sz w:val="20"/>
          <w:szCs w:val="20"/>
          <w:lang w:eastAsia="zh-CN" w:bidi="hi-IN"/>
        </w:rPr>
        <w:t>Ο προς συντήρηση εξοπλισμός του Κέντρου Δεδομένων του Πανεπιστημίου Κρήτης χωρίζεται σε δύο πίνακες, οι οποίοι έχουν διαφορετική ημερομηνία έναρξης της ζητούμενης συντήρησης, ως ακολούθως:</w:t>
      </w:r>
    </w:p>
    <w:p w:rsidR="0015725A" w:rsidRDefault="008B4727">
      <w:pPr>
        <w:pStyle w:val="Standard"/>
        <w:numPr>
          <w:ilvl w:val="0"/>
          <w:numId w:val="16"/>
        </w:numPr>
        <w:jc w:val="both"/>
        <w:rPr>
          <w:rFonts w:ascii="Palatino Linotype" w:hAnsi="Palatino Linotype" w:cstheme="minorHAnsi"/>
          <w:sz w:val="20"/>
          <w:szCs w:val="20"/>
        </w:rPr>
      </w:pPr>
      <w:r>
        <w:rPr>
          <w:rFonts w:ascii="Palatino Linotype" w:hAnsi="Palatino Linotype" w:cstheme="minorHAnsi"/>
          <w:sz w:val="20"/>
          <w:szCs w:val="20"/>
        </w:rPr>
        <w:t>Πίνακας 1. Εξοπλισμός με έναρξη συντήρησης από την ημερομηνία υπογραφής της σύμβασης.</w:t>
      </w:r>
    </w:p>
    <w:p w:rsidR="0015725A" w:rsidRDefault="008B4727">
      <w:pPr>
        <w:pStyle w:val="Standard"/>
        <w:numPr>
          <w:ilvl w:val="0"/>
          <w:numId w:val="16"/>
        </w:numPr>
        <w:jc w:val="both"/>
        <w:rPr>
          <w:rFonts w:ascii="Palatino Linotype" w:hAnsi="Palatino Linotype" w:cstheme="minorHAnsi"/>
          <w:sz w:val="20"/>
          <w:szCs w:val="20"/>
        </w:rPr>
      </w:pPr>
      <w:r>
        <w:rPr>
          <w:rFonts w:ascii="Palatino Linotype" w:hAnsi="Palatino Linotype" w:cstheme="minorHAnsi"/>
          <w:sz w:val="20"/>
          <w:szCs w:val="20"/>
        </w:rPr>
        <w:t>Πίνακας 2. Εξοπλισμός με έναρξη συντήρησης από 1/10/2017.</w:t>
      </w:r>
    </w:p>
    <w:p w:rsidR="0015725A" w:rsidRDefault="0015725A">
      <w:pPr>
        <w:jc w:val="both"/>
        <w:rPr>
          <w:rFonts w:ascii="Palatino Linotype" w:eastAsia="DejaVu Sans" w:hAnsi="Palatino Linotype" w:cstheme="minorHAnsi"/>
          <w:sz w:val="20"/>
          <w:szCs w:val="20"/>
          <w:lang w:eastAsia="zh-CN" w:bidi="hi-IN"/>
        </w:rPr>
      </w:pPr>
    </w:p>
    <w:p w:rsidR="0015725A" w:rsidRDefault="008B4727">
      <w:pPr>
        <w:jc w:val="both"/>
        <w:rPr>
          <w:rFonts w:ascii="Palatino Linotype" w:hAnsi="Palatino Linotype" w:cstheme="minorHAnsi"/>
          <w:sz w:val="20"/>
          <w:szCs w:val="20"/>
        </w:rPr>
      </w:pPr>
      <w:r>
        <w:rPr>
          <w:rFonts w:ascii="Palatino Linotype" w:eastAsia="DejaVu Sans" w:hAnsi="Palatino Linotype" w:cstheme="minorHAnsi"/>
          <w:sz w:val="20"/>
          <w:szCs w:val="20"/>
          <w:lang w:eastAsia="zh-CN" w:bidi="hi-IN"/>
        </w:rPr>
        <w:t>Όλος ο εξοπλισμός πρέπει να έχει ημερομηνία λήξης συντήρησης τουλάχιστον την 30/06/2018.</w:t>
      </w:r>
    </w:p>
    <w:p w:rsidR="0015725A" w:rsidRDefault="0015725A">
      <w:pPr>
        <w:jc w:val="both"/>
        <w:rPr>
          <w:rFonts w:ascii="Palatino Linotype" w:eastAsia="DejaVu Sans" w:hAnsi="Palatino Linotype" w:cstheme="minorHAnsi"/>
          <w:sz w:val="20"/>
          <w:szCs w:val="20"/>
          <w:lang w:eastAsia="zh-CN" w:bidi="hi-IN"/>
        </w:rPr>
      </w:pPr>
    </w:p>
    <w:p w:rsidR="0015725A" w:rsidRDefault="008B4727">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Ακολουθούν οι πίνακες εξοπλισμού και οι υποχρεωτικοί όροι της ζητούμενης συντήρησης.</w:t>
      </w:r>
    </w:p>
    <w:p w:rsidR="0015725A" w:rsidRDefault="0015725A">
      <w:pPr>
        <w:jc w:val="both"/>
        <w:rPr>
          <w:rFonts w:ascii="Palatino Linotype" w:eastAsia="DejaVu Sans" w:hAnsi="Palatino Linotype" w:cstheme="minorHAnsi"/>
          <w:sz w:val="20"/>
          <w:szCs w:val="20"/>
          <w:lang w:eastAsia="zh-CN" w:bidi="hi-IN"/>
        </w:rPr>
      </w:pPr>
    </w:p>
    <w:p w:rsidR="0015725A" w:rsidRDefault="0015725A">
      <w:pPr>
        <w:jc w:val="both"/>
        <w:rPr>
          <w:rFonts w:ascii="Palatino Linotype" w:eastAsia="DejaVu Sans" w:hAnsi="Palatino Linotype" w:cstheme="minorHAnsi"/>
          <w:sz w:val="20"/>
          <w:szCs w:val="20"/>
          <w:lang w:eastAsia="zh-CN" w:bidi="hi-IN"/>
        </w:rPr>
      </w:pPr>
    </w:p>
    <w:p w:rsidR="0015725A" w:rsidRDefault="008B4727">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1. Πίνακες εξοπλισμού</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Πίνακας 1. Εξοπλισμός με έναρξη συντήρησης την ημερομηνία υπογραφής της σύμβασης</w:t>
      </w:r>
    </w:p>
    <w:p w:rsidR="0015725A" w:rsidRDefault="0015725A">
      <w:pPr>
        <w:pStyle w:val="Standard"/>
        <w:jc w:val="both"/>
        <w:rPr>
          <w:rFonts w:ascii="Palatino Linotype" w:hAnsi="Palatino Linotype" w:cstheme="minorHAnsi"/>
          <w:sz w:val="20"/>
          <w:szCs w:val="20"/>
        </w:rPr>
      </w:pPr>
    </w:p>
    <w:tbl>
      <w:tblPr>
        <w:tblW w:w="8370" w:type="dxa"/>
        <w:tblInd w:w="2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Look w:val="04A0"/>
      </w:tblPr>
      <w:tblGrid>
        <w:gridCol w:w="716"/>
        <w:gridCol w:w="1821"/>
        <w:gridCol w:w="2188"/>
        <w:gridCol w:w="3645"/>
      </w:tblGrid>
      <w:tr w:rsidR="0015725A">
        <w:trPr>
          <w:trHeight w:val="720"/>
        </w:trPr>
        <w:tc>
          <w:tcPr>
            <w:tcW w:w="715"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Α/Α</w:t>
            </w:r>
          </w:p>
        </w:tc>
        <w:tc>
          <w:tcPr>
            <w:tcW w:w="1821"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Κατασκευαστής</w:t>
            </w:r>
            <w:proofErr w:type="spellEnd"/>
          </w:p>
        </w:tc>
        <w:tc>
          <w:tcPr>
            <w:tcW w:w="2188"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Κωδικός</w:t>
            </w:r>
            <w:proofErr w:type="spellEnd"/>
            <w:r>
              <w:rPr>
                <w:rFonts w:ascii="Palatino Linotype" w:hAnsi="Palatino Linotype" w:cstheme="minorHAnsi"/>
                <w:b/>
                <w:color w:val="000000"/>
                <w:sz w:val="20"/>
                <w:szCs w:val="20"/>
              </w:rPr>
              <w:t xml:space="preserve"> </w:t>
            </w:r>
            <w:proofErr w:type="spellStart"/>
            <w:r>
              <w:rPr>
                <w:rFonts w:ascii="Palatino Linotype" w:hAnsi="Palatino Linotype" w:cstheme="minorHAnsi"/>
                <w:b/>
                <w:color w:val="000000"/>
                <w:sz w:val="20"/>
                <w:szCs w:val="20"/>
              </w:rPr>
              <w:t>κατασκευαστή</w:t>
            </w:r>
            <w:proofErr w:type="spellEnd"/>
          </w:p>
        </w:tc>
        <w:tc>
          <w:tcPr>
            <w:tcW w:w="3645"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Περιγραφή</w:t>
            </w:r>
            <w:proofErr w:type="spellEnd"/>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N20-C6508-UPG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5108 Blade Server Cabinet</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UCSB-B200-M3-D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M3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UCSB-B200-M3-D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M3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UCSB-B200-M3-D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M3 server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N20-C6508-UPG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5108 Blade Server Cabinet</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B230-BASE-M2D</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EMC</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CX4-120</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CX4-120</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QUANTUM</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LSC14CH4G219H</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QUANTUM Scalar</w:t>
            </w:r>
          </w:p>
        </w:tc>
      </w:tr>
    </w:tbl>
    <w:p w:rsidR="0015725A" w:rsidRDefault="0015725A">
      <w:pPr>
        <w:pStyle w:val="Standard"/>
        <w:jc w:val="both"/>
        <w:rPr>
          <w:rFonts w:ascii="Palatino Linotype" w:hAnsi="Palatino Linotype" w:cstheme="minorHAnsi"/>
          <w:sz w:val="20"/>
          <w:szCs w:val="20"/>
        </w:rPr>
      </w:pP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Πίνακας 2. Εξοπλισμός με έναρξη συντήρησης από 1/10/2017</w:t>
      </w:r>
    </w:p>
    <w:p w:rsidR="0015725A" w:rsidRDefault="0015725A">
      <w:pPr>
        <w:pStyle w:val="Standard"/>
        <w:jc w:val="both"/>
        <w:rPr>
          <w:rFonts w:ascii="Palatino Linotype" w:hAnsi="Palatino Linotype" w:cstheme="minorHAnsi"/>
          <w:sz w:val="20"/>
          <w:szCs w:val="20"/>
        </w:rPr>
      </w:pPr>
    </w:p>
    <w:tbl>
      <w:tblPr>
        <w:tblW w:w="8370" w:type="dxa"/>
        <w:tblInd w:w="2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Look w:val="04A0"/>
      </w:tblPr>
      <w:tblGrid>
        <w:gridCol w:w="716"/>
        <w:gridCol w:w="1821"/>
        <w:gridCol w:w="2188"/>
        <w:gridCol w:w="3645"/>
      </w:tblGrid>
      <w:tr w:rsidR="0015725A">
        <w:trPr>
          <w:trHeight w:val="581"/>
        </w:trPr>
        <w:tc>
          <w:tcPr>
            <w:tcW w:w="715"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r>
              <w:rPr>
                <w:rFonts w:ascii="Palatino Linotype" w:hAnsi="Palatino Linotype" w:cstheme="minorHAnsi"/>
                <w:b/>
                <w:color w:val="000000"/>
                <w:sz w:val="20"/>
                <w:szCs w:val="20"/>
              </w:rPr>
              <w:t>Α/Α</w:t>
            </w:r>
          </w:p>
        </w:tc>
        <w:tc>
          <w:tcPr>
            <w:tcW w:w="1821"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Κατασκευαστής</w:t>
            </w:r>
            <w:proofErr w:type="spellEnd"/>
          </w:p>
        </w:tc>
        <w:tc>
          <w:tcPr>
            <w:tcW w:w="2188"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Κωδικός</w:t>
            </w:r>
            <w:proofErr w:type="spellEnd"/>
            <w:r>
              <w:rPr>
                <w:rFonts w:ascii="Palatino Linotype" w:hAnsi="Palatino Linotype" w:cstheme="minorHAnsi"/>
                <w:b/>
                <w:color w:val="000000"/>
                <w:sz w:val="20"/>
                <w:szCs w:val="20"/>
              </w:rPr>
              <w:t xml:space="preserve"> </w:t>
            </w:r>
            <w:proofErr w:type="spellStart"/>
            <w:r>
              <w:rPr>
                <w:rFonts w:ascii="Palatino Linotype" w:hAnsi="Palatino Linotype" w:cstheme="minorHAnsi"/>
                <w:b/>
                <w:color w:val="000000"/>
                <w:sz w:val="20"/>
                <w:szCs w:val="20"/>
              </w:rPr>
              <w:t>κατασκευαστή</w:t>
            </w:r>
            <w:proofErr w:type="spellEnd"/>
          </w:p>
        </w:tc>
        <w:tc>
          <w:tcPr>
            <w:tcW w:w="3645" w:type="dxa"/>
            <w:tcBorders>
              <w:top w:val="single" w:sz="2" w:space="0" w:color="000001"/>
              <w:left w:val="single" w:sz="2" w:space="0" w:color="000001"/>
              <w:bottom w:val="single" w:sz="2" w:space="0" w:color="000001"/>
              <w:right w:val="single" w:sz="2" w:space="0" w:color="000001"/>
            </w:tcBorders>
            <w:shd w:val="clear" w:color="auto" w:fill="E6E6E6"/>
            <w:tcMar>
              <w:left w:w="21" w:type="dxa"/>
            </w:tcMar>
            <w:vAlign w:val="center"/>
          </w:tcPr>
          <w:p w:rsidR="0015725A" w:rsidRDefault="008B4727">
            <w:pPr>
              <w:pStyle w:val="TableContents"/>
              <w:jc w:val="center"/>
              <w:rPr>
                <w:rFonts w:ascii="Palatino Linotype" w:hAnsi="Palatino Linotype" w:cstheme="minorHAnsi"/>
                <w:b/>
                <w:color w:val="000000"/>
                <w:sz w:val="20"/>
                <w:szCs w:val="20"/>
              </w:rPr>
            </w:pPr>
            <w:proofErr w:type="spellStart"/>
            <w:r>
              <w:rPr>
                <w:rFonts w:ascii="Palatino Linotype" w:hAnsi="Palatino Linotype" w:cstheme="minorHAnsi"/>
                <w:b/>
                <w:color w:val="000000"/>
                <w:sz w:val="20"/>
                <w:szCs w:val="20"/>
              </w:rPr>
              <w:t>Περιγραφή</w:t>
            </w:r>
            <w:proofErr w:type="spellEnd"/>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N5K-C5548UP-FA</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Nexus 5548UP Switch</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N5K-C5548UP-FA</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Nexus 5548UP Switch</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lastRenderedPageBreak/>
              <w:t>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N20-C6508-UPG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5108 Blade Server Cabinet</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N10-S6100</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6120XP Fabric Interconnect</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N10-S6100</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6120XP Fabric Interconnect</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N20-B6625-1</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N20-B6625-1</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N20-B6625-1</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N20-B6625-1</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B200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N2248TP-FA-BUN</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Nexus 2248TP Fabric Extender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15</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N2248TP-FA-BUN</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Nexus 2248TP Fabric Extender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16</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N20-C6508-UPG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5108 Blade Server Cabinet</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17</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18</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19</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20</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21</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22</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41"/>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23</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Cisco</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B230-BASE-M2UPG</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UCS B230 M2 server</w:t>
            </w:r>
          </w:p>
        </w:tc>
      </w:tr>
      <w:tr w:rsidR="0015725A">
        <w:trPr>
          <w:trHeight w:val="356"/>
        </w:trPr>
        <w:tc>
          <w:tcPr>
            <w:tcW w:w="71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24</w:t>
            </w:r>
          </w:p>
        </w:tc>
        <w:tc>
          <w:tcPr>
            <w:tcW w:w="1821"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EMC</w:t>
            </w:r>
          </w:p>
        </w:tc>
        <w:tc>
          <w:tcPr>
            <w:tcW w:w="2188"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VNX5500</w:t>
            </w:r>
          </w:p>
        </w:tc>
        <w:tc>
          <w:tcPr>
            <w:tcW w:w="3645" w:type="dxa"/>
            <w:tcBorders>
              <w:top w:val="single" w:sz="2" w:space="0" w:color="000001"/>
              <w:left w:val="single" w:sz="2" w:space="0" w:color="000001"/>
              <w:bottom w:val="single" w:sz="2" w:space="0" w:color="000001"/>
              <w:right w:val="single" w:sz="2" w:space="0" w:color="000001"/>
            </w:tcBorders>
            <w:shd w:val="clear" w:color="auto" w:fill="auto"/>
            <w:tcMar>
              <w:left w:w="21" w:type="dxa"/>
            </w:tcMar>
            <w:vAlign w:val="center"/>
          </w:tcPr>
          <w:p w:rsidR="0015725A" w:rsidRDefault="008B4727">
            <w:pPr>
              <w:pStyle w:val="TableContents"/>
              <w:jc w:val="center"/>
              <w:rPr>
                <w:rFonts w:ascii="Palatino Linotype" w:hAnsi="Palatino Linotype" w:cstheme="minorHAnsi"/>
                <w:color w:val="000000"/>
                <w:sz w:val="20"/>
                <w:szCs w:val="20"/>
              </w:rPr>
            </w:pPr>
            <w:r>
              <w:rPr>
                <w:rFonts w:ascii="Palatino Linotype" w:hAnsi="Palatino Linotype" w:cstheme="minorHAnsi"/>
                <w:color w:val="000000"/>
                <w:sz w:val="20"/>
                <w:szCs w:val="20"/>
              </w:rPr>
              <w:t>VNX5500</w:t>
            </w:r>
          </w:p>
        </w:tc>
      </w:tr>
    </w:tbl>
    <w:p w:rsidR="0015725A" w:rsidRDefault="0015725A">
      <w:pPr>
        <w:pStyle w:val="Standard"/>
        <w:jc w:val="both"/>
        <w:rPr>
          <w:rFonts w:ascii="Palatino Linotype" w:hAnsi="Palatino Linotype" w:cstheme="minorHAnsi"/>
          <w:sz w:val="20"/>
          <w:szCs w:val="20"/>
        </w:rPr>
      </w:pP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Pr>
          <w:rFonts w:ascii="Palatino Linotype" w:hAnsi="Palatino Linotype" w:cstheme="minorHAnsi"/>
          <w:sz w:val="20"/>
          <w:szCs w:val="20"/>
        </w:rPr>
        <w:t>serial</w:t>
      </w:r>
      <w:proofErr w:type="spellEnd"/>
      <w:r>
        <w:rPr>
          <w:rFonts w:ascii="Palatino Linotype" w:hAnsi="Palatino Linotype" w:cstheme="minorHAnsi"/>
          <w:sz w:val="20"/>
          <w:szCs w:val="20"/>
        </w:rPr>
        <w:t xml:space="preserve"> </w:t>
      </w:r>
      <w:proofErr w:type="spellStart"/>
      <w:r>
        <w:rPr>
          <w:rFonts w:ascii="Palatino Linotype" w:hAnsi="Palatino Linotype" w:cstheme="minorHAnsi"/>
          <w:sz w:val="20"/>
          <w:szCs w:val="20"/>
        </w:rPr>
        <w:t>numbers</w:t>
      </w:r>
      <w:proofErr w:type="spellEnd"/>
      <w:r>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w:t>
      </w:r>
      <w:proofErr w:type="spellStart"/>
      <w:r>
        <w:rPr>
          <w:rFonts w:ascii="Palatino Linotype" w:hAnsi="Palatino Linotype" w:cstheme="minorHAnsi"/>
          <w:sz w:val="20"/>
          <w:szCs w:val="20"/>
        </w:rPr>
        <w:t>email</w:t>
      </w:r>
      <w:proofErr w:type="spellEnd"/>
      <w:r>
        <w:rPr>
          <w:rFonts w:ascii="Palatino Linotype" w:hAnsi="Palatino Linotype" w:cstheme="minorHAnsi"/>
          <w:sz w:val="20"/>
          <w:szCs w:val="20"/>
        </w:rPr>
        <w:t>), κατόπιν σχετικού αιτήματος.</w:t>
      </w:r>
    </w:p>
    <w:p w:rsidR="0015725A" w:rsidRDefault="0015725A">
      <w:pPr>
        <w:pStyle w:val="Standard"/>
        <w:jc w:val="both"/>
        <w:rPr>
          <w:rFonts w:ascii="Palatino Linotype" w:hAnsi="Palatino Linotype" w:cstheme="minorHAnsi"/>
          <w:sz w:val="20"/>
          <w:szCs w:val="20"/>
        </w:rPr>
      </w:pPr>
    </w:p>
    <w:p w:rsidR="0015725A" w:rsidRDefault="0015725A">
      <w:pPr>
        <w:pStyle w:val="Standard"/>
        <w:jc w:val="both"/>
        <w:rPr>
          <w:rFonts w:ascii="Palatino Linotype" w:hAnsi="Palatino Linotype" w:cstheme="minorHAnsi"/>
          <w:b/>
          <w:bCs/>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b/>
          <w:bCs/>
          <w:sz w:val="20"/>
          <w:szCs w:val="20"/>
        </w:rPr>
        <w:t>2. Όροι συντήρησης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 xml:space="preserve">Οι ακόλουθοι όροι συντήρησης είναι υποχρεωτικοί και πρέπει </w:t>
      </w:r>
      <w:r>
        <w:rPr>
          <w:rFonts w:ascii="Palatino Linotype" w:hAnsi="Palatino Linotype" w:cstheme="minorHAnsi"/>
          <w:b/>
          <w:bCs/>
          <w:sz w:val="20"/>
          <w:szCs w:val="20"/>
        </w:rPr>
        <w:t>να συμπεριληφθούν στην πρόταση</w:t>
      </w:r>
      <w:r>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15725A" w:rsidRDefault="0015725A">
      <w:pPr>
        <w:jc w:val="both"/>
        <w:rPr>
          <w:rFonts w:ascii="Palatino Linotype" w:hAnsi="Palatino Linotype" w:cstheme="minorHAnsi"/>
          <w:sz w:val="20"/>
          <w:szCs w:val="20"/>
        </w:rPr>
      </w:pP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b/>
          <w:bCs/>
          <w:i/>
          <w:iCs/>
          <w:sz w:val="20"/>
          <w:szCs w:val="20"/>
        </w:rPr>
        <w:t>2.1. Γενικοί όροι συντήρησης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w:t>
      </w:r>
      <w:r>
        <w:rPr>
          <w:rFonts w:ascii="Palatino Linotype" w:hAnsi="Palatino Linotype" w:cstheme="minorHAnsi"/>
          <w:sz w:val="20"/>
          <w:szCs w:val="20"/>
        </w:rPr>
        <w:lastRenderedPageBreak/>
        <w:t xml:space="preserve">καθώς και τη τεχνική υποστήριξη για την πλήρη αποκατάσταση των βλαβών του συντηρούμενου εξοπλισμού. Διευκρινίζεται ότι περιλαμβάνονται </w:t>
      </w:r>
      <w:r>
        <w:rPr>
          <w:rFonts w:ascii="Palatino Linotype" w:hAnsi="Palatino Linotype" w:cstheme="minorHAnsi"/>
          <w:b/>
          <w:bCs/>
          <w:sz w:val="20"/>
          <w:szCs w:val="20"/>
        </w:rPr>
        <w:t>όλα</w:t>
      </w:r>
      <w:r>
        <w:rPr>
          <w:rFonts w:ascii="Palatino Linotype" w:hAnsi="Palatino Linotype" w:cstheme="minorHAnsi"/>
          <w:sz w:val="20"/>
          <w:szCs w:val="20"/>
        </w:rPr>
        <w:t xml:space="preserve"> τα υλικά, </w:t>
      </w:r>
      <w:proofErr w:type="spellStart"/>
      <w:r>
        <w:rPr>
          <w:rFonts w:ascii="Palatino Linotype" w:hAnsi="Palatino Linotype" w:cstheme="minorHAnsi"/>
          <w:sz w:val="20"/>
          <w:szCs w:val="20"/>
        </w:rPr>
        <w:t>μικρο</w:t>
      </w:r>
      <w:proofErr w:type="spellEnd"/>
      <w:r>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bookmarkStart w:id="1" w:name="__DdeLink__580_5988582871"/>
      <w:bookmarkEnd w:id="1"/>
      <w:r>
        <w:rPr>
          <w:rFonts w:ascii="Palatino Linotype" w:hAnsi="Palatino Linotype" w:cstheme="minorHAnsi"/>
          <w:sz w:val="20"/>
          <w:szCs w:val="20"/>
        </w:rPr>
        <w:t xml:space="preserve">Η αναγγελία μιας βλάβης ή η υποβολή ενός αιτήματος τεχνικής υποστήριξης θα γίνεται στο βλαβοληπτικό κέντρο του Συντηρητή τηλεφωνικά, με </w:t>
      </w:r>
      <w:proofErr w:type="spellStart"/>
      <w:r>
        <w:rPr>
          <w:rFonts w:ascii="Palatino Linotype" w:hAnsi="Palatino Linotype" w:cstheme="minorHAnsi"/>
          <w:sz w:val="20"/>
          <w:szCs w:val="20"/>
        </w:rPr>
        <w:t>email</w:t>
      </w:r>
      <w:proofErr w:type="spellEnd"/>
      <w:r>
        <w:rPr>
          <w:rFonts w:ascii="Palatino Linotype" w:hAnsi="Palatino Linotype" w:cstheme="minorHAnsi"/>
          <w:sz w:val="20"/>
          <w:szCs w:val="20"/>
        </w:rPr>
        <w:t xml:space="preserve"> ή με άλλο τρόπο που θα συμφωνηθεί κατά την υπογραφή της σύμβασης.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Ο χρόνος απόκρισης του Συντηρητή θα πρέπει να είναι εντός της ίδιας εργάσιμης 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pPr>
      <w:r>
        <w:rPr>
          <w:rFonts w:ascii="Palatino Linotype" w:hAnsi="Palatino Linotype" w:cstheme="minorHAnsi"/>
          <w:sz w:val="20"/>
          <w:szCs w:val="20"/>
        </w:rPr>
        <w:t xml:space="preserve">Σε περίπτωση που εντός δύο (2) εργάσιμων ημερών, από την αναγγελία μιας βλάβης, δεν υπάρξει 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 </w:t>
      </w:r>
      <w:r w:rsidRPr="008B4727">
        <w:rPr>
          <w:rFonts w:ascii="Palatino Linotype" w:hAnsi="Palatino Linotype" w:cstheme="minorHAnsi"/>
          <w:sz w:val="20"/>
          <w:szCs w:val="20"/>
        </w:rPr>
        <w:t>Η αντικατάσταση περιλαμβάνει τόσο το υλικό όσο και το λογισμικό (στην επίσημη έκδοση λογισμικού του κατασκευαστή που είχε η μονάδα τη στιγμή της βλάβης) καθώς και απομακρυσμένη τεχνική υποστήριξη ώστε να τεθεί η μονάδα αυτή σε κανονική λειτουργία.</w:t>
      </w:r>
    </w:p>
    <w:p w:rsidR="0015725A" w:rsidRDefault="0015725A">
      <w:pPr>
        <w:pStyle w:val="Standard"/>
        <w:jc w:val="both"/>
        <w:rPr>
          <w:rFonts w:ascii="Palatino Linotype" w:hAnsi="Palatino Linotype" w:cstheme="minorHAnsi"/>
          <w:sz w:val="20"/>
          <w:szCs w:val="20"/>
        </w:rPr>
      </w:pP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b/>
          <w:bCs/>
          <w:i/>
          <w:iCs/>
          <w:sz w:val="20"/>
          <w:szCs w:val="20"/>
        </w:rPr>
      </w:pPr>
      <w:r>
        <w:rPr>
          <w:rFonts w:ascii="Palatino Linotype" w:hAnsi="Palatino Linotype" w:cstheme="minorHAnsi"/>
          <w:b/>
          <w:bCs/>
          <w:i/>
          <w:iCs/>
          <w:sz w:val="20"/>
          <w:szCs w:val="20"/>
        </w:rPr>
        <w:t xml:space="preserve">2.2. Ειδικοί όροι για τον εξοπλισμό </w:t>
      </w:r>
      <w:proofErr w:type="spellStart"/>
      <w:r>
        <w:rPr>
          <w:rFonts w:ascii="Palatino Linotype" w:hAnsi="Palatino Linotype" w:cstheme="minorHAnsi"/>
          <w:b/>
          <w:bCs/>
          <w:i/>
          <w:iCs/>
          <w:sz w:val="20"/>
          <w:szCs w:val="20"/>
        </w:rPr>
        <w:t>Cisco</w:t>
      </w:r>
      <w:proofErr w:type="spellEnd"/>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 xml:space="preserve">Ειδικά για τον εξοπλισμό του κατασκευαστικού οίκου </w:t>
      </w:r>
      <w:proofErr w:type="spellStart"/>
      <w:r>
        <w:rPr>
          <w:rFonts w:ascii="Palatino Linotype" w:hAnsi="Palatino Linotype" w:cstheme="minorHAnsi"/>
          <w:sz w:val="20"/>
          <w:szCs w:val="20"/>
        </w:rPr>
        <w:t>Cisco</w:t>
      </w:r>
      <w:proofErr w:type="spellEnd"/>
      <w:r>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15725A" w:rsidRDefault="008B4727">
      <w:pPr>
        <w:pStyle w:val="Standard"/>
        <w:numPr>
          <w:ilvl w:val="0"/>
          <w:numId w:val="15"/>
        </w:numPr>
        <w:jc w:val="both"/>
        <w:rPr>
          <w:rFonts w:ascii="Palatino Linotype" w:hAnsi="Palatino Linotype" w:cstheme="minorHAnsi"/>
          <w:sz w:val="20"/>
          <w:szCs w:val="20"/>
        </w:rPr>
      </w:pPr>
      <w:r>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15725A" w:rsidRDefault="0015725A">
      <w:pPr>
        <w:pStyle w:val="Standard"/>
        <w:jc w:val="both"/>
        <w:rPr>
          <w:rFonts w:ascii="Palatino Linotype" w:hAnsi="Palatino Linotype" w:cstheme="minorHAnsi"/>
          <w:sz w:val="20"/>
          <w:szCs w:val="20"/>
        </w:rPr>
      </w:pPr>
    </w:p>
    <w:p w:rsidR="0015725A" w:rsidRPr="008B4727" w:rsidRDefault="008B4727">
      <w:pPr>
        <w:pStyle w:val="Standard"/>
        <w:numPr>
          <w:ilvl w:val="0"/>
          <w:numId w:val="15"/>
        </w:numPr>
        <w:jc w:val="both"/>
      </w:pPr>
      <w:r>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Pr>
          <w:rFonts w:ascii="Palatino Linotype" w:hAnsi="Palatino Linotype" w:cstheme="minorHAnsi"/>
          <w:sz w:val="20"/>
          <w:szCs w:val="20"/>
        </w:rPr>
        <w:t>case</w:t>
      </w:r>
      <w:proofErr w:type="spellEnd"/>
      <w:r>
        <w:rPr>
          <w:rFonts w:ascii="Palatino Linotype" w:hAnsi="Palatino Linotype" w:cstheme="minorHAnsi"/>
          <w:sz w:val="20"/>
          <w:szCs w:val="20"/>
        </w:rPr>
        <w:t xml:space="preserve">. </w:t>
      </w:r>
      <w:r w:rsidRPr="008B4727">
        <w:rPr>
          <w:rFonts w:ascii="Palatino Linotype" w:hAnsi="Palatino Linotype" w:cstheme="minorHAnsi"/>
          <w:sz w:val="20"/>
          <w:szCs w:val="20"/>
        </w:rPr>
        <w:t>Η επικοινωνία του προσωπικού της Αναθέτουσας Αρχής με τον κατασκευαστή μπορεί να είναι με τη διαμεσολάβηση του βλαβοληπτικού κέντρου του Συντηρητή.</w:t>
      </w:r>
    </w:p>
    <w:p w:rsidR="0015725A" w:rsidRDefault="0015725A">
      <w:pPr>
        <w:pStyle w:val="Standard"/>
        <w:jc w:val="both"/>
        <w:rPr>
          <w:rFonts w:asciiTheme="minorHAnsi" w:hAnsiTheme="minorHAnsi" w:cstheme="minorHAnsi"/>
        </w:rPr>
      </w:pPr>
    </w:p>
    <w:p w:rsidR="0015725A" w:rsidRDefault="0015725A">
      <w:pPr>
        <w:pStyle w:val="Standard"/>
        <w:jc w:val="both"/>
        <w:rPr>
          <w:rFonts w:asciiTheme="minorHAnsi" w:hAnsiTheme="minorHAnsi" w:cstheme="minorHAnsi"/>
        </w:rPr>
      </w:pPr>
    </w:p>
    <w:p w:rsidR="0015725A" w:rsidRDefault="008B4727">
      <w:pPr>
        <w:pStyle w:val="Standard"/>
        <w:jc w:val="both"/>
        <w:rPr>
          <w:rFonts w:ascii="Palatino Linotype" w:hAnsi="Palatino Linotype" w:cstheme="minorHAnsi"/>
          <w:b/>
          <w:bCs/>
          <w:sz w:val="20"/>
          <w:szCs w:val="20"/>
        </w:rPr>
      </w:pPr>
      <w:r>
        <w:rPr>
          <w:rFonts w:ascii="Palatino Linotype" w:hAnsi="Palatino Linotype" w:cstheme="minorHAnsi"/>
          <w:b/>
          <w:bCs/>
          <w:i/>
          <w:iCs/>
          <w:sz w:val="20"/>
          <w:szCs w:val="20"/>
        </w:rPr>
        <w:t>2.3. Ελάχιστες απαιτήσεις συμμετοχής</w:t>
      </w:r>
    </w:p>
    <w:p w:rsidR="0015725A" w:rsidRDefault="0015725A">
      <w:pPr>
        <w:pStyle w:val="Standard"/>
        <w:jc w:val="both"/>
        <w:rPr>
          <w:rFonts w:ascii="Palatino Linotype" w:hAnsi="Palatino Linotype" w:cstheme="minorHAnsi"/>
          <w:sz w:val="20"/>
          <w:szCs w:val="20"/>
        </w:rPr>
      </w:pPr>
    </w:p>
    <w:p w:rsidR="0015725A" w:rsidRDefault="008B4727">
      <w:pPr>
        <w:pStyle w:val="Standard"/>
        <w:jc w:val="both"/>
        <w:rPr>
          <w:rFonts w:ascii="Palatino Linotype" w:hAnsi="Palatino Linotype" w:cstheme="minorHAnsi"/>
          <w:sz w:val="20"/>
          <w:szCs w:val="20"/>
        </w:rPr>
      </w:pPr>
      <w:r>
        <w:rPr>
          <w:rFonts w:ascii="Palatino Linotype" w:hAnsi="Palatino Linotype" w:cstheme="minorHAnsi"/>
          <w:sz w:val="20"/>
          <w:szCs w:val="20"/>
        </w:rPr>
        <w:t>Ο ενδιαφερόμενος, για έχει δικαίωμα συμμετοχής, θα πρέπει υποχρεωτικά να πληροί τα ακόλουθα:</w:t>
      </w:r>
    </w:p>
    <w:p w:rsidR="0015725A" w:rsidRDefault="008B4727">
      <w:pPr>
        <w:pStyle w:val="Standard"/>
        <w:numPr>
          <w:ilvl w:val="0"/>
          <w:numId w:val="17"/>
        </w:numPr>
        <w:jc w:val="both"/>
      </w:pPr>
      <w:r>
        <w:rPr>
          <w:rFonts w:ascii="Palatino Linotype" w:hAnsi="Palatino Linotype" w:cstheme="minorHAnsi"/>
          <w:sz w:val="20"/>
          <w:szCs w:val="20"/>
        </w:rPr>
        <w:t xml:space="preserve">Να είναι εξουσιοδοτημένος συνεργάτης των κατασκευαστών </w:t>
      </w:r>
      <w:proofErr w:type="spellStart"/>
      <w:r>
        <w:rPr>
          <w:rFonts w:ascii="Palatino Linotype" w:hAnsi="Palatino Linotype" w:cstheme="minorHAnsi"/>
          <w:sz w:val="20"/>
          <w:szCs w:val="20"/>
        </w:rPr>
        <w:t>Cisco</w:t>
      </w:r>
      <w:proofErr w:type="spellEnd"/>
      <w:r>
        <w:rPr>
          <w:rFonts w:ascii="Palatino Linotype" w:hAnsi="Palatino Linotype" w:cstheme="minorHAnsi"/>
          <w:sz w:val="20"/>
          <w:szCs w:val="20"/>
        </w:rPr>
        <w:t xml:space="preserve"> και EMC και </w:t>
      </w:r>
      <w:r>
        <w:rPr>
          <w:rFonts w:ascii="Palatino Linotype" w:hAnsi="Palatino Linotype" w:cstheme="minorHAnsi"/>
          <w:sz w:val="20"/>
          <w:szCs w:val="20"/>
        </w:rPr>
        <w:lastRenderedPageBreak/>
        <w:t>να διαθέτει πιστοποιημένους μηχανικούς (</w:t>
      </w:r>
      <w:proofErr w:type="spellStart"/>
      <w:r>
        <w:rPr>
          <w:rFonts w:ascii="Palatino Linotype" w:hAnsi="Palatino Linotype" w:cstheme="minorHAnsi"/>
          <w:sz w:val="20"/>
          <w:szCs w:val="20"/>
        </w:rPr>
        <w:t>certified</w:t>
      </w:r>
      <w:proofErr w:type="spellEnd"/>
      <w:r>
        <w:rPr>
          <w:rFonts w:ascii="Palatino Linotype" w:hAnsi="Palatino Linotype" w:cstheme="minorHAnsi"/>
          <w:sz w:val="20"/>
          <w:szCs w:val="20"/>
        </w:rPr>
        <w:t xml:space="preserve"> </w:t>
      </w:r>
      <w:proofErr w:type="spellStart"/>
      <w:r>
        <w:rPr>
          <w:rFonts w:ascii="Palatino Linotype" w:hAnsi="Palatino Linotype" w:cstheme="minorHAnsi"/>
          <w:sz w:val="20"/>
          <w:szCs w:val="20"/>
        </w:rPr>
        <w:t>engineers</w:t>
      </w:r>
      <w:proofErr w:type="spellEnd"/>
      <w:r>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15725A" w:rsidRDefault="0015725A">
      <w:pPr>
        <w:pStyle w:val="Standard"/>
        <w:jc w:val="both"/>
        <w:rPr>
          <w:rFonts w:ascii="Palatino Linotype" w:hAnsi="Palatino Linotype" w:cstheme="minorHAnsi"/>
          <w:sz w:val="20"/>
          <w:szCs w:val="20"/>
        </w:rPr>
      </w:pPr>
    </w:p>
    <w:p w:rsidR="0015725A" w:rsidRDefault="008B4727">
      <w:pPr>
        <w:pStyle w:val="Standard"/>
        <w:numPr>
          <w:ilvl w:val="0"/>
          <w:numId w:val="17"/>
        </w:numPr>
        <w:jc w:val="both"/>
      </w:pPr>
      <w:r>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αναλάβει τα τελευταία πέντε χρόνια (διάστημα 1/1/2012 – 31/12/2016) και περιλαμβάνουν παρόμοιο εξοπλισμό.</w:t>
      </w:r>
    </w:p>
    <w:p w:rsidR="0015725A" w:rsidRDefault="0015725A">
      <w:pPr>
        <w:pStyle w:val="Standard"/>
        <w:jc w:val="both"/>
        <w:rPr>
          <w:rFonts w:ascii="Palatino Linotype" w:hAnsi="Palatino Linotype" w:cstheme="minorHAnsi"/>
          <w:sz w:val="20"/>
          <w:szCs w:val="20"/>
        </w:rPr>
      </w:pPr>
    </w:p>
    <w:p w:rsidR="0015725A" w:rsidRDefault="008B4727">
      <w:pPr>
        <w:pStyle w:val="Standard"/>
        <w:numPr>
          <w:ilvl w:val="0"/>
          <w:numId w:val="17"/>
        </w:numPr>
        <w:jc w:val="both"/>
        <w:rPr>
          <w:rFonts w:cstheme="minorHAnsi"/>
        </w:rPr>
      </w:pPr>
      <w:r>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15725A" w:rsidRDefault="0015725A">
      <w:pPr>
        <w:suppressAutoHyphens w:val="0"/>
        <w:spacing w:after="200" w:line="276" w:lineRule="auto"/>
        <w:rPr>
          <w:rFonts w:ascii="Palatino Linotype" w:hAnsi="Palatino Linotype"/>
          <w:b/>
          <w:sz w:val="20"/>
          <w:szCs w:val="20"/>
        </w:rPr>
      </w:pPr>
    </w:p>
    <w:p w:rsidR="0015725A" w:rsidRDefault="008B4727">
      <w:pPr>
        <w:suppressAutoHyphens w:val="0"/>
        <w:spacing w:after="200" w:line="276" w:lineRule="auto"/>
        <w:rPr>
          <w:rFonts w:ascii="Palatino Linotype" w:hAnsi="Palatino Linotype"/>
          <w:b/>
          <w:sz w:val="20"/>
          <w:szCs w:val="20"/>
        </w:rPr>
      </w:pPr>
      <w:r>
        <w:br w:type="page"/>
      </w:r>
    </w:p>
    <w:p w:rsidR="0015725A" w:rsidRDefault="0015725A">
      <w:pPr>
        <w:rPr>
          <w:rFonts w:ascii="Palatino Linotype" w:hAnsi="Palatino Linotype"/>
          <w:b/>
          <w:sz w:val="20"/>
          <w:szCs w:val="20"/>
        </w:rPr>
        <w:sectPr w:rsidR="0015725A">
          <w:headerReference w:type="default" r:id="rId10"/>
          <w:footerReference w:type="default" r:id="rId11"/>
          <w:pgSz w:w="11906" w:h="16838"/>
          <w:pgMar w:top="1440" w:right="1800" w:bottom="1440" w:left="1800" w:header="708" w:footer="708" w:gutter="0"/>
          <w:cols w:space="720"/>
          <w:formProt w:val="0"/>
          <w:docGrid w:linePitch="360" w:charSpace="-6145"/>
        </w:sectPr>
      </w:pPr>
    </w:p>
    <w:p w:rsidR="0015725A" w:rsidRDefault="008B4727">
      <w:pPr>
        <w:jc w:val="center"/>
        <w:rPr>
          <w:rFonts w:ascii="Palatino Linotype" w:hAnsi="Palatino Linotype"/>
          <w:b/>
          <w:sz w:val="20"/>
          <w:szCs w:val="20"/>
        </w:rPr>
      </w:pPr>
      <w:r>
        <w:rPr>
          <w:rFonts w:ascii="Palatino Linotype" w:hAnsi="Palatino Linotype"/>
          <w:b/>
          <w:sz w:val="20"/>
          <w:szCs w:val="20"/>
        </w:rPr>
        <w:lastRenderedPageBreak/>
        <w:t>ΠΑΡΑΡΤΗΜΑ Γ’</w:t>
      </w:r>
    </w:p>
    <w:p w:rsidR="0015725A" w:rsidRDefault="0015725A">
      <w:pPr>
        <w:jc w:val="center"/>
        <w:rPr>
          <w:rFonts w:ascii="Palatino Linotype" w:hAnsi="Palatino Linotype"/>
          <w:b/>
          <w:sz w:val="20"/>
          <w:szCs w:val="20"/>
        </w:rPr>
      </w:pPr>
    </w:p>
    <w:p w:rsidR="0015725A" w:rsidRDefault="008B4727">
      <w:pPr>
        <w:jc w:val="center"/>
        <w:rPr>
          <w:rFonts w:ascii="Palatino Linotype" w:hAnsi="Palatino Linotype"/>
          <w:b/>
          <w:sz w:val="20"/>
          <w:szCs w:val="20"/>
        </w:rPr>
      </w:pPr>
      <w:r>
        <w:rPr>
          <w:rFonts w:ascii="Palatino Linotype" w:hAnsi="Palatino Linotype"/>
          <w:b/>
          <w:sz w:val="20"/>
          <w:szCs w:val="20"/>
        </w:rPr>
        <w:t>ΥΠΟΔΕΙΓΜΑ ΟΙΚΟΝΟΜΙΚΗ ΠΡΟΣΦΟΡΑΣ</w:t>
      </w:r>
    </w:p>
    <w:p w:rsidR="0015725A" w:rsidRDefault="0015725A">
      <w:pPr>
        <w:jc w:val="center"/>
        <w:rPr>
          <w:rFonts w:ascii="Palatino Linotype" w:hAnsi="Palatino Linotype"/>
          <w:b/>
          <w:sz w:val="20"/>
          <w:szCs w:val="20"/>
        </w:rPr>
      </w:pPr>
    </w:p>
    <w:p w:rsidR="0015725A" w:rsidRDefault="008B4727">
      <w:pPr>
        <w:jc w:val="center"/>
        <w:rPr>
          <w:rFonts w:ascii="Palatino Linotype" w:hAnsi="Palatino Linotype"/>
          <w:b/>
          <w:sz w:val="20"/>
          <w:szCs w:val="20"/>
        </w:rPr>
      </w:pPr>
      <w:r>
        <w:rPr>
          <w:rFonts w:ascii="Palatino Linotype" w:hAnsi="Palatino Linotype"/>
          <w:b/>
          <w:sz w:val="20"/>
          <w:szCs w:val="20"/>
        </w:rPr>
        <w:t>ΟΙΚΟΝΟΜΙΚΗ ΠΡΟΣΦΟΡΑ</w:t>
      </w:r>
    </w:p>
    <w:p w:rsidR="0015725A" w:rsidRDefault="0015725A">
      <w:pPr>
        <w:jc w:val="center"/>
        <w:rPr>
          <w:rFonts w:ascii="Palatino Linotype" w:hAnsi="Palatino Linotype"/>
          <w:b/>
          <w:sz w:val="20"/>
          <w:szCs w:val="20"/>
        </w:rPr>
      </w:pPr>
    </w:p>
    <w:p w:rsidR="0015725A" w:rsidRDefault="008B4727">
      <w:pPr>
        <w:rPr>
          <w:rFonts w:ascii="Palatino Linotype" w:hAnsi="Palatino Linotype"/>
          <w:b/>
          <w:sz w:val="20"/>
          <w:szCs w:val="20"/>
        </w:rPr>
      </w:pPr>
      <w:r>
        <w:rPr>
          <w:rFonts w:ascii="Palatino Linotype" w:hAnsi="Palatino Linotype"/>
          <w:b/>
          <w:sz w:val="20"/>
          <w:szCs w:val="20"/>
        </w:rPr>
        <w:t>ΣΤΟΙΧΕΙΑ ΟΙΚΟΝΟΜΙΚΟΥ ΦΟΡΕΑ</w:t>
      </w:r>
    </w:p>
    <w:p w:rsidR="0015725A" w:rsidRDefault="008B4727">
      <w:pPr>
        <w:rPr>
          <w:rFonts w:ascii="Palatino Linotype" w:hAnsi="Palatino Linotype"/>
          <w:b/>
          <w:sz w:val="20"/>
          <w:szCs w:val="20"/>
        </w:rPr>
      </w:pPr>
      <w:r>
        <w:rPr>
          <w:rFonts w:ascii="Palatino Linotype" w:hAnsi="Palatino Linotype"/>
          <w:b/>
          <w:sz w:val="20"/>
          <w:szCs w:val="20"/>
        </w:rPr>
        <w:t>ΕΠΩΝΥΜΙΑ:______________________</w:t>
      </w:r>
    </w:p>
    <w:p w:rsidR="0015725A" w:rsidRDefault="008B4727">
      <w:pPr>
        <w:rPr>
          <w:rFonts w:ascii="Palatino Linotype" w:hAnsi="Palatino Linotype"/>
          <w:b/>
          <w:sz w:val="20"/>
          <w:szCs w:val="20"/>
        </w:rPr>
      </w:pPr>
      <w:r>
        <w:rPr>
          <w:rFonts w:ascii="Palatino Linotype" w:hAnsi="Palatino Linotype"/>
          <w:b/>
          <w:sz w:val="20"/>
          <w:szCs w:val="20"/>
        </w:rPr>
        <w:t>ΔΙΕΥΘΥΝΣΗ:_____________________</w:t>
      </w:r>
    </w:p>
    <w:p w:rsidR="0015725A" w:rsidRDefault="008B4727">
      <w:pPr>
        <w:rPr>
          <w:rFonts w:ascii="Palatino Linotype" w:hAnsi="Palatino Linotype"/>
          <w:b/>
          <w:sz w:val="20"/>
          <w:szCs w:val="20"/>
        </w:rPr>
      </w:pPr>
      <w:r>
        <w:rPr>
          <w:rFonts w:ascii="Palatino Linotype" w:hAnsi="Palatino Linotype"/>
          <w:b/>
          <w:sz w:val="20"/>
          <w:szCs w:val="20"/>
        </w:rPr>
        <w:t>ΑΦΜ:____________________________</w:t>
      </w:r>
    </w:p>
    <w:p w:rsidR="0015725A" w:rsidRDefault="008B4727">
      <w:pPr>
        <w:rPr>
          <w:rFonts w:ascii="Palatino Linotype" w:hAnsi="Palatino Linotype"/>
          <w:b/>
          <w:sz w:val="20"/>
          <w:szCs w:val="20"/>
        </w:rPr>
      </w:pPr>
      <w:r>
        <w:rPr>
          <w:rFonts w:ascii="Palatino Linotype" w:hAnsi="Palatino Linotype"/>
          <w:b/>
          <w:sz w:val="20"/>
          <w:szCs w:val="20"/>
        </w:rPr>
        <w:t>ΔΟΥ:_____________________________</w:t>
      </w:r>
    </w:p>
    <w:p w:rsidR="0015725A" w:rsidRDefault="008B4727">
      <w:pPr>
        <w:rPr>
          <w:rFonts w:ascii="Palatino Linotype" w:hAnsi="Palatino Linotype"/>
          <w:b/>
          <w:sz w:val="20"/>
          <w:szCs w:val="20"/>
        </w:rPr>
      </w:pPr>
      <w:r>
        <w:rPr>
          <w:rFonts w:ascii="Palatino Linotype" w:hAnsi="Palatino Linotype"/>
          <w:b/>
          <w:sz w:val="20"/>
          <w:szCs w:val="20"/>
        </w:rPr>
        <w:t>ΤΗΛ./</w:t>
      </w:r>
      <w:r>
        <w:rPr>
          <w:rFonts w:ascii="Palatino Linotype" w:hAnsi="Palatino Linotype"/>
          <w:b/>
          <w:sz w:val="20"/>
          <w:szCs w:val="20"/>
          <w:lang w:val="en-US"/>
        </w:rPr>
        <w:t>FAX</w:t>
      </w:r>
      <w:proofErr w:type="gramStart"/>
      <w:r>
        <w:rPr>
          <w:rFonts w:ascii="Palatino Linotype" w:hAnsi="Palatino Linotype"/>
          <w:b/>
          <w:sz w:val="20"/>
          <w:szCs w:val="20"/>
        </w:rPr>
        <w:t>:_</w:t>
      </w:r>
      <w:proofErr w:type="gramEnd"/>
      <w:r>
        <w:rPr>
          <w:rFonts w:ascii="Palatino Linotype" w:hAnsi="Palatino Linotype"/>
          <w:b/>
          <w:sz w:val="20"/>
          <w:szCs w:val="20"/>
        </w:rPr>
        <w:t>_______________________</w:t>
      </w:r>
    </w:p>
    <w:p w:rsidR="0015725A" w:rsidRDefault="008B4727">
      <w:pPr>
        <w:rPr>
          <w:rFonts w:ascii="Palatino Linotype" w:hAnsi="Palatino Linotype"/>
          <w:b/>
          <w:sz w:val="20"/>
          <w:szCs w:val="20"/>
        </w:rPr>
      </w:pPr>
      <w:r>
        <w:rPr>
          <w:rFonts w:ascii="Palatino Linotype" w:hAnsi="Palatino Linotype"/>
          <w:b/>
          <w:sz w:val="20"/>
          <w:szCs w:val="20"/>
          <w:lang w:val="en-US"/>
        </w:rPr>
        <w:t>E</w:t>
      </w:r>
      <w:r>
        <w:rPr>
          <w:rFonts w:ascii="Palatino Linotype" w:hAnsi="Palatino Linotype"/>
          <w:b/>
          <w:sz w:val="20"/>
          <w:szCs w:val="20"/>
        </w:rPr>
        <w:t>-</w:t>
      </w:r>
      <w:r>
        <w:rPr>
          <w:rFonts w:ascii="Palatino Linotype" w:hAnsi="Palatino Linotype"/>
          <w:b/>
          <w:sz w:val="20"/>
          <w:szCs w:val="20"/>
          <w:lang w:val="en-US"/>
        </w:rPr>
        <w:t>MAIL</w:t>
      </w:r>
      <w:r>
        <w:rPr>
          <w:rFonts w:ascii="Palatino Linotype" w:hAnsi="Palatino Linotype"/>
          <w:b/>
          <w:sz w:val="20"/>
          <w:szCs w:val="20"/>
        </w:rPr>
        <w:t>:__________________________</w:t>
      </w:r>
    </w:p>
    <w:p w:rsidR="0015725A" w:rsidRDefault="008B4727">
      <w:pPr>
        <w:jc w:val="right"/>
        <w:rPr>
          <w:rFonts w:ascii="Palatino Linotype" w:hAnsi="Palatino Linotype"/>
          <w:b/>
          <w:sz w:val="20"/>
          <w:szCs w:val="20"/>
        </w:rPr>
      </w:pPr>
      <w:r>
        <w:rPr>
          <w:rFonts w:ascii="Palatino Linotype" w:hAnsi="Palatino Linotype"/>
          <w:b/>
          <w:sz w:val="20"/>
          <w:szCs w:val="20"/>
        </w:rPr>
        <w:t>ΗΜΕΡΟΜΗΝΙΑ_________________</w:t>
      </w:r>
    </w:p>
    <w:p w:rsidR="0015725A" w:rsidRDefault="008B4727">
      <w:pPr>
        <w:jc w:val="right"/>
        <w:rPr>
          <w:rFonts w:ascii="Palatino Linotype" w:hAnsi="Palatino Linotype"/>
          <w:b/>
          <w:sz w:val="20"/>
          <w:szCs w:val="20"/>
        </w:rPr>
      </w:pPr>
      <w:r>
        <w:rPr>
          <w:rFonts w:ascii="Palatino Linotype" w:hAnsi="Palatino Linotype"/>
          <w:b/>
          <w:sz w:val="20"/>
          <w:szCs w:val="20"/>
        </w:rPr>
        <w:t>ΠΡΟΣ: ΠΑΝΕΠΙΣΤΗΜΙΟ ΚΡΗΤΗΣ</w:t>
      </w:r>
    </w:p>
    <w:p w:rsidR="0015725A" w:rsidRDefault="0015725A">
      <w:pPr>
        <w:jc w:val="right"/>
        <w:rPr>
          <w:rFonts w:ascii="Palatino Linotype" w:hAnsi="Palatino Linotype"/>
          <w:b/>
          <w:sz w:val="16"/>
          <w:szCs w:val="16"/>
        </w:rPr>
      </w:pPr>
    </w:p>
    <w:p w:rsidR="0015725A" w:rsidRDefault="0015725A">
      <w:pPr>
        <w:jc w:val="right"/>
        <w:rPr>
          <w:rFonts w:ascii="Palatino Linotype" w:hAnsi="Palatino Linotype"/>
          <w:b/>
          <w:sz w:val="16"/>
          <w:szCs w:val="16"/>
        </w:rPr>
      </w:pPr>
    </w:p>
    <w:p w:rsidR="0015725A" w:rsidRDefault="008B4727">
      <w:pPr>
        <w:jc w:val="both"/>
        <w:rPr>
          <w:rFonts w:ascii="Palatino Linotype" w:hAnsi="Palatino Linotype"/>
          <w:b/>
          <w:sz w:val="20"/>
          <w:szCs w:val="20"/>
        </w:rPr>
      </w:pPr>
      <w:r>
        <w:rPr>
          <w:rFonts w:ascii="Palatino Linotype" w:hAnsi="Palatino Linotype"/>
          <w:b/>
          <w:sz w:val="20"/>
          <w:szCs w:val="20"/>
        </w:rPr>
        <w:t>Σας υποβάλλουμε την οικονομική μας προσφορά για τη Διακήρυξη με Αριθμό ____________, σύμφωνα με τον παρακάτω πίνακα</w:t>
      </w:r>
    </w:p>
    <w:p w:rsidR="0015725A" w:rsidRDefault="0015725A">
      <w:pPr>
        <w:jc w:val="both"/>
        <w:rPr>
          <w:rFonts w:ascii="Palatino Linotype" w:hAnsi="Palatino Linotype"/>
          <w:b/>
          <w:sz w:val="20"/>
          <w:szCs w:val="20"/>
        </w:rPr>
      </w:pPr>
    </w:p>
    <w:p w:rsidR="0015725A" w:rsidRDefault="008B4727">
      <w:pPr>
        <w:jc w:val="both"/>
        <w:rPr>
          <w:rFonts w:ascii="Palatino Linotype" w:hAnsi="Palatino Linotype"/>
          <w:b/>
          <w:sz w:val="20"/>
          <w:szCs w:val="20"/>
        </w:rPr>
      </w:pPr>
      <w:r>
        <w:rPr>
          <w:rFonts w:ascii="Palatino Linotype" w:hAnsi="Palatino Linotype"/>
          <w:b/>
          <w:sz w:val="20"/>
          <w:szCs w:val="20"/>
        </w:rPr>
        <w:t>ΟΜΑΔΑ___</w:t>
      </w:r>
    </w:p>
    <w:tbl>
      <w:tblPr>
        <w:tblW w:w="13751"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588"/>
        <w:gridCol w:w="2549"/>
        <w:gridCol w:w="5937"/>
        <w:gridCol w:w="2552"/>
        <w:gridCol w:w="2125"/>
      </w:tblGrid>
      <w:tr w:rsidR="0015725A">
        <w:trPr>
          <w:trHeight w:val="480"/>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5725A" w:rsidRDefault="008B4727">
            <w:pPr>
              <w:suppressAutoHyphens w:val="0"/>
              <w:jc w:val="center"/>
              <w:rPr>
                <w:rFonts w:ascii="Palatino Linotype" w:hAnsi="Palatino Linotype"/>
                <w:sz w:val="20"/>
                <w:szCs w:val="20"/>
              </w:rPr>
            </w:pPr>
            <w:r>
              <w:rPr>
                <w:rFonts w:ascii="Palatino Linotype" w:hAnsi="Palatino Linotype"/>
                <w:sz w:val="20"/>
                <w:szCs w:val="20"/>
              </w:rPr>
              <w:t>Α/Α</w:t>
            </w:r>
          </w:p>
        </w:tc>
        <w:tc>
          <w:tcPr>
            <w:tcW w:w="2549" w:type="dxa"/>
            <w:tcBorders>
              <w:top w:val="single" w:sz="4" w:space="0" w:color="00000A"/>
              <w:bottom w:val="single" w:sz="4" w:space="0" w:color="00000A"/>
              <w:right w:val="single" w:sz="4" w:space="0" w:color="00000A"/>
            </w:tcBorders>
            <w:shd w:val="clear" w:color="auto" w:fill="auto"/>
            <w:vAlign w:val="center"/>
          </w:tcPr>
          <w:p w:rsidR="0015725A" w:rsidRDefault="008B4727">
            <w:pPr>
              <w:suppressAutoHyphens w:val="0"/>
              <w:jc w:val="center"/>
              <w:rPr>
                <w:rFonts w:ascii="Palatino Linotype" w:hAnsi="Palatino Linotype"/>
                <w:sz w:val="20"/>
                <w:szCs w:val="20"/>
              </w:rPr>
            </w:pPr>
            <w:r>
              <w:rPr>
                <w:rFonts w:ascii="Palatino Linotype" w:hAnsi="Palatino Linotype"/>
                <w:sz w:val="20"/>
                <w:szCs w:val="20"/>
              </w:rPr>
              <w:t xml:space="preserve">ΤΜΗΜΑ </w:t>
            </w:r>
          </w:p>
        </w:tc>
        <w:tc>
          <w:tcPr>
            <w:tcW w:w="5937" w:type="dxa"/>
            <w:tcBorders>
              <w:top w:val="single" w:sz="4" w:space="0" w:color="00000A"/>
              <w:bottom w:val="single" w:sz="4" w:space="0" w:color="00000A"/>
              <w:right w:val="single" w:sz="4" w:space="0" w:color="00000A"/>
            </w:tcBorders>
            <w:shd w:val="clear" w:color="auto" w:fill="auto"/>
            <w:vAlign w:val="center"/>
          </w:tcPr>
          <w:p w:rsidR="0015725A" w:rsidRDefault="008B4727">
            <w:pPr>
              <w:suppressAutoHyphens w:val="0"/>
              <w:jc w:val="center"/>
              <w:rPr>
                <w:rFonts w:ascii="Palatino Linotype" w:hAnsi="Palatino Linotype"/>
                <w:sz w:val="20"/>
                <w:szCs w:val="20"/>
              </w:rPr>
            </w:pPr>
            <w:r>
              <w:rPr>
                <w:rFonts w:ascii="Palatino Linotype" w:hAnsi="Palatino Linotype"/>
                <w:sz w:val="20"/>
                <w:szCs w:val="20"/>
              </w:rPr>
              <w:t>ΣΥΝΤΗΡΗΣΗ / ΕΡΓΑΣΙΑ</w:t>
            </w:r>
          </w:p>
        </w:tc>
        <w:tc>
          <w:tcPr>
            <w:tcW w:w="2552" w:type="dxa"/>
            <w:tcBorders>
              <w:top w:val="single" w:sz="4" w:space="0" w:color="00000A"/>
              <w:bottom w:val="single" w:sz="4" w:space="0" w:color="00000A"/>
              <w:right w:val="single" w:sz="4" w:space="0" w:color="00000A"/>
            </w:tcBorders>
            <w:shd w:val="clear" w:color="auto" w:fill="auto"/>
            <w:vAlign w:val="center"/>
          </w:tcPr>
          <w:p w:rsidR="0015725A" w:rsidRDefault="008B4727">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2125" w:type="dxa"/>
            <w:tcBorders>
              <w:top w:val="single" w:sz="4" w:space="0" w:color="00000A"/>
              <w:bottom w:val="single" w:sz="4" w:space="0" w:color="00000A"/>
              <w:right w:val="single" w:sz="4" w:space="0" w:color="00000A"/>
            </w:tcBorders>
            <w:shd w:val="clear" w:color="auto" w:fill="auto"/>
          </w:tcPr>
          <w:p w:rsidR="0015725A" w:rsidRDefault="008B4727">
            <w:pPr>
              <w:suppressAutoHyphens w:val="0"/>
              <w:jc w:val="center"/>
              <w:rPr>
                <w:rFonts w:ascii="Palatino Linotype" w:hAnsi="Palatino Linotype"/>
                <w:sz w:val="20"/>
                <w:szCs w:val="20"/>
              </w:rPr>
            </w:pPr>
            <w:r>
              <w:rPr>
                <w:rFonts w:ascii="Palatino Linotype" w:hAnsi="Palatino Linotype"/>
                <w:sz w:val="20"/>
                <w:szCs w:val="20"/>
              </w:rPr>
              <w:t>ΤΙΜΗ ΜΕ ΦΠΑ</w:t>
            </w:r>
          </w:p>
        </w:tc>
      </w:tr>
      <w:tr w:rsidR="0015725A">
        <w:trPr>
          <w:trHeight w:val="480"/>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5725A" w:rsidRDefault="0015725A">
            <w:pPr>
              <w:suppressAutoHyphens w:val="0"/>
              <w:jc w:val="center"/>
              <w:rPr>
                <w:rFonts w:ascii="Palatino Linotype" w:hAnsi="Palatino Linotype"/>
                <w:sz w:val="20"/>
                <w:szCs w:val="20"/>
              </w:rPr>
            </w:pPr>
          </w:p>
        </w:tc>
        <w:tc>
          <w:tcPr>
            <w:tcW w:w="2549"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5937"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552"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125" w:type="dxa"/>
            <w:tcBorders>
              <w:top w:val="single" w:sz="4" w:space="0" w:color="00000A"/>
              <w:bottom w:val="single" w:sz="4" w:space="0" w:color="00000A"/>
              <w:right w:val="single" w:sz="4" w:space="0" w:color="00000A"/>
            </w:tcBorders>
            <w:shd w:val="clear" w:color="auto" w:fill="auto"/>
          </w:tcPr>
          <w:p w:rsidR="0015725A" w:rsidRDefault="0015725A">
            <w:pPr>
              <w:suppressAutoHyphens w:val="0"/>
              <w:jc w:val="center"/>
              <w:rPr>
                <w:rFonts w:ascii="Palatino Linotype" w:hAnsi="Palatino Linotype"/>
                <w:sz w:val="20"/>
                <w:szCs w:val="20"/>
              </w:rPr>
            </w:pPr>
          </w:p>
        </w:tc>
      </w:tr>
      <w:tr w:rsidR="0015725A">
        <w:trPr>
          <w:trHeight w:val="480"/>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5725A" w:rsidRDefault="0015725A">
            <w:pPr>
              <w:suppressAutoHyphens w:val="0"/>
              <w:jc w:val="center"/>
              <w:rPr>
                <w:rFonts w:ascii="Palatino Linotype" w:hAnsi="Palatino Linotype"/>
                <w:sz w:val="20"/>
                <w:szCs w:val="20"/>
              </w:rPr>
            </w:pPr>
          </w:p>
        </w:tc>
        <w:tc>
          <w:tcPr>
            <w:tcW w:w="2549"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5937"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552"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125" w:type="dxa"/>
            <w:tcBorders>
              <w:top w:val="single" w:sz="4" w:space="0" w:color="00000A"/>
              <w:bottom w:val="single" w:sz="4" w:space="0" w:color="00000A"/>
              <w:right w:val="single" w:sz="4" w:space="0" w:color="00000A"/>
            </w:tcBorders>
            <w:shd w:val="clear" w:color="auto" w:fill="auto"/>
          </w:tcPr>
          <w:p w:rsidR="0015725A" w:rsidRDefault="0015725A">
            <w:pPr>
              <w:suppressAutoHyphens w:val="0"/>
              <w:jc w:val="center"/>
              <w:rPr>
                <w:rFonts w:ascii="Palatino Linotype" w:hAnsi="Palatino Linotype"/>
                <w:sz w:val="20"/>
                <w:szCs w:val="20"/>
              </w:rPr>
            </w:pPr>
          </w:p>
        </w:tc>
      </w:tr>
      <w:tr w:rsidR="0015725A">
        <w:trPr>
          <w:trHeight w:val="480"/>
        </w:trPr>
        <w:tc>
          <w:tcPr>
            <w:tcW w:w="5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5725A" w:rsidRDefault="0015725A">
            <w:pPr>
              <w:suppressAutoHyphens w:val="0"/>
              <w:jc w:val="center"/>
              <w:rPr>
                <w:rFonts w:ascii="Palatino Linotype" w:hAnsi="Palatino Linotype"/>
                <w:sz w:val="20"/>
                <w:szCs w:val="20"/>
              </w:rPr>
            </w:pPr>
          </w:p>
        </w:tc>
        <w:tc>
          <w:tcPr>
            <w:tcW w:w="2549"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5937"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552" w:type="dxa"/>
            <w:tcBorders>
              <w:top w:val="single" w:sz="4" w:space="0" w:color="00000A"/>
              <w:bottom w:val="single" w:sz="4" w:space="0" w:color="00000A"/>
              <w:right w:val="single" w:sz="4" w:space="0" w:color="00000A"/>
            </w:tcBorders>
            <w:shd w:val="clear" w:color="auto" w:fill="auto"/>
            <w:vAlign w:val="center"/>
          </w:tcPr>
          <w:p w:rsidR="0015725A" w:rsidRDefault="0015725A">
            <w:pPr>
              <w:suppressAutoHyphens w:val="0"/>
              <w:jc w:val="center"/>
              <w:rPr>
                <w:rFonts w:ascii="Palatino Linotype" w:hAnsi="Palatino Linotype"/>
                <w:sz w:val="20"/>
                <w:szCs w:val="20"/>
              </w:rPr>
            </w:pPr>
          </w:p>
        </w:tc>
        <w:tc>
          <w:tcPr>
            <w:tcW w:w="2125" w:type="dxa"/>
            <w:tcBorders>
              <w:top w:val="single" w:sz="4" w:space="0" w:color="00000A"/>
              <w:bottom w:val="single" w:sz="4" w:space="0" w:color="00000A"/>
              <w:right w:val="single" w:sz="4" w:space="0" w:color="00000A"/>
            </w:tcBorders>
            <w:shd w:val="clear" w:color="auto" w:fill="auto"/>
          </w:tcPr>
          <w:p w:rsidR="0015725A" w:rsidRDefault="0015725A">
            <w:pPr>
              <w:suppressAutoHyphens w:val="0"/>
              <w:jc w:val="center"/>
              <w:rPr>
                <w:rFonts w:ascii="Palatino Linotype" w:hAnsi="Palatino Linotype"/>
                <w:sz w:val="20"/>
                <w:szCs w:val="20"/>
              </w:rPr>
            </w:pPr>
          </w:p>
        </w:tc>
      </w:tr>
    </w:tbl>
    <w:p w:rsidR="0015725A" w:rsidRDefault="0015725A">
      <w:pPr>
        <w:sectPr w:rsidR="0015725A">
          <w:headerReference w:type="default" r:id="rId12"/>
          <w:footerReference w:type="default" r:id="rId13"/>
          <w:pgSz w:w="16838" w:h="11906" w:orient="landscape"/>
          <w:pgMar w:top="1800" w:right="1440" w:bottom="1800" w:left="1440" w:header="708" w:footer="708" w:gutter="0"/>
          <w:cols w:space="720"/>
          <w:formProt w:val="0"/>
          <w:docGrid w:linePitch="360" w:charSpace="-6145"/>
        </w:sectPr>
      </w:pPr>
    </w:p>
    <w:p w:rsidR="0015725A" w:rsidRDefault="008B4727">
      <w:pPr>
        <w:jc w:val="center"/>
        <w:rPr>
          <w:rFonts w:ascii="Palatino Linotype" w:hAnsi="Palatino Linotype"/>
          <w:b/>
          <w:sz w:val="20"/>
          <w:szCs w:val="20"/>
        </w:rPr>
      </w:pPr>
      <w:r>
        <w:rPr>
          <w:rFonts w:ascii="Palatino Linotype" w:hAnsi="Palatino Linotype"/>
          <w:b/>
          <w:sz w:val="20"/>
          <w:szCs w:val="20"/>
        </w:rPr>
        <w:lastRenderedPageBreak/>
        <w:t xml:space="preserve">ΠΑΡΑΡΤΗΜΑ Δ’ </w:t>
      </w:r>
    </w:p>
    <w:p w:rsidR="0015725A" w:rsidRDefault="008B4727">
      <w:pPr>
        <w:pStyle w:val="3"/>
        <w:jc w:val="center"/>
        <w:rPr>
          <w:rFonts w:ascii="Times New Roman" w:eastAsia="Times New Roman" w:hAnsi="Times New Roman" w:cs="Times New Roman"/>
          <w:b w:val="0"/>
          <w:bCs w:val="0"/>
          <w:color w:val="00000A"/>
          <w:sz w:val="18"/>
        </w:rPr>
      </w:pPr>
      <w:r>
        <w:rPr>
          <w:rFonts w:ascii="Times New Roman" w:eastAsia="Times New Roman" w:hAnsi="Times New Roman" w:cs="Times New Roman"/>
          <w:b w:val="0"/>
          <w:bCs w:val="0"/>
          <w:color w:val="00000A"/>
          <w:sz w:val="18"/>
        </w:rPr>
        <w:t>ΥΠΕΥΘΥΝΗ ΔΗΛΩΣΗ</w:t>
      </w:r>
    </w:p>
    <w:p w:rsidR="0015725A" w:rsidRDefault="008B4727">
      <w:pPr>
        <w:pStyle w:val="3"/>
        <w:jc w:val="center"/>
        <w:rPr>
          <w:rFonts w:ascii="Times New Roman" w:eastAsia="Times New Roman" w:hAnsi="Times New Roman" w:cs="Times New Roman"/>
          <w:b w:val="0"/>
          <w:bCs w:val="0"/>
          <w:color w:val="00000A"/>
          <w:sz w:val="18"/>
        </w:rPr>
      </w:pPr>
      <w:r>
        <w:rPr>
          <w:rFonts w:ascii="Times New Roman" w:eastAsia="Times New Roman" w:hAnsi="Times New Roman" w:cs="Times New Roman"/>
          <w:b w:val="0"/>
          <w:bCs w:val="0"/>
          <w:color w:val="00000A"/>
          <w:sz w:val="18"/>
        </w:rPr>
        <w:t>(άρθρο 8 Ν.1599/1986)</w:t>
      </w:r>
    </w:p>
    <w:p w:rsidR="0015725A" w:rsidRDefault="008B4727">
      <w:pPr>
        <w:pStyle w:val="20"/>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367"/>
        <w:gridCol w:w="329"/>
        <w:gridCol w:w="658"/>
        <w:gridCol w:w="93"/>
        <w:gridCol w:w="1950"/>
        <w:gridCol w:w="719"/>
        <w:gridCol w:w="360"/>
        <w:gridCol w:w="32"/>
        <w:gridCol w:w="689"/>
        <w:gridCol w:w="751"/>
        <w:gridCol w:w="328"/>
        <w:gridCol w:w="720"/>
        <w:gridCol w:w="540"/>
        <w:gridCol w:w="540"/>
        <w:gridCol w:w="246"/>
      </w:tblGrid>
      <w:tr w:rsidR="0015725A">
        <w:trPr>
          <w:cantSplit/>
          <w:trHeight w:val="415"/>
        </w:trPr>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7954" w:type="dxa"/>
            <w:gridSpan w:val="1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20"/>
                <w:szCs w:val="20"/>
              </w:rPr>
            </w:pPr>
            <w:r>
              <w:rPr>
                <w:rFonts w:ascii="Arial" w:hAnsi="Arial" w:cs="Arial"/>
                <w:sz w:val="20"/>
                <w:szCs w:val="20"/>
              </w:rPr>
              <w:t>ΠΑΝΕΠΙΣΤΗΜΙΟ ΚΡΗΤΗΣ</w:t>
            </w:r>
          </w:p>
        </w:tc>
      </w:tr>
      <w:tr w:rsidR="0015725A">
        <w:trPr>
          <w:cantSplit/>
          <w:trHeight w:val="415"/>
        </w:trPr>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Ο – Η Όνομα:</w:t>
            </w:r>
          </w:p>
        </w:tc>
        <w:tc>
          <w:tcPr>
            <w:tcW w:w="3749"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c>
          <w:tcPr>
            <w:tcW w:w="108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Επώνυμο:</w:t>
            </w:r>
          </w:p>
        </w:tc>
        <w:tc>
          <w:tcPr>
            <w:tcW w:w="3124"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Height w:val="99"/>
        </w:trPr>
        <w:tc>
          <w:tcPr>
            <w:tcW w:w="244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 xml:space="preserve">Όνομα και Επώνυμο Πατέρα: </w:t>
            </w:r>
          </w:p>
        </w:tc>
        <w:tc>
          <w:tcPr>
            <w:tcW w:w="6874"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Height w:val="657"/>
        </w:trPr>
        <w:tc>
          <w:tcPr>
            <w:tcW w:w="244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Όνομα και Επώνυμο Μητέρας:</w:t>
            </w:r>
          </w:p>
        </w:tc>
        <w:tc>
          <w:tcPr>
            <w:tcW w:w="6874"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Pr>
        <w:tc>
          <w:tcPr>
            <w:tcW w:w="244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6874"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Height w:val="99"/>
        </w:trPr>
        <w:tc>
          <w:tcPr>
            <w:tcW w:w="244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Τόπος Γέννησης:</w:t>
            </w:r>
          </w:p>
        </w:tc>
        <w:tc>
          <w:tcPr>
            <w:tcW w:w="6874"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Pr>
        <w:tc>
          <w:tcPr>
            <w:tcW w:w="244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Αριθμός Δελτίου Ταυτότητας:</w:t>
            </w:r>
          </w:p>
        </w:tc>
        <w:tc>
          <w:tcPr>
            <w:tcW w:w="3029"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c>
          <w:tcPr>
            <w:tcW w:w="72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125"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Pr>
        <w:tc>
          <w:tcPr>
            <w:tcW w:w="169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Τόπος Κατοικίας:</w:t>
            </w:r>
          </w:p>
        </w:tc>
        <w:tc>
          <w:tcPr>
            <w:tcW w:w="2701"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Οδός:</w:t>
            </w:r>
          </w:p>
        </w:tc>
        <w:tc>
          <w:tcPr>
            <w:tcW w:w="2160"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c>
          <w:tcPr>
            <w:tcW w:w="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8B4727">
            <w:pPr>
              <w:spacing w:before="240"/>
              <w:rPr>
                <w:rFonts w:ascii="Arial" w:hAnsi="Arial" w:cs="Arial"/>
                <w:sz w:val="16"/>
              </w:rPr>
            </w:pPr>
            <w:r>
              <w:rPr>
                <w:rFonts w:ascii="Arial" w:hAnsi="Arial" w:cs="Arial"/>
                <w:sz w:val="16"/>
              </w:rPr>
              <w:t>ΤΚ:</w:t>
            </w:r>
          </w:p>
        </w:tc>
        <w:tc>
          <w:tcPr>
            <w:tcW w:w="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5725A" w:rsidRDefault="0015725A">
            <w:pPr>
              <w:spacing w:before="240"/>
              <w:rPr>
                <w:rFonts w:ascii="Arial" w:hAnsi="Arial" w:cs="Arial"/>
                <w:sz w:val="16"/>
              </w:rPr>
            </w:pPr>
          </w:p>
        </w:tc>
      </w:tr>
      <w:tr w:rsidR="0015725A">
        <w:trPr>
          <w:cantSplit/>
          <w:trHeight w:val="520"/>
        </w:trPr>
        <w:tc>
          <w:tcPr>
            <w:tcW w:w="235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15725A" w:rsidRDefault="008B4727">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15725A" w:rsidRDefault="0015725A">
            <w:pPr>
              <w:spacing w:before="240"/>
              <w:rPr>
                <w:rFonts w:ascii="Arial" w:hAnsi="Arial" w:cs="Arial"/>
                <w:sz w:val="16"/>
              </w:rPr>
            </w:pPr>
          </w:p>
        </w:tc>
        <w:tc>
          <w:tcPr>
            <w:tcW w:w="14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15725A" w:rsidRDefault="008B4727">
            <w:pPr>
              <w:rPr>
                <w:rFonts w:ascii="Arial" w:hAnsi="Arial" w:cs="Arial"/>
                <w:sz w:val="16"/>
              </w:rPr>
            </w:pPr>
            <w:r>
              <w:rPr>
                <w:rFonts w:ascii="Arial" w:hAnsi="Arial" w:cs="Arial"/>
                <w:sz w:val="16"/>
              </w:rPr>
              <w:t>Δ/νση Ηλεκτρ. Ταχυδρομείου</w:t>
            </w:r>
          </w:p>
          <w:p w:rsidR="0015725A" w:rsidRDefault="008B472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237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15725A" w:rsidRDefault="0015725A">
            <w:pPr>
              <w:spacing w:before="240"/>
              <w:rPr>
                <w:rFonts w:ascii="Arial" w:hAnsi="Arial" w:cs="Arial"/>
                <w:sz w:val="16"/>
              </w:rPr>
            </w:pPr>
          </w:p>
        </w:tc>
      </w:tr>
      <w:tr w:rsidR="0015725A">
        <w:tc>
          <w:tcPr>
            <w:tcW w:w="9321" w:type="dxa"/>
            <w:gridSpan w:val="15"/>
            <w:shd w:val="clear" w:color="auto" w:fill="auto"/>
          </w:tcPr>
          <w:p w:rsidR="0015725A" w:rsidRDefault="008B4727">
            <w:pPr>
              <w:rPr>
                <w:sz w:val="16"/>
                <w:szCs w:val="16"/>
              </w:rPr>
            </w:pPr>
            <w:r>
              <w:rPr>
                <w:sz w:val="16"/>
                <w:szCs w:val="16"/>
              </w:rPr>
              <w:t xml:space="preserve">Με ατομική μου ευθύνη και γνωρίζοντας τις κυρώσεις </w:t>
            </w:r>
            <w:r>
              <w:rPr>
                <w:sz w:val="16"/>
                <w:szCs w:val="16"/>
                <w:vertAlign w:val="superscript"/>
              </w:rPr>
              <w:t>(3)</w:t>
            </w:r>
            <w:r>
              <w:rPr>
                <w:sz w:val="16"/>
                <w:szCs w:val="16"/>
              </w:rPr>
              <w:t>, που προβλέπονται από τις διατάξεις της παρ. 6 του άρθρου 22 του Ν. 1599/1986, δηλώνω ότι:</w:t>
            </w:r>
          </w:p>
        </w:tc>
      </w:tr>
      <w:tr w:rsidR="0015725A">
        <w:tc>
          <w:tcPr>
            <w:tcW w:w="9321" w:type="dxa"/>
            <w:gridSpan w:val="15"/>
            <w:shd w:val="clear" w:color="auto" w:fill="auto"/>
          </w:tcPr>
          <w:p w:rsidR="0015725A" w:rsidRDefault="008B4727">
            <w:pPr>
              <w:ind w:left="426" w:hanging="426"/>
              <w:rPr>
                <w:sz w:val="16"/>
                <w:szCs w:val="16"/>
              </w:rPr>
            </w:pPr>
            <w:r>
              <w:rPr>
                <w:sz w:val="16"/>
                <w:szCs w:val="16"/>
              </w:rPr>
              <w:t>1.</w:t>
            </w:r>
            <w:r>
              <w:rPr>
                <w:sz w:val="16"/>
                <w:szCs w:val="16"/>
              </w:rPr>
              <w:tab/>
              <w:t>η προσφορά συντάχθηκε σύμφωνα με τους όρους της  διακήρυξης με αρ</w:t>
            </w:r>
            <w:r w:rsidR="00603057">
              <w:rPr>
                <w:sz w:val="16"/>
                <w:szCs w:val="16"/>
              </w:rPr>
              <w:t>. 8790/29-06-2017</w:t>
            </w:r>
            <w:r>
              <w:rPr>
                <w:sz w:val="16"/>
                <w:szCs w:val="16"/>
              </w:rPr>
              <w:t xml:space="preserve"> της οποίας έλαβα γνώση στο σύνολο τους,</w:t>
            </w:r>
          </w:p>
          <w:p w:rsidR="0015725A" w:rsidRDefault="008B4727">
            <w:pPr>
              <w:ind w:left="426" w:hanging="426"/>
              <w:rPr>
                <w:sz w:val="16"/>
                <w:szCs w:val="16"/>
              </w:rPr>
            </w:pPr>
            <w:r>
              <w:rPr>
                <w:sz w:val="16"/>
                <w:szCs w:val="16"/>
              </w:rPr>
              <w:t>2.</w:t>
            </w:r>
            <w:r>
              <w:rPr>
                <w:sz w:val="16"/>
                <w:szCs w:val="16"/>
              </w:rPr>
              <w:tab/>
              <w:t xml:space="preserve">αποδέχομαι ανεπιφύλακτα και με ποινή αποκλεισμού όλους τους όρους της σχετικής  διακήρυξης, </w:t>
            </w:r>
          </w:p>
          <w:p w:rsidR="0015725A" w:rsidRDefault="008B4727">
            <w:pPr>
              <w:ind w:left="426" w:hanging="426"/>
              <w:rPr>
                <w:sz w:val="16"/>
                <w:szCs w:val="16"/>
              </w:rPr>
            </w:pPr>
            <w:r>
              <w:rPr>
                <w:sz w:val="16"/>
                <w:szCs w:val="16"/>
              </w:rPr>
              <w:t>3.</w:t>
            </w:r>
            <w:r>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15725A" w:rsidRDefault="008B4727">
      <w:pPr>
        <w:pStyle w:val="a7"/>
        <w:ind w:left="0" w:right="484"/>
        <w:jc w:val="right"/>
        <w:rPr>
          <w:sz w:val="16"/>
        </w:rPr>
      </w:pPr>
      <w:r>
        <w:rPr>
          <w:sz w:val="16"/>
        </w:rPr>
        <w:t>Ημερομηνία:__/__/2016</w:t>
      </w:r>
    </w:p>
    <w:p w:rsidR="0015725A" w:rsidRDefault="0015725A">
      <w:pPr>
        <w:pStyle w:val="a7"/>
        <w:ind w:left="0" w:right="484"/>
        <w:rPr>
          <w:sz w:val="16"/>
        </w:rPr>
      </w:pPr>
    </w:p>
    <w:p w:rsidR="0015725A" w:rsidRDefault="008B4727">
      <w:pPr>
        <w:pStyle w:val="a7"/>
        <w:ind w:left="0" w:right="484"/>
        <w:jc w:val="right"/>
        <w:rPr>
          <w:sz w:val="16"/>
        </w:rPr>
      </w:pPr>
      <w:r>
        <w:rPr>
          <w:sz w:val="16"/>
        </w:rPr>
        <w:t>Ο – Η Δηλ_____.</w:t>
      </w:r>
    </w:p>
    <w:p w:rsidR="0015725A" w:rsidRDefault="008B4727">
      <w:pPr>
        <w:pStyle w:val="a7"/>
        <w:ind w:left="0" w:right="484"/>
        <w:jc w:val="right"/>
        <w:rPr>
          <w:sz w:val="16"/>
        </w:rPr>
      </w:pPr>
      <w:r>
        <w:rPr>
          <w:sz w:val="16"/>
        </w:rPr>
        <w:t xml:space="preserve"> (Υπογραφή)</w:t>
      </w:r>
    </w:p>
    <w:p w:rsidR="0015725A" w:rsidRDefault="0015725A">
      <w:pPr>
        <w:pStyle w:val="a7"/>
        <w:jc w:val="both"/>
        <w:rPr>
          <w:sz w:val="18"/>
        </w:rPr>
      </w:pPr>
    </w:p>
    <w:p w:rsidR="0015725A" w:rsidRDefault="008B4727">
      <w:pPr>
        <w:pStyle w:val="a7"/>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15725A" w:rsidRDefault="008B4727">
      <w:pPr>
        <w:pStyle w:val="a7"/>
        <w:jc w:val="both"/>
        <w:rPr>
          <w:sz w:val="18"/>
        </w:rPr>
      </w:pPr>
      <w:r>
        <w:rPr>
          <w:sz w:val="18"/>
        </w:rPr>
        <w:t xml:space="preserve">(2) Αναγράφεται ολογράφως. </w:t>
      </w:r>
    </w:p>
    <w:p w:rsidR="0015725A" w:rsidRDefault="008B4727">
      <w:pPr>
        <w:pStyle w:val="a7"/>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5725A" w:rsidRDefault="008B4727">
      <w:pPr>
        <w:pStyle w:val="a7"/>
        <w:jc w:val="both"/>
        <w:rPr>
          <w:sz w:val="18"/>
        </w:rPr>
      </w:pPr>
      <w:r>
        <w:rPr>
          <w:sz w:val="18"/>
        </w:rPr>
        <w:t xml:space="preserve">(4) Σε περίπτωση ανεπάρκειας χώρου η δήλωση συνεχίζεται στην πίσω όψη της και υπογράφεται από τον δηλούντα ή την δηλούσα. </w:t>
      </w:r>
      <w:r>
        <w:br w:type="page"/>
      </w:r>
    </w:p>
    <w:p w:rsidR="0015725A" w:rsidRDefault="008B4727">
      <w:pPr>
        <w:jc w:val="center"/>
        <w:rPr>
          <w:b/>
          <w:bCs/>
        </w:rPr>
      </w:pPr>
      <w:r>
        <w:rPr>
          <w:b/>
          <w:bCs/>
        </w:rPr>
        <w:lastRenderedPageBreak/>
        <w:t>ΤΥΠΟΠΟΙΗΜΕΝΟ ΕΝΤΥΠΟ ΥΠΕΥΘΥΝΗΣ ΔΗΛΩΣΗΣ (TEΥΔ)</w:t>
      </w:r>
    </w:p>
    <w:p w:rsidR="0015725A" w:rsidRDefault="008B4727">
      <w:pPr>
        <w:jc w:val="center"/>
        <w:rPr>
          <w:rFonts w:eastAsia="Calibri"/>
          <w:b/>
          <w:bCs/>
          <w:color w:val="669900"/>
          <w:u w:val="single"/>
        </w:rPr>
      </w:pPr>
      <w:r>
        <w:rPr>
          <w:b/>
          <w:bCs/>
        </w:rPr>
        <w:t>[άρθρου 79 παρ. 4 ν. 4412/2016 (Α 147)]</w:t>
      </w:r>
    </w:p>
    <w:p w:rsidR="0015725A" w:rsidRDefault="008B4727">
      <w:pPr>
        <w:jc w:val="center"/>
      </w:pPr>
      <w:r>
        <w:rPr>
          <w:rFonts w:eastAsia="Calibri"/>
          <w:b/>
          <w:bCs/>
          <w:color w:val="00000A"/>
          <w:u w:val="single"/>
        </w:rPr>
        <w:t>για διαδικασίες σύναψης δημόσιας σύμβασης κάτω των ορίων των οδηγιών</w:t>
      </w:r>
    </w:p>
    <w:p w:rsidR="0015725A" w:rsidRDefault="008B4727">
      <w:pPr>
        <w:jc w:val="center"/>
        <w:rPr>
          <w:b/>
          <w:bCs/>
        </w:rPr>
      </w:pPr>
      <w:r>
        <w:rPr>
          <w:b/>
          <w:bCs/>
          <w:u w:val="single"/>
        </w:rPr>
        <w:t>Μέρος Ι: Πληροφορίες σχετικά με την αναθέτουσα αρχή/αναθέτοντα φορέα</w:t>
      </w:r>
      <w:r>
        <w:rPr>
          <w:rStyle w:val="EndnoteAnchor"/>
          <w:b/>
          <w:bCs/>
          <w:u w:val="single"/>
        </w:rPr>
        <w:endnoteReference w:id="2"/>
      </w:r>
      <w:r>
        <w:rPr>
          <w:b/>
          <w:bCs/>
          <w:u w:val="single"/>
        </w:rPr>
        <w:t xml:space="preserve">  και τη διαδικασία ανάθεσης</w:t>
      </w:r>
    </w:p>
    <w:p w:rsidR="0015725A" w:rsidRDefault="008B4727">
      <w:pPr>
        <w:pBdr>
          <w:top w:val="single" w:sz="2" w:space="1" w:color="000001"/>
          <w:left w:val="single" w:sz="2" w:space="1" w:color="000001"/>
          <w:bottom w:val="single" w:sz="2" w:space="1" w:color="000001"/>
          <w:right w:val="single" w:sz="2" w:space="1" w:color="000001"/>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4" w:type="dxa"/>
          <w:bottom w:w="55" w:type="dxa"/>
          <w:right w:w="55" w:type="dxa"/>
        </w:tblCellMar>
        <w:tblLook w:val="0000"/>
      </w:tblPr>
      <w:tblGrid>
        <w:gridCol w:w="8959"/>
      </w:tblGrid>
      <w:tr w:rsidR="0015725A">
        <w:trPr>
          <w:jc w:val="center"/>
        </w:trPr>
        <w:tc>
          <w:tcPr>
            <w:tcW w:w="8959" w:type="dxa"/>
            <w:tcBorders>
              <w:top w:val="single" w:sz="2" w:space="0" w:color="000001"/>
              <w:left w:val="single" w:sz="2" w:space="0" w:color="000001"/>
              <w:bottom w:val="single" w:sz="2" w:space="0" w:color="000001"/>
              <w:right w:val="single" w:sz="2" w:space="0" w:color="000001"/>
            </w:tcBorders>
            <w:shd w:val="clear" w:color="auto" w:fill="B2B2B2"/>
            <w:tcMar>
              <w:left w:w="54" w:type="dxa"/>
            </w:tcMar>
          </w:tcPr>
          <w:p w:rsidR="0015725A" w:rsidRDefault="008B4727">
            <w:r>
              <w:rPr>
                <w:b/>
                <w:bCs/>
              </w:rPr>
              <w:t>Α: Ονομασία, διεύθυνση και στοιχεία επικοινωνίας της αναθέτουσας αρχής (αα)/ αναθέτοντα φορέα (αφ)</w:t>
            </w:r>
          </w:p>
          <w:p w:rsidR="0015725A" w:rsidRDefault="008B4727">
            <w:r>
              <w:t>- Ονομασία: [</w:t>
            </w:r>
            <w:r w:rsidR="00DE040C">
              <w:t>ΠΑΝΕΠΙΣΤΗΜΙΟ ΚΡΗΤΗΣ</w:t>
            </w:r>
            <w:r>
              <w:t>]</w:t>
            </w:r>
          </w:p>
          <w:p w:rsidR="0015725A" w:rsidRDefault="008B4727">
            <w:r>
              <w:t>- Κωδικός  Αναθέτουσας Αρχής / Αναθέτοντα Φορέα ΚΗΜΔΗΣ : [</w:t>
            </w:r>
            <w:r w:rsidR="00DE040C">
              <w:t>99206917</w:t>
            </w:r>
            <w:r>
              <w:t>]</w:t>
            </w:r>
          </w:p>
          <w:p w:rsidR="0015725A" w:rsidRDefault="008B4727">
            <w:r>
              <w:t xml:space="preserve">- Ταχυδρομική διεύθυνση / Πόλη / </w:t>
            </w:r>
            <w:proofErr w:type="spellStart"/>
            <w:r>
              <w:t>Ταχ</w:t>
            </w:r>
            <w:proofErr w:type="spellEnd"/>
            <w:r>
              <w:t>. Κωδικός: [</w:t>
            </w:r>
            <w:r w:rsidR="00DE040C">
              <w:t>70013</w:t>
            </w:r>
            <w:r>
              <w:t>]</w:t>
            </w:r>
          </w:p>
          <w:p w:rsidR="0015725A" w:rsidRDefault="008B4727">
            <w:r>
              <w:t>- Αρμόδιος για πληροφορίες: [</w:t>
            </w:r>
            <w:r w:rsidR="00DE040C">
              <w:t>ΠΑΝΑΓΙΩΤΑ ΣΑΛΕΜΗ</w:t>
            </w:r>
            <w:r>
              <w:t>]</w:t>
            </w:r>
          </w:p>
          <w:p w:rsidR="0015725A" w:rsidRDefault="008B4727">
            <w:r>
              <w:t>- Τηλέφωνο: [</w:t>
            </w:r>
            <w:r w:rsidR="00DE040C">
              <w:t>2810 393137</w:t>
            </w:r>
            <w:r>
              <w:t>]</w:t>
            </w:r>
          </w:p>
          <w:p w:rsidR="0015725A" w:rsidRDefault="008B4727">
            <w:r>
              <w:t xml:space="preserve">- </w:t>
            </w:r>
            <w:proofErr w:type="spellStart"/>
            <w:r>
              <w:t>Ηλ</w:t>
            </w:r>
            <w:proofErr w:type="spellEnd"/>
            <w:r>
              <w:t>. ταχυδρομείο: [</w:t>
            </w:r>
            <w:r w:rsidR="00DE040C">
              <w:rPr>
                <w:lang w:val="en-US"/>
              </w:rPr>
              <w:t>salemi</w:t>
            </w:r>
            <w:r w:rsidR="00DE040C" w:rsidRPr="00DE040C">
              <w:t>@</w:t>
            </w:r>
            <w:r w:rsidR="00DE040C">
              <w:rPr>
                <w:lang w:val="en-US"/>
              </w:rPr>
              <w:t>admin</w:t>
            </w:r>
            <w:r w:rsidR="00DE040C" w:rsidRPr="00DE040C">
              <w:t>.</w:t>
            </w:r>
            <w:proofErr w:type="spellStart"/>
            <w:r w:rsidR="00DE040C">
              <w:rPr>
                <w:lang w:val="en-US"/>
              </w:rPr>
              <w:t>uoc</w:t>
            </w:r>
            <w:proofErr w:type="spellEnd"/>
            <w:r w:rsidR="00DE040C" w:rsidRPr="00DE040C">
              <w:t>.</w:t>
            </w:r>
            <w:proofErr w:type="spellStart"/>
            <w:r w:rsidR="00DE040C">
              <w:rPr>
                <w:lang w:val="en-US"/>
              </w:rPr>
              <w:t>gr</w:t>
            </w:r>
            <w:proofErr w:type="spellEnd"/>
            <w:r>
              <w:t>]</w:t>
            </w:r>
          </w:p>
          <w:p w:rsidR="0015725A" w:rsidRDefault="008B4727" w:rsidP="00DE040C">
            <w:r>
              <w:t>- Διεύθυνση στο Διαδίκτυο (διεύθυνση δικτυακού τόπου) (</w:t>
            </w:r>
            <w:r>
              <w:rPr>
                <w:i/>
              </w:rPr>
              <w:t>εάν υπάρχει</w:t>
            </w:r>
            <w:r>
              <w:t>): [</w:t>
            </w:r>
            <w:r w:rsidR="00DE040C">
              <w:rPr>
                <w:lang w:val="en-US"/>
              </w:rPr>
              <w:t>www</w:t>
            </w:r>
            <w:r w:rsidR="00DE040C" w:rsidRPr="00DE040C">
              <w:t>.</w:t>
            </w:r>
            <w:proofErr w:type="spellStart"/>
            <w:r w:rsidR="00DE040C">
              <w:rPr>
                <w:lang w:val="en-US"/>
              </w:rPr>
              <w:t>uoc</w:t>
            </w:r>
            <w:proofErr w:type="spellEnd"/>
            <w:r w:rsidR="00DE040C" w:rsidRPr="00DE040C">
              <w:t>.</w:t>
            </w:r>
            <w:proofErr w:type="spellStart"/>
            <w:r w:rsidR="00DE040C">
              <w:rPr>
                <w:lang w:val="en-US"/>
              </w:rPr>
              <w:t>gr</w:t>
            </w:r>
            <w:proofErr w:type="spellEnd"/>
            <w:r>
              <w:t>]</w:t>
            </w:r>
          </w:p>
        </w:tc>
      </w:tr>
      <w:tr w:rsidR="0015725A">
        <w:trPr>
          <w:jc w:val="center"/>
        </w:trPr>
        <w:tc>
          <w:tcPr>
            <w:tcW w:w="8959" w:type="dxa"/>
            <w:tcBorders>
              <w:left w:val="single" w:sz="2" w:space="0" w:color="000001"/>
              <w:bottom w:val="single" w:sz="2" w:space="0" w:color="000001"/>
              <w:right w:val="single" w:sz="2" w:space="0" w:color="000001"/>
            </w:tcBorders>
            <w:shd w:val="clear" w:color="auto" w:fill="B2B2B2"/>
            <w:tcMar>
              <w:left w:w="54" w:type="dxa"/>
            </w:tcMar>
          </w:tcPr>
          <w:p w:rsidR="0015725A" w:rsidRDefault="008B4727">
            <w:r>
              <w:rPr>
                <w:b/>
                <w:bCs/>
              </w:rPr>
              <w:t>Β: Πληροφορίες σχετικά με τη διαδικασία σύναψης σύμβασης</w:t>
            </w:r>
          </w:p>
          <w:p w:rsidR="0015725A" w:rsidRDefault="008B4727">
            <w:r>
              <w:t xml:space="preserve">- Τίτλος ή σύντομη περιγραφή της δημόσιας σύμβασης (συμπεριλαμβανομένου του σχετικού </w:t>
            </w:r>
            <w:r>
              <w:rPr>
                <w:lang w:val="en-US"/>
              </w:rPr>
              <w:t>CPV</w:t>
            </w:r>
            <w:r>
              <w:t>): [</w:t>
            </w:r>
            <w:r w:rsidR="00DE040C" w:rsidRPr="00DE040C">
              <w:t>50334110-9,50312610-4,50312310-1</w:t>
            </w:r>
            <w:r>
              <w:t>]</w:t>
            </w:r>
          </w:p>
          <w:p w:rsidR="0015725A" w:rsidRDefault="008B4727">
            <w:r>
              <w:t>- Κωδικός στο ΚΗΜΔΗΣ: [……]</w:t>
            </w:r>
          </w:p>
          <w:p w:rsidR="0015725A" w:rsidRDefault="008B4727">
            <w:r>
              <w:t>- Η σύμβαση αναφέρεται σε έργα, προμήθειες, ή υπηρεσίες : [</w:t>
            </w:r>
            <w:r w:rsidR="00DE040C">
              <w:t>ΠΡΟΜΗΘΕΙΕΣ</w:t>
            </w:r>
            <w:r>
              <w:t>]</w:t>
            </w:r>
          </w:p>
          <w:p w:rsidR="0015725A" w:rsidRDefault="008B4727">
            <w:r>
              <w:t>- Εφόσον υφίστανται, ένδειξη ύπαρξης σχετικών τμημάτων : [</w:t>
            </w:r>
            <w:r w:rsidR="00DE040C">
              <w:t>ΔΥΟ</w:t>
            </w:r>
            <w:r>
              <w:t>]</w:t>
            </w:r>
          </w:p>
          <w:p w:rsidR="0015725A" w:rsidRDefault="008B4727">
            <w:r>
              <w:t>- Αριθμός αναφοράς που αποδίδεται στον φάκελο από την αναθέτουσα αρχή (</w:t>
            </w:r>
            <w:r>
              <w:rPr>
                <w:i/>
              </w:rPr>
              <w:t>εάν υπάρχει</w:t>
            </w:r>
            <w:r>
              <w:t>): [……]</w:t>
            </w:r>
          </w:p>
        </w:tc>
      </w:tr>
    </w:tbl>
    <w:p w:rsidR="0015725A" w:rsidRDefault="0015725A"/>
    <w:p w:rsidR="0015725A" w:rsidRDefault="008B472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r>
        <w:br w:type="page"/>
      </w:r>
    </w:p>
    <w:p w:rsidR="0015725A" w:rsidRDefault="008B4727">
      <w:pPr>
        <w:jc w:val="center"/>
        <w:rPr>
          <w:b/>
          <w:bCs/>
        </w:rPr>
      </w:pPr>
      <w:r>
        <w:rPr>
          <w:b/>
          <w:bCs/>
          <w:u w:val="single"/>
        </w:rPr>
        <w:lastRenderedPageBreak/>
        <w:t>Μέρος II: Πληροφορίες σχετικά με τον οικονομικό φορέα</w:t>
      </w:r>
    </w:p>
    <w:p w:rsidR="0015725A" w:rsidRDefault="008B4727">
      <w:pPr>
        <w:jc w:val="center"/>
        <w:rPr>
          <w:b/>
          <w:i/>
        </w:rPr>
      </w:pPr>
      <w:r>
        <w:rPr>
          <w:b/>
          <w:bCs/>
        </w:rPr>
        <w:t>Α: Πληροφορίες σχετικά με τον οικονομικό φορέα</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spacing w:before="120"/>
              <w:rPr>
                <w:b/>
                <w:i/>
              </w:rPr>
            </w:pPr>
            <w:r>
              <w:rPr>
                <w:b/>
                <w:i/>
              </w:rPr>
              <w:t>Στοιχεία αναγνώρισης: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pPr>
              <w:rPr>
                <w:b/>
                <w:i/>
              </w:rPr>
            </w:pPr>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Πλήρης Επωνυμία:</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Αριθμός φορολογικού μητρώου (ΑΦΜ):</w:t>
            </w:r>
          </w:p>
          <w:p w:rsidR="0015725A" w:rsidRDefault="008B4727">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Ταχυδρομική διεύθυνση:</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r w:rsidR="0015725A">
        <w:trPr>
          <w:trHeight w:val="1533"/>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shd w:val="clear" w:color="auto" w:fill="FFFFFF"/>
            </w:pPr>
            <w:r>
              <w:t>Αρμόδιος ή αρμόδιοι</w:t>
            </w:r>
            <w:r>
              <w:rPr>
                <w:rStyle w:val="EndnoteAnchor"/>
              </w:rPr>
              <w:endnoteReference w:id="3"/>
            </w:r>
            <w:r>
              <w:t>:</w:t>
            </w:r>
          </w:p>
          <w:p w:rsidR="0015725A" w:rsidRDefault="008B4727">
            <w:r>
              <w:t>Τηλέφωνο:</w:t>
            </w:r>
          </w:p>
          <w:p w:rsidR="0015725A" w:rsidRDefault="008B4727">
            <w:proofErr w:type="spellStart"/>
            <w:r>
              <w:t>Ηλ</w:t>
            </w:r>
            <w:proofErr w:type="spellEnd"/>
            <w:r>
              <w:t>. ταχυδρομείο:</w:t>
            </w:r>
          </w:p>
          <w:p w:rsidR="0015725A" w:rsidRDefault="008B4727">
            <w:r>
              <w:t>Διεύθυνση στο Διαδίκτυο (διεύθυνση δικτυακού τόπου) (</w:t>
            </w:r>
            <w:r>
              <w:rPr>
                <w:i/>
              </w:rPr>
              <w:t>εάν υπάρχει</w:t>
            </w:r>
            <w: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p w:rsidR="0015725A" w:rsidRDefault="008B4727">
            <w:r>
              <w:t>[……]</w:t>
            </w:r>
          </w:p>
          <w:p w:rsidR="0015725A" w:rsidRDefault="008B4727">
            <w:r>
              <w:t>[……]</w:t>
            </w:r>
          </w:p>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bCs/>
                <w:i/>
                <w:iCs/>
              </w:rPr>
            </w:pPr>
            <w:r>
              <w:rPr>
                <w:b/>
                <w:bCs/>
                <w:i/>
                <w:iCs/>
              </w:rPr>
              <w:t>Γενικές πληροφορίες: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bCs/>
                <w:i/>
                <w:iCs/>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Ο οικονομικός φορέας είναι πολύ μικρή, μικρή ή μεσαία επιχείρηση</w:t>
            </w:r>
            <w:r>
              <w:rPr>
                <w:rStyle w:val="EndnoteAnchor"/>
              </w:rPr>
              <w:endnoteReference w:id="4"/>
            </w:r>
            <w: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snapToGrid w:val="0"/>
            </w:pPr>
          </w:p>
        </w:tc>
      </w:tr>
      <w:tr w:rsidR="0015725A">
        <w:trPr>
          <w:jc w:val="center"/>
        </w:trPr>
        <w:tc>
          <w:tcPr>
            <w:tcW w:w="4479" w:type="dxa"/>
            <w:tcBorders>
              <w:left w:val="single" w:sz="4" w:space="0" w:color="000001"/>
              <w:bottom w:val="single" w:sz="4" w:space="0" w:color="000001"/>
            </w:tcBorders>
            <w:shd w:val="clear" w:color="auto" w:fill="auto"/>
            <w:tcMar>
              <w:left w:w="103" w:type="dxa"/>
            </w:tcMar>
          </w:tcPr>
          <w:p w:rsidR="0015725A" w:rsidRDefault="008B4727">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Pr>
                <w:rStyle w:val="EndnoteAnchor"/>
              </w:rPr>
              <w:endnoteReference w:id="5"/>
            </w:r>
            <w:r>
              <w:t xml:space="preserve"> ή προβλέπει την εκτέλεση συμβάσεων στο πλαίσιο προγραμμάτων προστατευόμενης απασχόλησης;</w:t>
            </w:r>
          </w:p>
          <w:p w:rsidR="0015725A" w:rsidRDefault="008B4727">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5725A" w:rsidRDefault="008B4727">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15725A"/>
          <w:p w:rsidR="0015725A" w:rsidRDefault="0015725A"/>
          <w:p w:rsidR="0015725A" w:rsidRDefault="0015725A"/>
          <w:p w:rsidR="0015725A" w:rsidRDefault="0015725A"/>
          <w:p w:rsidR="0015725A" w:rsidRDefault="0015725A"/>
          <w:p w:rsidR="0015725A" w:rsidRDefault="008B4727">
            <w:r>
              <w:t>[...............]</w:t>
            </w:r>
          </w:p>
          <w:p w:rsidR="0015725A" w:rsidRDefault="0015725A"/>
          <w:p w:rsidR="0015725A" w:rsidRDefault="0015725A"/>
          <w:p w:rsidR="0015725A" w:rsidRDefault="008B4727">
            <w:r>
              <w:t>[…...............]</w:t>
            </w:r>
          </w:p>
          <w:p w:rsidR="0015725A" w:rsidRDefault="008B4727">
            <w:r>
              <w:t>[….]</w:t>
            </w:r>
          </w:p>
        </w:tc>
      </w:tr>
      <w:tr w:rsidR="0015725A">
        <w:trPr>
          <w:jc w:val="center"/>
        </w:trPr>
        <w:tc>
          <w:tcPr>
            <w:tcW w:w="4479" w:type="dxa"/>
            <w:tcBorders>
              <w:left w:val="single" w:sz="4" w:space="0" w:color="000001"/>
              <w:bottom w:val="single" w:sz="4" w:space="0" w:color="000001"/>
            </w:tcBorders>
            <w:shd w:val="clear" w:color="auto" w:fill="auto"/>
            <w:tcMar>
              <w:left w:w="103" w:type="dxa"/>
            </w:tcMar>
          </w:tcPr>
          <w:p w:rsidR="0015725A" w:rsidRDefault="008B4727">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 [] Άνευ αντικειμένου</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rPr>
                <w:b/>
              </w:rPr>
              <w:t>Εάν ναι</w:t>
            </w:r>
            <w:r>
              <w:t>:</w:t>
            </w:r>
          </w:p>
          <w:p w:rsidR="0015725A" w:rsidRDefault="008B4727">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5725A" w:rsidRDefault="008B4727">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15725A" w:rsidRDefault="008B4727">
            <w:r>
              <w:t>β) Εάν το πιστοποιητικό εγγραφής ή η πιστοποίηση διατίθεται ηλεκτρονικά, αναφέρετε:</w:t>
            </w:r>
          </w:p>
          <w:p w:rsidR="0015725A" w:rsidRDefault="008B4727">
            <w:r>
              <w:t>γ) Αναφέρετε τα δικαιολογητικά στα οποία βασίζεται η εγγραφή ή η πιστοποίηση και, κατά περίπτωση, την κατάταξη στον επίσημο κατάλογο</w:t>
            </w:r>
            <w:r>
              <w:rPr>
                <w:rStyle w:val="EndnoteAnchor"/>
              </w:rPr>
              <w:endnoteReference w:id="6"/>
            </w:r>
            <w:r>
              <w:t>:</w:t>
            </w:r>
          </w:p>
          <w:p w:rsidR="0015725A" w:rsidRDefault="008B4727">
            <w:pPr>
              <w:rPr>
                <w:b/>
              </w:rPr>
            </w:pPr>
            <w:r>
              <w:t>δ) Η εγγραφή ή η πιστοποίηση καλύπτει όλα τα απαιτούμενα κριτήρια επιλογής;</w:t>
            </w:r>
          </w:p>
          <w:p w:rsidR="0015725A" w:rsidRDefault="008B4727">
            <w:pPr>
              <w:rPr>
                <w:b/>
                <w:u w:val="single"/>
              </w:rPr>
            </w:pPr>
            <w:r>
              <w:rPr>
                <w:b/>
              </w:rPr>
              <w:t>Εάν όχι:</w:t>
            </w:r>
          </w:p>
          <w:p w:rsidR="0015725A" w:rsidRDefault="008B4727">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15725A" w:rsidRDefault="008B4727">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5725A" w:rsidRDefault="008B4727">
            <w:r>
              <w:t xml:space="preserve">Εάν η σχετική τεκμηρίωση διατίθεται ηλεκτρονικά, αναφέρετε: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snapToGrid w:val="0"/>
            </w:pPr>
          </w:p>
          <w:p w:rsidR="0015725A" w:rsidRDefault="0015725A"/>
          <w:p w:rsidR="0015725A" w:rsidRDefault="0015725A"/>
          <w:p w:rsidR="0015725A" w:rsidRDefault="0015725A"/>
          <w:p w:rsidR="0015725A" w:rsidRDefault="0015725A"/>
          <w:p w:rsidR="0015725A" w:rsidRDefault="0015725A"/>
          <w:p w:rsidR="0015725A" w:rsidRDefault="0015725A"/>
          <w:p w:rsidR="0015725A" w:rsidRDefault="008B4727">
            <w:r>
              <w:t>α) [……]</w:t>
            </w:r>
          </w:p>
          <w:p w:rsidR="0015725A" w:rsidRDefault="0015725A"/>
          <w:p w:rsidR="0015725A" w:rsidRDefault="0015725A"/>
          <w:p w:rsidR="0015725A" w:rsidRDefault="008B4727">
            <w:r>
              <w:rPr>
                <w:i/>
              </w:rPr>
              <w:lastRenderedPageBreak/>
              <w:t>β) (διαδικτυακή διεύθυνση, αρχή ή φορέας έκδοσης, επακριβή στοιχεία αναφοράς των εγγράφων):[……][……][……][……]</w:t>
            </w:r>
          </w:p>
          <w:p w:rsidR="0015725A" w:rsidRDefault="008B4727">
            <w:r>
              <w:t>γ) [……]</w:t>
            </w:r>
          </w:p>
          <w:p w:rsidR="0015725A" w:rsidRDefault="0015725A"/>
          <w:p w:rsidR="0015725A" w:rsidRDefault="0015725A"/>
          <w:p w:rsidR="0015725A" w:rsidRDefault="0015725A"/>
          <w:p w:rsidR="0015725A" w:rsidRDefault="008B4727">
            <w:r>
              <w:t>δ) [] Ναι [] Όχι</w:t>
            </w:r>
          </w:p>
          <w:p w:rsidR="0015725A" w:rsidRDefault="0015725A"/>
          <w:p w:rsidR="0015725A" w:rsidRDefault="0015725A"/>
          <w:p w:rsidR="0015725A" w:rsidRDefault="0015725A"/>
          <w:p w:rsidR="0015725A" w:rsidRDefault="0015725A"/>
          <w:p w:rsidR="0015725A" w:rsidRDefault="0015725A"/>
          <w:p w:rsidR="0015725A" w:rsidRDefault="0015725A"/>
          <w:p w:rsidR="0015725A" w:rsidRDefault="0015725A"/>
          <w:p w:rsidR="0015725A" w:rsidRDefault="008B4727">
            <w:r>
              <w:t>ε) [] Ναι [] Όχι</w:t>
            </w:r>
          </w:p>
          <w:p w:rsidR="0015725A" w:rsidRDefault="0015725A"/>
          <w:p w:rsidR="0015725A" w:rsidRDefault="0015725A"/>
          <w:p w:rsidR="0015725A" w:rsidRDefault="0015725A"/>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8B4727">
            <w:pPr>
              <w:rPr>
                <w:i/>
              </w:rPr>
            </w:pPr>
            <w:r>
              <w:rPr>
                <w:i/>
              </w:rPr>
              <w:t>(διαδικτυακή διεύθυνση, αρχή ή φορέας έκδοσης, επακριβή στοιχεία αναφοράς των εγγράφων):</w:t>
            </w:r>
          </w:p>
          <w:p w:rsidR="0015725A" w:rsidRDefault="008B4727">
            <w:r>
              <w:rPr>
                <w:i/>
              </w:rPr>
              <w:t>[……][……][……][……]</w:t>
            </w:r>
          </w:p>
        </w:tc>
      </w:tr>
      <w:tr w:rsidR="0015725A">
        <w:trPr>
          <w:jc w:val="center"/>
        </w:trPr>
        <w:tc>
          <w:tcPr>
            <w:tcW w:w="4479" w:type="dxa"/>
            <w:tcBorders>
              <w:left w:val="single" w:sz="4" w:space="0" w:color="000001"/>
              <w:bottom w:val="single" w:sz="4" w:space="0" w:color="000001"/>
            </w:tcBorders>
            <w:shd w:val="clear" w:color="auto" w:fill="auto"/>
            <w:tcMar>
              <w:left w:w="103" w:type="dxa"/>
            </w:tcMar>
          </w:tcPr>
          <w:p w:rsidR="0015725A" w:rsidRDefault="008B4727">
            <w:pPr>
              <w:spacing w:before="120"/>
              <w:rPr>
                <w:b/>
                <w:bCs/>
                <w:i/>
                <w:iCs/>
              </w:rPr>
            </w:pPr>
            <w:r>
              <w:rPr>
                <w:b/>
                <w:i/>
              </w:rPr>
              <w:lastRenderedPageBreak/>
              <w:t>Τρόπος συμμετοχής:</w:t>
            </w:r>
          </w:p>
        </w:tc>
        <w:tc>
          <w:tcPr>
            <w:tcW w:w="4479" w:type="dxa"/>
            <w:tcBorders>
              <w:left w:val="single" w:sz="4" w:space="0" w:color="000001"/>
              <w:bottom w:val="single" w:sz="4" w:space="0" w:color="000001"/>
              <w:right w:val="single" w:sz="4" w:space="0" w:color="000001"/>
            </w:tcBorders>
            <w:shd w:val="clear" w:color="auto" w:fill="auto"/>
            <w:tcMar>
              <w:left w:w="103" w:type="dxa"/>
            </w:tcMar>
          </w:tcPr>
          <w:p w:rsidR="0015725A" w:rsidRDefault="008B4727">
            <w:r>
              <w:rPr>
                <w:b/>
                <w:bCs/>
                <w:i/>
                <w:iCs/>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Ο οικονομικός φορέας συμμετέχει στη διαδικασία σύναψης δημόσιας σύμβασης από κοινού με άλλους</w:t>
            </w:r>
            <w:r>
              <w:rPr>
                <w:rStyle w:val="EndnoteAnchor"/>
              </w:rPr>
              <w:endnoteReference w:id="7"/>
            </w:r>
            <w: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tc>
      </w:tr>
      <w:tr w:rsidR="0015725A">
        <w:trPr>
          <w:jc w:val="center"/>
        </w:trPr>
        <w:tc>
          <w:tcPr>
            <w:tcW w:w="8958" w:type="dxa"/>
            <w:gridSpan w:val="2"/>
            <w:tcBorders>
              <w:top w:val="single" w:sz="4" w:space="0" w:color="000001"/>
              <w:left w:val="single" w:sz="4" w:space="0" w:color="000001"/>
              <w:bottom w:val="single" w:sz="4" w:space="0" w:color="000001"/>
              <w:right w:val="single" w:sz="4" w:space="0" w:color="000001"/>
            </w:tcBorders>
            <w:shd w:val="clear" w:color="auto" w:fill="BFBFBF"/>
            <w:tcMar>
              <w:left w:w="103" w:type="dxa"/>
            </w:tcMar>
          </w:tcPr>
          <w:p w:rsidR="0015725A" w:rsidRDefault="008B4727">
            <w:r>
              <w:rPr>
                <w:b/>
                <w:i/>
              </w:rPr>
              <w:t>Εάν ναι</w:t>
            </w:r>
            <w:r>
              <w:rPr>
                <w:i/>
              </w:rPr>
              <w:t>, μεριμνήστε για την υποβολή χωριστού εντύπου ΤΕΥΔ από τους άλλους εμπλεκόμενους οικονομικούς φορείς.</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rPr>
                <w:b/>
              </w:rPr>
              <w:t>Εάν ναι</w:t>
            </w:r>
            <w:r>
              <w:t>:</w:t>
            </w:r>
          </w:p>
          <w:p w:rsidR="0015725A" w:rsidRDefault="008B4727">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5725A" w:rsidRDefault="008B4727">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5725A" w:rsidRDefault="008B4727">
            <w:r>
              <w:t>γ) Κατά περίπτωση, επωνυμία της συμμετέχουσας ένωσης ή κοινοπραξίας.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snapToGrid w:val="0"/>
            </w:pPr>
          </w:p>
          <w:p w:rsidR="0015725A" w:rsidRDefault="008B4727">
            <w:r>
              <w:t>α) [……]</w:t>
            </w:r>
          </w:p>
          <w:p w:rsidR="0015725A" w:rsidRDefault="0015725A"/>
          <w:p w:rsidR="0015725A" w:rsidRDefault="0015725A"/>
          <w:p w:rsidR="0015725A" w:rsidRDefault="0015725A"/>
          <w:p w:rsidR="0015725A" w:rsidRDefault="008B4727">
            <w:r>
              <w:t>β) [……]</w:t>
            </w:r>
          </w:p>
          <w:p w:rsidR="0015725A" w:rsidRDefault="0015725A"/>
          <w:p w:rsidR="0015725A" w:rsidRDefault="0015725A"/>
          <w:p w:rsidR="0015725A" w:rsidRDefault="008B4727">
            <w:r>
              <w:t>γ) [……]</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bCs/>
                <w:i/>
                <w:iCs/>
              </w:rPr>
            </w:pPr>
            <w:r>
              <w:rPr>
                <w:b/>
                <w:bCs/>
                <w:i/>
                <w:iCs/>
              </w:rPr>
              <w:t>Τμήματα</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bCs/>
                <w:i/>
                <w:iCs/>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w:t>
            </w:r>
          </w:p>
        </w:tc>
      </w:tr>
    </w:tbl>
    <w:p w:rsidR="0015725A" w:rsidRDefault="008B4727">
      <w:r>
        <w:br w:type="page"/>
      </w:r>
    </w:p>
    <w:p w:rsidR="0015725A" w:rsidRDefault="008B4727">
      <w:pPr>
        <w:jc w:val="center"/>
        <w:rPr>
          <w:i/>
        </w:rPr>
      </w:pPr>
      <w:r>
        <w:rPr>
          <w:b/>
          <w:bCs/>
        </w:rPr>
        <w:lastRenderedPageBreak/>
        <w:t>Β: Πληροφορίες σχετικά με τους νόμιμους εκπροσώπους του οικονομικού φορέα</w:t>
      </w:r>
    </w:p>
    <w:p w:rsidR="0015725A" w:rsidRDefault="008B4727">
      <w:pPr>
        <w:pBdr>
          <w:top w:val="single" w:sz="2" w:space="1" w:color="000001"/>
          <w:left w:val="single" w:sz="2" w:space="1" w:color="000001"/>
          <w:bottom w:val="single" w:sz="2" w:space="1" w:color="000001"/>
          <w:right w:val="single" w:sz="2" w:space="1" w:color="000001"/>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Εκπροσώπηση, εάν υπάρχει:</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color w:val="000000"/>
              </w:rPr>
            </w:pPr>
            <w:r>
              <w:t>Ονοματεπώνυμο</w:t>
            </w:r>
          </w:p>
          <w:p w:rsidR="0015725A" w:rsidRDefault="008B4727">
            <w:r>
              <w:rPr>
                <w:color w:val="000000"/>
              </w:rPr>
              <w:t>συνοδευόμενο από την ημερομηνία και τον τόπο γέννησης εφόσον απαιτείται:</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Θέση/Ενεργών υπό την ιδιότητα</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Ταχυδρομική διεύθυνση:</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Τηλέφωνο:</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roofErr w:type="spellStart"/>
            <w:r>
              <w:t>Ηλ</w:t>
            </w:r>
            <w:proofErr w:type="spellEnd"/>
            <w:r>
              <w:t>. ταχυδρομείο:</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bl>
    <w:p w:rsidR="0015725A" w:rsidRDefault="008B4727">
      <w:pPr>
        <w:pStyle w:val="SectionTitle"/>
        <w:ind w:left="850" w:firstLine="0"/>
      </w:pPr>
      <w:r>
        <w:br w:type="page"/>
      </w:r>
    </w:p>
    <w:p w:rsidR="0015725A" w:rsidRDefault="008B4727">
      <w:pPr>
        <w:ind w:left="850"/>
        <w:jc w:val="center"/>
        <w:rPr>
          <w:b/>
          <w:i/>
        </w:rPr>
      </w:pPr>
      <w:r>
        <w:rPr>
          <w:b/>
          <w:bCs/>
        </w:rPr>
        <w:lastRenderedPageBreak/>
        <w:t>Γ: Πληροφορίες σχετικά με τη στήριξη στις ικανότητες άλλων ΦΟΡΕΩΝ</w:t>
      </w:r>
      <w:r>
        <w:rPr>
          <w:rStyle w:val="EndnoteAnchor"/>
          <w:b/>
          <w:bCs/>
        </w:rPr>
        <w:endnoteReference w:id="8"/>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trHeight w:val="343"/>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Στήριξη:</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[]Ναι []Όχι</w:t>
            </w:r>
          </w:p>
        </w:tc>
      </w:tr>
    </w:tbl>
    <w:p w:rsidR="0015725A" w:rsidRDefault="008B4727">
      <w:pPr>
        <w:pBdr>
          <w:top w:val="single" w:sz="4" w:space="1" w:color="000001"/>
          <w:left w:val="single" w:sz="4" w:space="4" w:color="000001"/>
          <w:bottom w:val="single" w:sz="4" w:space="1" w:color="000001"/>
          <w:right w:val="single" w:sz="4" w:space="4" w:color="000001"/>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15725A" w:rsidRDefault="008B4727">
      <w:pPr>
        <w:pBdr>
          <w:top w:val="single" w:sz="4" w:space="1" w:color="000001"/>
          <w:left w:val="single" w:sz="4" w:space="4" w:color="000001"/>
          <w:bottom w:val="single" w:sz="4" w:space="1" w:color="000001"/>
          <w:right w:val="single" w:sz="4" w:space="4" w:color="000001"/>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5725A" w:rsidRDefault="008B4727">
      <w:pPr>
        <w:pBdr>
          <w:top w:val="single" w:sz="4" w:space="1" w:color="000001"/>
          <w:left w:val="single" w:sz="4" w:space="4" w:color="000001"/>
          <w:bottom w:val="single" w:sz="4" w:space="1" w:color="000001"/>
          <w:right w:val="single" w:sz="4" w:space="4" w:color="000001"/>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5725A" w:rsidRDefault="008B4727">
      <w:pPr>
        <w:jc w:val="center"/>
      </w:pPr>
      <w:r>
        <w:br w:type="page"/>
      </w:r>
    </w:p>
    <w:p w:rsidR="0015725A" w:rsidRDefault="008B4727">
      <w:pPr>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15725A" w:rsidRDefault="008B4727">
      <w:pPr>
        <w:pBdr>
          <w:top w:val="single" w:sz="2" w:space="1" w:color="000001"/>
          <w:left w:val="single" w:sz="2" w:space="1" w:color="000001"/>
          <w:bottom w:val="single" w:sz="2" w:space="1" w:color="000001"/>
          <w:right w:val="single" w:sz="2" w:space="1" w:color="000001"/>
        </w:pBdr>
        <w:shd w:val="clear" w:color="auto" w:fill="CCCCCC"/>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Υπεργολαβική ανάθεση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[]Ναι []Όχι</w:t>
            </w:r>
          </w:p>
          <w:p w:rsidR="0015725A" w:rsidRDefault="0015725A"/>
          <w:p w:rsidR="0015725A" w:rsidRDefault="008B4727">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15725A" w:rsidRDefault="008B4727">
            <w:r>
              <w:t>[…]</w:t>
            </w:r>
          </w:p>
        </w:tc>
      </w:tr>
    </w:tbl>
    <w:p w:rsidR="0015725A" w:rsidRDefault="008B4727">
      <w:pPr>
        <w:pStyle w:val="ChapterTitle"/>
        <w:pBdr>
          <w:top w:val="single" w:sz="4" w:space="1" w:color="000001"/>
          <w:left w:val="single" w:sz="4" w:space="4" w:color="000001"/>
          <w:bottom w:val="single" w:sz="4" w:space="1" w:color="000001"/>
          <w:right w:val="single" w:sz="4" w:space="4" w:color="000001"/>
        </w:pBdr>
        <w:shd w:val="clear" w:color="auto" w:fill="BFBFBF"/>
        <w:spacing w:before="0"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r>
        <w:br w:type="page"/>
      </w:r>
    </w:p>
    <w:p w:rsidR="0015725A" w:rsidRDefault="008B4727">
      <w:pPr>
        <w:jc w:val="center"/>
        <w:rPr>
          <w:b/>
          <w:bCs/>
          <w:color w:val="000000"/>
        </w:rPr>
      </w:pPr>
      <w:r>
        <w:rPr>
          <w:b/>
          <w:bCs/>
          <w:u w:val="single"/>
        </w:rPr>
        <w:lastRenderedPageBreak/>
        <w:t>Μέρος III: Λόγοι αποκλεισμού</w:t>
      </w:r>
    </w:p>
    <w:p w:rsidR="0015725A" w:rsidRDefault="008B4727">
      <w:pPr>
        <w:jc w:val="center"/>
      </w:pPr>
      <w:r>
        <w:rPr>
          <w:b/>
          <w:bCs/>
          <w:color w:val="000000"/>
        </w:rPr>
        <w:t>Α: Λόγοι αποκλεισμού που σχετίζονται με ποινικές καταδίκες</w:t>
      </w:r>
      <w:r>
        <w:rPr>
          <w:rStyle w:val="EndnoteAnchor"/>
          <w:b/>
          <w:bCs/>
          <w:color w:val="000000"/>
        </w:rPr>
        <w:endnoteReference w:id="9"/>
      </w:r>
    </w:p>
    <w:p w:rsidR="0015725A" w:rsidRDefault="008B4727">
      <w:pPr>
        <w:pBdr>
          <w:top w:val="single" w:sz="2" w:space="1" w:color="000001"/>
          <w:left w:val="single" w:sz="2" w:space="1" w:color="000001"/>
          <w:bottom w:val="single" w:sz="2" w:space="1" w:color="000001"/>
          <w:right w:val="single" w:sz="2" w:space="1" w:color="000001"/>
        </w:pBdr>
        <w:shd w:val="clear" w:color="auto" w:fill="CCCCCC"/>
        <w:rPr>
          <w:color w:val="000000"/>
        </w:rPr>
      </w:pPr>
      <w:r>
        <w:t>Στο άρθρο 73 παρ. 1 ορίζονται οι ακόλουθοι λόγοι αποκλεισμού:</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Pr>
          <w:rStyle w:val="EndnoteAnchor"/>
          <w:b/>
          <w:color w:val="000000"/>
        </w:rPr>
        <w:endnoteReference w:id="10"/>
      </w:r>
      <w:r>
        <w:rPr>
          <w:color w:val="000000"/>
        </w:rPr>
        <w:t>·</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b/>
          <w:color w:val="000000"/>
        </w:rPr>
      </w:pPr>
      <w:r>
        <w:rPr>
          <w:b/>
          <w:color w:val="000000"/>
        </w:rPr>
        <w:t>δωροδοκία</w:t>
      </w:r>
      <w:r>
        <w:rPr>
          <w:rStyle w:val="EndnoteAnchor"/>
          <w:b/>
          <w:color w:val="000000"/>
        </w:rPr>
        <w:endnoteReference w:id="11"/>
      </w:r>
      <w:r>
        <w:rPr>
          <w:color w:val="000000"/>
          <w:vertAlign w:val="superscript"/>
        </w:rPr>
        <w:t>,</w:t>
      </w:r>
      <w:r>
        <w:rPr>
          <w:rStyle w:val="EndnoteAnchor"/>
          <w:color w:val="000000"/>
        </w:rPr>
        <w:endnoteReference w:id="12"/>
      </w:r>
      <w:r>
        <w:rPr>
          <w:color w:val="000000"/>
        </w:rPr>
        <w:t>·</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b/>
          <w:color w:val="000000"/>
        </w:rPr>
      </w:pPr>
      <w:r>
        <w:rPr>
          <w:b/>
          <w:color w:val="000000"/>
        </w:rPr>
        <w:t>απάτη</w:t>
      </w:r>
      <w:r>
        <w:rPr>
          <w:rStyle w:val="EndnoteAnchor"/>
          <w:b/>
          <w:color w:val="000000"/>
        </w:rPr>
        <w:endnoteReference w:id="13"/>
      </w:r>
      <w:r>
        <w:rPr>
          <w:color w:val="000000"/>
        </w:rPr>
        <w:t>·</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Pr>
          <w:rStyle w:val="EndnoteAnchor"/>
          <w:b/>
          <w:color w:val="000000"/>
        </w:rPr>
        <w:endnoteReference w:id="14"/>
      </w:r>
      <w:r>
        <w:rPr>
          <w:rStyle w:val="a8"/>
          <w:color w:val="000000"/>
        </w:rPr>
        <w:t>·</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rStyle w:val="a8"/>
          <w:b/>
          <w:color w:val="000000"/>
        </w:rPr>
      </w:pPr>
      <w:r>
        <w:rPr>
          <w:b/>
          <w:color w:val="000000"/>
        </w:rPr>
        <w:t>νομιμοποίηση εσόδων από παράνομες δραστηριότητες ή χρηματοδότηση της τρομοκρατίας</w:t>
      </w:r>
      <w:r>
        <w:rPr>
          <w:rStyle w:val="EndnoteAnchor"/>
          <w:b/>
          <w:color w:val="000000"/>
        </w:rPr>
        <w:endnoteReference w:id="15"/>
      </w:r>
      <w:r>
        <w:rPr>
          <w:color w:val="000000"/>
        </w:rPr>
        <w:t>·</w:t>
      </w:r>
    </w:p>
    <w:p w:rsidR="0015725A" w:rsidRDefault="008B4727">
      <w:pPr>
        <w:numPr>
          <w:ilvl w:val="0"/>
          <w:numId w:val="12"/>
        </w:numPr>
        <w:pBdr>
          <w:top w:val="single" w:sz="2" w:space="1" w:color="000001"/>
          <w:left w:val="single" w:sz="2" w:space="1" w:color="000001"/>
          <w:bottom w:val="single" w:sz="2" w:space="1" w:color="000001"/>
          <w:right w:val="single" w:sz="2" w:space="1" w:color="000001"/>
        </w:pBdr>
        <w:shd w:val="clear" w:color="auto" w:fill="CCCCCC"/>
        <w:tabs>
          <w:tab w:val="left" w:pos="284"/>
        </w:tabs>
        <w:spacing w:after="200" w:line="276" w:lineRule="auto"/>
        <w:ind w:left="0" w:firstLine="0"/>
        <w:rPr>
          <w:b/>
          <w:bCs/>
          <w:i/>
          <w:iCs/>
        </w:rPr>
      </w:pPr>
      <w:r>
        <w:rPr>
          <w:rStyle w:val="a8"/>
          <w:b/>
          <w:color w:val="000000"/>
        </w:rPr>
        <w:t>παιδική εργασία και άλλες μορφές εμπορίας ανθρώπων</w:t>
      </w:r>
      <w:r>
        <w:rPr>
          <w:rStyle w:val="EndnoteAnchor"/>
          <w:b/>
          <w:color w:val="000000"/>
        </w:rPr>
        <w:endnoteReference w:id="16"/>
      </w:r>
      <w:r>
        <w:rPr>
          <w:rStyle w:val="a8"/>
          <w:color w:val="000000"/>
        </w:rPr>
        <w:t>.</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trHeight w:val="855"/>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bCs/>
                <w:i/>
                <w:iCs/>
              </w:rPr>
            </w:pPr>
            <w:r>
              <w:rPr>
                <w:b/>
                <w:bCs/>
                <w:i/>
                <w:iCs/>
              </w:rPr>
              <w:t>Λόγοι που σχετίζονται με ποινικές καταδίκες: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pPr>
              <w:snapToGrid w:val="0"/>
            </w:pPr>
            <w:r>
              <w:rPr>
                <w:b/>
                <w:bCs/>
                <w:i/>
                <w:iCs/>
              </w:rPr>
              <w:t>Απάντηση:</w:t>
            </w:r>
          </w:p>
        </w:tc>
      </w:tr>
      <w:tr w:rsidR="0015725A">
        <w:trPr>
          <w:jc w:val="center"/>
        </w:trPr>
        <w:tc>
          <w:tcPr>
            <w:tcW w:w="4479" w:type="dxa"/>
            <w:tcBorders>
              <w:left w:val="single" w:sz="4" w:space="0" w:color="000001"/>
              <w:bottom w:val="single" w:sz="4" w:space="0" w:color="000001"/>
            </w:tcBorders>
            <w:shd w:val="clear" w:color="auto" w:fill="auto"/>
            <w:tcMar>
              <w:left w:w="103" w:type="dxa"/>
            </w:tcMar>
          </w:tcPr>
          <w:p w:rsidR="0015725A" w:rsidRDefault="008B4727">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Anchor"/>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1"/>
              <w:bottom w:val="single" w:sz="4" w:space="0" w:color="000001"/>
              <w:right w:val="single" w:sz="4" w:space="0" w:color="000001"/>
            </w:tcBorders>
            <w:shd w:val="clear" w:color="auto" w:fill="auto"/>
            <w:tcMar>
              <w:left w:w="103" w:type="dxa"/>
            </w:tcMar>
          </w:tcPr>
          <w:p w:rsidR="0015725A" w:rsidRDefault="008B4727">
            <w:pPr>
              <w:rPr>
                <w:i/>
              </w:rPr>
            </w:pPr>
            <w:r>
              <w:t>[] Ναι [] Όχι</w:t>
            </w: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15725A">
            <w:pPr>
              <w:rPr>
                <w:i/>
              </w:rPr>
            </w:pPr>
          </w:p>
          <w:p w:rsidR="0015725A" w:rsidRDefault="008B4727">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725A" w:rsidRDefault="008B4727">
            <w:r>
              <w:rPr>
                <w:i/>
              </w:rPr>
              <w:t>[……][……][……][……]</w:t>
            </w:r>
            <w:r>
              <w:rPr>
                <w:rStyle w:val="EndnoteAnchor"/>
                <w:i/>
              </w:rPr>
              <w:endnoteReference w:id="18"/>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rPr>
                <w:b/>
              </w:rPr>
              <w:t>Εάν ναι</w:t>
            </w:r>
            <w:r>
              <w:t>, αναφέρετε</w:t>
            </w:r>
            <w:r>
              <w:rPr>
                <w:rStyle w:val="EndnoteAnchor"/>
              </w:rPr>
              <w:endnoteReference w:id="19"/>
            </w:r>
            <w:r>
              <w:t>:</w:t>
            </w:r>
          </w:p>
          <w:p w:rsidR="0015725A" w:rsidRDefault="008B4727">
            <w:r>
              <w:t>α) Ημερομηνία της καταδικαστικής απόφασης προσδιορίζοντας ποιο από τα σημεία 1 έως 6 αφορά και τον λόγο ή τους λόγους της καταδίκης,</w:t>
            </w:r>
          </w:p>
          <w:p w:rsidR="0015725A" w:rsidRDefault="008B4727">
            <w:r>
              <w:t>β) Προσδιορίστε ποιος έχει καταδικαστεί [ ]·</w:t>
            </w:r>
          </w:p>
          <w:p w:rsidR="0015725A" w:rsidRDefault="008B4727">
            <w:r>
              <w:rPr>
                <w:b/>
              </w:rPr>
              <w:t xml:space="preserve">γ) </w:t>
            </w:r>
            <w:r>
              <w:rPr>
                <w:b/>
                <w:bCs/>
              </w:rPr>
              <w:t>Εάν ορίζεται απευθείας στην καταδικαστική απόφαση:</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snapToGrid w:val="0"/>
            </w:pPr>
          </w:p>
          <w:p w:rsidR="0015725A" w:rsidRDefault="008B4727">
            <w:r>
              <w:t xml:space="preserve">α) Ημερομηνία:[   ], </w:t>
            </w:r>
          </w:p>
          <w:p w:rsidR="0015725A" w:rsidRDefault="008B4727">
            <w:r>
              <w:t xml:space="preserve">σημείο-(-α): [   ], </w:t>
            </w:r>
          </w:p>
          <w:p w:rsidR="0015725A" w:rsidRDefault="008B4727">
            <w:r>
              <w:t>λόγος(-οι):[   ]</w:t>
            </w:r>
          </w:p>
          <w:p w:rsidR="0015725A" w:rsidRDefault="0015725A"/>
          <w:p w:rsidR="0015725A" w:rsidRDefault="008B4727">
            <w:r>
              <w:t>β) [……]</w:t>
            </w:r>
          </w:p>
          <w:p w:rsidR="0015725A" w:rsidRDefault="008B4727">
            <w:pPr>
              <w:rPr>
                <w:i/>
              </w:rPr>
            </w:pPr>
            <w:r>
              <w:t>γ) Διάρκεια της περιόδου αποκλεισμού [……] και σχετικό(-ά) σημείο(-α) [   ]</w:t>
            </w:r>
          </w:p>
          <w:p w:rsidR="0015725A" w:rsidRDefault="008B4727">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15725A" w:rsidRDefault="008B4727">
            <w:r>
              <w:rPr>
                <w:i/>
              </w:rPr>
              <w:t>[……][……][……][……]</w:t>
            </w:r>
            <w:r>
              <w:rPr>
                <w:rStyle w:val="EndnoteAnchor"/>
                <w:i/>
              </w:rPr>
              <w:endnoteReference w:id="20"/>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EndnoteAnchor"/>
                <w:rFonts w:eastAsia="Calibri" w:cs="Calibri"/>
                <w:sz w:val="22"/>
              </w:rPr>
              <w:endnoteReference w:id="21"/>
            </w:r>
            <w: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xml:space="preserve">[] Ναι [] Όχι </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rPr>
                <w:b/>
              </w:rPr>
              <w:t>Εάν ναι,</w:t>
            </w:r>
            <w:r>
              <w:t xml:space="preserve"> περιγράψτε τα μέτρα που λήφθηκαν</w:t>
            </w:r>
            <w:r>
              <w:rPr>
                <w:rStyle w:val="EndnoteAnchor"/>
              </w:rPr>
              <w:endnoteReference w:id="22"/>
            </w:r>
            <w: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w:t>
            </w:r>
          </w:p>
        </w:tc>
      </w:tr>
    </w:tbl>
    <w:p w:rsidR="0015725A" w:rsidRDefault="008B4727">
      <w:pPr>
        <w:pStyle w:val="SectionTitle"/>
      </w:pPr>
      <w:r>
        <w:br w:type="page"/>
      </w:r>
    </w:p>
    <w:p w:rsidR="0015725A" w:rsidRDefault="008B4727">
      <w:pPr>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Borders>
          <w:top w:val="single" w:sz="4" w:space="0" w:color="000001"/>
          <w:left w:val="single" w:sz="4" w:space="0" w:color="000001"/>
          <w:bottom w:val="single" w:sz="4" w:space="0" w:color="000001"/>
          <w:insideH w:val="single" w:sz="4" w:space="0" w:color="000001"/>
        </w:tblBorders>
        <w:tblCellMar>
          <w:left w:w="-5" w:type="dxa"/>
          <w:right w:w="0" w:type="dxa"/>
        </w:tblCellMar>
        <w:tblLook w:val="0000"/>
      </w:tblPr>
      <w:tblGrid>
        <w:gridCol w:w="4475"/>
        <w:gridCol w:w="4484"/>
      </w:tblGrid>
      <w:tr w:rsidR="0015725A">
        <w:trPr>
          <w:jc w:val="center"/>
        </w:trPr>
        <w:tc>
          <w:tcPr>
            <w:tcW w:w="4475" w:type="dxa"/>
            <w:tcBorders>
              <w:top w:val="single" w:sz="4" w:space="0" w:color="000001"/>
              <w:left w:val="single" w:sz="4" w:space="0" w:color="000001"/>
              <w:bottom w:val="single" w:sz="4" w:space="0" w:color="000001"/>
            </w:tcBorders>
            <w:shd w:val="clear" w:color="auto" w:fill="auto"/>
            <w:tcMar>
              <w:left w:w="-5" w:type="dxa"/>
            </w:tcMar>
          </w:tcPr>
          <w:p w:rsidR="0015725A" w:rsidRDefault="008B4727">
            <w:pPr>
              <w:rPr>
                <w:b/>
                <w:i/>
              </w:rPr>
            </w:pPr>
            <w:r>
              <w:rPr>
                <w:b/>
                <w:i/>
              </w:rPr>
              <w:t>Πληρωμή φόρων ή εισφορών κοινωνικής ασφάλισης:</w:t>
            </w:r>
          </w:p>
        </w:tc>
        <w:tc>
          <w:tcPr>
            <w:tcW w:w="4483" w:type="dxa"/>
            <w:tcBorders>
              <w:top w:val="single" w:sz="4" w:space="0" w:color="000001"/>
              <w:left w:val="single" w:sz="4" w:space="0" w:color="000001"/>
              <w:right w:val="single" w:sz="4" w:space="0" w:color="000001"/>
            </w:tcBorders>
            <w:shd w:val="clear" w:color="auto" w:fill="auto"/>
            <w:tcMar>
              <w:left w:w="-5" w:type="dxa"/>
            </w:tcMar>
          </w:tcPr>
          <w:p w:rsidR="0015725A" w:rsidRDefault="008B4727">
            <w:r>
              <w:rPr>
                <w:b/>
                <w:i/>
              </w:rPr>
              <w:t>Απάντηση:</w:t>
            </w:r>
          </w:p>
        </w:tc>
      </w:tr>
      <w:tr w:rsidR="0015725A">
        <w:trPr>
          <w:jc w:val="center"/>
        </w:trPr>
        <w:tc>
          <w:tcPr>
            <w:tcW w:w="4475" w:type="dxa"/>
            <w:tcBorders>
              <w:top w:val="single" w:sz="4" w:space="0" w:color="000001"/>
              <w:left w:val="single" w:sz="4" w:space="0" w:color="000001"/>
              <w:bottom w:val="single" w:sz="4" w:space="0" w:color="000001"/>
            </w:tcBorders>
            <w:shd w:val="clear" w:color="auto" w:fill="auto"/>
            <w:tcMar>
              <w:left w:w="-5" w:type="dxa"/>
            </w:tcMar>
          </w:tcPr>
          <w:p w:rsidR="0015725A" w:rsidRDefault="008B4727">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EndnoteAnchor"/>
                <w:b/>
              </w:rPr>
              <w:endnoteReference w:id="23"/>
            </w:r>
            <w:r>
              <w:rPr>
                <w:b/>
              </w:rPr>
              <w:t>,</w:t>
            </w:r>
            <w:r>
              <w:t xml:space="preserve"> στην Ελλάδα και στη χώρα στην οποία είναι τυχόν εγκατεστημένος ;</w:t>
            </w:r>
          </w:p>
        </w:tc>
        <w:tc>
          <w:tcPr>
            <w:tcW w:w="44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5725A" w:rsidRDefault="008B4727">
            <w:r>
              <w:t xml:space="preserve">[] Ναι [] Όχι </w:t>
            </w:r>
          </w:p>
        </w:tc>
      </w:tr>
      <w:tr w:rsidR="0015725A">
        <w:trPr>
          <w:trHeight w:val="1977"/>
          <w:jc w:val="center"/>
        </w:trPr>
        <w:tc>
          <w:tcPr>
            <w:tcW w:w="4475" w:type="dxa"/>
            <w:tcBorders>
              <w:top w:val="single" w:sz="4" w:space="0" w:color="000001"/>
              <w:left w:val="single" w:sz="4" w:space="0" w:color="000001"/>
              <w:bottom w:val="single" w:sz="4" w:space="0" w:color="000001"/>
            </w:tcBorders>
            <w:shd w:val="clear" w:color="auto" w:fill="auto"/>
            <w:tcMar>
              <w:left w:w="-5" w:type="dxa"/>
            </w:tcMar>
          </w:tcPr>
          <w:p w:rsidR="0015725A" w:rsidRDefault="0015725A">
            <w:pPr>
              <w:snapToGrid w:val="0"/>
            </w:pPr>
          </w:p>
          <w:p w:rsidR="0015725A" w:rsidRDefault="0015725A">
            <w:pPr>
              <w:snapToGrid w:val="0"/>
            </w:pPr>
          </w:p>
          <w:p w:rsidR="0015725A" w:rsidRDefault="008B4727">
            <w:pPr>
              <w:snapToGrid w:val="0"/>
            </w:pPr>
            <w:r>
              <w:t xml:space="preserve">Εάν όχι αναφέρετε: </w:t>
            </w:r>
          </w:p>
          <w:p w:rsidR="0015725A" w:rsidRDefault="008B4727">
            <w:pPr>
              <w:snapToGrid w:val="0"/>
            </w:pPr>
            <w:r>
              <w:t>α) Χώρα ή κράτος μέλος για το οποίο πρόκειται:</w:t>
            </w:r>
          </w:p>
          <w:p w:rsidR="0015725A" w:rsidRDefault="008B4727">
            <w:pPr>
              <w:snapToGrid w:val="0"/>
            </w:pPr>
            <w:r>
              <w:t>β) Ποιο είναι το σχετικό ποσό;</w:t>
            </w:r>
          </w:p>
          <w:p w:rsidR="0015725A" w:rsidRDefault="008B4727">
            <w:pPr>
              <w:snapToGrid w:val="0"/>
            </w:pPr>
            <w:r>
              <w:t>γ)Πως διαπιστώθηκε η αθέτηση των υποχρεώσεων;</w:t>
            </w:r>
          </w:p>
          <w:p w:rsidR="0015725A" w:rsidRDefault="008B4727">
            <w:pPr>
              <w:snapToGrid w:val="0"/>
              <w:rPr>
                <w:b/>
              </w:rPr>
            </w:pPr>
            <w:r>
              <w:t>1) Μέσω δικαστικής ή διοικητικής απόφασης;</w:t>
            </w:r>
          </w:p>
          <w:p w:rsidR="0015725A" w:rsidRDefault="008B4727">
            <w:pPr>
              <w:snapToGrid w:val="0"/>
            </w:pPr>
            <w:r>
              <w:rPr>
                <w:b/>
              </w:rPr>
              <w:t xml:space="preserve">- </w:t>
            </w:r>
            <w:r>
              <w:t>Η εν λόγω απόφαση είναι τελεσίδικη και δεσμευτική;</w:t>
            </w:r>
          </w:p>
          <w:p w:rsidR="0015725A" w:rsidRDefault="008B4727">
            <w:pPr>
              <w:snapToGrid w:val="0"/>
            </w:pPr>
            <w:r>
              <w:t>- Αναφέρατε την ημερομηνία καταδίκης ή έκδοσης απόφασης</w:t>
            </w:r>
          </w:p>
          <w:p w:rsidR="0015725A" w:rsidRDefault="008B4727">
            <w:pPr>
              <w:snapToGrid w:val="0"/>
            </w:pPr>
            <w:r>
              <w:t>- Σε περίπτωση καταδικαστικής απόφασης, εφόσον ορίζεται απευθείας σε αυτήν, τη διάρκεια της περιόδου αποκλεισμού:</w:t>
            </w:r>
          </w:p>
          <w:p w:rsidR="0015725A" w:rsidRDefault="008B4727">
            <w:pPr>
              <w:snapToGrid w:val="0"/>
            </w:pPr>
            <w:r>
              <w:t xml:space="preserve">2) Με άλλα μέσα; </w:t>
            </w:r>
            <w:proofErr w:type="spellStart"/>
            <w:r>
              <w:t>Διευκρινήστε</w:t>
            </w:r>
            <w:proofErr w:type="spellEnd"/>
            <w:r>
              <w:t>:</w:t>
            </w:r>
          </w:p>
          <w:p w:rsidR="0015725A" w:rsidRDefault="008B4727">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Anchor"/>
              </w:rPr>
              <w:endnoteReference w:id="24"/>
            </w:r>
          </w:p>
        </w:tc>
        <w:tc>
          <w:tcPr>
            <w:tcW w:w="44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tbl>
            <w:tblPr>
              <w:tblW w:w="4228" w:type="dxa"/>
              <w:tblBorders>
                <w:top w:val="single" w:sz="2" w:space="0" w:color="000001"/>
                <w:left w:val="single" w:sz="2" w:space="0" w:color="000001"/>
                <w:bottom w:val="single" w:sz="2" w:space="0" w:color="000001"/>
                <w:insideH w:val="single" w:sz="2" w:space="0" w:color="000001"/>
              </w:tblBorders>
              <w:tblCellMar>
                <w:left w:w="-1" w:type="dxa"/>
                <w:right w:w="0" w:type="dxa"/>
              </w:tblCellMar>
              <w:tblLook w:val="0000"/>
            </w:tblPr>
            <w:tblGrid>
              <w:gridCol w:w="2036"/>
              <w:gridCol w:w="2192"/>
            </w:tblGrid>
            <w:tr w:rsidR="0015725A">
              <w:tc>
                <w:tcPr>
                  <w:tcW w:w="2036" w:type="dxa"/>
                  <w:tcBorders>
                    <w:top w:val="single" w:sz="2" w:space="0" w:color="000001"/>
                    <w:left w:val="single" w:sz="2" w:space="0" w:color="000001"/>
                    <w:bottom w:val="single" w:sz="2" w:space="0" w:color="000001"/>
                  </w:tcBorders>
                  <w:shd w:val="clear" w:color="auto" w:fill="auto"/>
                  <w:tcMar>
                    <w:left w:w="-1" w:type="dxa"/>
                  </w:tcMar>
                </w:tcPr>
                <w:p w:rsidR="0015725A" w:rsidRDefault="008B4727">
                  <w:r>
                    <w:rPr>
                      <w:b/>
                      <w:bCs/>
                    </w:rPr>
                    <w:t>ΦΟΡΟΙ</w:t>
                  </w:r>
                </w:p>
                <w:p w:rsidR="0015725A" w:rsidRDefault="0015725A"/>
              </w:tc>
              <w:tc>
                <w:tcPr>
                  <w:tcW w:w="2191"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rsidR="0015725A" w:rsidRDefault="008B4727">
                  <w:r>
                    <w:rPr>
                      <w:b/>
                      <w:bCs/>
                    </w:rPr>
                    <w:t>ΕΙΣΦΟΡΕΣ ΚΟΙΝΩΝΙΚΗΣ ΑΣΦΑΛΙΣΗΣ</w:t>
                  </w:r>
                </w:p>
              </w:tc>
            </w:tr>
            <w:tr w:rsidR="0015725A">
              <w:tc>
                <w:tcPr>
                  <w:tcW w:w="2036" w:type="dxa"/>
                  <w:tcBorders>
                    <w:left w:val="single" w:sz="2" w:space="0" w:color="000001"/>
                    <w:bottom w:val="single" w:sz="2" w:space="0" w:color="000001"/>
                  </w:tcBorders>
                  <w:shd w:val="clear" w:color="auto" w:fill="auto"/>
                  <w:tcMar>
                    <w:left w:w="-1" w:type="dxa"/>
                  </w:tcMar>
                </w:tcPr>
                <w:p w:rsidR="0015725A" w:rsidRDefault="0015725A"/>
                <w:p w:rsidR="0015725A" w:rsidRDefault="008B4727">
                  <w:r>
                    <w:t>α)[……]·</w:t>
                  </w:r>
                </w:p>
                <w:p w:rsidR="0015725A" w:rsidRDefault="0015725A"/>
                <w:p w:rsidR="0015725A" w:rsidRDefault="008B4727">
                  <w:r>
                    <w:t>β)[……]</w:t>
                  </w:r>
                </w:p>
                <w:p w:rsidR="0015725A" w:rsidRDefault="0015725A"/>
                <w:p w:rsidR="0015725A" w:rsidRDefault="0015725A"/>
                <w:p w:rsidR="0015725A" w:rsidRDefault="008B4727">
                  <w:r>
                    <w:t xml:space="preserve">γ.1) [] Ναι [] Όχι </w:t>
                  </w:r>
                </w:p>
                <w:p w:rsidR="0015725A" w:rsidRDefault="008B4727">
                  <w:r>
                    <w:t xml:space="preserve">-[] Ναι [] Όχι </w:t>
                  </w:r>
                </w:p>
                <w:p w:rsidR="0015725A" w:rsidRDefault="0015725A"/>
                <w:p w:rsidR="0015725A" w:rsidRDefault="008B4727">
                  <w:r>
                    <w:t>-[……]·</w:t>
                  </w:r>
                </w:p>
                <w:p w:rsidR="0015725A" w:rsidRDefault="0015725A"/>
                <w:p w:rsidR="0015725A" w:rsidRDefault="008B4727">
                  <w:r>
                    <w:t>-[……]·</w:t>
                  </w:r>
                </w:p>
                <w:p w:rsidR="0015725A" w:rsidRDefault="0015725A"/>
                <w:p w:rsidR="0015725A" w:rsidRDefault="0015725A"/>
                <w:p w:rsidR="0015725A" w:rsidRDefault="008B4727">
                  <w:r>
                    <w:t>γ.2)[……]·</w:t>
                  </w:r>
                </w:p>
                <w:p w:rsidR="0015725A" w:rsidRDefault="008B4727">
                  <w:pPr>
                    <w:rPr>
                      <w:sz w:val="21"/>
                      <w:szCs w:val="21"/>
                    </w:rPr>
                  </w:pPr>
                  <w:r>
                    <w:t xml:space="preserve">δ) [] Ναι [] Όχι </w:t>
                  </w:r>
                </w:p>
                <w:p w:rsidR="0015725A" w:rsidRDefault="008B4727">
                  <w:r>
                    <w:rPr>
                      <w:sz w:val="21"/>
                      <w:szCs w:val="21"/>
                    </w:rPr>
                    <w:t>Εάν ναι, να αναφερθούν λεπτομερείς πληροφορίες</w:t>
                  </w:r>
                </w:p>
                <w:p w:rsidR="0015725A" w:rsidRDefault="008B4727">
                  <w:r>
                    <w:t>[……]</w:t>
                  </w:r>
                </w:p>
              </w:tc>
              <w:tc>
                <w:tcPr>
                  <w:tcW w:w="2191" w:type="dxa"/>
                  <w:tcBorders>
                    <w:left w:val="single" w:sz="2" w:space="0" w:color="000001"/>
                    <w:bottom w:val="single" w:sz="2" w:space="0" w:color="000001"/>
                    <w:right w:val="single" w:sz="2" w:space="0" w:color="000001"/>
                  </w:tcBorders>
                  <w:shd w:val="clear" w:color="auto" w:fill="auto"/>
                  <w:tcMar>
                    <w:left w:w="-1" w:type="dxa"/>
                  </w:tcMar>
                </w:tcPr>
                <w:p w:rsidR="0015725A" w:rsidRDefault="0015725A"/>
                <w:p w:rsidR="0015725A" w:rsidRDefault="008B4727">
                  <w:r>
                    <w:t>α)[……]·</w:t>
                  </w:r>
                </w:p>
                <w:p w:rsidR="0015725A" w:rsidRDefault="0015725A"/>
                <w:p w:rsidR="0015725A" w:rsidRDefault="008B4727">
                  <w:r>
                    <w:t>β)[……]</w:t>
                  </w:r>
                </w:p>
                <w:p w:rsidR="0015725A" w:rsidRDefault="0015725A"/>
                <w:p w:rsidR="0015725A" w:rsidRDefault="0015725A"/>
                <w:p w:rsidR="0015725A" w:rsidRDefault="008B4727">
                  <w:r>
                    <w:t xml:space="preserve">γ.1) [] Ναι [] Όχι </w:t>
                  </w:r>
                </w:p>
                <w:p w:rsidR="0015725A" w:rsidRDefault="008B4727">
                  <w:r>
                    <w:t xml:space="preserve">-[] Ναι [] Όχι </w:t>
                  </w:r>
                </w:p>
                <w:p w:rsidR="0015725A" w:rsidRDefault="0015725A"/>
                <w:p w:rsidR="0015725A" w:rsidRDefault="008B4727">
                  <w:r>
                    <w:t>-[……]·</w:t>
                  </w:r>
                </w:p>
                <w:p w:rsidR="0015725A" w:rsidRDefault="0015725A"/>
                <w:p w:rsidR="0015725A" w:rsidRDefault="008B4727">
                  <w:r>
                    <w:t>-[……]·</w:t>
                  </w:r>
                </w:p>
                <w:p w:rsidR="0015725A" w:rsidRDefault="0015725A"/>
                <w:p w:rsidR="0015725A" w:rsidRDefault="0015725A"/>
                <w:p w:rsidR="0015725A" w:rsidRDefault="008B4727">
                  <w:r>
                    <w:t>γ.2)[……]·</w:t>
                  </w:r>
                </w:p>
                <w:p w:rsidR="0015725A" w:rsidRDefault="008B4727">
                  <w:r>
                    <w:t xml:space="preserve">δ) [] Ναι [] Όχι </w:t>
                  </w:r>
                </w:p>
                <w:p w:rsidR="0015725A" w:rsidRDefault="008B4727">
                  <w:r>
                    <w:t>Εάν ναι, να αναφερθούν λεπτομερείς πληροφορίες</w:t>
                  </w:r>
                </w:p>
                <w:p w:rsidR="0015725A" w:rsidRDefault="008B4727">
                  <w:r>
                    <w:t>[……]</w:t>
                  </w:r>
                </w:p>
              </w:tc>
            </w:tr>
          </w:tbl>
          <w:p w:rsidR="0015725A" w:rsidRDefault="0015725A"/>
        </w:tc>
      </w:tr>
      <w:tr w:rsidR="0015725A">
        <w:trPr>
          <w:jc w:val="center"/>
        </w:trPr>
        <w:tc>
          <w:tcPr>
            <w:tcW w:w="4475" w:type="dxa"/>
            <w:tcBorders>
              <w:top w:val="single" w:sz="4" w:space="0" w:color="000001"/>
              <w:left w:val="single" w:sz="4" w:space="0" w:color="000001"/>
              <w:bottom w:val="single" w:sz="4" w:space="0" w:color="000001"/>
            </w:tcBorders>
            <w:shd w:val="clear" w:color="auto" w:fill="auto"/>
            <w:tcMar>
              <w:left w:w="-5" w:type="dxa"/>
            </w:tcMar>
          </w:tcPr>
          <w:p w:rsidR="0015725A" w:rsidRDefault="008B4727">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15725A" w:rsidRDefault="008B4727">
            <w:pPr>
              <w:rPr>
                <w:i/>
              </w:rPr>
            </w:pPr>
            <w:r>
              <w:rPr>
                <w:i/>
              </w:rPr>
              <w:t>(διαδικτυακή διεύθυνση, αρχή ή φορέας έκδοσης, επακριβή στοιχεία αναφοράς των εγγράφων):</w:t>
            </w:r>
            <w:r>
              <w:rPr>
                <w:rStyle w:val="EndnoteAnchor"/>
                <w:i/>
              </w:rPr>
              <w:endnoteReference w:id="25"/>
            </w:r>
          </w:p>
          <w:p w:rsidR="0015725A" w:rsidRDefault="008B4727">
            <w:r>
              <w:rPr>
                <w:i/>
              </w:rPr>
              <w:t>[……][……][……]</w:t>
            </w:r>
          </w:p>
        </w:tc>
      </w:tr>
    </w:tbl>
    <w:p w:rsidR="0015725A" w:rsidRDefault="008B4727">
      <w:pPr>
        <w:pStyle w:val="SectionTitle"/>
        <w:ind w:firstLine="0"/>
      </w:pPr>
      <w:r>
        <w:br w:type="page"/>
      </w:r>
    </w:p>
    <w:p w:rsidR="0015725A" w:rsidRDefault="008B4727">
      <w:pPr>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vMerge w:val="restart"/>
            <w:tcBorders>
              <w:top w:val="single" w:sz="4" w:space="0" w:color="000001"/>
              <w:left w:val="single" w:sz="4" w:space="0" w:color="000001"/>
              <w:bottom w:val="single" w:sz="4" w:space="0" w:color="000001"/>
            </w:tcBorders>
            <w:shd w:val="clear" w:color="auto" w:fill="auto"/>
            <w:tcMar>
              <w:left w:w="103" w:type="dxa"/>
            </w:tcMar>
          </w:tcPr>
          <w:p w:rsidR="0015725A" w:rsidRDefault="008B4727">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EndnoteAnchor"/>
                <w:b/>
              </w:rPr>
              <w:endnoteReference w:id="26"/>
            </w:r>
            <w:r>
              <w:rPr>
                <w:b/>
              </w:rPr>
              <w:t>;</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tc>
      </w:tr>
      <w:tr w:rsidR="0015725A">
        <w:trPr>
          <w:trHeight w:val="405"/>
          <w:jc w:val="center"/>
        </w:trPr>
        <w:tc>
          <w:tcPr>
            <w:tcW w:w="4479" w:type="dxa"/>
            <w:vMerge/>
            <w:tcBorders>
              <w:top w:val="single" w:sz="4" w:space="0" w:color="000001"/>
              <w:left w:val="single" w:sz="4" w:space="0" w:color="000001"/>
              <w:bottom w:val="single" w:sz="4" w:space="0" w:color="000001"/>
            </w:tcBorders>
            <w:shd w:val="clear" w:color="auto" w:fill="auto"/>
            <w:tcMar>
              <w:left w:w="103" w:type="dxa"/>
            </w:tcMar>
          </w:tcPr>
          <w:p w:rsidR="0015725A" w:rsidRDefault="0015725A">
            <w:pPr>
              <w:snapToGrid w:val="0"/>
            </w:pP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rPr>
                <w:b/>
              </w:rPr>
            </w:pPr>
          </w:p>
          <w:p w:rsidR="0015725A" w:rsidRDefault="0015725A">
            <w:pPr>
              <w:rPr>
                <w:b/>
              </w:rPr>
            </w:pPr>
          </w:p>
          <w:p w:rsidR="0015725A" w:rsidRDefault="008B4727">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5725A" w:rsidRDefault="008B4727">
            <w:pPr>
              <w:rPr>
                <w:b/>
              </w:rPr>
            </w:pPr>
            <w:r>
              <w:t>[] Ναι [] Όχι</w:t>
            </w:r>
          </w:p>
          <w:p w:rsidR="0015725A" w:rsidRDefault="008B4727">
            <w:r>
              <w:rPr>
                <w:b/>
              </w:rPr>
              <w:t>Εάν το έχει πράξει,</w:t>
            </w:r>
            <w:r>
              <w:t xml:space="preserve"> περιγράψτε τα μέτρα που λήφθηκαν: […….............]</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Βρίσκεται ο οικονομικός φορέας σε οποιαδήποτε από τις ακόλουθες καταστάσεις</w:t>
            </w:r>
            <w:r>
              <w:rPr>
                <w:rStyle w:val="EndnoteAnchor"/>
              </w:rPr>
              <w:endnoteReference w:id="27"/>
            </w:r>
            <w:r>
              <w:t xml:space="preserve"> :</w:t>
            </w:r>
          </w:p>
          <w:p w:rsidR="0015725A" w:rsidRDefault="008B4727">
            <w:r>
              <w:t xml:space="preserve">α) πτώχευση, ή </w:t>
            </w:r>
          </w:p>
          <w:p w:rsidR="0015725A" w:rsidRDefault="008B4727">
            <w:r>
              <w:t>β) διαδικασία εξυγίανσης, ή</w:t>
            </w:r>
          </w:p>
          <w:p w:rsidR="0015725A" w:rsidRDefault="008B4727">
            <w:r>
              <w:t>γ) ειδική εκκαθάριση, ή</w:t>
            </w:r>
          </w:p>
          <w:p w:rsidR="0015725A" w:rsidRDefault="008B4727">
            <w:r>
              <w:t>δ) αναγκαστική διαχείριση από εκκαθαριστή ή από το δικαστήριο, ή</w:t>
            </w:r>
          </w:p>
          <w:p w:rsidR="0015725A" w:rsidRDefault="008B4727">
            <w:r>
              <w:t xml:space="preserve">ε) έχει υπαχθεί σε διαδικασία πτωχευτικού συμβιβασμού, ή </w:t>
            </w:r>
          </w:p>
          <w:p w:rsidR="0015725A" w:rsidRDefault="008B4727">
            <w:pPr>
              <w:rPr>
                <w:color w:val="000000"/>
              </w:rPr>
            </w:pPr>
            <w:r>
              <w:t xml:space="preserve">στ) αναστολή επιχειρηματικών δραστηριοτήτων, ή </w:t>
            </w:r>
          </w:p>
          <w:p w:rsidR="0015725A" w:rsidRDefault="008B4727">
            <w:r>
              <w:rPr>
                <w:color w:val="000000"/>
              </w:rPr>
              <w:t>ζ) σε οποιαδήποτε ανάλογη κατάσταση προκύπτουσα από παρόμοια διαδικασία προβλεπόμενη σε εθνικές διατάξεις νόμου</w:t>
            </w:r>
          </w:p>
          <w:p w:rsidR="0015725A" w:rsidRDefault="008B4727">
            <w:r>
              <w:t>Εάν ναι:</w:t>
            </w:r>
          </w:p>
          <w:p w:rsidR="0015725A" w:rsidRDefault="008B4727">
            <w:r>
              <w:t>- Παραθέστε λεπτομερή στοιχεία:</w:t>
            </w:r>
          </w:p>
          <w:p w:rsidR="0015725A" w:rsidRDefault="008B4727">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EndnoteAnchor"/>
              </w:rPr>
              <w:endnoteReference w:id="28"/>
            </w:r>
          </w:p>
          <w:p w:rsidR="0015725A" w:rsidRDefault="008B4727">
            <w:r>
              <w:t>Εάν η σχετική τεκμηρίωση διατίθεται ηλεκτρονικά, αναφέρετε:</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pPr>
              <w:snapToGrid w:val="0"/>
            </w:pPr>
            <w:r>
              <w:t>[] Ναι [] Όχι</w:t>
            </w: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Pr>
              <w:snapToGrid w:val="0"/>
            </w:pPr>
          </w:p>
          <w:p w:rsidR="0015725A" w:rsidRDefault="0015725A"/>
          <w:p w:rsidR="0015725A" w:rsidRDefault="0015725A"/>
          <w:p w:rsidR="0015725A" w:rsidRDefault="0015725A"/>
          <w:p w:rsidR="0015725A" w:rsidRDefault="0015725A"/>
          <w:p w:rsidR="0015725A" w:rsidRDefault="008B4727">
            <w:r>
              <w:t>-[.......................]</w:t>
            </w:r>
          </w:p>
          <w:p w:rsidR="0015725A" w:rsidRDefault="008B4727">
            <w:r>
              <w:t>-[.......................]</w:t>
            </w:r>
          </w:p>
          <w:p w:rsidR="0015725A" w:rsidRDefault="0015725A"/>
          <w:p w:rsidR="0015725A" w:rsidRDefault="0015725A"/>
          <w:p w:rsidR="0015725A" w:rsidRDefault="0015725A"/>
          <w:p w:rsidR="0015725A" w:rsidRDefault="0015725A">
            <w:pPr>
              <w:rPr>
                <w:i/>
              </w:rPr>
            </w:pPr>
          </w:p>
          <w:p w:rsidR="0015725A" w:rsidRDefault="0015725A">
            <w:pPr>
              <w:rPr>
                <w:i/>
              </w:rPr>
            </w:pPr>
          </w:p>
          <w:p w:rsidR="0015725A" w:rsidRDefault="0015725A">
            <w:pPr>
              <w:rPr>
                <w:i/>
              </w:rPr>
            </w:pPr>
          </w:p>
          <w:p w:rsidR="0015725A" w:rsidRDefault="008B4727">
            <w:r>
              <w:rPr>
                <w:i/>
              </w:rPr>
              <w:t>(διαδικτυακή διεύθυνση, αρχή ή φορέας έκδοσης, επακριβή στοιχεία αναφοράς των εγγράφων): [……][……][……]</w:t>
            </w:r>
          </w:p>
        </w:tc>
      </w:tr>
      <w:tr w:rsidR="0015725A">
        <w:trPr>
          <w:trHeight w:val="257"/>
          <w:jc w:val="center"/>
        </w:trPr>
        <w:tc>
          <w:tcPr>
            <w:tcW w:w="4479" w:type="dxa"/>
            <w:vMerge w:val="restart"/>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Pr>
                <w:rStyle w:val="EndnoteAnchor"/>
                <w:b/>
              </w:rPr>
              <w:endnoteReference w:id="29"/>
            </w:r>
            <w:r>
              <w:t>;</w:t>
            </w:r>
          </w:p>
          <w:p w:rsidR="0015725A" w:rsidRDefault="008B4727">
            <w:r>
              <w:rPr>
                <w:b/>
              </w:rPr>
              <w:t>Εάν ναι</w:t>
            </w:r>
            <w:r>
              <w:t>, να αναφερθούν λεπτομερείς πληροφορίες: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8B4727">
            <w:r>
              <w:t>[.......................]</w:t>
            </w:r>
          </w:p>
        </w:tc>
      </w:tr>
      <w:tr w:rsidR="0015725A">
        <w:trPr>
          <w:trHeight w:val="257"/>
          <w:jc w:val="center"/>
        </w:trPr>
        <w:tc>
          <w:tcPr>
            <w:tcW w:w="4479" w:type="dxa"/>
            <w:vMerge/>
            <w:tcBorders>
              <w:left w:val="single" w:sz="4" w:space="0" w:color="000001"/>
              <w:bottom w:val="single" w:sz="4" w:space="0" w:color="000001"/>
            </w:tcBorders>
            <w:shd w:val="clear" w:color="auto" w:fill="auto"/>
            <w:tcMar>
              <w:left w:w="103" w:type="dxa"/>
            </w:tcMar>
          </w:tcPr>
          <w:p w:rsidR="0015725A" w:rsidRDefault="0015725A">
            <w:pPr>
              <w:snapToGrid w:val="0"/>
            </w:pPr>
          </w:p>
        </w:tc>
        <w:tc>
          <w:tcPr>
            <w:tcW w:w="4479" w:type="dxa"/>
            <w:tcBorders>
              <w:left w:val="single" w:sz="4" w:space="0" w:color="000001"/>
              <w:bottom w:val="single" w:sz="4" w:space="0" w:color="000001"/>
              <w:right w:val="single" w:sz="4" w:space="0" w:color="000001"/>
            </w:tcBorders>
            <w:shd w:val="clear" w:color="auto" w:fill="auto"/>
            <w:tcMar>
              <w:left w:w="103" w:type="dxa"/>
            </w:tcMar>
          </w:tcPr>
          <w:p w:rsidR="0015725A" w:rsidRDefault="0015725A">
            <w:pPr>
              <w:rPr>
                <w:b/>
              </w:rPr>
            </w:pPr>
          </w:p>
          <w:p w:rsidR="0015725A" w:rsidRDefault="008B4727">
            <w:r>
              <w:rPr>
                <w:b/>
              </w:rPr>
              <w:t>Εάν ναι</w:t>
            </w:r>
            <w:r>
              <w:t xml:space="preserve">, έχει λάβει ο οικονομικός φορέας μέτρα αυτοκάθαρσης; </w:t>
            </w:r>
          </w:p>
          <w:p w:rsidR="0015725A" w:rsidRDefault="008B4727">
            <w:pPr>
              <w:rPr>
                <w:b/>
              </w:rPr>
            </w:pPr>
            <w:r>
              <w:t>[] Ναι [] Όχι</w:t>
            </w:r>
          </w:p>
          <w:p w:rsidR="0015725A" w:rsidRDefault="008B4727">
            <w:r>
              <w:rPr>
                <w:b/>
              </w:rPr>
              <w:t>Εάν το έχει πράξει,</w:t>
            </w:r>
            <w:r>
              <w:t xml:space="preserve"> περιγράψτε τα μέτρα </w:t>
            </w:r>
            <w:r>
              <w:lastRenderedPageBreak/>
              <w:t xml:space="preserve">που λήφθηκαν: </w:t>
            </w:r>
          </w:p>
          <w:p w:rsidR="0015725A" w:rsidRDefault="008B4727">
            <w:r>
              <w:t>[..........……]</w:t>
            </w:r>
          </w:p>
        </w:tc>
      </w:tr>
      <w:tr w:rsidR="0015725A">
        <w:trPr>
          <w:trHeight w:val="1544"/>
          <w:jc w:val="center"/>
        </w:trPr>
        <w:tc>
          <w:tcPr>
            <w:tcW w:w="4479" w:type="dxa"/>
            <w:vMerge w:val="restart"/>
            <w:tcBorders>
              <w:left w:val="single" w:sz="4" w:space="0" w:color="000001"/>
              <w:bottom w:val="single" w:sz="4" w:space="0" w:color="000001"/>
            </w:tcBorders>
            <w:shd w:val="clear" w:color="auto" w:fill="auto"/>
            <w:tcMar>
              <w:left w:w="103" w:type="dxa"/>
            </w:tcMar>
          </w:tcPr>
          <w:p w:rsidR="0015725A" w:rsidRDefault="008B4727">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15725A" w:rsidRDefault="008B4727">
            <w:r>
              <w:rPr>
                <w:b/>
              </w:rPr>
              <w:t>Εάν ναι</w:t>
            </w:r>
            <w:r>
              <w:t>, να αναφερθούν λεπτομερείς πληροφορίες:</w:t>
            </w:r>
          </w:p>
        </w:tc>
        <w:tc>
          <w:tcPr>
            <w:tcW w:w="4479" w:type="dxa"/>
            <w:tcBorders>
              <w:left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15725A"/>
          <w:p w:rsidR="0015725A" w:rsidRDefault="008B4727">
            <w:r>
              <w:t>[…...........]</w:t>
            </w:r>
          </w:p>
        </w:tc>
      </w:tr>
      <w:tr w:rsidR="0015725A">
        <w:trPr>
          <w:trHeight w:val="514"/>
          <w:jc w:val="center"/>
        </w:trPr>
        <w:tc>
          <w:tcPr>
            <w:tcW w:w="4479" w:type="dxa"/>
            <w:vMerge/>
            <w:tcBorders>
              <w:left w:val="single" w:sz="4" w:space="0" w:color="000001"/>
              <w:bottom w:val="single" w:sz="4" w:space="0" w:color="000001"/>
            </w:tcBorders>
            <w:shd w:val="clear" w:color="auto" w:fill="auto"/>
            <w:tcMar>
              <w:left w:w="103" w:type="dxa"/>
            </w:tcMar>
          </w:tcPr>
          <w:p w:rsidR="0015725A" w:rsidRDefault="0015725A">
            <w:pPr>
              <w:snapToGrid w:val="0"/>
            </w:pP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rPr>
              <w:t>Εάν ναι</w:t>
            </w:r>
            <w:r>
              <w:t xml:space="preserve">, έχει λάβει ο οικονομικός φορέας μέτρα αυτοκάθαρσης; </w:t>
            </w:r>
          </w:p>
          <w:p w:rsidR="0015725A" w:rsidRDefault="008B4727">
            <w:pPr>
              <w:rPr>
                <w:b/>
              </w:rPr>
            </w:pPr>
            <w:r>
              <w:t>[] Ναι [] Όχι</w:t>
            </w:r>
          </w:p>
          <w:p w:rsidR="0015725A" w:rsidRDefault="008B4727">
            <w:r>
              <w:rPr>
                <w:b/>
              </w:rPr>
              <w:t>Εάν το έχει πράξει,</w:t>
            </w:r>
            <w:r>
              <w:t xml:space="preserve"> περιγράψτε τα μέτρα που λήφθηκαν:</w:t>
            </w:r>
          </w:p>
          <w:p w:rsidR="0015725A" w:rsidRDefault="008B4727">
            <w:r>
              <w:t>[……]</w:t>
            </w:r>
          </w:p>
        </w:tc>
      </w:tr>
      <w:tr w:rsidR="0015725A">
        <w:trPr>
          <w:trHeight w:val="1316"/>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EndnoteAnchor"/>
                <w:b/>
              </w:rPr>
              <w:endnoteReference w:id="30"/>
            </w:r>
            <w:r>
              <w:t>, λόγω της συμμετοχής του στη διαδικασία ανάθεσης της σύμβασης;</w:t>
            </w:r>
          </w:p>
          <w:p w:rsidR="0015725A" w:rsidRDefault="008B4727">
            <w:r>
              <w:rPr>
                <w:b/>
              </w:rPr>
              <w:t>Εάν ναι</w:t>
            </w:r>
            <w:r>
              <w:t>, να αναφερθούν λεπτομερείς πληροφορίες: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15725A"/>
          <w:p w:rsidR="0015725A" w:rsidRDefault="0015725A"/>
          <w:p w:rsidR="0015725A" w:rsidRDefault="008B4727">
            <w:r>
              <w:t>[.........…]</w:t>
            </w:r>
          </w:p>
        </w:tc>
      </w:tr>
      <w:tr w:rsidR="0015725A">
        <w:trPr>
          <w:trHeight w:val="416"/>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Anchor"/>
              </w:rPr>
              <w:endnoteReference w:id="31"/>
            </w:r>
            <w:r>
              <w:t>;</w:t>
            </w:r>
          </w:p>
          <w:p w:rsidR="0015725A" w:rsidRDefault="008B4727">
            <w:r>
              <w:rPr>
                <w:b/>
              </w:rPr>
              <w:t>Εάν ναι</w:t>
            </w:r>
            <w:r>
              <w:t>, να αναφερθούν λεπτομερείς πληροφορίες: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15725A"/>
          <w:p w:rsidR="0015725A" w:rsidRDefault="0015725A"/>
          <w:p w:rsidR="0015725A" w:rsidRDefault="0015725A"/>
          <w:p w:rsidR="0015725A" w:rsidRDefault="0015725A"/>
          <w:p w:rsidR="0015725A" w:rsidRDefault="008B4727">
            <w:r>
              <w:t>[...................…]</w:t>
            </w:r>
          </w:p>
        </w:tc>
      </w:tr>
      <w:tr w:rsidR="0015725A">
        <w:trPr>
          <w:trHeight w:val="932"/>
          <w:jc w:val="center"/>
        </w:trPr>
        <w:tc>
          <w:tcPr>
            <w:tcW w:w="4479" w:type="dxa"/>
            <w:vMerge w:val="restart"/>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rPr>
            </w:pPr>
            <w:r>
              <w:t>Έχει επιδείξει ο οικονομικός φορέας σοβαρή ή επαναλαμβανόμενη πλημμέλεια</w:t>
            </w:r>
            <w:r>
              <w:rPr>
                <w:rStyle w:val="EndnoteAnchor"/>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5725A" w:rsidRDefault="008B4727">
            <w:r>
              <w:rPr>
                <w:b/>
              </w:rPr>
              <w:t>Εάν ναι</w:t>
            </w:r>
            <w:r>
              <w:t>, να αναφερθούν λεπτομερείς πληροφορίες: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p w:rsidR="0015725A" w:rsidRDefault="0015725A"/>
          <w:p w:rsidR="0015725A" w:rsidRDefault="0015725A"/>
          <w:p w:rsidR="0015725A" w:rsidRDefault="0015725A"/>
          <w:p w:rsidR="0015725A" w:rsidRDefault="0015725A"/>
          <w:p w:rsidR="0015725A" w:rsidRDefault="0015725A"/>
          <w:p w:rsidR="0015725A" w:rsidRDefault="0015725A"/>
          <w:p w:rsidR="0015725A" w:rsidRDefault="0015725A"/>
          <w:p w:rsidR="0015725A" w:rsidRDefault="0015725A"/>
          <w:p w:rsidR="0015725A" w:rsidRDefault="0015725A"/>
          <w:p w:rsidR="0015725A" w:rsidRDefault="008B4727">
            <w:r>
              <w:t>[….................]</w:t>
            </w:r>
          </w:p>
        </w:tc>
      </w:tr>
      <w:tr w:rsidR="0015725A">
        <w:trPr>
          <w:trHeight w:val="931"/>
          <w:jc w:val="center"/>
        </w:trPr>
        <w:tc>
          <w:tcPr>
            <w:tcW w:w="4479" w:type="dxa"/>
            <w:vMerge/>
            <w:tcBorders>
              <w:top w:val="single" w:sz="4" w:space="0" w:color="000001"/>
              <w:left w:val="single" w:sz="4" w:space="0" w:color="000001"/>
              <w:bottom w:val="single" w:sz="4" w:space="0" w:color="000001"/>
            </w:tcBorders>
            <w:shd w:val="clear" w:color="auto" w:fill="auto"/>
            <w:tcMar>
              <w:left w:w="103" w:type="dxa"/>
            </w:tcMar>
          </w:tcPr>
          <w:p w:rsidR="0015725A" w:rsidRDefault="0015725A">
            <w:pPr>
              <w:snapToGrid w:val="0"/>
            </w:pP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rPr>
              <w:t>Εάν ναι</w:t>
            </w:r>
            <w:r>
              <w:t xml:space="preserve">, έχει λάβει ο οικονομικός φορέας μέτρα αυτοκάθαρσης; </w:t>
            </w:r>
          </w:p>
          <w:p w:rsidR="0015725A" w:rsidRDefault="008B4727">
            <w:pPr>
              <w:rPr>
                <w:b/>
              </w:rPr>
            </w:pPr>
            <w:r>
              <w:t>[] Ναι [] Όχι</w:t>
            </w:r>
          </w:p>
          <w:p w:rsidR="0015725A" w:rsidRDefault="008B4727">
            <w:r>
              <w:rPr>
                <w:b/>
              </w:rPr>
              <w:t>Εάν το έχει πράξει,</w:t>
            </w:r>
            <w:r>
              <w:t xml:space="preserve"> περιγράψτε τα μέτρα που λήφθηκαν:</w:t>
            </w:r>
          </w:p>
          <w:p w:rsidR="0015725A" w:rsidRDefault="008B4727">
            <w:r>
              <w:t>[……]</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Μπορεί ο οικονομικός φορέας να επιβεβαιώσει ότι:</w:t>
            </w:r>
          </w:p>
          <w:p w:rsidR="0015725A" w:rsidRDefault="008B4727">
            <w:r>
              <w:t xml:space="preserve">α) δεν έχει κριθεί ένοχος σοβαρών ψευδών δηλώσεων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15725A" w:rsidRDefault="008B4727">
            <w:r>
              <w:t>β) δεν έχει αποκρύψει τις πληροφορίες αυτές,</w:t>
            </w:r>
          </w:p>
          <w:p w:rsidR="0015725A" w:rsidRDefault="008B4727">
            <w:r>
              <w:t xml:space="preserve">γ) ήταν σε θέση να υποβάλλει χωρίς καθυστέρηση τα δικαιολογητικά που απαιτούνται από την αναθέτουσα αρχή/αναθέτοντα φορέα </w:t>
            </w:r>
          </w:p>
          <w:p w:rsidR="0015725A" w:rsidRDefault="008B4727">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lastRenderedPageBreak/>
              <w:t>[] Ναι [] Όχι</w:t>
            </w:r>
          </w:p>
        </w:tc>
      </w:tr>
    </w:tbl>
    <w:p w:rsidR="0015725A" w:rsidRDefault="0015725A">
      <w:pPr>
        <w:pStyle w:val="ChapterTitle"/>
      </w:pPr>
    </w:p>
    <w:p w:rsidR="0015725A" w:rsidRDefault="008B4727">
      <w:pPr>
        <w:jc w:val="center"/>
        <w:rPr>
          <w:b/>
          <w:bCs/>
        </w:rPr>
      </w:pPr>
      <w:r>
        <w:br w:type="page"/>
      </w:r>
    </w:p>
    <w:p w:rsidR="0015725A" w:rsidRDefault="008B4727">
      <w:pPr>
        <w:jc w:val="center"/>
      </w:pPr>
      <w:r>
        <w:rPr>
          <w:b/>
          <w:bCs/>
          <w:u w:val="single"/>
        </w:rPr>
        <w:lastRenderedPageBreak/>
        <w:t>Μέρος IV: Κριτήρια επιλογής</w:t>
      </w:r>
    </w:p>
    <w:p w:rsidR="0015725A" w:rsidRDefault="008B4727">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5725A" w:rsidRDefault="008B4727">
      <w:pPr>
        <w:jc w:val="center"/>
        <w:rPr>
          <w:b/>
          <w:i/>
          <w:sz w:val="21"/>
          <w:szCs w:val="21"/>
        </w:rPr>
      </w:pPr>
      <w:r>
        <w:rPr>
          <w:b/>
          <w:bCs/>
        </w:rPr>
        <w:t>α: Γενική ένδειξη για όλα τα κριτήρια επιλογής</w:t>
      </w:r>
    </w:p>
    <w:p w:rsidR="0015725A" w:rsidRDefault="008B4727">
      <w:pPr>
        <w:pBdr>
          <w:top w:val="single" w:sz="4" w:space="1" w:color="000001"/>
          <w:left w:val="single" w:sz="4" w:space="4" w:color="000001"/>
          <w:bottom w:val="single" w:sz="4" w:space="1" w:color="000001"/>
          <w:right w:val="single" w:sz="4" w:space="4" w:color="000001"/>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Εκπλήρωση όλων των απαιτούμενων κριτηρίων επιλογής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r>
              <w:t>Πληροί όλα τα απαιτούμενα κριτήρια επιλογής;</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t>[] Ναι [] Όχι</w:t>
            </w:r>
          </w:p>
        </w:tc>
      </w:tr>
    </w:tbl>
    <w:p w:rsidR="0015725A" w:rsidRDefault="0015725A">
      <w:pPr>
        <w:pStyle w:val="SectionTitle"/>
        <w:rPr>
          <w:sz w:val="22"/>
        </w:rPr>
      </w:pPr>
    </w:p>
    <w:p w:rsidR="0015725A" w:rsidRDefault="008B4727">
      <w:pPr>
        <w:jc w:val="center"/>
        <w:rPr>
          <w:b/>
          <w:i/>
          <w:sz w:val="21"/>
          <w:szCs w:val="21"/>
        </w:rPr>
      </w:pPr>
      <w:r>
        <w:rPr>
          <w:b/>
          <w:bCs/>
        </w:rPr>
        <w:t>Α: Καταλληλότητα</w:t>
      </w:r>
    </w:p>
    <w:p w:rsidR="0015725A" w:rsidRDefault="008B4727">
      <w:pPr>
        <w:pBdr>
          <w:top w:val="single" w:sz="4" w:space="1" w:color="000001"/>
          <w:left w:val="single" w:sz="4" w:space="4" w:color="000001"/>
          <w:bottom w:val="single" w:sz="4" w:space="1" w:color="000001"/>
          <w:right w:val="single" w:sz="4" w:space="4" w:color="000001"/>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79"/>
        <w:gridCol w:w="4480"/>
      </w:tblGrid>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b/>
                <w:i/>
              </w:rPr>
            </w:pPr>
            <w:r>
              <w:rPr>
                <w:b/>
                <w:i/>
              </w:rPr>
              <w:t>Καταλληλότητα</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r>
              <w:rPr>
                <w:b/>
                <w:i/>
              </w:rPr>
              <w:t>Απάντηση</w:t>
            </w:r>
          </w:p>
        </w:tc>
      </w:tr>
      <w:tr w:rsidR="0015725A">
        <w:trPr>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Anchor"/>
                <w:sz w:val="21"/>
                <w:szCs w:val="21"/>
              </w:rPr>
              <w:endnoteReference w:id="33"/>
            </w:r>
            <w:r>
              <w:rPr>
                <w:sz w:val="20"/>
                <w:szCs w:val="20"/>
              </w:rPr>
              <w:t>;</w:t>
            </w:r>
            <w:r>
              <w:rPr>
                <w:sz w:val="21"/>
                <w:szCs w:val="21"/>
              </w:rPr>
              <w:t xml:space="preserve"> του:</w:t>
            </w:r>
          </w:p>
          <w:p w:rsidR="0015725A" w:rsidRDefault="008B4727">
            <w:r>
              <w:rPr>
                <w:i/>
                <w:sz w:val="21"/>
                <w:szCs w:val="21"/>
              </w:rPr>
              <w:t>Εάν η σχετική τεκμηρίωση διατίθεται ηλεκτρονικά, αναφέρετε:</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8B4727">
            <w:pPr>
              <w:rPr>
                <w:i/>
                <w:sz w:val="21"/>
                <w:szCs w:val="21"/>
              </w:rPr>
            </w:pPr>
            <w:r>
              <w:t>[…]</w:t>
            </w:r>
          </w:p>
          <w:p w:rsidR="0015725A" w:rsidRDefault="0015725A">
            <w:pPr>
              <w:rPr>
                <w:i/>
                <w:sz w:val="21"/>
                <w:szCs w:val="21"/>
              </w:rPr>
            </w:pPr>
          </w:p>
          <w:p w:rsidR="0015725A" w:rsidRDefault="0015725A">
            <w:pPr>
              <w:rPr>
                <w:i/>
                <w:sz w:val="21"/>
                <w:szCs w:val="21"/>
              </w:rPr>
            </w:pPr>
          </w:p>
          <w:p w:rsidR="0015725A" w:rsidRDefault="0015725A">
            <w:pPr>
              <w:rPr>
                <w:i/>
                <w:sz w:val="21"/>
                <w:szCs w:val="21"/>
              </w:rPr>
            </w:pPr>
          </w:p>
          <w:p w:rsidR="0015725A" w:rsidRDefault="008B4727">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15725A" w:rsidRDefault="008B4727">
            <w:r>
              <w:rPr>
                <w:i/>
                <w:sz w:val="21"/>
                <w:szCs w:val="21"/>
              </w:rPr>
              <w:t>[……][……][……]</w:t>
            </w:r>
          </w:p>
        </w:tc>
      </w:tr>
      <w:tr w:rsidR="0015725A">
        <w:trPr>
          <w:trHeight w:val="1018"/>
          <w:jc w:val="center"/>
        </w:trPr>
        <w:tc>
          <w:tcPr>
            <w:tcW w:w="4479" w:type="dxa"/>
            <w:tcBorders>
              <w:top w:val="single" w:sz="4" w:space="0" w:color="000001"/>
              <w:left w:val="single" w:sz="4" w:space="0" w:color="000001"/>
              <w:bottom w:val="single" w:sz="4" w:space="0" w:color="000001"/>
            </w:tcBorders>
            <w:shd w:val="clear" w:color="auto" w:fill="auto"/>
            <w:tcMar>
              <w:left w:w="103" w:type="dxa"/>
            </w:tcMar>
          </w:tcPr>
          <w:p w:rsidR="0015725A" w:rsidRDefault="008B4727">
            <w:pPr>
              <w:rPr>
                <w:sz w:val="20"/>
                <w:szCs w:val="20"/>
              </w:rPr>
            </w:pPr>
            <w:r>
              <w:rPr>
                <w:b/>
                <w:sz w:val="20"/>
                <w:szCs w:val="20"/>
              </w:rPr>
              <w:t>2) Για συμβάσεις υπηρεσιών:</w:t>
            </w:r>
          </w:p>
          <w:p w:rsidR="0015725A" w:rsidRDefault="008B4727">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15725A" w:rsidRDefault="0015725A"/>
          <w:p w:rsidR="0015725A" w:rsidRDefault="008B4727">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5725A" w:rsidRDefault="0015725A">
            <w:pPr>
              <w:snapToGrid w:val="0"/>
              <w:rPr>
                <w:sz w:val="20"/>
                <w:szCs w:val="20"/>
              </w:rPr>
            </w:pPr>
          </w:p>
          <w:p w:rsidR="0015725A" w:rsidRDefault="008B4727">
            <w:pPr>
              <w:rPr>
                <w:sz w:val="20"/>
                <w:szCs w:val="20"/>
              </w:rPr>
            </w:pPr>
            <w:r>
              <w:rPr>
                <w:sz w:val="20"/>
                <w:szCs w:val="20"/>
              </w:rPr>
              <w:t>[] Ναι [] Όχι</w:t>
            </w:r>
          </w:p>
          <w:p w:rsidR="0015725A" w:rsidRDefault="008B4727">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15725A" w:rsidRDefault="008B4727">
            <w:pPr>
              <w:rPr>
                <w:i/>
                <w:sz w:val="20"/>
                <w:szCs w:val="20"/>
              </w:rPr>
            </w:pPr>
            <w:r>
              <w:rPr>
                <w:sz w:val="20"/>
                <w:szCs w:val="20"/>
              </w:rPr>
              <w:t>[ …] [] Ναι [] Όχι</w:t>
            </w:r>
          </w:p>
          <w:p w:rsidR="0015725A" w:rsidRDefault="0015725A">
            <w:pPr>
              <w:rPr>
                <w:i/>
                <w:sz w:val="20"/>
                <w:szCs w:val="20"/>
              </w:rPr>
            </w:pPr>
          </w:p>
          <w:p w:rsidR="0015725A" w:rsidRDefault="008B4727">
            <w:r>
              <w:rPr>
                <w:i/>
                <w:sz w:val="20"/>
                <w:szCs w:val="20"/>
              </w:rPr>
              <w:t>(διαδικτυακή διεύθυνση, αρχή ή φορέας έκδοσης, επακριβή στοιχεία αναφοράς των εγγράφων): [……][……][……]</w:t>
            </w:r>
          </w:p>
        </w:tc>
      </w:tr>
    </w:tbl>
    <w:p w:rsidR="0015725A" w:rsidRDefault="0015725A">
      <w:pPr>
        <w:jc w:val="center"/>
        <w:rPr>
          <w:b/>
          <w:bCs/>
        </w:rPr>
      </w:pPr>
    </w:p>
    <w:p w:rsidR="0015725A" w:rsidRDefault="0015725A">
      <w:pPr>
        <w:jc w:val="center"/>
        <w:rPr>
          <w:b/>
          <w:bCs/>
        </w:rPr>
      </w:pPr>
    </w:p>
    <w:p w:rsidR="0015725A" w:rsidRDefault="008B4727">
      <w:pPr>
        <w:pStyle w:val="ChapterTitle"/>
      </w:pPr>
      <w:r>
        <w:br w:type="page"/>
      </w:r>
    </w:p>
    <w:p w:rsidR="0015725A" w:rsidRDefault="008B4727">
      <w:pPr>
        <w:pStyle w:val="ChapterTitle"/>
        <w:rPr>
          <w:i/>
        </w:rPr>
      </w:pPr>
      <w:r>
        <w:rPr>
          <w:bCs/>
        </w:rPr>
        <w:lastRenderedPageBreak/>
        <w:t>Μέρος VI: Τελικές δηλώσεις</w:t>
      </w:r>
    </w:p>
    <w:p w:rsidR="0015725A" w:rsidRDefault="008B4727">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5725A" w:rsidRDefault="008B4727">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EndnoteAnchor"/>
          <w:i/>
        </w:rPr>
        <w:endnoteReference w:id="34"/>
      </w:r>
      <w:r>
        <w:rPr>
          <w:i/>
        </w:rPr>
        <w:t>, εκτός εάν :</w:t>
      </w:r>
    </w:p>
    <w:p w:rsidR="0015725A" w:rsidRDefault="008B4727">
      <w:pPr>
        <w:rPr>
          <w:rStyle w:val="a8"/>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EndnoteAnchor"/>
          <w:i/>
        </w:rPr>
        <w:endnoteReference w:id="35"/>
      </w:r>
      <w:r>
        <w:rPr>
          <w:rStyle w:val="a8"/>
          <w:i/>
        </w:rPr>
        <w:t>.</w:t>
      </w:r>
    </w:p>
    <w:p w:rsidR="0015725A" w:rsidRDefault="008B4727">
      <w:pPr>
        <w:rPr>
          <w:i/>
        </w:rPr>
      </w:pPr>
      <w:r>
        <w:rPr>
          <w:rStyle w:val="a8"/>
          <w:i/>
        </w:rPr>
        <w:t>β) η αναθέτουσα αρχή ή ο αναθέτων φορέας έχουν ήδη στην κατοχή τους τα σχετικά έγγραφα.</w:t>
      </w:r>
    </w:p>
    <w:p w:rsidR="0015725A" w:rsidRDefault="008B4727">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5725A" w:rsidRDefault="0015725A">
      <w:pPr>
        <w:rPr>
          <w:i/>
        </w:rPr>
      </w:pPr>
    </w:p>
    <w:p w:rsidR="0015725A" w:rsidRDefault="008B4727">
      <w:pPr>
        <w:rPr>
          <w:i/>
        </w:rPr>
      </w:pPr>
      <w:r>
        <w:rPr>
          <w:i/>
        </w:rPr>
        <w:t xml:space="preserve">Ημερομηνία, τόπος και, όπου ζητείται ή είναι απαραίτητο, υπογραφή(-ές): [……]   </w:t>
      </w:r>
    </w:p>
    <w:p w:rsidR="0015725A" w:rsidRDefault="008B4727">
      <w:r>
        <w:br w:type="page"/>
      </w:r>
    </w:p>
    <w:p w:rsidR="0015725A" w:rsidRDefault="0015725A">
      <w:pPr>
        <w:jc w:val="center"/>
      </w:pPr>
    </w:p>
    <w:sectPr w:rsidR="0015725A" w:rsidSect="0015725A">
      <w:headerReference w:type="default" r:id="rId14"/>
      <w:footerReference w:type="default" r:id="rId15"/>
      <w:pgSz w:w="11906" w:h="16838"/>
      <w:pgMar w:top="1440" w:right="1800" w:bottom="1440" w:left="1800" w:header="708"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25A" w:rsidRDefault="008B4727">
      <w:r>
        <w:separator/>
      </w:r>
    </w:p>
  </w:endnote>
  <w:endnote w:type="continuationSeparator" w:id="1">
    <w:p w:rsidR="0015725A" w:rsidRDefault="008B4727">
      <w:r>
        <w:continuationSeparator/>
      </w:r>
    </w:p>
  </w:endnote>
  <w:endnote w:id="2">
    <w:p w:rsidR="0015725A" w:rsidRDefault="008B4727">
      <w:pPr>
        <w:pStyle w:val="a9"/>
        <w:tabs>
          <w:tab w:val="left" w:pos="284"/>
        </w:tabs>
        <w:spacing w:after="200"/>
      </w:pPr>
      <w:r>
        <w:rPr>
          <w:rStyle w:val="a8"/>
        </w:rPr>
        <w:endnoteRef/>
      </w:r>
      <w:r>
        <w:rPr>
          <w:rStyle w:val="a8"/>
        </w:rPr>
        <w:tab/>
      </w:r>
      <w:r>
        <w:t>Σε περίπτωση που η αναθέτουσα αρχή /αναθέτων φορέας είναι περισσότερες (οι) της (του) μίας (ενός) θα αναφέρεται το σύνολο αυτών</w:t>
      </w:r>
    </w:p>
  </w:endnote>
  <w:endnote w:id="3">
    <w:p w:rsidR="0015725A" w:rsidRDefault="008B4727">
      <w:pPr>
        <w:pStyle w:val="a9"/>
        <w:tabs>
          <w:tab w:val="left" w:pos="284"/>
        </w:tabs>
        <w:spacing w:after="200"/>
      </w:pPr>
      <w:r>
        <w:rPr>
          <w:rStyle w:val="a8"/>
        </w:rPr>
        <w:endnoteRef/>
      </w:r>
      <w:r>
        <w:rPr>
          <w:rStyle w:val="a8"/>
        </w:rPr>
        <w:tab/>
      </w:r>
      <w:r>
        <w:t>Επαναλάβετε τα στοιχεία των αρμοδίων, όνομα και επώνυμο, όσες φορές χρειάζεται.</w:t>
      </w:r>
    </w:p>
  </w:endnote>
  <w:endnote w:id="4">
    <w:p w:rsidR="0015725A" w:rsidRDefault="008B4727">
      <w:pPr>
        <w:pStyle w:val="a9"/>
        <w:tabs>
          <w:tab w:val="left" w:pos="284"/>
        </w:tabs>
        <w:rPr>
          <w:rStyle w:val="DeltaViewInsertion"/>
          <w:b w:val="0"/>
          <w:i w:val="0"/>
        </w:rPr>
      </w:pPr>
      <w:r>
        <w:rPr>
          <w:rStyle w:val="a8"/>
        </w:rPr>
        <w:endnoteRef/>
      </w:r>
      <w:r>
        <w:rPr>
          <w:rStyle w:val="a8"/>
        </w:rP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5725A" w:rsidRDefault="008B4727">
      <w:pPr>
        <w:pStyle w:val="a9"/>
        <w:tabs>
          <w:tab w:val="left" w:pos="284"/>
        </w:tabs>
        <w:rPr>
          <w:rStyle w:val="DeltaViewInsertion"/>
          <w:b w:val="0"/>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5725A" w:rsidRDefault="008B4727">
      <w:pPr>
        <w:pStyle w:val="a9"/>
        <w:tabs>
          <w:tab w:val="left" w:pos="284"/>
        </w:tabs>
        <w:rPr>
          <w:rStyle w:val="DeltaViewInsertion"/>
          <w:b w:val="0"/>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5725A" w:rsidRDefault="008B4727">
      <w:pPr>
        <w:pStyle w:val="a9"/>
        <w:tabs>
          <w:tab w:val="left" w:pos="284"/>
        </w:tabs>
        <w:spacing w:after="20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5">
    <w:p w:rsidR="0015725A" w:rsidRDefault="008B4727">
      <w:pPr>
        <w:pStyle w:val="a9"/>
        <w:tabs>
          <w:tab w:val="left" w:pos="284"/>
        </w:tabs>
        <w:spacing w:after="200"/>
      </w:pPr>
      <w:r>
        <w:rPr>
          <w:rStyle w:val="a8"/>
        </w:rPr>
        <w:endnoteRef/>
      </w:r>
      <w:r>
        <w:rPr>
          <w:rStyle w:val="a8"/>
        </w:rP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6">
    <w:p w:rsidR="0015725A" w:rsidRDefault="008B4727">
      <w:pPr>
        <w:pStyle w:val="a9"/>
        <w:tabs>
          <w:tab w:val="left" w:pos="284"/>
        </w:tabs>
        <w:spacing w:after="200"/>
      </w:pPr>
      <w:r>
        <w:rPr>
          <w:rStyle w:val="a8"/>
        </w:rPr>
        <w:endnoteRef/>
      </w:r>
      <w:r>
        <w:rPr>
          <w:rStyle w:val="a8"/>
        </w:rPr>
        <w:tab/>
      </w:r>
      <w:r>
        <w:t>Τα δικαιολογητικά και η κατάταξη, εάν υπάρχουν, αναφέρονται στην πιστοποίηση.</w:t>
      </w:r>
    </w:p>
  </w:endnote>
  <w:endnote w:id="7">
    <w:p w:rsidR="0015725A" w:rsidRDefault="008B4727">
      <w:pPr>
        <w:pStyle w:val="a9"/>
        <w:tabs>
          <w:tab w:val="left" w:pos="284"/>
        </w:tabs>
        <w:spacing w:after="200"/>
      </w:pPr>
      <w:r>
        <w:rPr>
          <w:rStyle w:val="a8"/>
        </w:rPr>
        <w:endnoteRef/>
      </w:r>
      <w:r>
        <w:rPr>
          <w:rStyle w:val="a8"/>
        </w:rPr>
        <w:tab/>
      </w:r>
      <w:r>
        <w:t>Ειδικότερα ως μέλος ένωσης ή κοινοπραξίας ή άλλου παρόμοιου καθεστώτος.</w:t>
      </w:r>
    </w:p>
  </w:endnote>
  <w:endnote w:id="8">
    <w:p w:rsidR="0015725A" w:rsidRDefault="008B4727">
      <w:pPr>
        <w:pStyle w:val="a9"/>
        <w:tabs>
          <w:tab w:val="left" w:pos="284"/>
        </w:tabs>
        <w:spacing w:after="200"/>
      </w:pPr>
      <w:r>
        <w:rPr>
          <w:rStyle w:val="a8"/>
        </w:rPr>
        <w:endnoteRef/>
      </w:r>
      <w:r>
        <w:rPr>
          <w:rStyle w:val="a8"/>
        </w:rPr>
        <w:tab/>
      </w:r>
      <w:r>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9">
    <w:p w:rsidR="0015725A" w:rsidRDefault="008B4727">
      <w:pPr>
        <w:pStyle w:val="a9"/>
        <w:tabs>
          <w:tab w:val="left" w:pos="284"/>
        </w:tabs>
        <w:spacing w:after="200"/>
      </w:pPr>
      <w:r>
        <w:rPr>
          <w:rStyle w:val="a8"/>
        </w:rPr>
        <w:endnoteRef/>
      </w:r>
      <w:r>
        <w:rPr>
          <w:rStyle w:val="a8"/>
        </w:rP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15725A" w:rsidRDefault="008B4727">
      <w:pPr>
        <w:pStyle w:val="a9"/>
        <w:tabs>
          <w:tab w:val="left" w:pos="284"/>
        </w:tabs>
        <w:spacing w:after="200"/>
      </w:pPr>
      <w:r>
        <w:rPr>
          <w:rStyle w:val="a8"/>
        </w:rPr>
        <w:endnoteRef/>
      </w:r>
      <w:r>
        <w:rPr>
          <w:rStyle w:val="a8"/>
        </w:rP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15725A" w:rsidRDefault="008B4727">
      <w:pPr>
        <w:pStyle w:val="a9"/>
        <w:tabs>
          <w:tab w:val="left" w:pos="284"/>
        </w:tabs>
        <w:spacing w:after="200"/>
      </w:pPr>
      <w:r>
        <w:rPr>
          <w:rStyle w:val="a8"/>
        </w:rPr>
        <w:endnoteRef/>
      </w:r>
      <w:r>
        <w:rPr>
          <w:rStyle w:val="a8"/>
        </w:rPr>
        <w:tab/>
      </w:r>
      <w:r>
        <w:t>Σύμφωνα με άρθρο 73 παρ. 1 (β). Στον Κανονισμό ΕΕΕΣ (Κανονισμός ΕΕ 2016/7) αναφέρεται ως “διαφθορά”.</w:t>
      </w:r>
    </w:p>
  </w:endnote>
  <w:endnote w:id="12">
    <w:p w:rsidR="0015725A" w:rsidRDefault="008B4727">
      <w:pPr>
        <w:pStyle w:val="a9"/>
        <w:tabs>
          <w:tab w:val="left" w:pos="284"/>
        </w:tabs>
        <w:spacing w:after="200"/>
      </w:pPr>
      <w:r>
        <w:rPr>
          <w:rStyle w:val="a8"/>
        </w:rPr>
        <w:endnoteRef/>
      </w:r>
      <w:r>
        <w:rPr>
          <w:rStyle w:val="a8"/>
        </w:rP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3">
    <w:p w:rsidR="0015725A" w:rsidRDefault="008B4727">
      <w:pPr>
        <w:pStyle w:val="a9"/>
        <w:tabs>
          <w:tab w:val="left" w:pos="284"/>
        </w:tabs>
        <w:spacing w:after="200"/>
      </w:pPr>
      <w:r>
        <w:rPr>
          <w:rStyle w:val="a8"/>
        </w:rPr>
        <w:endnoteRef/>
      </w:r>
      <w:r>
        <w:rPr>
          <w:rStyle w:val="a8"/>
        </w:rP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4">
    <w:p w:rsidR="0015725A" w:rsidRDefault="008B4727">
      <w:pPr>
        <w:pStyle w:val="a9"/>
        <w:tabs>
          <w:tab w:val="left" w:pos="284"/>
        </w:tabs>
        <w:spacing w:after="200"/>
      </w:pPr>
      <w:r>
        <w:rPr>
          <w:rStyle w:val="a8"/>
        </w:rPr>
        <w:endnoteRef/>
      </w:r>
      <w:r>
        <w:rPr>
          <w:rStyle w:val="a8"/>
        </w:rP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15725A" w:rsidRDefault="008B4727">
      <w:pPr>
        <w:pStyle w:val="a9"/>
        <w:tabs>
          <w:tab w:val="left" w:pos="284"/>
        </w:tabs>
        <w:spacing w:after="200"/>
      </w:pPr>
      <w:r>
        <w:rPr>
          <w:rStyle w:val="a8"/>
        </w:rPr>
        <w:endnoteRef/>
      </w:r>
      <w:r>
        <w:rPr>
          <w:rStyle w:val="a8"/>
        </w:rP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6">
    <w:p w:rsidR="0015725A" w:rsidRDefault="008B4727">
      <w:pPr>
        <w:pStyle w:val="a9"/>
        <w:tabs>
          <w:tab w:val="left" w:pos="284"/>
        </w:tabs>
        <w:spacing w:after="200"/>
      </w:pPr>
      <w:r>
        <w:rPr>
          <w:rStyle w:val="a8"/>
        </w:rPr>
        <w:endnoteRef/>
      </w:r>
      <w:r>
        <w:rPr>
          <w:rStyle w:val="a8"/>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7">
    <w:p w:rsidR="0015725A" w:rsidRDefault="008B4727">
      <w:pPr>
        <w:pStyle w:val="a9"/>
        <w:tabs>
          <w:tab w:val="left" w:pos="284"/>
        </w:tabs>
        <w:spacing w:after="200"/>
      </w:pPr>
      <w:r>
        <w:rPr>
          <w:rStyle w:val="a8"/>
        </w:rPr>
        <w:endnoteRef/>
      </w:r>
      <w:r>
        <w:rPr>
          <w:rStyle w:val="a8"/>
        </w:rP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15725A" w:rsidRDefault="008B4727">
      <w:pPr>
        <w:pStyle w:val="a9"/>
        <w:tabs>
          <w:tab w:val="left" w:pos="284"/>
        </w:tabs>
        <w:spacing w:after="200"/>
      </w:pPr>
      <w:r>
        <w:rPr>
          <w:rStyle w:val="a8"/>
        </w:rPr>
        <w:endnoteRef/>
      </w:r>
      <w:r>
        <w:rPr>
          <w:rStyle w:val="a8"/>
        </w:rPr>
        <w:tab/>
      </w:r>
      <w:r>
        <w:t>Επαναλάβετε όσες φορές χρειάζεται.</w:t>
      </w:r>
    </w:p>
  </w:endnote>
  <w:endnote w:id="19">
    <w:p w:rsidR="0015725A" w:rsidRDefault="008B4727">
      <w:pPr>
        <w:pStyle w:val="a9"/>
        <w:tabs>
          <w:tab w:val="left" w:pos="284"/>
        </w:tabs>
        <w:spacing w:after="200"/>
      </w:pPr>
      <w:r>
        <w:rPr>
          <w:rStyle w:val="a8"/>
        </w:rPr>
        <w:endnoteRef/>
      </w:r>
      <w:r>
        <w:rPr>
          <w:rStyle w:val="a8"/>
        </w:rPr>
        <w:tab/>
      </w:r>
      <w:r>
        <w:t>Επαναλάβετε όσες φορές χρειάζεται.</w:t>
      </w:r>
    </w:p>
  </w:endnote>
  <w:endnote w:id="20">
    <w:p w:rsidR="0015725A" w:rsidRDefault="008B4727">
      <w:pPr>
        <w:pStyle w:val="a9"/>
        <w:tabs>
          <w:tab w:val="left" w:pos="284"/>
        </w:tabs>
        <w:spacing w:after="200"/>
      </w:pPr>
      <w:r>
        <w:rPr>
          <w:rStyle w:val="a8"/>
        </w:rPr>
        <w:endnoteRef/>
      </w:r>
      <w:r>
        <w:rPr>
          <w:rStyle w:val="a8"/>
        </w:rPr>
        <w:tab/>
      </w:r>
      <w:r>
        <w:t>Επαναλάβετε όσες φορές χρειάζεται.</w:t>
      </w:r>
    </w:p>
  </w:endnote>
  <w:endnote w:id="21">
    <w:p w:rsidR="0015725A" w:rsidRDefault="008B4727">
      <w:pPr>
        <w:pStyle w:val="a9"/>
        <w:tabs>
          <w:tab w:val="left" w:pos="284"/>
        </w:tabs>
        <w:spacing w:after="200"/>
      </w:pPr>
      <w:r>
        <w:rPr>
          <w:rStyle w:val="a8"/>
        </w:rPr>
        <w:endnoteRef/>
      </w:r>
      <w:r>
        <w:rPr>
          <w:rStyle w:val="a8"/>
        </w:rP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15725A" w:rsidRDefault="008B4727">
      <w:pPr>
        <w:pStyle w:val="a9"/>
        <w:tabs>
          <w:tab w:val="left" w:pos="284"/>
        </w:tabs>
        <w:spacing w:after="200"/>
      </w:pPr>
      <w:r>
        <w:rPr>
          <w:rStyle w:val="a8"/>
        </w:rPr>
        <w:endnoteRef/>
      </w:r>
      <w:r>
        <w:rPr>
          <w:rStyle w:val="a8"/>
        </w:rP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3">
    <w:p w:rsidR="0015725A" w:rsidRDefault="008B4727">
      <w:pPr>
        <w:pStyle w:val="a9"/>
        <w:tabs>
          <w:tab w:val="left" w:pos="284"/>
        </w:tabs>
        <w:spacing w:after="200"/>
      </w:pPr>
      <w:r>
        <w:rPr>
          <w:rStyle w:val="a8"/>
        </w:rPr>
        <w:endnoteRef/>
      </w:r>
      <w:r>
        <w:rPr>
          <w:rStyle w:val="a8"/>
        </w:rP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15725A" w:rsidRDefault="008B4727">
      <w:pPr>
        <w:pStyle w:val="a9"/>
        <w:tabs>
          <w:tab w:val="left" w:pos="284"/>
        </w:tabs>
        <w:spacing w:after="200"/>
      </w:pPr>
      <w:r>
        <w:rPr>
          <w:rStyle w:val="a8"/>
        </w:rPr>
        <w:endnoteRef/>
      </w:r>
      <w:r>
        <w:rPr>
          <w:rStyle w:val="a8"/>
        </w:rP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15725A" w:rsidRDefault="008B4727">
      <w:pPr>
        <w:pStyle w:val="a9"/>
        <w:tabs>
          <w:tab w:val="left" w:pos="284"/>
        </w:tabs>
        <w:spacing w:after="200"/>
      </w:pPr>
      <w:r>
        <w:rPr>
          <w:rStyle w:val="a8"/>
        </w:rPr>
        <w:endnoteRef/>
      </w:r>
      <w:r>
        <w:rPr>
          <w:rStyle w:val="a8"/>
        </w:rPr>
        <w:tab/>
      </w:r>
      <w:r>
        <w:t>Επαναλάβετε όσες φορές χρειάζεται.</w:t>
      </w:r>
    </w:p>
  </w:endnote>
  <w:endnote w:id="26">
    <w:p w:rsidR="0015725A" w:rsidRDefault="008B4727">
      <w:pPr>
        <w:pStyle w:val="a9"/>
        <w:tabs>
          <w:tab w:val="left" w:pos="284"/>
        </w:tabs>
        <w:spacing w:after="200"/>
      </w:pPr>
      <w:r>
        <w:rPr>
          <w:rStyle w:val="a8"/>
        </w:rPr>
        <w:endnoteRef/>
      </w:r>
      <w:r>
        <w:rPr>
          <w:rStyle w:val="a8"/>
        </w:rP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15725A" w:rsidRDefault="008B4727">
      <w:pPr>
        <w:pStyle w:val="a9"/>
        <w:tabs>
          <w:tab w:val="left" w:pos="284"/>
        </w:tabs>
        <w:spacing w:after="200"/>
      </w:pPr>
      <w:r>
        <w:rPr>
          <w:rStyle w:val="a8"/>
        </w:rPr>
        <w:endnoteRef/>
      </w:r>
      <w:r>
        <w:rPr>
          <w:rStyle w:val="a8"/>
        </w:rPr>
        <w:tab/>
      </w:r>
      <w:r>
        <w:t>. Η απόδοση όρων είναι σύμφωνη με την παρ. 4 του άρθρου 73 που διαφοροποιείται από τον Κανονισμό ΕΕΕΣ (Κανονισμός ΕΕ 2016/7)</w:t>
      </w:r>
    </w:p>
  </w:endnote>
  <w:endnote w:id="28">
    <w:p w:rsidR="0015725A" w:rsidRDefault="008B4727">
      <w:pPr>
        <w:pStyle w:val="a9"/>
        <w:tabs>
          <w:tab w:val="left" w:pos="284"/>
        </w:tabs>
        <w:spacing w:after="200"/>
      </w:pPr>
      <w:r>
        <w:rPr>
          <w:rStyle w:val="a8"/>
        </w:rPr>
        <w:endnoteRef/>
      </w:r>
      <w:r>
        <w:rPr>
          <w:rStyle w:val="a8"/>
        </w:rPr>
        <w:tab/>
      </w:r>
      <w:r>
        <w:t>Άρθρο 73 παρ. 5.</w:t>
      </w:r>
    </w:p>
  </w:endnote>
  <w:endnote w:id="29">
    <w:p w:rsidR="0015725A" w:rsidRDefault="008B4727">
      <w:pPr>
        <w:pStyle w:val="a9"/>
        <w:tabs>
          <w:tab w:val="left" w:pos="284"/>
        </w:tabs>
        <w:spacing w:after="200"/>
      </w:pPr>
      <w:r>
        <w:rPr>
          <w:rStyle w:val="a8"/>
        </w:rPr>
        <w:endnoteRef/>
      </w:r>
      <w:r>
        <w:rPr>
          <w:rStyle w:val="a8"/>
        </w:rPr>
        <w:tab/>
      </w:r>
      <w:r>
        <w:t>Εφόσον στα έγγραφα της σύμβασης γίνεται αναφορά σε συγκεκριμένη διάταξη, να συμπληρωθεί ανάλογα το ΤΕΥΔ πχ άρθρο 68 παρ. 2 ν. 3863/2010 .</w:t>
      </w:r>
    </w:p>
  </w:endnote>
  <w:endnote w:id="30">
    <w:p w:rsidR="0015725A" w:rsidRDefault="008B4727">
      <w:pPr>
        <w:pStyle w:val="a9"/>
        <w:tabs>
          <w:tab w:val="left" w:pos="284"/>
        </w:tabs>
        <w:spacing w:after="200"/>
      </w:pPr>
      <w:r>
        <w:rPr>
          <w:rStyle w:val="a8"/>
        </w:rPr>
        <w:endnoteRef/>
      </w:r>
      <w:r>
        <w:rPr>
          <w:rStyle w:val="a8"/>
        </w:rPr>
        <w:tab/>
      </w:r>
      <w:r>
        <w:t>Όπως προσδιορίζεται στο άρθρο 24 ή στα έγγραφα της σύμβασης</w:t>
      </w:r>
      <w:r>
        <w:rPr>
          <w:b/>
          <w:i/>
        </w:rPr>
        <w:t>.</w:t>
      </w:r>
    </w:p>
  </w:endnote>
  <w:endnote w:id="31">
    <w:p w:rsidR="0015725A" w:rsidRDefault="008B4727">
      <w:pPr>
        <w:pStyle w:val="a9"/>
        <w:tabs>
          <w:tab w:val="left" w:pos="284"/>
        </w:tabs>
        <w:spacing w:after="200"/>
      </w:pPr>
      <w:r>
        <w:rPr>
          <w:rStyle w:val="a8"/>
        </w:rPr>
        <w:endnoteRef/>
      </w:r>
      <w:r>
        <w:rPr>
          <w:rStyle w:val="a8"/>
        </w:rPr>
        <w:tab/>
      </w:r>
      <w:proofErr w:type="spellStart"/>
      <w:r>
        <w:t>Πρβλ</w:t>
      </w:r>
      <w:proofErr w:type="spellEnd"/>
      <w:r>
        <w:t xml:space="preserve"> άρθρο 48.</w:t>
      </w:r>
    </w:p>
  </w:endnote>
  <w:endnote w:id="32">
    <w:p w:rsidR="0015725A" w:rsidRDefault="008B4727">
      <w:pPr>
        <w:pStyle w:val="a9"/>
        <w:tabs>
          <w:tab w:val="left" w:pos="284"/>
        </w:tabs>
        <w:spacing w:after="200"/>
      </w:pPr>
      <w:r>
        <w:rPr>
          <w:rStyle w:val="a8"/>
        </w:rPr>
        <w:endnoteRef/>
      </w:r>
      <w:r>
        <w:rPr>
          <w:rStyle w:val="a8"/>
        </w:rPr>
        <w:tab/>
      </w:r>
      <w:r>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3">
    <w:p w:rsidR="0015725A" w:rsidRDefault="008B4727">
      <w:pPr>
        <w:pStyle w:val="a9"/>
        <w:tabs>
          <w:tab w:val="left" w:pos="284"/>
        </w:tabs>
        <w:spacing w:after="200"/>
      </w:pPr>
      <w:r>
        <w:rPr>
          <w:rStyle w:val="a8"/>
        </w:rPr>
        <w:endnoteRef/>
      </w:r>
      <w:r>
        <w:rPr>
          <w:rStyle w:val="a8"/>
        </w:rP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5725A" w:rsidRDefault="008B4727">
      <w:pPr>
        <w:pStyle w:val="a9"/>
        <w:tabs>
          <w:tab w:val="left" w:pos="284"/>
        </w:tabs>
        <w:spacing w:after="200"/>
      </w:pPr>
      <w:r>
        <w:rPr>
          <w:rStyle w:val="a8"/>
        </w:rPr>
        <w:endnoteRef/>
      </w:r>
      <w:r>
        <w:rPr>
          <w:rStyle w:val="a8"/>
        </w:rPr>
        <w:tab/>
      </w:r>
      <w:proofErr w:type="spellStart"/>
      <w:r>
        <w:t>Πρβλ</w:t>
      </w:r>
      <w:proofErr w:type="spellEnd"/>
      <w:r>
        <w:t xml:space="preserve"> και άρθρο 1 ν. 4250/2014</w:t>
      </w:r>
    </w:p>
  </w:endnote>
  <w:endnote w:id="35">
    <w:p w:rsidR="0015725A" w:rsidRDefault="008B4727">
      <w:pPr>
        <w:pStyle w:val="a9"/>
        <w:tabs>
          <w:tab w:val="left" w:pos="284"/>
        </w:tabs>
        <w:spacing w:after="200"/>
      </w:pPr>
      <w:r>
        <w:rPr>
          <w:rStyle w:val="a8"/>
        </w:rPr>
        <w:endnoteRef/>
      </w:r>
      <w:r>
        <w:rPr>
          <w:rStyle w:val="a8"/>
        </w:rP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108387"/>
      <w:docPartObj>
        <w:docPartGallery w:val="Page Numbers (Bottom of Page)"/>
        <w:docPartUnique/>
      </w:docPartObj>
    </w:sdtPr>
    <w:sdtContent>
      <w:p w:rsidR="0015725A" w:rsidRDefault="00854D7C">
        <w:pPr>
          <w:pStyle w:val="a6"/>
          <w:jc w:val="right"/>
        </w:pPr>
        <w:r>
          <w:fldChar w:fldCharType="begin"/>
        </w:r>
        <w:r w:rsidR="008B4727">
          <w:instrText>PAGE</w:instrText>
        </w:r>
        <w:r>
          <w:fldChar w:fldCharType="separate"/>
        </w:r>
        <w:r w:rsidR="005148BD">
          <w:rPr>
            <w:noProof/>
          </w:rPr>
          <w:t>2</w:t>
        </w:r>
        <w:r>
          <w:fldChar w:fldCharType="end"/>
        </w:r>
      </w:p>
    </w:sdtContent>
  </w:sdt>
  <w:p w:rsidR="0015725A" w:rsidRDefault="0015725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049082"/>
      <w:docPartObj>
        <w:docPartGallery w:val="Page Numbers (Bottom of Page)"/>
        <w:docPartUnique/>
      </w:docPartObj>
    </w:sdtPr>
    <w:sdtContent>
      <w:p w:rsidR="0015725A" w:rsidRDefault="00854D7C">
        <w:pPr>
          <w:pStyle w:val="a6"/>
          <w:jc w:val="right"/>
        </w:pPr>
        <w:r>
          <w:fldChar w:fldCharType="begin"/>
        </w:r>
        <w:r w:rsidR="008B4727">
          <w:instrText>PAGE</w:instrText>
        </w:r>
        <w:r>
          <w:fldChar w:fldCharType="separate"/>
        </w:r>
        <w:r w:rsidR="005148BD">
          <w:rPr>
            <w:noProof/>
          </w:rPr>
          <w:t>22</w:t>
        </w:r>
        <w:r>
          <w:fldChar w:fldCharType="end"/>
        </w:r>
      </w:p>
    </w:sdtContent>
  </w:sdt>
  <w:p w:rsidR="0015725A" w:rsidRDefault="0015725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05744"/>
      <w:docPartObj>
        <w:docPartGallery w:val="Page Numbers (Bottom of Page)"/>
        <w:docPartUnique/>
      </w:docPartObj>
    </w:sdtPr>
    <w:sdtContent>
      <w:p w:rsidR="0015725A" w:rsidRDefault="00854D7C">
        <w:pPr>
          <w:pStyle w:val="a6"/>
          <w:jc w:val="right"/>
        </w:pPr>
        <w:r>
          <w:fldChar w:fldCharType="begin"/>
        </w:r>
        <w:r w:rsidR="008B4727">
          <w:instrText>PAGE</w:instrText>
        </w:r>
        <w:r>
          <w:fldChar w:fldCharType="separate"/>
        </w:r>
        <w:r w:rsidR="005148BD">
          <w:rPr>
            <w:noProof/>
          </w:rPr>
          <w:t>36</w:t>
        </w:r>
        <w:r>
          <w:fldChar w:fldCharType="end"/>
        </w:r>
      </w:p>
    </w:sdtContent>
  </w:sdt>
  <w:p w:rsidR="0015725A" w:rsidRDefault="001572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25A" w:rsidRDefault="0015725A" w:rsidP="0015725A">
      <w:r>
        <w:separator/>
      </w:r>
    </w:p>
  </w:footnote>
  <w:footnote w:type="continuationSeparator" w:id="1">
    <w:p w:rsidR="0015725A" w:rsidRDefault="0015725A" w:rsidP="00157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25A" w:rsidRDefault="0015725A">
    <w:pPr>
      <w:pStyle w:val="a5"/>
    </w:pPr>
  </w:p>
  <w:p w:rsidR="0015725A" w:rsidRDefault="0015725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25A" w:rsidRDefault="0015725A">
    <w:pPr>
      <w:pStyle w:val="a5"/>
    </w:pPr>
  </w:p>
  <w:p w:rsidR="0015725A" w:rsidRDefault="0015725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25A" w:rsidRDefault="0015725A">
    <w:pPr>
      <w:pStyle w:val="a5"/>
    </w:pPr>
  </w:p>
  <w:p w:rsidR="0015725A" w:rsidRDefault="001572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13FD8"/>
    <w:multiLevelType w:val="multilevel"/>
    <w:tmpl w:val="DFA669A8"/>
    <w:lvl w:ilvl="0">
      <w:start w:val="1"/>
      <w:numFmt w:val="decimal"/>
      <w:lvlText w:val="%1."/>
      <w:lvlJc w:val="left"/>
      <w:pPr>
        <w:ind w:left="720" w:hanging="360"/>
      </w:pPr>
      <w:rPr>
        <w:rFonts w:ascii="Palatino Linotype" w:eastAsia="Times New Roman" w:hAnsi="Palatino Linotype"/>
        <w:sz w:val="20"/>
        <w:szCs w:val="22"/>
      </w:rPr>
    </w:lvl>
    <w:lvl w:ilvl="1">
      <w:start w:val="1"/>
      <w:numFmt w:val="bullet"/>
      <w:lvlText w:val="•"/>
      <w:lvlJc w:val="left"/>
      <w:pPr>
        <w:ind w:left="1080" w:hanging="360"/>
      </w:pPr>
      <w:rPr>
        <w:rFonts w:ascii="Arial" w:hAnsi="Arial" w:cs="Arial" w:hint="default"/>
        <w:w w:val="131"/>
        <w:sz w:val="20"/>
        <w:szCs w:val="22"/>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
    <w:nsid w:val="23BC126F"/>
    <w:multiLevelType w:val="multilevel"/>
    <w:tmpl w:val="BD9A48A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A7D47D9"/>
    <w:multiLevelType w:val="multilevel"/>
    <w:tmpl w:val="385ECF3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C964096"/>
    <w:multiLevelType w:val="multilevel"/>
    <w:tmpl w:val="091A8D86"/>
    <w:lvl w:ilvl="0">
      <w:start w:val="1"/>
      <w:numFmt w:val="bullet"/>
      <w:lvlText w:val="•"/>
      <w:lvlJc w:val="left"/>
      <w:pPr>
        <w:ind w:left="720" w:hanging="284"/>
      </w:pPr>
      <w:rPr>
        <w:rFonts w:ascii="Arial" w:hAnsi="Arial" w:cs="Arial" w:hint="default"/>
        <w:w w:val="131"/>
        <w:sz w:val="20"/>
        <w:szCs w:val="22"/>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2FC56154"/>
    <w:multiLevelType w:val="multilevel"/>
    <w:tmpl w:val="632881FC"/>
    <w:lvl w:ilvl="0">
      <w:start w:val="1"/>
      <w:numFmt w:val="decimal"/>
      <w:lvlText w:val="%1."/>
      <w:lvlJc w:val="left"/>
      <w:pPr>
        <w:tabs>
          <w:tab w:val="num" w:pos="720"/>
        </w:tabs>
        <w:ind w:left="720" w:hanging="360"/>
      </w:pPr>
      <w:rPr>
        <w:rFonts w:cs="Calibri"/>
        <w:b/>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3695609"/>
    <w:multiLevelType w:val="multilevel"/>
    <w:tmpl w:val="E2CAE9C6"/>
    <w:lvl w:ilvl="0">
      <w:start w:val="1"/>
      <w:numFmt w:val="none"/>
      <w:pStyle w:val="1"/>
      <w:suff w:val="nothing"/>
      <w:lvlText w:val=""/>
      <w:lvlJc w:val="left"/>
      <w:pPr>
        <w:ind w:left="432" w:hanging="432"/>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8840D49"/>
    <w:multiLevelType w:val="multilevel"/>
    <w:tmpl w:val="97760552"/>
    <w:lvl w:ilvl="0">
      <w:start w:val="1"/>
      <w:numFmt w:val="bullet"/>
      <w:lvlText w:val=""/>
      <w:lvlJc w:val="left"/>
      <w:pPr>
        <w:ind w:left="720" w:hanging="360"/>
      </w:pPr>
      <w:rPr>
        <w:rFonts w:ascii="Symbol" w:hAnsi="Symbol" w:cs="OpenSymbol" w:hint="default"/>
        <w:b/>
        <w:bCs/>
        <w:sz w:val="20"/>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7">
    <w:nsid w:val="58FA356A"/>
    <w:multiLevelType w:val="multilevel"/>
    <w:tmpl w:val="A5460778"/>
    <w:lvl w:ilvl="0">
      <w:start w:val="1"/>
      <w:numFmt w:val="bullet"/>
      <w:lvlText w:val=""/>
      <w:lvlJc w:val="left"/>
      <w:pPr>
        <w:ind w:left="822" w:hanging="360"/>
      </w:pPr>
      <w:rPr>
        <w:rFonts w:ascii="Symbol" w:hAnsi="Symbol" w:cs="Symbol" w:hint="default"/>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cs="Wingdings" w:hint="default"/>
      </w:rPr>
    </w:lvl>
    <w:lvl w:ilvl="3">
      <w:start w:val="1"/>
      <w:numFmt w:val="bullet"/>
      <w:lvlText w:val=""/>
      <w:lvlJc w:val="left"/>
      <w:pPr>
        <w:ind w:left="2982" w:hanging="360"/>
      </w:pPr>
      <w:rPr>
        <w:rFonts w:ascii="Symbol" w:hAnsi="Symbol" w:cs="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cs="Wingdings" w:hint="default"/>
      </w:rPr>
    </w:lvl>
    <w:lvl w:ilvl="6">
      <w:start w:val="1"/>
      <w:numFmt w:val="bullet"/>
      <w:lvlText w:val=""/>
      <w:lvlJc w:val="left"/>
      <w:pPr>
        <w:ind w:left="5142" w:hanging="360"/>
      </w:pPr>
      <w:rPr>
        <w:rFonts w:ascii="Symbol" w:hAnsi="Symbol" w:cs="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cs="Wingdings" w:hint="default"/>
      </w:rPr>
    </w:lvl>
  </w:abstractNum>
  <w:abstractNum w:abstractNumId="8">
    <w:nsid w:val="5E3B4F02"/>
    <w:multiLevelType w:val="multilevel"/>
    <w:tmpl w:val="6D329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7B647E"/>
    <w:multiLevelType w:val="multilevel"/>
    <w:tmpl w:val="193C82D0"/>
    <w:lvl w:ilvl="0">
      <w:start w:val="1"/>
      <w:numFmt w:val="bullet"/>
      <w:lvlText w:val="•"/>
      <w:lvlJc w:val="left"/>
      <w:pPr>
        <w:ind w:left="720" w:hanging="360"/>
      </w:pPr>
      <w:rPr>
        <w:rFonts w:ascii="Arial" w:hAnsi="Arial" w:cs="Arial" w:hint="default"/>
        <w:w w:val="131"/>
        <w:sz w:val="22"/>
        <w:szCs w:val="22"/>
      </w:rPr>
    </w:lvl>
    <w:lvl w:ilvl="1">
      <w:start w:val="1"/>
      <w:numFmt w:val="bullet"/>
      <w:lvlText w:val="o"/>
      <w:lvlJc w:val="left"/>
      <w:pPr>
        <w:ind w:left="1080" w:hanging="360"/>
      </w:pPr>
      <w:rPr>
        <w:rFonts w:ascii="Courier New" w:hAnsi="Courier New" w:cs="Courier New" w:hint="default"/>
        <w:sz w:val="20"/>
        <w:szCs w:val="22"/>
      </w:rPr>
    </w:lvl>
    <w:lvl w:ilvl="2">
      <w:start w:val="1"/>
      <w:numFmt w:val="bullet"/>
      <w:lvlText w:val="•"/>
      <w:lvlJc w:val="left"/>
      <w:pPr>
        <w:ind w:left="1440" w:hanging="281"/>
      </w:pPr>
      <w:rPr>
        <w:rFonts w:ascii="Arial" w:hAnsi="Arial" w:cs="Arial" w:hint="default"/>
        <w:w w:val="131"/>
        <w:sz w:val="22"/>
        <w:szCs w:val="22"/>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0">
    <w:nsid w:val="626E6E25"/>
    <w:multiLevelType w:val="multilevel"/>
    <w:tmpl w:val="8196D2DA"/>
    <w:lvl w:ilvl="0">
      <w:start w:val="1"/>
      <w:numFmt w:val="bullet"/>
      <w:lvlText w:val="•"/>
      <w:lvlJc w:val="left"/>
      <w:pPr>
        <w:ind w:left="720" w:hanging="284"/>
      </w:pPr>
      <w:rPr>
        <w:rFonts w:ascii="Arial" w:hAnsi="Arial" w:cs="Arial" w:hint="default"/>
        <w:w w:val="131"/>
        <w:sz w:val="20"/>
        <w:szCs w:val="22"/>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1">
    <w:nsid w:val="66CB4674"/>
    <w:multiLevelType w:val="multilevel"/>
    <w:tmpl w:val="19CC0068"/>
    <w:lvl w:ilvl="0">
      <w:start w:val="1"/>
      <w:numFmt w:val="decimal"/>
      <w:lvlText w:val="%1."/>
      <w:lvlJc w:val="left"/>
      <w:pPr>
        <w:ind w:left="360" w:hanging="360"/>
      </w:pPr>
      <w:rPr>
        <w:rFonts w:ascii="Palatino Linotype" w:hAnsi="Palatino Linotype"/>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1B6CE7"/>
    <w:multiLevelType w:val="multilevel"/>
    <w:tmpl w:val="6BF6562C"/>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3">
    <w:nsid w:val="6A964CE4"/>
    <w:multiLevelType w:val="multilevel"/>
    <w:tmpl w:val="1CD68C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5F500DE"/>
    <w:multiLevelType w:val="multilevel"/>
    <w:tmpl w:val="DC94AE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772227AB"/>
    <w:multiLevelType w:val="multilevel"/>
    <w:tmpl w:val="2A066AE4"/>
    <w:lvl w:ilvl="0">
      <w:start w:val="1"/>
      <w:numFmt w:val="bullet"/>
      <w:lvlText w:val="•"/>
      <w:lvlJc w:val="left"/>
      <w:pPr>
        <w:ind w:left="720" w:hanging="284"/>
      </w:pPr>
      <w:rPr>
        <w:rFonts w:ascii="Arial" w:hAnsi="Arial" w:cs="Arial" w:hint="default"/>
        <w:w w:val="131"/>
        <w:sz w:val="20"/>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nsid w:val="7AF31E81"/>
    <w:multiLevelType w:val="multilevel"/>
    <w:tmpl w:val="EA1005AA"/>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num w:numId="1">
    <w:abstractNumId w:val="5"/>
  </w:num>
  <w:num w:numId="2">
    <w:abstractNumId w:val="16"/>
  </w:num>
  <w:num w:numId="3">
    <w:abstractNumId w:val="11"/>
  </w:num>
  <w:num w:numId="4">
    <w:abstractNumId w:val="12"/>
  </w:num>
  <w:num w:numId="5">
    <w:abstractNumId w:val="3"/>
  </w:num>
  <w:num w:numId="6">
    <w:abstractNumId w:val="10"/>
  </w:num>
  <w:num w:numId="7">
    <w:abstractNumId w:val="7"/>
  </w:num>
  <w:num w:numId="8">
    <w:abstractNumId w:val="15"/>
  </w:num>
  <w:num w:numId="9">
    <w:abstractNumId w:val="0"/>
  </w:num>
  <w:num w:numId="10">
    <w:abstractNumId w:val="9"/>
  </w:num>
  <w:num w:numId="11">
    <w:abstractNumId w:val="13"/>
  </w:num>
  <w:num w:numId="12">
    <w:abstractNumId w:val="4"/>
  </w:num>
  <w:num w:numId="13">
    <w:abstractNumId w:val="1"/>
  </w:num>
  <w:num w:numId="14">
    <w:abstractNumId w:val="8"/>
  </w:num>
  <w:num w:numId="15">
    <w:abstractNumId w:val="6"/>
  </w:num>
  <w:num w:numId="16">
    <w:abstractNumId w:val="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5725A"/>
    <w:rsid w:val="001320F4"/>
    <w:rsid w:val="0015725A"/>
    <w:rsid w:val="00171B04"/>
    <w:rsid w:val="00185193"/>
    <w:rsid w:val="002770DC"/>
    <w:rsid w:val="002C3839"/>
    <w:rsid w:val="005148BD"/>
    <w:rsid w:val="00603057"/>
    <w:rsid w:val="00854D7C"/>
    <w:rsid w:val="008B4727"/>
    <w:rsid w:val="00A2431A"/>
    <w:rsid w:val="00C206DB"/>
    <w:rsid w:val="00DE04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left"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qFormat/>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qFormat/>
    <w:rsid w:val="007774BE"/>
    <w:rPr>
      <w:rFonts w:asciiTheme="majorHAnsi" w:eastAsiaTheme="majorEastAsia" w:hAnsiTheme="majorHAnsi" w:cstheme="majorBidi"/>
      <w:b/>
      <w:bCs/>
      <w:color w:val="4F81BD" w:themeColor="accent1"/>
      <w:sz w:val="24"/>
      <w:szCs w:val="24"/>
      <w:lang w:eastAsia="ar-SA"/>
    </w:rPr>
  </w:style>
  <w:style w:type="character" w:customStyle="1" w:styleId="Char">
    <w:name w:val="Σώμα κειμένου Char"/>
    <w:basedOn w:val="a0"/>
    <w:link w:val="a3"/>
    <w:uiPriority w:val="1"/>
    <w:qFormat/>
    <w:rsid w:val="007774BE"/>
    <w:rPr>
      <w:rFonts w:ascii="Times New Roman" w:eastAsia="Times New Roman" w:hAnsi="Times New Roman" w:cs="Times New Roman"/>
      <w:sz w:val="24"/>
      <w:szCs w:val="20"/>
      <w:lang w:eastAsia="ar-SA"/>
    </w:rPr>
  </w:style>
  <w:style w:type="character" w:customStyle="1" w:styleId="5">
    <w:name w:val="Επικεφαλίδα #5_"/>
    <w:link w:val="51"/>
    <w:qFormat/>
    <w:rsid w:val="007774BE"/>
    <w:rPr>
      <w:rFonts w:ascii="Calibri" w:hAnsi="Calibri"/>
      <w:shd w:val="clear" w:color="auto" w:fill="FFFFFF"/>
    </w:rPr>
  </w:style>
  <w:style w:type="character" w:customStyle="1" w:styleId="Char0">
    <w:name w:val="Κείμενο πλαισίου Char"/>
    <w:basedOn w:val="a0"/>
    <w:link w:val="a4"/>
    <w:uiPriority w:val="99"/>
    <w:semiHidden/>
    <w:qFormat/>
    <w:rsid w:val="007774BE"/>
    <w:rPr>
      <w:rFonts w:ascii="Tahoma" w:eastAsia="Times New Roman" w:hAnsi="Tahoma" w:cs="Tahoma"/>
      <w:sz w:val="16"/>
      <w:szCs w:val="16"/>
      <w:lang w:eastAsia="ar-SA"/>
    </w:rPr>
  </w:style>
  <w:style w:type="character" w:customStyle="1" w:styleId="InternetLink">
    <w:name w:val="Internet Link"/>
    <w:basedOn w:val="a0"/>
    <w:uiPriority w:val="99"/>
    <w:unhideWhenUsed/>
    <w:rsid w:val="007774BE"/>
    <w:rPr>
      <w:color w:val="0000FF" w:themeColor="hyperlink"/>
      <w:u w:val="single"/>
    </w:rPr>
  </w:style>
  <w:style w:type="character" w:customStyle="1" w:styleId="Char1">
    <w:name w:val="Κεφαλίδα Char"/>
    <w:basedOn w:val="a0"/>
    <w:link w:val="a5"/>
    <w:uiPriority w:val="99"/>
    <w:qFormat/>
    <w:rsid w:val="007774BE"/>
    <w:rPr>
      <w:rFonts w:ascii="Times New Roman" w:eastAsia="Times New Roman" w:hAnsi="Times New Roman" w:cs="Times New Roman"/>
      <w:sz w:val="24"/>
      <w:szCs w:val="24"/>
      <w:lang w:eastAsia="ar-SA"/>
    </w:rPr>
  </w:style>
  <w:style w:type="character" w:customStyle="1" w:styleId="Char2">
    <w:name w:val="Υποσέλιδο Char"/>
    <w:basedOn w:val="a0"/>
    <w:link w:val="a6"/>
    <w:uiPriority w:val="99"/>
    <w:qFormat/>
    <w:rsid w:val="007774BE"/>
    <w:rPr>
      <w:rFonts w:ascii="Times New Roman" w:eastAsia="Times New Roman" w:hAnsi="Times New Roman" w:cs="Times New Roman"/>
      <w:sz w:val="24"/>
      <w:szCs w:val="24"/>
      <w:lang w:eastAsia="ar-SA"/>
    </w:rPr>
  </w:style>
  <w:style w:type="character" w:customStyle="1" w:styleId="2Char0">
    <w:name w:val="Σώμα κείμενου 2 Char"/>
    <w:basedOn w:val="a0"/>
    <w:link w:val="20"/>
    <w:uiPriority w:val="99"/>
    <w:qFormat/>
    <w:rsid w:val="007774BE"/>
    <w:rPr>
      <w:rFonts w:ascii="Times New Roman" w:eastAsia="Times New Roman" w:hAnsi="Times New Roman" w:cs="Times New Roman"/>
      <w:sz w:val="24"/>
      <w:szCs w:val="24"/>
      <w:lang w:eastAsia="ar-SA"/>
    </w:rPr>
  </w:style>
  <w:style w:type="character" w:customStyle="1" w:styleId="Char3">
    <w:name w:val="Σώμα κείμενου με εσοχή Char"/>
    <w:basedOn w:val="a0"/>
    <w:link w:val="a7"/>
    <w:uiPriority w:val="99"/>
    <w:qFormat/>
    <w:rsid w:val="007774BE"/>
    <w:rPr>
      <w:rFonts w:ascii="Times New Roman" w:eastAsia="Times New Roman" w:hAnsi="Times New Roman" w:cs="Times New Roman"/>
      <w:sz w:val="24"/>
      <w:szCs w:val="24"/>
      <w:lang w:eastAsia="ar-SA"/>
    </w:rPr>
  </w:style>
  <w:style w:type="character" w:customStyle="1" w:styleId="a8">
    <w:name w:val="Χαρακτήρες υποσημείωσης"/>
    <w:qFormat/>
    <w:rsid w:val="007774BE"/>
  </w:style>
  <w:style w:type="character" w:customStyle="1" w:styleId="DeltaViewInsertion">
    <w:name w:val="DeltaView Insertion"/>
    <w:qFormat/>
    <w:rsid w:val="007774BE"/>
    <w:rPr>
      <w:b/>
      <w:i/>
      <w:spacing w:val="0"/>
      <w:lang w:val="el-GR"/>
    </w:rPr>
  </w:style>
  <w:style w:type="character" w:customStyle="1" w:styleId="Char4">
    <w:name w:val="Κείμενο σημείωσης τέλους Char"/>
    <w:basedOn w:val="a0"/>
    <w:link w:val="a9"/>
    <w:uiPriority w:val="99"/>
    <w:qFormat/>
    <w:rsid w:val="007774BE"/>
    <w:rPr>
      <w:rFonts w:ascii="Calibri" w:eastAsia="Times New Roman" w:hAnsi="Calibri" w:cs="Calibri"/>
      <w:sz w:val="20"/>
      <w:szCs w:val="20"/>
      <w:lang w:eastAsia="zh-CN"/>
    </w:rPr>
  </w:style>
  <w:style w:type="character" w:customStyle="1" w:styleId="aa">
    <w:name w:val="Σύμβολο υποσημείωσης"/>
    <w:qFormat/>
    <w:rsid w:val="00DB7651"/>
    <w:rPr>
      <w:vertAlign w:val="superscript"/>
    </w:rPr>
  </w:style>
  <w:style w:type="character" w:customStyle="1" w:styleId="NormalBoldChar">
    <w:name w:val="NormalBold Char"/>
    <w:qFormat/>
    <w:rsid w:val="00DB7651"/>
    <w:rPr>
      <w:rFonts w:ascii="Times New Roman" w:eastAsia="Times New Roman" w:hAnsi="Times New Roman" w:cs="Times New Roman"/>
      <w:b/>
      <w:sz w:val="24"/>
      <w:lang w:val="el-GR"/>
    </w:rPr>
  </w:style>
  <w:style w:type="character" w:styleId="ab">
    <w:name w:val="endnote reference"/>
    <w:qFormat/>
    <w:rsid w:val="00DB7651"/>
    <w:rPr>
      <w:vertAlign w:val="superscript"/>
    </w:rPr>
  </w:style>
  <w:style w:type="character" w:customStyle="1" w:styleId="WW8Num1z0">
    <w:name w:val="WW8Num1z0"/>
    <w:qFormat/>
    <w:rsid w:val="00BD29C5"/>
  </w:style>
  <w:style w:type="character" w:customStyle="1" w:styleId="ListLabel1">
    <w:name w:val="ListLabel 1"/>
    <w:qFormat/>
    <w:rsid w:val="0015725A"/>
    <w:rPr>
      <w:rFonts w:cs="Times New Roman"/>
    </w:rPr>
  </w:style>
  <w:style w:type="character" w:customStyle="1" w:styleId="ListLabel2">
    <w:name w:val="ListLabel 2"/>
    <w:qFormat/>
    <w:rsid w:val="0015725A"/>
    <w:rPr>
      <w:rFonts w:cs="Times New Roman"/>
    </w:rPr>
  </w:style>
  <w:style w:type="character" w:customStyle="1" w:styleId="ListLabel3">
    <w:name w:val="ListLabel 3"/>
    <w:qFormat/>
    <w:rsid w:val="0015725A"/>
    <w:rPr>
      <w:rFonts w:cs="Times New Roman"/>
    </w:rPr>
  </w:style>
  <w:style w:type="character" w:customStyle="1" w:styleId="ListLabel4">
    <w:name w:val="ListLabel 4"/>
    <w:qFormat/>
    <w:rsid w:val="0015725A"/>
    <w:rPr>
      <w:rFonts w:cs="Times New Roman"/>
    </w:rPr>
  </w:style>
  <w:style w:type="character" w:customStyle="1" w:styleId="ListLabel5">
    <w:name w:val="ListLabel 5"/>
    <w:qFormat/>
    <w:rsid w:val="0015725A"/>
    <w:rPr>
      <w:rFonts w:cs="Times New Roman"/>
    </w:rPr>
  </w:style>
  <w:style w:type="character" w:customStyle="1" w:styleId="ListLabel6">
    <w:name w:val="ListLabel 6"/>
    <w:qFormat/>
    <w:rsid w:val="0015725A"/>
    <w:rPr>
      <w:rFonts w:cs="Times New Roman"/>
    </w:rPr>
  </w:style>
  <w:style w:type="character" w:customStyle="1" w:styleId="ListLabel7">
    <w:name w:val="ListLabel 7"/>
    <w:qFormat/>
    <w:rsid w:val="0015725A"/>
    <w:rPr>
      <w:rFonts w:cs="Times New Roman"/>
    </w:rPr>
  </w:style>
  <w:style w:type="character" w:customStyle="1" w:styleId="ListLabel8">
    <w:name w:val="ListLabel 8"/>
    <w:qFormat/>
    <w:rsid w:val="0015725A"/>
    <w:rPr>
      <w:rFonts w:cs="Times New Roman"/>
    </w:rPr>
  </w:style>
  <w:style w:type="character" w:customStyle="1" w:styleId="ListLabel9">
    <w:name w:val="ListLabel 9"/>
    <w:qFormat/>
    <w:rsid w:val="0015725A"/>
    <w:rPr>
      <w:rFonts w:cs="Times New Roman"/>
    </w:rPr>
  </w:style>
  <w:style w:type="character" w:customStyle="1" w:styleId="ListLabel10">
    <w:name w:val="ListLabel 10"/>
    <w:qFormat/>
    <w:rsid w:val="0015725A"/>
    <w:rPr>
      <w:rFonts w:cs="Times New Roman"/>
    </w:rPr>
  </w:style>
  <w:style w:type="character" w:customStyle="1" w:styleId="ListLabel11">
    <w:name w:val="ListLabel 11"/>
    <w:qFormat/>
    <w:rsid w:val="0015725A"/>
    <w:rPr>
      <w:rFonts w:cs="Times New Roman"/>
    </w:rPr>
  </w:style>
  <w:style w:type="character" w:customStyle="1" w:styleId="ListLabel12">
    <w:name w:val="ListLabel 12"/>
    <w:qFormat/>
    <w:rsid w:val="0015725A"/>
    <w:rPr>
      <w:rFonts w:cs="Times New Roman"/>
    </w:rPr>
  </w:style>
  <w:style w:type="character" w:customStyle="1" w:styleId="ListLabel13">
    <w:name w:val="ListLabel 13"/>
    <w:qFormat/>
    <w:rsid w:val="0015725A"/>
    <w:rPr>
      <w:rFonts w:cs="Times New Roman"/>
    </w:rPr>
  </w:style>
  <w:style w:type="character" w:customStyle="1" w:styleId="ListLabel14">
    <w:name w:val="ListLabel 14"/>
    <w:qFormat/>
    <w:rsid w:val="0015725A"/>
    <w:rPr>
      <w:rFonts w:cs="Times New Roman"/>
    </w:rPr>
  </w:style>
  <w:style w:type="character" w:customStyle="1" w:styleId="ListLabel15">
    <w:name w:val="ListLabel 15"/>
    <w:qFormat/>
    <w:rsid w:val="0015725A"/>
    <w:rPr>
      <w:rFonts w:cs="Times New Roman"/>
    </w:rPr>
  </w:style>
  <w:style w:type="character" w:customStyle="1" w:styleId="ListLabel16">
    <w:name w:val="ListLabel 16"/>
    <w:qFormat/>
    <w:rsid w:val="0015725A"/>
    <w:rPr>
      <w:rFonts w:cs="Times New Roman"/>
    </w:rPr>
  </w:style>
  <w:style w:type="character" w:customStyle="1" w:styleId="ListLabel17">
    <w:name w:val="ListLabel 17"/>
    <w:qFormat/>
    <w:rsid w:val="0015725A"/>
    <w:rPr>
      <w:rFonts w:cs="Times New Roman"/>
    </w:rPr>
  </w:style>
  <w:style w:type="character" w:customStyle="1" w:styleId="ListLabel18">
    <w:name w:val="ListLabel 18"/>
    <w:qFormat/>
    <w:rsid w:val="0015725A"/>
    <w:rPr>
      <w:rFonts w:cs="Courier New"/>
    </w:rPr>
  </w:style>
  <w:style w:type="character" w:customStyle="1" w:styleId="ListLabel19">
    <w:name w:val="ListLabel 19"/>
    <w:qFormat/>
    <w:rsid w:val="0015725A"/>
    <w:rPr>
      <w:rFonts w:cs="Courier New"/>
    </w:rPr>
  </w:style>
  <w:style w:type="character" w:customStyle="1" w:styleId="ListLabel20">
    <w:name w:val="ListLabel 20"/>
    <w:qFormat/>
    <w:rsid w:val="0015725A"/>
    <w:rPr>
      <w:rFonts w:cs="Courier New"/>
    </w:rPr>
  </w:style>
  <w:style w:type="character" w:customStyle="1" w:styleId="ListLabel21">
    <w:name w:val="ListLabel 21"/>
    <w:qFormat/>
    <w:rsid w:val="0015725A"/>
    <w:rPr>
      <w:rFonts w:cs="Courier New"/>
    </w:rPr>
  </w:style>
  <w:style w:type="character" w:customStyle="1" w:styleId="ListLabel22">
    <w:name w:val="ListLabel 22"/>
    <w:qFormat/>
    <w:rsid w:val="0015725A"/>
    <w:rPr>
      <w:rFonts w:cs="Courier New"/>
    </w:rPr>
  </w:style>
  <w:style w:type="character" w:customStyle="1" w:styleId="ListLabel23">
    <w:name w:val="ListLabel 23"/>
    <w:qFormat/>
    <w:rsid w:val="0015725A"/>
    <w:rPr>
      <w:rFonts w:cs="Courier New"/>
    </w:rPr>
  </w:style>
  <w:style w:type="character" w:customStyle="1" w:styleId="ListLabel24">
    <w:name w:val="ListLabel 24"/>
    <w:qFormat/>
    <w:rsid w:val="0015725A"/>
    <w:rPr>
      <w:rFonts w:ascii="Palatino Linotype" w:hAnsi="Palatino Linotype"/>
      <w:b/>
      <w:sz w:val="20"/>
      <w:szCs w:val="20"/>
    </w:rPr>
  </w:style>
  <w:style w:type="character" w:customStyle="1" w:styleId="ListLabel25">
    <w:name w:val="ListLabel 25"/>
    <w:qFormat/>
    <w:rsid w:val="0015725A"/>
    <w:rPr>
      <w:rFonts w:cs="Courier New"/>
    </w:rPr>
  </w:style>
  <w:style w:type="character" w:customStyle="1" w:styleId="ListLabel26">
    <w:name w:val="ListLabel 26"/>
    <w:qFormat/>
    <w:rsid w:val="0015725A"/>
    <w:rPr>
      <w:rFonts w:cs="Courier New"/>
    </w:rPr>
  </w:style>
  <w:style w:type="character" w:customStyle="1" w:styleId="ListLabel27">
    <w:name w:val="ListLabel 27"/>
    <w:qFormat/>
    <w:rsid w:val="0015725A"/>
    <w:rPr>
      <w:rFonts w:cs="Courier New"/>
    </w:rPr>
  </w:style>
  <w:style w:type="character" w:customStyle="1" w:styleId="ListLabel28">
    <w:name w:val="ListLabel 28"/>
    <w:qFormat/>
    <w:rsid w:val="0015725A"/>
    <w:rPr>
      <w:rFonts w:eastAsia="Arial"/>
      <w:w w:val="131"/>
      <w:sz w:val="22"/>
      <w:szCs w:val="22"/>
    </w:rPr>
  </w:style>
  <w:style w:type="character" w:customStyle="1" w:styleId="ListLabel29">
    <w:name w:val="ListLabel 29"/>
    <w:qFormat/>
    <w:rsid w:val="0015725A"/>
    <w:rPr>
      <w:rFonts w:eastAsia="Courier New"/>
      <w:sz w:val="22"/>
      <w:szCs w:val="22"/>
    </w:rPr>
  </w:style>
  <w:style w:type="character" w:customStyle="1" w:styleId="ListLabel30">
    <w:name w:val="ListLabel 30"/>
    <w:qFormat/>
    <w:rsid w:val="0015725A"/>
    <w:rPr>
      <w:rFonts w:eastAsia="Arial"/>
      <w:w w:val="131"/>
      <w:sz w:val="22"/>
      <w:szCs w:val="22"/>
    </w:rPr>
  </w:style>
  <w:style w:type="character" w:customStyle="1" w:styleId="ListLabel31">
    <w:name w:val="ListLabel 31"/>
    <w:qFormat/>
    <w:rsid w:val="0015725A"/>
    <w:rPr>
      <w:rFonts w:ascii="Palatino Linotype" w:eastAsia="Arial" w:hAnsi="Palatino Linotype"/>
      <w:w w:val="131"/>
      <w:sz w:val="20"/>
      <w:szCs w:val="22"/>
    </w:rPr>
  </w:style>
  <w:style w:type="character" w:customStyle="1" w:styleId="ListLabel32">
    <w:name w:val="ListLabel 32"/>
    <w:qFormat/>
    <w:rsid w:val="0015725A"/>
    <w:rPr>
      <w:rFonts w:ascii="Palatino Linotype" w:eastAsia="Arial" w:hAnsi="Palatino Linotype"/>
      <w:w w:val="131"/>
      <w:sz w:val="20"/>
      <w:szCs w:val="22"/>
    </w:rPr>
  </w:style>
  <w:style w:type="character" w:customStyle="1" w:styleId="ListLabel33">
    <w:name w:val="ListLabel 33"/>
    <w:qFormat/>
    <w:rsid w:val="0015725A"/>
    <w:rPr>
      <w:rFonts w:cs="Courier New"/>
    </w:rPr>
  </w:style>
  <w:style w:type="character" w:customStyle="1" w:styleId="ListLabel34">
    <w:name w:val="ListLabel 34"/>
    <w:qFormat/>
    <w:rsid w:val="0015725A"/>
    <w:rPr>
      <w:rFonts w:cs="Courier New"/>
    </w:rPr>
  </w:style>
  <w:style w:type="character" w:customStyle="1" w:styleId="ListLabel35">
    <w:name w:val="ListLabel 35"/>
    <w:qFormat/>
    <w:rsid w:val="0015725A"/>
    <w:rPr>
      <w:rFonts w:cs="Courier New"/>
    </w:rPr>
  </w:style>
  <w:style w:type="character" w:customStyle="1" w:styleId="ListLabel36">
    <w:name w:val="ListLabel 36"/>
    <w:qFormat/>
    <w:rsid w:val="0015725A"/>
    <w:rPr>
      <w:rFonts w:ascii="Palatino Linotype" w:eastAsia="Arial" w:hAnsi="Palatino Linotype"/>
      <w:w w:val="131"/>
      <w:sz w:val="20"/>
      <w:szCs w:val="22"/>
    </w:rPr>
  </w:style>
  <w:style w:type="character" w:customStyle="1" w:styleId="ListLabel37">
    <w:name w:val="ListLabel 37"/>
    <w:qFormat/>
    <w:rsid w:val="0015725A"/>
    <w:rPr>
      <w:rFonts w:cs="Courier New"/>
    </w:rPr>
  </w:style>
  <w:style w:type="character" w:customStyle="1" w:styleId="ListLabel38">
    <w:name w:val="ListLabel 38"/>
    <w:qFormat/>
    <w:rsid w:val="0015725A"/>
    <w:rPr>
      <w:rFonts w:cs="Courier New"/>
    </w:rPr>
  </w:style>
  <w:style w:type="character" w:customStyle="1" w:styleId="ListLabel39">
    <w:name w:val="ListLabel 39"/>
    <w:qFormat/>
    <w:rsid w:val="0015725A"/>
    <w:rPr>
      <w:rFonts w:cs="Courier New"/>
    </w:rPr>
  </w:style>
  <w:style w:type="character" w:customStyle="1" w:styleId="ListLabel40">
    <w:name w:val="ListLabel 40"/>
    <w:qFormat/>
    <w:rsid w:val="0015725A"/>
    <w:rPr>
      <w:rFonts w:ascii="Palatino Linotype" w:eastAsia="Times New Roman" w:hAnsi="Palatino Linotype"/>
      <w:sz w:val="20"/>
      <w:szCs w:val="22"/>
    </w:rPr>
  </w:style>
  <w:style w:type="character" w:customStyle="1" w:styleId="ListLabel41">
    <w:name w:val="ListLabel 41"/>
    <w:qFormat/>
    <w:rsid w:val="0015725A"/>
    <w:rPr>
      <w:rFonts w:ascii="Palatino Linotype" w:eastAsia="Arial" w:hAnsi="Palatino Linotype"/>
      <w:w w:val="131"/>
      <w:sz w:val="20"/>
      <w:szCs w:val="22"/>
    </w:rPr>
  </w:style>
  <w:style w:type="character" w:customStyle="1" w:styleId="ListLabel42">
    <w:name w:val="ListLabel 42"/>
    <w:qFormat/>
    <w:rsid w:val="0015725A"/>
    <w:rPr>
      <w:rFonts w:cs="Times New Roman"/>
    </w:rPr>
  </w:style>
  <w:style w:type="character" w:customStyle="1" w:styleId="ListLabel43">
    <w:name w:val="ListLabel 43"/>
    <w:qFormat/>
    <w:rsid w:val="0015725A"/>
    <w:rPr>
      <w:rFonts w:cs="Times New Roman"/>
    </w:rPr>
  </w:style>
  <w:style w:type="character" w:customStyle="1" w:styleId="ListLabel44">
    <w:name w:val="ListLabel 44"/>
    <w:qFormat/>
    <w:rsid w:val="0015725A"/>
    <w:rPr>
      <w:rFonts w:cs="Times New Roman"/>
    </w:rPr>
  </w:style>
  <w:style w:type="character" w:customStyle="1" w:styleId="ListLabel45">
    <w:name w:val="ListLabel 45"/>
    <w:qFormat/>
    <w:rsid w:val="0015725A"/>
    <w:rPr>
      <w:rFonts w:cs="Times New Roman"/>
    </w:rPr>
  </w:style>
  <w:style w:type="character" w:customStyle="1" w:styleId="ListLabel46">
    <w:name w:val="ListLabel 46"/>
    <w:qFormat/>
    <w:rsid w:val="0015725A"/>
    <w:rPr>
      <w:rFonts w:cs="Times New Roman"/>
    </w:rPr>
  </w:style>
  <w:style w:type="character" w:customStyle="1" w:styleId="ListLabel47">
    <w:name w:val="ListLabel 47"/>
    <w:qFormat/>
    <w:rsid w:val="0015725A"/>
    <w:rPr>
      <w:rFonts w:cs="Times New Roman"/>
    </w:rPr>
  </w:style>
  <w:style w:type="character" w:customStyle="1" w:styleId="ListLabel48">
    <w:name w:val="ListLabel 48"/>
    <w:qFormat/>
    <w:rsid w:val="0015725A"/>
    <w:rPr>
      <w:rFonts w:cs="Times New Roman"/>
    </w:rPr>
  </w:style>
  <w:style w:type="character" w:customStyle="1" w:styleId="ListLabel49">
    <w:name w:val="ListLabel 49"/>
    <w:qFormat/>
    <w:rsid w:val="0015725A"/>
    <w:rPr>
      <w:rFonts w:cs="Times New Roman"/>
    </w:rPr>
  </w:style>
  <w:style w:type="character" w:customStyle="1" w:styleId="ListLabel50">
    <w:name w:val="ListLabel 50"/>
    <w:qFormat/>
    <w:rsid w:val="0015725A"/>
    <w:rPr>
      <w:rFonts w:cs="Times New Roman"/>
    </w:rPr>
  </w:style>
  <w:style w:type="character" w:customStyle="1" w:styleId="ListLabel51">
    <w:name w:val="ListLabel 51"/>
    <w:qFormat/>
    <w:rsid w:val="0015725A"/>
    <w:rPr>
      <w:rFonts w:cs="Times New Roman"/>
      <w:b/>
    </w:rPr>
  </w:style>
  <w:style w:type="character" w:customStyle="1" w:styleId="ListLabel52">
    <w:name w:val="ListLabel 52"/>
    <w:qFormat/>
    <w:rsid w:val="0015725A"/>
    <w:rPr>
      <w:rFonts w:cs="Times New Roman"/>
    </w:rPr>
  </w:style>
  <w:style w:type="character" w:customStyle="1" w:styleId="ListLabel53">
    <w:name w:val="ListLabel 53"/>
    <w:qFormat/>
    <w:rsid w:val="0015725A"/>
    <w:rPr>
      <w:rFonts w:cs="Times New Roman"/>
    </w:rPr>
  </w:style>
  <w:style w:type="character" w:customStyle="1" w:styleId="ListLabel54">
    <w:name w:val="ListLabel 54"/>
    <w:qFormat/>
    <w:rsid w:val="0015725A"/>
    <w:rPr>
      <w:rFonts w:cs="Times New Roman"/>
    </w:rPr>
  </w:style>
  <w:style w:type="character" w:customStyle="1" w:styleId="ListLabel55">
    <w:name w:val="ListLabel 55"/>
    <w:qFormat/>
    <w:rsid w:val="0015725A"/>
    <w:rPr>
      <w:rFonts w:cs="Times New Roman"/>
    </w:rPr>
  </w:style>
  <w:style w:type="character" w:customStyle="1" w:styleId="ListLabel56">
    <w:name w:val="ListLabel 56"/>
    <w:qFormat/>
    <w:rsid w:val="0015725A"/>
    <w:rPr>
      <w:rFonts w:cs="Times New Roman"/>
    </w:rPr>
  </w:style>
  <w:style w:type="character" w:customStyle="1" w:styleId="ListLabel57">
    <w:name w:val="ListLabel 57"/>
    <w:qFormat/>
    <w:rsid w:val="0015725A"/>
    <w:rPr>
      <w:rFonts w:cs="Times New Roman"/>
    </w:rPr>
  </w:style>
  <w:style w:type="character" w:customStyle="1" w:styleId="ListLabel58">
    <w:name w:val="ListLabel 58"/>
    <w:qFormat/>
    <w:rsid w:val="0015725A"/>
    <w:rPr>
      <w:rFonts w:cs="Times New Roman"/>
    </w:rPr>
  </w:style>
  <w:style w:type="character" w:customStyle="1" w:styleId="ListLabel59">
    <w:name w:val="ListLabel 59"/>
    <w:qFormat/>
    <w:rsid w:val="0015725A"/>
    <w:rPr>
      <w:rFonts w:cs="Times New Roman"/>
    </w:rPr>
  </w:style>
  <w:style w:type="character" w:customStyle="1" w:styleId="ListLabel60">
    <w:name w:val="ListLabel 60"/>
    <w:qFormat/>
    <w:rsid w:val="0015725A"/>
    <w:rPr>
      <w:rFonts w:eastAsia="Arial"/>
      <w:w w:val="131"/>
      <w:sz w:val="22"/>
      <w:szCs w:val="22"/>
    </w:rPr>
  </w:style>
  <w:style w:type="character" w:customStyle="1" w:styleId="ListLabel61">
    <w:name w:val="ListLabel 61"/>
    <w:qFormat/>
    <w:rsid w:val="0015725A"/>
    <w:rPr>
      <w:rFonts w:ascii="Palatino Linotype" w:eastAsia="Courier New" w:hAnsi="Palatino Linotype"/>
      <w:sz w:val="20"/>
      <w:szCs w:val="22"/>
    </w:rPr>
  </w:style>
  <w:style w:type="character" w:customStyle="1" w:styleId="ListLabel62">
    <w:name w:val="ListLabel 62"/>
    <w:qFormat/>
    <w:rsid w:val="0015725A"/>
    <w:rPr>
      <w:rFonts w:eastAsia="Arial"/>
      <w:w w:val="131"/>
      <w:sz w:val="22"/>
      <w:szCs w:val="22"/>
    </w:rPr>
  </w:style>
  <w:style w:type="character" w:customStyle="1" w:styleId="ListLabel63">
    <w:name w:val="ListLabel 63"/>
    <w:qFormat/>
    <w:rsid w:val="0015725A"/>
    <w:rPr>
      <w:rFonts w:ascii="Palatino Linotype" w:hAnsi="Palatino Linotype" w:cs="Courier New"/>
      <w:sz w:val="20"/>
    </w:rPr>
  </w:style>
  <w:style w:type="character" w:customStyle="1" w:styleId="ListLabel64">
    <w:name w:val="ListLabel 64"/>
    <w:qFormat/>
    <w:rsid w:val="0015725A"/>
    <w:rPr>
      <w:rFonts w:cs="Courier New"/>
    </w:rPr>
  </w:style>
  <w:style w:type="character" w:customStyle="1" w:styleId="ListLabel65">
    <w:name w:val="ListLabel 65"/>
    <w:qFormat/>
    <w:rsid w:val="0015725A"/>
    <w:rPr>
      <w:rFonts w:cs="Courier New"/>
    </w:rPr>
  </w:style>
  <w:style w:type="character" w:customStyle="1" w:styleId="ListLabel66">
    <w:name w:val="ListLabel 66"/>
    <w:qFormat/>
    <w:rsid w:val="0015725A"/>
    <w:rPr>
      <w:rFonts w:cs="Courier New"/>
    </w:rPr>
  </w:style>
  <w:style w:type="character" w:customStyle="1" w:styleId="ListLabel67">
    <w:name w:val="ListLabel 67"/>
    <w:qFormat/>
    <w:rsid w:val="0015725A"/>
    <w:rPr>
      <w:rFonts w:cs="Courier New"/>
    </w:rPr>
  </w:style>
  <w:style w:type="character" w:customStyle="1" w:styleId="ListLabel68">
    <w:name w:val="ListLabel 68"/>
    <w:qFormat/>
    <w:rsid w:val="0015725A"/>
    <w:rPr>
      <w:rFonts w:cs="Courier New"/>
    </w:rPr>
  </w:style>
  <w:style w:type="character" w:customStyle="1" w:styleId="ListLabel69">
    <w:name w:val="ListLabel 69"/>
    <w:qFormat/>
    <w:rsid w:val="0015725A"/>
    <w:rPr>
      <w:rFonts w:eastAsia="Times New Roman"/>
      <w:spacing w:val="-1"/>
      <w:sz w:val="16"/>
      <w:szCs w:val="16"/>
    </w:rPr>
  </w:style>
  <w:style w:type="character" w:customStyle="1" w:styleId="ListLabel70">
    <w:name w:val="ListLabel 70"/>
    <w:qFormat/>
    <w:rsid w:val="0015725A"/>
    <w:rPr>
      <w:rFonts w:eastAsia="Arial"/>
      <w:w w:val="131"/>
      <w:sz w:val="22"/>
      <w:szCs w:val="22"/>
    </w:rPr>
  </w:style>
  <w:style w:type="character" w:customStyle="1" w:styleId="ListLabel71">
    <w:name w:val="ListLabel 71"/>
    <w:qFormat/>
    <w:rsid w:val="0015725A"/>
    <w:rPr>
      <w:rFonts w:eastAsia="Times New Roman"/>
      <w:sz w:val="22"/>
      <w:szCs w:val="22"/>
    </w:rPr>
  </w:style>
  <w:style w:type="character" w:customStyle="1" w:styleId="ListLabel72">
    <w:name w:val="ListLabel 72"/>
    <w:qFormat/>
    <w:rsid w:val="0015725A"/>
    <w:rPr>
      <w:rFonts w:eastAsia="Arial"/>
      <w:w w:val="131"/>
      <w:sz w:val="22"/>
      <w:szCs w:val="22"/>
    </w:rPr>
  </w:style>
  <w:style w:type="character" w:customStyle="1" w:styleId="ListLabel73">
    <w:name w:val="ListLabel 73"/>
    <w:qFormat/>
    <w:rsid w:val="0015725A"/>
    <w:rPr>
      <w:rFonts w:eastAsia="Arial"/>
      <w:w w:val="131"/>
      <w:sz w:val="24"/>
      <w:szCs w:val="24"/>
    </w:rPr>
  </w:style>
  <w:style w:type="character" w:customStyle="1" w:styleId="ListLabel74">
    <w:name w:val="ListLabel 74"/>
    <w:qFormat/>
    <w:rsid w:val="0015725A"/>
    <w:rPr>
      <w:rFonts w:eastAsia="Arial"/>
      <w:w w:val="131"/>
      <w:sz w:val="22"/>
      <w:szCs w:val="22"/>
    </w:rPr>
  </w:style>
  <w:style w:type="character" w:customStyle="1" w:styleId="ListLabel75">
    <w:name w:val="ListLabel 75"/>
    <w:qFormat/>
    <w:rsid w:val="0015725A"/>
    <w:rPr>
      <w:rFonts w:eastAsia="Arial"/>
      <w:w w:val="131"/>
      <w:sz w:val="22"/>
      <w:szCs w:val="22"/>
    </w:rPr>
  </w:style>
  <w:style w:type="character" w:customStyle="1" w:styleId="ListLabel76">
    <w:name w:val="ListLabel 76"/>
    <w:qFormat/>
    <w:rsid w:val="0015725A"/>
    <w:rPr>
      <w:rFonts w:eastAsia="Arial"/>
      <w:w w:val="131"/>
      <w:sz w:val="22"/>
      <w:szCs w:val="22"/>
    </w:rPr>
  </w:style>
  <w:style w:type="character" w:customStyle="1" w:styleId="ListLabel77">
    <w:name w:val="ListLabel 77"/>
    <w:qFormat/>
    <w:rsid w:val="0015725A"/>
    <w:rPr>
      <w:rFonts w:eastAsia="Arial"/>
      <w:w w:val="131"/>
      <w:sz w:val="22"/>
      <w:szCs w:val="22"/>
    </w:rPr>
  </w:style>
  <w:style w:type="character" w:customStyle="1" w:styleId="ListLabel78">
    <w:name w:val="ListLabel 78"/>
    <w:qFormat/>
    <w:rsid w:val="0015725A"/>
    <w:rPr>
      <w:rFonts w:eastAsia="Arial"/>
      <w:w w:val="131"/>
      <w:sz w:val="22"/>
      <w:szCs w:val="22"/>
    </w:rPr>
  </w:style>
  <w:style w:type="character" w:customStyle="1" w:styleId="ListLabel79">
    <w:name w:val="ListLabel 79"/>
    <w:qFormat/>
    <w:rsid w:val="0015725A"/>
    <w:rPr>
      <w:rFonts w:eastAsia="Arial"/>
      <w:w w:val="131"/>
      <w:sz w:val="22"/>
      <w:szCs w:val="22"/>
    </w:rPr>
  </w:style>
  <w:style w:type="character" w:customStyle="1" w:styleId="ListLabel80">
    <w:name w:val="ListLabel 80"/>
    <w:qFormat/>
    <w:rsid w:val="0015725A"/>
    <w:rPr>
      <w:rFonts w:eastAsia="Arial"/>
      <w:w w:val="131"/>
      <w:sz w:val="22"/>
      <w:szCs w:val="22"/>
    </w:rPr>
  </w:style>
  <w:style w:type="character" w:customStyle="1" w:styleId="ListLabel81">
    <w:name w:val="ListLabel 81"/>
    <w:qFormat/>
    <w:rsid w:val="0015725A"/>
    <w:rPr>
      <w:rFonts w:eastAsia="Arial"/>
      <w:w w:val="131"/>
      <w:sz w:val="22"/>
      <w:szCs w:val="22"/>
    </w:rPr>
  </w:style>
  <w:style w:type="character" w:customStyle="1" w:styleId="ListLabel82">
    <w:name w:val="ListLabel 82"/>
    <w:qFormat/>
    <w:rsid w:val="0015725A"/>
    <w:rPr>
      <w:rFonts w:eastAsia="Times New Roman"/>
      <w:sz w:val="22"/>
      <w:szCs w:val="22"/>
    </w:rPr>
  </w:style>
  <w:style w:type="character" w:customStyle="1" w:styleId="ListLabel83">
    <w:name w:val="ListLabel 83"/>
    <w:qFormat/>
    <w:rsid w:val="0015725A"/>
    <w:rPr>
      <w:rFonts w:eastAsia="Arial"/>
      <w:w w:val="131"/>
      <w:sz w:val="22"/>
      <w:szCs w:val="22"/>
    </w:rPr>
  </w:style>
  <w:style w:type="character" w:customStyle="1" w:styleId="ListLabel84">
    <w:name w:val="ListLabel 84"/>
    <w:qFormat/>
    <w:rsid w:val="0015725A"/>
    <w:rPr>
      <w:rFonts w:eastAsia="Arial"/>
      <w:w w:val="131"/>
      <w:sz w:val="22"/>
      <w:szCs w:val="22"/>
    </w:rPr>
  </w:style>
  <w:style w:type="character" w:customStyle="1" w:styleId="ListLabel85">
    <w:name w:val="ListLabel 85"/>
    <w:qFormat/>
    <w:rsid w:val="0015725A"/>
    <w:rPr>
      <w:rFonts w:eastAsia="Arial"/>
      <w:w w:val="131"/>
      <w:sz w:val="22"/>
      <w:szCs w:val="22"/>
    </w:rPr>
  </w:style>
  <w:style w:type="character" w:customStyle="1" w:styleId="ListLabel86">
    <w:name w:val="ListLabel 86"/>
    <w:qFormat/>
    <w:rsid w:val="0015725A"/>
    <w:rPr>
      <w:rFonts w:eastAsia="Arial"/>
      <w:w w:val="131"/>
      <w:sz w:val="22"/>
      <w:szCs w:val="22"/>
    </w:rPr>
  </w:style>
  <w:style w:type="character" w:customStyle="1" w:styleId="ListLabel87">
    <w:name w:val="ListLabel 87"/>
    <w:qFormat/>
    <w:rsid w:val="0015725A"/>
    <w:rPr>
      <w:rFonts w:eastAsia="Courier New"/>
      <w:sz w:val="22"/>
      <w:szCs w:val="22"/>
    </w:rPr>
  </w:style>
  <w:style w:type="character" w:customStyle="1" w:styleId="ListLabel88">
    <w:name w:val="ListLabel 88"/>
    <w:qFormat/>
    <w:rsid w:val="0015725A"/>
    <w:rPr>
      <w:rFonts w:eastAsia="Arial"/>
      <w:w w:val="131"/>
      <w:sz w:val="22"/>
      <w:szCs w:val="22"/>
    </w:rPr>
  </w:style>
  <w:style w:type="character" w:customStyle="1" w:styleId="ListLabel89">
    <w:name w:val="ListLabel 89"/>
    <w:qFormat/>
    <w:rsid w:val="0015725A"/>
    <w:rPr>
      <w:rFonts w:eastAsia="Arial"/>
      <w:w w:val="131"/>
      <w:sz w:val="22"/>
      <w:szCs w:val="22"/>
    </w:rPr>
  </w:style>
  <w:style w:type="character" w:customStyle="1" w:styleId="ListLabel90">
    <w:name w:val="ListLabel 90"/>
    <w:qFormat/>
    <w:rsid w:val="0015725A"/>
    <w:rPr>
      <w:rFonts w:eastAsia="Arial"/>
      <w:w w:val="131"/>
      <w:sz w:val="22"/>
      <w:szCs w:val="22"/>
    </w:rPr>
  </w:style>
  <w:style w:type="character" w:customStyle="1" w:styleId="ListLabel91">
    <w:name w:val="ListLabel 91"/>
    <w:qFormat/>
    <w:rsid w:val="0015725A"/>
    <w:rPr>
      <w:rFonts w:eastAsia="Arial"/>
      <w:w w:val="131"/>
      <w:sz w:val="22"/>
      <w:szCs w:val="22"/>
    </w:rPr>
  </w:style>
  <w:style w:type="character" w:customStyle="1" w:styleId="ListLabel92">
    <w:name w:val="ListLabel 92"/>
    <w:qFormat/>
    <w:rsid w:val="0015725A"/>
    <w:rPr>
      <w:rFonts w:eastAsia="Times New Roman"/>
      <w:sz w:val="22"/>
      <w:szCs w:val="22"/>
    </w:rPr>
  </w:style>
  <w:style w:type="character" w:customStyle="1" w:styleId="ListLabel93">
    <w:name w:val="ListLabel 93"/>
    <w:qFormat/>
    <w:rsid w:val="0015725A"/>
    <w:rPr>
      <w:rFonts w:eastAsia="Arial"/>
      <w:w w:val="131"/>
      <w:sz w:val="22"/>
      <w:szCs w:val="22"/>
    </w:rPr>
  </w:style>
  <w:style w:type="character" w:customStyle="1" w:styleId="ListLabel94">
    <w:name w:val="ListLabel 94"/>
    <w:qFormat/>
    <w:rsid w:val="0015725A"/>
    <w:rPr>
      <w:rFonts w:eastAsia="Times New Roman"/>
      <w:sz w:val="22"/>
      <w:szCs w:val="22"/>
    </w:rPr>
  </w:style>
  <w:style w:type="character" w:customStyle="1" w:styleId="ListLabel95">
    <w:name w:val="ListLabel 95"/>
    <w:qFormat/>
    <w:rsid w:val="0015725A"/>
    <w:rPr>
      <w:rFonts w:cs="Calibri"/>
      <w:b/>
      <w:bCs w:val="0"/>
      <w:i w:val="0"/>
      <w:iCs w:val="0"/>
      <w:color w:val="000000"/>
      <w:sz w:val="22"/>
      <w:szCs w:val="22"/>
    </w:rPr>
  </w:style>
  <w:style w:type="character" w:customStyle="1" w:styleId="ListLabel96">
    <w:name w:val="ListLabel 96"/>
    <w:qFormat/>
    <w:rsid w:val="0015725A"/>
    <w:rPr>
      <w:rFonts w:cs="Courier New"/>
    </w:rPr>
  </w:style>
  <w:style w:type="character" w:customStyle="1" w:styleId="ListLabel97">
    <w:name w:val="ListLabel 97"/>
    <w:qFormat/>
    <w:rsid w:val="0015725A"/>
    <w:rPr>
      <w:rFonts w:cs="Courier New"/>
    </w:rPr>
  </w:style>
  <w:style w:type="character" w:customStyle="1" w:styleId="ListLabel98">
    <w:name w:val="ListLabel 98"/>
    <w:qFormat/>
    <w:rsid w:val="0015725A"/>
    <w:rPr>
      <w:rFonts w:cs="Courier New"/>
    </w:rPr>
  </w:style>
  <w:style w:type="character" w:customStyle="1" w:styleId="ListLabel99">
    <w:name w:val="ListLabel 99"/>
    <w:qFormat/>
    <w:rsid w:val="0015725A"/>
    <w:rPr>
      <w:rFonts w:ascii="Palatino Linotype" w:hAnsi="Palatino Linotype" w:cs="OpenSymbol"/>
      <w:b/>
      <w:bCs/>
      <w:sz w:val="20"/>
      <w:szCs w:val="18"/>
    </w:rPr>
  </w:style>
  <w:style w:type="character" w:customStyle="1" w:styleId="ListLabel100">
    <w:name w:val="ListLabel 100"/>
    <w:qFormat/>
    <w:rsid w:val="0015725A"/>
    <w:rPr>
      <w:rFonts w:cs="Symbol"/>
    </w:rPr>
  </w:style>
  <w:style w:type="character" w:customStyle="1" w:styleId="ListLabel101">
    <w:name w:val="ListLabel 101"/>
    <w:qFormat/>
    <w:rsid w:val="0015725A"/>
    <w:rPr>
      <w:rFonts w:cs="OpenSymbol"/>
      <w:b/>
      <w:bCs/>
      <w:sz w:val="22"/>
      <w:szCs w:val="18"/>
    </w:rPr>
  </w:style>
  <w:style w:type="character" w:customStyle="1" w:styleId="ListLabel102">
    <w:name w:val="ListLabel 102"/>
    <w:qFormat/>
    <w:rsid w:val="0015725A"/>
    <w:rPr>
      <w:rFonts w:cs="OpenSymbol"/>
      <w:b/>
      <w:bCs/>
      <w:sz w:val="22"/>
      <w:szCs w:val="18"/>
    </w:rPr>
  </w:style>
  <w:style w:type="character" w:customStyle="1" w:styleId="ListLabel103">
    <w:name w:val="ListLabel 103"/>
    <w:qFormat/>
    <w:rsid w:val="0015725A"/>
    <w:rPr>
      <w:rFonts w:cs="OpenSymbol"/>
      <w:b/>
      <w:bCs/>
      <w:sz w:val="22"/>
      <w:szCs w:val="18"/>
    </w:rPr>
  </w:style>
  <w:style w:type="character" w:customStyle="1" w:styleId="ListLabel104">
    <w:name w:val="ListLabel 104"/>
    <w:qFormat/>
    <w:rsid w:val="0015725A"/>
    <w:rPr>
      <w:rFonts w:cs="OpenSymbol"/>
      <w:b/>
      <w:bCs/>
      <w:sz w:val="22"/>
      <w:szCs w:val="18"/>
    </w:rPr>
  </w:style>
  <w:style w:type="character" w:customStyle="1" w:styleId="ListLabel105">
    <w:name w:val="ListLabel 105"/>
    <w:qFormat/>
    <w:rsid w:val="0015725A"/>
    <w:rPr>
      <w:rFonts w:cs="OpenSymbol"/>
      <w:b/>
      <w:bCs/>
      <w:sz w:val="22"/>
      <w:szCs w:val="18"/>
    </w:rPr>
  </w:style>
  <w:style w:type="character" w:customStyle="1" w:styleId="ListLabel106">
    <w:name w:val="ListLabel 106"/>
    <w:qFormat/>
    <w:rsid w:val="0015725A"/>
    <w:rPr>
      <w:rFonts w:cs="OpenSymbol"/>
      <w:b/>
      <w:bCs/>
      <w:sz w:val="22"/>
      <w:szCs w:val="18"/>
    </w:rPr>
  </w:style>
  <w:style w:type="character" w:customStyle="1" w:styleId="ListLabel107">
    <w:name w:val="ListLabel 107"/>
    <w:qFormat/>
    <w:rsid w:val="0015725A"/>
    <w:rPr>
      <w:rFonts w:cs="OpenSymbol"/>
      <w:b/>
      <w:bCs/>
      <w:sz w:val="22"/>
      <w:szCs w:val="18"/>
    </w:rPr>
  </w:style>
  <w:style w:type="character" w:customStyle="1" w:styleId="ListLabel108">
    <w:name w:val="ListLabel 108"/>
    <w:qFormat/>
    <w:rsid w:val="0015725A"/>
    <w:rPr>
      <w:rFonts w:ascii="Palatino Linotype" w:hAnsi="Palatino Linotype" w:cs="OpenSymbol"/>
      <w:sz w:val="20"/>
    </w:rPr>
  </w:style>
  <w:style w:type="character" w:customStyle="1" w:styleId="ListLabel109">
    <w:name w:val="ListLabel 109"/>
    <w:qFormat/>
    <w:rsid w:val="0015725A"/>
    <w:rPr>
      <w:rFonts w:cs="OpenSymbol"/>
    </w:rPr>
  </w:style>
  <w:style w:type="character" w:customStyle="1" w:styleId="ListLabel110">
    <w:name w:val="ListLabel 110"/>
    <w:qFormat/>
    <w:rsid w:val="0015725A"/>
    <w:rPr>
      <w:rFonts w:cs="OpenSymbol"/>
    </w:rPr>
  </w:style>
  <w:style w:type="character" w:customStyle="1" w:styleId="ListLabel111">
    <w:name w:val="ListLabel 111"/>
    <w:qFormat/>
    <w:rsid w:val="0015725A"/>
    <w:rPr>
      <w:rFonts w:cs="OpenSymbol"/>
    </w:rPr>
  </w:style>
  <w:style w:type="character" w:customStyle="1" w:styleId="ListLabel112">
    <w:name w:val="ListLabel 112"/>
    <w:qFormat/>
    <w:rsid w:val="0015725A"/>
    <w:rPr>
      <w:rFonts w:cs="OpenSymbol"/>
    </w:rPr>
  </w:style>
  <w:style w:type="character" w:customStyle="1" w:styleId="ListLabel113">
    <w:name w:val="ListLabel 113"/>
    <w:qFormat/>
    <w:rsid w:val="0015725A"/>
    <w:rPr>
      <w:rFonts w:cs="OpenSymbol"/>
    </w:rPr>
  </w:style>
  <w:style w:type="character" w:customStyle="1" w:styleId="ListLabel114">
    <w:name w:val="ListLabel 114"/>
    <w:qFormat/>
    <w:rsid w:val="0015725A"/>
    <w:rPr>
      <w:rFonts w:cs="OpenSymbol"/>
    </w:rPr>
  </w:style>
  <w:style w:type="character" w:customStyle="1" w:styleId="ListLabel115">
    <w:name w:val="ListLabel 115"/>
    <w:qFormat/>
    <w:rsid w:val="0015725A"/>
    <w:rPr>
      <w:rFonts w:cs="OpenSymbol"/>
    </w:rPr>
  </w:style>
  <w:style w:type="character" w:customStyle="1" w:styleId="ListLabel116">
    <w:name w:val="ListLabel 116"/>
    <w:qFormat/>
    <w:rsid w:val="0015725A"/>
    <w:rPr>
      <w:rFonts w:cs="OpenSymbol"/>
    </w:rPr>
  </w:style>
  <w:style w:type="character" w:customStyle="1" w:styleId="ListLabel117">
    <w:name w:val="ListLabel 117"/>
    <w:qFormat/>
    <w:rsid w:val="0015725A"/>
    <w:rPr>
      <w:rFonts w:cs="OpenSymbol"/>
    </w:rPr>
  </w:style>
  <w:style w:type="character" w:customStyle="1" w:styleId="ListLabel118">
    <w:name w:val="ListLabel 118"/>
    <w:qFormat/>
    <w:rsid w:val="0015725A"/>
    <w:rPr>
      <w:rFonts w:cs="OpenSymbol"/>
    </w:rPr>
  </w:style>
  <w:style w:type="character" w:customStyle="1" w:styleId="ListLabel119">
    <w:name w:val="ListLabel 119"/>
    <w:qFormat/>
    <w:rsid w:val="0015725A"/>
    <w:rPr>
      <w:rFonts w:cs="OpenSymbol"/>
    </w:rPr>
  </w:style>
  <w:style w:type="character" w:customStyle="1" w:styleId="ListLabel120">
    <w:name w:val="ListLabel 120"/>
    <w:qFormat/>
    <w:rsid w:val="0015725A"/>
    <w:rPr>
      <w:rFonts w:cs="OpenSymbol"/>
    </w:rPr>
  </w:style>
  <w:style w:type="character" w:customStyle="1" w:styleId="ListLabel121">
    <w:name w:val="ListLabel 121"/>
    <w:qFormat/>
    <w:rsid w:val="0015725A"/>
    <w:rPr>
      <w:rFonts w:cs="OpenSymbol"/>
    </w:rPr>
  </w:style>
  <w:style w:type="character" w:customStyle="1" w:styleId="ListLabel122">
    <w:name w:val="ListLabel 122"/>
    <w:qFormat/>
    <w:rsid w:val="0015725A"/>
    <w:rPr>
      <w:rFonts w:cs="OpenSymbol"/>
    </w:rPr>
  </w:style>
  <w:style w:type="character" w:customStyle="1" w:styleId="ListLabel123">
    <w:name w:val="ListLabel 123"/>
    <w:qFormat/>
    <w:rsid w:val="0015725A"/>
    <w:rPr>
      <w:rFonts w:cs="OpenSymbol"/>
    </w:rPr>
  </w:style>
  <w:style w:type="character" w:customStyle="1" w:styleId="ListLabel124">
    <w:name w:val="ListLabel 124"/>
    <w:qFormat/>
    <w:rsid w:val="0015725A"/>
    <w:rPr>
      <w:rFonts w:cs="OpenSymbol"/>
    </w:rPr>
  </w:style>
  <w:style w:type="character" w:customStyle="1" w:styleId="ListLabel125">
    <w:name w:val="ListLabel 125"/>
    <w:qFormat/>
    <w:rsid w:val="0015725A"/>
    <w:rPr>
      <w:rFonts w:cs="OpenSymbol"/>
    </w:rPr>
  </w:style>
  <w:style w:type="character" w:customStyle="1" w:styleId="EndnoteCharacters">
    <w:name w:val="Endnote Characters"/>
    <w:qFormat/>
    <w:rsid w:val="0015725A"/>
  </w:style>
  <w:style w:type="character" w:customStyle="1" w:styleId="EndnoteAnchor">
    <w:name w:val="Endnote Anchor"/>
    <w:rsid w:val="0015725A"/>
    <w:rPr>
      <w:vertAlign w:val="superscript"/>
    </w:rPr>
  </w:style>
  <w:style w:type="character" w:customStyle="1" w:styleId="FootnoteAnchor">
    <w:name w:val="Footnote Anchor"/>
    <w:rsid w:val="0015725A"/>
    <w:rPr>
      <w:vertAlign w:val="superscript"/>
    </w:rPr>
  </w:style>
  <w:style w:type="character" w:customStyle="1" w:styleId="FootnoteCharacters">
    <w:name w:val="Footnote Characters"/>
    <w:qFormat/>
    <w:rsid w:val="0015725A"/>
  </w:style>
  <w:style w:type="paragraph" w:customStyle="1" w:styleId="Heading">
    <w:name w:val="Heading"/>
    <w:basedOn w:val="a"/>
    <w:next w:val="a3"/>
    <w:qFormat/>
    <w:rsid w:val="0015725A"/>
    <w:pPr>
      <w:keepNext/>
      <w:spacing w:before="240" w:after="120"/>
    </w:pPr>
    <w:rPr>
      <w:rFonts w:ascii="Liberation Sans" w:eastAsia="Noto Sans CJK SC Regular" w:hAnsi="Liberation Sans" w:cs="FreeSans"/>
      <w:sz w:val="28"/>
      <w:szCs w:val="28"/>
    </w:rPr>
  </w:style>
  <w:style w:type="paragraph" w:styleId="a3">
    <w:name w:val="Body Text"/>
    <w:basedOn w:val="a"/>
    <w:link w:val="Char"/>
    <w:uiPriority w:val="1"/>
    <w:qFormat/>
    <w:rsid w:val="007774BE"/>
    <w:pPr>
      <w:jc w:val="both"/>
    </w:pPr>
    <w:rPr>
      <w:szCs w:val="20"/>
    </w:rPr>
  </w:style>
  <w:style w:type="paragraph" w:styleId="ac">
    <w:name w:val="List"/>
    <w:basedOn w:val="a3"/>
    <w:rsid w:val="0015725A"/>
    <w:rPr>
      <w:rFonts w:cs="FreeSans"/>
    </w:rPr>
  </w:style>
  <w:style w:type="paragraph" w:styleId="ad">
    <w:name w:val="caption"/>
    <w:basedOn w:val="a"/>
    <w:qFormat/>
    <w:rsid w:val="0015725A"/>
    <w:pPr>
      <w:suppressLineNumbers/>
      <w:spacing w:before="120" w:after="120"/>
    </w:pPr>
    <w:rPr>
      <w:rFonts w:cs="FreeSans"/>
      <w:i/>
      <w:iCs/>
    </w:rPr>
  </w:style>
  <w:style w:type="paragraph" w:customStyle="1" w:styleId="Index">
    <w:name w:val="Index"/>
    <w:basedOn w:val="a"/>
    <w:qFormat/>
    <w:rsid w:val="0015725A"/>
    <w:pPr>
      <w:suppressLineNumbers/>
    </w:pPr>
    <w:rPr>
      <w:rFonts w:cs="FreeSans"/>
    </w:rPr>
  </w:style>
  <w:style w:type="paragraph" w:styleId="ae">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paragraph" w:customStyle="1" w:styleId="51">
    <w:name w:val="Επικεφαλίδα #51"/>
    <w:basedOn w:val="a"/>
    <w:link w:val="5"/>
    <w:qFormat/>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4">
    <w:name w:val="Balloon Text"/>
    <w:basedOn w:val="a"/>
    <w:link w:val="Char0"/>
    <w:uiPriority w:val="99"/>
    <w:semiHidden/>
    <w:unhideWhenUsed/>
    <w:qFormat/>
    <w:rsid w:val="007774BE"/>
    <w:rPr>
      <w:rFonts w:ascii="Tahoma" w:hAnsi="Tahoma" w:cs="Tahoma"/>
      <w:sz w:val="16"/>
      <w:szCs w:val="16"/>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paragraph" w:styleId="a5">
    <w:name w:val="header"/>
    <w:basedOn w:val="a"/>
    <w:link w:val="Char1"/>
    <w:unhideWhenUsed/>
    <w:rsid w:val="007774BE"/>
    <w:pPr>
      <w:tabs>
        <w:tab w:val="center" w:pos="4153"/>
        <w:tab w:val="right" w:pos="8306"/>
      </w:tabs>
    </w:pPr>
  </w:style>
  <w:style w:type="paragraph" w:styleId="a6">
    <w:name w:val="footer"/>
    <w:basedOn w:val="a"/>
    <w:link w:val="Char2"/>
    <w:uiPriority w:val="99"/>
    <w:unhideWhenUsed/>
    <w:rsid w:val="007774BE"/>
    <w:pPr>
      <w:tabs>
        <w:tab w:val="center" w:pos="4153"/>
        <w:tab w:val="right" w:pos="8306"/>
      </w:tabs>
    </w:pPr>
  </w:style>
  <w:style w:type="paragraph" w:styleId="20">
    <w:name w:val="Body Text 2"/>
    <w:basedOn w:val="a"/>
    <w:link w:val="2Char0"/>
    <w:uiPriority w:val="99"/>
    <w:unhideWhenUsed/>
    <w:qFormat/>
    <w:rsid w:val="007774BE"/>
    <w:pPr>
      <w:spacing w:after="120" w:line="480" w:lineRule="auto"/>
    </w:pPr>
  </w:style>
  <w:style w:type="paragraph" w:styleId="a7">
    <w:name w:val="Body Text Indent"/>
    <w:basedOn w:val="a"/>
    <w:link w:val="Char3"/>
    <w:uiPriority w:val="99"/>
    <w:unhideWhenUsed/>
    <w:rsid w:val="007774BE"/>
    <w:pPr>
      <w:spacing w:after="120"/>
      <w:ind w:left="283"/>
    </w:pPr>
  </w:style>
  <w:style w:type="paragraph" w:customStyle="1" w:styleId="210">
    <w:name w:val="Σώμα κείμενου 21"/>
    <w:basedOn w:val="a"/>
    <w:uiPriority w:val="99"/>
    <w:qFormat/>
    <w:rsid w:val="007774BE"/>
    <w:pPr>
      <w:spacing w:after="120" w:line="480" w:lineRule="auto"/>
    </w:pPr>
  </w:style>
  <w:style w:type="paragraph" w:styleId="a9">
    <w:name w:val="endnote text"/>
    <w:basedOn w:val="a"/>
    <w:link w:val="Char4"/>
    <w:rsid w:val="0015725A"/>
  </w:style>
  <w:style w:type="paragraph" w:customStyle="1" w:styleId="Default">
    <w:name w:val="Default"/>
    <w:qFormat/>
    <w:rsid w:val="005C1039"/>
    <w:rPr>
      <w:rFonts w:ascii="Palatino Linotype" w:eastAsia="Calibri" w:hAnsi="Palatino Linotype" w:cs="Palatino Linotype"/>
      <w:color w:val="000000"/>
      <w:sz w:val="24"/>
      <w:szCs w:val="24"/>
    </w:rPr>
  </w:style>
  <w:style w:type="paragraph" w:customStyle="1" w:styleId="ChapterTitle">
    <w:name w:val="ChapterTitle"/>
    <w:basedOn w:val="a"/>
    <w:next w:val="a"/>
    <w:qFormat/>
    <w:rsid w:val="00DB7651"/>
    <w:pPr>
      <w:keepNext/>
      <w:spacing w:before="120" w:after="360" w:line="276" w:lineRule="auto"/>
      <w:jc w:val="center"/>
    </w:pPr>
    <w:rPr>
      <w:rFonts w:ascii="Calibri" w:hAnsi="Calibri" w:cs="Calibri"/>
      <w:b/>
      <w:sz w:val="22"/>
      <w:szCs w:val="22"/>
      <w:lang w:eastAsia="zh-CN"/>
    </w:rPr>
  </w:style>
  <w:style w:type="paragraph" w:customStyle="1" w:styleId="SectionTitle">
    <w:name w:val="SectionTitle"/>
    <w:basedOn w:val="a"/>
    <w:next w:val="1"/>
    <w:qFormat/>
    <w:rsid w:val="00DB7651"/>
    <w:pPr>
      <w:keepNext/>
      <w:spacing w:before="120" w:after="360" w:line="276" w:lineRule="auto"/>
      <w:ind w:firstLine="397"/>
      <w:jc w:val="center"/>
    </w:pPr>
    <w:rPr>
      <w:rFonts w:ascii="Calibri" w:hAnsi="Calibri" w:cs="Calibri"/>
      <w:b/>
      <w:smallCaps/>
      <w:sz w:val="28"/>
      <w:szCs w:val="22"/>
      <w:lang w:eastAsia="zh-CN"/>
    </w:rPr>
  </w:style>
  <w:style w:type="paragraph" w:styleId="Web">
    <w:name w:val="Normal (Web)"/>
    <w:basedOn w:val="a"/>
    <w:uiPriority w:val="99"/>
    <w:unhideWhenUsed/>
    <w:qFormat/>
    <w:rsid w:val="00D16BB0"/>
    <w:pPr>
      <w:suppressAutoHyphens w:val="0"/>
      <w:spacing w:beforeAutospacing="1" w:after="142" w:line="288" w:lineRule="auto"/>
    </w:pPr>
    <w:rPr>
      <w:lang w:eastAsia="el-GR"/>
    </w:rPr>
  </w:style>
  <w:style w:type="paragraph" w:customStyle="1" w:styleId="Standard">
    <w:name w:val="Standard"/>
    <w:qFormat/>
    <w:rsid w:val="00F21643"/>
    <w:pPr>
      <w:widowControl w:val="0"/>
      <w:suppressAutoHyphens/>
      <w:textAlignment w:val="baseline"/>
    </w:pPr>
    <w:rPr>
      <w:rFonts w:ascii="Liberation Serif" w:eastAsia="DejaVu Sans" w:hAnsi="Liberation Serif" w:cs="FreeSans"/>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paragraph" w:customStyle="1" w:styleId="normalwithoutspacing">
    <w:name w:val="normal_without_spacing"/>
    <w:basedOn w:val="a"/>
    <w:qFormat/>
    <w:rsid w:val="00BD29C5"/>
    <w:pPr>
      <w:spacing w:after="60"/>
      <w:jc w:val="both"/>
    </w:pPr>
    <w:rPr>
      <w:rFonts w:ascii="Calibri" w:hAnsi="Calibri" w:cs="Calibri"/>
      <w:sz w:val="22"/>
      <w:lang w:eastAsia="zh-CN"/>
    </w:rPr>
  </w:style>
  <w:style w:type="table" w:styleId="af">
    <w:name w:val="Table Grid"/>
    <w:basedOn w:val="a1"/>
    <w:uiPriority w:val="99"/>
    <w:rsid w:val="007774BE"/>
    <w:rPr>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774BE"/>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4B26-48E4-4FAD-B585-49310C11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10363</Words>
  <Characters>55963</Characters>
  <Application>Microsoft Office Word</Application>
  <DocSecurity>0</DocSecurity>
  <Lines>466</Lines>
  <Paragraphs>132</Paragraphs>
  <ScaleCrop>false</ScaleCrop>
  <Company>Goldfish_92</Company>
  <LinksUpToDate>false</LinksUpToDate>
  <CharactersWithSpaces>66194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3</cp:revision>
  <cp:lastPrinted>2017-06-30T10:13:00Z</cp:lastPrinted>
  <dcterms:created xsi:type="dcterms:W3CDTF">2017-06-30T10:13:00Z</dcterms:created>
  <dcterms:modified xsi:type="dcterms:W3CDTF">2017-06-30T10:15:00Z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