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21" w:rsidRPr="00B51680" w:rsidRDefault="00932B21" w:rsidP="00932B21">
      <w:pPr>
        <w:pStyle w:val="1"/>
        <w:rPr>
          <w:rFonts w:cs="Arial"/>
        </w:rPr>
      </w:pPr>
      <w:r w:rsidRPr="00B51680">
        <w:rPr>
          <w:rFonts w:cs="Arial"/>
        </w:rPr>
        <w:t>ΕΛΛΗΝΙΚΗ ΔΗΜΟΚΡΑΤΙΑ</w:t>
      </w:r>
    </w:p>
    <w:p w:rsidR="00932B21" w:rsidRPr="00F66220" w:rsidRDefault="00932B21" w:rsidP="00932B21">
      <w:pPr>
        <w:jc w:val="both"/>
        <w:rPr>
          <w:rFonts w:ascii="Arial" w:hAnsi="Arial" w:cs="Arial"/>
          <w:b/>
          <w:bCs/>
          <w:sz w:val="24"/>
          <w:szCs w:val="24"/>
          <w:lang w:val="el-GR"/>
        </w:rPr>
      </w:pPr>
      <w:r w:rsidRPr="00F66220">
        <w:rPr>
          <w:rFonts w:ascii="Arial" w:hAnsi="Arial" w:cs="Arial"/>
          <w:b/>
          <w:bCs/>
          <w:sz w:val="24"/>
          <w:szCs w:val="24"/>
          <w:lang w:val="el-GR"/>
        </w:rPr>
        <w:t xml:space="preserve">ΠΑΝΕΠΙΣΤΗΜΙΟ ΚΡΗΤΗΣ                    </w:t>
      </w:r>
      <w:r w:rsidR="00775484">
        <w:rPr>
          <w:rFonts w:ascii="Arial" w:hAnsi="Arial" w:cs="Arial"/>
          <w:b/>
          <w:bCs/>
          <w:sz w:val="24"/>
          <w:szCs w:val="24"/>
          <w:lang w:val="el-GR"/>
        </w:rPr>
        <w:t xml:space="preserve">                        Ρέθυμνο</w:t>
      </w:r>
      <w:r w:rsidR="00775484" w:rsidRPr="00743379">
        <w:rPr>
          <w:rFonts w:ascii="Arial" w:hAnsi="Arial" w:cs="Arial"/>
          <w:b/>
          <w:bCs/>
          <w:sz w:val="24"/>
          <w:szCs w:val="24"/>
          <w:lang w:val="el-GR"/>
        </w:rPr>
        <w:t>, 13/12/2017</w:t>
      </w:r>
      <w:r w:rsidRPr="00F66220">
        <w:rPr>
          <w:rFonts w:ascii="Arial" w:hAnsi="Arial" w:cs="Arial"/>
          <w:b/>
          <w:bCs/>
          <w:sz w:val="24"/>
          <w:szCs w:val="24"/>
          <w:lang w:val="el-GR"/>
        </w:rPr>
        <w:t xml:space="preserve"> </w:t>
      </w:r>
    </w:p>
    <w:p w:rsidR="00932B21" w:rsidRPr="00CC5114" w:rsidRDefault="00932B21" w:rsidP="00932B21">
      <w:pPr>
        <w:ind w:left="5040" w:firstLine="720"/>
        <w:jc w:val="both"/>
        <w:rPr>
          <w:rFonts w:ascii="Arial" w:hAnsi="Arial" w:cs="Arial"/>
          <w:b/>
          <w:bCs/>
          <w:sz w:val="24"/>
          <w:szCs w:val="24"/>
          <w:lang w:val="el-GR"/>
        </w:rPr>
      </w:pPr>
      <w:r w:rsidRPr="00F66220">
        <w:rPr>
          <w:rFonts w:ascii="Arial" w:hAnsi="Arial" w:cs="Arial"/>
          <w:b/>
          <w:bCs/>
          <w:sz w:val="24"/>
          <w:szCs w:val="24"/>
          <w:lang w:val="el-GR"/>
        </w:rPr>
        <w:t>Αριθ. Πρωτ.:</w:t>
      </w:r>
      <w:r w:rsidRPr="00B51680">
        <w:rPr>
          <w:rFonts w:ascii="Arial" w:hAnsi="Arial" w:cs="Arial"/>
          <w:b/>
          <w:bCs/>
          <w:sz w:val="24"/>
          <w:szCs w:val="24"/>
          <w:lang w:val="el-GR"/>
        </w:rPr>
        <w:t xml:space="preserve"> </w:t>
      </w:r>
      <w:r w:rsidR="007752D6" w:rsidRPr="00CC5114">
        <w:rPr>
          <w:rFonts w:ascii="Arial" w:hAnsi="Arial" w:cs="Arial"/>
          <w:b/>
          <w:bCs/>
          <w:sz w:val="24"/>
          <w:szCs w:val="24"/>
          <w:lang w:val="el-GR"/>
        </w:rPr>
        <w:t>17751</w:t>
      </w:r>
    </w:p>
    <w:p w:rsidR="00932B21" w:rsidRPr="00B51680" w:rsidRDefault="00932B21" w:rsidP="00932B21">
      <w:pPr>
        <w:jc w:val="both"/>
        <w:rPr>
          <w:rFonts w:ascii="Arial" w:hAnsi="Arial" w:cs="Arial"/>
          <w:b/>
          <w:bCs/>
          <w:sz w:val="24"/>
          <w:szCs w:val="24"/>
          <w:lang w:val="el-GR"/>
        </w:rPr>
      </w:pPr>
      <w:r w:rsidRPr="00B51680">
        <w:rPr>
          <w:rFonts w:ascii="Arial" w:hAnsi="Arial" w:cs="Arial"/>
          <w:b/>
          <w:bCs/>
          <w:sz w:val="24"/>
          <w:szCs w:val="24"/>
          <w:lang w:val="el-GR"/>
        </w:rPr>
        <w:t>Διεύθυνση</w:t>
      </w:r>
      <w:r w:rsidRPr="00B51680">
        <w:rPr>
          <w:rFonts w:ascii="Arial" w:hAnsi="Arial" w:cs="Arial"/>
          <w:b/>
          <w:bCs/>
          <w:sz w:val="24"/>
          <w:szCs w:val="24"/>
          <w:lang w:val="el-GR"/>
        </w:rPr>
        <w:tab/>
        <w:t>: Οικονομικής Διαχείρισης</w:t>
      </w:r>
    </w:p>
    <w:p w:rsidR="00932B21" w:rsidRPr="00B51680" w:rsidRDefault="00932B21" w:rsidP="00932B21">
      <w:pPr>
        <w:jc w:val="both"/>
        <w:rPr>
          <w:rFonts w:ascii="Arial" w:hAnsi="Arial" w:cs="Arial"/>
          <w:b/>
          <w:bCs/>
          <w:sz w:val="24"/>
          <w:szCs w:val="24"/>
          <w:lang w:val="el-GR"/>
        </w:rPr>
      </w:pPr>
      <w:r w:rsidRPr="00B51680">
        <w:rPr>
          <w:rFonts w:ascii="Arial" w:hAnsi="Arial" w:cs="Arial"/>
          <w:b/>
          <w:bCs/>
          <w:sz w:val="24"/>
          <w:szCs w:val="24"/>
          <w:lang w:val="el-GR"/>
        </w:rPr>
        <w:t>Τμήμα</w:t>
      </w:r>
      <w:r w:rsidRPr="00B51680">
        <w:rPr>
          <w:rFonts w:ascii="Arial" w:hAnsi="Arial" w:cs="Arial"/>
          <w:b/>
          <w:bCs/>
          <w:sz w:val="24"/>
          <w:szCs w:val="24"/>
          <w:lang w:val="el-GR"/>
        </w:rPr>
        <w:tab/>
        <w:t>: Προμηθειών</w:t>
      </w:r>
    </w:p>
    <w:p w:rsidR="00932B21" w:rsidRPr="00B51680" w:rsidRDefault="00932B21" w:rsidP="00932B21">
      <w:pPr>
        <w:jc w:val="both"/>
        <w:rPr>
          <w:rFonts w:ascii="Arial" w:hAnsi="Arial" w:cs="Arial"/>
          <w:b/>
          <w:bCs/>
          <w:sz w:val="24"/>
          <w:szCs w:val="24"/>
          <w:lang w:val="el-GR"/>
        </w:rPr>
      </w:pPr>
      <w:r w:rsidRPr="00B51680">
        <w:rPr>
          <w:rFonts w:ascii="Arial" w:hAnsi="Arial" w:cs="Arial"/>
          <w:b/>
          <w:bCs/>
          <w:sz w:val="24"/>
          <w:szCs w:val="24"/>
          <w:lang w:val="el-GR"/>
        </w:rPr>
        <w:t>Ταχ. Δ/νση</w:t>
      </w:r>
      <w:r w:rsidRPr="00B51680">
        <w:rPr>
          <w:rFonts w:ascii="Arial" w:hAnsi="Arial" w:cs="Arial"/>
          <w:b/>
          <w:bCs/>
          <w:sz w:val="24"/>
          <w:szCs w:val="24"/>
          <w:lang w:val="el-GR"/>
        </w:rPr>
        <w:tab/>
        <w:t>: Παν/πολη Ρεθύμνου</w:t>
      </w:r>
    </w:p>
    <w:p w:rsidR="00932B21" w:rsidRPr="00C2259B" w:rsidRDefault="00932B21" w:rsidP="00932B21">
      <w:pPr>
        <w:jc w:val="both"/>
        <w:rPr>
          <w:rFonts w:ascii="Arial" w:hAnsi="Arial" w:cs="Arial"/>
          <w:b/>
          <w:bCs/>
          <w:sz w:val="24"/>
          <w:szCs w:val="24"/>
          <w:lang w:val="el-GR"/>
        </w:rPr>
      </w:pPr>
      <w:r>
        <w:rPr>
          <w:rFonts w:ascii="Arial" w:hAnsi="Arial" w:cs="Arial"/>
          <w:b/>
          <w:bCs/>
          <w:sz w:val="24"/>
          <w:szCs w:val="24"/>
          <w:lang w:val="el-GR"/>
        </w:rPr>
        <w:t>Τηλέφωνο</w:t>
      </w:r>
      <w:r>
        <w:rPr>
          <w:rFonts w:ascii="Arial" w:hAnsi="Arial" w:cs="Arial"/>
          <w:b/>
          <w:bCs/>
          <w:sz w:val="24"/>
          <w:szCs w:val="24"/>
          <w:lang w:val="el-GR"/>
        </w:rPr>
        <w:tab/>
        <w:t>: 28310779</w:t>
      </w:r>
      <w:r w:rsidRPr="00C2259B">
        <w:rPr>
          <w:rFonts w:ascii="Arial" w:hAnsi="Arial" w:cs="Arial"/>
          <w:b/>
          <w:bCs/>
          <w:sz w:val="24"/>
          <w:szCs w:val="24"/>
          <w:lang w:val="el-GR"/>
        </w:rPr>
        <w:t>40</w:t>
      </w:r>
    </w:p>
    <w:p w:rsidR="00932B21" w:rsidRPr="00C2259B" w:rsidRDefault="00932B21" w:rsidP="00932B21">
      <w:pPr>
        <w:jc w:val="both"/>
        <w:rPr>
          <w:rFonts w:ascii="Arial" w:hAnsi="Arial" w:cs="Arial"/>
          <w:b/>
          <w:bCs/>
          <w:sz w:val="24"/>
          <w:szCs w:val="24"/>
          <w:lang w:val="el-GR"/>
        </w:rPr>
      </w:pPr>
      <w:r w:rsidRPr="00B51680">
        <w:rPr>
          <w:rFonts w:ascii="Arial" w:hAnsi="Arial" w:cs="Arial"/>
          <w:b/>
          <w:bCs/>
          <w:sz w:val="24"/>
          <w:szCs w:val="24"/>
          <w:lang w:val="en-US"/>
        </w:rPr>
        <w:t>FAX</w:t>
      </w:r>
      <w:r>
        <w:rPr>
          <w:rFonts w:ascii="Arial" w:hAnsi="Arial" w:cs="Arial"/>
          <w:b/>
          <w:bCs/>
          <w:sz w:val="24"/>
          <w:szCs w:val="24"/>
          <w:lang w:val="el-GR"/>
        </w:rPr>
        <w:tab/>
      </w:r>
      <w:r>
        <w:rPr>
          <w:rFonts w:ascii="Arial" w:hAnsi="Arial" w:cs="Arial"/>
          <w:b/>
          <w:bCs/>
          <w:sz w:val="24"/>
          <w:szCs w:val="24"/>
          <w:lang w:val="el-GR"/>
        </w:rPr>
        <w:tab/>
        <w:t>: 2831077935-77960</w:t>
      </w:r>
    </w:p>
    <w:p w:rsidR="00932B21" w:rsidRPr="00B51680" w:rsidRDefault="00932B21" w:rsidP="00932B21">
      <w:pPr>
        <w:jc w:val="both"/>
        <w:rPr>
          <w:rFonts w:ascii="Arial" w:hAnsi="Arial" w:cs="Arial"/>
          <w:b/>
          <w:sz w:val="24"/>
          <w:szCs w:val="24"/>
          <w:lang w:val="el-GR"/>
        </w:rPr>
      </w:pPr>
    </w:p>
    <w:p w:rsidR="00932B21" w:rsidRDefault="00932B21" w:rsidP="00932B21">
      <w:pPr>
        <w:jc w:val="both"/>
        <w:rPr>
          <w:rFonts w:ascii="Arial" w:hAnsi="Arial"/>
          <w:b/>
          <w:sz w:val="24"/>
          <w:lang w:val="el-GR"/>
        </w:rPr>
      </w:pPr>
    </w:p>
    <w:p w:rsidR="00932B21" w:rsidRDefault="00932B21" w:rsidP="00932B21">
      <w:pPr>
        <w:jc w:val="center"/>
        <w:rPr>
          <w:rFonts w:ascii="Arial" w:hAnsi="Arial"/>
          <w:b/>
          <w:sz w:val="24"/>
          <w:lang w:val="el-GR"/>
        </w:rPr>
      </w:pPr>
      <w:r>
        <w:rPr>
          <w:rFonts w:ascii="Arial" w:hAnsi="Arial"/>
          <w:b/>
          <w:sz w:val="24"/>
          <w:lang w:val="el-GR"/>
        </w:rPr>
        <w:t>ΔΙΑΚΗΡΥΞΗ</w:t>
      </w:r>
    </w:p>
    <w:p w:rsidR="00932B21" w:rsidRDefault="00932B21" w:rsidP="00932B21">
      <w:pPr>
        <w:jc w:val="both"/>
        <w:rPr>
          <w:rFonts w:ascii="Arial" w:hAnsi="Arial"/>
          <w:b/>
          <w:sz w:val="24"/>
          <w:lang w:val="el-GR"/>
        </w:rPr>
      </w:pPr>
    </w:p>
    <w:p w:rsidR="00932B21" w:rsidRPr="00FA3DE5" w:rsidRDefault="00932B21" w:rsidP="00932B21">
      <w:pPr>
        <w:spacing w:before="120" w:after="120"/>
        <w:ind w:firstLine="397"/>
        <w:jc w:val="both"/>
        <w:rPr>
          <w:rFonts w:ascii="Arial" w:hAnsi="Arial" w:cs="Arial"/>
          <w:b/>
          <w:sz w:val="24"/>
          <w:lang w:val="el-GR"/>
        </w:rPr>
      </w:pPr>
      <w:r>
        <w:rPr>
          <w:rFonts w:ascii="Arial" w:hAnsi="Arial"/>
          <w:b/>
          <w:sz w:val="24"/>
          <w:lang w:val="el-GR"/>
        </w:rPr>
        <w:t>Δημόσιου μειοδοτικού διαγωνισμού</w:t>
      </w:r>
      <w:r w:rsidRPr="00C16415">
        <w:rPr>
          <w:sz w:val="27"/>
          <w:szCs w:val="27"/>
          <w:lang w:val="el-GR"/>
        </w:rPr>
        <w:t xml:space="preserve"> </w:t>
      </w:r>
      <w:r w:rsidRPr="001B141C">
        <w:rPr>
          <w:rFonts w:ascii="Arial" w:hAnsi="Arial" w:cs="Arial"/>
          <w:b/>
          <w:sz w:val="24"/>
          <w:szCs w:val="24"/>
          <w:lang w:val="el-GR"/>
        </w:rPr>
        <w:t xml:space="preserve">για τη μίσθωση </w:t>
      </w:r>
      <w:r w:rsidRPr="00FA3DE5">
        <w:rPr>
          <w:rFonts w:ascii="Arial" w:hAnsi="Arial" w:cs="Arial"/>
          <w:b/>
          <w:sz w:val="24"/>
          <w:szCs w:val="24"/>
          <w:lang w:val="el-GR"/>
        </w:rPr>
        <w:t>για δύο (2) έτη κατάλληλου χώρου στην πόλη  του Ρεθύμνου, ο οποίος θα χρησιμοποιηθεί ως Φοιτητικό Στέκι των Πολιτιστικών Ομάδων των Φοιτητών του Πανεπιστημίου Κρήτης στο Ρέθυμνο</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Έχοντας υπόψη τις διατάξεις: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α) Του Ν.Δ. 87/73, του Ν.Δ. 114/74, των Ν. 259/76, 1268/82 και της λοιπής νομοθεσίας που ισχύει για το Παν/μιο Κρήτης</w:t>
      </w:r>
    </w:p>
    <w:p w:rsidR="00932B21" w:rsidRPr="00B76930"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β) Του Ν.</w:t>
      </w:r>
      <w:r w:rsidRPr="00B76930">
        <w:rPr>
          <w:rFonts w:ascii="Arial" w:hAnsi="Arial"/>
          <w:b/>
          <w:sz w:val="24"/>
          <w:lang w:val="el-GR"/>
        </w:rPr>
        <w:t xml:space="preserve">4270/2014 </w:t>
      </w:r>
      <w:r>
        <w:rPr>
          <w:rFonts w:ascii="Arial" w:hAnsi="Arial"/>
          <w:b/>
          <w:sz w:val="24"/>
          <w:lang w:val="el-GR"/>
        </w:rPr>
        <w:t>«Αρχές δημοσιονομικής διαχείρισης και εποπτείας (ενσωμάτωση της Οδηγίας 2011/85/ΕΕ) – δημόσιο λογιστικό και άλλες διατάξεις».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γ) Τις διατάξεις του Π.Δ. 715/1979 τμήμα ΙΙΙ </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δ) Τον  Ν. 3661/2008 </w:t>
      </w:r>
    </w:p>
    <w:p w:rsidR="00932B21" w:rsidRDefault="00932B21" w:rsidP="00932B21">
      <w:pPr>
        <w:spacing w:before="120" w:after="120" w:line="240" w:lineRule="atLeast"/>
        <w:ind w:firstLine="397"/>
        <w:jc w:val="both"/>
        <w:rPr>
          <w:rFonts w:ascii="Arial" w:hAnsi="Arial"/>
          <w:b/>
          <w:sz w:val="24"/>
          <w:lang w:val="el-GR"/>
        </w:rPr>
      </w:pPr>
      <w:r w:rsidRPr="00775484">
        <w:rPr>
          <w:rFonts w:ascii="Arial" w:hAnsi="Arial"/>
          <w:b/>
          <w:sz w:val="24"/>
          <w:lang w:val="el-GR"/>
        </w:rPr>
        <w:t xml:space="preserve">ε) Την </w:t>
      </w:r>
      <w:r w:rsidR="00083940" w:rsidRPr="00775484">
        <w:rPr>
          <w:rFonts w:ascii="Arial" w:hAnsi="Arial"/>
          <w:b/>
          <w:sz w:val="24"/>
          <w:lang w:val="el-GR"/>
        </w:rPr>
        <w:t>14230</w:t>
      </w:r>
      <w:r w:rsidRPr="00775484">
        <w:rPr>
          <w:rFonts w:ascii="Arial" w:hAnsi="Arial"/>
          <w:b/>
          <w:sz w:val="24"/>
          <w:lang w:val="el-GR"/>
        </w:rPr>
        <w:t>/</w:t>
      </w:r>
      <w:r w:rsidR="00083940" w:rsidRPr="00775484">
        <w:rPr>
          <w:rFonts w:ascii="Arial" w:hAnsi="Arial"/>
          <w:b/>
          <w:sz w:val="24"/>
          <w:lang w:val="el-GR"/>
        </w:rPr>
        <w:t>25</w:t>
      </w:r>
      <w:r w:rsidRPr="00775484">
        <w:rPr>
          <w:rFonts w:ascii="Arial" w:hAnsi="Arial"/>
          <w:b/>
          <w:sz w:val="24"/>
          <w:lang w:val="el-GR"/>
        </w:rPr>
        <w:t>-</w:t>
      </w:r>
      <w:r w:rsidR="00083940" w:rsidRPr="00775484">
        <w:rPr>
          <w:rFonts w:ascii="Arial" w:hAnsi="Arial"/>
          <w:b/>
          <w:sz w:val="24"/>
          <w:lang w:val="el-GR"/>
        </w:rPr>
        <w:t>10</w:t>
      </w:r>
      <w:r w:rsidRPr="00775484">
        <w:rPr>
          <w:rFonts w:ascii="Arial" w:hAnsi="Arial"/>
          <w:b/>
          <w:sz w:val="24"/>
          <w:lang w:val="el-GR"/>
        </w:rPr>
        <w:t>-2017 απόφαση του Πρύτανη του Πανεπιστημίου Κρήτης (ΑΔΑ:</w:t>
      </w:r>
      <w:r w:rsidR="00083940" w:rsidRPr="00775484">
        <w:rPr>
          <w:rFonts w:ascii="Arial" w:hAnsi="Arial"/>
          <w:b/>
          <w:sz w:val="24"/>
          <w:lang w:val="el-GR"/>
        </w:rPr>
        <w:t xml:space="preserve"> ΨΦ1Ρ469Β7Γ-7Β2</w:t>
      </w:r>
      <w:r w:rsidRPr="00775484">
        <w:rPr>
          <w:rFonts w:ascii="Arial" w:hAnsi="Arial"/>
          <w:b/>
          <w:sz w:val="24"/>
          <w:lang w:val="el-GR"/>
        </w:rPr>
        <w:t>) και τα πρακτικά της 1</w:t>
      </w:r>
      <w:r w:rsidR="00083940" w:rsidRPr="00775484">
        <w:rPr>
          <w:rFonts w:ascii="Arial" w:hAnsi="Arial"/>
          <w:b/>
          <w:sz w:val="24"/>
          <w:lang w:val="el-GR"/>
        </w:rPr>
        <w:t>61</w:t>
      </w:r>
      <w:r w:rsidRPr="00775484">
        <w:rPr>
          <w:rFonts w:ascii="Arial" w:hAnsi="Arial"/>
          <w:b/>
          <w:sz w:val="24"/>
          <w:vertAlign w:val="superscript"/>
          <w:lang w:val="el-GR"/>
        </w:rPr>
        <w:t>ης</w:t>
      </w:r>
      <w:r w:rsidRPr="00775484">
        <w:rPr>
          <w:rFonts w:ascii="Arial" w:hAnsi="Arial"/>
          <w:b/>
          <w:sz w:val="24"/>
          <w:lang w:val="el-GR"/>
        </w:rPr>
        <w:t>/2</w:t>
      </w:r>
      <w:r w:rsidR="00083940" w:rsidRPr="00775484">
        <w:rPr>
          <w:rFonts w:ascii="Arial" w:hAnsi="Arial"/>
          <w:b/>
          <w:sz w:val="24"/>
          <w:lang w:val="el-GR"/>
        </w:rPr>
        <w:t>6</w:t>
      </w:r>
      <w:r w:rsidRPr="00775484">
        <w:rPr>
          <w:rFonts w:ascii="Arial" w:hAnsi="Arial"/>
          <w:b/>
          <w:sz w:val="24"/>
          <w:lang w:val="el-GR"/>
        </w:rPr>
        <w:t>-0</w:t>
      </w:r>
      <w:r w:rsidR="00083940" w:rsidRPr="00775484">
        <w:rPr>
          <w:rFonts w:ascii="Arial" w:hAnsi="Arial"/>
          <w:b/>
          <w:sz w:val="24"/>
          <w:lang w:val="el-GR"/>
        </w:rPr>
        <w:t>9</w:t>
      </w:r>
      <w:r w:rsidRPr="00775484">
        <w:rPr>
          <w:rFonts w:ascii="Arial" w:hAnsi="Arial"/>
          <w:b/>
          <w:sz w:val="24"/>
          <w:lang w:val="el-GR"/>
        </w:rPr>
        <w:t>-2017 συνεδρίασης του Πρυτανικού Συμβουλίου για την προκήρυξη του</w:t>
      </w:r>
      <w:r>
        <w:rPr>
          <w:rFonts w:ascii="Arial" w:hAnsi="Arial"/>
          <w:b/>
          <w:sz w:val="24"/>
          <w:lang w:val="el-GR"/>
        </w:rPr>
        <w:t xml:space="preserve"> διαγωνισμού, την έγκριση των προδιαγραφών και την συγκρότηση της επιτροπής διενέργειας του διαγωνισμού και της παραλαβής του μίσθιου.</w:t>
      </w:r>
    </w:p>
    <w:p w:rsidR="00932B21" w:rsidRDefault="00932B21" w:rsidP="00932B21">
      <w:pPr>
        <w:spacing w:before="120" w:after="120" w:line="240" w:lineRule="atLeast"/>
        <w:ind w:firstLine="397"/>
        <w:jc w:val="both"/>
        <w:rPr>
          <w:rFonts w:ascii="Arial" w:hAnsi="Arial"/>
          <w:b/>
          <w:sz w:val="24"/>
          <w:lang w:val="el-GR"/>
        </w:rPr>
      </w:pPr>
      <w:r w:rsidRPr="00775484">
        <w:rPr>
          <w:rFonts w:ascii="Arial" w:hAnsi="Arial"/>
          <w:b/>
          <w:sz w:val="24"/>
          <w:lang w:val="el-GR"/>
        </w:rPr>
        <w:t xml:space="preserve">στ) Την απόφαση ανάληψης υποχρέωσης </w:t>
      </w:r>
      <w:r w:rsidR="00083940" w:rsidRPr="00775484">
        <w:rPr>
          <w:rFonts w:ascii="Arial" w:hAnsi="Arial"/>
          <w:b/>
          <w:sz w:val="24"/>
          <w:lang w:val="el-GR"/>
        </w:rPr>
        <w:t>638</w:t>
      </w:r>
      <w:r w:rsidRPr="00775484">
        <w:rPr>
          <w:rFonts w:ascii="Arial" w:hAnsi="Arial"/>
          <w:b/>
          <w:sz w:val="24"/>
          <w:lang w:val="el-GR"/>
        </w:rPr>
        <w:t xml:space="preserve">/ αριθ. πρωτ. </w:t>
      </w:r>
      <w:r w:rsidR="00083940" w:rsidRPr="00775484">
        <w:rPr>
          <w:rFonts w:ascii="Arial" w:hAnsi="Arial"/>
          <w:b/>
          <w:sz w:val="24"/>
          <w:lang w:val="el-GR"/>
        </w:rPr>
        <w:t>14437</w:t>
      </w:r>
      <w:r w:rsidRPr="00775484">
        <w:rPr>
          <w:rFonts w:ascii="Arial" w:hAnsi="Arial"/>
          <w:b/>
          <w:sz w:val="24"/>
          <w:lang w:val="el-GR"/>
        </w:rPr>
        <w:t>/</w:t>
      </w:r>
      <w:r w:rsidR="00083940" w:rsidRPr="00775484">
        <w:rPr>
          <w:rFonts w:ascii="Arial" w:hAnsi="Arial"/>
          <w:b/>
          <w:sz w:val="24"/>
          <w:lang w:val="el-GR"/>
        </w:rPr>
        <w:t>30</w:t>
      </w:r>
      <w:r w:rsidRPr="00775484">
        <w:rPr>
          <w:rFonts w:ascii="Arial" w:hAnsi="Arial"/>
          <w:b/>
          <w:sz w:val="24"/>
          <w:lang w:val="el-GR"/>
        </w:rPr>
        <w:t>-</w:t>
      </w:r>
      <w:r w:rsidR="00083940" w:rsidRPr="00775484">
        <w:rPr>
          <w:rFonts w:ascii="Arial" w:hAnsi="Arial"/>
          <w:b/>
          <w:sz w:val="24"/>
          <w:lang w:val="el-GR"/>
        </w:rPr>
        <w:t>10</w:t>
      </w:r>
      <w:r w:rsidRPr="00775484">
        <w:rPr>
          <w:rFonts w:ascii="Arial" w:hAnsi="Arial"/>
          <w:b/>
          <w:sz w:val="24"/>
          <w:lang w:val="el-GR"/>
        </w:rPr>
        <w:t xml:space="preserve">-2017 (ΑΔΑ: </w:t>
      </w:r>
      <w:r w:rsidR="00083940" w:rsidRPr="00775484">
        <w:rPr>
          <w:rFonts w:ascii="Arial" w:hAnsi="Arial"/>
          <w:b/>
          <w:sz w:val="24"/>
          <w:lang w:val="el-GR"/>
        </w:rPr>
        <w:t>9ΠΑΟ469Β7Γ-ΤΧ1</w:t>
      </w:r>
      <w:r w:rsidRPr="00775484">
        <w:rPr>
          <w:rFonts w:ascii="Arial" w:hAnsi="Arial"/>
          <w:b/>
          <w:sz w:val="24"/>
          <w:lang w:val="el-GR"/>
        </w:rPr>
        <w:t>), ΚΑΕ 0813.</w:t>
      </w:r>
    </w:p>
    <w:p w:rsidR="008E73D7" w:rsidRPr="008E73D7" w:rsidRDefault="008E73D7" w:rsidP="008E73D7">
      <w:pPr>
        <w:spacing w:before="100" w:beforeAutospacing="1" w:after="100" w:afterAutospacing="1"/>
        <w:jc w:val="both"/>
        <w:rPr>
          <w:rFonts w:ascii="Times New Roman" w:hAnsi="Times New Roman"/>
          <w:sz w:val="24"/>
          <w:szCs w:val="24"/>
          <w:lang w:val="el-GR"/>
        </w:rPr>
      </w:pPr>
      <w:r w:rsidRPr="00CE5D8B">
        <w:rPr>
          <w:rFonts w:ascii="Arial" w:hAnsi="Arial"/>
          <w:b/>
          <w:sz w:val="24"/>
          <w:lang w:val="el-GR"/>
        </w:rPr>
        <w:t>CPV</w:t>
      </w:r>
      <w:r w:rsidRPr="00CE5D8B">
        <w:rPr>
          <w:rStyle w:val="simplelabel"/>
          <w:lang w:val="el-GR"/>
        </w:rPr>
        <w:t xml:space="preserve">: </w:t>
      </w:r>
      <w:r w:rsidRPr="00CE5D8B">
        <w:rPr>
          <w:rFonts w:ascii="Times New Roman" w:hAnsi="Times New Roman"/>
          <w:sz w:val="24"/>
          <w:szCs w:val="24"/>
          <w:lang w:val="el-GR"/>
        </w:rPr>
        <w:t>70220000-9 - ΥΠΗΡΕΣΙΕΣ ΕΝΟΙΚΙΑΣΗΣ Η ΧΡΗΜΑΤΟΔΟΤΙΚΗΣ ΜΙΣΘΩΣΗΣ ΙΔΙΟΚΤΗΤΩΝ ΑΚΙΝΗΤΩΝ ΠΟΥ ΔΕΝ ΠΡΟΟΡΙΖΟΝΤΑΙ ΓΙΑ ΚΑΤΟΙΚΗΣΗ</w:t>
      </w:r>
      <w:bookmarkStart w:id="0" w:name="_GoBack"/>
      <w:bookmarkEnd w:id="0"/>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t>ΠΡΟΚΗΡΥΣΣΟΥΜΕ</w:t>
      </w:r>
    </w:p>
    <w:p w:rsidR="00932B21" w:rsidRDefault="00932B21" w:rsidP="00932B21">
      <w:pPr>
        <w:spacing w:before="120" w:after="120" w:line="240" w:lineRule="atLeast"/>
        <w:ind w:firstLine="397"/>
        <w:jc w:val="both"/>
        <w:rPr>
          <w:rFonts w:ascii="Arial" w:hAnsi="Arial"/>
          <w:b/>
          <w:sz w:val="24"/>
          <w:lang w:val="el-GR"/>
        </w:rPr>
      </w:pPr>
    </w:p>
    <w:p w:rsidR="00932B21" w:rsidRPr="00FA3DE5" w:rsidRDefault="00932B21" w:rsidP="00932B21">
      <w:pPr>
        <w:spacing w:before="120" w:after="120"/>
        <w:ind w:firstLine="397"/>
        <w:jc w:val="both"/>
        <w:rPr>
          <w:rFonts w:ascii="Arial" w:hAnsi="Arial" w:cs="Arial"/>
          <w:b/>
          <w:sz w:val="24"/>
          <w:lang w:val="el-GR"/>
        </w:rPr>
      </w:pPr>
      <w:r>
        <w:rPr>
          <w:rFonts w:ascii="Arial" w:hAnsi="Arial"/>
          <w:b/>
          <w:sz w:val="24"/>
          <w:lang w:val="el-GR"/>
        </w:rPr>
        <w:t>Δημόσιο μειοδοτικό διαγωνισμό</w:t>
      </w:r>
      <w:r w:rsidRPr="00C16415">
        <w:rPr>
          <w:rFonts w:ascii="Arial" w:hAnsi="Arial"/>
          <w:b/>
          <w:sz w:val="24"/>
          <w:lang w:val="el-GR"/>
        </w:rPr>
        <w:t xml:space="preserve"> </w:t>
      </w:r>
      <w:r w:rsidRPr="001B141C">
        <w:rPr>
          <w:rFonts w:ascii="Arial" w:hAnsi="Arial" w:cs="Arial"/>
          <w:b/>
          <w:sz w:val="24"/>
          <w:szCs w:val="24"/>
          <w:lang w:val="el-GR"/>
        </w:rPr>
        <w:t>για τη μίσθωση</w:t>
      </w:r>
      <w:r>
        <w:rPr>
          <w:rFonts w:ascii="Arial" w:hAnsi="Arial" w:cs="Arial"/>
          <w:b/>
          <w:sz w:val="24"/>
          <w:szCs w:val="24"/>
          <w:lang w:val="el-GR"/>
        </w:rPr>
        <w:t xml:space="preserve"> </w:t>
      </w:r>
      <w:r w:rsidRPr="00FA3DE5">
        <w:rPr>
          <w:rFonts w:ascii="Arial" w:hAnsi="Arial" w:cs="Arial"/>
          <w:b/>
          <w:sz w:val="24"/>
          <w:szCs w:val="24"/>
          <w:lang w:val="el-GR"/>
        </w:rPr>
        <w:t>για δύο (2) έτη κατάλληλου χώρου στην πόλη  του Ρεθύμνου, ο οποίος θα χρησιμοποιηθεί ως Φοιτητικό Στέκι των Πολιτιστικών Ομάδων των Φοιτητών του Πανεπιστημίου Κρήτης στο Ρέθυμνο</w:t>
      </w:r>
      <w:r>
        <w:rPr>
          <w:rFonts w:ascii="Arial" w:hAnsi="Arial"/>
          <w:b/>
          <w:sz w:val="24"/>
          <w:lang w:val="el-GR"/>
        </w:rPr>
        <w:t>, με συνολικό προϋπολογισμό δαπάνης 2</w:t>
      </w:r>
      <w:r w:rsidR="00083940">
        <w:rPr>
          <w:rFonts w:ascii="Arial" w:hAnsi="Arial"/>
          <w:b/>
          <w:sz w:val="24"/>
          <w:lang w:val="el-GR"/>
        </w:rPr>
        <w:t>4.00</w:t>
      </w:r>
      <w:r>
        <w:rPr>
          <w:rFonts w:ascii="Arial" w:hAnsi="Arial"/>
          <w:b/>
          <w:sz w:val="24"/>
          <w:lang w:val="el-GR"/>
        </w:rPr>
        <w:t>0</w:t>
      </w:r>
      <w:r w:rsidR="00083940">
        <w:rPr>
          <w:rFonts w:ascii="Arial" w:hAnsi="Arial"/>
          <w:b/>
          <w:sz w:val="24"/>
          <w:lang w:val="el-GR"/>
        </w:rPr>
        <w:t>,00 € (μηνιαίο μίσθωμα μέχρι 1.0</w:t>
      </w:r>
      <w:r>
        <w:rPr>
          <w:rFonts w:ascii="Arial" w:hAnsi="Arial"/>
          <w:b/>
          <w:sz w:val="24"/>
          <w:lang w:val="el-GR"/>
        </w:rPr>
        <w:t>00,00 €), με το σύστημα των ανοιχτών εγγράφων προσφορών και συνέχιση του διαγωνισμού με προφορική μειοδοσία.</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lastRenderedPageBreak/>
        <w:t xml:space="preserve">Ο διαγωνισμός θα γίνει στο γραφείο Προμηθειών, κτίριο Β1 ισόγειο της Πανεπιστημιούπολης Ρεθύμνου στις </w:t>
      </w:r>
      <w:r w:rsidR="00775484" w:rsidRPr="00743379">
        <w:rPr>
          <w:rFonts w:ascii="Arial" w:hAnsi="Arial"/>
          <w:b/>
          <w:sz w:val="24"/>
          <w:lang w:val="el-GR"/>
        </w:rPr>
        <w:t>10</w:t>
      </w:r>
      <w:r w:rsidR="007837C7" w:rsidRPr="00743379">
        <w:rPr>
          <w:rFonts w:ascii="Arial" w:hAnsi="Arial"/>
          <w:b/>
          <w:sz w:val="24"/>
          <w:lang w:val="el-GR"/>
        </w:rPr>
        <w:t>/01</w:t>
      </w:r>
      <w:r w:rsidRPr="00743379">
        <w:rPr>
          <w:rFonts w:ascii="Arial" w:hAnsi="Arial"/>
          <w:b/>
          <w:sz w:val="24"/>
          <w:lang w:val="el-GR"/>
        </w:rPr>
        <w:t>/201</w:t>
      </w:r>
      <w:r w:rsidR="007837C7" w:rsidRPr="00743379">
        <w:rPr>
          <w:rFonts w:ascii="Arial" w:hAnsi="Arial"/>
          <w:b/>
          <w:sz w:val="24"/>
          <w:lang w:val="el-GR"/>
        </w:rPr>
        <w:t>8</w:t>
      </w:r>
      <w:r w:rsidRPr="00743379">
        <w:rPr>
          <w:rFonts w:ascii="Arial" w:hAnsi="Arial"/>
          <w:b/>
          <w:sz w:val="24"/>
          <w:lang w:val="el-GR"/>
        </w:rPr>
        <w:t>,</w:t>
      </w:r>
      <w:r w:rsidR="009E571C">
        <w:rPr>
          <w:rFonts w:ascii="Arial" w:hAnsi="Arial"/>
          <w:b/>
          <w:sz w:val="24"/>
          <w:lang w:val="el-GR"/>
        </w:rPr>
        <w:t xml:space="preserve">                                                                                                                                                                                             </w:t>
      </w:r>
      <w:r w:rsidRPr="00C2259B">
        <w:rPr>
          <w:rFonts w:ascii="Arial" w:hAnsi="Arial"/>
          <w:b/>
          <w:sz w:val="24"/>
          <w:lang w:val="el-GR"/>
        </w:rPr>
        <w:t xml:space="preserve"> ημέρα Τετάρτη και ώρα 10.00 π.μ.</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Το Πανεπιστήμιο δεν καταβάλλει εγγύηση μίσθωσης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Η δαπάνη του ηλεκτρικού ρεύματος, νερού, θέρμανσης και κοινοχρήστων θα βαρύνει τον μισθωτή.</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Ο εκμισθωτής υποχρεώνεται διαρκούσης της μίσθωσης να ενεργεί στο μίσθιο τις αναγκαίες επισκευές και να επανορθώνει τις φθορές από τη συνήθη χρήση, εντός ορισμένης προθεσμίας. Σε περίπτωση άρνησής του ή αν δεν ενεργήσει τις επισκευές μέσα στην προθεσμία που θα του ταχθεί, το Πανεπιστήμιο έχει το εκλεκτικό δικαίωμα να προβεί στη μονομερή λύση της μίσθωσης και την απ΄ ευθείας μίσθωση άλλου οικήματος σε βάρος του εκμισθωτή ή να ενεργήσει τις επισκευές του ακινήτου σε βάρος του εκμισθωτή από την πίστωση των μισθωμάτων παρακρατώντας το ποσό της γενομένης δαπάνης μετά από </w:t>
      </w:r>
      <w:r w:rsidR="00743379">
        <w:rPr>
          <w:rFonts w:ascii="Arial" w:hAnsi="Arial"/>
          <w:b/>
          <w:sz w:val="24"/>
          <w:lang w:val="el-GR"/>
        </w:rPr>
        <w:t>προηγούμενη</w:t>
      </w:r>
      <w:r>
        <w:rPr>
          <w:rFonts w:ascii="Arial" w:hAnsi="Arial"/>
          <w:b/>
          <w:sz w:val="24"/>
          <w:lang w:val="el-GR"/>
        </w:rPr>
        <w:t xml:space="preserve"> βεβαίωση της Τεχνικής Υπηρεσίας του Ιδρύματος.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Στο μίσθωμα συμπεριλαμβάνονται όλοι ανεξαιρέτως οι φόροι, τα τέλη</w:t>
      </w:r>
      <w:r w:rsidR="009E571C">
        <w:rPr>
          <w:rFonts w:ascii="Arial" w:hAnsi="Arial"/>
          <w:b/>
          <w:sz w:val="24"/>
          <w:lang w:val="el-GR"/>
        </w:rPr>
        <w:t>,</w:t>
      </w:r>
      <w:r>
        <w:rPr>
          <w:rFonts w:ascii="Arial" w:hAnsi="Arial"/>
          <w:b/>
          <w:sz w:val="24"/>
          <w:lang w:val="el-GR"/>
        </w:rPr>
        <w:t xml:space="preserve">  κρατήσεις και οιαδήποτε συναφής επιβάρυνση. Το μίσθωμα θα παραμείνει σταθερό και αμετάβλητο για ολόκληρο το μισθωτικό χρόνο, του εκμισθωτού παραιτουμένου ρητώς και άνευ επιφυλάξεως του δικαιώματος να ζητήσει αύξηση τιμής του ενοικίου για οιονδήποτε λόγο και αιτία. Το μίσθωμα θα καταβάλλεται μετά την υποβολή εξοφλητικής απόδειξης του εκμισθωτή αφαιρουμένων των νομίμων κρατήσεων.</w:t>
      </w:r>
    </w:p>
    <w:p w:rsidR="00932B21" w:rsidRDefault="006B5D4A" w:rsidP="00932B21">
      <w:pPr>
        <w:spacing w:before="120" w:after="120" w:line="240" w:lineRule="atLeast"/>
        <w:ind w:firstLine="397"/>
        <w:jc w:val="both"/>
        <w:rPr>
          <w:rFonts w:ascii="Arial" w:hAnsi="Arial"/>
          <w:b/>
          <w:sz w:val="24"/>
          <w:lang w:val="el-GR"/>
        </w:rPr>
      </w:pPr>
      <w:r>
        <w:rPr>
          <w:rFonts w:ascii="Arial" w:hAnsi="Arial"/>
          <w:b/>
          <w:sz w:val="24"/>
          <w:lang w:val="el-GR"/>
        </w:rPr>
        <w:t>ΔΙΚΑΙΩΜΑ ΣΥΜΜΕΤΟΧΗΣ</w:t>
      </w:r>
    </w:p>
    <w:p w:rsidR="006B5D4A" w:rsidRDefault="006B5D4A" w:rsidP="00932B21">
      <w:pPr>
        <w:spacing w:before="120" w:after="120" w:line="240" w:lineRule="atLeast"/>
        <w:ind w:firstLine="397"/>
        <w:jc w:val="both"/>
        <w:rPr>
          <w:rFonts w:ascii="Arial" w:hAnsi="Arial"/>
          <w:b/>
          <w:sz w:val="24"/>
          <w:lang w:val="el-GR"/>
        </w:rPr>
      </w:pPr>
      <w:r>
        <w:rPr>
          <w:rFonts w:ascii="Arial" w:hAnsi="Arial"/>
          <w:b/>
          <w:sz w:val="24"/>
          <w:lang w:val="el-GR"/>
        </w:rPr>
        <w:t>Δικαίωμα συμμετοχής στο διαγωνισμό έχουν</w:t>
      </w:r>
      <w:r w:rsidR="00271FA3">
        <w:rPr>
          <w:rFonts w:ascii="Arial" w:hAnsi="Arial"/>
          <w:b/>
          <w:sz w:val="24"/>
          <w:lang w:val="el-GR"/>
        </w:rPr>
        <w:t>:</w:t>
      </w:r>
    </w:p>
    <w:p w:rsidR="006B5D4A" w:rsidRDefault="006B5D4A" w:rsidP="00932B21">
      <w:pPr>
        <w:spacing w:before="120" w:after="120" w:line="240" w:lineRule="atLeast"/>
        <w:ind w:firstLine="397"/>
        <w:jc w:val="both"/>
        <w:rPr>
          <w:rFonts w:ascii="Arial" w:hAnsi="Arial"/>
          <w:b/>
          <w:sz w:val="24"/>
          <w:lang w:val="el-GR"/>
        </w:rPr>
      </w:pPr>
      <w:r>
        <w:rPr>
          <w:rFonts w:ascii="Arial" w:hAnsi="Arial"/>
          <w:b/>
          <w:sz w:val="24"/>
          <w:lang w:val="el-GR"/>
        </w:rPr>
        <w:t xml:space="preserve">Α.  </w:t>
      </w:r>
      <w:r w:rsidR="0040449B">
        <w:rPr>
          <w:rFonts w:ascii="Arial" w:hAnsi="Arial"/>
          <w:b/>
          <w:sz w:val="24"/>
          <w:lang w:val="en-US"/>
        </w:rPr>
        <w:t>O</w:t>
      </w:r>
      <w:r>
        <w:rPr>
          <w:rFonts w:ascii="Arial" w:hAnsi="Arial"/>
          <w:b/>
          <w:sz w:val="24"/>
          <w:lang w:val="el-GR"/>
        </w:rPr>
        <w:t xml:space="preserve">ι ιδιοκτήτες (φυσικά ή νομικά πρόσωπα) των ακινήτων που έχουν την πλήρη και αποκλειστική κυριότητά τους ή οι επικαρπωτές αυτών και γενικά όσοι έχουν τα νόμιμα δικαιώματα για την εκμίσθωσή τους, οι οποίοι πρέπει να αποδεικνύουν ότι έχουν νόμιμο δικαίωμα κυριότητας ή </w:t>
      </w:r>
      <w:r w:rsidR="001B2702">
        <w:rPr>
          <w:rFonts w:ascii="Arial" w:hAnsi="Arial"/>
          <w:b/>
          <w:sz w:val="24"/>
          <w:lang w:val="el-GR"/>
        </w:rPr>
        <w:t>εκμετάλλευσης</w:t>
      </w:r>
      <w:r>
        <w:rPr>
          <w:rFonts w:ascii="Arial" w:hAnsi="Arial"/>
          <w:b/>
          <w:sz w:val="24"/>
          <w:lang w:val="el-GR"/>
        </w:rPr>
        <w:t>, διάθεσης και δέσμευσης της χρήσης των</w:t>
      </w:r>
      <w:r w:rsidR="00743379">
        <w:rPr>
          <w:rFonts w:ascii="Arial" w:hAnsi="Arial"/>
          <w:b/>
          <w:sz w:val="24"/>
          <w:lang w:val="el-GR"/>
        </w:rPr>
        <w:t xml:space="preserve"> προσφερομένων </w:t>
      </w:r>
      <w:r>
        <w:rPr>
          <w:rFonts w:ascii="Arial" w:hAnsi="Arial"/>
          <w:b/>
          <w:sz w:val="24"/>
          <w:lang w:val="el-GR"/>
        </w:rPr>
        <w:t>ακινήτων καθώς και της μίσθωσης αυτών καθώς επίσης και νόμιμο δικαίωμα διαμόρφωσης και τροποποίησης των χώρων του ακινήτου, σε περίπτωση που απαιτείται.</w:t>
      </w:r>
    </w:p>
    <w:p w:rsidR="006B5D4A" w:rsidRPr="0040449B" w:rsidRDefault="006B5D4A" w:rsidP="00932B21">
      <w:pPr>
        <w:spacing w:before="120" w:after="120" w:line="240" w:lineRule="atLeast"/>
        <w:ind w:firstLine="397"/>
        <w:jc w:val="both"/>
        <w:rPr>
          <w:rFonts w:ascii="Arial" w:hAnsi="Arial"/>
          <w:b/>
          <w:sz w:val="24"/>
          <w:lang w:val="el-GR"/>
        </w:rPr>
      </w:pPr>
      <w:r>
        <w:rPr>
          <w:rFonts w:ascii="Arial" w:hAnsi="Arial"/>
          <w:b/>
          <w:sz w:val="24"/>
          <w:lang w:val="el-GR"/>
        </w:rPr>
        <w:t>Β. Τρίτα πρόσωπα που διαθέτουν πληρεξουσιότητα ή εξουσιοδότηση από τους ιδιοκτήτες των ακινήτων μπορούν να συμμετάσχουν στο διαγωνισμό υπό την προϋπόθεση ότι διαθέτουν την από το νόμο εκπροσώπηση, δηλαδή πληρεξούσιο ή εξουσιοδότηση</w:t>
      </w:r>
      <w:r w:rsidR="009C1ECA">
        <w:rPr>
          <w:rFonts w:ascii="Arial" w:hAnsi="Arial"/>
          <w:b/>
          <w:sz w:val="24"/>
          <w:lang w:val="el-GR"/>
        </w:rPr>
        <w:t>, την οποία θα πρέπει να καταθέσουν για να συμμετάσχουν στον παρόντα διαγωνισμό για λογαριασμό των κυρίων-επικαρπωτών των ακινήτων.</w:t>
      </w:r>
      <w:r w:rsidR="0040449B" w:rsidRPr="0040449B">
        <w:rPr>
          <w:rFonts w:ascii="Arial" w:hAnsi="Arial"/>
          <w:b/>
          <w:sz w:val="24"/>
          <w:lang w:val="el-GR"/>
        </w:rPr>
        <w:t xml:space="preserve"> </w:t>
      </w:r>
      <w:r w:rsidR="0040449B">
        <w:rPr>
          <w:rFonts w:ascii="Arial" w:hAnsi="Arial"/>
          <w:b/>
          <w:sz w:val="24"/>
          <w:lang w:val="el-GR"/>
        </w:rPr>
        <w:t>Επίσης θα πρέπει να αποδεικνύουν ότι έχουν το νόμιμο δικαίωμα διαμόρφωσης και τροποποίησης των χώρων του ακινήτου, σε περίπτωση που απαιτείται.</w:t>
      </w:r>
    </w:p>
    <w:p w:rsidR="009C1ECA" w:rsidRDefault="009C1ECA" w:rsidP="00932B21">
      <w:pPr>
        <w:spacing w:before="120" w:after="120" w:line="240" w:lineRule="atLeast"/>
        <w:ind w:firstLine="397"/>
        <w:jc w:val="both"/>
        <w:rPr>
          <w:rFonts w:ascii="Arial" w:hAnsi="Arial"/>
          <w:b/>
          <w:sz w:val="24"/>
          <w:lang w:val="el-GR"/>
        </w:rPr>
      </w:pPr>
      <w:r>
        <w:rPr>
          <w:rFonts w:ascii="Arial" w:hAnsi="Arial"/>
          <w:b/>
          <w:sz w:val="24"/>
          <w:lang w:val="el-GR"/>
        </w:rPr>
        <w:t>Γ. Μεσιτικά γραφεία γίνονται δεκτά με την προϋπόθεση ότι θα διεκδικήσουν αμοιβή μόνο από τους ιδιοκτήτες.</w:t>
      </w:r>
    </w:p>
    <w:p w:rsidR="00743379" w:rsidRDefault="00743379" w:rsidP="00932B21">
      <w:pPr>
        <w:spacing w:before="120" w:after="120" w:line="240" w:lineRule="atLeast"/>
        <w:ind w:firstLine="397"/>
        <w:jc w:val="center"/>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lastRenderedPageBreak/>
        <w:t>ΕΙΔΙΚΟΙ ΟΡΟΙ</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Ο χώρος που ζητείται θα χρησιμοποιηθεί ως Φοιτητικό Στέκι και θα καλύπτει πάγιες λειτουργικές ανάγκες των πολιτιστικών ομάδων των φοιτητών του Π.Κ. στο Ρέθυμνο και επιδιώκεται να βρίσκεται σε κεντρικό σημείο της Παλιάς όλης του Ρεθύμνου, προκειμένου να υπάρχει άμεση πρόσβαση όλων των ακαδημαϊκών μελών αλλά και της ρεθεμνιώτικης κοινωνίας στις διάφορες εκδηλώσεις που θα διοργανώνονται σε τακτά χρονικά διαστήματα.</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Οι ελάχιστες απαιτούμενες προϋποθέσεις που θα καλύπτει ο χώρος είναι:</w:t>
      </w:r>
    </w:p>
    <w:p w:rsidR="00932B21" w:rsidRDefault="00932B21" w:rsidP="00932B21">
      <w:pPr>
        <w:numPr>
          <w:ilvl w:val="0"/>
          <w:numId w:val="1"/>
        </w:numPr>
        <w:spacing w:before="120" w:after="120" w:line="240" w:lineRule="atLeast"/>
        <w:jc w:val="both"/>
        <w:rPr>
          <w:rFonts w:ascii="Arial" w:hAnsi="Arial"/>
          <w:b/>
          <w:sz w:val="24"/>
          <w:lang w:val="el-GR"/>
        </w:rPr>
      </w:pPr>
      <w:r>
        <w:rPr>
          <w:rFonts w:ascii="Arial" w:hAnsi="Arial"/>
          <w:b/>
          <w:sz w:val="24"/>
          <w:lang w:val="el-GR"/>
        </w:rPr>
        <w:t>Ο χώρος να βρίσκεται σε κεντρικό σημείο της Παλιάς Πόλης του Ρεθύμνου</w:t>
      </w:r>
    </w:p>
    <w:p w:rsidR="00932B21" w:rsidRDefault="00932B21" w:rsidP="00932B21">
      <w:pPr>
        <w:numPr>
          <w:ilvl w:val="0"/>
          <w:numId w:val="1"/>
        </w:numPr>
        <w:spacing w:before="120" w:after="120" w:line="240" w:lineRule="atLeast"/>
        <w:jc w:val="both"/>
        <w:rPr>
          <w:rFonts w:ascii="Arial" w:hAnsi="Arial"/>
          <w:b/>
          <w:sz w:val="24"/>
          <w:lang w:val="el-GR"/>
        </w:rPr>
      </w:pPr>
      <w:r>
        <w:rPr>
          <w:rFonts w:ascii="Arial" w:hAnsi="Arial"/>
          <w:b/>
          <w:sz w:val="24"/>
          <w:lang w:val="el-GR"/>
        </w:rPr>
        <w:t xml:space="preserve">Ο χώρος θα πρέπει </w:t>
      </w:r>
      <w:r w:rsidRPr="005F5724">
        <w:rPr>
          <w:rFonts w:ascii="Arial" w:hAnsi="Arial"/>
          <w:b/>
          <w:sz w:val="24"/>
          <w:lang w:val="el-GR"/>
        </w:rPr>
        <w:t>να έχει εμβαδόν</w:t>
      </w:r>
      <w:r>
        <w:rPr>
          <w:rFonts w:ascii="Arial" w:hAnsi="Arial"/>
          <w:b/>
          <w:sz w:val="24"/>
          <w:lang w:val="el-GR"/>
        </w:rPr>
        <w:t xml:space="preserve"> τουλάχιστον 1</w:t>
      </w:r>
      <w:r w:rsidR="009E571C">
        <w:rPr>
          <w:rFonts w:ascii="Arial" w:hAnsi="Arial"/>
          <w:b/>
          <w:sz w:val="24"/>
          <w:lang w:val="el-GR"/>
        </w:rPr>
        <w:t>5</w:t>
      </w:r>
      <w:r>
        <w:rPr>
          <w:rFonts w:ascii="Arial" w:hAnsi="Arial"/>
          <w:b/>
          <w:sz w:val="24"/>
          <w:lang w:val="el-GR"/>
        </w:rPr>
        <w:t>0 τ.μ., εκ των οποίων τουλάχιστον τα μισά θα πρέπει να είναι χώρος κύριας χρήσης.</w:t>
      </w:r>
    </w:p>
    <w:p w:rsidR="00932B21" w:rsidRDefault="00932B21" w:rsidP="00932B21">
      <w:pPr>
        <w:numPr>
          <w:ilvl w:val="0"/>
          <w:numId w:val="1"/>
        </w:numPr>
        <w:spacing w:before="120" w:after="120" w:line="240" w:lineRule="atLeast"/>
        <w:jc w:val="both"/>
        <w:rPr>
          <w:rFonts w:ascii="Arial" w:hAnsi="Arial"/>
          <w:b/>
          <w:sz w:val="24"/>
          <w:lang w:val="el-GR"/>
        </w:rPr>
      </w:pPr>
      <w:r>
        <w:rPr>
          <w:rFonts w:ascii="Arial" w:hAnsi="Arial"/>
          <w:b/>
          <w:sz w:val="24"/>
          <w:lang w:val="el-GR"/>
        </w:rPr>
        <w:t>Να εκδίδεται άδεια λειτουργίας για συνάθροιση κοινού.</w:t>
      </w:r>
    </w:p>
    <w:p w:rsidR="00932B21" w:rsidRDefault="00932B21" w:rsidP="00932B21">
      <w:pPr>
        <w:numPr>
          <w:ilvl w:val="0"/>
          <w:numId w:val="1"/>
        </w:numPr>
        <w:spacing w:before="120" w:after="120" w:line="240" w:lineRule="atLeast"/>
        <w:jc w:val="both"/>
        <w:rPr>
          <w:rFonts w:ascii="Arial" w:hAnsi="Arial"/>
          <w:b/>
          <w:sz w:val="24"/>
          <w:lang w:val="el-GR"/>
        </w:rPr>
      </w:pPr>
      <w:r>
        <w:rPr>
          <w:rFonts w:ascii="Arial" w:hAnsi="Arial"/>
          <w:b/>
          <w:sz w:val="24"/>
          <w:lang w:val="el-GR"/>
        </w:rPr>
        <w:t>Να διαθέτει κατά προτίμηση παραδοσιακά αρχιτεκτονικά στοιχεία</w:t>
      </w:r>
      <w:r w:rsidR="00C813C0">
        <w:rPr>
          <w:rFonts w:ascii="Arial" w:hAnsi="Arial"/>
          <w:b/>
          <w:sz w:val="24"/>
          <w:lang w:val="el-GR"/>
        </w:rPr>
        <w:t>.</w:t>
      </w:r>
    </w:p>
    <w:p w:rsidR="00C813C0" w:rsidRDefault="00C813C0" w:rsidP="00932B21">
      <w:pPr>
        <w:numPr>
          <w:ilvl w:val="0"/>
          <w:numId w:val="1"/>
        </w:numPr>
        <w:spacing w:before="120" w:after="120" w:line="240" w:lineRule="atLeast"/>
        <w:jc w:val="both"/>
        <w:rPr>
          <w:rFonts w:ascii="Arial" w:hAnsi="Arial"/>
          <w:b/>
          <w:sz w:val="24"/>
          <w:lang w:val="el-GR"/>
        </w:rPr>
      </w:pPr>
      <w:r>
        <w:rPr>
          <w:rFonts w:ascii="Arial" w:hAnsi="Arial"/>
          <w:b/>
          <w:sz w:val="24"/>
          <w:lang w:val="el-GR"/>
        </w:rPr>
        <w:t>Να καλύπτει τους κανονισμούς παθητικής και ενεργητικής πυροπροστασίας.</w:t>
      </w:r>
    </w:p>
    <w:p w:rsidR="00932B21" w:rsidRDefault="00932B21" w:rsidP="00932B21">
      <w:pPr>
        <w:numPr>
          <w:ilvl w:val="0"/>
          <w:numId w:val="1"/>
        </w:numPr>
        <w:spacing w:before="120" w:after="120" w:line="240" w:lineRule="atLeast"/>
        <w:jc w:val="both"/>
        <w:rPr>
          <w:rFonts w:ascii="Arial" w:hAnsi="Arial"/>
          <w:b/>
          <w:sz w:val="24"/>
          <w:lang w:val="el-GR"/>
        </w:rPr>
      </w:pPr>
      <w:r>
        <w:rPr>
          <w:rFonts w:ascii="Arial" w:hAnsi="Arial"/>
          <w:b/>
          <w:sz w:val="24"/>
          <w:lang w:val="el-GR"/>
        </w:rPr>
        <w:t xml:space="preserve">Να είναι άμεσα παραδοτέος χωρίς απαιτούμενες από </w:t>
      </w:r>
      <w:r w:rsidR="00C813C0">
        <w:rPr>
          <w:rFonts w:ascii="Arial" w:hAnsi="Arial"/>
          <w:b/>
          <w:sz w:val="24"/>
          <w:lang w:val="el-GR"/>
        </w:rPr>
        <w:t>το Πανεπιστήμιο επιπλέον δαπανών</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t>ΠΡΟΣΦΟΡΕΣ</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Οι προσφορές θα πρέπει να ισχύσουν για 45 τουλάχιστον ημέρες από την ημέρα διεξαγωγής του διαγωνισμού, σύμφωνα με το άρθρο 29 του Π.Δ. 715/79.</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t>ΔΙΚΑΙΟΛΟΓΗΤΙΚΑ ΣΥΜΜΕΤΟΧΗΣ</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Όσοι επιθυμούν να λάβουν μέρος στο διαγωνισμό, πρέπει να </w:t>
      </w:r>
      <w:r w:rsidRPr="00743379">
        <w:rPr>
          <w:rFonts w:ascii="Arial" w:hAnsi="Arial"/>
          <w:b/>
          <w:sz w:val="24"/>
          <w:lang w:val="el-GR"/>
        </w:rPr>
        <w:t xml:space="preserve">καταθέσουν μέχρι </w:t>
      </w:r>
      <w:r w:rsidR="00775484" w:rsidRPr="00743379">
        <w:rPr>
          <w:rFonts w:ascii="Arial" w:hAnsi="Arial"/>
          <w:b/>
          <w:sz w:val="24"/>
          <w:lang w:val="el-GR"/>
        </w:rPr>
        <w:t>10/</w:t>
      </w:r>
      <w:r w:rsidRPr="00743379">
        <w:rPr>
          <w:rFonts w:ascii="Arial" w:hAnsi="Arial"/>
          <w:b/>
          <w:sz w:val="24"/>
          <w:lang w:val="el-GR"/>
        </w:rPr>
        <w:t>0</w:t>
      </w:r>
      <w:r w:rsidR="007837C7" w:rsidRPr="00743379">
        <w:rPr>
          <w:rFonts w:ascii="Arial" w:hAnsi="Arial"/>
          <w:b/>
          <w:sz w:val="24"/>
          <w:lang w:val="el-GR"/>
        </w:rPr>
        <w:t>1</w:t>
      </w:r>
      <w:r w:rsidRPr="00743379">
        <w:rPr>
          <w:rFonts w:ascii="Arial" w:hAnsi="Arial"/>
          <w:b/>
          <w:sz w:val="24"/>
          <w:lang w:val="el-GR"/>
        </w:rPr>
        <w:t>/201</w:t>
      </w:r>
      <w:r w:rsidR="007837C7" w:rsidRPr="00743379">
        <w:rPr>
          <w:rFonts w:ascii="Arial" w:hAnsi="Arial"/>
          <w:b/>
          <w:sz w:val="24"/>
          <w:lang w:val="el-GR"/>
        </w:rPr>
        <w:t>8</w:t>
      </w:r>
      <w:r w:rsidRPr="00743379">
        <w:rPr>
          <w:rFonts w:ascii="Arial" w:hAnsi="Arial"/>
          <w:b/>
          <w:sz w:val="24"/>
          <w:lang w:val="el-GR"/>
        </w:rPr>
        <w:t xml:space="preserve"> και την ώρα έναρξης του διαγωνισμού</w:t>
      </w:r>
      <w:r>
        <w:rPr>
          <w:rFonts w:ascii="Arial" w:hAnsi="Arial"/>
          <w:b/>
          <w:sz w:val="24"/>
          <w:lang w:val="el-GR"/>
        </w:rPr>
        <w:t xml:space="preserve"> (τέλος προθεσμίας κατάθεσης προσφορών) στα γραφεία του Πανεπιστημίου Κρήτης, Τμήμα Προμηθειών, κτίριο Β1 ισόγειο, Πανεπιστημιούπολη Ρεθύμνου </w:t>
      </w:r>
      <w:r w:rsidRPr="00EB03FE">
        <w:rPr>
          <w:rFonts w:ascii="Arial" w:hAnsi="Arial"/>
          <w:b/>
          <w:sz w:val="24"/>
          <w:u w:val="single"/>
          <w:lang w:val="el-GR"/>
        </w:rPr>
        <w:t>εντός φακέλου</w:t>
      </w:r>
      <w:r w:rsidR="00A169B8">
        <w:rPr>
          <w:rFonts w:ascii="Arial" w:hAnsi="Arial"/>
          <w:b/>
          <w:sz w:val="24"/>
          <w:lang w:val="el-GR"/>
        </w:rPr>
        <w:t xml:space="preserve"> στον οποίο θα αναγράφονται εξωτερικά τα στοιχεία του προσφέροντος, η λέξη ΠΡΟΣΦΟΡΑ, ο αριθμός της διακήρυξης και </w:t>
      </w:r>
      <w:r w:rsidR="00DA7130">
        <w:rPr>
          <w:rFonts w:ascii="Arial" w:hAnsi="Arial"/>
          <w:b/>
          <w:sz w:val="24"/>
          <w:lang w:val="el-GR"/>
        </w:rPr>
        <w:t xml:space="preserve">ο τίτλος του, </w:t>
      </w:r>
      <w:r>
        <w:rPr>
          <w:rFonts w:ascii="Arial" w:hAnsi="Arial"/>
          <w:b/>
          <w:sz w:val="24"/>
          <w:lang w:val="el-GR"/>
        </w:rPr>
        <w:t>τα παρακάτω δικαιολογητικά:</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α) η περιγραφή του ακινή</w:t>
      </w:r>
      <w:r w:rsidR="001F4CF9">
        <w:rPr>
          <w:rFonts w:ascii="Arial" w:hAnsi="Arial"/>
          <w:b/>
          <w:sz w:val="24"/>
          <w:lang w:val="el-GR"/>
        </w:rPr>
        <w:t xml:space="preserve">του με σχεδιάγραμμα ή σκαρίφημα </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lastRenderedPageBreak/>
        <w:t>β) Υπεύθυνη δήλωση (υπογραμμένη και σφραγισμένη) ότι ο προσφέρων έλαβε γνώση και αποδέχεται πλήρως και ανεπιφύλακτα όλους τους όρους της διακήρυξης.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γ) Εγγυητική επιστολή αναγνωρισμένης Τράπεζας ή γραμμάτιο παρακαταθήκης του Ταμείου Παρακαταθηκών και Δανείων για το ποσό ίσο με το εικοστό του αιτουμένου ετήσιου μισθώματος ως εγγύηση συμμετοχής στο διαγωνισμό και υπογραφής της οικείας σύμβασης (ετήσιο μίσθωμα 1</w:t>
      </w:r>
      <w:r w:rsidR="00DA7130">
        <w:rPr>
          <w:rFonts w:ascii="Arial" w:hAnsi="Arial"/>
          <w:b/>
          <w:sz w:val="24"/>
          <w:lang w:val="el-GR"/>
        </w:rPr>
        <w:t>2</w:t>
      </w:r>
      <w:r>
        <w:rPr>
          <w:rFonts w:ascii="Arial" w:hAnsi="Arial"/>
          <w:b/>
          <w:sz w:val="24"/>
          <w:lang w:val="el-GR"/>
        </w:rPr>
        <w:t>.</w:t>
      </w:r>
      <w:r w:rsidR="00DA7130">
        <w:rPr>
          <w:rFonts w:ascii="Arial" w:hAnsi="Arial"/>
          <w:b/>
          <w:sz w:val="24"/>
          <w:lang w:val="el-GR"/>
        </w:rPr>
        <w:t>0</w:t>
      </w:r>
      <w:r>
        <w:rPr>
          <w:rFonts w:ascii="Arial" w:hAnsi="Arial"/>
          <w:b/>
          <w:sz w:val="24"/>
          <w:lang w:val="el-GR"/>
        </w:rPr>
        <w:t>00,00 € και το εικοστό αυτού 6</w:t>
      </w:r>
      <w:r w:rsidR="00DA7130">
        <w:rPr>
          <w:rFonts w:ascii="Arial" w:hAnsi="Arial"/>
          <w:b/>
          <w:sz w:val="24"/>
          <w:lang w:val="el-GR"/>
        </w:rPr>
        <w:t>0</w:t>
      </w:r>
      <w:r w:rsidR="00C813C0">
        <w:rPr>
          <w:rFonts w:ascii="Arial" w:hAnsi="Arial"/>
          <w:b/>
          <w:sz w:val="24"/>
          <w:lang w:val="el-GR"/>
        </w:rPr>
        <w:t>0,00 €). Η ανωτέρων εγγύηση συμμετοχής θα επιστραφεί στον καταθέτη στον οποίο θα κατακυρωθεί ο διαγωνισμός μετά την εγκατάσταση των πολιτιστικών ομάδων των φοιτητών στο μίσθιο, στους άλλους δε συμμετάσχοντες μετά την κατακύρωση του αποτελέσματος του διαγωνισμού.</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δ) Απόσπασμα ποινικού μητρώου </w:t>
      </w:r>
      <w:r w:rsidR="0040449B">
        <w:rPr>
          <w:rFonts w:ascii="Arial" w:hAnsi="Arial"/>
          <w:b/>
          <w:sz w:val="24"/>
          <w:lang w:val="el-GR"/>
        </w:rPr>
        <w:t>τελευταίου τριμήνου. Σε περίπτωση νομικού π</w:t>
      </w:r>
      <w:r>
        <w:rPr>
          <w:rFonts w:ascii="Arial" w:hAnsi="Arial"/>
          <w:b/>
          <w:sz w:val="24"/>
          <w:lang w:val="el-GR"/>
        </w:rPr>
        <w:t>ρ</w:t>
      </w:r>
      <w:r w:rsidR="0040449B">
        <w:rPr>
          <w:rFonts w:ascii="Arial" w:hAnsi="Arial"/>
          <w:b/>
          <w:sz w:val="24"/>
          <w:lang w:val="el-GR"/>
        </w:rPr>
        <w:t xml:space="preserve">οσώπου το ποινικό μητρώο θα αφορά τον νόμιμο εκπρόσωπο του όπου θα αποδεικνύεται η νόμιμη </w:t>
      </w:r>
      <w:r w:rsidR="00820C51">
        <w:rPr>
          <w:rFonts w:ascii="Arial" w:hAnsi="Arial"/>
          <w:b/>
          <w:sz w:val="24"/>
          <w:lang w:val="el-GR"/>
        </w:rPr>
        <w:t>εκπροσώπηση</w:t>
      </w:r>
      <w:r>
        <w:rPr>
          <w:rFonts w:ascii="Arial" w:hAnsi="Arial"/>
          <w:b/>
          <w:sz w:val="24"/>
          <w:lang w:val="el-GR"/>
        </w:rPr>
        <w:t>.</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ε) </w:t>
      </w:r>
      <w:r w:rsidRPr="00C813C0">
        <w:rPr>
          <w:rFonts w:ascii="Arial" w:hAnsi="Arial"/>
          <w:b/>
          <w:sz w:val="24"/>
          <w:lang w:val="el-GR"/>
        </w:rPr>
        <w:t>Πιστοποιητικό ενεργειακής απόδοσης</w:t>
      </w:r>
      <w:r w:rsidR="00A64639" w:rsidRPr="00C813C0">
        <w:rPr>
          <w:rFonts w:ascii="Arial" w:hAnsi="Arial"/>
          <w:b/>
          <w:sz w:val="24"/>
          <w:lang w:val="el-GR"/>
        </w:rPr>
        <w:t xml:space="preserve">, </w:t>
      </w:r>
      <w:r w:rsidRPr="00C813C0">
        <w:rPr>
          <w:rFonts w:ascii="Arial" w:hAnsi="Arial"/>
          <w:b/>
          <w:sz w:val="24"/>
          <w:lang w:val="el-GR"/>
        </w:rPr>
        <w:t>ή</w:t>
      </w:r>
      <w:r>
        <w:rPr>
          <w:rFonts w:ascii="Arial" w:hAnsi="Arial"/>
          <w:b/>
          <w:sz w:val="24"/>
          <w:lang w:val="el-GR"/>
        </w:rPr>
        <w:t xml:space="preserve"> έγγραφο από Δημόσια Αρχή από το οποίο να προκύπτει ότι το προσφερόμενο οικοδόμημα ή η περιοχή στην οποία βρίσκεται αυτό έχει κριθεί διατηρητέο ή ιστορικό μνημείο</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στ) Φύλλο υπολογισμού της αντικειμενικής αξίας του προσφερόμενου ακινήτου από ΔΟΥ.</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ζ) Υπεύθυνη δήλωση (υπογραμμένη και σφραγισμένη) ότι </w:t>
      </w:r>
      <w:r w:rsidR="007A6BB7">
        <w:rPr>
          <w:rFonts w:ascii="Arial" w:hAnsi="Arial"/>
          <w:b/>
          <w:sz w:val="24"/>
          <w:lang w:val="el-GR"/>
        </w:rPr>
        <w:t xml:space="preserve">θα προσκομιστεί </w:t>
      </w:r>
      <w:r>
        <w:rPr>
          <w:rFonts w:ascii="Arial" w:hAnsi="Arial"/>
          <w:b/>
          <w:sz w:val="24"/>
          <w:lang w:val="el-GR"/>
        </w:rPr>
        <w:t xml:space="preserve">πιστοποιητικό </w:t>
      </w:r>
      <w:r w:rsidR="007A6BB7">
        <w:rPr>
          <w:rFonts w:ascii="Arial" w:hAnsi="Arial"/>
          <w:b/>
          <w:sz w:val="24"/>
          <w:lang w:val="el-GR"/>
        </w:rPr>
        <w:t xml:space="preserve">ενεργειακής </w:t>
      </w:r>
      <w:r>
        <w:rPr>
          <w:rFonts w:ascii="Arial" w:hAnsi="Arial"/>
          <w:b/>
          <w:sz w:val="24"/>
          <w:lang w:val="el-GR"/>
        </w:rPr>
        <w:t>πυροπροστασίας για την χρήση που ζητείται, σε τρείς μήνες μετά την υπογραφή της σύμβασης.</w:t>
      </w:r>
    </w:p>
    <w:p w:rsidR="00DA7130" w:rsidRDefault="00A169B8" w:rsidP="00932B21">
      <w:pPr>
        <w:spacing w:before="120" w:after="120" w:line="240" w:lineRule="atLeast"/>
        <w:ind w:firstLine="397"/>
        <w:jc w:val="both"/>
        <w:rPr>
          <w:rFonts w:ascii="Arial" w:hAnsi="Arial"/>
          <w:b/>
          <w:sz w:val="24"/>
          <w:lang w:val="el-GR"/>
        </w:rPr>
      </w:pPr>
      <w:r>
        <w:rPr>
          <w:rFonts w:ascii="Arial" w:hAnsi="Arial"/>
          <w:b/>
          <w:sz w:val="24"/>
          <w:lang w:val="el-GR"/>
        </w:rPr>
        <w:t>η)</w:t>
      </w:r>
      <w:r w:rsidR="00DA7130">
        <w:rPr>
          <w:rFonts w:ascii="Arial" w:hAnsi="Arial"/>
          <w:b/>
          <w:sz w:val="24"/>
          <w:lang w:val="el-GR"/>
        </w:rPr>
        <w:t xml:space="preserve"> βεβαίωση διπλωματούχου μηχανικού για τη στατική επάρκεια του κτιρίου.</w:t>
      </w:r>
      <w:r>
        <w:rPr>
          <w:rFonts w:ascii="Arial" w:hAnsi="Arial"/>
          <w:b/>
          <w:sz w:val="24"/>
          <w:lang w:val="el-GR"/>
        </w:rPr>
        <w:t xml:space="preserve"> </w:t>
      </w:r>
    </w:p>
    <w:p w:rsidR="001F4CF9" w:rsidRDefault="001F4CF9" w:rsidP="00932B21">
      <w:pPr>
        <w:spacing w:before="120" w:after="120" w:line="240" w:lineRule="atLeast"/>
        <w:ind w:firstLine="397"/>
        <w:jc w:val="both"/>
        <w:rPr>
          <w:rFonts w:ascii="Arial" w:hAnsi="Arial"/>
          <w:b/>
          <w:sz w:val="24"/>
          <w:lang w:val="el-GR"/>
        </w:rPr>
      </w:pPr>
      <w:r>
        <w:rPr>
          <w:rFonts w:ascii="Arial" w:hAnsi="Arial"/>
          <w:b/>
          <w:sz w:val="24"/>
          <w:lang w:val="el-GR"/>
        </w:rPr>
        <w:t>θ) Να διαθέτει αυτόνομο μετρητή δικτύου ύδρευσης και ρεύματος.</w:t>
      </w:r>
    </w:p>
    <w:p w:rsidR="00DA7130" w:rsidRDefault="001F4CF9" w:rsidP="00EC6381">
      <w:pPr>
        <w:spacing w:before="120" w:after="120" w:line="240" w:lineRule="atLeast"/>
        <w:jc w:val="both"/>
        <w:rPr>
          <w:rFonts w:ascii="Arial" w:hAnsi="Arial"/>
          <w:b/>
          <w:sz w:val="24"/>
          <w:lang w:val="el-GR"/>
        </w:rPr>
      </w:pPr>
      <w:r>
        <w:rPr>
          <w:rFonts w:ascii="Arial" w:hAnsi="Arial"/>
          <w:b/>
          <w:sz w:val="24"/>
          <w:lang w:val="el-GR"/>
        </w:rPr>
        <w:t>ι</w:t>
      </w:r>
      <w:r w:rsidR="00DA7130">
        <w:rPr>
          <w:rFonts w:ascii="Arial" w:hAnsi="Arial"/>
          <w:b/>
          <w:sz w:val="24"/>
          <w:lang w:val="el-GR"/>
        </w:rPr>
        <w:t xml:space="preserve">)  προσκόμιση αντιγράφου εγκεκριμένου σχεδίου παθητικής </w:t>
      </w:r>
      <w:r w:rsidR="007A6BB7">
        <w:rPr>
          <w:rFonts w:ascii="Arial" w:hAnsi="Arial"/>
          <w:b/>
          <w:sz w:val="24"/>
          <w:lang w:val="el-GR"/>
        </w:rPr>
        <w:t xml:space="preserve">ή </w:t>
      </w:r>
      <w:r w:rsidR="00DA7130">
        <w:rPr>
          <w:rFonts w:ascii="Arial" w:hAnsi="Arial"/>
          <w:b/>
          <w:sz w:val="24"/>
          <w:lang w:val="el-GR"/>
        </w:rPr>
        <w:t>και ενεργητικής πυροπροστασίας</w:t>
      </w:r>
      <w:r w:rsidR="007A6BB7">
        <w:rPr>
          <w:rFonts w:ascii="Arial" w:hAnsi="Arial"/>
          <w:b/>
          <w:sz w:val="24"/>
          <w:lang w:val="el-GR"/>
        </w:rPr>
        <w:t xml:space="preserve"> </w:t>
      </w:r>
      <w:r w:rsidR="00DA7130">
        <w:rPr>
          <w:rFonts w:ascii="Arial" w:hAnsi="Arial"/>
          <w:b/>
          <w:sz w:val="24"/>
          <w:lang w:val="el-GR"/>
        </w:rPr>
        <w:t>.</w:t>
      </w:r>
    </w:p>
    <w:p w:rsidR="00A169B8" w:rsidRDefault="001F4CF9" w:rsidP="00932B21">
      <w:pPr>
        <w:spacing w:before="120" w:after="120" w:line="240" w:lineRule="atLeast"/>
        <w:ind w:firstLine="397"/>
        <w:jc w:val="both"/>
        <w:rPr>
          <w:rFonts w:ascii="Arial" w:hAnsi="Arial"/>
          <w:b/>
          <w:sz w:val="24"/>
          <w:lang w:val="el-GR"/>
        </w:rPr>
      </w:pPr>
      <w:r>
        <w:rPr>
          <w:rFonts w:ascii="Arial" w:hAnsi="Arial"/>
          <w:b/>
          <w:sz w:val="24"/>
          <w:lang w:val="el-GR"/>
        </w:rPr>
        <w:t>κ</w:t>
      </w:r>
      <w:r w:rsidR="00DA7130">
        <w:rPr>
          <w:rFonts w:ascii="Arial" w:hAnsi="Arial"/>
          <w:b/>
          <w:sz w:val="24"/>
          <w:lang w:val="el-GR"/>
        </w:rPr>
        <w:t xml:space="preserve">) </w:t>
      </w:r>
      <w:r w:rsidR="00A169B8">
        <w:rPr>
          <w:rFonts w:ascii="Arial" w:hAnsi="Arial"/>
          <w:b/>
          <w:sz w:val="24"/>
          <w:lang w:val="el-GR"/>
        </w:rPr>
        <w:t>Κλειστός φάκελος με την οικονομική προσφορά  στην οποία θα αναφέρονται με λεπτομέρεια το ζητούμενο μίσθωμα κατά μήνα.</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Εξωτερικά </w:t>
      </w:r>
      <w:r w:rsidR="00DA7130">
        <w:rPr>
          <w:rFonts w:ascii="Arial" w:hAnsi="Arial"/>
          <w:b/>
          <w:sz w:val="24"/>
          <w:lang w:val="el-GR"/>
        </w:rPr>
        <w:t xml:space="preserve">και των δύο </w:t>
      </w:r>
      <w:r>
        <w:rPr>
          <w:rFonts w:ascii="Arial" w:hAnsi="Arial"/>
          <w:b/>
          <w:sz w:val="24"/>
          <w:lang w:val="el-GR"/>
        </w:rPr>
        <w:t>φακέλ</w:t>
      </w:r>
      <w:r w:rsidR="00DA7130">
        <w:rPr>
          <w:rFonts w:ascii="Arial" w:hAnsi="Arial"/>
          <w:b/>
          <w:sz w:val="24"/>
          <w:lang w:val="el-GR"/>
        </w:rPr>
        <w:t xml:space="preserve">ων (εξωτερικού αλλά και οικονομικής προσφοράς) </w:t>
      </w:r>
      <w:r>
        <w:rPr>
          <w:rFonts w:ascii="Arial" w:hAnsi="Arial"/>
          <w:b/>
          <w:sz w:val="24"/>
          <w:lang w:val="el-GR"/>
        </w:rPr>
        <w:t xml:space="preserve"> θα αναγράφονται υποχρεωτικά τα στοιχεία του προσφέροντα και ότι ο φάκελος αφορά ΠΡΟΣΦΟΡΑ ΓΙΑ </w:t>
      </w:r>
      <w:r w:rsidRPr="001B141C">
        <w:rPr>
          <w:rFonts w:ascii="Arial" w:hAnsi="Arial" w:cs="Arial"/>
          <w:b/>
          <w:sz w:val="24"/>
          <w:szCs w:val="24"/>
          <w:lang w:val="el-GR"/>
        </w:rPr>
        <w:t>μίσθωση</w:t>
      </w:r>
      <w:r>
        <w:rPr>
          <w:rFonts w:ascii="Arial" w:hAnsi="Arial" w:cs="Arial"/>
          <w:b/>
          <w:sz w:val="24"/>
          <w:szCs w:val="24"/>
          <w:lang w:val="el-GR"/>
        </w:rPr>
        <w:t xml:space="preserve"> </w:t>
      </w:r>
      <w:r w:rsidRPr="00FA3DE5">
        <w:rPr>
          <w:rFonts w:ascii="Arial" w:hAnsi="Arial" w:cs="Arial"/>
          <w:b/>
          <w:sz w:val="24"/>
          <w:szCs w:val="24"/>
          <w:lang w:val="el-GR"/>
        </w:rPr>
        <w:t>για δύο (2) έτη κατάλληλου χώρου στην πόλη  του Ρεθύμνου</w:t>
      </w:r>
      <w:r w:rsidRPr="001B141C">
        <w:rPr>
          <w:rFonts w:ascii="Arial" w:hAnsi="Arial" w:cs="Arial"/>
          <w:b/>
          <w:sz w:val="24"/>
          <w:szCs w:val="24"/>
          <w:lang w:val="el-GR"/>
        </w:rPr>
        <w:t>, ο οποίος θα χρησιμοποιηθεί ως Φοιτητικό Στέκι των Πολιτιστικών Ομάδων των Φοιτητών του Πανεπιστημίου Κρήτης στο Ρέθυμνο</w:t>
      </w:r>
      <w:r>
        <w:rPr>
          <w:rFonts w:ascii="Arial" w:hAnsi="Arial"/>
          <w:b/>
          <w:sz w:val="24"/>
          <w:lang w:val="el-GR"/>
        </w:rPr>
        <w:t xml:space="preserve"> </w:t>
      </w:r>
    </w:p>
    <w:p w:rsidR="00932B21" w:rsidRDefault="00932B21" w:rsidP="00932B21">
      <w:pPr>
        <w:spacing w:before="120" w:after="120" w:line="240" w:lineRule="atLeast"/>
        <w:ind w:firstLine="397"/>
        <w:jc w:val="center"/>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t>ΚΡΑΤΗΣΕΙΣ - ΕΠΙΒΑΡΥΝΣΕΙΣ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Τον ανάδοχο βαρύνουν:</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α) Ολόκληρο το τέλος χαρτοσήμου των μισθωμάτων.</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lastRenderedPageBreak/>
        <w:t xml:space="preserve">β) Κράτηση 0,06 % υπέρ της Ενιαίας Ανεξάρτητης Αρχής Δημοσίων </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    Συμβάσεων</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γ) Κάθε άλλη νόμιμη κράτηση</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δ) Τα έξοδα δημοσίευσης της διακήρυξης στο τύπο </w:t>
      </w:r>
      <w:r w:rsidR="0040449B">
        <w:rPr>
          <w:rFonts w:ascii="Arial" w:hAnsi="Arial"/>
          <w:b/>
          <w:sz w:val="24"/>
          <w:lang w:val="el-GR"/>
        </w:rPr>
        <w:t>αρχικής και επαναληπτικής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Το Πανεπιστήμιο βαρύνει:</w:t>
      </w:r>
    </w:p>
    <w:p w:rsidR="00932B21" w:rsidRPr="00BE44FD" w:rsidRDefault="00932B21" w:rsidP="00932B21">
      <w:pPr>
        <w:pStyle w:val="a3"/>
        <w:numPr>
          <w:ilvl w:val="0"/>
          <w:numId w:val="2"/>
        </w:numPr>
        <w:spacing w:before="120" w:after="120" w:line="240" w:lineRule="atLeast"/>
        <w:jc w:val="both"/>
        <w:rPr>
          <w:rFonts w:ascii="Arial" w:hAnsi="Arial"/>
          <w:b/>
          <w:sz w:val="24"/>
          <w:lang w:val="el-GR"/>
        </w:rPr>
      </w:pPr>
      <w:r>
        <w:rPr>
          <w:rFonts w:ascii="Arial" w:hAnsi="Arial"/>
          <w:b/>
          <w:sz w:val="24"/>
          <w:lang w:val="el-GR"/>
        </w:rPr>
        <w:t>Η δαπάνη ηλεκτρικού ρεύματος, νερού, θέρμανσης και κοινοχρήστων</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t>ΚΑΤΑΚΥΡΩΣΗ ΚΑΙ ΥΠΟΓΡΑΦΗ ΤΗΣ ΣΥΜΒΑΣΗΣ</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Η επιτροπή διεξαγωγής του διαγωνισμού διατηρεί το δικαίωμα εφόσον δεν γνωρίζει τους χώρους κάποιου από τα προσφερόμενα διαμερίσματα να ζητήσει την επιτόπου εξέταση της καταλληλότητας των χώρων. Εφόσον η επιτόπιος επίσκεψη κριθεί αναγκαία, θα ορισθεί νέα ημερομηνία και ώρα για την συνέχιση του διαγωνισμού προφορικά, διαφορετικά η προφορική μειοδοσία θα διενεργηθεί μετά την αποσφράγιση των προσφορών.</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Η επιτροπή δεν δεσμεύεται και δεν υποχρεούται να προτείνει την κατακύρωση του διαγωνισμού σ΄ αυτόν που θα προσφέρει το μικρότερο μίσθωμα.</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Θα ληφθούν υπόψη εκτός από την  τιμή και των δικαιολογητικών συμμετοχής ,γενικά </w:t>
      </w:r>
      <w:r w:rsidR="00917B86">
        <w:rPr>
          <w:rFonts w:ascii="Arial" w:hAnsi="Arial"/>
          <w:b/>
          <w:sz w:val="24"/>
          <w:lang w:val="el-GR"/>
        </w:rPr>
        <w:t>η κάλυψη των αναγκών</w:t>
      </w:r>
      <w:r>
        <w:rPr>
          <w:rFonts w:ascii="Arial" w:hAnsi="Arial"/>
          <w:b/>
          <w:sz w:val="24"/>
          <w:lang w:val="el-GR"/>
        </w:rPr>
        <w:t xml:space="preserve"> του Πανεπιστημίου</w:t>
      </w:r>
      <w:r w:rsidR="00917B86">
        <w:rPr>
          <w:rFonts w:ascii="Arial" w:hAnsi="Arial"/>
          <w:b/>
          <w:sz w:val="24"/>
          <w:lang w:val="el-GR"/>
        </w:rPr>
        <w:t>, χωρίς να είναι υποχρεωμένο να προτιμήσει εκείνο του οποίου ο ιδιοκτήτης προσφέρει το μικρότερο μίσθωμα</w:t>
      </w:r>
      <w:r>
        <w:rPr>
          <w:rFonts w:ascii="Arial" w:hAnsi="Arial"/>
          <w:b/>
          <w:sz w:val="24"/>
          <w:lang w:val="el-GR"/>
        </w:rPr>
        <w:t>.</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Η κατακύρωση του διαγωνισμού θα γίνει από το αρμόδιο Συλλογικό όργανο του Πανεπιστημίου Κρήτης, το οποίο διατηρεί το δικαίωμα να εγκρίνει ή να απορρίψει το αποτέλεσμα ή να ματαιώσει ή να επαναλάβει τον διαγωνισμό χωρίς να έχουν δικαίωμα αποζημίωσης όσοι πήραν μέρος σ΄ αυτόν.</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Ο διαγωνιζόμενος στον οποίο θα κατακυρωθεί ο διαγωνισμός είναι υποχρεωμένος μέσα σε 15 μέρες από την ημέρα που θα πάρει τη σχετική πρόσκληση, να παρουσιαστεί στα γραφεία των Υπηρεσιών του Πανεπιστημίου για την υπογραφή της σύμβασης, διαφορετικά μπορεί να κηρυχθεί έκπτωτος και η εγγύηση που κατέθεσε για συμμετοχή στον διαγωνισμό να καταπέσει υπέρ του Πανεπιστημίου.</w:t>
      </w:r>
    </w:p>
    <w:p w:rsidR="00864AFF" w:rsidRDefault="00917B86" w:rsidP="00864AFF">
      <w:pPr>
        <w:spacing w:before="120" w:after="120" w:line="240" w:lineRule="atLeast"/>
        <w:ind w:firstLine="397"/>
        <w:jc w:val="both"/>
        <w:rPr>
          <w:rFonts w:ascii="Arial" w:hAnsi="Arial"/>
          <w:b/>
          <w:sz w:val="24"/>
          <w:lang w:val="el-GR"/>
        </w:rPr>
      </w:pPr>
      <w:r>
        <w:rPr>
          <w:rFonts w:ascii="Arial" w:hAnsi="Arial"/>
          <w:b/>
          <w:sz w:val="24"/>
          <w:lang w:val="el-GR"/>
        </w:rPr>
        <w:t>Επίσης εάν ο ιδιοκτήτης στον οποίο έγινε η κατακύρωση δεν προσέλθει εντός της προθεσμίας το Παν/μιο Κρήτης δύναται να προβεί σε μίσθωση ανάλογου μισθίου ακόμα και χωρίς τη διενέργεια διαγωνισμού, σε βάρος του μειοδότη με υποχρέωση του τελευταίου για καταβολή της τυχόν επιπλέον διαφοράς του μισθώματος που μπορεί να προκύψει</w:t>
      </w:r>
      <w:r w:rsidR="00864AFF">
        <w:rPr>
          <w:rFonts w:ascii="Arial" w:hAnsi="Arial"/>
          <w:b/>
          <w:sz w:val="24"/>
          <w:lang w:val="el-GR"/>
        </w:rPr>
        <w:t xml:space="preserve">, μέχρι τη λήξη του χρόνου της μίσθωσης που είχε ορισθεί στη διακήρυξη. Ακόμα είναι υπόχρεος για την ανόρθωση κάθε άλλης ζημιάς που τυχόν προξενήθηκε από την αθέτηση της υποχρέωσής του για την </w:t>
      </w:r>
      <w:r w:rsidR="00864AFF">
        <w:rPr>
          <w:rFonts w:ascii="Arial" w:hAnsi="Arial"/>
          <w:b/>
          <w:sz w:val="24"/>
          <w:lang w:val="el-GR"/>
        </w:rPr>
        <w:lastRenderedPageBreak/>
        <w:t>υπογραφή της σύμβασης μίσθωσης. Οι παραπάνω υποχρεώσεις του ιδιοκτήτη βεβαιώνονται με αιτιολογημένη απόφαση της Αναθέτουσας Αρχής και το καταλογιζόμενο ποσό εισπράττεται σύμφωνα με τη διαδικασία εισπράξεως των Δημοσίων Εσόδων.</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Η σύμβαση μπορεί να λυθεί μονομερώς από το Πανεπιστήμιο στις περιπτώσεις που προβλέπει το άρθρο 36 του Π.Δ. 715/79, μετά από έγγραφη προειδοποίηση του εκμισθωτή 30 τουλάχιστον ημέρες πριν τη λύση της μίσθωσης.</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t>ΤΡΟΠΟΣ ΠΛΗΡΩΜΗΣ</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Η πληρωμή θα γίνεται τμηματικά με τακτικό χρηματικό ένταλμα μηνιαίως , </w:t>
      </w:r>
      <w:r w:rsidRPr="00C813C0">
        <w:rPr>
          <w:rFonts w:ascii="Arial" w:hAnsi="Arial"/>
          <w:b/>
          <w:sz w:val="24"/>
          <w:lang w:val="el-GR"/>
        </w:rPr>
        <w:t>που θα εκδίδεται με βάση την απόδειξη του εκμισθωτή</w:t>
      </w:r>
      <w:r>
        <w:rPr>
          <w:rFonts w:ascii="Arial" w:hAnsi="Arial"/>
          <w:b/>
          <w:sz w:val="24"/>
          <w:lang w:val="el-GR"/>
        </w:rPr>
        <w:t xml:space="preserve"> και θα θεωρείται από την αρμόδια Υπηρεσία του Ελεγκτικού Συνεδρίου. Το  μίσθωμα είναι δυνατόν να προκαταβάλλεται.</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center"/>
        <w:rPr>
          <w:rFonts w:ascii="Arial" w:hAnsi="Arial"/>
          <w:b/>
          <w:sz w:val="24"/>
          <w:lang w:val="el-GR"/>
        </w:rPr>
      </w:pPr>
      <w:r>
        <w:rPr>
          <w:rFonts w:ascii="Arial" w:hAnsi="Arial"/>
          <w:b/>
          <w:sz w:val="24"/>
          <w:lang w:val="el-GR"/>
        </w:rPr>
        <w:t>ΓΕΝΙΚΟΙ ΟΡΟΙ</w:t>
      </w:r>
    </w:p>
    <w:p w:rsidR="00932B21" w:rsidRDefault="00932B21" w:rsidP="00932B21">
      <w:pPr>
        <w:spacing w:before="120" w:after="120" w:line="240" w:lineRule="atLeast"/>
        <w:ind w:firstLine="397"/>
        <w:jc w:val="both"/>
        <w:rPr>
          <w:rFonts w:ascii="Arial" w:hAnsi="Arial"/>
          <w:b/>
          <w:sz w:val="24"/>
          <w:lang w:val="el-GR"/>
        </w:rPr>
      </w:pP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α) Το κείμενο της διακήρυξης είναι ισχυρότερο από κάθε άλλο κείμενο σχετικό με το διαγωνισμό, εκτός από προφανή σφάλματα ή παραδρομές.</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β) Ο εκμισθωτής αναφορικά με τη σύμβαση υπάγεται στην αρμοδιότητα των δικαστηρίων Ρεθύμνου.</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γ) Ο διαγωνισμός θα διεξαχθεί σύμφωνα με τις διατάξεις του Π.Δ. 715/79, οι οποίες εφαρμόζονται </w:t>
      </w:r>
      <w:r w:rsidR="00271FA3">
        <w:rPr>
          <w:rFonts w:ascii="Arial" w:hAnsi="Arial"/>
          <w:b/>
          <w:sz w:val="24"/>
          <w:lang w:val="el-GR"/>
        </w:rPr>
        <w:t xml:space="preserve">και </w:t>
      </w:r>
      <w:r>
        <w:rPr>
          <w:rFonts w:ascii="Arial" w:hAnsi="Arial"/>
          <w:b/>
          <w:sz w:val="24"/>
          <w:lang w:val="el-GR"/>
        </w:rPr>
        <w:t>για τους όρους που δεν προβλέπονται από την παρούσα διακήρυξη.</w:t>
      </w:r>
    </w:p>
    <w:p w:rsidR="00932B21" w:rsidRPr="00346902"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Η παρούσα διακήρυξη να επικολληθεί στο πίνακα ανακοινώσεων εισόδου του Πανεπιστημίου και να δημοσιευθεί περίληψη όπως προβλέπει ο Νόμος. Επίσης η παρούσα αναρτάται στην ιστοσελίδα του Παν/μίου Κρήτης </w:t>
      </w:r>
      <w:r>
        <w:rPr>
          <w:rFonts w:ascii="Arial" w:hAnsi="Arial"/>
          <w:b/>
          <w:sz w:val="24"/>
          <w:lang w:val="en-US"/>
        </w:rPr>
        <w:t>www</w:t>
      </w:r>
      <w:r w:rsidRPr="00346902">
        <w:rPr>
          <w:rFonts w:ascii="Arial" w:hAnsi="Arial"/>
          <w:b/>
          <w:sz w:val="24"/>
          <w:lang w:val="el-GR"/>
        </w:rPr>
        <w:t>.</w:t>
      </w:r>
      <w:r>
        <w:rPr>
          <w:rFonts w:ascii="Arial" w:hAnsi="Arial"/>
          <w:b/>
          <w:sz w:val="24"/>
          <w:lang w:val="en-US"/>
        </w:rPr>
        <w:t>uoc</w:t>
      </w:r>
      <w:r w:rsidRPr="00346902">
        <w:rPr>
          <w:rFonts w:ascii="Arial" w:hAnsi="Arial"/>
          <w:b/>
          <w:sz w:val="24"/>
          <w:lang w:val="el-GR"/>
        </w:rPr>
        <w:t>.</w:t>
      </w:r>
      <w:r>
        <w:rPr>
          <w:rFonts w:ascii="Arial" w:hAnsi="Arial"/>
          <w:b/>
          <w:sz w:val="24"/>
          <w:lang w:val="en-US"/>
        </w:rPr>
        <w:t>gr</w:t>
      </w:r>
    </w:p>
    <w:p w:rsidR="00932B21" w:rsidRDefault="00932B21" w:rsidP="00932B21">
      <w:pPr>
        <w:spacing w:before="120" w:after="120" w:line="240" w:lineRule="atLeast"/>
        <w:ind w:firstLine="397"/>
        <w:jc w:val="both"/>
        <w:rPr>
          <w:rFonts w:ascii="Arial" w:hAnsi="Arial"/>
          <w:b/>
          <w:sz w:val="24"/>
          <w:lang w:val="el-GR"/>
        </w:rPr>
      </w:pPr>
      <w:r>
        <w:rPr>
          <w:rFonts w:ascii="Arial" w:hAnsi="Arial"/>
          <w:b/>
          <w:sz w:val="24"/>
          <w:lang w:val="el-GR"/>
        </w:rPr>
        <w:t xml:space="preserve">Πληροφορίες μπορούν να παίρνουν οι ενδιαφερόμενοι κάθε εργάσιμη </w:t>
      </w:r>
      <w:r w:rsidRPr="00743379">
        <w:rPr>
          <w:rFonts w:ascii="Arial" w:hAnsi="Arial"/>
          <w:b/>
          <w:sz w:val="24"/>
          <w:lang w:val="el-GR"/>
        </w:rPr>
        <w:t xml:space="preserve">ημέρα </w:t>
      </w:r>
      <w:r w:rsidR="00775484" w:rsidRPr="00743379">
        <w:rPr>
          <w:rFonts w:ascii="Arial" w:hAnsi="Arial"/>
          <w:b/>
          <w:sz w:val="24"/>
          <w:lang w:val="el-GR"/>
        </w:rPr>
        <w:t xml:space="preserve">(εκτός 02/01 &amp; 03/01/2018) </w:t>
      </w:r>
      <w:r w:rsidRPr="00743379">
        <w:rPr>
          <w:rFonts w:ascii="Arial" w:hAnsi="Arial"/>
          <w:b/>
          <w:sz w:val="24"/>
          <w:lang w:val="el-GR"/>
        </w:rPr>
        <w:t>κατά</w:t>
      </w:r>
      <w:r>
        <w:rPr>
          <w:rFonts w:ascii="Arial" w:hAnsi="Arial"/>
          <w:b/>
          <w:sz w:val="24"/>
          <w:lang w:val="el-GR"/>
        </w:rPr>
        <w:t xml:space="preserve"> τις ώρες 09.00 πμ. έως 14.00 μ.μ. από το γραφείο Προμηθειών του Πανεπιστημίου Κρήτης στην Πανεπιστημιούπολη Ρεθύμνου, κτίριο Β1 ισόγειο, τηλ. 28310 77940.</w:t>
      </w:r>
    </w:p>
    <w:p w:rsidR="007837C7" w:rsidRDefault="007837C7" w:rsidP="00932B21">
      <w:pPr>
        <w:spacing w:before="120" w:after="120" w:line="240" w:lineRule="atLeast"/>
        <w:ind w:firstLine="397"/>
        <w:jc w:val="both"/>
        <w:rPr>
          <w:rFonts w:ascii="Arial" w:hAnsi="Arial"/>
          <w:b/>
          <w:sz w:val="24"/>
          <w:lang w:val="el-GR"/>
        </w:rPr>
      </w:pPr>
    </w:p>
    <w:p w:rsidR="00C813C0" w:rsidRPr="00775484" w:rsidRDefault="00932B21" w:rsidP="00932B21">
      <w:pPr>
        <w:spacing w:before="60" w:after="60"/>
        <w:ind w:left="2160"/>
        <w:jc w:val="center"/>
        <w:rPr>
          <w:rFonts w:ascii="Arial" w:hAnsi="Arial" w:cs="Arial"/>
          <w:b/>
          <w:bCs/>
          <w:sz w:val="24"/>
          <w:szCs w:val="24"/>
          <w:lang w:val="el-GR"/>
        </w:rPr>
      </w:pPr>
      <w:r w:rsidRPr="00775484">
        <w:rPr>
          <w:rFonts w:ascii="Arial" w:hAnsi="Arial" w:cs="Arial"/>
          <w:b/>
          <w:bCs/>
          <w:sz w:val="24"/>
          <w:szCs w:val="24"/>
          <w:lang w:val="el-GR"/>
        </w:rPr>
        <w:t xml:space="preserve">Ο </w:t>
      </w:r>
      <w:r w:rsidR="00C813C0" w:rsidRPr="00775484">
        <w:rPr>
          <w:rFonts w:ascii="Arial" w:hAnsi="Arial" w:cs="Arial"/>
          <w:b/>
          <w:bCs/>
          <w:sz w:val="24"/>
          <w:szCs w:val="24"/>
          <w:lang w:val="el-GR"/>
        </w:rPr>
        <w:t>Αντιπρύτανης</w:t>
      </w:r>
    </w:p>
    <w:p w:rsidR="00C813C0" w:rsidRPr="00775484" w:rsidRDefault="00C813C0" w:rsidP="00932B21">
      <w:pPr>
        <w:spacing w:before="60" w:after="60"/>
        <w:ind w:left="2160"/>
        <w:jc w:val="center"/>
        <w:rPr>
          <w:rFonts w:ascii="Arial" w:hAnsi="Arial" w:cs="Arial"/>
          <w:b/>
          <w:bCs/>
          <w:sz w:val="24"/>
          <w:szCs w:val="24"/>
          <w:lang w:val="el-GR"/>
        </w:rPr>
      </w:pPr>
      <w:r w:rsidRPr="00775484">
        <w:rPr>
          <w:rFonts w:ascii="Arial" w:hAnsi="Arial" w:cs="Arial"/>
          <w:b/>
          <w:bCs/>
          <w:sz w:val="24"/>
          <w:szCs w:val="24"/>
          <w:lang w:val="el-GR"/>
        </w:rPr>
        <w:t xml:space="preserve">Οικονομικού Προγραμματισμού, Υποδομών </w:t>
      </w:r>
    </w:p>
    <w:p w:rsidR="00932B21" w:rsidRPr="00775484" w:rsidRDefault="00C813C0" w:rsidP="00932B21">
      <w:pPr>
        <w:spacing w:before="60" w:after="60"/>
        <w:ind w:left="2160"/>
        <w:jc w:val="center"/>
        <w:rPr>
          <w:rFonts w:ascii="Arial" w:hAnsi="Arial" w:cs="Arial"/>
          <w:b/>
          <w:bCs/>
          <w:sz w:val="24"/>
          <w:szCs w:val="24"/>
          <w:lang w:val="el-GR"/>
        </w:rPr>
      </w:pPr>
      <w:r w:rsidRPr="00775484">
        <w:rPr>
          <w:rFonts w:ascii="Arial" w:hAnsi="Arial" w:cs="Arial"/>
          <w:b/>
          <w:bCs/>
          <w:sz w:val="24"/>
          <w:szCs w:val="24"/>
          <w:lang w:val="el-GR"/>
        </w:rPr>
        <w:t>&amp; Ανάπτυξης</w:t>
      </w:r>
      <w:r w:rsidR="00932B21" w:rsidRPr="00775484">
        <w:rPr>
          <w:rFonts w:ascii="Arial" w:hAnsi="Arial" w:cs="Arial"/>
          <w:b/>
          <w:bCs/>
          <w:sz w:val="24"/>
          <w:szCs w:val="24"/>
          <w:lang w:val="el-GR"/>
        </w:rPr>
        <w:t xml:space="preserve"> </w:t>
      </w:r>
      <w:r w:rsidRPr="00775484">
        <w:rPr>
          <w:rFonts w:ascii="Arial" w:hAnsi="Arial" w:cs="Arial"/>
          <w:b/>
          <w:bCs/>
          <w:sz w:val="24"/>
          <w:szCs w:val="24"/>
          <w:lang w:val="el-GR"/>
        </w:rPr>
        <w:t>Π.Κ.</w:t>
      </w:r>
    </w:p>
    <w:p w:rsidR="00C813C0" w:rsidRPr="00775484" w:rsidRDefault="00C813C0" w:rsidP="00932B21">
      <w:pPr>
        <w:spacing w:before="60" w:after="60"/>
        <w:ind w:left="2160"/>
        <w:jc w:val="center"/>
        <w:rPr>
          <w:rFonts w:ascii="Arial" w:hAnsi="Arial" w:cs="Arial"/>
          <w:b/>
          <w:bCs/>
          <w:sz w:val="24"/>
          <w:szCs w:val="24"/>
          <w:lang w:val="el-GR"/>
        </w:rPr>
      </w:pPr>
    </w:p>
    <w:p w:rsidR="00932B21" w:rsidRPr="00775484" w:rsidRDefault="00932B21" w:rsidP="00932B21">
      <w:pPr>
        <w:ind w:left="1440"/>
        <w:jc w:val="center"/>
        <w:rPr>
          <w:rFonts w:ascii="Arial" w:hAnsi="Arial" w:cs="Arial"/>
          <w:b/>
          <w:bCs/>
          <w:sz w:val="24"/>
          <w:szCs w:val="24"/>
          <w:lang w:val="el-GR"/>
        </w:rPr>
      </w:pPr>
      <w:r w:rsidRPr="00775484">
        <w:rPr>
          <w:rFonts w:ascii="Arial" w:hAnsi="Arial" w:cs="Arial"/>
          <w:b/>
          <w:bCs/>
          <w:sz w:val="24"/>
          <w:szCs w:val="24"/>
          <w:lang w:val="el-GR"/>
        </w:rPr>
        <w:t xml:space="preserve">               </w:t>
      </w:r>
    </w:p>
    <w:p w:rsidR="00932B21" w:rsidRDefault="00932B21" w:rsidP="00CC5114">
      <w:pPr>
        <w:ind w:left="1440"/>
        <w:jc w:val="center"/>
      </w:pPr>
      <w:r w:rsidRPr="00775484">
        <w:rPr>
          <w:rFonts w:ascii="Arial" w:hAnsi="Arial" w:cs="Arial"/>
          <w:b/>
          <w:bCs/>
          <w:sz w:val="24"/>
          <w:szCs w:val="24"/>
          <w:lang w:val="el-GR"/>
        </w:rPr>
        <w:t xml:space="preserve">         </w:t>
      </w:r>
      <w:r w:rsidRPr="00775484">
        <w:rPr>
          <w:rFonts w:ascii="Arial" w:hAnsi="Arial" w:cs="Arial"/>
          <w:b/>
          <w:bCs/>
          <w:sz w:val="24"/>
          <w:szCs w:val="24"/>
        </w:rPr>
        <w:t>Παναγιώτης Τσακαλίδης</w:t>
      </w:r>
      <w:r w:rsidR="00CC5114">
        <w:rPr>
          <w:b/>
          <w:bCs/>
          <w:sz w:val="24"/>
          <w:szCs w:val="24"/>
        </w:rPr>
        <w:t xml:space="preserve">        </w:t>
      </w:r>
    </w:p>
    <w:p w:rsidR="00932B21" w:rsidRDefault="00932B21" w:rsidP="00932B21"/>
    <w:p w:rsidR="004A0262" w:rsidRPr="005245F1" w:rsidRDefault="004A0262">
      <w:pPr>
        <w:rPr>
          <w:lang w:val="el-GR"/>
        </w:rPr>
      </w:pPr>
    </w:p>
    <w:sectPr w:rsidR="004A0262" w:rsidRPr="005245F1" w:rsidSect="009A7EC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7C7" w:rsidRDefault="007837C7" w:rsidP="007837C7">
      <w:r>
        <w:separator/>
      </w:r>
    </w:p>
  </w:endnote>
  <w:endnote w:type="continuationSeparator" w:id="0">
    <w:p w:rsidR="007837C7" w:rsidRDefault="007837C7" w:rsidP="0078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82384"/>
      <w:docPartObj>
        <w:docPartGallery w:val="Page Numbers (Bottom of Page)"/>
        <w:docPartUnique/>
      </w:docPartObj>
    </w:sdtPr>
    <w:sdtEndPr/>
    <w:sdtContent>
      <w:p w:rsidR="007837C7" w:rsidRDefault="007837C7">
        <w:pPr>
          <w:pStyle w:val="a5"/>
          <w:jc w:val="center"/>
        </w:pPr>
        <w:r>
          <w:fldChar w:fldCharType="begin"/>
        </w:r>
        <w:r>
          <w:instrText>PAGE   \* MERGEFORMAT</w:instrText>
        </w:r>
        <w:r>
          <w:fldChar w:fldCharType="separate"/>
        </w:r>
        <w:r w:rsidR="00CE5D8B" w:rsidRPr="00CE5D8B">
          <w:rPr>
            <w:noProof/>
            <w:lang w:val="el-GR"/>
          </w:rPr>
          <w:t>1</w:t>
        </w:r>
        <w:r>
          <w:fldChar w:fldCharType="end"/>
        </w:r>
      </w:p>
    </w:sdtContent>
  </w:sdt>
  <w:p w:rsidR="007837C7" w:rsidRDefault="007837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7C7" w:rsidRDefault="007837C7" w:rsidP="007837C7">
      <w:r>
        <w:separator/>
      </w:r>
    </w:p>
  </w:footnote>
  <w:footnote w:type="continuationSeparator" w:id="0">
    <w:p w:rsidR="007837C7" w:rsidRDefault="007837C7" w:rsidP="00783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16F2A"/>
    <w:multiLevelType w:val="hybridMultilevel"/>
    <w:tmpl w:val="63BC9AD2"/>
    <w:lvl w:ilvl="0" w:tplc="8B10689A">
      <w:start w:val="1"/>
      <w:numFmt w:val="decimal"/>
      <w:lvlText w:val="%1."/>
      <w:lvlJc w:val="left"/>
      <w:pPr>
        <w:ind w:left="757" w:hanging="360"/>
      </w:pPr>
      <w:rPr>
        <w:rFonts w:hint="default"/>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1" w15:restartNumberingAfterBreak="0">
    <w:nsid w:val="4B7F09E8"/>
    <w:multiLevelType w:val="multilevel"/>
    <w:tmpl w:val="50EE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E34B1"/>
    <w:multiLevelType w:val="hybridMultilevel"/>
    <w:tmpl w:val="56A68652"/>
    <w:lvl w:ilvl="0" w:tplc="133A1CAC">
      <w:start w:val="1"/>
      <w:numFmt w:val="decimal"/>
      <w:lvlText w:val="%1."/>
      <w:lvlJc w:val="left"/>
      <w:pPr>
        <w:tabs>
          <w:tab w:val="num" w:pos="1102"/>
        </w:tabs>
        <w:ind w:left="1102" w:hanging="705"/>
      </w:pPr>
      <w:rPr>
        <w:rFonts w:hint="default"/>
      </w:rPr>
    </w:lvl>
    <w:lvl w:ilvl="1" w:tplc="04080019" w:tentative="1">
      <w:start w:val="1"/>
      <w:numFmt w:val="lowerLetter"/>
      <w:lvlText w:val="%2."/>
      <w:lvlJc w:val="left"/>
      <w:pPr>
        <w:tabs>
          <w:tab w:val="num" w:pos="1477"/>
        </w:tabs>
        <w:ind w:left="1477" w:hanging="360"/>
      </w:pPr>
    </w:lvl>
    <w:lvl w:ilvl="2" w:tplc="0408001B" w:tentative="1">
      <w:start w:val="1"/>
      <w:numFmt w:val="lowerRoman"/>
      <w:lvlText w:val="%3."/>
      <w:lvlJc w:val="right"/>
      <w:pPr>
        <w:tabs>
          <w:tab w:val="num" w:pos="2197"/>
        </w:tabs>
        <w:ind w:left="2197" w:hanging="180"/>
      </w:pPr>
    </w:lvl>
    <w:lvl w:ilvl="3" w:tplc="0408000F" w:tentative="1">
      <w:start w:val="1"/>
      <w:numFmt w:val="decimal"/>
      <w:lvlText w:val="%4."/>
      <w:lvlJc w:val="left"/>
      <w:pPr>
        <w:tabs>
          <w:tab w:val="num" w:pos="2917"/>
        </w:tabs>
        <w:ind w:left="2917" w:hanging="360"/>
      </w:pPr>
    </w:lvl>
    <w:lvl w:ilvl="4" w:tplc="04080019" w:tentative="1">
      <w:start w:val="1"/>
      <w:numFmt w:val="lowerLetter"/>
      <w:lvlText w:val="%5."/>
      <w:lvlJc w:val="left"/>
      <w:pPr>
        <w:tabs>
          <w:tab w:val="num" w:pos="3637"/>
        </w:tabs>
        <w:ind w:left="3637" w:hanging="360"/>
      </w:pPr>
    </w:lvl>
    <w:lvl w:ilvl="5" w:tplc="0408001B" w:tentative="1">
      <w:start w:val="1"/>
      <w:numFmt w:val="lowerRoman"/>
      <w:lvlText w:val="%6."/>
      <w:lvlJc w:val="right"/>
      <w:pPr>
        <w:tabs>
          <w:tab w:val="num" w:pos="4357"/>
        </w:tabs>
        <w:ind w:left="4357" w:hanging="180"/>
      </w:pPr>
    </w:lvl>
    <w:lvl w:ilvl="6" w:tplc="0408000F" w:tentative="1">
      <w:start w:val="1"/>
      <w:numFmt w:val="decimal"/>
      <w:lvlText w:val="%7."/>
      <w:lvlJc w:val="left"/>
      <w:pPr>
        <w:tabs>
          <w:tab w:val="num" w:pos="5077"/>
        </w:tabs>
        <w:ind w:left="5077" w:hanging="360"/>
      </w:pPr>
    </w:lvl>
    <w:lvl w:ilvl="7" w:tplc="04080019" w:tentative="1">
      <w:start w:val="1"/>
      <w:numFmt w:val="lowerLetter"/>
      <w:lvlText w:val="%8."/>
      <w:lvlJc w:val="left"/>
      <w:pPr>
        <w:tabs>
          <w:tab w:val="num" w:pos="5797"/>
        </w:tabs>
        <w:ind w:left="5797" w:hanging="360"/>
      </w:pPr>
    </w:lvl>
    <w:lvl w:ilvl="8" w:tplc="0408001B" w:tentative="1">
      <w:start w:val="1"/>
      <w:numFmt w:val="lowerRoman"/>
      <w:lvlText w:val="%9."/>
      <w:lvlJc w:val="right"/>
      <w:pPr>
        <w:tabs>
          <w:tab w:val="num" w:pos="6517"/>
        </w:tabs>
        <w:ind w:left="651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1"/>
    <w:rsid w:val="00083940"/>
    <w:rsid w:val="001B2702"/>
    <w:rsid w:val="001F4CF9"/>
    <w:rsid w:val="00271FA3"/>
    <w:rsid w:val="002734C9"/>
    <w:rsid w:val="002778F2"/>
    <w:rsid w:val="0040449B"/>
    <w:rsid w:val="004A0262"/>
    <w:rsid w:val="005245F1"/>
    <w:rsid w:val="006B5D4A"/>
    <w:rsid w:val="00743379"/>
    <w:rsid w:val="007752D6"/>
    <w:rsid w:val="00775484"/>
    <w:rsid w:val="007837C7"/>
    <w:rsid w:val="007A6BB7"/>
    <w:rsid w:val="00820C51"/>
    <w:rsid w:val="00864AFF"/>
    <w:rsid w:val="008E73D7"/>
    <w:rsid w:val="00917B86"/>
    <w:rsid w:val="00932B21"/>
    <w:rsid w:val="009C1ECA"/>
    <w:rsid w:val="009E571C"/>
    <w:rsid w:val="00A169B8"/>
    <w:rsid w:val="00A64639"/>
    <w:rsid w:val="00C813C0"/>
    <w:rsid w:val="00CC5114"/>
    <w:rsid w:val="00CE5D8B"/>
    <w:rsid w:val="00DA7130"/>
    <w:rsid w:val="00E615D5"/>
    <w:rsid w:val="00EC63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867BC-D6B3-4648-A39B-31903C92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B21"/>
    <w:pPr>
      <w:spacing w:after="0" w:line="240" w:lineRule="auto"/>
    </w:pPr>
    <w:rPr>
      <w:rFonts w:ascii="Times" w:eastAsia="Times New Roman" w:hAnsi="Times" w:cs="Times New Roman"/>
      <w:sz w:val="20"/>
      <w:szCs w:val="20"/>
      <w:lang w:val="en-GB" w:eastAsia="el-GR"/>
    </w:rPr>
  </w:style>
  <w:style w:type="paragraph" w:styleId="1">
    <w:name w:val="heading 1"/>
    <w:basedOn w:val="a"/>
    <w:next w:val="a"/>
    <w:link w:val="1Char"/>
    <w:qFormat/>
    <w:rsid w:val="00932B21"/>
    <w:pPr>
      <w:keepNext/>
      <w:jc w:val="both"/>
      <w:outlineLvl w:val="0"/>
    </w:pPr>
    <w:rPr>
      <w:rFonts w:ascii="Arial" w:hAnsi="Arial"/>
      <w:b/>
      <w:bCs/>
      <w:sz w:val="24"/>
      <w:szCs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32B21"/>
    <w:rPr>
      <w:rFonts w:ascii="Arial" w:eastAsia="Times New Roman" w:hAnsi="Arial" w:cs="Times New Roman"/>
      <w:b/>
      <w:bCs/>
      <w:sz w:val="24"/>
      <w:szCs w:val="24"/>
      <w:lang w:eastAsia="el-GR"/>
    </w:rPr>
  </w:style>
  <w:style w:type="paragraph" w:styleId="a3">
    <w:name w:val="List Paragraph"/>
    <w:basedOn w:val="a"/>
    <w:uiPriority w:val="34"/>
    <w:qFormat/>
    <w:rsid w:val="00932B21"/>
    <w:pPr>
      <w:ind w:left="720"/>
      <w:contextualSpacing/>
    </w:pPr>
  </w:style>
  <w:style w:type="paragraph" w:styleId="a4">
    <w:name w:val="header"/>
    <w:basedOn w:val="a"/>
    <w:link w:val="Char"/>
    <w:uiPriority w:val="99"/>
    <w:unhideWhenUsed/>
    <w:rsid w:val="007837C7"/>
    <w:pPr>
      <w:tabs>
        <w:tab w:val="center" w:pos="4153"/>
        <w:tab w:val="right" w:pos="8306"/>
      </w:tabs>
    </w:pPr>
  </w:style>
  <w:style w:type="character" w:customStyle="1" w:styleId="Char">
    <w:name w:val="Κεφαλίδα Char"/>
    <w:basedOn w:val="a0"/>
    <w:link w:val="a4"/>
    <w:uiPriority w:val="99"/>
    <w:rsid w:val="007837C7"/>
    <w:rPr>
      <w:rFonts w:ascii="Times" w:eastAsia="Times New Roman" w:hAnsi="Times" w:cs="Times New Roman"/>
      <w:sz w:val="20"/>
      <w:szCs w:val="20"/>
      <w:lang w:val="en-GB" w:eastAsia="el-GR"/>
    </w:rPr>
  </w:style>
  <w:style w:type="paragraph" w:styleId="a5">
    <w:name w:val="footer"/>
    <w:basedOn w:val="a"/>
    <w:link w:val="Char0"/>
    <w:uiPriority w:val="99"/>
    <w:unhideWhenUsed/>
    <w:rsid w:val="007837C7"/>
    <w:pPr>
      <w:tabs>
        <w:tab w:val="center" w:pos="4153"/>
        <w:tab w:val="right" w:pos="8306"/>
      </w:tabs>
    </w:pPr>
  </w:style>
  <w:style w:type="character" w:customStyle="1" w:styleId="Char0">
    <w:name w:val="Υποσέλιδο Char"/>
    <w:basedOn w:val="a0"/>
    <w:link w:val="a5"/>
    <w:uiPriority w:val="99"/>
    <w:rsid w:val="007837C7"/>
    <w:rPr>
      <w:rFonts w:ascii="Times" w:eastAsia="Times New Roman" w:hAnsi="Times" w:cs="Times New Roman"/>
      <w:sz w:val="20"/>
      <w:szCs w:val="20"/>
      <w:lang w:val="en-GB" w:eastAsia="el-GR"/>
    </w:rPr>
  </w:style>
  <w:style w:type="character" w:customStyle="1" w:styleId="ng-scope">
    <w:name w:val="ng-scope"/>
    <w:basedOn w:val="a0"/>
    <w:rsid w:val="008E73D7"/>
  </w:style>
  <w:style w:type="character" w:customStyle="1" w:styleId="simplelabel">
    <w:name w:val="simplelabel"/>
    <w:basedOn w:val="a0"/>
    <w:rsid w:val="008E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57183">
      <w:bodyDiv w:val="1"/>
      <w:marLeft w:val="0"/>
      <w:marRight w:val="0"/>
      <w:marTop w:val="0"/>
      <w:marBottom w:val="0"/>
      <w:divBdr>
        <w:top w:val="none" w:sz="0" w:space="0" w:color="auto"/>
        <w:left w:val="none" w:sz="0" w:space="0" w:color="auto"/>
        <w:bottom w:val="none" w:sz="0" w:space="0" w:color="auto"/>
        <w:right w:val="none" w:sz="0" w:space="0" w:color="auto"/>
      </w:divBdr>
      <w:divsChild>
        <w:div w:id="1771586432">
          <w:marLeft w:val="0"/>
          <w:marRight w:val="0"/>
          <w:marTop w:val="0"/>
          <w:marBottom w:val="0"/>
          <w:divBdr>
            <w:top w:val="none" w:sz="0" w:space="0" w:color="auto"/>
            <w:left w:val="none" w:sz="0" w:space="0" w:color="auto"/>
            <w:bottom w:val="none" w:sz="0" w:space="0" w:color="auto"/>
            <w:right w:val="none" w:sz="0" w:space="0" w:color="auto"/>
          </w:divBdr>
          <w:divsChild>
            <w:div w:id="1535147630">
              <w:marLeft w:val="0"/>
              <w:marRight w:val="0"/>
              <w:marTop w:val="0"/>
              <w:marBottom w:val="0"/>
              <w:divBdr>
                <w:top w:val="none" w:sz="0" w:space="0" w:color="auto"/>
                <w:left w:val="none" w:sz="0" w:space="0" w:color="auto"/>
                <w:bottom w:val="none" w:sz="0" w:space="0" w:color="auto"/>
                <w:right w:val="none" w:sz="0" w:space="0" w:color="auto"/>
              </w:divBdr>
              <w:divsChild>
                <w:div w:id="1225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1710</Words>
  <Characters>10557</Characters>
  <Application>Microsoft Office Word</Application>
  <DocSecurity>0</DocSecurity>
  <Lines>239</Lines>
  <Paragraphs>84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16</cp:revision>
  <dcterms:created xsi:type="dcterms:W3CDTF">2017-11-23T10:52:00Z</dcterms:created>
  <dcterms:modified xsi:type="dcterms:W3CDTF">2017-12-13T09:47:00Z</dcterms:modified>
</cp:coreProperties>
</file>