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116" w:rsidRPr="008E09D5" w:rsidRDefault="004E3116" w:rsidP="004E3116">
      <w:pPr>
        <w:pStyle w:val="1"/>
        <w:rPr>
          <w:rFonts w:ascii="Book Antiqua" w:hAnsi="Book Antiqua"/>
        </w:rPr>
      </w:pPr>
      <w:r w:rsidRPr="008E09D5">
        <w:rPr>
          <w:rFonts w:ascii="Book Antiqua" w:hAnsi="Book Antiqua"/>
        </w:rPr>
        <w:t>ΕΛΛΗΝΙΚΗ ΔΗΜΟΚΡΑΤΙΑ</w:t>
      </w:r>
    </w:p>
    <w:p w:rsidR="004E3116" w:rsidRPr="008E09D5" w:rsidRDefault="004E3116" w:rsidP="004E3116">
      <w:pPr>
        <w:jc w:val="both"/>
        <w:rPr>
          <w:rFonts w:ascii="Book Antiqua" w:hAnsi="Book Antiqua"/>
          <w:b/>
          <w:bCs/>
        </w:rPr>
      </w:pPr>
      <w:r w:rsidRPr="008E09D5">
        <w:rPr>
          <w:rFonts w:ascii="Book Antiqua" w:hAnsi="Book Antiqua"/>
          <w:b/>
          <w:bCs/>
        </w:rPr>
        <w:t xml:space="preserve">ΠΑΝΕΠΙΣΤΗΜΙΟ ΚΡΗΤΗΣ                                            </w:t>
      </w:r>
    </w:p>
    <w:p w:rsidR="004E3116" w:rsidRPr="008E09D5" w:rsidRDefault="004E3116" w:rsidP="004E3116">
      <w:pPr>
        <w:jc w:val="both"/>
        <w:rPr>
          <w:rFonts w:ascii="Book Antiqua" w:hAnsi="Book Antiqua"/>
          <w:b/>
          <w:bCs/>
        </w:rPr>
      </w:pPr>
      <w:r w:rsidRPr="008E09D5">
        <w:rPr>
          <w:rFonts w:ascii="Book Antiqua" w:hAnsi="Book Antiqua"/>
          <w:b/>
          <w:bCs/>
        </w:rPr>
        <w:t>ΤΜΗΜΑ ΠΡΟΜΗΘΕΙΩΝ</w:t>
      </w:r>
    </w:p>
    <w:p w:rsidR="004E3116" w:rsidRPr="008E09D5" w:rsidRDefault="004E3116" w:rsidP="004E3116">
      <w:pPr>
        <w:jc w:val="both"/>
        <w:rPr>
          <w:rFonts w:ascii="Book Antiqua" w:hAnsi="Book Antiqua"/>
          <w:b/>
          <w:bCs/>
        </w:rPr>
      </w:pPr>
      <w:r w:rsidRPr="008E09D5">
        <w:rPr>
          <w:rFonts w:ascii="Book Antiqua" w:hAnsi="Book Antiqua"/>
          <w:b/>
          <w:bCs/>
        </w:rPr>
        <w:t>Πανεπιστημιούπολη Ρεθύμνου</w:t>
      </w:r>
    </w:p>
    <w:p w:rsidR="004E3116" w:rsidRPr="008E09D5" w:rsidRDefault="004E3116" w:rsidP="004E3116">
      <w:pPr>
        <w:jc w:val="both"/>
        <w:rPr>
          <w:rFonts w:ascii="Book Antiqua" w:hAnsi="Book Antiqua"/>
          <w:b/>
          <w:bCs/>
        </w:rPr>
      </w:pPr>
      <w:r w:rsidRPr="008E09D5">
        <w:rPr>
          <w:rFonts w:ascii="Book Antiqua" w:hAnsi="Book Antiqua"/>
          <w:b/>
          <w:bCs/>
        </w:rPr>
        <w:t>Πληροφορίες: κ. Κυβέλη Καρνιαβούρα</w:t>
      </w:r>
    </w:p>
    <w:p w:rsidR="004E3116" w:rsidRPr="008E09D5" w:rsidRDefault="004E3116" w:rsidP="004E3116">
      <w:pPr>
        <w:jc w:val="both"/>
        <w:rPr>
          <w:rFonts w:ascii="Book Antiqua" w:hAnsi="Book Antiqua"/>
          <w:b/>
          <w:bCs/>
          <w:lang w:val="fr-FR"/>
        </w:rPr>
      </w:pPr>
      <w:r w:rsidRPr="008E09D5">
        <w:rPr>
          <w:rFonts w:ascii="Book Antiqua" w:hAnsi="Book Antiqua"/>
          <w:b/>
          <w:bCs/>
        </w:rPr>
        <w:t>ΤΗΛ</w:t>
      </w:r>
      <w:r w:rsidRPr="008E09D5">
        <w:rPr>
          <w:rFonts w:ascii="Book Antiqua" w:hAnsi="Book Antiqua"/>
          <w:b/>
          <w:bCs/>
          <w:lang w:val="fr-FR"/>
        </w:rPr>
        <w:t>. 2831077940</w:t>
      </w:r>
    </w:p>
    <w:p w:rsidR="004E3116" w:rsidRPr="008E09D5" w:rsidRDefault="004E3116" w:rsidP="004E3116">
      <w:pPr>
        <w:jc w:val="both"/>
        <w:rPr>
          <w:rFonts w:ascii="Book Antiqua" w:hAnsi="Book Antiqua"/>
          <w:b/>
          <w:bCs/>
          <w:lang w:val="fr-FR"/>
        </w:rPr>
      </w:pPr>
      <w:r w:rsidRPr="008E09D5">
        <w:rPr>
          <w:rFonts w:ascii="Book Antiqua" w:hAnsi="Book Antiqua"/>
          <w:b/>
          <w:bCs/>
          <w:lang w:val="fr-FR"/>
        </w:rPr>
        <w:t>FAX 2831077960</w:t>
      </w:r>
    </w:p>
    <w:p w:rsidR="004E3116" w:rsidRPr="008E09D5" w:rsidRDefault="004E3116" w:rsidP="004E3116">
      <w:pPr>
        <w:jc w:val="both"/>
        <w:rPr>
          <w:rFonts w:ascii="Book Antiqua" w:hAnsi="Book Antiqua"/>
          <w:b/>
          <w:bCs/>
          <w:lang w:val="fr-FR"/>
        </w:rPr>
      </w:pPr>
      <w:r w:rsidRPr="008E09D5">
        <w:rPr>
          <w:rFonts w:ascii="Book Antiqua" w:hAnsi="Book Antiqua"/>
          <w:b/>
          <w:bCs/>
          <w:lang w:val="fr-FR"/>
        </w:rPr>
        <w:t xml:space="preserve">EMAIL </w:t>
      </w:r>
      <w:hyperlink r:id="rId7" w:history="1">
        <w:r w:rsidRPr="008E09D5">
          <w:rPr>
            <w:rStyle w:val="-"/>
            <w:rFonts w:ascii="Book Antiqua" w:hAnsi="Book Antiqua"/>
            <w:b/>
            <w:bCs/>
            <w:lang w:val="fr-FR"/>
          </w:rPr>
          <w:t>karniaboyra@admin.uoc.gr</w:t>
        </w:r>
      </w:hyperlink>
    </w:p>
    <w:p w:rsidR="004E3116" w:rsidRPr="008E09D5" w:rsidRDefault="004E3116" w:rsidP="004E3116">
      <w:pPr>
        <w:jc w:val="both"/>
        <w:rPr>
          <w:rFonts w:ascii="Book Antiqua" w:hAnsi="Book Antiqua"/>
          <w:b/>
          <w:bCs/>
          <w:lang w:val="fr-FR"/>
        </w:rPr>
      </w:pPr>
      <w:r w:rsidRPr="008E09D5">
        <w:rPr>
          <w:rFonts w:ascii="Book Antiqua" w:hAnsi="Book Antiqua"/>
          <w:b/>
          <w:bCs/>
          <w:lang w:val="fr-FR"/>
        </w:rPr>
        <w:t>WEB PAGE www.uoc.gr</w:t>
      </w:r>
    </w:p>
    <w:p w:rsidR="004E3116" w:rsidRPr="008E09D5" w:rsidRDefault="004E3116" w:rsidP="004E3116">
      <w:pPr>
        <w:jc w:val="both"/>
        <w:rPr>
          <w:rFonts w:ascii="Book Antiqua" w:hAnsi="Book Antiqua"/>
          <w:b/>
          <w:bCs/>
          <w:lang w:val="fr-FR"/>
        </w:rPr>
      </w:pPr>
      <w:r w:rsidRPr="008E09D5">
        <w:rPr>
          <w:rFonts w:ascii="Book Antiqua" w:hAnsi="Book Antiqua"/>
          <w:b/>
          <w:bCs/>
        </w:rPr>
        <w:t>Κωδικός</w:t>
      </w:r>
      <w:r w:rsidRPr="008E09D5">
        <w:rPr>
          <w:rFonts w:ascii="Book Antiqua" w:hAnsi="Book Antiqua"/>
          <w:b/>
          <w:bCs/>
          <w:lang w:val="fr-FR"/>
        </w:rPr>
        <w:t xml:space="preserve"> NUTS: GR433 (</w:t>
      </w:r>
      <w:r w:rsidRPr="008E09D5">
        <w:rPr>
          <w:rFonts w:ascii="Book Antiqua" w:hAnsi="Book Antiqua"/>
          <w:b/>
          <w:bCs/>
        </w:rPr>
        <w:t>ΡΕΘΥΜΝΟ</w:t>
      </w:r>
      <w:r w:rsidRPr="008E09D5">
        <w:rPr>
          <w:rFonts w:ascii="Book Antiqua" w:hAnsi="Book Antiqua"/>
          <w:b/>
          <w:bCs/>
          <w:lang w:val="fr-FR"/>
        </w:rPr>
        <w:t xml:space="preserve">)  </w:t>
      </w:r>
    </w:p>
    <w:p w:rsidR="004E3116" w:rsidRPr="008E09D5" w:rsidRDefault="004E3116" w:rsidP="004E3116">
      <w:pPr>
        <w:jc w:val="both"/>
        <w:rPr>
          <w:rFonts w:ascii="Book Antiqua" w:hAnsi="Book Antiqua"/>
          <w:b/>
          <w:bCs/>
          <w:lang w:val="fr-FR"/>
        </w:rPr>
      </w:pPr>
    </w:p>
    <w:p w:rsidR="004E3116" w:rsidRPr="008E09D5" w:rsidRDefault="004E3116" w:rsidP="004E3116">
      <w:pPr>
        <w:jc w:val="both"/>
        <w:rPr>
          <w:rFonts w:ascii="Book Antiqua" w:hAnsi="Book Antiqua"/>
          <w:b/>
          <w:bCs/>
        </w:rPr>
      </w:pPr>
      <w:r w:rsidRPr="008E09D5">
        <w:rPr>
          <w:rFonts w:ascii="Book Antiqua" w:hAnsi="Book Antiqua"/>
          <w:b/>
          <w:bCs/>
        </w:rPr>
        <w:t>Πληροφορίες τεχνικού περιεχομένου</w:t>
      </w:r>
    </w:p>
    <w:p w:rsidR="004E3116" w:rsidRPr="008E09D5" w:rsidRDefault="004E3116" w:rsidP="004E3116">
      <w:pPr>
        <w:jc w:val="both"/>
        <w:rPr>
          <w:rFonts w:ascii="Book Antiqua" w:hAnsi="Book Antiqua"/>
          <w:b/>
          <w:bCs/>
        </w:rPr>
      </w:pPr>
      <w:r w:rsidRPr="008E09D5">
        <w:rPr>
          <w:rFonts w:ascii="Book Antiqua" w:hAnsi="Book Antiqua"/>
          <w:b/>
          <w:bCs/>
        </w:rPr>
        <w:t xml:space="preserve">Κος </w:t>
      </w:r>
      <w:r w:rsidR="000609E6">
        <w:rPr>
          <w:rFonts w:ascii="Book Antiqua" w:hAnsi="Book Antiqua"/>
          <w:b/>
          <w:bCs/>
        </w:rPr>
        <w:t>Ουρανός Κων/νος</w:t>
      </w:r>
      <w:r w:rsidRPr="008E09D5">
        <w:rPr>
          <w:rFonts w:ascii="Book Antiqua" w:hAnsi="Book Antiqua"/>
          <w:b/>
          <w:bCs/>
        </w:rPr>
        <w:t>, τηλ. 2831077</w:t>
      </w:r>
      <w:r w:rsidR="000609E6">
        <w:rPr>
          <w:rFonts w:ascii="Book Antiqua" w:hAnsi="Book Antiqua"/>
          <w:b/>
          <w:bCs/>
        </w:rPr>
        <w:t>954</w:t>
      </w:r>
      <w:r w:rsidRPr="008E09D5">
        <w:rPr>
          <w:rFonts w:ascii="Book Antiqua" w:hAnsi="Book Antiqua"/>
          <w:b/>
          <w:bCs/>
        </w:rPr>
        <w:t xml:space="preserve"> </w:t>
      </w:r>
    </w:p>
    <w:p w:rsidR="004E3116" w:rsidRPr="008E09D5" w:rsidRDefault="004E3116" w:rsidP="004E3116">
      <w:pPr>
        <w:jc w:val="both"/>
        <w:rPr>
          <w:rFonts w:ascii="Book Antiqua" w:hAnsi="Book Antiqua"/>
          <w:b/>
          <w:bCs/>
        </w:rPr>
      </w:pPr>
    </w:p>
    <w:p w:rsidR="004E3116" w:rsidRPr="008E09D5" w:rsidRDefault="004E3116" w:rsidP="004E3116">
      <w:pPr>
        <w:jc w:val="both"/>
        <w:rPr>
          <w:rFonts w:ascii="Book Antiqua" w:hAnsi="Book Antiqua"/>
          <w:b/>
          <w:bCs/>
        </w:rPr>
      </w:pP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t xml:space="preserve">Ρέθυμνο </w:t>
      </w:r>
      <w:r w:rsidRPr="00B71E6D">
        <w:rPr>
          <w:rFonts w:ascii="Book Antiqua" w:hAnsi="Book Antiqua"/>
          <w:b/>
          <w:bCs/>
        </w:rPr>
        <w:t>28/08/2018</w:t>
      </w:r>
    </w:p>
    <w:p w:rsidR="004E3116" w:rsidRPr="008E09D5" w:rsidRDefault="004E3116" w:rsidP="004E3116">
      <w:pPr>
        <w:jc w:val="both"/>
        <w:rPr>
          <w:rFonts w:ascii="Book Antiqua" w:hAnsi="Book Antiqua"/>
          <w:b/>
          <w:bCs/>
        </w:rPr>
      </w:pP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t xml:space="preserve">Αριθ. πρωτ. </w:t>
      </w:r>
      <w:r w:rsidR="00B71E6D">
        <w:rPr>
          <w:rFonts w:ascii="Book Antiqua" w:hAnsi="Book Antiqua"/>
          <w:b/>
          <w:bCs/>
        </w:rPr>
        <w:t>11183</w:t>
      </w:r>
    </w:p>
    <w:p w:rsidR="004E3116" w:rsidRPr="008E09D5" w:rsidRDefault="004E3116" w:rsidP="004E3116">
      <w:pPr>
        <w:jc w:val="center"/>
        <w:rPr>
          <w:rFonts w:ascii="Book Antiqua" w:hAnsi="Book Antiqua"/>
          <w:b/>
          <w:bCs/>
          <w:color w:val="000000" w:themeColor="text1"/>
        </w:rPr>
      </w:pPr>
      <w:r w:rsidRPr="008E09D5">
        <w:rPr>
          <w:rFonts w:ascii="Book Antiqua" w:hAnsi="Book Antiqua"/>
          <w:b/>
          <w:bCs/>
          <w:color w:val="000000" w:themeColor="text1"/>
        </w:rPr>
        <w:t xml:space="preserve">ΠΡΟΚΗΡΥΞΗ </w:t>
      </w:r>
    </w:p>
    <w:p w:rsidR="004E3116" w:rsidRPr="008E09D5" w:rsidRDefault="004E3116" w:rsidP="004E3116">
      <w:pPr>
        <w:jc w:val="center"/>
        <w:rPr>
          <w:rFonts w:ascii="Book Antiqua" w:hAnsi="Book Antiqua"/>
          <w:b/>
          <w:bCs/>
        </w:rPr>
      </w:pPr>
      <w:r w:rsidRPr="008E09D5">
        <w:rPr>
          <w:rFonts w:ascii="Book Antiqua" w:hAnsi="Book Antiqua"/>
          <w:b/>
          <w:bCs/>
        </w:rPr>
        <w:t xml:space="preserve">ΣΥΝΟΠΤΙΚΟΥ (ΠΡΟΧΕΙΡΟΥ) ΜΕΙΟΔΟΤΙΚΟΥ ΔΙΑΓΩΝΙΣΜΟΥ </w:t>
      </w:r>
    </w:p>
    <w:p w:rsidR="004E3116" w:rsidRPr="008E09D5" w:rsidRDefault="004E3116" w:rsidP="004E3116">
      <w:pPr>
        <w:jc w:val="center"/>
        <w:rPr>
          <w:rFonts w:ascii="Book Antiqua" w:hAnsi="Book Antiqua"/>
          <w:bCs/>
        </w:rPr>
      </w:pPr>
      <w:r w:rsidRPr="008E09D5">
        <w:rPr>
          <w:rFonts w:ascii="Book Antiqua" w:hAnsi="Book Antiqua"/>
          <w:bCs/>
        </w:rPr>
        <w:t>για την «</w:t>
      </w:r>
      <w:r>
        <w:rPr>
          <w:rFonts w:ascii="Book Antiqua" w:hAnsi="Book Antiqua"/>
          <w:bCs/>
        </w:rPr>
        <w:t>Προμήθεια και τοποθέτηση ξύλινων καθισμάτων (παγκάκια) σε κτήρια του Πανεπιστημίου Κρήτης στο Ρέθυμνο</w:t>
      </w:r>
      <w:r w:rsidRPr="008E09D5">
        <w:rPr>
          <w:rFonts w:ascii="Book Antiqua" w:hAnsi="Book Antiqua"/>
          <w:b/>
        </w:rPr>
        <w:t>»</w:t>
      </w:r>
    </w:p>
    <w:p w:rsidR="004E3116" w:rsidRPr="008E09D5" w:rsidRDefault="004E3116" w:rsidP="004E3116">
      <w:pPr>
        <w:tabs>
          <w:tab w:val="left" w:pos="3930"/>
        </w:tabs>
        <w:jc w:val="both"/>
        <w:rPr>
          <w:rFonts w:ascii="Book Antiqua" w:hAnsi="Book Antiqua"/>
        </w:rPr>
      </w:pPr>
      <w:r w:rsidRPr="008E09D5">
        <w:rPr>
          <w:rFonts w:ascii="Book Antiqua" w:hAnsi="Book Antiqua"/>
        </w:rPr>
        <w:tab/>
      </w:r>
    </w:p>
    <w:p w:rsidR="004E3116" w:rsidRPr="008E09D5" w:rsidRDefault="004E3116" w:rsidP="004E3116">
      <w:pPr>
        <w:jc w:val="both"/>
        <w:rPr>
          <w:rFonts w:ascii="Book Antiqua" w:hAnsi="Book Antiqua"/>
        </w:rPr>
      </w:pPr>
    </w:p>
    <w:p w:rsidR="004E3116" w:rsidRPr="008E09D5" w:rsidRDefault="004E3116" w:rsidP="004E3116">
      <w:pPr>
        <w:pStyle w:val="a3"/>
        <w:rPr>
          <w:rFonts w:ascii="Book Antiqua" w:hAnsi="Book Antiqua"/>
          <w:b/>
          <w:color w:val="000000" w:themeColor="text1"/>
          <w:szCs w:val="24"/>
          <w:lang w:val="el-GR"/>
        </w:rPr>
      </w:pPr>
      <w:r w:rsidRPr="008E09D5">
        <w:rPr>
          <w:rFonts w:ascii="Book Antiqua" w:hAnsi="Book Antiqua"/>
          <w:b/>
          <w:szCs w:val="24"/>
          <w:u w:val="single"/>
          <w:lang w:val="el-GR"/>
        </w:rPr>
        <w:t xml:space="preserve">Κριτήριο Ανάθεσης </w:t>
      </w:r>
      <w:r w:rsidRPr="008E09D5">
        <w:rPr>
          <w:rFonts w:ascii="Book Antiqua" w:hAnsi="Book Antiqua"/>
          <w:b/>
          <w:szCs w:val="24"/>
          <w:lang w:val="el-GR"/>
        </w:rPr>
        <w:t>: Η πλέον συμφέρουσα από οικονομική άποψη προσφορά βάσει της τιμής για το σύνολο των ειδών/εργασιών</w:t>
      </w:r>
      <w:r w:rsidRPr="008E09D5">
        <w:rPr>
          <w:rFonts w:ascii="Book Antiqua" w:hAnsi="Book Antiqua"/>
          <w:b/>
          <w:color w:val="FF0000"/>
          <w:szCs w:val="24"/>
          <w:lang w:val="el-GR"/>
        </w:rPr>
        <w:t xml:space="preserve"> </w:t>
      </w:r>
    </w:p>
    <w:p w:rsidR="004E3116" w:rsidRPr="00B71E6D" w:rsidRDefault="004E3116" w:rsidP="004E3116">
      <w:pPr>
        <w:pStyle w:val="a3"/>
        <w:rPr>
          <w:rFonts w:ascii="Book Antiqua" w:hAnsi="Book Antiqua"/>
          <w:b/>
          <w:color w:val="000000" w:themeColor="text1"/>
          <w:szCs w:val="24"/>
          <w:u w:val="single"/>
          <w:lang w:val="el-GR"/>
        </w:rPr>
      </w:pPr>
      <w:r w:rsidRPr="008E09D5">
        <w:rPr>
          <w:rFonts w:ascii="Book Antiqua" w:hAnsi="Book Antiqua"/>
          <w:b/>
          <w:szCs w:val="24"/>
          <w:u w:val="single"/>
          <w:lang w:val="el-GR"/>
        </w:rPr>
        <w:t>Ημερομηνία Διενέργειας Διαγωνισμού</w:t>
      </w:r>
      <w:r w:rsidRPr="008E09D5">
        <w:rPr>
          <w:rFonts w:ascii="Book Antiqua" w:hAnsi="Book Antiqua"/>
          <w:b/>
          <w:color w:val="000000" w:themeColor="text1"/>
          <w:szCs w:val="24"/>
          <w:u w:val="single"/>
          <w:lang w:val="el-GR"/>
        </w:rPr>
        <w:t xml:space="preserve">:  </w:t>
      </w:r>
      <w:r w:rsidRPr="00B71E6D">
        <w:rPr>
          <w:rFonts w:ascii="Book Antiqua" w:hAnsi="Book Antiqua"/>
          <w:b/>
          <w:color w:val="000000" w:themeColor="text1"/>
          <w:szCs w:val="24"/>
          <w:u w:val="single"/>
          <w:lang w:val="el-GR"/>
        </w:rPr>
        <w:t>12/0</w:t>
      </w:r>
      <w:r w:rsidR="00B71E6D" w:rsidRPr="00B71E6D">
        <w:rPr>
          <w:rFonts w:ascii="Book Antiqua" w:hAnsi="Book Antiqua"/>
          <w:b/>
          <w:color w:val="000000" w:themeColor="text1"/>
          <w:szCs w:val="24"/>
          <w:u w:val="single"/>
          <w:lang w:val="el-GR"/>
        </w:rPr>
        <w:t>9</w:t>
      </w:r>
      <w:r w:rsidRPr="00B71E6D">
        <w:rPr>
          <w:rFonts w:ascii="Book Antiqua" w:hAnsi="Book Antiqua"/>
          <w:b/>
          <w:color w:val="000000" w:themeColor="text1"/>
          <w:szCs w:val="24"/>
          <w:u w:val="single"/>
          <w:lang w:val="el-GR"/>
        </w:rPr>
        <w:t>/2018</w:t>
      </w:r>
    </w:p>
    <w:p w:rsidR="004E3116" w:rsidRPr="008E09D5" w:rsidRDefault="004E3116" w:rsidP="004E3116">
      <w:pPr>
        <w:pStyle w:val="a3"/>
        <w:rPr>
          <w:rFonts w:ascii="Book Antiqua" w:hAnsi="Book Antiqua"/>
          <w:b/>
          <w:color w:val="000000" w:themeColor="text1"/>
          <w:szCs w:val="24"/>
          <w:u w:val="single"/>
          <w:lang w:val="el-GR"/>
        </w:rPr>
      </w:pPr>
      <w:r w:rsidRPr="00B71E6D">
        <w:rPr>
          <w:rFonts w:ascii="Book Antiqua" w:hAnsi="Book Antiqua"/>
          <w:b/>
          <w:szCs w:val="24"/>
          <w:u w:val="single"/>
          <w:lang w:val="el-GR"/>
        </w:rPr>
        <w:t>Καταληκτική Ημερομηνία Υποβολής Προσφορών:  12/0</w:t>
      </w:r>
      <w:r w:rsidR="00B71E6D" w:rsidRPr="00B71E6D">
        <w:rPr>
          <w:rFonts w:ascii="Book Antiqua" w:hAnsi="Book Antiqua"/>
          <w:b/>
          <w:szCs w:val="24"/>
          <w:u w:val="single"/>
          <w:lang w:val="el-GR"/>
        </w:rPr>
        <w:t>9</w:t>
      </w:r>
      <w:r w:rsidRPr="00B71E6D">
        <w:rPr>
          <w:rFonts w:ascii="Book Antiqua" w:hAnsi="Book Antiqua"/>
          <w:b/>
          <w:szCs w:val="24"/>
          <w:u w:val="single"/>
          <w:lang w:val="el-GR"/>
        </w:rPr>
        <w:t>/2018</w:t>
      </w:r>
    </w:p>
    <w:p w:rsidR="004E3116" w:rsidRPr="008E09D5" w:rsidRDefault="004E3116" w:rsidP="004E3116">
      <w:pPr>
        <w:rPr>
          <w:rFonts w:ascii="Book Antiqua" w:hAnsi="Book Antiqua"/>
        </w:rPr>
      </w:pPr>
    </w:p>
    <w:p w:rsidR="004E3116" w:rsidRPr="008E09D5" w:rsidRDefault="004E3116" w:rsidP="004E3116">
      <w:pPr>
        <w:rPr>
          <w:rFonts w:ascii="Book Antiqua" w:hAnsi="Book Antiqua"/>
        </w:rPr>
      </w:pPr>
    </w:p>
    <w:p w:rsidR="004E3116" w:rsidRPr="008E09D5" w:rsidRDefault="004E3116" w:rsidP="004E3116">
      <w:pPr>
        <w:rPr>
          <w:rFonts w:ascii="Book Antiqua" w:hAnsi="Book Antiqua"/>
        </w:rPr>
      </w:pPr>
      <w:r w:rsidRPr="008E09D5">
        <w:rPr>
          <w:rFonts w:ascii="Book Antiqua" w:hAnsi="Book Antiqua"/>
        </w:rPr>
        <w:t>Το Πανεπιστήμιο Κρήτης έχοντας υπόψη:</w:t>
      </w:r>
    </w:p>
    <w:p w:rsidR="004E3116" w:rsidRPr="008E09D5" w:rsidRDefault="004E3116" w:rsidP="004E3116">
      <w:pPr>
        <w:pStyle w:val="a4"/>
        <w:numPr>
          <w:ilvl w:val="0"/>
          <w:numId w:val="1"/>
        </w:numPr>
        <w:rPr>
          <w:rFonts w:ascii="Book Antiqua" w:hAnsi="Book Antiqua"/>
        </w:rPr>
      </w:pPr>
      <w:r w:rsidRPr="008E09D5">
        <w:rPr>
          <w:rFonts w:ascii="Book Antiqua" w:hAnsi="Book Antiqua"/>
        </w:rPr>
        <w:t>Το Ν.4412/2016 (ΦΕΚ 147/Α/08-08-2016) «Δημόσιες Συμβάσεις Έργων, Προμηθειών και Υπηρεσιών (προσαρμογή στις Οδηγίες 2014/24/ΕΕ και 201/25/ΕΕ)»</w:t>
      </w:r>
    </w:p>
    <w:p w:rsidR="004E3116" w:rsidRPr="008E09D5" w:rsidRDefault="004E3116" w:rsidP="004E3116">
      <w:pPr>
        <w:pStyle w:val="a4"/>
        <w:numPr>
          <w:ilvl w:val="0"/>
          <w:numId w:val="1"/>
        </w:numPr>
        <w:rPr>
          <w:rFonts w:ascii="Book Antiqua" w:hAnsi="Book Antiqua"/>
        </w:rPr>
      </w:pPr>
      <w:r w:rsidRPr="008E09D5">
        <w:rPr>
          <w:rFonts w:ascii="Book Antiqua" w:hAnsi="Book Antiqua"/>
        </w:rPr>
        <w:t xml:space="preserve">Την απόφαση Συγκλήτου με αριθ. πρωτ. </w:t>
      </w:r>
      <w:r>
        <w:rPr>
          <w:rFonts w:ascii="Book Antiqua" w:hAnsi="Book Antiqua"/>
        </w:rPr>
        <w:t>10310</w:t>
      </w:r>
      <w:r w:rsidRPr="008E09D5">
        <w:rPr>
          <w:rFonts w:ascii="Book Antiqua" w:hAnsi="Book Antiqua"/>
        </w:rPr>
        <w:t>/</w:t>
      </w:r>
      <w:r>
        <w:rPr>
          <w:rFonts w:ascii="Book Antiqua" w:hAnsi="Book Antiqua"/>
        </w:rPr>
        <w:t>24</w:t>
      </w:r>
      <w:r w:rsidRPr="008E09D5">
        <w:rPr>
          <w:rFonts w:ascii="Book Antiqua" w:hAnsi="Book Antiqua"/>
        </w:rPr>
        <w:t>-0</w:t>
      </w:r>
      <w:r>
        <w:rPr>
          <w:rFonts w:ascii="Book Antiqua" w:hAnsi="Book Antiqua"/>
        </w:rPr>
        <w:t>7</w:t>
      </w:r>
      <w:r w:rsidRPr="008E09D5">
        <w:rPr>
          <w:rFonts w:ascii="Book Antiqua" w:hAnsi="Book Antiqua"/>
        </w:rPr>
        <w:t xml:space="preserve">-2018 και με ΑΔΑ: </w:t>
      </w:r>
      <w:r>
        <w:rPr>
          <w:rFonts w:ascii="Book Antiqua" w:hAnsi="Book Antiqua"/>
        </w:rPr>
        <w:t>ΨΞ87469Β7Γ-0ΚΡ</w:t>
      </w:r>
    </w:p>
    <w:p w:rsidR="004E3116" w:rsidRPr="008E09D5" w:rsidRDefault="004E3116" w:rsidP="004E3116">
      <w:pPr>
        <w:pStyle w:val="a4"/>
        <w:numPr>
          <w:ilvl w:val="0"/>
          <w:numId w:val="1"/>
        </w:numPr>
        <w:rPr>
          <w:rFonts w:ascii="Book Antiqua" w:hAnsi="Book Antiqua"/>
        </w:rPr>
      </w:pPr>
      <w:r w:rsidRPr="008E09D5">
        <w:rPr>
          <w:rFonts w:ascii="Book Antiqua" w:hAnsi="Book Antiqua"/>
        </w:rPr>
        <w:t>Τις πιστώσεις του προϋπολογισμού Δημοσίων Επενδύσεων του Ιδρύματος και συγκεκριμένα το έργο 2014ΣΕ546000</w:t>
      </w:r>
      <w:r>
        <w:rPr>
          <w:rFonts w:ascii="Book Antiqua" w:hAnsi="Book Antiqua"/>
        </w:rPr>
        <w:t>12</w:t>
      </w:r>
      <w:r w:rsidRPr="008E09D5">
        <w:rPr>
          <w:rFonts w:ascii="Book Antiqua" w:hAnsi="Book Antiqua"/>
        </w:rPr>
        <w:t xml:space="preserve"> (εγκρινόμενο αίτημα στο ΚΗΜΔΗΣ 18</w:t>
      </w:r>
      <w:r w:rsidRPr="008E09D5">
        <w:rPr>
          <w:rFonts w:ascii="Book Antiqua" w:hAnsi="Book Antiqua"/>
          <w:lang w:val="en-US"/>
        </w:rPr>
        <w:t>REQ</w:t>
      </w:r>
      <w:r w:rsidRPr="008E09D5">
        <w:rPr>
          <w:rFonts w:ascii="Book Antiqua" w:hAnsi="Book Antiqua"/>
        </w:rPr>
        <w:t>003</w:t>
      </w:r>
      <w:r>
        <w:rPr>
          <w:rFonts w:ascii="Book Antiqua" w:hAnsi="Book Antiqua"/>
        </w:rPr>
        <w:t>495029</w:t>
      </w:r>
      <w:r w:rsidRPr="008E09D5">
        <w:rPr>
          <w:rFonts w:ascii="Book Antiqua" w:hAnsi="Book Antiqua"/>
        </w:rPr>
        <w:t>)</w:t>
      </w:r>
    </w:p>
    <w:p w:rsidR="004E3116" w:rsidRPr="008E09D5" w:rsidRDefault="004E3116" w:rsidP="004E3116">
      <w:pPr>
        <w:rPr>
          <w:rFonts w:ascii="Book Antiqua" w:hAnsi="Book Antiqua"/>
        </w:rPr>
      </w:pPr>
    </w:p>
    <w:p w:rsidR="004E3116" w:rsidRPr="008E09D5" w:rsidRDefault="004E3116" w:rsidP="004E3116">
      <w:pPr>
        <w:jc w:val="center"/>
        <w:rPr>
          <w:rFonts w:ascii="Book Antiqua" w:hAnsi="Book Antiqua"/>
          <w:b/>
        </w:rPr>
      </w:pPr>
      <w:r w:rsidRPr="008E09D5">
        <w:rPr>
          <w:rFonts w:ascii="Book Antiqua" w:hAnsi="Book Antiqua"/>
          <w:b/>
        </w:rPr>
        <w:t>ΠΡΟΚΗΡΥΣΣΕΙ</w:t>
      </w:r>
    </w:p>
    <w:p w:rsidR="004E3116" w:rsidRPr="008E09D5" w:rsidRDefault="004E3116" w:rsidP="004E3116">
      <w:pPr>
        <w:pStyle w:val="a3"/>
        <w:rPr>
          <w:rFonts w:ascii="Book Antiqua" w:hAnsi="Book Antiqua"/>
          <w:b/>
          <w:color w:val="FF0000"/>
          <w:szCs w:val="24"/>
          <w:lang w:val="el-GR"/>
        </w:rPr>
      </w:pPr>
      <w:r w:rsidRPr="008E09D5">
        <w:rPr>
          <w:rFonts w:ascii="Book Antiqua" w:hAnsi="Book Antiqua"/>
          <w:szCs w:val="24"/>
          <w:lang w:val="el-GR"/>
        </w:rPr>
        <w:t xml:space="preserve">Συνοπτικό  (πρόχειρο) διαγωνισμό για την </w:t>
      </w:r>
      <w:r>
        <w:rPr>
          <w:rFonts w:ascii="Book Antiqua" w:hAnsi="Book Antiqua"/>
          <w:bCs/>
          <w:lang w:val="el-GR"/>
        </w:rPr>
        <w:t>π</w:t>
      </w:r>
      <w:r w:rsidRPr="004E3116">
        <w:rPr>
          <w:rFonts w:ascii="Book Antiqua" w:hAnsi="Book Antiqua"/>
          <w:bCs/>
          <w:lang w:val="el-GR"/>
        </w:rPr>
        <w:t>ρομήθεια και τοποθέτηση ξύλινων καθισμάτων (παγκάκια) σε κτήρια του Πανεπιστημίου Κρήτης στο Ρέθυμνο</w:t>
      </w:r>
      <w:r w:rsidRPr="008E09D5">
        <w:rPr>
          <w:rFonts w:ascii="Book Antiqua" w:hAnsi="Book Antiqua"/>
          <w:bCs/>
          <w:szCs w:val="24"/>
          <w:lang w:val="el-GR"/>
        </w:rPr>
        <w:t xml:space="preserve"> (</w:t>
      </w:r>
      <w:r w:rsidRPr="008E09D5">
        <w:rPr>
          <w:rFonts w:ascii="Book Antiqua" w:hAnsi="Book Antiqua"/>
          <w:bCs/>
          <w:szCs w:val="24"/>
          <w:lang w:val="en-US"/>
        </w:rPr>
        <w:t>CPV</w:t>
      </w:r>
      <w:r w:rsidRPr="008E09D5">
        <w:rPr>
          <w:rFonts w:ascii="Book Antiqua" w:hAnsi="Book Antiqua"/>
          <w:bCs/>
          <w:szCs w:val="24"/>
          <w:lang w:val="el-GR"/>
        </w:rPr>
        <w:t xml:space="preserve">: </w:t>
      </w:r>
      <w:r w:rsidR="000C3EAB" w:rsidRPr="000C3EAB">
        <w:rPr>
          <w:rFonts w:ascii="Book Antiqua" w:hAnsi="Book Antiqua"/>
          <w:bCs/>
          <w:szCs w:val="24"/>
          <w:lang w:val="el-GR"/>
        </w:rPr>
        <w:t>39113300-0</w:t>
      </w:r>
      <w:r w:rsidRPr="008E09D5">
        <w:rPr>
          <w:rFonts w:ascii="Book Antiqua" w:hAnsi="Book Antiqua"/>
          <w:bCs/>
          <w:szCs w:val="24"/>
          <w:lang w:val="el-GR"/>
        </w:rPr>
        <w:t xml:space="preserve"> </w:t>
      </w:r>
      <w:r w:rsidR="000C3EAB">
        <w:rPr>
          <w:rFonts w:ascii="Book Antiqua" w:hAnsi="Book Antiqua"/>
          <w:bCs/>
          <w:szCs w:val="24"/>
          <w:lang w:val="el-GR"/>
        </w:rPr>
        <w:t>Πάγκοι - καθίσματα</w:t>
      </w:r>
      <w:r w:rsidRPr="008E09D5">
        <w:rPr>
          <w:rFonts w:ascii="Book Antiqua" w:hAnsi="Book Antiqua"/>
          <w:bCs/>
          <w:szCs w:val="24"/>
          <w:lang w:val="el-GR"/>
        </w:rPr>
        <w:t xml:space="preserve">), συνολικής προϋπολογισθείσας δαπάνης  </w:t>
      </w:r>
      <w:r w:rsidR="000C3EAB">
        <w:rPr>
          <w:rFonts w:ascii="Book Antiqua" w:hAnsi="Book Antiqua"/>
          <w:bCs/>
          <w:szCs w:val="24"/>
          <w:lang w:val="el-GR"/>
        </w:rPr>
        <w:t>τριάντα δύο χιλιάδων εκατό έντεκα</w:t>
      </w:r>
      <w:r w:rsidRPr="008E09D5">
        <w:rPr>
          <w:rFonts w:ascii="Book Antiqua" w:hAnsi="Book Antiqua"/>
          <w:bCs/>
          <w:szCs w:val="24"/>
          <w:lang w:val="el-GR"/>
        </w:rPr>
        <w:t xml:space="preserve"> ευρώ</w:t>
      </w:r>
      <w:r w:rsidR="000C3EAB">
        <w:rPr>
          <w:rFonts w:ascii="Book Antiqua" w:hAnsi="Book Antiqua"/>
          <w:bCs/>
          <w:szCs w:val="24"/>
          <w:lang w:val="el-GR"/>
        </w:rPr>
        <w:t xml:space="preserve"> και τεσσάρων λεπτών</w:t>
      </w:r>
      <w:r w:rsidRPr="008E09D5">
        <w:rPr>
          <w:rFonts w:ascii="Book Antiqua" w:hAnsi="Book Antiqua"/>
          <w:bCs/>
          <w:szCs w:val="24"/>
          <w:lang w:val="el-GR"/>
        </w:rPr>
        <w:t xml:space="preserve"> (</w:t>
      </w:r>
      <w:r w:rsidR="000C3EAB">
        <w:rPr>
          <w:rFonts w:ascii="Book Antiqua" w:hAnsi="Book Antiqua"/>
          <w:bCs/>
          <w:szCs w:val="24"/>
          <w:lang w:val="el-GR"/>
        </w:rPr>
        <w:t>32.111,04</w:t>
      </w:r>
      <w:r w:rsidRPr="008E09D5">
        <w:rPr>
          <w:rFonts w:ascii="Book Antiqua" w:hAnsi="Book Antiqua"/>
          <w:bCs/>
          <w:szCs w:val="24"/>
          <w:lang w:val="el-GR"/>
        </w:rPr>
        <w:t xml:space="preserve"> €) συμπεριλαμβανομένου του αναλογούντα Φ.Π.Α., με κριτήριο κατακύρωσης </w:t>
      </w:r>
      <w:r w:rsidRPr="008E09D5">
        <w:rPr>
          <w:rFonts w:ascii="Book Antiqua" w:hAnsi="Book Antiqua"/>
          <w:bCs/>
          <w:color w:val="000000" w:themeColor="text1"/>
          <w:szCs w:val="24"/>
          <w:lang w:val="el-GR"/>
        </w:rPr>
        <w:t xml:space="preserve">ανάθεσης </w:t>
      </w:r>
      <w:r w:rsidRPr="008E09D5">
        <w:rPr>
          <w:rFonts w:ascii="Book Antiqua" w:hAnsi="Book Antiqua"/>
          <w:b/>
          <w:bCs/>
          <w:color w:val="000000" w:themeColor="text1"/>
          <w:szCs w:val="24"/>
          <w:u w:val="single"/>
          <w:lang w:val="el-GR"/>
        </w:rPr>
        <w:t>την</w:t>
      </w:r>
      <w:r w:rsidRPr="008E09D5">
        <w:rPr>
          <w:rFonts w:ascii="Book Antiqua" w:hAnsi="Book Antiqua"/>
          <w:b/>
          <w:bCs/>
          <w:szCs w:val="24"/>
          <w:u w:val="single"/>
          <w:lang w:val="el-GR"/>
        </w:rPr>
        <w:t xml:space="preserve"> πλέον συμφέρουσα από οικονομική άποψη προσφορά βάσει της τιμής για το σύνολο των ειδών/εργασιών. </w:t>
      </w:r>
    </w:p>
    <w:p w:rsidR="004E3116" w:rsidRPr="008E09D5" w:rsidRDefault="004E3116" w:rsidP="004E3116">
      <w:pPr>
        <w:jc w:val="both"/>
        <w:rPr>
          <w:rFonts w:ascii="Book Antiqua" w:hAnsi="Book Antiqua"/>
          <w:b/>
          <w:bCs/>
          <w:u w:val="single"/>
        </w:rPr>
      </w:pPr>
    </w:p>
    <w:p w:rsidR="004E3116" w:rsidRPr="008E09D5" w:rsidRDefault="004E3116" w:rsidP="004E3116">
      <w:pPr>
        <w:jc w:val="both"/>
        <w:rPr>
          <w:rFonts w:ascii="Book Antiqua" w:hAnsi="Book Antiqua"/>
          <w:bCs/>
        </w:rPr>
      </w:pPr>
    </w:p>
    <w:p w:rsidR="004E3116" w:rsidRPr="008E09D5" w:rsidRDefault="004E3116" w:rsidP="004E3116">
      <w:pPr>
        <w:jc w:val="both"/>
        <w:rPr>
          <w:rFonts w:ascii="Book Antiqua" w:hAnsi="Book Antiqua"/>
          <w:bCs/>
        </w:rPr>
      </w:pPr>
    </w:p>
    <w:p w:rsidR="004E3116" w:rsidRPr="008E09D5" w:rsidRDefault="004E3116" w:rsidP="004E3116">
      <w:pPr>
        <w:jc w:val="both"/>
        <w:rPr>
          <w:rFonts w:ascii="Book Antiqua" w:hAnsi="Book Antiqua"/>
          <w:b/>
          <w:bCs/>
        </w:rPr>
      </w:pPr>
      <w:r w:rsidRPr="008E09D5">
        <w:rPr>
          <w:rFonts w:ascii="Book Antiqua" w:hAnsi="Book Antiqua"/>
          <w:b/>
          <w:bCs/>
        </w:rPr>
        <w:t>ΆΡΘΡΟ 1. ΧΡΟΝΟΣ ΚΑΙ ΤΡΟΠΟΣ ΥΠΟΒΟΛΗΣ ΠΡΟΣΦΟΡΩΝ</w:t>
      </w:r>
    </w:p>
    <w:p w:rsidR="004E3116" w:rsidRPr="008E09D5" w:rsidRDefault="004E3116" w:rsidP="004E3116">
      <w:pPr>
        <w:jc w:val="both"/>
        <w:rPr>
          <w:rFonts w:ascii="Book Antiqua" w:hAnsi="Book Antiqua"/>
        </w:rPr>
      </w:pPr>
      <w:r w:rsidRPr="008E09D5">
        <w:rPr>
          <w:rFonts w:ascii="Book Antiqua" w:hAnsi="Book Antiqua"/>
        </w:rPr>
        <w:t xml:space="preserve"> Οι ενδιαφερόμενοι καλούνται να υποβάλουν την προσφορά τους μέχρι και τις </w:t>
      </w:r>
      <w:r w:rsidRPr="00B71E6D">
        <w:rPr>
          <w:rFonts w:ascii="Book Antiqua" w:hAnsi="Book Antiqua"/>
        </w:rPr>
        <w:t xml:space="preserve">12 </w:t>
      </w:r>
      <w:r w:rsidR="00B71E6D" w:rsidRPr="00B71E6D">
        <w:rPr>
          <w:rFonts w:ascii="Book Antiqua" w:hAnsi="Book Antiqua"/>
        </w:rPr>
        <w:t>Σεπτεμβρίου</w:t>
      </w:r>
      <w:r w:rsidRPr="00B71E6D">
        <w:rPr>
          <w:rFonts w:ascii="Book Antiqua" w:hAnsi="Book Antiqua"/>
        </w:rPr>
        <w:t xml:space="preserve"> 2018, ημέρα </w:t>
      </w:r>
      <w:r w:rsidR="00B71E6D" w:rsidRPr="00B71E6D">
        <w:rPr>
          <w:rFonts w:ascii="Book Antiqua" w:hAnsi="Book Antiqua"/>
        </w:rPr>
        <w:t>Τετάρτη</w:t>
      </w:r>
      <w:r w:rsidRPr="00B71E6D">
        <w:rPr>
          <w:rFonts w:ascii="Book Antiqua" w:hAnsi="Book Antiqua"/>
        </w:rPr>
        <w:t xml:space="preserve"> και ώρα 11 το</w:t>
      </w:r>
      <w:r w:rsidRPr="008E09D5">
        <w:rPr>
          <w:rFonts w:ascii="Book Antiqua" w:hAnsi="Book Antiqua"/>
        </w:rPr>
        <w:t xml:space="preserve"> πρωί, ώρα έναρξης του διαγωνισμού, στο Τμήμα Προμηθειών του Πανεπιστημίου Κρήτης στο Ρέθυμνο, αφού πρώτα θα  έχουν πρωτοκολληθεί στο Τμήμα Πρωτοκόλλου. Προσφορές που θα κατατεθούν μετά την ορισθείσα ημερομηνία και ώρα δεν παραλαμβάνονται, αλλά επιστρέφονται ως εκπρόθεσμες. Οι προσφορές υποβάλλονται στην Ελληνική γλώσσα, με εξαίρεση τα συνημμένα στην τεχνική προσφορά  τεχνικά φυλλλάδια - </w:t>
      </w:r>
      <w:r w:rsidRPr="008E09D5">
        <w:rPr>
          <w:rFonts w:ascii="Book Antiqua" w:hAnsi="Book Antiqua"/>
          <w:lang w:val="en-US"/>
        </w:rPr>
        <w:t>prospectus</w:t>
      </w:r>
      <w:r w:rsidRPr="008E09D5">
        <w:rPr>
          <w:rFonts w:ascii="Book Antiqua" w:hAnsi="Book Antiqua"/>
        </w:rPr>
        <w:t xml:space="preserve"> όπου μπορούν να υποβληθούν στην Αγγλική γλώσσα. </w:t>
      </w:r>
    </w:p>
    <w:p w:rsidR="004E3116" w:rsidRPr="008E09D5" w:rsidRDefault="004E3116" w:rsidP="004E3116">
      <w:pPr>
        <w:jc w:val="both"/>
        <w:rPr>
          <w:rFonts w:ascii="Book Antiqua" w:hAnsi="Book Antiqua"/>
        </w:rPr>
      </w:pPr>
    </w:p>
    <w:p w:rsidR="004E3116" w:rsidRPr="008E09D5" w:rsidRDefault="004E3116" w:rsidP="004E3116">
      <w:pPr>
        <w:jc w:val="both"/>
        <w:rPr>
          <w:rFonts w:ascii="Book Antiqua" w:hAnsi="Book Antiqua"/>
        </w:rPr>
      </w:pPr>
      <w:r w:rsidRPr="008E09D5">
        <w:rPr>
          <w:rFonts w:ascii="Book Antiqua" w:hAnsi="Book Antiqua"/>
        </w:rPr>
        <w:t>Οι προσφορές θα υποβληθούν εντός κλειστού σφραγισμένου φακέλου, στο οποίο θα αναγράφονται ευκρινώς:</w:t>
      </w:r>
    </w:p>
    <w:p w:rsidR="004E3116" w:rsidRPr="00B71E6D" w:rsidRDefault="004E3116" w:rsidP="004E3116">
      <w:pPr>
        <w:pStyle w:val="a4"/>
        <w:numPr>
          <w:ilvl w:val="0"/>
          <w:numId w:val="2"/>
        </w:numPr>
        <w:jc w:val="both"/>
        <w:rPr>
          <w:rFonts w:ascii="Book Antiqua" w:hAnsi="Book Antiqua"/>
        </w:rPr>
      </w:pPr>
      <w:r w:rsidRPr="00B71E6D">
        <w:rPr>
          <w:rFonts w:ascii="Book Antiqua" w:hAnsi="Book Antiqua"/>
        </w:rPr>
        <w:t>Η λέξη «ΠΡΟΣΦΟΡΑ»</w:t>
      </w:r>
    </w:p>
    <w:p w:rsidR="004E3116" w:rsidRPr="00B71E6D" w:rsidRDefault="004E3116" w:rsidP="004E3116">
      <w:pPr>
        <w:pStyle w:val="a4"/>
        <w:numPr>
          <w:ilvl w:val="0"/>
          <w:numId w:val="2"/>
        </w:numPr>
        <w:jc w:val="both"/>
        <w:rPr>
          <w:rFonts w:ascii="Book Antiqua" w:hAnsi="Book Antiqua"/>
        </w:rPr>
      </w:pPr>
      <w:r w:rsidRPr="00B71E6D">
        <w:rPr>
          <w:rFonts w:ascii="Book Antiqua" w:hAnsi="Book Antiqua"/>
        </w:rPr>
        <w:t>Ο πλήρης τίτλος της Υπηρεσίας «ΠΑΝΕΠΙΣΤΗΜΙΟ ΚΡΗΤΗΣ ΡΕΘΥΜΝΟ»</w:t>
      </w:r>
    </w:p>
    <w:p w:rsidR="004E3116" w:rsidRPr="00B71E6D" w:rsidRDefault="004E3116" w:rsidP="004E3116">
      <w:pPr>
        <w:pStyle w:val="a4"/>
        <w:numPr>
          <w:ilvl w:val="0"/>
          <w:numId w:val="2"/>
        </w:numPr>
        <w:jc w:val="both"/>
        <w:rPr>
          <w:rFonts w:ascii="Book Antiqua" w:hAnsi="Book Antiqua"/>
        </w:rPr>
      </w:pPr>
      <w:r w:rsidRPr="00B71E6D">
        <w:rPr>
          <w:rFonts w:ascii="Book Antiqua" w:hAnsi="Book Antiqua"/>
        </w:rPr>
        <w:t>Ο αριθμός πρωτοκόλλου της διακήρυξης</w:t>
      </w:r>
      <w:r w:rsidR="004A6664" w:rsidRPr="00B71E6D">
        <w:rPr>
          <w:rFonts w:ascii="Book Antiqua" w:hAnsi="Book Antiqua"/>
        </w:rPr>
        <w:t xml:space="preserve"> (</w:t>
      </w:r>
      <w:r w:rsidR="00970622">
        <w:rPr>
          <w:rFonts w:ascii="Book Antiqua" w:hAnsi="Book Antiqua"/>
        </w:rPr>
        <w:t>11183/</w:t>
      </w:r>
      <w:r w:rsidR="00B71E6D" w:rsidRPr="00B71E6D">
        <w:rPr>
          <w:rFonts w:ascii="Book Antiqua" w:hAnsi="Book Antiqua"/>
        </w:rPr>
        <w:t>2018)</w:t>
      </w:r>
      <w:r w:rsidRPr="00B71E6D">
        <w:rPr>
          <w:rFonts w:ascii="Book Antiqua" w:hAnsi="Book Antiqua"/>
        </w:rPr>
        <w:t xml:space="preserve"> και ο τίτλος της</w:t>
      </w:r>
    </w:p>
    <w:p w:rsidR="004E3116" w:rsidRPr="00B71E6D" w:rsidRDefault="004E3116" w:rsidP="004E3116">
      <w:pPr>
        <w:pStyle w:val="a4"/>
        <w:numPr>
          <w:ilvl w:val="0"/>
          <w:numId w:val="2"/>
        </w:numPr>
        <w:jc w:val="both"/>
        <w:rPr>
          <w:rFonts w:ascii="Book Antiqua" w:hAnsi="Book Antiqua"/>
        </w:rPr>
      </w:pPr>
      <w:r w:rsidRPr="00B71E6D">
        <w:rPr>
          <w:rFonts w:ascii="Book Antiqua" w:hAnsi="Book Antiqua"/>
        </w:rPr>
        <w:t>Η ημερομηνία διενέργειας του διαγωνισμού</w:t>
      </w:r>
      <w:r w:rsidR="004A6664" w:rsidRPr="00B71E6D">
        <w:rPr>
          <w:rFonts w:ascii="Book Antiqua" w:hAnsi="Book Antiqua"/>
        </w:rPr>
        <w:t xml:space="preserve"> (</w:t>
      </w:r>
      <w:r w:rsidR="00B71E6D" w:rsidRPr="00B71E6D">
        <w:rPr>
          <w:rFonts w:ascii="Book Antiqua" w:hAnsi="Book Antiqua"/>
        </w:rPr>
        <w:t>12/09/2018</w:t>
      </w:r>
      <w:r w:rsidR="004A6664" w:rsidRPr="00B71E6D">
        <w:rPr>
          <w:rFonts w:ascii="Book Antiqua" w:hAnsi="Book Antiqua"/>
        </w:rPr>
        <w:t>)</w:t>
      </w:r>
    </w:p>
    <w:p w:rsidR="004E3116" w:rsidRPr="00B71E6D" w:rsidRDefault="004E3116" w:rsidP="004E3116">
      <w:pPr>
        <w:pStyle w:val="a4"/>
        <w:numPr>
          <w:ilvl w:val="0"/>
          <w:numId w:val="2"/>
        </w:numPr>
        <w:jc w:val="both"/>
        <w:rPr>
          <w:rFonts w:ascii="Book Antiqua" w:hAnsi="Book Antiqua"/>
        </w:rPr>
      </w:pPr>
      <w:r w:rsidRPr="00B71E6D">
        <w:rPr>
          <w:rFonts w:ascii="Book Antiqua" w:hAnsi="Book Antiqua"/>
        </w:rPr>
        <w:t xml:space="preserve">Τα στοιχεία του αποστολέα (επωνυμία, δ/νση, αριθ. τηλεφώνου, αριθ. </w:t>
      </w:r>
      <w:r w:rsidRPr="00B71E6D">
        <w:rPr>
          <w:rFonts w:ascii="Book Antiqua" w:hAnsi="Book Antiqua"/>
          <w:lang w:val="en-US"/>
        </w:rPr>
        <w:t xml:space="preserve">Fax </w:t>
      </w:r>
      <w:r w:rsidRPr="00B71E6D">
        <w:rPr>
          <w:rFonts w:ascii="Book Antiqua" w:hAnsi="Book Antiqua"/>
        </w:rPr>
        <w:t xml:space="preserve">και </w:t>
      </w:r>
      <w:r w:rsidRPr="00B71E6D">
        <w:rPr>
          <w:rFonts w:ascii="Book Antiqua" w:hAnsi="Book Antiqua"/>
          <w:lang w:val="en-US"/>
        </w:rPr>
        <w:t>email).</w:t>
      </w:r>
    </w:p>
    <w:p w:rsidR="004E3116" w:rsidRPr="008E09D5" w:rsidRDefault="004E3116" w:rsidP="004E3116">
      <w:pPr>
        <w:jc w:val="both"/>
        <w:rPr>
          <w:rFonts w:ascii="Book Antiqua" w:hAnsi="Book Antiqua"/>
        </w:rPr>
      </w:pPr>
      <w:r w:rsidRPr="008E09D5">
        <w:rPr>
          <w:rFonts w:ascii="Book Antiqua" w:hAnsi="Book Antiqua"/>
        </w:rPr>
        <w:t>Εναλλακτικές προσφορές δεν γίνονται δεκτές.</w:t>
      </w:r>
    </w:p>
    <w:p w:rsidR="004E3116" w:rsidRPr="008E09D5" w:rsidRDefault="004E3116" w:rsidP="004E3116">
      <w:pPr>
        <w:jc w:val="both"/>
        <w:rPr>
          <w:rFonts w:ascii="Book Antiqua" w:hAnsi="Book Antiqua"/>
        </w:rPr>
      </w:pPr>
      <w:r w:rsidRPr="008E09D5">
        <w:rPr>
          <w:rFonts w:ascii="Book Antiqua" w:hAnsi="Book Antiqua"/>
        </w:rPr>
        <w:t>Μέσα στον κυρίως φάκελο τοποθετούνται σε ξεχωριστούς σφραγισμένους φακέλους που φέρουν τις ενδείξεις του κυρίως φακέλου, τα εξής:</w:t>
      </w:r>
    </w:p>
    <w:p w:rsidR="004E3116" w:rsidRPr="008E09D5" w:rsidRDefault="004E3116" w:rsidP="004E3116">
      <w:pPr>
        <w:pStyle w:val="a4"/>
        <w:numPr>
          <w:ilvl w:val="0"/>
          <w:numId w:val="3"/>
        </w:numPr>
        <w:jc w:val="both"/>
        <w:rPr>
          <w:rFonts w:ascii="Book Antiqua" w:hAnsi="Book Antiqua"/>
        </w:rPr>
      </w:pPr>
      <w:r w:rsidRPr="008E09D5">
        <w:rPr>
          <w:rFonts w:ascii="Book Antiqua" w:hAnsi="Book Antiqua"/>
        </w:rPr>
        <w:t xml:space="preserve">Κλειστός φάκελος με την ένδειξη «ΔΙΚΑΙΟΛΟΓΗΤΙΚΑ ΣΥΜΜΕΤΟΧΗΣ» ο οποίος περιλαμβάνει  και </w:t>
      </w:r>
      <w:r w:rsidRPr="008E09D5">
        <w:rPr>
          <w:rFonts w:ascii="Book Antiqua" w:hAnsi="Book Antiqua"/>
          <w:u w:val="single"/>
        </w:rPr>
        <w:t>επί ποινής αποκλεισμού</w:t>
      </w:r>
      <w:r w:rsidRPr="008E09D5">
        <w:rPr>
          <w:rFonts w:ascii="Book Antiqua" w:hAnsi="Book Antiqua"/>
        </w:rPr>
        <w:t>:</w:t>
      </w:r>
    </w:p>
    <w:p w:rsidR="004E3116" w:rsidRPr="008E09D5" w:rsidRDefault="004E3116" w:rsidP="004E3116">
      <w:pPr>
        <w:pStyle w:val="a4"/>
        <w:ind w:left="420"/>
        <w:jc w:val="both"/>
        <w:rPr>
          <w:rFonts w:ascii="Book Antiqua" w:hAnsi="Book Antiqua"/>
        </w:rPr>
      </w:pPr>
    </w:p>
    <w:p w:rsidR="004E3116" w:rsidRPr="008E09D5" w:rsidRDefault="004E3116" w:rsidP="004E3116">
      <w:pPr>
        <w:tabs>
          <w:tab w:val="left" w:pos="426"/>
        </w:tabs>
        <w:jc w:val="both"/>
        <w:rPr>
          <w:rFonts w:ascii="Book Antiqua" w:hAnsi="Book Antiqua"/>
        </w:rPr>
      </w:pPr>
      <w:r w:rsidRPr="008E09D5">
        <w:rPr>
          <w:rFonts w:ascii="Book Antiqua" w:hAnsi="Book Antiqua"/>
        </w:rPr>
        <w:t>Α) Β</w:t>
      </w:r>
      <w:r w:rsidRPr="008E09D5">
        <w:rPr>
          <w:rFonts w:ascii="Book Antiqua" w:hAnsi="Book Antiqua"/>
          <w:bCs/>
          <w:lang w:eastAsia="x-none"/>
        </w:rPr>
        <w:t>εβαίωση εγγραφής στο μητρώο οικείου επιμελητηρίου (Εμπορικό</w:t>
      </w:r>
      <w:r w:rsidR="004A6664">
        <w:rPr>
          <w:rFonts w:ascii="Book Antiqua" w:hAnsi="Book Antiqua"/>
          <w:bCs/>
          <w:lang w:eastAsia="x-none"/>
        </w:rPr>
        <w:t>, Νομαρχιακό ή</w:t>
      </w:r>
      <w:r w:rsidRPr="008E09D5">
        <w:rPr>
          <w:rFonts w:ascii="Book Antiqua" w:hAnsi="Book Antiqua"/>
          <w:bCs/>
          <w:lang w:eastAsia="x-none"/>
        </w:rPr>
        <w:t xml:space="preserve"> Τεχνικό)</w:t>
      </w:r>
      <w:r w:rsidR="004A6664">
        <w:rPr>
          <w:rFonts w:ascii="Book Antiqua" w:hAnsi="Book Antiqua"/>
          <w:bCs/>
          <w:lang w:eastAsia="x-none"/>
        </w:rPr>
        <w:t xml:space="preserve"> </w:t>
      </w:r>
      <w:r w:rsidR="004A6664" w:rsidRPr="00DE6C72">
        <w:rPr>
          <w:rFonts w:ascii="Century Schoolbook" w:hAnsi="Century Schoolbook"/>
        </w:rPr>
        <w:t xml:space="preserve">με το οποίο θα πιστοποιείται η εγγραφή τους, το ειδικό επάγγελμά τους κατά την ημέρα διενέργειας του διαγωνισμού και ότι </w:t>
      </w:r>
      <w:r w:rsidR="004A6664">
        <w:rPr>
          <w:rFonts w:ascii="Century Schoolbook" w:hAnsi="Century Schoolbook"/>
        </w:rPr>
        <w:t xml:space="preserve">εξακολουθούν να παραμένουν </w:t>
      </w:r>
      <w:r w:rsidR="00F1461B">
        <w:rPr>
          <w:rFonts w:ascii="Century Schoolbook" w:hAnsi="Century Schoolbook"/>
        </w:rPr>
        <w:t>και</w:t>
      </w:r>
      <w:r w:rsidR="004A6664" w:rsidRPr="004A6664">
        <w:rPr>
          <w:rFonts w:ascii="Century Schoolbook" w:hAnsi="Century Schoolbook"/>
          <w:b/>
          <w:sz w:val="28"/>
          <w:szCs w:val="28"/>
        </w:rPr>
        <w:t xml:space="preserve"> </w:t>
      </w:r>
      <w:r w:rsidR="004A6664">
        <w:rPr>
          <w:rFonts w:ascii="Century Schoolbook" w:hAnsi="Century Schoolbook"/>
        </w:rPr>
        <w:t>β</w:t>
      </w:r>
      <w:r w:rsidR="004A6664" w:rsidRPr="00DE6C72">
        <w:rPr>
          <w:rFonts w:ascii="Century Schoolbook" w:hAnsi="Century Schoolbook"/>
        </w:rPr>
        <w:t xml:space="preserve">εβαίωση εγγραφής επί ποινή αποκλεισμού </w:t>
      </w:r>
      <w:r w:rsidR="004A6664" w:rsidRPr="00DE6C72">
        <w:rPr>
          <w:rFonts w:ascii="Century Schoolbook" w:hAnsi="Century Schoolbook"/>
          <w:lang w:eastAsia="en-US"/>
        </w:rPr>
        <w:t>στα μητρώα κατασκευαστών (Μ.Ε.Κ. – ΜΕΕΠ ή νομαρχιακά) για την εκτέλεση των απαιτούμενων εργασιών</w:t>
      </w:r>
      <w:r w:rsidRPr="008E09D5">
        <w:rPr>
          <w:rFonts w:ascii="Book Antiqua" w:hAnsi="Book Antiqua"/>
          <w:bCs/>
          <w:lang w:eastAsia="x-none"/>
        </w:rPr>
        <w:t xml:space="preserve">. </w:t>
      </w:r>
      <w:r w:rsidRPr="008E09D5">
        <w:rPr>
          <w:rFonts w:ascii="Book Antiqua" w:hAnsi="Book Antiqua"/>
        </w:rPr>
        <w:t xml:space="preserve">Στην περίπτωση εγγραφής </w:t>
      </w:r>
      <w:r w:rsidRPr="008E09D5">
        <w:rPr>
          <w:rFonts w:ascii="Book Antiqua" w:hAnsi="Book Antiqua"/>
          <w:b/>
          <w:u w:val="single"/>
        </w:rPr>
        <w:t>μόνο</w:t>
      </w:r>
      <w:r w:rsidRPr="008E09D5">
        <w:rPr>
          <w:rFonts w:ascii="Book Antiqua" w:hAnsi="Book Antiqua"/>
        </w:rPr>
        <w:t xml:space="preserve"> στο εμπορικό επιμελητήριο απαραίτητη προϋπόθεση είναι η αναγρ</w:t>
      </w:r>
      <w:r w:rsidR="004A6664">
        <w:rPr>
          <w:rFonts w:ascii="Book Antiqua" w:hAnsi="Book Antiqua"/>
        </w:rPr>
        <w:t>αφή των ΚΑΔ σχετικών με τα είδη</w:t>
      </w:r>
      <w:r w:rsidRPr="008E09D5">
        <w:rPr>
          <w:rFonts w:ascii="Book Antiqua" w:hAnsi="Book Antiqua"/>
        </w:rPr>
        <w:t xml:space="preserve"> και τις εργασίες που είναι ζητούμενα στην παρούσα. </w:t>
      </w:r>
    </w:p>
    <w:p w:rsidR="004E3116" w:rsidRPr="008E09D5" w:rsidRDefault="004E3116" w:rsidP="004E3116">
      <w:pPr>
        <w:pStyle w:val="a3"/>
        <w:jc w:val="both"/>
        <w:rPr>
          <w:rFonts w:ascii="Book Antiqua" w:hAnsi="Book Antiqua"/>
          <w:szCs w:val="24"/>
          <w:lang w:val="el-GR"/>
        </w:rPr>
      </w:pPr>
    </w:p>
    <w:p w:rsidR="004E3116" w:rsidRPr="008E09D5" w:rsidRDefault="004E3116" w:rsidP="004E3116">
      <w:pPr>
        <w:jc w:val="both"/>
        <w:rPr>
          <w:rFonts w:ascii="Book Antiqua" w:hAnsi="Book Antiqua"/>
        </w:rPr>
      </w:pPr>
      <w:r w:rsidRPr="008E09D5">
        <w:rPr>
          <w:rFonts w:ascii="Book Antiqua" w:hAnsi="Book Antiqua"/>
        </w:rPr>
        <w:t>Β) Υπεύθυνη δήλωση της παρ. 4 του άρθρου 8 του Ν. 1599/1986 όπως εκ</w:t>
      </w:r>
      <w:r w:rsidR="004A6664">
        <w:rPr>
          <w:rFonts w:ascii="Book Antiqua" w:hAnsi="Book Antiqua"/>
        </w:rPr>
        <w:t>άστοτε ισχύει στην οποία πρέπει να δηλώνουν:</w:t>
      </w:r>
    </w:p>
    <w:p w:rsidR="004E3116" w:rsidRPr="008E09D5" w:rsidRDefault="004E3116" w:rsidP="004E3116">
      <w:pPr>
        <w:tabs>
          <w:tab w:val="left" w:pos="284"/>
        </w:tabs>
        <w:spacing w:before="120"/>
        <w:jc w:val="both"/>
        <w:rPr>
          <w:rFonts w:ascii="Book Antiqua" w:hAnsi="Book Antiqua"/>
          <w:bCs/>
          <w:lang w:eastAsia="x-none"/>
        </w:rPr>
      </w:pPr>
      <w:r w:rsidRPr="008E09D5">
        <w:rPr>
          <w:rFonts w:ascii="Book Antiqua" w:hAnsi="Book Antiqua"/>
          <w:bCs/>
          <w:lang w:eastAsia="x-none"/>
        </w:rPr>
        <w:t>α)</w:t>
      </w:r>
      <w:r w:rsidRPr="008E09D5">
        <w:rPr>
          <w:rFonts w:ascii="Book Antiqua" w:hAnsi="Book Antiqua"/>
          <w:bCs/>
          <w:lang w:eastAsia="x-none"/>
        </w:rPr>
        <w:tab/>
        <w:t>ότι αποδέχονται πλήρως όλους τους όρους της διακήρυξης και των παραρτημάτων της.</w:t>
      </w:r>
    </w:p>
    <w:p w:rsidR="004E3116" w:rsidRDefault="004A6664" w:rsidP="004E3116">
      <w:pPr>
        <w:spacing w:before="120"/>
        <w:jc w:val="both"/>
        <w:rPr>
          <w:rFonts w:ascii="Book Antiqua" w:hAnsi="Book Antiqua"/>
          <w:bCs/>
          <w:lang w:eastAsia="x-none"/>
        </w:rPr>
      </w:pPr>
      <w:r>
        <w:rPr>
          <w:rFonts w:ascii="Book Antiqua" w:hAnsi="Book Antiqua"/>
          <w:bCs/>
          <w:lang w:eastAsia="x-none"/>
        </w:rPr>
        <w:t>β</w:t>
      </w:r>
      <w:r w:rsidR="004E3116" w:rsidRPr="008E09D5">
        <w:rPr>
          <w:rFonts w:ascii="Book Antiqua" w:hAnsi="Book Antiqua"/>
          <w:bCs/>
          <w:lang w:eastAsia="x-none"/>
        </w:rPr>
        <w:t xml:space="preserve">) ότι θα βεβαιώνεται η νομιμότητα και η καταλληλότητα του προσωπικού που θα απασχολήσει για την εκτέλεση των εργασιών και ότι θα έχει την αποκλειστική ευθύνη για την τήρηση των απαιτούμενων μέτρων για την </w:t>
      </w:r>
      <w:r w:rsidR="004E3116" w:rsidRPr="008E09D5">
        <w:rPr>
          <w:rFonts w:ascii="Book Antiqua" w:hAnsi="Book Antiqua"/>
          <w:bCs/>
          <w:lang w:eastAsia="x-none"/>
        </w:rPr>
        <w:lastRenderedPageBreak/>
        <w:t xml:space="preserve">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 </w:t>
      </w:r>
    </w:p>
    <w:p w:rsidR="004A6664" w:rsidRDefault="004A6664" w:rsidP="004A6664">
      <w:pPr>
        <w:jc w:val="both"/>
        <w:rPr>
          <w:rFonts w:ascii="Century Schoolbook" w:hAnsi="Century Schoolbook"/>
          <w:lang w:eastAsia="en-US"/>
        </w:rPr>
      </w:pPr>
      <w:r>
        <w:rPr>
          <w:rFonts w:ascii="Century Schoolbook" w:hAnsi="Century Schoolbook"/>
          <w:lang w:eastAsia="en-US"/>
        </w:rPr>
        <w:t xml:space="preserve">γ) </w:t>
      </w:r>
      <w:r w:rsidRPr="00285220">
        <w:rPr>
          <w:rFonts w:ascii="Century Schoolbook" w:hAnsi="Century Schoolbook"/>
          <w:lang w:eastAsia="en-US"/>
        </w:rPr>
        <w:t xml:space="preserve">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w:t>
      </w:r>
      <w:r>
        <w:rPr>
          <w:rFonts w:ascii="Century Schoolbook" w:hAnsi="Century Schoolbook"/>
          <w:lang w:eastAsia="en-US"/>
        </w:rPr>
        <w:t xml:space="preserve">Η Υπηρεσία </w:t>
      </w:r>
      <w:r w:rsidRPr="00285220">
        <w:rPr>
          <w:rFonts w:ascii="Century Schoolbook" w:hAnsi="Century Schoolbook"/>
          <w:lang w:eastAsia="en-US"/>
        </w:rPr>
        <w:t>δε φέρει καμία αστική ή άλλη ευθύνη έναντι του προσωπικού που θα απασχοληθεί για την εκτέλεση των εργασιών</w:t>
      </w:r>
      <w:r>
        <w:rPr>
          <w:rFonts w:ascii="Century Schoolbook" w:hAnsi="Century Schoolbook"/>
          <w:lang w:eastAsia="en-US"/>
        </w:rPr>
        <w:t>.</w:t>
      </w:r>
    </w:p>
    <w:p w:rsidR="004A6664" w:rsidRDefault="004A6664" w:rsidP="004A6664">
      <w:pPr>
        <w:jc w:val="both"/>
        <w:rPr>
          <w:rFonts w:ascii="Century Schoolbook" w:hAnsi="Century Schoolbook"/>
          <w:lang w:eastAsia="en-US"/>
        </w:rPr>
      </w:pPr>
      <w:r>
        <w:rPr>
          <w:rFonts w:ascii="Century Schoolbook" w:hAnsi="Century Schoolbook"/>
          <w:lang w:eastAsia="en-US"/>
        </w:rPr>
        <w:t xml:space="preserve">δ)  </w:t>
      </w:r>
      <w:r w:rsidRPr="00285220">
        <w:rPr>
          <w:rFonts w:ascii="Century Schoolbook" w:hAnsi="Century Schoolbook"/>
          <w:lang w:eastAsia="en-US"/>
        </w:rPr>
        <w:t>αναλαμβάνει την υποχρέωση της πλήρους αποκατάστασης, όποιων ζημιών προκληθούν από υπαιτιότητά του ή όποιας βλάβης είναι συνέπεια πλημμελούς ελέγχου στο χώρο εκτέλεσης των εργασιών, με δικά του μέσα και προσωπικό και με δική του οικονομική επιβάρυνση.</w:t>
      </w:r>
    </w:p>
    <w:p w:rsidR="004A6664" w:rsidRDefault="004A6664" w:rsidP="004A6664">
      <w:pPr>
        <w:jc w:val="both"/>
        <w:rPr>
          <w:rFonts w:ascii="Century Schoolbook" w:hAnsi="Century Schoolbook"/>
          <w:lang w:eastAsia="en-US"/>
        </w:rPr>
      </w:pPr>
      <w:r>
        <w:rPr>
          <w:rFonts w:ascii="Century Schoolbook" w:hAnsi="Century Schoolbook"/>
          <w:lang w:eastAsia="en-US"/>
        </w:rPr>
        <w:t>ε)   όλες</w:t>
      </w:r>
      <w:r w:rsidRPr="00892CEE">
        <w:rPr>
          <w:rFonts w:ascii="Century Schoolbook" w:hAnsi="Century Schoolbook"/>
        </w:rPr>
        <w:t xml:space="preserve"> οι εργασίες </w:t>
      </w:r>
      <w:r>
        <w:rPr>
          <w:rFonts w:ascii="Century Schoolbook" w:hAnsi="Century Schoolbook"/>
        </w:rPr>
        <w:t xml:space="preserve">που </w:t>
      </w:r>
      <w:r w:rsidRPr="00892CEE">
        <w:rPr>
          <w:rFonts w:ascii="Century Schoolbook" w:hAnsi="Century Schoolbook"/>
        </w:rPr>
        <w:t>θα εκτελ</w:t>
      </w:r>
      <w:r>
        <w:rPr>
          <w:rFonts w:ascii="Century Schoolbook" w:hAnsi="Century Schoolbook"/>
        </w:rPr>
        <w:t>εστούν θα είναι σύμφωνες</w:t>
      </w:r>
      <w:r w:rsidRPr="00892CEE">
        <w:rPr>
          <w:rFonts w:ascii="Century Schoolbook" w:hAnsi="Century Schoolbook"/>
        </w:rPr>
        <w:t xml:space="preserve"> με τους διεθνείς και </w:t>
      </w:r>
      <w:r w:rsidRPr="00892CEE">
        <w:rPr>
          <w:rFonts w:ascii="Century Schoolbook" w:hAnsi="Century Schoolbook"/>
          <w:lang w:eastAsia="en-US"/>
        </w:rPr>
        <w:t>ελληνικούς κανονισμούς</w:t>
      </w:r>
      <w:r>
        <w:rPr>
          <w:rFonts w:ascii="Century Schoolbook" w:hAnsi="Century Schoolbook"/>
          <w:lang w:eastAsia="en-US"/>
        </w:rPr>
        <w:t xml:space="preserve"> και όλ</w:t>
      </w:r>
      <w:r w:rsidRPr="00A10C11">
        <w:rPr>
          <w:rFonts w:ascii="Century Schoolbook" w:hAnsi="Century Schoolbook"/>
          <w:lang w:eastAsia="en-US"/>
        </w:rPr>
        <w:t xml:space="preserve">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προδιαγραφές </w:t>
      </w:r>
    </w:p>
    <w:p w:rsidR="004A6664" w:rsidRDefault="004A6664" w:rsidP="004A6664">
      <w:pPr>
        <w:jc w:val="both"/>
        <w:rPr>
          <w:rFonts w:ascii="Century Schoolbook" w:hAnsi="Century Schoolbook"/>
          <w:lang w:eastAsia="en-US"/>
        </w:rPr>
      </w:pPr>
      <w:r>
        <w:rPr>
          <w:rFonts w:ascii="Century Schoolbook" w:hAnsi="Century Schoolbook"/>
          <w:lang w:eastAsia="en-US"/>
        </w:rPr>
        <w:t xml:space="preserve">στ) αναλαμβάνει την αποκατάσταση της καλής λειτουργίας της προμήθειας και συντήρησης όλων των προϊόντων και κατασκευών για δύο (2) έτη, στα οποία θα αποκαθιστά οποιαδήποτε αστοχία των παραπάνω. </w:t>
      </w:r>
    </w:p>
    <w:p w:rsidR="004E3116" w:rsidRPr="008E09D5" w:rsidRDefault="004E3116" w:rsidP="004E3116">
      <w:pPr>
        <w:jc w:val="both"/>
        <w:rPr>
          <w:rFonts w:ascii="Book Antiqua" w:hAnsi="Book Antiqua"/>
        </w:rPr>
      </w:pPr>
    </w:p>
    <w:p w:rsidR="004E3116" w:rsidRPr="008E09D5" w:rsidRDefault="004E3116" w:rsidP="004E3116">
      <w:pPr>
        <w:jc w:val="both"/>
        <w:rPr>
          <w:rFonts w:ascii="Book Antiqua" w:hAnsi="Book Antiqua"/>
        </w:rPr>
      </w:pPr>
      <w:r w:rsidRPr="008E09D5">
        <w:rPr>
          <w:rFonts w:ascii="Book Antiqua" w:hAnsi="Book Antiqua"/>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4E3116" w:rsidRPr="008E09D5" w:rsidRDefault="004E3116" w:rsidP="004E3116">
      <w:pPr>
        <w:jc w:val="both"/>
        <w:rPr>
          <w:rFonts w:ascii="Book Antiqua" w:hAnsi="Book Antiqua"/>
        </w:rPr>
      </w:pPr>
    </w:p>
    <w:p w:rsidR="004E3116" w:rsidRPr="008E09D5" w:rsidRDefault="004A6664" w:rsidP="004E3116">
      <w:pPr>
        <w:jc w:val="both"/>
        <w:rPr>
          <w:rFonts w:ascii="Book Antiqua" w:hAnsi="Book Antiqua"/>
          <w:bCs/>
        </w:rPr>
      </w:pPr>
      <w:r>
        <w:rPr>
          <w:rFonts w:ascii="Book Antiqua" w:hAnsi="Book Antiqua"/>
        </w:rPr>
        <w:t>Γ</w:t>
      </w:r>
      <w:r w:rsidR="004E3116" w:rsidRPr="008E09D5">
        <w:rPr>
          <w:rFonts w:ascii="Book Antiqua" w:hAnsi="Book Antiqua"/>
        </w:rPr>
        <w:t xml:space="preserve">) </w:t>
      </w:r>
      <w:bookmarkStart w:id="0" w:name="OLE_LINK12"/>
      <w:bookmarkStart w:id="1" w:name="OLE_LINK13"/>
      <w:bookmarkStart w:id="2" w:name="OLE_LINK14"/>
      <w:bookmarkStart w:id="3" w:name="OLE_LINK19"/>
      <w:bookmarkStart w:id="4" w:name="OLE_LINK20"/>
      <w:r w:rsidR="004E3116" w:rsidRPr="008E09D5">
        <w:rPr>
          <w:rFonts w:ascii="Book Antiqua" w:hAnsi="Book Antiqua"/>
        </w:rPr>
        <w:t>Α</w:t>
      </w:r>
      <w:r w:rsidR="004E3116" w:rsidRPr="008E09D5">
        <w:rPr>
          <w:rFonts w:ascii="Book Antiqua" w:hAnsi="Book Antiqua"/>
          <w:bCs/>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0"/>
      <w:bookmarkEnd w:id="1"/>
      <w:bookmarkEnd w:id="2"/>
      <w:bookmarkEnd w:id="3"/>
      <w:bookmarkEnd w:id="4"/>
      <w:r w:rsidR="004E3116" w:rsidRPr="008E09D5">
        <w:rPr>
          <w:rFonts w:ascii="Book Antiqua" w:hAnsi="Book Antiqua"/>
          <w:bCs/>
        </w:rPr>
        <w:t xml:space="preserve">, απόσπασμα ποινικού μητρώου, τελευταίου τριμήνου, πριν την επομένη της διεξαγωγής του διαγωνισμού, όλων των υπόχρεων αναλόγως την εταιρεία, </w:t>
      </w:r>
      <w:r w:rsidR="004E3116" w:rsidRPr="008E09D5">
        <w:rPr>
          <w:rFonts w:ascii="Book Antiqua" w:hAnsi="Book Antiqua"/>
        </w:rPr>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 </w:t>
      </w:r>
    </w:p>
    <w:p w:rsidR="004E3116" w:rsidRPr="008E09D5" w:rsidRDefault="004E3116" w:rsidP="004E3116">
      <w:pPr>
        <w:jc w:val="both"/>
        <w:rPr>
          <w:rFonts w:ascii="Book Antiqua" w:hAnsi="Book Antiqua"/>
          <w:bCs/>
        </w:rPr>
      </w:pPr>
    </w:p>
    <w:p w:rsidR="004E3116" w:rsidRPr="008E09D5" w:rsidRDefault="004A6664" w:rsidP="004E3116">
      <w:pPr>
        <w:tabs>
          <w:tab w:val="left" w:pos="8222"/>
        </w:tabs>
        <w:autoSpaceDE w:val="0"/>
        <w:autoSpaceDN w:val="0"/>
        <w:adjustRightInd w:val="0"/>
        <w:spacing w:before="120"/>
        <w:ind w:right="-57"/>
        <w:jc w:val="both"/>
        <w:rPr>
          <w:rFonts w:ascii="Book Antiqua" w:hAnsi="Book Antiqua"/>
          <w:bCs/>
        </w:rPr>
      </w:pPr>
      <w:r>
        <w:rPr>
          <w:rFonts w:ascii="Book Antiqua" w:hAnsi="Book Antiqua"/>
          <w:bCs/>
        </w:rPr>
        <w:t>Δ</w:t>
      </w:r>
      <w:r w:rsidR="004E3116" w:rsidRPr="008E09D5">
        <w:rPr>
          <w:rFonts w:ascii="Book Antiqua" w:hAnsi="Book Antiqua"/>
          <w:bCs/>
        </w:rPr>
        <w:t xml:space="preserve">) </w:t>
      </w:r>
      <w:r w:rsidR="004E3116" w:rsidRPr="008E09D5">
        <w:rPr>
          <w:rFonts w:ascii="Book Antiqua" w:hAnsi="Book Antiqua"/>
        </w:rPr>
        <w:t xml:space="preserve"> Βεβαίωση της Τεχνικής Υπηρεσίας του Ιδρύματος</w:t>
      </w:r>
      <w:r w:rsidR="004E3116" w:rsidRPr="008E09D5">
        <w:rPr>
          <w:rFonts w:ascii="Book Antiqua" w:hAnsi="Book Antiqua"/>
          <w:b/>
        </w:rPr>
        <w:t xml:space="preserve">, </w:t>
      </w:r>
      <w:r w:rsidR="004E3116" w:rsidRPr="008E09D5">
        <w:rPr>
          <w:rFonts w:ascii="Book Antiqua" w:hAnsi="Book Antiqua"/>
          <w:b/>
          <w:bCs/>
          <w:u w:val="single"/>
          <w:lang w:eastAsia="x-none"/>
        </w:rPr>
        <w:t>επί ποινή αποκλεισμού,</w:t>
      </w:r>
      <w:r w:rsidR="004E3116" w:rsidRPr="008E09D5">
        <w:rPr>
          <w:rFonts w:ascii="Book Antiqua" w:hAnsi="Book Antiqua"/>
          <w:bCs/>
          <w:lang w:eastAsia="x-none"/>
        </w:rPr>
        <w:t xml:space="preserve">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και των εργασιών.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w:t>
      </w:r>
      <w:r w:rsidR="004E3116" w:rsidRPr="008E09D5">
        <w:rPr>
          <w:rFonts w:ascii="Book Antiqua" w:hAnsi="Book Antiqua"/>
          <w:bCs/>
          <w:lang w:eastAsia="x-none"/>
        </w:rPr>
        <w:lastRenderedPageBreak/>
        <w:t>πριν από την ημέρα κατάθεσης της προσφοράς (τηλ. Επικοινωνίας 6972838597, 2831077747</w:t>
      </w:r>
      <w:r w:rsidR="004E3116" w:rsidRPr="008E09D5">
        <w:rPr>
          <w:rFonts w:ascii="Book Antiqua" w:hAnsi="Book Antiqua"/>
          <w:bCs/>
        </w:rPr>
        <w:t>.</w:t>
      </w:r>
    </w:p>
    <w:p w:rsidR="004E3116" w:rsidRPr="008E09D5" w:rsidRDefault="004E3116" w:rsidP="004E3116">
      <w:pPr>
        <w:tabs>
          <w:tab w:val="left" w:pos="8222"/>
        </w:tabs>
        <w:autoSpaceDE w:val="0"/>
        <w:autoSpaceDN w:val="0"/>
        <w:adjustRightInd w:val="0"/>
        <w:spacing w:before="120"/>
        <w:ind w:right="-57"/>
        <w:jc w:val="both"/>
        <w:rPr>
          <w:rFonts w:ascii="Book Antiqua" w:hAnsi="Book Antiqua"/>
          <w:bCs/>
        </w:rPr>
      </w:pPr>
      <w:r w:rsidRPr="008E09D5">
        <w:rPr>
          <w:rFonts w:ascii="Book Antiqua" w:hAnsi="Book Antiqua"/>
          <w:bCs/>
        </w:rPr>
        <w:t>Στ) Συμπληρωμένο το Τυποπο</w:t>
      </w:r>
      <w:r w:rsidR="00D64C6F">
        <w:rPr>
          <w:rFonts w:ascii="Book Antiqua" w:hAnsi="Book Antiqua"/>
          <w:bCs/>
        </w:rPr>
        <w:t>ιημένο Έντυπο Υπεύθυνης Δήλωσης.</w:t>
      </w:r>
      <w:r w:rsidRPr="008E09D5">
        <w:rPr>
          <w:rFonts w:ascii="Book Antiqua" w:hAnsi="Book Antiqua"/>
          <w:bCs/>
        </w:rPr>
        <w:t xml:space="preserve"> </w:t>
      </w:r>
      <w:r>
        <w:rPr>
          <w:rFonts w:ascii="Book Antiqua" w:hAnsi="Book Antiqua"/>
          <w:bCs/>
        </w:rPr>
        <w:t>Θα συμπληρωθούν τα μέρη όπου η απαίτηση δεν έχει διακριτή διαγραφή.</w:t>
      </w:r>
    </w:p>
    <w:p w:rsidR="004E3116" w:rsidRPr="008E09D5" w:rsidRDefault="004E3116" w:rsidP="004E3116">
      <w:pPr>
        <w:jc w:val="both"/>
        <w:rPr>
          <w:rFonts w:ascii="Book Antiqua" w:hAnsi="Book Antiqua"/>
        </w:rPr>
      </w:pPr>
    </w:p>
    <w:p w:rsidR="004E3116" w:rsidRPr="008E09D5" w:rsidRDefault="004E3116" w:rsidP="004E3116">
      <w:pPr>
        <w:pStyle w:val="a4"/>
        <w:numPr>
          <w:ilvl w:val="0"/>
          <w:numId w:val="3"/>
        </w:numPr>
        <w:jc w:val="both"/>
        <w:rPr>
          <w:rFonts w:ascii="Book Antiqua" w:hAnsi="Book Antiqua"/>
        </w:rPr>
      </w:pPr>
      <w:r w:rsidRPr="008E09D5">
        <w:rPr>
          <w:rFonts w:ascii="Book Antiqua" w:hAnsi="Book Antiqua"/>
        </w:rPr>
        <w:t xml:space="preserve">Κλειστός φάκελος με την ένδειξη «ΤΕΧΝΙΚΗ ΠΡΟΣΦΟΡΑ» ο οποίος περιλαμβάνει  </w:t>
      </w:r>
      <w:r w:rsidRPr="008E09D5">
        <w:rPr>
          <w:rFonts w:ascii="Book Antiqua" w:hAnsi="Book Antiqua"/>
          <w:u w:val="single"/>
        </w:rPr>
        <w:t>επί ποινής αποκλεισμού</w:t>
      </w:r>
      <w:r w:rsidRPr="008E09D5">
        <w:rPr>
          <w:rFonts w:ascii="Book Antiqua" w:hAnsi="Book Antiqua"/>
        </w:rPr>
        <w:t>:</w:t>
      </w:r>
    </w:p>
    <w:p w:rsidR="00D64C6F" w:rsidRPr="00D64C6F" w:rsidRDefault="00D64C6F" w:rsidP="00D64C6F">
      <w:pPr>
        <w:pStyle w:val="a4"/>
        <w:ind w:left="420"/>
        <w:jc w:val="both"/>
        <w:rPr>
          <w:rFonts w:ascii="Century Schoolbook" w:hAnsi="Century Schoolbook"/>
        </w:rPr>
      </w:pPr>
      <w:r w:rsidRPr="00D64C6F">
        <w:rPr>
          <w:rFonts w:ascii="Century Schoolbook" w:hAnsi="Century Schoolbook"/>
        </w:rPr>
        <w:t xml:space="preserve">Τεχνική περιγραφή των ζητουμένων ειδών (ακριβής αναφορά στα είδη που θα χρησιμοποιηθούν) και εργασιών, προσκόμιση των εγγράφων – πιστοποιητικών που απαιτούνται. </w:t>
      </w:r>
    </w:p>
    <w:p w:rsidR="00D64C6F" w:rsidRPr="00D64C6F" w:rsidRDefault="00D64C6F" w:rsidP="00D64C6F">
      <w:pPr>
        <w:pStyle w:val="a4"/>
        <w:ind w:left="420"/>
        <w:jc w:val="both"/>
        <w:rPr>
          <w:rFonts w:ascii="Century Schoolbook" w:hAnsi="Century Schoolbook"/>
          <w:b/>
          <w:u w:val="single"/>
        </w:rPr>
      </w:pPr>
      <w:r w:rsidRPr="00D64C6F">
        <w:rPr>
          <w:rFonts w:ascii="Century Schoolbook" w:hAnsi="Century Schoolbook"/>
        </w:rPr>
        <w:t xml:space="preserve">Να ληφθεί σοβαρά υπόψη των υποψηφίων ότι σε περίπτωση που δεν προσδιορίζονται τα είδη, δεν αναγράφονται οι παραπομπές ή δεν προσκομίζονται τα απαντητικά έγγραφα </w:t>
      </w:r>
      <w:r w:rsidRPr="00D64C6F">
        <w:rPr>
          <w:rFonts w:ascii="Century Schoolbook" w:hAnsi="Century Schoolbook"/>
          <w:b/>
          <w:u w:val="single"/>
        </w:rPr>
        <w:t xml:space="preserve">η προσφορά θα θεωρηθεί ασαφής και θα απορρίπτεται. </w:t>
      </w:r>
    </w:p>
    <w:p w:rsidR="004E3116" w:rsidRPr="008E09D5" w:rsidRDefault="004E3116" w:rsidP="00B71E6D">
      <w:pPr>
        <w:jc w:val="both"/>
        <w:rPr>
          <w:rFonts w:ascii="Book Antiqua" w:hAnsi="Book Antiqua"/>
          <w:u w:val="single"/>
        </w:rPr>
      </w:pPr>
    </w:p>
    <w:p w:rsidR="004E3116" w:rsidRPr="008E09D5" w:rsidRDefault="004E3116" w:rsidP="004E3116">
      <w:pPr>
        <w:ind w:left="60"/>
        <w:jc w:val="both"/>
        <w:rPr>
          <w:rFonts w:ascii="Book Antiqua" w:hAnsi="Book Antiqua"/>
          <w:u w:val="single"/>
        </w:rPr>
      </w:pPr>
      <w:r w:rsidRPr="008E09D5">
        <w:rPr>
          <w:rFonts w:ascii="Book Antiqua" w:hAnsi="Book Antiqua"/>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4E3116" w:rsidRPr="008E09D5" w:rsidRDefault="004E3116" w:rsidP="004E3116">
      <w:pPr>
        <w:pStyle w:val="a4"/>
        <w:ind w:left="420"/>
        <w:jc w:val="both"/>
        <w:rPr>
          <w:rFonts w:ascii="Book Antiqua" w:hAnsi="Book Antiqua"/>
        </w:rPr>
      </w:pPr>
      <w:r w:rsidRPr="008E09D5">
        <w:rPr>
          <w:rFonts w:ascii="Book Antiqua" w:hAnsi="Book Antiqua"/>
        </w:rPr>
        <w:t xml:space="preserve">  </w:t>
      </w:r>
    </w:p>
    <w:p w:rsidR="004E3116" w:rsidRDefault="004E3116" w:rsidP="004E3116">
      <w:pPr>
        <w:pStyle w:val="a4"/>
        <w:numPr>
          <w:ilvl w:val="0"/>
          <w:numId w:val="3"/>
        </w:numPr>
        <w:jc w:val="both"/>
        <w:rPr>
          <w:rFonts w:ascii="Book Antiqua" w:hAnsi="Book Antiqua"/>
        </w:rPr>
      </w:pPr>
      <w:r w:rsidRPr="008E09D5">
        <w:rPr>
          <w:rFonts w:ascii="Book Antiqua" w:hAnsi="Book Antiqua"/>
        </w:rPr>
        <w:t>Κλειστός φάκελος με την ένδειξη «ΟΙΚΟΝΟΜΙΚΗ ΠΡΟΣΦΟΡΑ» ο οποίος περιλαμβάνει επί ποινής απόρριψης συμπληρωμένο το ΦΥΛΛΟ ΟΙΚΟΝΟΜΙΚΗΣ ΠΡΟΣΦΟΡΑΣ όπως δίνεται παρακάτω:</w:t>
      </w:r>
    </w:p>
    <w:p w:rsidR="004E3116" w:rsidRDefault="004E3116" w:rsidP="004E3116">
      <w:pPr>
        <w:jc w:val="both"/>
        <w:rPr>
          <w:rFonts w:ascii="Book Antiqua" w:hAnsi="Book Antiqua"/>
        </w:rPr>
      </w:pPr>
    </w:p>
    <w:tbl>
      <w:tblPr>
        <w:tblW w:w="9508" w:type="dxa"/>
        <w:tblInd w:w="-34" w:type="dxa"/>
        <w:tblLook w:val="04A0" w:firstRow="1" w:lastRow="0" w:firstColumn="1" w:lastColumn="0" w:noHBand="0" w:noVBand="1"/>
      </w:tblPr>
      <w:tblGrid>
        <w:gridCol w:w="44"/>
        <w:gridCol w:w="709"/>
        <w:gridCol w:w="4361"/>
        <w:gridCol w:w="1275"/>
        <w:gridCol w:w="1418"/>
        <w:gridCol w:w="1175"/>
        <w:gridCol w:w="516"/>
        <w:gridCol w:w="10"/>
      </w:tblGrid>
      <w:tr w:rsidR="00D64C6F" w:rsidRPr="00122E1B" w:rsidTr="00D64C6F">
        <w:trPr>
          <w:gridAfter w:val="1"/>
          <w:wAfter w:w="10" w:type="dxa"/>
          <w:trHeight w:val="420"/>
        </w:trPr>
        <w:tc>
          <w:tcPr>
            <w:tcW w:w="9498" w:type="dxa"/>
            <w:gridSpan w:val="7"/>
            <w:tcBorders>
              <w:top w:val="nil"/>
              <w:left w:val="nil"/>
              <w:bottom w:val="nil"/>
              <w:right w:val="nil"/>
            </w:tcBorders>
            <w:shd w:val="clear" w:color="auto" w:fill="auto"/>
            <w:noWrap/>
            <w:hideMark/>
          </w:tcPr>
          <w:p w:rsidR="00D64C6F" w:rsidRPr="00122E1B" w:rsidRDefault="00D64C6F" w:rsidP="003252AE">
            <w:pPr>
              <w:jc w:val="center"/>
              <w:rPr>
                <w:b/>
                <w:sz w:val="32"/>
                <w:szCs w:val="32"/>
              </w:rPr>
            </w:pPr>
            <w:r w:rsidRPr="00122E1B">
              <w:br w:type="page"/>
            </w:r>
            <w:r w:rsidRPr="00122E1B">
              <w:rPr>
                <w:b/>
                <w:sz w:val="32"/>
                <w:szCs w:val="32"/>
              </w:rPr>
              <w:t>ΦΥΛΛΟ ΟΙΚΟΝΟΜΙΚΗΣ ΠΡΟΣΦΟΡΑΣ</w:t>
            </w:r>
          </w:p>
        </w:tc>
      </w:tr>
      <w:tr w:rsidR="00D64C6F" w:rsidRPr="00122E1B" w:rsidTr="00D64C6F">
        <w:trPr>
          <w:gridAfter w:val="2"/>
          <w:wAfter w:w="526" w:type="dxa"/>
          <w:trHeight w:val="195"/>
        </w:trPr>
        <w:tc>
          <w:tcPr>
            <w:tcW w:w="8982" w:type="dxa"/>
            <w:gridSpan w:val="6"/>
            <w:tcBorders>
              <w:top w:val="nil"/>
              <w:left w:val="nil"/>
              <w:bottom w:val="nil"/>
              <w:right w:val="nil"/>
            </w:tcBorders>
            <w:shd w:val="clear" w:color="auto" w:fill="auto"/>
            <w:noWrap/>
            <w:hideMark/>
          </w:tcPr>
          <w:p w:rsidR="00D64C6F" w:rsidRPr="00122E1B" w:rsidRDefault="00D64C6F" w:rsidP="003252AE">
            <w:pPr>
              <w:rPr>
                <w:rFonts w:ascii="Arial" w:hAnsi="Arial" w:cs="Arial"/>
              </w:rPr>
            </w:pPr>
          </w:p>
        </w:tc>
      </w:tr>
      <w:tr w:rsidR="00D64C6F" w:rsidRPr="00122E1B" w:rsidTr="00D64C6F">
        <w:tblPrEx>
          <w:tblLook w:val="0000" w:firstRow="0" w:lastRow="0" w:firstColumn="0" w:lastColumn="0" w:noHBand="0" w:noVBand="0"/>
        </w:tblPrEx>
        <w:trPr>
          <w:gridBefore w:val="1"/>
          <w:wBefore w:w="44" w:type="dxa"/>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D64C6F" w:rsidRPr="00122E1B" w:rsidRDefault="00D64C6F" w:rsidP="003252AE">
            <w:pPr>
              <w:jc w:val="center"/>
            </w:pPr>
            <w:r w:rsidRPr="00122E1B">
              <w:t>α/α</w:t>
            </w:r>
          </w:p>
        </w:tc>
        <w:tc>
          <w:tcPr>
            <w:tcW w:w="4361" w:type="dxa"/>
            <w:tcBorders>
              <w:top w:val="single" w:sz="8" w:space="0" w:color="auto"/>
              <w:left w:val="single" w:sz="4" w:space="0" w:color="auto"/>
              <w:bottom w:val="single" w:sz="4" w:space="0" w:color="auto"/>
              <w:right w:val="single" w:sz="4" w:space="0" w:color="auto"/>
            </w:tcBorders>
            <w:shd w:val="clear" w:color="auto" w:fill="auto"/>
            <w:vAlign w:val="center"/>
          </w:tcPr>
          <w:p w:rsidR="00D64C6F" w:rsidRPr="00122E1B" w:rsidRDefault="00D64C6F" w:rsidP="003252AE">
            <w:pPr>
              <w:jc w:val="center"/>
            </w:pPr>
            <w:r>
              <w:t>εργασίες</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64C6F" w:rsidRPr="00122E1B" w:rsidRDefault="00D64C6F" w:rsidP="003252AE">
            <w:pPr>
              <w:jc w:val="center"/>
            </w:pPr>
            <w:r w:rsidRPr="00122E1B">
              <w:t>Ποσότητα (</w:t>
            </w:r>
            <w:r>
              <w:t>τμχ</w:t>
            </w:r>
            <w:r w:rsidRPr="00122E1B">
              <w:t>)</w:t>
            </w:r>
          </w:p>
        </w:tc>
        <w:tc>
          <w:tcPr>
            <w:tcW w:w="1418" w:type="dxa"/>
            <w:tcBorders>
              <w:top w:val="single" w:sz="4" w:space="0" w:color="auto"/>
              <w:left w:val="single" w:sz="4" w:space="0" w:color="auto"/>
              <w:right w:val="single" w:sz="4" w:space="0" w:color="auto"/>
            </w:tcBorders>
            <w:vAlign w:val="center"/>
          </w:tcPr>
          <w:p w:rsidR="00D64C6F" w:rsidRPr="00122E1B" w:rsidRDefault="00D64C6F" w:rsidP="003252AE">
            <w:pPr>
              <w:jc w:val="center"/>
            </w:pPr>
            <w:r w:rsidRPr="00122E1B">
              <w:t xml:space="preserve">Τιμή </w:t>
            </w:r>
            <w:r>
              <w:t xml:space="preserve">           </w:t>
            </w:r>
            <w:r w:rsidRPr="00122E1B">
              <w:t>(€)</w:t>
            </w:r>
          </w:p>
        </w:tc>
        <w:tc>
          <w:tcPr>
            <w:tcW w:w="1701" w:type="dxa"/>
            <w:gridSpan w:val="3"/>
            <w:tcBorders>
              <w:top w:val="single" w:sz="4" w:space="0" w:color="auto"/>
              <w:left w:val="single" w:sz="4" w:space="0" w:color="auto"/>
              <w:right w:val="single" w:sz="4" w:space="0" w:color="auto"/>
            </w:tcBorders>
            <w:vAlign w:val="center"/>
          </w:tcPr>
          <w:p w:rsidR="00D64C6F" w:rsidRPr="00122E1B" w:rsidRDefault="00D64C6F" w:rsidP="003252AE">
            <w:pPr>
              <w:jc w:val="center"/>
            </w:pPr>
            <w:r w:rsidRPr="00122E1B">
              <w:t>Συνολικό Κόστος (€)</w:t>
            </w:r>
          </w:p>
        </w:tc>
      </w:tr>
      <w:tr w:rsidR="00D64C6F" w:rsidRPr="00122E1B" w:rsidTr="00D64C6F">
        <w:tblPrEx>
          <w:tblLook w:val="0000" w:firstRow="0" w:lastRow="0" w:firstColumn="0" w:lastColumn="0" w:noHBand="0" w:noVBand="0"/>
        </w:tblPrEx>
        <w:trPr>
          <w:gridBefore w:val="1"/>
          <w:wBefore w:w="44" w:type="dxa"/>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D64C6F" w:rsidRPr="00122E1B" w:rsidRDefault="00D64C6F" w:rsidP="003252AE">
            <w:pPr>
              <w:jc w:val="center"/>
            </w:pPr>
            <w:r w:rsidRPr="00122E1B">
              <w:t>1</w:t>
            </w:r>
          </w:p>
        </w:tc>
        <w:tc>
          <w:tcPr>
            <w:tcW w:w="4361" w:type="dxa"/>
            <w:tcBorders>
              <w:top w:val="single" w:sz="4" w:space="0" w:color="auto"/>
              <w:left w:val="nil"/>
              <w:bottom w:val="single" w:sz="4" w:space="0" w:color="auto"/>
              <w:right w:val="single" w:sz="4" w:space="0" w:color="auto"/>
            </w:tcBorders>
            <w:shd w:val="clear" w:color="auto" w:fill="auto"/>
            <w:vAlign w:val="center"/>
          </w:tcPr>
          <w:p w:rsidR="00D64C6F" w:rsidRPr="009B61A7" w:rsidRDefault="00D64C6F" w:rsidP="003252AE">
            <w:pPr>
              <w:jc w:val="center"/>
              <w:rPr>
                <w:rFonts w:ascii="Century Schoolbook" w:hAnsi="Century Schoolbook"/>
                <w:b/>
              </w:rPr>
            </w:pPr>
            <w:r w:rsidRPr="009B61A7">
              <w:rPr>
                <w:rFonts w:ascii="Century Schoolbook" w:hAnsi="Century Schoolbook"/>
                <w:b/>
              </w:rPr>
              <w:t xml:space="preserve">Προμήθεια και τοποθέτηση ξύλινων καθισμάτων με μεταλλικά πόδια σε χώρους της Πανεπιστημιούπολης Ρεθύμνου. </w:t>
            </w:r>
          </w:p>
          <w:p w:rsidR="00D64C6F" w:rsidRPr="00122E1B" w:rsidRDefault="00D64C6F" w:rsidP="003252AE">
            <w:pPr>
              <w:ind w:left="-65"/>
              <w:jc w:val="both"/>
              <w:rPr>
                <w:rFonts w:ascii="Century Schoolbook" w:hAnsi="Century Schoolbook"/>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D64C6F" w:rsidRPr="00122E1B" w:rsidRDefault="00D64C6F" w:rsidP="003252AE">
            <w:pPr>
              <w:jc w:val="center"/>
            </w:pPr>
            <w:r>
              <w:t>1</w:t>
            </w:r>
          </w:p>
        </w:tc>
        <w:tc>
          <w:tcPr>
            <w:tcW w:w="1418" w:type="dxa"/>
            <w:tcBorders>
              <w:top w:val="single" w:sz="4" w:space="0" w:color="auto"/>
              <w:left w:val="nil"/>
              <w:bottom w:val="single" w:sz="4" w:space="0" w:color="auto"/>
              <w:right w:val="single" w:sz="4" w:space="0" w:color="auto"/>
            </w:tcBorders>
            <w:vAlign w:val="center"/>
          </w:tcPr>
          <w:p w:rsidR="00D64C6F" w:rsidRPr="00122E1B" w:rsidRDefault="00D64C6F" w:rsidP="003252AE">
            <w:pPr>
              <w:jc w:val="right"/>
            </w:pPr>
          </w:p>
        </w:tc>
        <w:tc>
          <w:tcPr>
            <w:tcW w:w="1701" w:type="dxa"/>
            <w:gridSpan w:val="3"/>
            <w:tcBorders>
              <w:top w:val="single" w:sz="4" w:space="0" w:color="auto"/>
              <w:left w:val="nil"/>
              <w:bottom w:val="single" w:sz="4" w:space="0" w:color="auto"/>
              <w:right w:val="single" w:sz="4" w:space="0" w:color="auto"/>
            </w:tcBorders>
            <w:vAlign w:val="center"/>
          </w:tcPr>
          <w:p w:rsidR="00D64C6F" w:rsidRPr="00122E1B" w:rsidRDefault="00D64C6F" w:rsidP="003252AE">
            <w:pPr>
              <w:jc w:val="right"/>
            </w:pPr>
          </w:p>
        </w:tc>
      </w:tr>
      <w:tr w:rsidR="00D64C6F" w:rsidRPr="00122E1B" w:rsidTr="00D64C6F">
        <w:tblPrEx>
          <w:tblLook w:val="0000" w:firstRow="0" w:lastRow="0" w:firstColumn="0" w:lastColumn="0" w:noHBand="0" w:noVBand="0"/>
        </w:tblPrEx>
        <w:trPr>
          <w:gridBefore w:val="1"/>
          <w:wBefore w:w="44" w:type="dxa"/>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D64C6F" w:rsidRPr="00122E1B" w:rsidRDefault="00D64C6F" w:rsidP="003252AE">
            <w:pPr>
              <w:ind w:left="-65"/>
              <w:jc w:val="center"/>
              <w:rPr>
                <w:rFonts w:ascii="Century Schoolbook" w:hAnsi="Century Schoolbook"/>
                <w:sz w:val="22"/>
                <w:szCs w:val="22"/>
              </w:rPr>
            </w:pPr>
            <w:r w:rsidRPr="00122E1B">
              <w:rPr>
                <w:rFonts w:ascii="Century Schoolbook" w:hAnsi="Century Schoolbook"/>
                <w:sz w:val="22"/>
                <w:szCs w:val="22"/>
              </w:rPr>
              <w:t>ΣΥΝΟΛΟ</w:t>
            </w:r>
          </w:p>
        </w:tc>
        <w:tc>
          <w:tcPr>
            <w:tcW w:w="1701" w:type="dxa"/>
            <w:gridSpan w:val="3"/>
            <w:tcBorders>
              <w:top w:val="nil"/>
              <w:left w:val="nil"/>
              <w:bottom w:val="single" w:sz="4" w:space="0" w:color="auto"/>
              <w:right w:val="single" w:sz="4" w:space="0" w:color="auto"/>
            </w:tcBorders>
            <w:vAlign w:val="center"/>
          </w:tcPr>
          <w:p w:rsidR="00D64C6F" w:rsidRPr="00122E1B" w:rsidRDefault="00D64C6F" w:rsidP="003252AE">
            <w:pPr>
              <w:jc w:val="right"/>
            </w:pPr>
          </w:p>
        </w:tc>
      </w:tr>
      <w:tr w:rsidR="00D64C6F" w:rsidRPr="00122E1B" w:rsidTr="00D64C6F">
        <w:tblPrEx>
          <w:tblLook w:val="0000" w:firstRow="0" w:lastRow="0" w:firstColumn="0" w:lastColumn="0" w:noHBand="0" w:noVBand="0"/>
        </w:tblPrEx>
        <w:trPr>
          <w:gridBefore w:val="1"/>
          <w:wBefore w:w="44" w:type="dxa"/>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D64C6F" w:rsidRPr="00122E1B" w:rsidRDefault="00D64C6F" w:rsidP="003252AE">
            <w:pPr>
              <w:ind w:left="-65"/>
              <w:jc w:val="center"/>
              <w:rPr>
                <w:rFonts w:ascii="Century Schoolbook" w:hAnsi="Century Schoolbook"/>
                <w:sz w:val="22"/>
                <w:szCs w:val="22"/>
              </w:rPr>
            </w:pPr>
            <w:r w:rsidRPr="00122E1B">
              <w:rPr>
                <w:rFonts w:ascii="Century Schoolbook" w:hAnsi="Century Schoolbook"/>
                <w:sz w:val="22"/>
                <w:szCs w:val="22"/>
              </w:rPr>
              <w:t>ΦΠΑ 24%</w:t>
            </w:r>
          </w:p>
        </w:tc>
        <w:tc>
          <w:tcPr>
            <w:tcW w:w="1701" w:type="dxa"/>
            <w:gridSpan w:val="3"/>
            <w:tcBorders>
              <w:top w:val="nil"/>
              <w:left w:val="nil"/>
              <w:bottom w:val="single" w:sz="4" w:space="0" w:color="auto"/>
              <w:right w:val="single" w:sz="4" w:space="0" w:color="auto"/>
            </w:tcBorders>
            <w:vAlign w:val="center"/>
          </w:tcPr>
          <w:p w:rsidR="00D64C6F" w:rsidRPr="00122E1B" w:rsidRDefault="00D64C6F" w:rsidP="003252AE">
            <w:pPr>
              <w:jc w:val="right"/>
            </w:pPr>
          </w:p>
        </w:tc>
      </w:tr>
      <w:tr w:rsidR="00D64C6F" w:rsidRPr="00122E1B" w:rsidTr="00D64C6F">
        <w:tblPrEx>
          <w:tblLook w:val="0000" w:firstRow="0" w:lastRow="0" w:firstColumn="0" w:lastColumn="0" w:noHBand="0" w:noVBand="0"/>
        </w:tblPrEx>
        <w:trPr>
          <w:gridBefore w:val="1"/>
          <w:wBefore w:w="44" w:type="dxa"/>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D64C6F" w:rsidRPr="00122E1B" w:rsidRDefault="00D64C6F" w:rsidP="003252AE">
            <w:pPr>
              <w:ind w:left="-65"/>
              <w:jc w:val="center"/>
              <w:rPr>
                <w:rFonts w:ascii="Century Schoolbook" w:hAnsi="Century Schoolbook"/>
                <w:sz w:val="22"/>
                <w:szCs w:val="22"/>
              </w:rPr>
            </w:pPr>
            <w:r w:rsidRPr="00122E1B">
              <w:rPr>
                <w:rFonts w:ascii="Century Schoolbook" w:hAnsi="Century Schoolbook"/>
                <w:sz w:val="22"/>
                <w:szCs w:val="22"/>
              </w:rPr>
              <w:t>ΤΕΛΙΚΟ ΚΟΣΤΟΣ</w:t>
            </w:r>
          </w:p>
        </w:tc>
        <w:tc>
          <w:tcPr>
            <w:tcW w:w="1701" w:type="dxa"/>
            <w:gridSpan w:val="3"/>
            <w:tcBorders>
              <w:top w:val="nil"/>
              <w:left w:val="nil"/>
              <w:bottom w:val="single" w:sz="4" w:space="0" w:color="auto"/>
              <w:right w:val="single" w:sz="4" w:space="0" w:color="auto"/>
            </w:tcBorders>
            <w:vAlign w:val="center"/>
          </w:tcPr>
          <w:p w:rsidR="00D64C6F" w:rsidRPr="00122E1B" w:rsidRDefault="00D64C6F" w:rsidP="003252AE">
            <w:pPr>
              <w:jc w:val="right"/>
            </w:pPr>
          </w:p>
        </w:tc>
      </w:tr>
    </w:tbl>
    <w:p w:rsidR="004E3116" w:rsidRDefault="004E3116" w:rsidP="004E3116">
      <w:pPr>
        <w:jc w:val="both"/>
        <w:rPr>
          <w:rFonts w:ascii="Book Antiqua" w:hAnsi="Book Antiqua"/>
        </w:rPr>
      </w:pPr>
    </w:p>
    <w:p w:rsidR="004E3116" w:rsidRPr="0075765C" w:rsidRDefault="004E3116" w:rsidP="004E3116">
      <w:pPr>
        <w:jc w:val="center"/>
        <w:rPr>
          <w:sz w:val="22"/>
          <w:szCs w:val="22"/>
        </w:rPr>
      </w:pPr>
      <w:bookmarkStart w:id="5" w:name="OLE_LINK37"/>
      <w:bookmarkStart w:id="6" w:name="OLE_LINK38"/>
      <w:r w:rsidRPr="0075765C">
        <w:rPr>
          <w:sz w:val="22"/>
          <w:szCs w:val="22"/>
        </w:rPr>
        <w:t>Ο Προσφέρων</w:t>
      </w:r>
    </w:p>
    <w:bookmarkEnd w:id="5"/>
    <w:bookmarkEnd w:id="6"/>
    <w:p w:rsidR="004E3116" w:rsidRPr="007F6D6A" w:rsidRDefault="004E3116" w:rsidP="004E3116">
      <w:pPr>
        <w:autoSpaceDE w:val="0"/>
        <w:autoSpaceDN w:val="0"/>
        <w:adjustRightInd w:val="0"/>
        <w:spacing w:line="360" w:lineRule="auto"/>
        <w:jc w:val="both"/>
        <w:rPr>
          <w:color w:val="222222"/>
        </w:rPr>
      </w:pPr>
    </w:p>
    <w:p w:rsidR="004E3116" w:rsidRPr="008E09D5" w:rsidRDefault="004E3116" w:rsidP="004E3116">
      <w:pPr>
        <w:jc w:val="both"/>
        <w:rPr>
          <w:rFonts w:ascii="Book Antiqua" w:hAnsi="Book Antiqua"/>
        </w:rPr>
      </w:pPr>
      <w:r w:rsidRPr="008E09D5">
        <w:rPr>
          <w:rFonts w:ascii="Book Antiqua" w:hAnsi="Book Antiqua"/>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w:t>
      </w:r>
      <w:r w:rsidR="00D64C6F">
        <w:rPr>
          <w:rFonts w:ascii="Book Antiqua" w:hAnsi="Book Antiqua"/>
        </w:rPr>
        <w:t>ς τυχόν προσαρμογών και δοκιμών</w:t>
      </w:r>
      <w:r w:rsidRPr="008E09D5">
        <w:rPr>
          <w:rFonts w:ascii="Book Antiqua" w:hAnsi="Book Antiqua"/>
        </w:rPr>
        <w:t>, τις τυχόν υπέρ τρίτων κρατήσεις, έξοδα μεταφοράς, εγκατάστασης και κάθε τέλος, δασμό, ασφάλιστρα ή επιβάρυνση.</w:t>
      </w:r>
    </w:p>
    <w:p w:rsidR="004E3116" w:rsidRPr="008E09D5" w:rsidRDefault="004E3116" w:rsidP="004E3116">
      <w:pPr>
        <w:jc w:val="both"/>
        <w:rPr>
          <w:rFonts w:ascii="Book Antiqua" w:hAnsi="Book Antiqua"/>
        </w:rPr>
      </w:pPr>
      <w:r w:rsidRPr="008E09D5">
        <w:rPr>
          <w:rFonts w:ascii="Book Antiqua" w:hAnsi="Book Antiqua"/>
        </w:rPr>
        <w:lastRenderedPageBreak/>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4E3116" w:rsidRPr="008E09D5" w:rsidRDefault="004E3116" w:rsidP="004E3116">
      <w:pPr>
        <w:jc w:val="both"/>
        <w:rPr>
          <w:rFonts w:ascii="Book Antiqua" w:hAnsi="Book Antiqua"/>
        </w:rPr>
      </w:pPr>
      <w:r w:rsidRPr="008E09D5">
        <w:rPr>
          <w:rFonts w:ascii="Book Antiqua" w:hAnsi="Book Antiqua"/>
        </w:rPr>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4E3116" w:rsidRPr="008E09D5" w:rsidRDefault="004E3116" w:rsidP="004E3116">
      <w:pPr>
        <w:jc w:val="both"/>
        <w:rPr>
          <w:rFonts w:ascii="Book Antiqua" w:hAnsi="Book Antiqua"/>
        </w:rPr>
      </w:pPr>
      <w:r w:rsidRPr="008E09D5">
        <w:rPr>
          <w:rFonts w:ascii="Book Antiqua" w:hAnsi="Book Antiqua"/>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4E3116" w:rsidRPr="008E09D5" w:rsidRDefault="004E3116" w:rsidP="004E3116">
      <w:pPr>
        <w:jc w:val="both"/>
        <w:rPr>
          <w:rFonts w:ascii="Book Antiqua" w:hAnsi="Book Antiqua"/>
        </w:rPr>
      </w:pPr>
      <w:r w:rsidRPr="008E09D5">
        <w:rPr>
          <w:rFonts w:ascii="Book Antiqua" w:hAnsi="Book Antiqua"/>
        </w:rPr>
        <w:t>Προσφορές που θα περιλαμβάνουν σχόλια, αιρέσεις, ή όρους θα θεωρηθούν ως επιφυλάξεις επί των όρων του Διαγωνισμού και θα απορριφθούν.</w:t>
      </w:r>
    </w:p>
    <w:p w:rsidR="004E3116" w:rsidRPr="008E09D5" w:rsidRDefault="004E3116" w:rsidP="004E3116">
      <w:pPr>
        <w:jc w:val="both"/>
        <w:rPr>
          <w:rFonts w:ascii="Book Antiqua" w:hAnsi="Book Antiqua"/>
        </w:rPr>
      </w:pPr>
    </w:p>
    <w:p w:rsidR="004E3116" w:rsidRPr="00710C57" w:rsidRDefault="004E3116" w:rsidP="004E3116">
      <w:pPr>
        <w:jc w:val="both"/>
        <w:rPr>
          <w:rFonts w:ascii="Book Antiqua" w:hAnsi="Book Antiqua"/>
          <w:b/>
        </w:rPr>
      </w:pPr>
      <w:r w:rsidRPr="008E09D5">
        <w:rPr>
          <w:rFonts w:ascii="Book Antiqua" w:hAnsi="Book Antiqua"/>
          <w:b/>
        </w:rPr>
        <w:t>ΆΡΘΡΟ 2. ΔΙΑΔΙΚΑΣΙΑ ΔΙΑΓΩΝΙΣΜΟΥ</w:t>
      </w:r>
    </w:p>
    <w:p w:rsidR="004E3116" w:rsidRPr="008E09D5" w:rsidRDefault="004E3116" w:rsidP="004E3116">
      <w:pPr>
        <w:autoSpaceDE w:val="0"/>
        <w:autoSpaceDN w:val="0"/>
        <w:adjustRightInd w:val="0"/>
        <w:jc w:val="both"/>
        <w:rPr>
          <w:rFonts w:ascii="Book Antiqua" w:hAnsi="Book Antiqua"/>
        </w:rPr>
      </w:pPr>
      <w:r w:rsidRPr="008E09D5">
        <w:rPr>
          <w:rFonts w:ascii="Book Antiqua" w:hAnsi="Book Antiqua"/>
        </w:rPr>
        <w:t xml:space="preserve">Η αποσφράγιση, αξιολόγηση των προσφορών και ανάδειξη της χαμηλότερη τιμής θα διενεργηθεί την </w:t>
      </w:r>
      <w:r w:rsidR="00B71E6D" w:rsidRPr="00B71E6D">
        <w:rPr>
          <w:rFonts w:ascii="Book Antiqua" w:hAnsi="Book Antiqua"/>
        </w:rPr>
        <w:t>Τετάρτη</w:t>
      </w:r>
      <w:r w:rsidRPr="00B71E6D">
        <w:rPr>
          <w:rFonts w:ascii="Book Antiqua" w:hAnsi="Book Antiqua"/>
        </w:rPr>
        <w:t xml:space="preserve"> 12/0</w:t>
      </w:r>
      <w:r w:rsidR="00B71E6D" w:rsidRPr="00B71E6D">
        <w:rPr>
          <w:rFonts w:ascii="Book Antiqua" w:hAnsi="Book Antiqua"/>
        </w:rPr>
        <w:t>9</w:t>
      </w:r>
      <w:r w:rsidRPr="00B71E6D">
        <w:rPr>
          <w:rFonts w:ascii="Book Antiqua" w:hAnsi="Book Antiqua"/>
        </w:rPr>
        <w:t>/2018 και ώρα 11:00 από την</w:t>
      </w:r>
      <w:r w:rsidRPr="008E09D5">
        <w:rPr>
          <w:rFonts w:ascii="Book Antiqua" w:hAnsi="Book Antiqua"/>
        </w:rPr>
        <w:t xml:space="preserve"> ορισμένη τριμελή επιτροπή Αξιολόγησης η οποία συστάθηκε με την απόφαση Συγκλήτου με αριθ. </w:t>
      </w:r>
      <w:r w:rsidR="00D64C6F">
        <w:rPr>
          <w:rFonts w:ascii="Book Antiqua" w:hAnsi="Book Antiqua"/>
        </w:rPr>
        <w:t>10310</w:t>
      </w:r>
      <w:r w:rsidRPr="008E09D5">
        <w:rPr>
          <w:rFonts w:ascii="Book Antiqua" w:hAnsi="Book Antiqua"/>
        </w:rPr>
        <w:t>/</w:t>
      </w:r>
      <w:r w:rsidR="00D64C6F">
        <w:rPr>
          <w:rFonts w:ascii="Book Antiqua" w:hAnsi="Book Antiqua"/>
        </w:rPr>
        <w:t>24</w:t>
      </w:r>
      <w:r w:rsidRPr="008E09D5">
        <w:rPr>
          <w:rFonts w:ascii="Book Antiqua" w:hAnsi="Book Antiqua"/>
        </w:rPr>
        <w:t>-0</w:t>
      </w:r>
      <w:r w:rsidR="00D64C6F">
        <w:rPr>
          <w:rFonts w:ascii="Book Antiqua" w:hAnsi="Book Antiqua"/>
        </w:rPr>
        <w:t>7</w:t>
      </w:r>
      <w:r w:rsidRPr="008E09D5">
        <w:rPr>
          <w:rFonts w:ascii="Book Antiqua" w:hAnsi="Book Antiqua"/>
        </w:rPr>
        <w:t xml:space="preserve">-2018 (ΑΔΑ: </w:t>
      </w:r>
      <w:r w:rsidR="00D64C6F">
        <w:rPr>
          <w:rFonts w:ascii="Book Antiqua" w:hAnsi="Book Antiqua"/>
        </w:rPr>
        <w:t>ΨΞ87469Β7Γ-0ΚΡ</w:t>
      </w:r>
      <w:r w:rsidRPr="008E09D5">
        <w:rPr>
          <w:rFonts w:ascii="Book Antiqua" w:hAnsi="Book Antiqua"/>
        </w:rPr>
        <w:t>)</w:t>
      </w:r>
    </w:p>
    <w:p w:rsidR="004E3116" w:rsidRPr="008E09D5" w:rsidRDefault="004E3116" w:rsidP="004E3116">
      <w:pPr>
        <w:jc w:val="both"/>
        <w:rPr>
          <w:rFonts w:ascii="Book Antiqua" w:hAnsi="Book Antiqua"/>
        </w:rPr>
      </w:pPr>
      <w:r w:rsidRPr="008E09D5">
        <w:rPr>
          <w:rFonts w:ascii="Book Antiqua" w:hAnsi="Book Antiqua"/>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4E3116" w:rsidRPr="008E09D5" w:rsidRDefault="004E3116" w:rsidP="004E3116">
      <w:pPr>
        <w:jc w:val="both"/>
        <w:rPr>
          <w:rFonts w:ascii="Book Antiqua" w:hAnsi="Book Antiqua"/>
        </w:rPr>
      </w:pPr>
      <w:r w:rsidRPr="008E09D5">
        <w:rPr>
          <w:rFonts w:ascii="Book Antiqua" w:hAnsi="Book Antiqua"/>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4E3116" w:rsidRPr="008E09D5" w:rsidRDefault="004E3116" w:rsidP="004E3116">
      <w:pPr>
        <w:jc w:val="both"/>
        <w:rPr>
          <w:rFonts w:ascii="Book Antiqua" w:hAnsi="Book Antiqua"/>
        </w:rPr>
      </w:pPr>
    </w:p>
    <w:p w:rsidR="004E3116" w:rsidRPr="008E09D5" w:rsidRDefault="004E3116" w:rsidP="004E3116">
      <w:pPr>
        <w:jc w:val="both"/>
        <w:rPr>
          <w:rFonts w:ascii="Book Antiqua" w:hAnsi="Book Antiqua"/>
          <w:b/>
        </w:rPr>
      </w:pPr>
      <w:r w:rsidRPr="008E09D5">
        <w:rPr>
          <w:rFonts w:ascii="Book Antiqua" w:hAnsi="Book Antiqua"/>
          <w:b/>
        </w:rPr>
        <w:t>ΆΡΘΡΟ 3. ΤΙΜΕΣ ΠΡΟΣΦΟΡΩΝ – ΝΟΜΙΣΜΑ</w:t>
      </w:r>
    </w:p>
    <w:p w:rsidR="004E3116" w:rsidRPr="008E09D5" w:rsidRDefault="004E3116" w:rsidP="004E3116">
      <w:pPr>
        <w:jc w:val="both"/>
        <w:rPr>
          <w:rFonts w:ascii="Book Antiqua" w:hAnsi="Book Antiqua"/>
        </w:rPr>
      </w:pPr>
      <w:r w:rsidRPr="008E09D5">
        <w:rPr>
          <w:rFonts w:ascii="Book Antiqua" w:hAnsi="Book Antiqua"/>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4E3116" w:rsidRPr="008E09D5" w:rsidRDefault="004E3116" w:rsidP="004E3116">
      <w:pPr>
        <w:jc w:val="both"/>
        <w:rPr>
          <w:rFonts w:ascii="Book Antiqua" w:hAnsi="Book Antiqua"/>
        </w:rPr>
      </w:pPr>
    </w:p>
    <w:p w:rsidR="004E3116" w:rsidRPr="008E09D5" w:rsidRDefault="004E3116" w:rsidP="004E3116">
      <w:pPr>
        <w:jc w:val="both"/>
        <w:rPr>
          <w:rFonts w:ascii="Book Antiqua" w:hAnsi="Book Antiqua"/>
          <w:b/>
        </w:rPr>
      </w:pPr>
      <w:r w:rsidRPr="008E09D5">
        <w:rPr>
          <w:rFonts w:ascii="Book Antiqua" w:hAnsi="Book Antiqua"/>
          <w:b/>
        </w:rPr>
        <w:t>ΆΡΘΡΟ 4. ΧΡΟΝΟΣ ΙΣΧΥΟΣ ΠΡΟΣΦΟΡΩΝ</w:t>
      </w:r>
    </w:p>
    <w:p w:rsidR="004E3116" w:rsidRPr="008E09D5" w:rsidRDefault="004E3116" w:rsidP="004E3116">
      <w:pPr>
        <w:jc w:val="both"/>
        <w:rPr>
          <w:rFonts w:ascii="Book Antiqua" w:hAnsi="Book Antiqua"/>
        </w:rPr>
      </w:pPr>
      <w:r w:rsidRPr="008E09D5">
        <w:rPr>
          <w:rFonts w:ascii="Book Antiqua" w:hAnsi="Book Antiqua"/>
        </w:rPr>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4E3116" w:rsidRPr="008E09D5" w:rsidRDefault="004E3116" w:rsidP="004E3116">
      <w:pPr>
        <w:jc w:val="both"/>
        <w:rPr>
          <w:rFonts w:ascii="Book Antiqua" w:hAnsi="Book Antiqua"/>
        </w:rPr>
      </w:pPr>
    </w:p>
    <w:p w:rsidR="004E3116" w:rsidRPr="008E09D5" w:rsidRDefault="004E3116" w:rsidP="004E3116">
      <w:pPr>
        <w:jc w:val="both"/>
        <w:rPr>
          <w:rFonts w:ascii="Book Antiqua" w:hAnsi="Book Antiqua"/>
          <w:b/>
        </w:rPr>
      </w:pPr>
      <w:r w:rsidRPr="008E09D5">
        <w:rPr>
          <w:rFonts w:ascii="Book Antiqua" w:hAnsi="Book Antiqua"/>
          <w:b/>
        </w:rPr>
        <w:t xml:space="preserve"> ΆΡΘΡΟ 5. ΠΑΡΑΔΟΣΗ – ΔΙΑΡΚΕΙΑ ΣΥΜΒΑΣΗΣ</w:t>
      </w:r>
    </w:p>
    <w:p w:rsidR="004E3116" w:rsidRPr="008E09D5" w:rsidRDefault="00D64C6F" w:rsidP="004E3116">
      <w:pPr>
        <w:pStyle w:val="a3"/>
        <w:jc w:val="both"/>
        <w:rPr>
          <w:rFonts w:ascii="Book Antiqua" w:hAnsi="Book Antiqua"/>
          <w:szCs w:val="24"/>
          <w:lang w:val="el-GR"/>
        </w:rPr>
      </w:pPr>
      <w:r>
        <w:rPr>
          <w:rFonts w:ascii="Book Antiqua" w:hAnsi="Book Antiqua"/>
          <w:szCs w:val="24"/>
          <w:lang w:val="el-GR"/>
        </w:rPr>
        <w:lastRenderedPageBreak/>
        <w:t>Τα είδη και οι</w:t>
      </w:r>
      <w:r w:rsidR="004E3116" w:rsidRPr="008E09D5">
        <w:rPr>
          <w:rFonts w:ascii="Book Antiqua" w:hAnsi="Book Antiqua"/>
          <w:szCs w:val="24"/>
          <w:lang w:val="el-GR"/>
        </w:rPr>
        <w:t xml:space="preserve"> απαιτούμενες εργασίες θα </w:t>
      </w:r>
      <w:r>
        <w:rPr>
          <w:rFonts w:ascii="Book Antiqua" w:hAnsi="Book Antiqua"/>
          <w:szCs w:val="24"/>
          <w:lang w:val="el-GR"/>
        </w:rPr>
        <w:t>παραδοθούν/</w:t>
      </w:r>
      <w:r w:rsidR="004E3116" w:rsidRPr="008E09D5">
        <w:rPr>
          <w:rFonts w:ascii="Book Antiqua" w:hAnsi="Book Antiqua"/>
          <w:szCs w:val="24"/>
          <w:lang w:val="el-GR"/>
        </w:rPr>
        <w:t>πραγματοποιηθούν αμέσως μετά την υπογραφή της σύμβασης και σε συνεννόηση με την Τεχνική Υπηρεσία.</w:t>
      </w:r>
    </w:p>
    <w:p w:rsidR="004E3116" w:rsidRPr="008E09D5" w:rsidRDefault="004E3116" w:rsidP="004E3116">
      <w:pPr>
        <w:pStyle w:val="a3"/>
        <w:jc w:val="both"/>
        <w:rPr>
          <w:rFonts w:ascii="Book Antiqua" w:hAnsi="Book Antiqua"/>
          <w:b/>
          <w:szCs w:val="24"/>
          <w:lang w:val="el-GR"/>
        </w:rPr>
      </w:pPr>
      <w:r w:rsidRPr="008E09D5">
        <w:rPr>
          <w:rFonts w:ascii="Book Antiqua" w:hAnsi="Book Antiqua"/>
          <w:b/>
          <w:szCs w:val="24"/>
          <w:lang w:val="el-GR"/>
        </w:rPr>
        <w:t xml:space="preserve">Η διάρκεια </w:t>
      </w:r>
      <w:r w:rsidR="00D64C6F">
        <w:rPr>
          <w:rFonts w:ascii="Book Antiqua" w:hAnsi="Book Antiqua"/>
          <w:b/>
          <w:szCs w:val="24"/>
          <w:lang w:val="el-GR"/>
        </w:rPr>
        <w:t xml:space="preserve">της παράδοσης των ειδών και της εκτέλεσης </w:t>
      </w:r>
      <w:r w:rsidRPr="008E09D5">
        <w:rPr>
          <w:rFonts w:ascii="Book Antiqua" w:hAnsi="Book Antiqua"/>
          <w:b/>
          <w:szCs w:val="24"/>
          <w:lang w:val="el-GR"/>
        </w:rPr>
        <w:t xml:space="preserve">των εργασιών υπολογίζεται σε </w:t>
      </w:r>
      <w:r w:rsidR="00D64C6F">
        <w:rPr>
          <w:rFonts w:ascii="Book Antiqua" w:hAnsi="Book Antiqua"/>
          <w:b/>
          <w:szCs w:val="24"/>
          <w:lang w:val="el-GR"/>
        </w:rPr>
        <w:t>ενενήντα</w:t>
      </w:r>
      <w:r w:rsidRPr="008E09D5">
        <w:rPr>
          <w:rFonts w:ascii="Book Antiqua" w:hAnsi="Book Antiqua"/>
          <w:b/>
          <w:szCs w:val="24"/>
          <w:lang w:val="el-GR"/>
        </w:rPr>
        <w:t xml:space="preserve">  (</w:t>
      </w:r>
      <w:r w:rsidR="00D64C6F">
        <w:rPr>
          <w:rFonts w:ascii="Book Antiqua" w:hAnsi="Book Antiqua"/>
          <w:b/>
          <w:szCs w:val="24"/>
          <w:lang w:val="el-GR"/>
        </w:rPr>
        <w:t>9</w:t>
      </w:r>
      <w:r w:rsidRPr="008E09D5">
        <w:rPr>
          <w:rFonts w:ascii="Book Antiqua" w:hAnsi="Book Antiqua"/>
          <w:b/>
          <w:szCs w:val="24"/>
          <w:lang w:val="el-GR"/>
        </w:rPr>
        <w:t>0) ημερολογιακές ημέρες από την υπογραφή της σύμβασης.</w:t>
      </w:r>
    </w:p>
    <w:p w:rsidR="004E3116" w:rsidRPr="008E09D5" w:rsidRDefault="004E3116" w:rsidP="004E3116">
      <w:pPr>
        <w:pStyle w:val="a3"/>
        <w:jc w:val="both"/>
        <w:rPr>
          <w:rFonts w:ascii="Book Antiqua" w:hAnsi="Book Antiqua"/>
          <w:szCs w:val="24"/>
          <w:lang w:val="el-GR"/>
        </w:rPr>
      </w:pPr>
      <w:r w:rsidRPr="008E09D5">
        <w:rPr>
          <w:rFonts w:ascii="Book Antiqua" w:hAnsi="Book Antiqua"/>
          <w:szCs w:val="24"/>
          <w:lang w:val="el-GR"/>
        </w:rPr>
        <w:t>-Η οριστική παραλαβή των τοποθετημένων ειδών, θα γίνει αφού παραδοθούν και εγκατασταθούν όλα τα είδη.</w:t>
      </w:r>
    </w:p>
    <w:p w:rsidR="004E3116" w:rsidRPr="008E09D5" w:rsidRDefault="004E3116" w:rsidP="004E3116">
      <w:pPr>
        <w:pStyle w:val="a3"/>
        <w:jc w:val="both"/>
        <w:rPr>
          <w:rFonts w:ascii="Book Antiqua" w:hAnsi="Book Antiqua"/>
          <w:szCs w:val="24"/>
          <w:lang w:val="el-GR"/>
        </w:rPr>
      </w:pPr>
      <w:r w:rsidRPr="008E09D5">
        <w:rPr>
          <w:rFonts w:ascii="Book Antiqua" w:hAnsi="Book Antiqua"/>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4E3116" w:rsidRPr="008E09D5" w:rsidRDefault="004E3116" w:rsidP="004E3116">
      <w:pPr>
        <w:pStyle w:val="a3"/>
        <w:jc w:val="both"/>
        <w:rPr>
          <w:rFonts w:ascii="Book Antiqua" w:hAnsi="Book Antiqua"/>
          <w:szCs w:val="24"/>
          <w:lang w:val="el-GR"/>
        </w:rPr>
      </w:pPr>
      <w:r w:rsidRPr="008E09D5">
        <w:rPr>
          <w:rFonts w:ascii="Book Antiqua" w:hAnsi="Book Antiqua"/>
          <w:szCs w:val="24"/>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4E3116" w:rsidRPr="008E09D5" w:rsidRDefault="004E3116" w:rsidP="004E3116">
      <w:pPr>
        <w:jc w:val="both"/>
        <w:rPr>
          <w:rFonts w:ascii="Book Antiqua" w:hAnsi="Book Antiqua"/>
        </w:rPr>
      </w:pPr>
      <w:r w:rsidRPr="008E09D5">
        <w:rPr>
          <w:rFonts w:ascii="Book Antiqua" w:hAnsi="Book Antiqua"/>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4E3116" w:rsidRPr="008E09D5" w:rsidRDefault="004E3116" w:rsidP="004E3116">
      <w:pPr>
        <w:jc w:val="both"/>
        <w:rPr>
          <w:rFonts w:ascii="Book Antiqua" w:hAnsi="Book Antiqua"/>
        </w:rPr>
      </w:pPr>
      <w:r w:rsidRPr="008E09D5">
        <w:rPr>
          <w:rFonts w:ascii="Book Antiqua" w:hAnsi="Book Antiqua"/>
        </w:rPr>
        <w:t xml:space="preserve">- 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µέρος ή το σύνολο της ποσότητας και να ζητήσει την άµεση αντικατάστασή τους µε είδη που να συμφωνούν απόλυτα µε τις τεχνικές προδιαγραφές. </w:t>
      </w:r>
    </w:p>
    <w:p w:rsidR="004E3116" w:rsidRPr="008E09D5" w:rsidRDefault="004E3116" w:rsidP="004E3116">
      <w:pPr>
        <w:pStyle w:val="a3"/>
        <w:jc w:val="both"/>
        <w:rPr>
          <w:rFonts w:ascii="Book Antiqua" w:hAnsi="Book Antiqua"/>
          <w:szCs w:val="24"/>
          <w:lang w:val="el-GR"/>
        </w:rPr>
      </w:pPr>
      <w:r w:rsidRPr="008E09D5">
        <w:rPr>
          <w:rFonts w:ascii="Book Antiqua" w:hAnsi="Book Antiqua"/>
          <w:szCs w:val="24"/>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4E3116" w:rsidRPr="008E09D5" w:rsidRDefault="004E3116" w:rsidP="004E3116">
      <w:pPr>
        <w:jc w:val="both"/>
        <w:rPr>
          <w:rFonts w:ascii="Book Antiqua" w:hAnsi="Book Antiqua"/>
        </w:rPr>
      </w:pPr>
    </w:p>
    <w:p w:rsidR="004E3116" w:rsidRPr="008E09D5" w:rsidRDefault="004E3116" w:rsidP="004E3116">
      <w:pPr>
        <w:jc w:val="both"/>
        <w:rPr>
          <w:rFonts w:ascii="Book Antiqua" w:hAnsi="Book Antiqua"/>
          <w:b/>
        </w:rPr>
      </w:pPr>
      <w:r w:rsidRPr="008E09D5">
        <w:rPr>
          <w:rFonts w:ascii="Book Antiqua" w:hAnsi="Book Antiqua"/>
          <w:b/>
        </w:rPr>
        <w:t>ΆΡΘΡΟ 6. ΠΛΗΡΩΜΗ – ΚΡΑΤΗΣΕΙΣ</w:t>
      </w:r>
    </w:p>
    <w:p w:rsidR="004E3116" w:rsidRPr="008E09D5" w:rsidRDefault="004E3116" w:rsidP="004E3116">
      <w:pPr>
        <w:pStyle w:val="a5"/>
        <w:ind w:left="0"/>
        <w:rPr>
          <w:rFonts w:ascii="Book Antiqua" w:hAnsi="Book Antiqua"/>
        </w:rPr>
      </w:pPr>
      <w:r w:rsidRPr="008E09D5">
        <w:rPr>
          <w:rFonts w:ascii="Book Antiqua" w:hAnsi="Book Antiqua"/>
        </w:rPr>
        <w:t xml:space="preserve">Η πληρωμή του αναδόχου θα γίνει </w:t>
      </w:r>
      <w:r w:rsidRPr="008E09D5">
        <w:rPr>
          <w:rFonts w:ascii="Book Antiqua" w:hAnsi="Book Antiqua"/>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8E09D5">
        <w:rPr>
          <w:rFonts w:ascii="Book Antiqua" w:hAnsi="Book Antiqua"/>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4E3116" w:rsidRPr="008E09D5" w:rsidRDefault="004E3116" w:rsidP="004E3116">
      <w:pPr>
        <w:pStyle w:val="a3"/>
        <w:jc w:val="both"/>
        <w:rPr>
          <w:rFonts w:ascii="Book Antiqua" w:hAnsi="Book Antiqua"/>
          <w:szCs w:val="24"/>
          <w:lang w:val="el-GR"/>
        </w:rPr>
      </w:pPr>
      <w:r w:rsidRPr="008E09D5">
        <w:rPr>
          <w:rFonts w:ascii="Book Antiqua" w:hAnsi="Book Antiqua"/>
          <w:szCs w:val="24"/>
          <w:lang w:val="el-GR"/>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p>
    <w:p w:rsidR="004E3116" w:rsidRPr="008E09D5" w:rsidRDefault="004E3116" w:rsidP="004E3116">
      <w:pPr>
        <w:pStyle w:val="a3"/>
        <w:jc w:val="both"/>
        <w:rPr>
          <w:rFonts w:ascii="Book Antiqua" w:hAnsi="Book Antiqua"/>
          <w:szCs w:val="24"/>
          <w:lang w:val="el-GR"/>
        </w:rPr>
      </w:pPr>
    </w:p>
    <w:p w:rsidR="004E3116" w:rsidRPr="008E09D5" w:rsidRDefault="004E3116" w:rsidP="004E3116">
      <w:pPr>
        <w:pStyle w:val="a3"/>
        <w:jc w:val="both"/>
        <w:rPr>
          <w:rFonts w:ascii="Book Antiqua" w:hAnsi="Book Antiqua"/>
          <w:b/>
          <w:szCs w:val="24"/>
          <w:lang w:val="el-GR"/>
        </w:rPr>
      </w:pPr>
      <w:r w:rsidRPr="008E09D5">
        <w:rPr>
          <w:rFonts w:ascii="Book Antiqua" w:hAnsi="Book Antiqua"/>
          <w:b/>
          <w:szCs w:val="24"/>
          <w:lang w:val="el-GR"/>
        </w:rPr>
        <w:t>ΆΡΘΡΟ 7. ΕΓΓΥΗΣΕΙΣ</w:t>
      </w:r>
    </w:p>
    <w:p w:rsidR="004E3116" w:rsidRPr="008E09D5" w:rsidRDefault="004E3116" w:rsidP="004E3116">
      <w:pPr>
        <w:spacing w:before="120"/>
        <w:jc w:val="both"/>
        <w:rPr>
          <w:rFonts w:ascii="Book Antiqua" w:hAnsi="Book Antiqua"/>
        </w:rPr>
      </w:pPr>
      <w:r w:rsidRPr="008E09D5">
        <w:rPr>
          <w:rFonts w:ascii="Book Antiqua" w:hAnsi="Book Antiqua"/>
          <w:u w:val="single"/>
        </w:rPr>
        <w:t>Α) Απαιτείται εγγυητική επιστολή συμμετοχής</w:t>
      </w:r>
      <w:r w:rsidRPr="008E09D5">
        <w:rPr>
          <w:rFonts w:ascii="Book Antiqua" w:hAnsi="Book Antiqua"/>
        </w:rPr>
        <w:t xml:space="preserve">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4E3116" w:rsidRPr="008E09D5" w:rsidRDefault="004E3116" w:rsidP="004E3116">
      <w:pPr>
        <w:jc w:val="both"/>
        <w:rPr>
          <w:rFonts w:ascii="Book Antiqua" w:hAnsi="Book Antiqua"/>
        </w:rPr>
      </w:pPr>
      <w:r w:rsidRPr="008E09D5">
        <w:rPr>
          <w:rFonts w:ascii="Book Antiqua" w:hAnsi="Book Antiqua"/>
        </w:rPr>
        <w:lastRenderedPageBreak/>
        <w:t xml:space="preserve">Η εγγύηση συμμετοχής θα πρέπει να αναφέρει τη σχετική </w:t>
      </w:r>
      <w:r w:rsidR="00D64C6F">
        <w:rPr>
          <w:rFonts w:ascii="Book Antiqua" w:hAnsi="Book Antiqua"/>
        </w:rPr>
        <w:t>προκήρυξη</w:t>
      </w:r>
      <w:r w:rsidRPr="008E09D5">
        <w:rPr>
          <w:rFonts w:ascii="Book Antiqua" w:hAnsi="Book Antiqua"/>
        </w:rPr>
        <w:t xml:space="preserve"> (</w:t>
      </w:r>
      <w:r w:rsidRPr="008E09D5">
        <w:rPr>
          <w:rFonts w:ascii="Book Antiqua" w:hAnsi="Book Antiqua"/>
          <w:b/>
        </w:rPr>
        <w:t xml:space="preserve">αριθμός πρωτοκόλλου </w:t>
      </w:r>
      <w:r w:rsidR="00D64C6F">
        <w:rPr>
          <w:rFonts w:ascii="Book Antiqua" w:hAnsi="Book Antiqua"/>
          <w:b/>
        </w:rPr>
        <w:t>προκήρυξης</w:t>
      </w:r>
      <w:r w:rsidRPr="008E09D5">
        <w:rPr>
          <w:rFonts w:ascii="Book Antiqua" w:hAnsi="Book Antiqua"/>
        </w:rPr>
        <w:t xml:space="preserve">), </w:t>
      </w:r>
      <w:r w:rsidRPr="008E09D5">
        <w:rPr>
          <w:rFonts w:ascii="Book Antiqua" w:hAnsi="Book Antiqua"/>
          <w:b/>
        </w:rPr>
        <w:t>την ημερομηνία διαγωνισμού</w:t>
      </w:r>
      <w:r w:rsidRPr="008E09D5">
        <w:rPr>
          <w:rFonts w:ascii="Book Antiqua" w:hAnsi="Book Antiqua"/>
        </w:rPr>
        <w:t xml:space="preserve"> και το αντικείμενο του διαγωνισμού </w:t>
      </w:r>
      <w:r w:rsidRPr="008E09D5">
        <w:rPr>
          <w:rFonts w:ascii="Book Antiqua" w:hAnsi="Book Antiqua"/>
          <w:b/>
        </w:rPr>
        <w:t xml:space="preserve">(τίτλος </w:t>
      </w:r>
      <w:r w:rsidR="00D64C6F">
        <w:rPr>
          <w:rFonts w:ascii="Book Antiqua" w:hAnsi="Book Antiqua"/>
          <w:b/>
        </w:rPr>
        <w:t>προκήρυξης</w:t>
      </w:r>
      <w:r w:rsidRPr="008E09D5">
        <w:rPr>
          <w:rFonts w:ascii="Book Antiqua" w:hAnsi="Book Antiqua"/>
          <w:b/>
        </w:rPr>
        <w:t>) επί ποινής αποκλεισμού.</w:t>
      </w:r>
    </w:p>
    <w:p w:rsidR="004E3116" w:rsidRPr="008E09D5" w:rsidRDefault="004E3116" w:rsidP="004E3116">
      <w:pPr>
        <w:jc w:val="both"/>
        <w:rPr>
          <w:rFonts w:ascii="Book Antiqua" w:hAnsi="Book Antiqua"/>
        </w:rPr>
      </w:pPr>
      <w:r w:rsidRPr="008E09D5">
        <w:rPr>
          <w:rFonts w:ascii="Book Antiqua" w:hAnsi="Book Antiqua"/>
        </w:rPr>
        <w:t>Η εγγύηση πρέπει να ισχύει τουλάχιστον επί ένα μήνα μετά τη λήξη του χρόνου ισχύος της προσφοράς που ζητά η διακήρυξη.</w:t>
      </w:r>
    </w:p>
    <w:p w:rsidR="004E3116" w:rsidRPr="008E09D5" w:rsidRDefault="004E3116" w:rsidP="004E3116">
      <w:pPr>
        <w:jc w:val="both"/>
        <w:rPr>
          <w:rFonts w:ascii="Book Antiqua" w:hAnsi="Book Antiqua"/>
          <w:bCs/>
        </w:rPr>
      </w:pPr>
      <w:r w:rsidRPr="008E09D5">
        <w:rPr>
          <w:rFonts w:ascii="Book Antiqua" w:hAnsi="Book Antiqua"/>
        </w:rPr>
        <w:t xml:space="preserve">Β) Απαιτείται εγγυητική επιστολή καλής εκτέλεσης. </w:t>
      </w:r>
      <w:r w:rsidRPr="008E09D5">
        <w:rPr>
          <w:rFonts w:ascii="Book Antiqua" w:hAnsi="Book Antiqua"/>
          <w:bCs/>
        </w:rPr>
        <w:t>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w:t>
      </w:r>
      <w:r w:rsidR="00D64C6F">
        <w:rPr>
          <w:rFonts w:ascii="Book Antiqua" w:hAnsi="Book Antiqua"/>
          <w:bCs/>
        </w:rPr>
        <w:t xml:space="preserve"> θα έχει διάρκεια τουλάχιστον 12</w:t>
      </w:r>
      <w:r w:rsidRPr="008E09D5">
        <w:rPr>
          <w:rFonts w:ascii="Book Antiqua" w:hAnsi="Book Antiqua"/>
          <w:bCs/>
        </w:rPr>
        <w:t>0 ημερών από την υπογραφή της σύμβασης (Ν. 4412/2016 άρθρο 72).</w:t>
      </w:r>
    </w:p>
    <w:p w:rsidR="004E3116" w:rsidRPr="00B71E6D" w:rsidRDefault="004E3116" w:rsidP="00710C57">
      <w:pPr>
        <w:jc w:val="both"/>
        <w:rPr>
          <w:rFonts w:ascii="Book Antiqua" w:hAnsi="Book Antiqua"/>
        </w:rPr>
      </w:pPr>
      <w:r w:rsidRPr="008E09D5">
        <w:rPr>
          <w:rFonts w:ascii="Book Antiqua" w:hAnsi="Book Antiqua"/>
          <w:bCs/>
        </w:rPr>
        <w:t xml:space="preserve">Γ) </w:t>
      </w:r>
      <w:r w:rsidRPr="00B71E6D">
        <w:rPr>
          <w:rFonts w:ascii="Book Antiqua" w:hAnsi="Book Antiqua"/>
        </w:rPr>
        <w:t xml:space="preserve">Απαιτείται εγγύηση καλής λειτουργίας </w:t>
      </w:r>
      <w:r w:rsidR="00D64C6F" w:rsidRPr="00B71E6D">
        <w:rPr>
          <w:rFonts w:ascii="Book Antiqua" w:hAnsi="Book Antiqua"/>
        </w:rPr>
        <w:t xml:space="preserve">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2.000,00€ και η διάρκειά της σε δύο (2) έτη από την ημερομηνία έκδοσής της </w:t>
      </w:r>
      <w:r w:rsidRPr="00B71E6D">
        <w:rPr>
          <w:rFonts w:ascii="Book Antiqua" w:hAnsi="Book Antiqua"/>
        </w:rPr>
        <w:t xml:space="preserve">(Ν. 4412/2016 άρθρο 72 </w:t>
      </w:r>
      <w:bookmarkStart w:id="7" w:name="OLE_LINK16"/>
      <w:bookmarkStart w:id="8" w:name="OLE_LINK17"/>
      <w:r w:rsidRPr="00B71E6D">
        <w:rPr>
          <w:rFonts w:ascii="Book Antiqua" w:hAnsi="Book Antiqua"/>
        </w:rPr>
        <w:t>§</w:t>
      </w:r>
      <w:bookmarkEnd w:id="7"/>
      <w:bookmarkEnd w:id="8"/>
      <w:r w:rsidRPr="00B71E6D">
        <w:rPr>
          <w:rFonts w:ascii="Book Antiqua" w:hAnsi="Book Antiqua"/>
        </w:rPr>
        <w:t>2).</w:t>
      </w:r>
    </w:p>
    <w:p w:rsidR="00710C57" w:rsidRPr="008E09D5" w:rsidRDefault="00710C57" w:rsidP="00710C57">
      <w:pPr>
        <w:jc w:val="both"/>
        <w:rPr>
          <w:rFonts w:ascii="Book Antiqua" w:hAnsi="Book Antiqua"/>
        </w:rPr>
      </w:pPr>
    </w:p>
    <w:p w:rsidR="004E3116" w:rsidRPr="008E09D5" w:rsidRDefault="004E3116" w:rsidP="004E3116">
      <w:pPr>
        <w:pStyle w:val="a3"/>
        <w:jc w:val="both"/>
        <w:rPr>
          <w:rFonts w:ascii="Book Antiqua" w:hAnsi="Book Antiqua"/>
          <w:b/>
          <w:szCs w:val="24"/>
          <w:lang w:val="el-GR"/>
        </w:rPr>
      </w:pPr>
      <w:r w:rsidRPr="008E09D5">
        <w:rPr>
          <w:rFonts w:ascii="Book Antiqua" w:hAnsi="Book Antiqua"/>
          <w:b/>
          <w:szCs w:val="24"/>
          <w:lang w:val="el-GR"/>
        </w:rPr>
        <w:t>ΆΡΘΡΟ 8. ΕΝΣΤΑΣΕΙΣ</w:t>
      </w:r>
    </w:p>
    <w:p w:rsidR="004E3116" w:rsidRPr="008E09D5" w:rsidRDefault="004E3116" w:rsidP="004E3116">
      <w:pPr>
        <w:pStyle w:val="a3"/>
        <w:jc w:val="both"/>
        <w:rPr>
          <w:rFonts w:ascii="Book Antiqua" w:hAnsi="Book Antiqua"/>
          <w:szCs w:val="24"/>
          <w:lang w:val="el-GR"/>
        </w:rPr>
      </w:pPr>
      <w:r w:rsidRPr="008E09D5">
        <w:rPr>
          <w:rFonts w:ascii="Book Antiqua" w:hAnsi="Book Antiqua"/>
          <w:szCs w:val="24"/>
          <w:lang w:val="el-GR"/>
        </w:rPr>
        <w:t>Σύμφωνα με το άρθρο 127 του Ν. 4412/2016</w:t>
      </w:r>
    </w:p>
    <w:p w:rsidR="004E3116" w:rsidRPr="008E09D5" w:rsidRDefault="004E3116" w:rsidP="004E3116">
      <w:pPr>
        <w:pStyle w:val="a3"/>
        <w:jc w:val="both"/>
        <w:rPr>
          <w:rFonts w:ascii="Book Antiqua" w:hAnsi="Book Antiqua"/>
          <w:szCs w:val="24"/>
          <w:lang w:val="el-GR"/>
        </w:rPr>
      </w:pPr>
    </w:p>
    <w:p w:rsidR="004E3116" w:rsidRPr="008E09D5" w:rsidRDefault="004E3116" w:rsidP="004E3116">
      <w:pPr>
        <w:pStyle w:val="a3"/>
        <w:jc w:val="both"/>
        <w:rPr>
          <w:rFonts w:ascii="Book Antiqua" w:hAnsi="Book Antiqua"/>
          <w:b/>
          <w:szCs w:val="24"/>
          <w:lang w:val="el-GR"/>
        </w:rPr>
      </w:pPr>
      <w:r w:rsidRPr="008E09D5">
        <w:rPr>
          <w:rFonts w:ascii="Book Antiqua" w:hAnsi="Book Antiqua"/>
          <w:b/>
          <w:szCs w:val="24"/>
          <w:lang w:val="el-GR"/>
        </w:rPr>
        <w:t>ΆΡΘΡΟ 9. ΟΡΟΙ ΕΚΤΕΛΕΣΗΣ ΤΗΣ ΣΥΜΒΑΣΗΣ</w:t>
      </w:r>
    </w:p>
    <w:p w:rsidR="004E3116" w:rsidRPr="008E09D5" w:rsidRDefault="004E3116" w:rsidP="004E3116">
      <w:pPr>
        <w:pStyle w:val="a3"/>
        <w:jc w:val="both"/>
        <w:rPr>
          <w:rFonts w:ascii="Book Antiqua" w:hAnsi="Book Antiqua"/>
          <w:szCs w:val="24"/>
          <w:lang w:val="el-GR"/>
        </w:rPr>
      </w:pPr>
      <w:r w:rsidRPr="008E09D5">
        <w:rPr>
          <w:rFonts w:ascii="Book Antiqua" w:hAnsi="Book Antiqua"/>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4E3116" w:rsidRPr="008E09D5" w:rsidRDefault="004E3116" w:rsidP="004E3116">
      <w:pPr>
        <w:pStyle w:val="a3"/>
        <w:jc w:val="both"/>
        <w:rPr>
          <w:rFonts w:ascii="Book Antiqua" w:hAnsi="Book Antiqua"/>
          <w:szCs w:val="24"/>
          <w:lang w:val="el-GR"/>
        </w:rPr>
      </w:pPr>
    </w:p>
    <w:p w:rsidR="004E3116" w:rsidRPr="008E09D5" w:rsidRDefault="004E3116" w:rsidP="004E3116">
      <w:pPr>
        <w:pStyle w:val="a3"/>
        <w:jc w:val="both"/>
        <w:rPr>
          <w:rFonts w:ascii="Book Antiqua" w:hAnsi="Book Antiqua"/>
          <w:b/>
          <w:szCs w:val="24"/>
          <w:lang w:val="el-GR"/>
        </w:rPr>
      </w:pPr>
      <w:r w:rsidRPr="008E09D5">
        <w:rPr>
          <w:rFonts w:ascii="Book Antiqua" w:hAnsi="Book Antiqua"/>
          <w:b/>
          <w:szCs w:val="24"/>
          <w:lang w:val="el-GR"/>
        </w:rPr>
        <w:t>ΆΡΘΡΟ 10. ΣΥΜΒΑΤΙΚΟ ΠΛΑΙΣΙΟ – ΕΦΑΡΜΟΣΤΕΑ ΝΟΜΟΘΕΣΙΑ</w:t>
      </w:r>
    </w:p>
    <w:p w:rsidR="004E3116" w:rsidRPr="008E09D5" w:rsidRDefault="004E3116" w:rsidP="004E3116">
      <w:pPr>
        <w:pStyle w:val="a3"/>
        <w:jc w:val="both"/>
        <w:rPr>
          <w:rFonts w:ascii="Book Antiqua" w:hAnsi="Book Antiqua"/>
          <w:szCs w:val="24"/>
          <w:lang w:val="el-GR"/>
        </w:rPr>
      </w:pPr>
      <w:r w:rsidRPr="008E09D5">
        <w:rPr>
          <w:rFonts w:ascii="Book Antiqua" w:hAnsi="Book Antiqua"/>
          <w:szCs w:val="24"/>
          <w:lang w:val="el-GR"/>
        </w:rPr>
        <w:t xml:space="preserve">Ο διαγωνισμός θα διενεργηθεί σύμφωνα με τον Ν. 4412/2016. </w:t>
      </w:r>
    </w:p>
    <w:p w:rsidR="004E3116" w:rsidRPr="008E09D5" w:rsidRDefault="004E3116" w:rsidP="004E3116">
      <w:pPr>
        <w:pStyle w:val="a3"/>
        <w:jc w:val="both"/>
        <w:rPr>
          <w:rFonts w:ascii="Book Antiqua" w:hAnsi="Book Antiqua"/>
          <w:szCs w:val="24"/>
          <w:lang w:val="el-GR"/>
        </w:rPr>
      </w:pPr>
      <w:r w:rsidRPr="008E09D5">
        <w:rPr>
          <w:rFonts w:ascii="Book Antiqua" w:hAnsi="Book Antiqua"/>
          <w:szCs w:val="24"/>
          <w:lang w:val="el-GR"/>
        </w:rPr>
        <w:t>Κατά την εκτέλεση της σύμβασης εφαρμόζονται οι διατάξεις του Ν. 4412/2016, οι όροι της παρούσας και συμπληρωματικά ο Αστικός Κώδικας.</w:t>
      </w:r>
    </w:p>
    <w:p w:rsidR="004E3116" w:rsidRPr="008E09D5" w:rsidRDefault="004E3116" w:rsidP="004E3116">
      <w:pPr>
        <w:pStyle w:val="a3"/>
        <w:jc w:val="both"/>
        <w:rPr>
          <w:rFonts w:ascii="Book Antiqua" w:hAnsi="Book Antiqua"/>
          <w:szCs w:val="24"/>
          <w:lang w:val="el-GR"/>
        </w:rPr>
      </w:pPr>
    </w:p>
    <w:p w:rsidR="004E3116" w:rsidRPr="008E09D5" w:rsidRDefault="004E3116" w:rsidP="004E3116">
      <w:pPr>
        <w:pStyle w:val="a3"/>
        <w:jc w:val="both"/>
        <w:rPr>
          <w:rFonts w:ascii="Book Antiqua" w:hAnsi="Book Antiqua"/>
          <w:b/>
          <w:szCs w:val="24"/>
          <w:lang w:val="el-GR"/>
        </w:rPr>
      </w:pPr>
      <w:r w:rsidRPr="008E09D5">
        <w:rPr>
          <w:rFonts w:ascii="Book Antiqua" w:hAnsi="Book Antiqua"/>
          <w:b/>
          <w:szCs w:val="24"/>
          <w:lang w:val="el-GR"/>
        </w:rPr>
        <w:t>ΆΘΡΟ 11. ΔΗΜΟΣΙΟΤΗΤΑ</w:t>
      </w:r>
    </w:p>
    <w:p w:rsidR="004E3116" w:rsidRPr="00C2190E" w:rsidRDefault="004E3116" w:rsidP="004E3116">
      <w:pPr>
        <w:pStyle w:val="a3"/>
        <w:jc w:val="both"/>
        <w:rPr>
          <w:rFonts w:ascii="Book Antiqua" w:hAnsi="Book Antiqua"/>
          <w:sz w:val="22"/>
          <w:szCs w:val="22"/>
          <w:lang w:val="el-GR"/>
        </w:rPr>
      </w:pPr>
      <w:r w:rsidRPr="008E09D5">
        <w:rPr>
          <w:rFonts w:ascii="Book Antiqua" w:hAnsi="Book Antiqua"/>
          <w:szCs w:val="24"/>
          <w:lang w:val="el-GR"/>
        </w:rPr>
        <w:t>Η παρούσα θα αναρτηθεί στο «Κεντρικό Μητρώο Δημοσίων Συμβάσεων», στη «ΔΙΑΥΓΕΙΑ» και στην Ιστοσελίδα του Πανεπιστημίου Κρήτης (</w:t>
      </w:r>
      <w:hyperlink r:id="rId8" w:history="1">
        <w:r w:rsidRPr="00B05835">
          <w:rPr>
            <w:rStyle w:val="-"/>
            <w:rFonts w:ascii="Book Antiqua" w:hAnsi="Book Antiqua"/>
            <w:szCs w:val="24"/>
            <w:lang w:val="en-US"/>
          </w:rPr>
          <w:t>www</w:t>
        </w:r>
        <w:r w:rsidRPr="00B05835">
          <w:rPr>
            <w:rStyle w:val="-"/>
            <w:rFonts w:ascii="Book Antiqua" w:hAnsi="Book Antiqua"/>
            <w:szCs w:val="24"/>
            <w:lang w:val="el-GR"/>
          </w:rPr>
          <w:t>.</w:t>
        </w:r>
        <w:r w:rsidRPr="00B05835">
          <w:rPr>
            <w:rStyle w:val="-"/>
            <w:rFonts w:ascii="Book Antiqua" w:hAnsi="Book Antiqua"/>
            <w:szCs w:val="24"/>
            <w:lang w:val="en-US"/>
          </w:rPr>
          <w:t>uoc</w:t>
        </w:r>
        <w:r w:rsidRPr="00B05835">
          <w:rPr>
            <w:rStyle w:val="-"/>
            <w:rFonts w:ascii="Book Antiqua" w:hAnsi="Book Antiqua"/>
            <w:szCs w:val="24"/>
            <w:lang w:val="el-GR"/>
          </w:rPr>
          <w:t>.</w:t>
        </w:r>
        <w:r w:rsidRPr="00B05835">
          <w:rPr>
            <w:rStyle w:val="-"/>
            <w:rFonts w:ascii="Book Antiqua" w:hAnsi="Book Antiqua"/>
            <w:szCs w:val="24"/>
            <w:lang w:val="en-US"/>
          </w:rPr>
          <w:t>gr</w:t>
        </w:r>
      </w:hyperlink>
      <w:r w:rsidRPr="008E09D5">
        <w:rPr>
          <w:rFonts w:ascii="Book Antiqua" w:hAnsi="Book Antiqua"/>
          <w:szCs w:val="24"/>
          <w:lang w:val="el-GR"/>
        </w:rPr>
        <w:t>).</w:t>
      </w:r>
      <w:r>
        <w:rPr>
          <w:rFonts w:ascii="Book Antiqua" w:hAnsi="Book Antiqua"/>
          <w:szCs w:val="24"/>
          <w:lang w:val="el-GR"/>
        </w:rPr>
        <w:t xml:space="preserve">   </w:t>
      </w:r>
    </w:p>
    <w:p w:rsidR="00ED0319" w:rsidRPr="004B5422" w:rsidRDefault="00ED0319" w:rsidP="00ED0319">
      <w:pPr>
        <w:jc w:val="center"/>
        <w:rPr>
          <w:b/>
          <w:bCs/>
        </w:rPr>
      </w:pPr>
      <w:r w:rsidRPr="004B5422">
        <w:rPr>
          <w:b/>
          <w:bCs/>
        </w:rPr>
        <w:t>Ο ΑΝΤΙΠΡΥΤΑΝΗΣ</w:t>
      </w:r>
    </w:p>
    <w:p w:rsidR="00ED0319" w:rsidRDefault="00ED0319" w:rsidP="00ED0319">
      <w:pPr>
        <w:jc w:val="center"/>
        <w:rPr>
          <w:b/>
          <w:bCs/>
        </w:rPr>
      </w:pPr>
      <w:r w:rsidRPr="004B5422">
        <w:rPr>
          <w:b/>
          <w:bCs/>
        </w:rPr>
        <w:t xml:space="preserve">ΠΡΟΣΩΠΙΚΟΥ &amp; ΦΟΙΤΗΤΙΚΗΣ ΜΕΡΙΜΝΑΣ </w:t>
      </w:r>
    </w:p>
    <w:p w:rsidR="00ED0319" w:rsidRPr="004B5422" w:rsidRDefault="00ED0319" w:rsidP="00ED0319">
      <w:pPr>
        <w:jc w:val="center"/>
        <w:rPr>
          <w:b/>
          <w:bCs/>
        </w:rPr>
      </w:pPr>
      <w:r w:rsidRPr="004B5422">
        <w:rPr>
          <w:b/>
          <w:bCs/>
        </w:rPr>
        <w:t>ΠΑΝΕΠΙΣΤΗΜΙΟΥ ΚΡΗΤΗΣ</w:t>
      </w:r>
    </w:p>
    <w:p w:rsidR="00ED0319" w:rsidRPr="004B5422" w:rsidRDefault="00ED0319" w:rsidP="00ED0319">
      <w:pPr>
        <w:pStyle w:val="a3"/>
        <w:jc w:val="center"/>
        <w:rPr>
          <w:rFonts w:ascii="Times New Roman" w:hAnsi="Times New Roman"/>
          <w:b/>
          <w:bCs/>
          <w:szCs w:val="24"/>
          <w:lang w:val="el-GR"/>
        </w:rPr>
      </w:pPr>
    </w:p>
    <w:p w:rsidR="00ED0319" w:rsidRPr="004B5422" w:rsidRDefault="00ED0319" w:rsidP="00ED0319">
      <w:pPr>
        <w:pStyle w:val="a3"/>
        <w:jc w:val="center"/>
        <w:rPr>
          <w:rFonts w:ascii="Times New Roman" w:hAnsi="Times New Roman"/>
          <w:b/>
          <w:bCs/>
          <w:szCs w:val="24"/>
          <w:lang w:val="el-GR"/>
        </w:rPr>
      </w:pPr>
    </w:p>
    <w:p w:rsidR="00ED0319" w:rsidRPr="004B5422" w:rsidRDefault="00ED0319" w:rsidP="00ED0319">
      <w:pPr>
        <w:pStyle w:val="a3"/>
        <w:jc w:val="center"/>
        <w:rPr>
          <w:rFonts w:ascii="Times New Roman" w:hAnsi="Times New Roman"/>
          <w:b/>
          <w:bCs/>
          <w:szCs w:val="24"/>
          <w:lang w:val="el-GR"/>
        </w:rPr>
      </w:pPr>
    </w:p>
    <w:p w:rsidR="00ED0319" w:rsidRPr="004B5422" w:rsidRDefault="00ED0319" w:rsidP="00ED0319">
      <w:pPr>
        <w:pStyle w:val="a3"/>
        <w:jc w:val="center"/>
        <w:rPr>
          <w:rFonts w:ascii="Times New Roman" w:hAnsi="Times New Roman"/>
          <w:b/>
          <w:bCs/>
          <w:szCs w:val="24"/>
          <w:lang w:val="el-GR"/>
        </w:rPr>
      </w:pPr>
    </w:p>
    <w:p w:rsidR="00ED0319" w:rsidRPr="004B5422" w:rsidRDefault="00ED0319" w:rsidP="00ED0319">
      <w:pPr>
        <w:pStyle w:val="a3"/>
        <w:jc w:val="center"/>
        <w:rPr>
          <w:rFonts w:ascii="Times New Roman" w:hAnsi="Times New Roman"/>
          <w:szCs w:val="24"/>
          <w:lang w:val="el-GR"/>
        </w:rPr>
      </w:pPr>
      <w:r w:rsidRPr="004B5422">
        <w:rPr>
          <w:rFonts w:ascii="Times New Roman" w:hAnsi="Times New Roman"/>
          <w:b/>
          <w:bCs/>
          <w:lang w:val="el-GR"/>
        </w:rPr>
        <w:t>ΚΩΝΣΤΑΝΤΙΝΟΣ ΣΠΑΝΟΥΔΑΚΗΣ</w:t>
      </w:r>
    </w:p>
    <w:p w:rsidR="004E3116" w:rsidRPr="00C2190E" w:rsidRDefault="004E3116" w:rsidP="004E3116">
      <w:pPr>
        <w:rPr>
          <w:sz w:val="22"/>
          <w:szCs w:val="22"/>
        </w:rPr>
      </w:pPr>
    </w:p>
    <w:p w:rsidR="00ED0319" w:rsidRDefault="00ED0319" w:rsidP="00ED6B98">
      <w:pPr>
        <w:jc w:val="center"/>
        <w:rPr>
          <w:rFonts w:ascii="Century Schoolbook" w:hAnsi="Century Schoolbook"/>
          <w:b/>
        </w:rPr>
      </w:pPr>
      <w:bookmarkStart w:id="9" w:name="bookmark47"/>
    </w:p>
    <w:p w:rsidR="00ED6B98" w:rsidRDefault="00ED6B98" w:rsidP="00ED6B98">
      <w:pPr>
        <w:jc w:val="center"/>
        <w:rPr>
          <w:rFonts w:ascii="Century Schoolbook" w:hAnsi="Century Schoolbook"/>
          <w:b/>
        </w:rPr>
      </w:pPr>
      <w:bookmarkStart w:id="10" w:name="_GoBack"/>
      <w:bookmarkEnd w:id="10"/>
      <w:r w:rsidRPr="00AD654E">
        <w:rPr>
          <w:rFonts w:ascii="Century Schoolbook" w:hAnsi="Century Schoolbook"/>
          <w:b/>
        </w:rPr>
        <w:lastRenderedPageBreak/>
        <w:t xml:space="preserve">Τεχνική </w:t>
      </w:r>
      <w:r>
        <w:rPr>
          <w:rFonts w:ascii="Century Schoolbook" w:hAnsi="Century Schoolbook"/>
          <w:b/>
        </w:rPr>
        <w:t xml:space="preserve">Περιγραφή και </w:t>
      </w:r>
      <w:r w:rsidRPr="00AD654E">
        <w:rPr>
          <w:rFonts w:ascii="Century Schoolbook" w:hAnsi="Century Schoolbook"/>
          <w:b/>
        </w:rPr>
        <w:t>Προδιαγραφ</w:t>
      </w:r>
      <w:r>
        <w:rPr>
          <w:rFonts w:ascii="Century Schoolbook" w:hAnsi="Century Schoolbook"/>
          <w:b/>
        </w:rPr>
        <w:t>ές</w:t>
      </w:r>
    </w:p>
    <w:p w:rsidR="00ED6B98" w:rsidRDefault="00ED6B98" w:rsidP="00ED6B98">
      <w:pPr>
        <w:jc w:val="center"/>
        <w:rPr>
          <w:rFonts w:ascii="Century Schoolbook" w:hAnsi="Century Schoolbook"/>
          <w:b/>
        </w:rPr>
      </w:pPr>
      <w:r w:rsidRPr="00AD654E">
        <w:rPr>
          <w:rFonts w:ascii="Century Schoolbook" w:hAnsi="Century Schoolbook"/>
          <w:b/>
        </w:rPr>
        <w:t xml:space="preserve"> </w:t>
      </w:r>
      <w:bookmarkEnd w:id="9"/>
      <w:r>
        <w:rPr>
          <w:rFonts w:ascii="Century Schoolbook" w:hAnsi="Century Schoolbook"/>
          <w:b/>
        </w:rPr>
        <w:t>Για:</w:t>
      </w:r>
    </w:p>
    <w:p w:rsidR="00ED6B98" w:rsidRPr="009B61A7" w:rsidRDefault="00ED6B98" w:rsidP="00ED6B98">
      <w:pPr>
        <w:jc w:val="center"/>
        <w:rPr>
          <w:rFonts w:ascii="Century Schoolbook" w:hAnsi="Century Schoolbook"/>
          <w:b/>
        </w:rPr>
      </w:pPr>
      <w:r w:rsidRPr="009B61A7">
        <w:rPr>
          <w:rFonts w:ascii="Century Schoolbook" w:hAnsi="Century Schoolbook"/>
          <w:b/>
        </w:rPr>
        <w:t xml:space="preserve">Προμήθεια και τοποθέτηση ξύλινων καθισμάτων με μεταλλικά πόδια σε χώρους της Πανεπιστημιούπολης Ρεθύμνου. </w:t>
      </w:r>
    </w:p>
    <w:p w:rsidR="00ED6B98" w:rsidRDefault="00ED6B98" w:rsidP="00ED6B98">
      <w:pPr>
        <w:jc w:val="center"/>
        <w:rPr>
          <w:rFonts w:ascii="Century Schoolbook" w:hAnsi="Century Schoolbook"/>
          <w:b/>
          <w:lang w:bidi="en-US"/>
        </w:rPr>
      </w:pPr>
    </w:p>
    <w:p w:rsidR="00ED6B98" w:rsidRPr="00C46C2D" w:rsidRDefault="00ED6B98" w:rsidP="00ED6B98">
      <w:pPr>
        <w:pStyle w:val="a4"/>
        <w:ind w:left="360"/>
        <w:rPr>
          <w:rFonts w:ascii="Century Schoolbook" w:hAnsi="Century Schoolbook"/>
          <w:b/>
        </w:rPr>
      </w:pPr>
    </w:p>
    <w:p w:rsidR="00ED6B98" w:rsidRDefault="00ED6B98" w:rsidP="00ED6B98">
      <w:pPr>
        <w:jc w:val="center"/>
        <w:rPr>
          <w:rFonts w:ascii="Century Schoolbook" w:hAnsi="Century Schoolbook"/>
          <w:b/>
        </w:rPr>
      </w:pPr>
      <w:r w:rsidRPr="00425809">
        <w:rPr>
          <w:rFonts w:ascii="Century Schoolbook" w:hAnsi="Century Schoolbook"/>
          <w:b/>
        </w:rPr>
        <w:t>ΕΡΓΑΣΙΕΣ</w:t>
      </w:r>
    </w:p>
    <w:p w:rsidR="00ED6B98" w:rsidRDefault="00ED6B98" w:rsidP="00ED6B98">
      <w:pPr>
        <w:rPr>
          <w:rFonts w:ascii="Century Schoolbook" w:hAnsi="Century Schoolbook"/>
          <w:b/>
        </w:rPr>
      </w:pPr>
      <w:r w:rsidRPr="009B61A7">
        <w:rPr>
          <w:rFonts w:ascii="Century Schoolbook" w:hAnsi="Century Schoolbook"/>
          <w:b/>
        </w:rPr>
        <w:t xml:space="preserve">Προμήθεια και τοποθέτηση ξύλινων καθισμάτων με μεταλλικά πόδια σε χώρους της Πανεπιστημιούπολης Ρεθύμνου. </w:t>
      </w:r>
    </w:p>
    <w:p w:rsidR="00ED6B98" w:rsidRPr="009B61A7" w:rsidRDefault="00ED6B98" w:rsidP="00ED6B98">
      <w:pPr>
        <w:rPr>
          <w:rFonts w:ascii="Century Schoolbook" w:hAnsi="Century Schoolbook"/>
          <w:b/>
        </w:rPr>
      </w:pPr>
    </w:p>
    <w:p w:rsidR="00710C57" w:rsidRDefault="00710C57" w:rsidP="00710C57">
      <w:pPr>
        <w:numPr>
          <w:ilvl w:val="0"/>
          <w:numId w:val="4"/>
        </w:numPr>
        <w:autoSpaceDE w:val="0"/>
        <w:autoSpaceDN w:val="0"/>
        <w:adjustRightInd w:val="0"/>
        <w:spacing w:line="360" w:lineRule="auto"/>
        <w:jc w:val="both"/>
      </w:pPr>
      <w:r>
        <w:t>Τα παγκάκια θα τοποθετηθούν σε απόσταση 5 εκατοστών από τον τοίχο, έτσι ώστε να παρέχεται η δυνατότητα επέμβασης(βάψιμο, καθαρισμός κ.λ.π.).</w:t>
      </w:r>
    </w:p>
    <w:p w:rsidR="00710C57" w:rsidRDefault="00710C57" w:rsidP="00710C57">
      <w:pPr>
        <w:numPr>
          <w:ilvl w:val="0"/>
          <w:numId w:val="4"/>
        </w:numPr>
        <w:autoSpaceDE w:val="0"/>
        <w:autoSpaceDN w:val="0"/>
        <w:adjustRightInd w:val="0"/>
        <w:spacing w:line="360" w:lineRule="auto"/>
        <w:jc w:val="both"/>
      </w:pPr>
      <w:r>
        <w:t xml:space="preserve">Τα ξύλινα στοιχεία του καθίσματος θα είναι από ξύλο </w:t>
      </w:r>
      <w:r>
        <w:rPr>
          <w:lang w:val="en-US"/>
        </w:rPr>
        <w:t>IROCCO</w:t>
      </w:r>
      <w:r>
        <w:t xml:space="preserve"> διατομής 5*20 εκ. περίπου, φουρνισμένα.</w:t>
      </w:r>
    </w:p>
    <w:p w:rsidR="00710C57" w:rsidRDefault="00710C57" w:rsidP="00710C57">
      <w:pPr>
        <w:numPr>
          <w:ilvl w:val="0"/>
          <w:numId w:val="4"/>
        </w:numPr>
        <w:autoSpaceDE w:val="0"/>
        <w:autoSpaceDN w:val="0"/>
        <w:adjustRightInd w:val="0"/>
        <w:spacing w:line="360" w:lineRule="auto"/>
        <w:jc w:val="both"/>
      </w:pPr>
      <w:r>
        <w:t>Θα συγκολληθούν μεταξύ τους με ξυλόκολλα  με εντορμία και αντίθετα νερά [βλ.λεπτομέρεια συγκόλλησης]</w:t>
      </w:r>
    </w:p>
    <w:p w:rsidR="00710C57" w:rsidRDefault="00710C57" w:rsidP="00710C57">
      <w:pPr>
        <w:numPr>
          <w:ilvl w:val="0"/>
          <w:numId w:val="4"/>
        </w:numPr>
        <w:autoSpaceDE w:val="0"/>
        <w:autoSpaceDN w:val="0"/>
        <w:adjustRightInd w:val="0"/>
        <w:spacing w:line="360" w:lineRule="auto"/>
        <w:jc w:val="both"/>
      </w:pPr>
      <w:r>
        <w:t>Θα φέρουν οπές διαμέτρου 2 εκατοστών [βλ. αξονομετρικό] για την αποφυγή καμπύλωσης.</w:t>
      </w:r>
    </w:p>
    <w:p w:rsidR="00710C57" w:rsidRDefault="00710C57" w:rsidP="00710C57">
      <w:pPr>
        <w:numPr>
          <w:ilvl w:val="0"/>
          <w:numId w:val="4"/>
        </w:numPr>
        <w:autoSpaceDE w:val="0"/>
        <w:autoSpaceDN w:val="0"/>
        <w:adjustRightInd w:val="0"/>
        <w:spacing w:line="360" w:lineRule="auto"/>
        <w:jc w:val="both"/>
      </w:pPr>
      <w:r>
        <w:t>Τα ξύλινα στοιχεία θα γυαλοχαρτισθούν, θα περαστούν με προστατευτικό άχρωμο αστάρι και τέλος θα περαστούν με βερνίκι ξύλου ,ακρυλικής βάσης.</w:t>
      </w:r>
    </w:p>
    <w:p w:rsidR="00710C57" w:rsidRDefault="00710C57" w:rsidP="00710C57">
      <w:pPr>
        <w:numPr>
          <w:ilvl w:val="0"/>
          <w:numId w:val="4"/>
        </w:numPr>
        <w:autoSpaceDE w:val="0"/>
        <w:autoSpaceDN w:val="0"/>
        <w:adjustRightInd w:val="0"/>
        <w:spacing w:line="360" w:lineRule="auto"/>
        <w:jc w:val="both"/>
      </w:pPr>
      <w:r>
        <w:t>Τα μεταλλικά στηρίγματα θα είναι στρατζαριστά γαλβανιζέ  διατομής 6*6 εκ.</w:t>
      </w:r>
    </w:p>
    <w:p w:rsidR="00710C57" w:rsidRDefault="00710C57" w:rsidP="00710C57">
      <w:pPr>
        <w:numPr>
          <w:ilvl w:val="0"/>
          <w:numId w:val="4"/>
        </w:numPr>
        <w:autoSpaceDE w:val="0"/>
        <w:autoSpaceDN w:val="0"/>
        <w:adjustRightInd w:val="0"/>
        <w:spacing w:line="360" w:lineRule="auto"/>
        <w:jc w:val="both"/>
      </w:pPr>
      <w:r>
        <w:t>Θα τοποθετούνται ανα 1,20 μ. [ μέγιστη απόσταση μεταξύ τους].</w:t>
      </w:r>
    </w:p>
    <w:p w:rsidR="00710C57" w:rsidRDefault="00710C57" w:rsidP="00710C57">
      <w:pPr>
        <w:numPr>
          <w:ilvl w:val="0"/>
          <w:numId w:val="4"/>
        </w:numPr>
        <w:autoSpaceDE w:val="0"/>
        <w:autoSpaceDN w:val="0"/>
        <w:adjustRightInd w:val="0"/>
        <w:spacing w:line="360" w:lineRule="auto"/>
        <w:jc w:val="both"/>
      </w:pPr>
      <w:r>
        <w:t>Θα παραδοθούν βαμμένα σε γκρι απόχρωση.</w:t>
      </w:r>
    </w:p>
    <w:p w:rsidR="00710C57" w:rsidRDefault="00710C57" w:rsidP="00710C57">
      <w:pPr>
        <w:numPr>
          <w:ilvl w:val="0"/>
          <w:numId w:val="4"/>
        </w:numPr>
        <w:autoSpaceDE w:val="0"/>
        <w:autoSpaceDN w:val="0"/>
        <w:adjustRightInd w:val="0"/>
        <w:spacing w:line="360" w:lineRule="auto"/>
        <w:jc w:val="both"/>
      </w:pPr>
      <w:r>
        <w:t>Τα στριφώνια στερέωσης στο δάπεδο θα είναι με κεφαλές.</w:t>
      </w:r>
    </w:p>
    <w:p w:rsidR="00710C57" w:rsidRDefault="00710C57" w:rsidP="00710C57">
      <w:pPr>
        <w:numPr>
          <w:ilvl w:val="0"/>
          <w:numId w:val="4"/>
        </w:numPr>
        <w:autoSpaceDE w:val="0"/>
        <w:autoSpaceDN w:val="0"/>
        <w:adjustRightInd w:val="0"/>
        <w:spacing w:line="360" w:lineRule="auto"/>
        <w:jc w:val="both"/>
      </w:pPr>
    </w:p>
    <w:p w:rsidR="00710C57" w:rsidRPr="004A7CF4" w:rsidRDefault="00710C57" w:rsidP="00710C57">
      <w:pPr>
        <w:autoSpaceDE w:val="0"/>
        <w:autoSpaceDN w:val="0"/>
        <w:adjustRightInd w:val="0"/>
        <w:spacing w:line="360" w:lineRule="auto"/>
        <w:ind w:left="720"/>
        <w:jc w:val="both"/>
      </w:pPr>
      <w:r>
        <w:t>ΧΩΡΟΙ ΠΟΥ ΘΑ ΤΟΠΟΘΕΤΗΘΟΥΝ ΚΑΘΙΣΜΑΤΑ:</w:t>
      </w:r>
    </w:p>
    <w:p w:rsidR="00710C57" w:rsidRDefault="00710C57" w:rsidP="00710C57">
      <w:pPr>
        <w:autoSpaceDE w:val="0"/>
        <w:autoSpaceDN w:val="0"/>
        <w:adjustRightInd w:val="0"/>
        <w:spacing w:line="360" w:lineRule="auto"/>
        <w:jc w:val="both"/>
      </w:pPr>
      <w:r>
        <w:t>ΑΙΘ. Β1-29:                                                                                                 4,60 Μ.</w:t>
      </w:r>
    </w:p>
    <w:p w:rsidR="00710C57" w:rsidRDefault="00710C57" w:rsidP="00710C57">
      <w:pPr>
        <w:autoSpaceDE w:val="0"/>
        <w:autoSpaceDN w:val="0"/>
        <w:adjustRightInd w:val="0"/>
        <w:spacing w:line="360" w:lineRule="auto"/>
        <w:jc w:val="both"/>
      </w:pPr>
      <w:r>
        <w:t>ΑΙΘ. ΑΛΕΞΑΝΔΡΟΠΟΥΛΟΥ(εσωτερικά):                                              7,40 Μ.</w:t>
      </w:r>
    </w:p>
    <w:p w:rsidR="00710C57" w:rsidRDefault="00710C57" w:rsidP="00710C57">
      <w:pPr>
        <w:autoSpaceDE w:val="0"/>
        <w:autoSpaceDN w:val="0"/>
        <w:adjustRightInd w:val="0"/>
        <w:spacing w:line="360" w:lineRule="auto"/>
        <w:jc w:val="both"/>
      </w:pPr>
      <w:r>
        <w:t>ΑΙΘ. ΑΛΕΞΑΝΔΡΟΠΟΥΛΟΥ(έξω): γωνία 11,30+3,00=                       14,30 Μ.</w:t>
      </w:r>
    </w:p>
    <w:p w:rsidR="00710C57" w:rsidRDefault="00710C57" w:rsidP="00710C57">
      <w:pPr>
        <w:autoSpaceDE w:val="0"/>
        <w:autoSpaceDN w:val="0"/>
        <w:adjustRightInd w:val="0"/>
        <w:spacing w:line="360" w:lineRule="auto"/>
        <w:jc w:val="both"/>
      </w:pPr>
      <w:r>
        <w:t>ΑΙΘ.ΜΟΥΣΙΚΗΣ Γ2(αμβλεία γωνία)=2,00+2,10=                                      4,10 Μ.</w:t>
      </w:r>
    </w:p>
    <w:p w:rsidR="00710C57" w:rsidRDefault="00710C57" w:rsidP="00710C57">
      <w:pPr>
        <w:autoSpaceDE w:val="0"/>
        <w:autoSpaceDN w:val="0"/>
        <w:adjustRightInd w:val="0"/>
        <w:spacing w:line="360" w:lineRule="auto"/>
        <w:jc w:val="both"/>
      </w:pPr>
      <w:r>
        <w:t>ΑΙΘ. ΚΑΛΛΙΤΕΧΝΙΚΩΝ:                                                                          8,40 Μ.</w:t>
      </w:r>
    </w:p>
    <w:p w:rsidR="00710C57" w:rsidRDefault="00710C57" w:rsidP="00710C57">
      <w:pPr>
        <w:autoSpaceDE w:val="0"/>
        <w:autoSpaceDN w:val="0"/>
        <w:adjustRightInd w:val="0"/>
        <w:spacing w:line="360" w:lineRule="auto"/>
        <w:jc w:val="both"/>
      </w:pPr>
      <w:r>
        <w:t>ΑΙΘ. Δ7:7,50+3,60=                                                                                   11,10 Μ.</w:t>
      </w:r>
    </w:p>
    <w:p w:rsidR="00710C57" w:rsidRDefault="00710C57" w:rsidP="00710C57">
      <w:pPr>
        <w:autoSpaceDE w:val="0"/>
        <w:autoSpaceDN w:val="0"/>
        <w:adjustRightInd w:val="0"/>
        <w:spacing w:line="360" w:lineRule="auto"/>
        <w:jc w:val="both"/>
      </w:pPr>
      <w:r>
        <w:t>ΑΙΘ. Δ3 (γωνια)=2,40+4,70=                                                                        7,10Μ.</w:t>
      </w:r>
    </w:p>
    <w:p w:rsidR="00710C57" w:rsidRDefault="00710C57" w:rsidP="00710C57">
      <w:pPr>
        <w:autoSpaceDE w:val="0"/>
        <w:autoSpaceDN w:val="0"/>
        <w:adjustRightInd w:val="0"/>
        <w:spacing w:line="360" w:lineRule="auto"/>
        <w:jc w:val="both"/>
      </w:pPr>
      <w:r>
        <w:t xml:space="preserve">                                                                                                                       3,00Μ.</w:t>
      </w:r>
    </w:p>
    <w:p w:rsidR="00710C57" w:rsidRDefault="00710C57" w:rsidP="00710C57">
      <w:pPr>
        <w:autoSpaceDE w:val="0"/>
        <w:autoSpaceDN w:val="0"/>
        <w:adjustRightInd w:val="0"/>
        <w:spacing w:line="360" w:lineRule="auto"/>
        <w:jc w:val="both"/>
      </w:pPr>
      <w:r>
        <w:t xml:space="preserve">                             5,40+4,70=                                                                      10,10Μ.</w:t>
      </w:r>
    </w:p>
    <w:p w:rsidR="00710C57" w:rsidRDefault="00710C57" w:rsidP="00710C57">
      <w:pPr>
        <w:autoSpaceDE w:val="0"/>
        <w:autoSpaceDN w:val="0"/>
        <w:adjustRightInd w:val="0"/>
        <w:spacing w:line="360" w:lineRule="auto"/>
        <w:jc w:val="both"/>
      </w:pPr>
      <w:r>
        <w:t>ΑΙΘ. Γ2-20(έξω)3,30+2,80 =                                                                        6,00Μ.</w:t>
      </w:r>
    </w:p>
    <w:p w:rsidR="00710C57" w:rsidRDefault="00710C57" w:rsidP="00710C57">
      <w:pPr>
        <w:autoSpaceDE w:val="0"/>
        <w:autoSpaceDN w:val="0"/>
        <w:adjustRightInd w:val="0"/>
        <w:spacing w:line="360" w:lineRule="auto"/>
        <w:jc w:val="both"/>
      </w:pPr>
      <w:r>
        <w:lastRenderedPageBreak/>
        <w:t>ΑΙΘ. Γ2-20(μέσα)                                                                                          8,90Μ.</w:t>
      </w:r>
    </w:p>
    <w:p w:rsidR="00710C57" w:rsidRDefault="00710C57" w:rsidP="00710C57">
      <w:pPr>
        <w:autoSpaceDE w:val="0"/>
        <w:autoSpaceDN w:val="0"/>
        <w:adjustRightInd w:val="0"/>
        <w:spacing w:line="360" w:lineRule="auto"/>
        <w:jc w:val="both"/>
      </w:pPr>
      <w:r>
        <w:t>ΑΙΘ. ΚΑΜΠΙΤΣΗ :                                                                                       9,30Μ.</w:t>
      </w:r>
    </w:p>
    <w:p w:rsidR="00710C57" w:rsidRDefault="00710C57" w:rsidP="00710C57">
      <w:pPr>
        <w:autoSpaceDE w:val="0"/>
        <w:autoSpaceDN w:val="0"/>
        <w:adjustRightInd w:val="0"/>
        <w:spacing w:line="360" w:lineRule="auto"/>
        <w:jc w:val="both"/>
      </w:pPr>
      <w:r>
        <w:t>ΑΙΘ.Δ2:3,40+2,60 =                                                                                      6,00Μ.</w:t>
      </w:r>
    </w:p>
    <w:p w:rsidR="00710C57" w:rsidRDefault="00710C57" w:rsidP="00710C57">
      <w:pPr>
        <w:autoSpaceDE w:val="0"/>
        <w:autoSpaceDN w:val="0"/>
        <w:adjustRightInd w:val="0"/>
        <w:spacing w:line="360" w:lineRule="auto"/>
        <w:jc w:val="both"/>
      </w:pPr>
      <w:r>
        <w:t>ΑΙΘ. Δ1-Α:10,50+9,50 =                                                                             20,00Μ.</w:t>
      </w:r>
    </w:p>
    <w:p w:rsidR="00710C57" w:rsidRDefault="00710C57" w:rsidP="00710C57">
      <w:pPr>
        <w:autoSpaceDE w:val="0"/>
        <w:autoSpaceDN w:val="0"/>
        <w:adjustRightInd w:val="0"/>
        <w:spacing w:line="360" w:lineRule="auto"/>
        <w:jc w:val="both"/>
      </w:pPr>
      <w:r>
        <w:t>ΑΙΘ. Δ2-Α:1,70+1,70 =                                                                                 3,40Μ.</w:t>
      </w:r>
    </w:p>
    <w:p w:rsidR="00710C57" w:rsidRDefault="00710C57" w:rsidP="00710C57">
      <w:pPr>
        <w:autoSpaceDE w:val="0"/>
        <w:autoSpaceDN w:val="0"/>
        <w:adjustRightInd w:val="0"/>
        <w:spacing w:line="360" w:lineRule="auto"/>
        <w:jc w:val="both"/>
      </w:pPr>
      <w:r>
        <w:t>ΑΙΘ. Α2-1:4,00+6,70 =                                                                                10,70Μ.</w:t>
      </w:r>
    </w:p>
    <w:p w:rsidR="00710C57" w:rsidRDefault="00710C57" w:rsidP="00710C57">
      <w:pPr>
        <w:autoSpaceDE w:val="0"/>
        <w:autoSpaceDN w:val="0"/>
        <w:adjustRightInd w:val="0"/>
        <w:spacing w:line="360" w:lineRule="auto"/>
        <w:jc w:val="both"/>
      </w:pPr>
      <w:r>
        <w:t>ΑΙΘ. Α3-2:                                                                                                       6,0Μ.</w:t>
      </w:r>
    </w:p>
    <w:p w:rsidR="00710C57" w:rsidRDefault="00710C57" w:rsidP="00710C57">
      <w:pPr>
        <w:autoSpaceDE w:val="0"/>
        <w:autoSpaceDN w:val="0"/>
        <w:adjustRightInd w:val="0"/>
        <w:spacing w:line="360" w:lineRule="auto"/>
        <w:jc w:val="both"/>
      </w:pPr>
      <w:r>
        <w:t>ΑΙΘ. Α3-3:                                                                                                     2,40Μ.</w:t>
      </w:r>
    </w:p>
    <w:p w:rsidR="00710C57" w:rsidRDefault="00710C57" w:rsidP="00710C57">
      <w:pPr>
        <w:autoSpaceDE w:val="0"/>
        <w:autoSpaceDN w:val="0"/>
        <w:adjustRightInd w:val="0"/>
        <w:spacing w:line="360" w:lineRule="auto"/>
        <w:jc w:val="both"/>
      </w:pPr>
      <w:r>
        <w:t>ΑΙΘ. Α3-2:                                                                                                      6,00Μ.</w:t>
      </w:r>
    </w:p>
    <w:p w:rsidR="00710C57" w:rsidRDefault="00710C57" w:rsidP="00710C57">
      <w:pPr>
        <w:autoSpaceDE w:val="0"/>
        <w:autoSpaceDN w:val="0"/>
        <w:adjustRightInd w:val="0"/>
        <w:spacing w:line="360" w:lineRule="auto"/>
        <w:jc w:val="both"/>
      </w:pPr>
      <w:r>
        <w:t>ΑΙΘ. Α3-2:                                                                                                      6,00Μ.</w:t>
      </w:r>
    </w:p>
    <w:p w:rsidR="00710C57" w:rsidRDefault="00710C57" w:rsidP="00710C57">
      <w:pPr>
        <w:autoSpaceDE w:val="0"/>
        <w:autoSpaceDN w:val="0"/>
        <w:adjustRightInd w:val="0"/>
        <w:spacing w:line="360" w:lineRule="auto"/>
        <w:jc w:val="both"/>
      </w:pPr>
      <w:r>
        <w:t>ΕΙΣΟΔΟΣ Κτ. Α4  :                                                                                        2,40Μ.</w:t>
      </w:r>
    </w:p>
    <w:p w:rsidR="00710C57" w:rsidRDefault="00710C57" w:rsidP="00710C57">
      <w:pPr>
        <w:autoSpaceDE w:val="0"/>
        <w:autoSpaceDN w:val="0"/>
        <w:adjustRightInd w:val="0"/>
        <w:spacing w:line="360" w:lineRule="auto"/>
        <w:jc w:val="both"/>
      </w:pPr>
      <w:r>
        <w:t>ΑΙΘΟΥΣΕΣ ΨΥΧΟΛΟΓΙΑΣ:2,40+2,40=                                                     4,80Μ.</w:t>
      </w:r>
    </w:p>
    <w:p w:rsidR="00710C57" w:rsidRDefault="00710C57" w:rsidP="00710C57">
      <w:pPr>
        <w:autoSpaceDE w:val="0"/>
        <w:autoSpaceDN w:val="0"/>
        <w:adjustRightInd w:val="0"/>
        <w:spacing w:line="360" w:lineRule="auto"/>
        <w:jc w:val="center"/>
        <w:rPr>
          <w:b/>
        </w:rPr>
      </w:pPr>
    </w:p>
    <w:p w:rsidR="00710C57" w:rsidRDefault="00710C57" w:rsidP="00710C57">
      <w:pPr>
        <w:autoSpaceDE w:val="0"/>
        <w:autoSpaceDN w:val="0"/>
        <w:adjustRightInd w:val="0"/>
        <w:spacing w:line="360" w:lineRule="auto"/>
        <w:jc w:val="center"/>
        <w:rPr>
          <w:b/>
        </w:rPr>
      </w:pPr>
    </w:p>
    <w:p w:rsidR="00710C57" w:rsidRDefault="00710C57" w:rsidP="00710C57">
      <w:pPr>
        <w:autoSpaceDE w:val="0"/>
        <w:autoSpaceDN w:val="0"/>
        <w:adjustRightInd w:val="0"/>
        <w:spacing w:line="360" w:lineRule="auto"/>
        <w:jc w:val="center"/>
        <w:rPr>
          <w:b/>
        </w:rPr>
      </w:pPr>
    </w:p>
    <w:p w:rsidR="00710C57" w:rsidRDefault="00710C57" w:rsidP="00710C57">
      <w:pPr>
        <w:autoSpaceDE w:val="0"/>
        <w:autoSpaceDN w:val="0"/>
        <w:adjustRightInd w:val="0"/>
        <w:spacing w:line="360" w:lineRule="auto"/>
        <w:jc w:val="center"/>
        <w:rPr>
          <w:b/>
        </w:rPr>
      </w:pPr>
    </w:p>
    <w:p w:rsidR="00710C57" w:rsidRDefault="00710C57" w:rsidP="00710C57">
      <w:pPr>
        <w:autoSpaceDE w:val="0"/>
        <w:autoSpaceDN w:val="0"/>
        <w:adjustRightInd w:val="0"/>
        <w:spacing w:line="360" w:lineRule="auto"/>
        <w:jc w:val="center"/>
        <w:rPr>
          <w:b/>
        </w:rPr>
      </w:pPr>
    </w:p>
    <w:p w:rsidR="00710C57" w:rsidRDefault="00710C57" w:rsidP="00710C57">
      <w:pPr>
        <w:autoSpaceDE w:val="0"/>
        <w:autoSpaceDN w:val="0"/>
        <w:adjustRightInd w:val="0"/>
        <w:spacing w:line="360" w:lineRule="auto"/>
        <w:jc w:val="center"/>
        <w:rPr>
          <w:b/>
        </w:rPr>
      </w:pPr>
    </w:p>
    <w:p w:rsidR="00710C57" w:rsidRDefault="00710C57" w:rsidP="00710C57">
      <w:pPr>
        <w:autoSpaceDE w:val="0"/>
        <w:autoSpaceDN w:val="0"/>
        <w:adjustRightInd w:val="0"/>
        <w:spacing w:line="360" w:lineRule="auto"/>
        <w:jc w:val="center"/>
        <w:rPr>
          <w:b/>
        </w:rPr>
      </w:pPr>
    </w:p>
    <w:p w:rsidR="00710C57" w:rsidRPr="005E4DD6" w:rsidRDefault="00710C57" w:rsidP="00710C57">
      <w:pPr>
        <w:autoSpaceDE w:val="0"/>
        <w:autoSpaceDN w:val="0"/>
        <w:adjustRightInd w:val="0"/>
        <w:spacing w:line="360" w:lineRule="auto"/>
        <w:jc w:val="center"/>
        <w:rPr>
          <w:b/>
        </w:rPr>
      </w:pPr>
      <w:r w:rsidRPr="005E4DD6">
        <w:rPr>
          <w:b/>
        </w:rPr>
        <w:t>ΦΙΛΟΣΟΦΙΚΗ ΣΧΟΛΗ</w:t>
      </w:r>
    </w:p>
    <w:p w:rsidR="00710C57" w:rsidRDefault="00710C57" w:rsidP="00710C57">
      <w:pPr>
        <w:autoSpaceDE w:val="0"/>
        <w:autoSpaceDN w:val="0"/>
        <w:adjustRightInd w:val="0"/>
        <w:spacing w:line="360" w:lineRule="auto"/>
        <w:jc w:val="both"/>
      </w:pPr>
    </w:p>
    <w:p w:rsidR="00710C57" w:rsidRDefault="00710C57" w:rsidP="00710C57">
      <w:pPr>
        <w:autoSpaceDE w:val="0"/>
        <w:autoSpaceDN w:val="0"/>
        <w:adjustRightInd w:val="0"/>
        <w:spacing w:line="360" w:lineRule="auto"/>
        <w:jc w:val="both"/>
      </w:pPr>
    </w:p>
    <w:p w:rsidR="00710C57" w:rsidRDefault="00710C57" w:rsidP="00710C57">
      <w:pPr>
        <w:autoSpaceDE w:val="0"/>
        <w:autoSpaceDN w:val="0"/>
        <w:adjustRightInd w:val="0"/>
        <w:spacing w:line="360" w:lineRule="auto"/>
        <w:jc w:val="both"/>
      </w:pPr>
    </w:p>
    <w:p w:rsidR="00710C57" w:rsidRDefault="00710C57" w:rsidP="00710C57">
      <w:pPr>
        <w:autoSpaceDE w:val="0"/>
        <w:autoSpaceDN w:val="0"/>
        <w:adjustRightInd w:val="0"/>
        <w:spacing w:line="360" w:lineRule="auto"/>
        <w:jc w:val="both"/>
      </w:pPr>
      <w:r>
        <w:t>ΕΝΤΕΥΚΤΗΡΙΟ Κ7:3,70+2,90=                                                                   6,60Μ.</w:t>
      </w:r>
    </w:p>
    <w:p w:rsidR="00710C57" w:rsidRDefault="00710C57" w:rsidP="00710C57">
      <w:pPr>
        <w:autoSpaceDE w:val="0"/>
        <w:autoSpaceDN w:val="0"/>
        <w:adjustRightInd w:val="0"/>
        <w:spacing w:line="360" w:lineRule="auto"/>
        <w:jc w:val="both"/>
      </w:pPr>
      <w:r>
        <w:t>ΓΡΑΦΕΙΟ ΜΟΤΑΚΗ:1,70+2,20=                                                                 3,90Μ.</w:t>
      </w:r>
    </w:p>
    <w:p w:rsidR="00710C57" w:rsidRDefault="00710C57" w:rsidP="00710C57">
      <w:pPr>
        <w:autoSpaceDE w:val="0"/>
        <w:autoSpaceDN w:val="0"/>
        <w:adjustRightInd w:val="0"/>
        <w:spacing w:line="360" w:lineRule="auto"/>
        <w:jc w:val="both"/>
      </w:pPr>
      <w:r>
        <w:t>ΠΛΑΤΕΙΑ Κ7:                                                                                                3,80Μ</w:t>
      </w:r>
    </w:p>
    <w:p w:rsidR="00710C57" w:rsidRDefault="00710C57" w:rsidP="00710C57">
      <w:pPr>
        <w:autoSpaceDE w:val="0"/>
        <w:autoSpaceDN w:val="0"/>
        <w:adjustRightInd w:val="0"/>
        <w:spacing w:line="360" w:lineRule="auto"/>
        <w:jc w:val="both"/>
      </w:pPr>
      <w:r>
        <w:t>ΓΡΑΦΕΙΟ ΜΕΤΑΠΤΥΧΙΑΚΩΝ ΚΤ. Κ7:2,70+0,90=                                   3,70Μ.</w:t>
      </w:r>
    </w:p>
    <w:p w:rsidR="00710C57" w:rsidRDefault="00710C57" w:rsidP="00710C57">
      <w:pPr>
        <w:autoSpaceDE w:val="0"/>
        <w:autoSpaceDN w:val="0"/>
        <w:adjustRightInd w:val="0"/>
        <w:spacing w:line="360" w:lineRule="auto"/>
        <w:jc w:val="both"/>
      </w:pPr>
      <w:r>
        <w:t>ΓΡΑΦΕΙΟ ΚΑΚΛΑΜΑΝΗ:                                                                            2,50Μ.</w:t>
      </w:r>
    </w:p>
    <w:p w:rsidR="00710C57" w:rsidRDefault="00710C57" w:rsidP="00710C57">
      <w:pPr>
        <w:autoSpaceDE w:val="0"/>
        <w:autoSpaceDN w:val="0"/>
        <w:adjustRightInd w:val="0"/>
        <w:spacing w:line="360" w:lineRule="auto"/>
        <w:jc w:val="both"/>
      </w:pPr>
      <w:r>
        <w:t>ΤΜΗΜΑ ΦΙΛΟΛΟΓΙΑΣ 033(γωνια)=5,30+1,40=                                         6,70Μ.</w:t>
      </w:r>
    </w:p>
    <w:p w:rsidR="00710C57" w:rsidRDefault="00710C57" w:rsidP="00710C57">
      <w:pPr>
        <w:autoSpaceDE w:val="0"/>
        <w:autoSpaceDN w:val="0"/>
        <w:adjustRightInd w:val="0"/>
        <w:spacing w:line="360" w:lineRule="auto"/>
        <w:jc w:val="both"/>
      </w:pPr>
      <w:r>
        <w:t>ΑΙΘΟΥΣΑ ΣΥΝΕΝΔΡΙΑΣΕΩΝ 033:                                                             2,00Μ.</w:t>
      </w:r>
    </w:p>
    <w:p w:rsidR="00710C57" w:rsidRDefault="00710C57" w:rsidP="00710C57">
      <w:pPr>
        <w:autoSpaceDE w:val="0"/>
        <w:autoSpaceDN w:val="0"/>
        <w:adjustRightInd w:val="0"/>
        <w:spacing w:line="360" w:lineRule="auto"/>
        <w:jc w:val="both"/>
      </w:pPr>
      <w:r>
        <w:t>ΔΙΑΔΡΟΜΟΣ ΙΣΟΓΕΙΟΥ (κάτω από το γραφείο του Μαριδάκη):[γωνία]=7,60+2,00=                                            9,60Μ.                                                                                                              9,60Μ.</w:t>
      </w:r>
    </w:p>
    <w:p w:rsidR="00710C57" w:rsidRDefault="00710C57" w:rsidP="00710C57">
      <w:pPr>
        <w:autoSpaceDE w:val="0"/>
        <w:autoSpaceDN w:val="0"/>
        <w:adjustRightInd w:val="0"/>
        <w:spacing w:line="360" w:lineRule="auto"/>
        <w:jc w:val="both"/>
      </w:pPr>
      <w:r>
        <w:t>ΧΩΡΟΣ ΚΑΤΩ ΑΠΟ ΤΟ ΓΡΑΦΕΙΟ ΚΑΚΛΑΜΑΝΗ(γωνία):2,50+2,50=   5,00Μ.</w:t>
      </w:r>
    </w:p>
    <w:p w:rsidR="00710C57" w:rsidRDefault="00710C57" w:rsidP="00710C57">
      <w:pPr>
        <w:autoSpaceDE w:val="0"/>
        <w:autoSpaceDN w:val="0"/>
        <w:adjustRightInd w:val="0"/>
        <w:spacing w:line="360" w:lineRule="auto"/>
        <w:jc w:val="both"/>
      </w:pPr>
      <w:r>
        <w:t>ΚΤΙΡΙΟ 9:                                                                                                        10,00Μ.</w:t>
      </w:r>
    </w:p>
    <w:p w:rsidR="00807B1D" w:rsidRDefault="00807B1D"/>
    <w:p w:rsidR="00710C57" w:rsidRDefault="00710C57"/>
    <w:p w:rsidR="00710C57" w:rsidRDefault="00710C57"/>
    <w:p w:rsidR="00710C57" w:rsidRDefault="00ED031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7pt">
            <v:imagedata r:id="rId9" o:title=""/>
          </v:shape>
        </w:pict>
      </w:r>
    </w:p>
    <w:p w:rsidR="00710C57" w:rsidRDefault="00710C57"/>
    <w:p w:rsidR="00A633D3" w:rsidRDefault="00ED0319" w:rsidP="00A633D3">
      <w:pPr>
        <w:jc w:val="center"/>
        <w:rPr>
          <w:rFonts w:ascii="Palatino Linotype" w:hAnsi="Palatino Linotype"/>
          <w:b/>
          <w:bCs/>
          <w:sz w:val="22"/>
          <w:szCs w:val="22"/>
        </w:rPr>
      </w:pPr>
      <w:r>
        <w:lastRenderedPageBreak/>
        <w:pict>
          <v:shape id="_x0000_i1026" type="#_x0000_t75" style="width:414.75pt;height:537pt">
            <v:imagedata r:id="rId10" o:title=""/>
          </v:shape>
        </w:pict>
      </w:r>
      <w:r>
        <w:lastRenderedPageBreak/>
        <w:pict>
          <v:shape id="_x0000_i1027" type="#_x0000_t75" style="width:517.5pt;height:594pt">
            <v:imagedata r:id="rId11" o:title=""/>
          </v:shape>
        </w:pict>
      </w:r>
      <w:r w:rsidR="00A633D3" w:rsidRPr="00A633D3">
        <w:rPr>
          <w:rFonts w:ascii="Palatino Linotype" w:hAnsi="Palatino Linotype"/>
          <w:b/>
          <w:bCs/>
          <w:sz w:val="22"/>
          <w:szCs w:val="22"/>
        </w:rPr>
        <w:t xml:space="preserve"> </w:t>
      </w:r>
    </w:p>
    <w:p w:rsidR="00A633D3" w:rsidRDefault="00A633D3" w:rsidP="00A633D3">
      <w:pPr>
        <w:jc w:val="center"/>
        <w:rPr>
          <w:rFonts w:ascii="Palatino Linotype" w:hAnsi="Palatino Linotype"/>
          <w:b/>
          <w:bCs/>
          <w:sz w:val="22"/>
          <w:szCs w:val="22"/>
        </w:rPr>
      </w:pPr>
    </w:p>
    <w:p w:rsidR="00A633D3" w:rsidRDefault="00A633D3" w:rsidP="00A633D3">
      <w:pPr>
        <w:jc w:val="center"/>
        <w:rPr>
          <w:rFonts w:ascii="Palatino Linotype" w:hAnsi="Palatino Linotype"/>
          <w:b/>
          <w:bCs/>
          <w:sz w:val="22"/>
          <w:szCs w:val="22"/>
        </w:rPr>
      </w:pPr>
    </w:p>
    <w:p w:rsidR="00A633D3" w:rsidRDefault="00A633D3" w:rsidP="00A633D3">
      <w:pPr>
        <w:jc w:val="center"/>
        <w:rPr>
          <w:rFonts w:ascii="Palatino Linotype" w:hAnsi="Palatino Linotype"/>
          <w:b/>
          <w:bCs/>
          <w:sz w:val="22"/>
          <w:szCs w:val="22"/>
        </w:rPr>
      </w:pPr>
    </w:p>
    <w:p w:rsidR="00A633D3" w:rsidRDefault="00A633D3" w:rsidP="00A633D3">
      <w:pPr>
        <w:jc w:val="center"/>
        <w:rPr>
          <w:rFonts w:ascii="Palatino Linotype" w:hAnsi="Palatino Linotype"/>
          <w:b/>
          <w:bCs/>
          <w:sz w:val="22"/>
          <w:szCs w:val="22"/>
        </w:rPr>
      </w:pPr>
    </w:p>
    <w:p w:rsidR="00A633D3" w:rsidRDefault="00A633D3" w:rsidP="00A633D3">
      <w:pPr>
        <w:jc w:val="center"/>
        <w:rPr>
          <w:rFonts w:ascii="Palatino Linotype" w:hAnsi="Palatino Linotype"/>
          <w:b/>
          <w:bCs/>
          <w:sz w:val="22"/>
          <w:szCs w:val="22"/>
        </w:rPr>
      </w:pPr>
    </w:p>
    <w:p w:rsidR="00A633D3" w:rsidRDefault="00A633D3" w:rsidP="00A633D3">
      <w:pPr>
        <w:jc w:val="center"/>
        <w:rPr>
          <w:rFonts w:ascii="Palatino Linotype" w:hAnsi="Palatino Linotype"/>
          <w:b/>
          <w:bCs/>
          <w:sz w:val="22"/>
          <w:szCs w:val="22"/>
        </w:rPr>
      </w:pPr>
    </w:p>
    <w:p w:rsidR="00A633D3" w:rsidRDefault="00A633D3" w:rsidP="00A633D3">
      <w:pPr>
        <w:jc w:val="center"/>
        <w:rPr>
          <w:rFonts w:ascii="Palatino Linotype" w:hAnsi="Palatino Linotype"/>
          <w:b/>
          <w:bCs/>
          <w:sz w:val="22"/>
          <w:szCs w:val="22"/>
        </w:rPr>
      </w:pPr>
    </w:p>
    <w:p w:rsidR="00A633D3" w:rsidRPr="008676BA" w:rsidRDefault="00A633D3" w:rsidP="00A633D3">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(TEΥΔ)</w:t>
      </w:r>
    </w:p>
    <w:p w:rsidR="00A633D3" w:rsidRPr="008676BA" w:rsidRDefault="00A633D3" w:rsidP="00A633D3">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A633D3" w:rsidRPr="008676BA" w:rsidRDefault="00A633D3" w:rsidP="00A633D3">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A633D3" w:rsidRPr="008676BA" w:rsidRDefault="00A633D3" w:rsidP="00A633D3">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A633D3" w:rsidRPr="008676BA" w:rsidRDefault="00A633D3" w:rsidP="00A633D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633D3" w:rsidRPr="008676BA" w:rsidTr="003252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633D3" w:rsidRPr="008676BA" w:rsidRDefault="00A633D3" w:rsidP="003252AE">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ΡΕΘΥΜΝΟΥ,74100</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Τηλέφωνο: 2831077940</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Ηλ. ταχυδρομείο:</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A633D3" w:rsidRPr="008676BA" w:rsidTr="003252AE">
        <w:trPr>
          <w:jc w:val="center"/>
        </w:trPr>
        <w:tc>
          <w:tcPr>
            <w:tcW w:w="8954" w:type="dxa"/>
            <w:tcBorders>
              <w:left w:val="single" w:sz="1" w:space="0" w:color="000000"/>
              <w:bottom w:val="single" w:sz="1" w:space="0" w:color="000000"/>
              <w:right w:val="single" w:sz="1" w:space="0" w:color="000000"/>
            </w:tcBorders>
            <w:shd w:val="clear" w:color="auto" w:fill="B2B2B2"/>
          </w:tcPr>
          <w:p w:rsidR="00A633D3" w:rsidRPr="008676BA" w:rsidRDefault="00A633D3" w:rsidP="003252AE">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r w:rsidRPr="008676BA">
              <w:rPr>
                <w:rFonts w:ascii="Palatino Linotype" w:hAnsi="Palatino Linotype"/>
                <w:sz w:val="22"/>
                <w:szCs w:val="22"/>
                <w:lang w:val="en-US"/>
              </w:rPr>
              <w:t>CPV</w:t>
            </w:r>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Pr>
                <w:rFonts w:ascii="Book Antiqua" w:hAnsi="Book Antiqua"/>
                <w:bCs/>
                <w:sz w:val="22"/>
                <w:szCs w:val="22"/>
              </w:rPr>
              <w:t>Προμήθεια και τοποθέτηση ξύλινων καθισμάτων (παγκάκια) σε κτήρια του Πανεπιστημίου Κρήτης στο Ρέθυμνο</w:t>
            </w:r>
            <w:r w:rsidRPr="008676BA">
              <w:rPr>
                <w:rFonts w:ascii="Book Antiqua" w:hAnsi="Book Antiqua"/>
                <w:bCs/>
                <w:sz w:val="22"/>
                <w:szCs w:val="22"/>
              </w:rPr>
              <w:t>»</w:t>
            </w:r>
            <w:r w:rsidRPr="008676BA">
              <w:rPr>
                <w:rFonts w:eastAsia="Calibri"/>
                <w:b/>
                <w:bCs/>
                <w:sz w:val="22"/>
                <w:szCs w:val="22"/>
              </w:rPr>
              <w:t>,</w:t>
            </w:r>
            <w:r w:rsidRPr="008676BA">
              <w:rPr>
                <w:sz w:val="22"/>
                <w:szCs w:val="22"/>
              </w:rPr>
              <w:t xml:space="preserve"> με </w:t>
            </w:r>
            <w:r w:rsidRPr="008676BA">
              <w:rPr>
                <w:sz w:val="22"/>
                <w:szCs w:val="22"/>
                <w:lang w:val="en-US"/>
              </w:rPr>
              <w:t>CPV</w:t>
            </w:r>
            <w:r w:rsidRPr="008676BA">
              <w:rPr>
                <w:rFonts w:ascii="Palatino Linotype" w:hAnsi="Palatino Linotype"/>
                <w:sz w:val="22"/>
                <w:szCs w:val="22"/>
              </w:rPr>
              <w:t xml:space="preserve"> </w:t>
            </w:r>
            <w:r>
              <w:rPr>
                <w:rFonts w:ascii="Palatino Linotype" w:hAnsi="Palatino Linotype"/>
                <w:sz w:val="22"/>
                <w:szCs w:val="22"/>
              </w:rPr>
              <w:t>39113300-0</w:t>
            </w:r>
            <w:r>
              <w:rPr>
                <w:rFonts w:ascii="Book Antiqua" w:hAnsi="Book Antiqua"/>
                <w:bCs/>
                <w:sz w:val="22"/>
                <w:szCs w:val="22"/>
              </w:rPr>
              <w:t xml:space="preserve"> Πάγκοι - καθίσματα</w:t>
            </w:r>
            <w:r w:rsidRPr="008676BA">
              <w:rPr>
                <w:rFonts w:ascii="Palatino Linotype" w:hAnsi="Palatino Linotype"/>
                <w:sz w:val="22"/>
                <w:szCs w:val="22"/>
              </w:rPr>
              <w:t xml:space="preserve"> Η σύμβαση αναφέρεται σε έργα, προμήθειες, ή υπηρεσίες : ΠΡΟΜΗΘΕΙΑ</w:t>
            </w:r>
          </w:p>
          <w:p w:rsidR="00A633D3" w:rsidRPr="008676BA" w:rsidRDefault="00A633D3" w:rsidP="003252AE">
            <w:pPr>
              <w:rPr>
                <w:rFonts w:ascii="Palatino Linotype" w:hAnsi="Palatino Linotype"/>
                <w:sz w:val="22"/>
                <w:szCs w:val="22"/>
              </w:rPr>
            </w:pPr>
          </w:p>
          <w:p w:rsidR="00A633D3" w:rsidRPr="008676BA" w:rsidRDefault="00A633D3" w:rsidP="00015FA8">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F85F46">
              <w:rPr>
                <w:rFonts w:ascii="Palatino Linotype" w:hAnsi="Palatino Linotype"/>
                <w:sz w:val="22"/>
                <w:szCs w:val="22"/>
              </w:rPr>
              <w:t>):</w:t>
            </w:r>
            <w:r>
              <w:rPr>
                <w:rFonts w:ascii="Palatino Linotype" w:hAnsi="Palatino Linotype"/>
                <w:sz w:val="22"/>
                <w:szCs w:val="22"/>
              </w:rPr>
              <w:t xml:space="preserve"> </w:t>
            </w:r>
            <w:r w:rsidR="00015FA8">
              <w:rPr>
                <w:rFonts w:ascii="Palatino Linotype" w:hAnsi="Palatino Linotype"/>
                <w:sz w:val="22"/>
                <w:szCs w:val="22"/>
              </w:rPr>
              <w:t>11183/2018</w:t>
            </w:r>
          </w:p>
        </w:tc>
      </w:tr>
    </w:tbl>
    <w:p w:rsidR="00A633D3" w:rsidRPr="008676BA" w:rsidRDefault="00A633D3" w:rsidP="00A633D3">
      <w:pPr>
        <w:rPr>
          <w:rFonts w:ascii="Palatino Linotype" w:hAnsi="Palatino Linotype"/>
          <w:sz w:val="22"/>
          <w:szCs w:val="22"/>
        </w:rPr>
      </w:pPr>
    </w:p>
    <w:p w:rsidR="00A633D3" w:rsidRPr="008676BA" w:rsidRDefault="00A633D3" w:rsidP="00A633D3">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A633D3" w:rsidRPr="008676BA" w:rsidRDefault="00A633D3" w:rsidP="00A633D3">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A633D3" w:rsidRPr="008676BA" w:rsidRDefault="00A633D3" w:rsidP="00A633D3">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A633D3" w:rsidRPr="008676BA" w:rsidRDefault="00A633D3" w:rsidP="00A633D3">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b/>
                <w:i/>
                <w:sz w:val="22"/>
                <w:szCs w:val="22"/>
              </w:rPr>
            </w:pPr>
            <w:r w:rsidRPr="008676BA">
              <w:rPr>
                <w:rFonts w:ascii="Palatino Linotype" w:hAnsi="Palatino Linotype"/>
                <w:b/>
                <w:i/>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Τηλέφωνο:</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Ηλ. ταχυδρομείο:</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bCs/>
                <w:i/>
                <w:iCs/>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tc>
      </w:tr>
      <w:tr w:rsidR="00A633D3" w:rsidRPr="008676BA" w:rsidTr="003252AE">
        <w:trPr>
          <w:jc w:val="center"/>
        </w:trPr>
        <w:tc>
          <w:tcPr>
            <w:tcW w:w="4479" w:type="dxa"/>
            <w:tcBorders>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A633D3" w:rsidRPr="008676BA" w:rsidRDefault="00A633D3" w:rsidP="003252AE">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jc w:val="center"/>
        </w:trPr>
        <w:tc>
          <w:tcPr>
            <w:tcW w:w="4479" w:type="dxa"/>
            <w:tcBorders>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A633D3" w:rsidRPr="008676BA" w:rsidRDefault="00A633D3" w:rsidP="003252AE">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A633D3" w:rsidRPr="008676BA" w:rsidRDefault="00A633D3" w:rsidP="003252AE">
            <w:pPr>
              <w:rPr>
                <w:rFonts w:ascii="Palatino Linotype" w:hAnsi="Palatino Linotype"/>
                <w:b/>
                <w:sz w:val="22"/>
                <w:szCs w:val="22"/>
                <w:u w:val="single"/>
              </w:rPr>
            </w:pPr>
            <w:r w:rsidRPr="008676BA">
              <w:rPr>
                <w:rFonts w:ascii="Palatino Linotype" w:hAnsi="Palatino Linotype"/>
                <w:b/>
                <w:sz w:val="22"/>
                <w:szCs w:val="22"/>
              </w:rPr>
              <w:t>Εάν όχι:</w:t>
            </w: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α) [……]</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γ) [……]</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δ) [] Ναι [] Όχι</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tc>
      </w:tr>
      <w:tr w:rsidR="00A633D3" w:rsidRPr="008676BA" w:rsidTr="003252AE">
        <w:trPr>
          <w:jc w:val="center"/>
        </w:trPr>
        <w:tc>
          <w:tcPr>
            <w:tcW w:w="4479" w:type="dxa"/>
            <w:tcBorders>
              <w:left w:val="single" w:sz="4" w:space="0" w:color="000000"/>
              <w:bottom w:val="single" w:sz="4" w:space="0" w:color="000000"/>
            </w:tcBorders>
            <w:shd w:val="clear" w:color="auto" w:fill="auto"/>
          </w:tcPr>
          <w:p w:rsidR="00A633D3" w:rsidRPr="008676BA" w:rsidRDefault="00A633D3" w:rsidP="003252AE">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bCs/>
                <w:i/>
                <w:iCs/>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w:t>
            </w:r>
          </w:p>
        </w:tc>
      </w:tr>
      <w:tr w:rsidR="00A633D3" w:rsidRPr="008676BA" w:rsidTr="003252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633D3" w:rsidRPr="008676BA" w:rsidRDefault="00A633D3" w:rsidP="003252AE">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A633D3" w:rsidRPr="008676BA" w:rsidRDefault="00A633D3" w:rsidP="003252AE">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A633D3" w:rsidRPr="008676BA" w:rsidRDefault="00A633D3" w:rsidP="003252AE">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α) [……]</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β) [……]</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γ) [……]</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bCs/>
                <w:i/>
                <w:iCs/>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w:t>
            </w:r>
          </w:p>
        </w:tc>
      </w:tr>
    </w:tbl>
    <w:p w:rsidR="00A633D3" w:rsidRPr="008676BA" w:rsidRDefault="00A633D3" w:rsidP="00A633D3">
      <w:pPr>
        <w:rPr>
          <w:rFonts w:ascii="Palatino Linotype" w:hAnsi="Palatino Linotype"/>
          <w:sz w:val="22"/>
          <w:szCs w:val="22"/>
        </w:rPr>
      </w:pPr>
    </w:p>
    <w:p w:rsidR="00A633D3" w:rsidRPr="008676BA" w:rsidRDefault="00A633D3" w:rsidP="00A633D3">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A633D3" w:rsidRPr="008676BA" w:rsidRDefault="00A633D3" w:rsidP="00A633D3">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i/>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color w:val="000000"/>
                <w:sz w:val="22"/>
                <w:szCs w:val="22"/>
              </w:rPr>
            </w:pPr>
            <w:r w:rsidRPr="008676BA">
              <w:rPr>
                <w:rFonts w:ascii="Palatino Linotype" w:hAnsi="Palatino Linotype"/>
                <w:sz w:val="22"/>
                <w:szCs w:val="22"/>
              </w:rPr>
              <w:t>Ονοματεπώνυμο</w:t>
            </w:r>
          </w:p>
          <w:p w:rsidR="00A633D3" w:rsidRPr="008676BA" w:rsidRDefault="00A633D3" w:rsidP="003252AE">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bl>
    <w:p w:rsidR="00A633D3" w:rsidRPr="008676BA" w:rsidRDefault="00A633D3" w:rsidP="00A633D3">
      <w:pPr>
        <w:pStyle w:val="SectionTitle"/>
        <w:ind w:left="850" w:firstLine="0"/>
        <w:rPr>
          <w:rFonts w:ascii="Palatino Linotype" w:hAnsi="Palatino Linotype"/>
          <w:sz w:val="22"/>
        </w:rPr>
      </w:pPr>
    </w:p>
    <w:p w:rsidR="00A633D3" w:rsidRPr="008676BA" w:rsidRDefault="00A633D3" w:rsidP="00A633D3">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i/>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[]Ναι []Όχι</w:t>
            </w:r>
          </w:p>
        </w:tc>
      </w:tr>
    </w:tbl>
    <w:p w:rsidR="00A633D3" w:rsidRPr="008676BA" w:rsidRDefault="00A633D3" w:rsidP="00A633D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A633D3" w:rsidRPr="008676BA" w:rsidRDefault="00A633D3" w:rsidP="00A633D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633D3" w:rsidRPr="008676BA" w:rsidRDefault="00A633D3" w:rsidP="00A633D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633D3" w:rsidRPr="008676BA" w:rsidRDefault="00A633D3" w:rsidP="00A633D3">
      <w:pPr>
        <w:jc w:val="center"/>
        <w:rPr>
          <w:rFonts w:ascii="Palatino Linotype" w:hAnsi="Palatino Linotype"/>
          <w:sz w:val="22"/>
          <w:szCs w:val="22"/>
        </w:rPr>
      </w:pPr>
    </w:p>
    <w:p w:rsidR="00A633D3" w:rsidRPr="008676BA" w:rsidRDefault="00A633D3" w:rsidP="00A633D3">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A633D3" w:rsidRPr="008676BA" w:rsidRDefault="00A633D3" w:rsidP="00A633D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i/>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5775D5" w:rsidRDefault="00A633D3" w:rsidP="003252AE">
            <w:pPr>
              <w:rPr>
                <w:rFonts w:ascii="Palatino Linotype" w:hAnsi="Palatino Linotype"/>
                <w:strike/>
                <w:sz w:val="22"/>
                <w:szCs w:val="22"/>
              </w:rPr>
            </w:pPr>
            <w:r w:rsidRPr="005775D5">
              <w:rPr>
                <w:rFonts w:ascii="Palatino Linotype" w:hAnsi="Palatino Linotype"/>
                <w:strik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5775D5" w:rsidRDefault="00A633D3" w:rsidP="003252AE">
            <w:pPr>
              <w:rPr>
                <w:rFonts w:ascii="Palatino Linotype" w:hAnsi="Palatino Linotype"/>
                <w:strike/>
                <w:sz w:val="22"/>
                <w:szCs w:val="22"/>
              </w:rPr>
            </w:pPr>
            <w:r w:rsidRPr="005775D5">
              <w:rPr>
                <w:rFonts w:ascii="Palatino Linotype" w:hAnsi="Palatino Linotype"/>
                <w:strike/>
                <w:sz w:val="22"/>
                <w:szCs w:val="22"/>
              </w:rPr>
              <w:t>[]Ναι []Όχι</w:t>
            </w:r>
          </w:p>
          <w:p w:rsidR="00A633D3" w:rsidRPr="005775D5" w:rsidRDefault="00A633D3" w:rsidP="003252AE">
            <w:pPr>
              <w:rPr>
                <w:rFonts w:ascii="Palatino Linotype" w:hAnsi="Palatino Linotype"/>
                <w:strike/>
                <w:sz w:val="22"/>
                <w:szCs w:val="22"/>
              </w:rPr>
            </w:pPr>
          </w:p>
          <w:p w:rsidR="00A633D3" w:rsidRPr="005775D5" w:rsidRDefault="00A633D3" w:rsidP="003252AE">
            <w:pPr>
              <w:rPr>
                <w:rFonts w:ascii="Palatino Linotype" w:hAnsi="Palatino Linotype"/>
                <w:strike/>
                <w:sz w:val="22"/>
                <w:szCs w:val="22"/>
              </w:rPr>
            </w:pPr>
            <w:r w:rsidRPr="005775D5">
              <w:rPr>
                <w:rFonts w:ascii="Palatino Linotype" w:hAnsi="Palatino Linotype"/>
                <w:strike/>
                <w:sz w:val="22"/>
                <w:szCs w:val="22"/>
              </w:rPr>
              <w:t xml:space="preserve">Εάν </w:t>
            </w:r>
            <w:r w:rsidRPr="005775D5">
              <w:rPr>
                <w:rFonts w:ascii="Palatino Linotype" w:hAnsi="Palatino Linotype"/>
                <w:b/>
                <w:strike/>
                <w:sz w:val="22"/>
                <w:szCs w:val="22"/>
              </w:rPr>
              <w:t xml:space="preserve">ναι </w:t>
            </w:r>
            <w:r w:rsidRPr="005775D5">
              <w:rPr>
                <w:rFonts w:ascii="Palatino Linotype" w:hAnsi="Palatino Linotype"/>
                <w:strike/>
                <w:sz w:val="22"/>
                <w:szCs w:val="22"/>
              </w:rPr>
              <w:t xml:space="preserve">παραθέστε κατάλογο των προτεινόμενων υπεργολάβων και το ποσοστό της σύμβασης που θα αναλάβουν: </w:t>
            </w:r>
          </w:p>
          <w:p w:rsidR="00A633D3" w:rsidRPr="005775D5" w:rsidRDefault="00A633D3" w:rsidP="003252AE">
            <w:pPr>
              <w:rPr>
                <w:rFonts w:ascii="Palatino Linotype" w:hAnsi="Palatino Linotype"/>
                <w:strike/>
                <w:sz w:val="22"/>
                <w:szCs w:val="22"/>
              </w:rPr>
            </w:pPr>
            <w:r w:rsidRPr="005775D5">
              <w:rPr>
                <w:rFonts w:ascii="Palatino Linotype" w:hAnsi="Palatino Linotype"/>
                <w:strike/>
                <w:sz w:val="22"/>
                <w:szCs w:val="22"/>
              </w:rPr>
              <w:t>[…]</w:t>
            </w:r>
          </w:p>
        </w:tc>
      </w:tr>
    </w:tbl>
    <w:p w:rsidR="00A633D3" w:rsidRPr="008676BA" w:rsidRDefault="00A633D3" w:rsidP="00A633D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633D3" w:rsidRPr="008676BA" w:rsidRDefault="00A633D3" w:rsidP="00A633D3">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A633D3" w:rsidRPr="008676BA" w:rsidRDefault="00A633D3" w:rsidP="00A633D3">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A633D3" w:rsidRPr="008676BA" w:rsidRDefault="00A633D3" w:rsidP="00A633D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A633D3" w:rsidRPr="008676BA" w:rsidRDefault="00A633D3" w:rsidP="00A633D3">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A633D3" w:rsidRPr="008676BA" w:rsidRDefault="00A633D3" w:rsidP="00A633D3">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A633D3" w:rsidRPr="008676BA" w:rsidRDefault="00A633D3" w:rsidP="00A633D3">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A633D3" w:rsidRPr="008676BA" w:rsidRDefault="00A633D3" w:rsidP="00A633D3">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A633D3" w:rsidRPr="008676BA" w:rsidRDefault="00A633D3" w:rsidP="00A633D3">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A633D3" w:rsidRPr="008676BA" w:rsidRDefault="00A633D3" w:rsidP="00A633D3">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A633D3" w:rsidRPr="008676BA" w:rsidTr="003252AE">
        <w:trPr>
          <w:jc w:val="center"/>
        </w:trPr>
        <w:tc>
          <w:tcPr>
            <w:tcW w:w="4479" w:type="dxa"/>
            <w:tcBorders>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i/>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633D3" w:rsidRPr="008676BA" w:rsidRDefault="00A633D3" w:rsidP="003252AE">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α) Ημερομηνία:[   ],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σημείο-(-α): [   ],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λόγος(-οι):[   ]</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β) [……]</w:t>
            </w:r>
          </w:p>
          <w:p w:rsidR="00A633D3" w:rsidRPr="008676BA" w:rsidRDefault="00A633D3" w:rsidP="003252AE">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A633D3" w:rsidRPr="008676BA" w:rsidRDefault="00A633D3" w:rsidP="003252AE">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633D3" w:rsidRPr="008676BA" w:rsidRDefault="00A633D3" w:rsidP="003252AE">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 Ναι [] Όχι </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bl>
    <w:p w:rsidR="00A633D3" w:rsidRPr="008676BA" w:rsidRDefault="00A633D3" w:rsidP="00A633D3">
      <w:pPr>
        <w:pStyle w:val="SectionTitle"/>
        <w:rPr>
          <w:rFonts w:ascii="Palatino Linotype" w:hAnsi="Palatino Linotype"/>
          <w:sz w:val="22"/>
        </w:rPr>
      </w:pPr>
    </w:p>
    <w:p w:rsidR="00A633D3" w:rsidRPr="008676BA" w:rsidRDefault="00A633D3" w:rsidP="00A633D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633D3" w:rsidRPr="008676BA" w:rsidTr="003252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i/>
                <w:sz w:val="22"/>
                <w:szCs w:val="22"/>
              </w:rPr>
              <w:t>Απάντηση:</w:t>
            </w:r>
          </w:p>
        </w:tc>
      </w:tr>
      <w:tr w:rsidR="00A633D3" w:rsidRPr="008676BA" w:rsidTr="003252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 Ναι [] Όχι </w:t>
            </w:r>
          </w:p>
        </w:tc>
      </w:tr>
      <w:tr w:rsidR="00A633D3" w:rsidRPr="008676BA" w:rsidTr="003252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A633D3" w:rsidRPr="008676BA" w:rsidRDefault="00A633D3" w:rsidP="003252AE">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A633D3" w:rsidRPr="008676BA" w:rsidRDefault="00A633D3" w:rsidP="003252AE">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A633D3" w:rsidRPr="008676BA" w:rsidRDefault="00A633D3" w:rsidP="003252AE">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A633D3" w:rsidRPr="008676BA" w:rsidRDefault="00A633D3" w:rsidP="003252AE">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A633D3" w:rsidRPr="008676BA" w:rsidRDefault="00A633D3" w:rsidP="003252AE">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A633D3" w:rsidRPr="008676BA" w:rsidRDefault="00A633D3" w:rsidP="003252AE">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A633D3" w:rsidRPr="008676BA" w:rsidRDefault="00A633D3" w:rsidP="003252AE">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A633D3" w:rsidRPr="008676BA" w:rsidRDefault="00A633D3" w:rsidP="003252AE">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A633D3" w:rsidRPr="008676BA" w:rsidRDefault="00A633D3" w:rsidP="003252AE">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633D3" w:rsidRPr="008676BA" w:rsidTr="003252AE">
              <w:tc>
                <w:tcPr>
                  <w:tcW w:w="2036" w:type="dxa"/>
                  <w:tcBorders>
                    <w:top w:val="single" w:sz="1" w:space="0" w:color="000000"/>
                    <w:left w:val="single" w:sz="1" w:space="0" w:color="000000"/>
                    <w:bottom w:val="single" w:sz="1"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bCs/>
                      <w:sz w:val="22"/>
                      <w:szCs w:val="22"/>
                    </w:rPr>
                    <w:t>ΦΟΡΟΙ</w:t>
                  </w:r>
                </w:p>
                <w:p w:rsidR="00A633D3" w:rsidRPr="008676BA" w:rsidRDefault="00A633D3" w:rsidP="003252AE">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A633D3" w:rsidRPr="008676BA" w:rsidTr="003252AE">
              <w:tc>
                <w:tcPr>
                  <w:tcW w:w="2036" w:type="dxa"/>
                  <w:tcBorders>
                    <w:left w:val="single" w:sz="1" w:space="0" w:color="000000"/>
                    <w:bottom w:val="single" w:sz="1" w:space="0" w:color="000000"/>
                  </w:tcBorders>
                  <w:shd w:val="clear" w:color="auto" w:fill="auto"/>
                </w:tcPr>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α)[……]·</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β)[……]</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γ.1) [] Ναι [] Όχι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 Ναι [] Όχι </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γ.2)[……]·</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δ) [] Ναι [] Όχι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α)[……]·</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β)[……]</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γ.1) [] Ναι [] Όχι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 Ναι [] Όχι </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γ.2)[……]·</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δ) [] Ναι [] Όχι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bl>
          <w:p w:rsidR="00A633D3" w:rsidRPr="008676BA" w:rsidRDefault="00A633D3" w:rsidP="003252AE">
            <w:pPr>
              <w:rPr>
                <w:rFonts w:ascii="Palatino Linotype" w:hAnsi="Palatino Linotype"/>
                <w:sz w:val="22"/>
                <w:szCs w:val="22"/>
              </w:rPr>
            </w:pPr>
          </w:p>
        </w:tc>
      </w:tr>
      <w:tr w:rsidR="00A633D3" w:rsidRPr="008676BA" w:rsidTr="003252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A633D3" w:rsidRPr="008676BA" w:rsidRDefault="00A633D3" w:rsidP="003252AE">
            <w:pPr>
              <w:rPr>
                <w:rFonts w:ascii="Palatino Linotype" w:hAnsi="Palatino Linotype"/>
                <w:sz w:val="22"/>
                <w:szCs w:val="22"/>
              </w:rPr>
            </w:pPr>
            <w:r w:rsidRPr="008676BA">
              <w:rPr>
                <w:rFonts w:ascii="Palatino Linotype" w:hAnsi="Palatino Linotype"/>
                <w:i/>
                <w:sz w:val="22"/>
                <w:szCs w:val="22"/>
              </w:rPr>
              <w:t>[……][……][……]</w:t>
            </w:r>
          </w:p>
        </w:tc>
      </w:tr>
    </w:tbl>
    <w:p w:rsidR="00A633D3" w:rsidRPr="008676BA" w:rsidRDefault="00A633D3" w:rsidP="00A633D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i/>
                <w:sz w:val="22"/>
                <w:szCs w:val="22"/>
              </w:rPr>
              <w:t>Απάντηση:</w:t>
            </w:r>
          </w:p>
        </w:tc>
      </w:tr>
      <w:tr w:rsidR="00A633D3" w:rsidRPr="008676BA" w:rsidTr="003252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w:t>
            </w:r>
          </w:p>
        </w:tc>
      </w:tr>
      <w:tr w:rsidR="00A633D3" w:rsidRPr="008676BA" w:rsidTr="003252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b/>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A633D3" w:rsidRPr="008676BA" w:rsidRDefault="00A633D3" w:rsidP="003252AE">
            <w:pPr>
              <w:rPr>
                <w:rFonts w:ascii="Palatino Linotype" w:hAnsi="Palatino Linotype"/>
                <w:b/>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α) πτώχευση, ή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γ) ειδική εκκαθάριση, ή</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A633D3" w:rsidRPr="008676BA" w:rsidRDefault="00A633D3" w:rsidP="003252AE">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A633D3" w:rsidRPr="008676BA" w:rsidRDefault="00A633D3" w:rsidP="003252AE">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Εάν ναι:</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r w:rsidRPr="008676BA">
              <w:rPr>
                <w:rFonts w:ascii="Palatino Linotype" w:hAnsi="Palatino Linotype"/>
                <w:sz w:val="22"/>
                <w:szCs w:val="22"/>
              </w:rPr>
              <w:t>[] Ναι [] Όχι</w:t>
            </w:r>
          </w:p>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p>
          <w:p w:rsidR="00A633D3" w:rsidRPr="008676BA" w:rsidRDefault="00A633D3" w:rsidP="003252AE">
            <w:pPr>
              <w:snapToGrid w:val="0"/>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A633D3" w:rsidRPr="008676BA" w:rsidTr="003252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lastRenderedPageBreak/>
              <w:t>[.......................]</w:t>
            </w:r>
          </w:p>
        </w:tc>
      </w:tr>
      <w:tr w:rsidR="00A633D3" w:rsidRPr="008676BA" w:rsidTr="003252AE">
        <w:trPr>
          <w:trHeight w:val="257"/>
          <w:jc w:val="center"/>
        </w:trPr>
        <w:tc>
          <w:tcPr>
            <w:tcW w:w="4479" w:type="dxa"/>
            <w:vMerge/>
            <w:tcBorders>
              <w:left w:val="single" w:sz="4" w:space="0" w:color="000000"/>
              <w:bottom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b/>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A633D3" w:rsidRPr="008676BA" w:rsidRDefault="00A633D3" w:rsidP="003252AE">
            <w:pPr>
              <w:rPr>
                <w:rFonts w:ascii="Palatino Linotype" w:hAnsi="Palatino Linotype"/>
                <w:b/>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trHeight w:val="1544"/>
          <w:jc w:val="center"/>
        </w:trPr>
        <w:tc>
          <w:tcPr>
            <w:tcW w:w="4479" w:type="dxa"/>
            <w:vMerge w:val="restart"/>
            <w:tcBorders>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trHeight w:val="514"/>
          <w:jc w:val="center"/>
        </w:trPr>
        <w:tc>
          <w:tcPr>
            <w:tcW w:w="4479" w:type="dxa"/>
            <w:vMerge/>
            <w:tcBorders>
              <w:left w:val="single" w:sz="4" w:space="0" w:color="000000"/>
              <w:bottom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A633D3" w:rsidRPr="008676BA" w:rsidRDefault="00A633D3" w:rsidP="003252AE">
            <w:pPr>
              <w:rPr>
                <w:rFonts w:ascii="Palatino Linotype" w:hAnsi="Palatino Linotype"/>
                <w:b/>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lastRenderedPageBreak/>
              <w:t>[] Ναι [] Όχι</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A633D3" w:rsidRPr="008676BA" w:rsidRDefault="00A633D3" w:rsidP="003252AE">
            <w:pPr>
              <w:rPr>
                <w:rFonts w:ascii="Palatino Linotype" w:hAnsi="Palatino Linotype"/>
                <w:b/>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w:t>
            </w:r>
          </w:p>
        </w:tc>
      </w:tr>
    </w:tbl>
    <w:p w:rsidR="00A633D3" w:rsidRPr="008676BA" w:rsidRDefault="00A633D3" w:rsidP="00A633D3">
      <w:pPr>
        <w:pStyle w:val="ChapterTitle"/>
        <w:rPr>
          <w:rFonts w:ascii="Palatino Linotype" w:hAnsi="Palatino Linotype"/>
        </w:rPr>
      </w:pPr>
    </w:p>
    <w:p w:rsidR="00A633D3" w:rsidRPr="008676BA" w:rsidRDefault="00A633D3" w:rsidP="00A633D3">
      <w:pPr>
        <w:jc w:val="center"/>
        <w:rPr>
          <w:rFonts w:ascii="Palatino Linotype" w:hAnsi="Palatino Linotype"/>
          <w:b/>
          <w:bCs/>
          <w:sz w:val="22"/>
          <w:szCs w:val="22"/>
        </w:rPr>
      </w:pPr>
    </w:p>
    <w:p w:rsidR="00A633D3" w:rsidRPr="008676BA" w:rsidRDefault="00A633D3" w:rsidP="00A633D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i/>
                <w:sz w:val="22"/>
                <w:szCs w:val="22"/>
              </w:rPr>
              <w:t>Απάντηση:</w:t>
            </w:r>
          </w:p>
        </w:tc>
      </w:tr>
      <w:tr w:rsidR="00A633D3" w:rsidRPr="008676BA" w:rsidTr="003252A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 Ναι [] Όχι </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A633D3" w:rsidRPr="008676BA" w:rsidRDefault="00A633D3" w:rsidP="003252AE">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A633D3" w:rsidRPr="008676BA" w:rsidRDefault="00A633D3" w:rsidP="003252AE">
            <w:pPr>
              <w:rPr>
                <w:rFonts w:ascii="Palatino Linotype" w:hAnsi="Palatino Linotype"/>
                <w:b/>
                <w:i/>
                <w:sz w:val="22"/>
                <w:szCs w:val="22"/>
              </w:rPr>
            </w:pPr>
            <w:r w:rsidRPr="008676BA">
              <w:rPr>
                <w:rFonts w:ascii="Palatino Linotype" w:hAnsi="Palatino Linotype"/>
                <w:i/>
                <w:sz w:val="22"/>
                <w:szCs w:val="22"/>
              </w:rPr>
              <w:t>[] Ναι [] Όχι</w:t>
            </w:r>
          </w:p>
          <w:p w:rsidR="00A633D3" w:rsidRPr="008676BA" w:rsidRDefault="00A633D3" w:rsidP="003252AE">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A633D3" w:rsidRPr="008676BA" w:rsidRDefault="00A633D3" w:rsidP="003252AE">
            <w:pPr>
              <w:rPr>
                <w:rFonts w:ascii="Palatino Linotype" w:hAnsi="Palatino Linotype"/>
                <w:sz w:val="22"/>
                <w:szCs w:val="22"/>
              </w:rPr>
            </w:pPr>
            <w:r w:rsidRPr="008676BA">
              <w:rPr>
                <w:rFonts w:ascii="Palatino Linotype" w:hAnsi="Palatino Linotype"/>
                <w:i/>
                <w:sz w:val="22"/>
                <w:szCs w:val="22"/>
              </w:rPr>
              <w:t>[……]</w:t>
            </w:r>
          </w:p>
        </w:tc>
      </w:tr>
    </w:tbl>
    <w:p w:rsidR="00A633D3" w:rsidRPr="008676BA" w:rsidRDefault="00A633D3" w:rsidP="00A633D3">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A633D3" w:rsidRPr="008676BA" w:rsidRDefault="00A633D3" w:rsidP="00A633D3">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A633D3" w:rsidRPr="008676BA" w:rsidRDefault="00A633D3" w:rsidP="00A633D3">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A633D3" w:rsidRPr="008676BA" w:rsidRDefault="00A633D3" w:rsidP="00A633D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i/>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w:t>
            </w:r>
          </w:p>
        </w:tc>
      </w:tr>
    </w:tbl>
    <w:p w:rsidR="00A633D3" w:rsidRPr="008676BA" w:rsidRDefault="00A633D3" w:rsidP="00A633D3">
      <w:pPr>
        <w:pStyle w:val="SectionTitle"/>
        <w:rPr>
          <w:rFonts w:ascii="Palatino Linotype" w:hAnsi="Palatino Linotype"/>
          <w:sz w:val="22"/>
        </w:rPr>
      </w:pPr>
    </w:p>
    <w:p w:rsidR="00A633D3" w:rsidRPr="008676BA" w:rsidRDefault="00A633D3" w:rsidP="00A633D3">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A633D3" w:rsidRPr="008676BA" w:rsidRDefault="00A633D3" w:rsidP="00A633D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i/>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A633D3" w:rsidRPr="008676BA" w:rsidRDefault="00A633D3" w:rsidP="003252AE">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i/>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A633D3" w:rsidRPr="008676BA" w:rsidRDefault="00A633D3" w:rsidP="003252AE">
            <w:pPr>
              <w:rPr>
                <w:rFonts w:ascii="Palatino Linotype" w:hAnsi="Palatino Linotype"/>
                <w:sz w:val="22"/>
                <w:szCs w:val="22"/>
              </w:rPr>
            </w:pPr>
            <w:r w:rsidRPr="008676BA">
              <w:rPr>
                <w:rFonts w:ascii="Palatino Linotype" w:hAnsi="Palatino Linotype"/>
                <w:i/>
                <w:sz w:val="22"/>
                <w:szCs w:val="22"/>
              </w:rPr>
              <w:t>[……][……][……]</w:t>
            </w:r>
          </w:p>
        </w:tc>
      </w:tr>
      <w:tr w:rsidR="00A633D3" w:rsidRPr="008676BA" w:rsidTr="003252A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Ναι [] Όχι</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A633D3" w:rsidRPr="008676BA" w:rsidRDefault="00A633D3" w:rsidP="003252AE">
            <w:pPr>
              <w:rPr>
                <w:rFonts w:ascii="Palatino Linotype" w:hAnsi="Palatino Linotype"/>
                <w:i/>
                <w:strike/>
                <w:sz w:val="22"/>
                <w:szCs w:val="22"/>
              </w:rPr>
            </w:pPr>
            <w:r w:rsidRPr="008676BA">
              <w:rPr>
                <w:rFonts w:ascii="Palatino Linotype" w:hAnsi="Palatino Linotype"/>
                <w:strike/>
                <w:sz w:val="22"/>
                <w:szCs w:val="22"/>
              </w:rPr>
              <w:t>[ …] [] Ναι [] Όχι</w:t>
            </w: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A633D3" w:rsidRPr="008676BA" w:rsidRDefault="00A633D3" w:rsidP="00A633D3">
      <w:pPr>
        <w:jc w:val="center"/>
        <w:rPr>
          <w:rFonts w:ascii="Palatino Linotype" w:hAnsi="Palatino Linotype"/>
          <w:b/>
          <w:bCs/>
          <w:sz w:val="22"/>
          <w:szCs w:val="22"/>
        </w:rPr>
      </w:pPr>
    </w:p>
    <w:p w:rsidR="00A633D3" w:rsidRPr="008676BA" w:rsidRDefault="00A633D3" w:rsidP="00A633D3">
      <w:pPr>
        <w:jc w:val="center"/>
        <w:rPr>
          <w:rFonts w:ascii="Palatino Linotype" w:hAnsi="Palatino Linotype"/>
          <w:b/>
          <w:bCs/>
          <w:sz w:val="22"/>
          <w:szCs w:val="22"/>
        </w:rPr>
      </w:pPr>
    </w:p>
    <w:p w:rsidR="00A633D3" w:rsidRPr="008676BA" w:rsidRDefault="00A633D3" w:rsidP="00A633D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A633D3" w:rsidRPr="008676BA" w:rsidRDefault="00A633D3" w:rsidP="00A633D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A633D3" w:rsidRPr="008676BA" w:rsidRDefault="00A633D3" w:rsidP="003252AE">
            <w:pPr>
              <w:rPr>
                <w:rFonts w:ascii="Palatino Linotype" w:hAnsi="Palatino Linotype"/>
                <w:strike/>
                <w:sz w:val="22"/>
                <w:szCs w:val="22"/>
              </w:rPr>
            </w:pPr>
            <w:r w:rsidRPr="008676BA">
              <w:rPr>
                <w:rFonts w:ascii="Palatino Linotype" w:hAnsi="Palatino Linotype"/>
                <w:b/>
                <w:bCs/>
                <w:strike/>
                <w:sz w:val="22"/>
                <w:szCs w:val="22"/>
              </w:rPr>
              <w:t>και/ή,</w:t>
            </w:r>
          </w:p>
          <w:p w:rsidR="00A633D3" w:rsidRPr="008676BA" w:rsidRDefault="00A633D3" w:rsidP="003252AE">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[……],[……][…]νόμισμα</w:t>
            </w: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633D3" w:rsidRPr="008676BA" w:rsidRDefault="00A633D3" w:rsidP="003252AE">
            <w:pPr>
              <w:rPr>
                <w:rFonts w:ascii="Palatino Linotype" w:hAnsi="Palatino Linotype"/>
                <w:strike/>
                <w:sz w:val="22"/>
                <w:szCs w:val="22"/>
              </w:rPr>
            </w:pPr>
            <w:r w:rsidRPr="008676BA">
              <w:rPr>
                <w:rFonts w:ascii="Palatino Linotype" w:hAnsi="Palatino Linotype"/>
                <w:b/>
                <w:bCs/>
                <w:strike/>
                <w:sz w:val="22"/>
                <w:szCs w:val="22"/>
              </w:rPr>
              <w:t>και/ή,</w:t>
            </w:r>
          </w:p>
          <w:p w:rsidR="00A633D3" w:rsidRPr="008676BA" w:rsidRDefault="00A633D3" w:rsidP="003252AE">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A633D3" w:rsidRPr="008676BA" w:rsidRDefault="00A633D3" w:rsidP="003252AE">
            <w:pPr>
              <w:rPr>
                <w:rFonts w:ascii="Palatino Linotype" w:hAnsi="Palatino Linotype"/>
                <w:i/>
                <w:strike/>
                <w:sz w:val="22"/>
                <w:szCs w:val="22"/>
              </w:rPr>
            </w:pPr>
            <w:r w:rsidRPr="008676BA">
              <w:rPr>
                <w:rFonts w:ascii="Palatino Linotype" w:hAnsi="Palatino Linotype"/>
                <w:strike/>
                <w:sz w:val="22"/>
                <w:szCs w:val="22"/>
              </w:rPr>
              <w:t>[……],[……][…] νόμισμα</w:t>
            </w: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633D3" w:rsidRPr="008676BA" w:rsidRDefault="00A633D3" w:rsidP="003252AE">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A633D3" w:rsidRPr="008676BA" w:rsidRDefault="00A633D3" w:rsidP="003252AE">
            <w:pPr>
              <w:snapToGrid w:val="0"/>
              <w:rPr>
                <w:rFonts w:ascii="Palatino Linotype" w:hAnsi="Palatino Linotype"/>
                <w:strike/>
                <w:sz w:val="22"/>
                <w:szCs w:val="22"/>
              </w:rPr>
            </w:pPr>
          </w:p>
          <w:p w:rsidR="00A633D3" w:rsidRPr="008676BA" w:rsidRDefault="00A633D3" w:rsidP="003252AE">
            <w:pPr>
              <w:snapToGrid w:val="0"/>
              <w:rPr>
                <w:rFonts w:ascii="Palatino Linotype" w:hAnsi="Palatino Linotype"/>
                <w:strike/>
                <w:sz w:val="22"/>
                <w:szCs w:val="22"/>
              </w:rPr>
            </w:pPr>
          </w:p>
          <w:p w:rsidR="00A633D3" w:rsidRPr="008676BA" w:rsidRDefault="00A633D3" w:rsidP="003252AE">
            <w:pPr>
              <w:snapToGrid w:val="0"/>
              <w:rPr>
                <w:rFonts w:ascii="Palatino Linotype" w:hAnsi="Palatino Linotype"/>
                <w:i/>
                <w:strike/>
                <w:sz w:val="22"/>
                <w:szCs w:val="22"/>
              </w:rPr>
            </w:pPr>
          </w:p>
          <w:p w:rsidR="00A633D3" w:rsidRPr="008676BA" w:rsidRDefault="00A633D3" w:rsidP="003252AE">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633D3" w:rsidRPr="008676BA" w:rsidRDefault="00A633D3" w:rsidP="003252AE">
            <w:pPr>
              <w:snapToGrid w:val="0"/>
              <w:rPr>
                <w:rFonts w:ascii="Palatino Linotype" w:hAnsi="Palatino Linotype"/>
                <w:strike/>
                <w:sz w:val="22"/>
                <w:szCs w:val="22"/>
              </w:rPr>
            </w:pPr>
            <w:r w:rsidRPr="008676BA">
              <w:rPr>
                <w:rFonts w:ascii="Palatino Linotype" w:hAnsi="Palatino Linotype"/>
                <w:i/>
                <w:strik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[……][…]νόμισμα</w:t>
            </w: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w:t>
            </w: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w:t>
            </w:r>
          </w:p>
        </w:tc>
      </w:tr>
    </w:tbl>
    <w:p w:rsidR="00A633D3" w:rsidRPr="008676BA" w:rsidRDefault="00A633D3" w:rsidP="00A633D3">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A633D3" w:rsidRPr="008676BA" w:rsidRDefault="00A633D3" w:rsidP="00A633D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b/>
                <w:i/>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A633D3" w:rsidRPr="008676BA" w:rsidRDefault="00A633D3" w:rsidP="003252AE">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w:t>
            </w:r>
          </w:p>
          <w:p w:rsidR="00A633D3" w:rsidRPr="008676BA" w:rsidRDefault="00A633D3" w:rsidP="003252AE">
            <w:pPr>
              <w:rPr>
                <w:rFonts w:ascii="Palatino Linotype" w:hAnsi="Palatino Linotype"/>
                <w:i/>
                <w:strike/>
                <w:sz w:val="22"/>
                <w:szCs w:val="22"/>
              </w:rPr>
            </w:pPr>
            <w:r w:rsidRPr="008676BA">
              <w:rPr>
                <w:rFonts w:ascii="Palatino Linotype" w:hAnsi="Palatino Linotype"/>
                <w:strike/>
                <w:sz w:val="22"/>
                <w:szCs w:val="22"/>
              </w:rPr>
              <w:t>Έργα: [……]</w:t>
            </w:r>
          </w:p>
          <w:p w:rsidR="00A633D3" w:rsidRPr="008676BA" w:rsidRDefault="00A633D3" w:rsidP="003252AE">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A633D3" w:rsidRPr="008676BA" w:rsidRDefault="00A633D3" w:rsidP="003252AE">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1β) Μόνο για </w:t>
            </w:r>
            <w:r w:rsidRPr="008676BA">
              <w:rPr>
                <w:rFonts w:ascii="Palatino Linotype" w:hAnsi="Palatino Linotype"/>
                <w:b/>
                <w:i/>
                <w:strike/>
                <w:sz w:val="22"/>
                <w:szCs w:val="22"/>
              </w:rPr>
              <w:t>δημόσιες συμβάσεις προμηθειών και δημόσιες συμβάσεις υπηρεσιών</w:t>
            </w:r>
            <w:r w:rsidRPr="008676BA">
              <w:rPr>
                <w:rFonts w:ascii="Palatino Linotype" w:hAnsi="Palatino Linotype"/>
                <w:strike/>
                <w:sz w:val="22"/>
                <w:szCs w:val="22"/>
              </w:rPr>
              <w:t>:</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9"/>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8676BA">
              <w:rPr>
                <w:rStyle w:val="ad"/>
                <w:rFonts w:ascii="Palatino Linotype" w:hAnsi="Palatino Linotype"/>
                <w:strike/>
                <w:sz w:val="22"/>
                <w:szCs w:val="22"/>
                <w:vertAlign w:val="superscript"/>
              </w:rPr>
              <w:endnoteReference w:id="40"/>
            </w:r>
            <w:r w:rsidRPr="008676B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A633D3" w:rsidRPr="008676BA" w:rsidTr="003252AE">
              <w:tc>
                <w:tcPr>
                  <w:tcW w:w="1057"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παραλήπτες</w:t>
                  </w:r>
                </w:p>
              </w:tc>
            </w:tr>
            <w:tr w:rsidR="00A633D3" w:rsidRPr="008676BA" w:rsidTr="003252AE">
              <w:tc>
                <w:tcPr>
                  <w:tcW w:w="1057"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trike/>
                      <w:sz w:val="22"/>
                      <w:szCs w:val="22"/>
                    </w:rPr>
                  </w:pPr>
                </w:p>
              </w:tc>
            </w:tr>
          </w:tbl>
          <w:p w:rsidR="00A633D3" w:rsidRPr="008676BA" w:rsidRDefault="00A633D3" w:rsidP="003252AE">
            <w:pPr>
              <w:rPr>
                <w:rFonts w:ascii="Palatino Linotype" w:hAnsi="Palatino Linotype"/>
                <w:strike/>
                <w:sz w:val="22"/>
                <w:szCs w:val="22"/>
              </w:rPr>
            </w:pP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A633D3" w:rsidRPr="008676BA" w:rsidRDefault="00A633D3" w:rsidP="003252AE">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lastRenderedPageBreak/>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A633D3" w:rsidRPr="008676BA" w:rsidRDefault="00A633D3" w:rsidP="003252AE">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A633D3" w:rsidRPr="008676BA" w:rsidRDefault="00A633D3" w:rsidP="003252AE">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α)[......................................……]</w:t>
            </w: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β) [……]</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 [.........] </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 [.........] </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 [.........] </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 [.........] </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 [.........] </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 [.........] </w:t>
            </w:r>
          </w:p>
        </w:tc>
      </w:tr>
      <w:tr w:rsidR="00A633D3" w:rsidRPr="008676BA" w:rsidTr="003252AE">
        <w:trPr>
          <w:jc w:val="center"/>
        </w:trPr>
        <w:tc>
          <w:tcPr>
            <w:tcW w:w="4479" w:type="dxa"/>
            <w:tcBorders>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lastRenderedPageBreak/>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633D3" w:rsidRPr="008676BA" w:rsidRDefault="00A633D3" w:rsidP="003252AE">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i/>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A633D3" w:rsidRPr="008676BA" w:rsidRDefault="00A633D3" w:rsidP="003252AE">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633D3" w:rsidRPr="008676BA" w:rsidRDefault="00A633D3" w:rsidP="003252AE">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A633D3" w:rsidRPr="008676BA" w:rsidRDefault="00A633D3" w:rsidP="003252AE">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snapToGrid w:val="0"/>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 Ναι [] Όχι</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sz w:val="22"/>
                <w:szCs w:val="22"/>
              </w:rPr>
              <w:t>[….............................................]</w:t>
            </w:r>
          </w:p>
          <w:p w:rsidR="00A633D3" w:rsidRPr="008676BA" w:rsidRDefault="00A633D3" w:rsidP="003252AE">
            <w:pPr>
              <w:rPr>
                <w:rFonts w:ascii="Palatino Linotype" w:hAnsi="Palatino Linotype"/>
                <w:sz w:val="22"/>
                <w:szCs w:val="22"/>
              </w:rPr>
            </w:pPr>
          </w:p>
          <w:p w:rsidR="00A633D3" w:rsidRPr="008676BA" w:rsidRDefault="00A633D3" w:rsidP="003252AE">
            <w:pPr>
              <w:rPr>
                <w:rFonts w:ascii="Palatino Linotype" w:hAnsi="Palatino Linotype"/>
                <w:i/>
                <w:sz w:val="22"/>
                <w:szCs w:val="22"/>
              </w:rPr>
            </w:pPr>
          </w:p>
          <w:p w:rsidR="00A633D3" w:rsidRPr="008676BA" w:rsidRDefault="00A633D3" w:rsidP="003252AE">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A633D3" w:rsidRPr="008676BA" w:rsidRDefault="00A633D3" w:rsidP="00A633D3">
      <w:pPr>
        <w:pStyle w:val="SectionTitle"/>
        <w:ind w:firstLine="0"/>
        <w:rPr>
          <w:rFonts w:ascii="Palatino Linotype" w:hAnsi="Palatino Linotype"/>
          <w:sz w:val="22"/>
        </w:rPr>
      </w:pPr>
    </w:p>
    <w:p w:rsidR="00A633D3" w:rsidRPr="008676BA" w:rsidRDefault="00A633D3" w:rsidP="00A633D3">
      <w:pPr>
        <w:jc w:val="center"/>
        <w:rPr>
          <w:rFonts w:ascii="Palatino Linotype" w:hAnsi="Palatino Linotype"/>
          <w:b/>
          <w:bCs/>
          <w:sz w:val="22"/>
          <w:szCs w:val="22"/>
        </w:rPr>
      </w:pPr>
    </w:p>
    <w:p w:rsidR="00A633D3" w:rsidRPr="008676BA" w:rsidRDefault="00A633D3" w:rsidP="00A633D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A633D3" w:rsidRPr="008676BA" w:rsidRDefault="00A633D3" w:rsidP="00A633D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trike/>
                <w:sz w:val="22"/>
                <w:szCs w:val="22"/>
              </w:rPr>
            </w:pPr>
            <w:r w:rsidRPr="008676BA">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strike/>
                <w:color w:val="000000"/>
                <w:sz w:val="22"/>
                <w:szCs w:val="22"/>
              </w:rPr>
            </w:pPr>
            <w:r w:rsidRPr="008676BA">
              <w:rPr>
                <w:rFonts w:ascii="Palatino Linotype" w:hAnsi="Palatino Linotype"/>
                <w:strike/>
                <w:color w:val="000000"/>
                <w:sz w:val="22"/>
                <w:szCs w:val="22"/>
              </w:rPr>
              <w:t xml:space="preserve">Θα είναι σε θέση ο οικονομικός φορέας να προσκομίσει </w:t>
            </w:r>
            <w:r w:rsidRPr="008676BA">
              <w:rPr>
                <w:rFonts w:ascii="Palatino Linotype" w:hAnsi="Palatino Linotype"/>
                <w:b/>
                <w:strike/>
                <w:color w:val="000000"/>
                <w:sz w:val="22"/>
                <w:szCs w:val="22"/>
              </w:rPr>
              <w:t>πιστοποιητικά</w:t>
            </w:r>
            <w:r w:rsidRPr="008676BA">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color w:val="000000"/>
                <w:sz w:val="22"/>
                <w:szCs w:val="22"/>
              </w:rPr>
              <w:t>πρότυπα διασφάλισης ποιότητας</w:t>
            </w:r>
            <w:r w:rsidRPr="008676BA">
              <w:rPr>
                <w:rFonts w:ascii="Palatino Linotype" w:hAnsi="Palatino Linotype"/>
                <w:strike/>
                <w:color w:val="000000"/>
                <w:sz w:val="22"/>
                <w:szCs w:val="22"/>
              </w:rPr>
              <w:t>, συμπεριλαμβανομένης της προσβασιμότητας για άτομα με ειδικές ανάγκες;</w:t>
            </w:r>
          </w:p>
          <w:p w:rsidR="00A633D3" w:rsidRPr="008676BA" w:rsidRDefault="00A633D3" w:rsidP="003252AE">
            <w:pPr>
              <w:rPr>
                <w:rFonts w:ascii="Palatino Linotype" w:hAnsi="Palatino Linotype"/>
                <w:i/>
                <w:strike/>
                <w:color w:val="000000"/>
                <w:sz w:val="22"/>
                <w:szCs w:val="22"/>
              </w:rPr>
            </w:pPr>
            <w:r w:rsidRPr="008676BA">
              <w:rPr>
                <w:rFonts w:ascii="Palatino Linotype" w:hAnsi="Palatino Linotype"/>
                <w:b/>
                <w:strike/>
                <w:color w:val="000000"/>
                <w:sz w:val="22"/>
                <w:szCs w:val="22"/>
              </w:rPr>
              <w:t>Εάν όχι</w:t>
            </w:r>
            <w:r w:rsidRPr="008676BA">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A633D3" w:rsidRPr="008676BA" w:rsidRDefault="00A633D3" w:rsidP="003252AE">
            <w:pPr>
              <w:rPr>
                <w:rFonts w:ascii="Palatino Linotype" w:hAnsi="Palatino Linotype"/>
                <w:strike/>
                <w:sz w:val="22"/>
                <w:szCs w:val="22"/>
              </w:rPr>
            </w:pPr>
            <w:r w:rsidRPr="008676BA">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Ναι [] Όχι</w:t>
            </w: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i/>
                <w:strike/>
                <w:sz w:val="22"/>
                <w:szCs w:val="22"/>
              </w:rPr>
            </w:pPr>
            <w:r w:rsidRPr="008676BA">
              <w:rPr>
                <w:rFonts w:ascii="Palatino Linotype" w:hAnsi="Palatino Linotype"/>
                <w:strike/>
                <w:sz w:val="22"/>
                <w:szCs w:val="22"/>
              </w:rPr>
              <w:t>[……] [……]</w:t>
            </w: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5775D5" w:rsidRDefault="00A633D3" w:rsidP="003252AE">
            <w:pPr>
              <w:rPr>
                <w:rFonts w:ascii="Palatino Linotype" w:hAnsi="Palatino Linotype"/>
                <w:b/>
                <w:sz w:val="22"/>
                <w:szCs w:val="22"/>
              </w:rPr>
            </w:pPr>
            <w:r w:rsidRPr="005775D5">
              <w:rPr>
                <w:rFonts w:ascii="Palatino Linotype" w:hAnsi="Palatino Linotype"/>
                <w:sz w:val="22"/>
                <w:szCs w:val="22"/>
              </w:rPr>
              <w:t xml:space="preserve">Θα είναι σε θέση ο οικονομικός φορέας να προσκομίσει </w:t>
            </w:r>
            <w:r w:rsidRPr="005775D5">
              <w:rPr>
                <w:rFonts w:ascii="Palatino Linotype" w:hAnsi="Palatino Linotype"/>
                <w:b/>
                <w:sz w:val="22"/>
                <w:szCs w:val="22"/>
              </w:rPr>
              <w:t>πιστοποιητικά</w:t>
            </w:r>
            <w:r w:rsidRPr="005775D5">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5775D5">
              <w:rPr>
                <w:rFonts w:ascii="Palatino Linotype" w:hAnsi="Palatino Linotype"/>
                <w:b/>
                <w:sz w:val="22"/>
                <w:szCs w:val="22"/>
              </w:rPr>
              <w:t>συστήματα ή πρότυπα περιβαλλοντικής διαχείρισης</w:t>
            </w:r>
            <w:r w:rsidRPr="005775D5">
              <w:rPr>
                <w:rFonts w:ascii="Palatino Linotype" w:hAnsi="Palatino Linotype"/>
                <w:sz w:val="22"/>
                <w:szCs w:val="22"/>
              </w:rPr>
              <w:t>;</w:t>
            </w:r>
          </w:p>
          <w:p w:rsidR="00A633D3" w:rsidRPr="005775D5" w:rsidRDefault="00A633D3" w:rsidP="003252AE">
            <w:pPr>
              <w:rPr>
                <w:rFonts w:ascii="Palatino Linotype" w:hAnsi="Palatino Linotype"/>
                <w:sz w:val="22"/>
                <w:szCs w:val="22"/>
              </w:rPr>
            </w:pPr>
            <w:r w:rsidRPr="005775D5">
              <w:rPr>
                <w:rFonts w:ascii="Palatino Linotype" w:hAnsi="Palatino Linotype"/>
                <w:b/>
                <w:sz w:val="22"/>
                <w:szCs w:val="22"/>
              </w:rPr>
              <w:t>Εάν όχι</w:t>
            </w:r>
            <w:r w:rsidRPr="005775D5">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5775D5">
              <w:rPr>
                <w:rFonts w:ascii="Palatino Linotype" w:hAnsi="Palatino Linotype"/>
                <w:b/>
                <w:sz w:val="22"/>
                <w:szCs w:val="22"/>
              </w:rPr>
              <w:t>συστήματα ή πρότυπα περιβαλλοντικής διαχείρισης</w:t>
            </w:r>
            <w:r w:rsidRPr="005775D5">
              <w:rPr>
                <w:rFonts w:ascii="Palatino Linotype" w:hAnsi="Palatino Linotype"/>
                <w:sz w:val="22"/>
                <w:szCs w:val="22"/>
              </w:rPr>
              <w:t>:</w:t>
            </w:r>
          </w:p>
          <w:p w:rsidR="00A633D3" w:rsidRPr="005775D5" w:rsidRDefault="00A633D3" w:rsidP="003252AE">
            <w:pPr>
              <w:rPr>
                <w:rFonts w:ascii="Palatino Linotype" w:hAnsi="Palatino Linotype"/>
                <w:sz w:val="22"/>
                <w:szCs w:val="22"/>
              </w:rPr>
            </w:pPr>
          </w:p>
          <w:p w:rsidR="00A633D3" w:rsidRPr="005775D5" w:rsidRDefault="00A633D3" w:rsidP="003252AE">
            <w:pPr>
              <w:rPr>
                <w:rFonts w:ascii="Palatino Linotype" w:hAnsi="Palatino Linotype"/>
                <w:sz w:val="22"/>
                <w:szCs w:val="22"/>
              </w:rPr>
            </w:pPr>
            <w:r w:rsidRPr="005775D5">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5775D5" w:rsidRDefault="00A633D3" w:rsidP="003252AE">
            <w:pPr>
              <w:rPr>
                <w:rFonts w:ascii="Palatino Linotype" w:hAnsi="Palatino Linotype"/>
                <w:sz w:val="22"/>
                <w:szCs w:val="22"/>
              </w:rPr>
            </w:pPr>
            <w:r w:rsidRPr="005775D5">
              <w:rPr>
                <w:rFonts w:ascii="Palatino Linotype" w:hAnsi="Palatino Linotype"/>
                <w:sz w:val="22"/>
                <w:szCs w:val="22"/>
              </w:rPr>
              <w:t>[] Ναι [] Όχι</w:t>
            </w:r>
          </w:p>
          <w:p w:rsidR="00A633D3" w:rsidRPr="005775D5" w:rsidRDefault="00A633D3" w:rsidP="003252AE">
            <w:pPr>
              <w:rPr>
                <w:rFonts w:ascii="Palatino Linotype" w:hAnsi="Palatino Linotype"/>
                <w:sz w:val="22"/>
                <w:szCs w:val="22"/>
              </w:rPr>
            </w:pPr>
          </w:p>
          <w:p w:rsidR="00A633D3" w:rsidRPr="005775D5" w:rsidRDefault="00A633D3" w:rsidP="003252AE">
            <w:pPr>
              <w:rPr>
                <w:rFonts w:ascii="Palatino Linotype" w:hAnsi="Palatino Linotype"/>
                <w:sz w:val="22"/>
                <w:szCs w:val="22"/>
              </w:rPr>
            </w:pPr>
          </w:p>
          <w:p w:rsidR="00A633D3" w:rsidRPr="005775D5" w:rsidRDefault="00A633D3" w:rsidP="003252AE">
            <w:pPr>
              <w:rPr>
                <w:rFonts w:ascii="Palatino Linotype" w:hAnsi="Palatino Linotype"/>
                <w:sz w:val="22"/>
                <w:szCs w:val="22"/>
              </w:rPr>
            </w:pPr>
          </w:p>
          <w:p w:rsidR="00A633D3" w:rsidRPr="005775D5" w:rsidRDefault="00A633D3" w:rsidP="003252AE">
            <w:pPr>
              <w:rPr>
                <w:rFonts w:ascii="Palatino Linotype" w:hAnsi="Palatino Linotype"/>
                <w:sz w:val="22"/>
                <w:szCs w:val="22"/>
              </w:rPr>
            </w:pPr>
          </w:p>
          <w:p w:rsidR="00A633D3" w:rsidRPr="005775D5" w:rsidRDefault="00A633D3" w:rsidP="003252AE">
            <w:pPr>
              <w:rPr>
                <w:rFonts w:ascii="Palatino Linotype" w:hAnsi="Palatino Linotype"/>
                <w:sz w:val="22"/>
                <w:szCs w:val="22"/>
              </w:rPr>
            </w:pPr>
          </w:p>
          <w:p w:rsidR="00A633D3" w:rsidRPr="005775D5" w:rsidRDefault="00A633D3" w:rsidP="003252AE">
            <w:pPr>
              <w:rPr>
                <w:rFonts w:ascii="Palatino Linotype" w:hAnsi="Palatino Linotype"/>
                <w:sz w:val="22"/>
                <w:szCs w:val="22"/>
              </w:rPr>
            </w:pPr>
          </w:p>
          <w:p w:rsidR="00A633D3" w:rsidRPr="005775D5" w:rsidRDefault="00A633D3" w:rsidP="003252AE">
            <w:pPr>
              <w:rPr>
                <w:rFonts w:ascii="Palatino Linotype" w:hAnsi="Palatino Linotype"/>
                <w:i/>
                <w:sz w:val="22"/>
                <w:szCs w:val="22"/>
              </w:rPr>
            </w:pPr>
            <w:r w:rsidRPr="005775D5">
              <w:rPr>
                <w:rFonts w:ascii="Palatino Linotype" w:hAnsi="Palatino Linotype"/>
                <w:sz w:val="22"/>
                <w:szCs w:val="22"/>
              </w:rPr>
              <w:t>[……] [……]</w:t>
            </w:r>
          </w:p>
          <w:p w:rsidR="00A633D3" w:rsidRPr="005775D5" w:rsidRDefault="00A633D3" w:rsidP="003252AE">
            <w:pPr>
              <w:rPr>
                <w:rFonts w:ascii="Palatino Linotype" w:hAnsi="Palatino Linotype"/>
                <w:i/>
                <w:sz w:val="22"/>
                <w:szCs w:val="22"/>
              </w:rPr>
            </w:pPr>
          </w:p>
          <w:p w:rsidR="00A633D3" w:rsidRPr="005775D5" w:rsidRDefault="00A633D3" w:rsidP="003252AE">
            <w:pPr>
              <w:rPr>
                <w:rFonts w:ascii="Palatino Linotype" w:hAnsi="Palatino Linotype"/>
                <w:i/>
                <w:sz w:val="22"/>
                <w:szCs w:val="22"/>
              </w:rPr>
            </w:pPr>
          </w:p>
          <w:p w:rsidR="00A633D3" w:rsidRPr="005775D5" w:rsidRDefault="00A633D3" w:rsidP="003252AE">
            <w:pPr>
              <w:rPr>
                <w:rFonts w:ascii="Palatino Linotype" w:hAnsi="Palatino Linotype"/>
                <w:i/>
                <w:sz w:val="22"/>
                <w:szCs w:val="22"/>
              </w:rPr>
            </w:pPr>
          </w:p>
          <w:p w:rsidR="00A633D3" w:rsidRPr="005775D5" w:rsidRDefault="00A633D3" w:rsidP="003252AE">
            <w:pPr>
              <w:rPr>
                <w:rFonts w:ascii="Palatino Linotype" w:hAnsi="Palatino Linotype"/>
                <w:i/>
                <w:sz w:val="22"/>
                <w:szCs w:val="22"/>
              </w:rPr>
            </w:pPr>
          </w:p>
          <w:p w:rsidR="00A633D3" w:rsidRPr="005775D5" w:rsidRDefault="00A633D3" w:rsidP="003252AE">
            <w:pPr>
              <w:rPr>
                <w:rFonts w:ascii="Palatino Linotype" w:hAnsi="Palatino Linotype"/>
                <w:i/>
                <w:sz w:val="22"/>
                <w:szCs w:val="22"/>
              </w:rPr>
            </w:pPr>
          </w:p>
          <w:p w:rsidR="00A633D3" w:rsidRPr="005775D5" w:rsidRDefault="00A633D3" w:rsidP="003252AE">
            <w:pPr>
              <w:rPr>
                <w:rFonts w:ascii="Palatino Linotype" w:hAnsi="Palatino Linotype"/>
                <w:sz w:val="22"/>
                <w:szCs w:val="22"/>
              </w:rPr>
            </w:pPr>
            <w:r w:rsidRPr="005775D5">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A633D3" w:rsidRPr="008676BA" w:rsidRDefault="00A633D3" w:rsidP="00A633D3">
      <w:pPr>
        <w:jc w:val="center"/>
        <w:rPr>
          <w:rFonts w:ascii="Palatino Linotype" w:hAnsi="Palatino Linotype"/>
          <w:sz w:val="22"/>
          <w:szCs w:val="22"/>
        </w:rPr>
      </w:pPr>
    </w:p>
    <w:p w:rsidR="00A633D3" w:rsidRPr="008676BA" w:rsidRDefault="00A633D3" w:rsidP="00A633D3">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A633D3" w:rsidRPr="008676BA" w:rsidRDefault="00A633D3" w:rsidP="00A633D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A633D3" w:rsidRPr="008676BA" w:rsidRDefault="00A633D3" w:rsidP="00A633D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633D3" w:rsidRPr="008676BA" w:rsidRDefault="00A633D3" w:rsidP="00A633D3">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A633D3" w:rsidRPr="008676BA" w:rsidTr="003252AE">
        <w:trPr>
          <w:jc w:val="center"/>
        </w:trPr>
        <w:tc>
          <w:tcPr>
            <w:tcW w:w="4479" w:type="dxa"/>
            <w:tcBorders>
              <w:top w:val="single" w:sz="4" w:space="0" w:color="000000"/>
              <w:left w:val="single" w:sz="4" w:space="0" w:color="000000"/>
              <w:bottom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633D3" w:rsidRPr="008676BA" w:rsidRDefault="00A633D3" w:rsidP="003252AE">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w:t>
            </w: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strike/>
                <w:sz w:val="22"/>
                <w:szCs w:val="22"/>
              </w:rPr>
            </w:pPr>
          </w:p>
          <w:p w:rsidR="00A633D3" w:rsidRPr="008676BA" w:rsidRDefault="00A633D3" w:rsidP="003252AE">
            <w:pPr>
              <w:rPr>
                <w:rFonts w:ascii="Palatino Linotype" w:hAnsi="Palatino Linotype"/>
                <w:i/>
                <w:strike/>
                <w:sz w:val="22"/>
                <w:szCs w:val="22"/>
              </w:rPr>
            </w:pPr>
          </w:p>
          <w:p w:rsidR="00A633D3" w:rsidRPr="008676BA" w:rsidRDefault="00A633D3" w:rsidP="003252AE">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A633D3" w:rsidRPr="008676BA" w:rsidRDefault="00A633D3" w:rsidP="00A633D3">
      <w:pPr>
        <w:pStyle w:val="ChapterTitle"/>
        <w:rPr>
          <w:rFonts w:ascii="Palatino Linotype" w:hAnsi="Palatino Linotype"/>
        </w:rPr>
      </w:pPr>
    </w:p>
    <w:p w:rsidR="00A633D3" w:rsidRPr="008676BA" w:rsidRDefault="00A633D3" w:rsidP="00A633D3">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A633D3" w:rsidRPr="008676BA" w:rsidRDefault="00A633D3" w:rsidP="00A633D3">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633D3" w:rsidRPr="008676BA" w:rsidRDefault="00A633D3" w:rsidP="00A633D3">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A633D3" w:rsidRPr="008676BA" w:rsidRDefault="00A633D3" w:rsidP="00A633D3">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A633D3" w:rsidRPr="008676BA" w:rsidRDefault="00A633D3" w:rsidP="00A633D3">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A633D3" w:rsidRPr="008676BA" w:rsidRDefault="00A633D3" w:rsidP="00A633D3">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A633D3" w:rsidRPr="008676BA" w:rsidRDefault="00A633D3" w:rsidP="00A633D3">
      <w:pPr>
        <w:rPr>
          <w:rFonts w:ascii="Palatino Linotype" w:hAnsi="Palatino Linotype"/>
          <w:i/>
          <w:sz w:val="22"/>
          <w:szCs w:val="22"/>
        </w:rPr>
      </w:pPr>
    </w:p>
    <w:p w:rsidR="00A633D3" w:rsidRPr="008676BA" w:rsidRDefault="00A633D3" w:rsidP="00A633D3">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A633D3" w:rsidRPr="008676BA" w:rsidRDefault="00A633D3" w:rsidP="00A633D3">
      <w:pPr>
        <w:rPr>
          <w:sz w:val="22"/>
          <w:szCs w:val="22"/>
        </w:rPr>
      </w:pPr>
      <w:r w:rsidRPr="008676BA">
        <w:rPr>
          <w:rFonts w:ascii="Palatino Linotype" w:hAnsi="Palatino Linotype"/>
          <w:i/>
          <w:sz w:val="22"/>
          <w:szCs w:val="22"/>
        </w:rPr>
        <w:br w:type="page"/>
      </w:r>
    </w:p>
    <w:p w:rsidR="00A633D3" w:rsidRPr="00C52E6C" w:rsidRDefault="00A633D3" w:rsidP="00A633D3">
      <w:pPr>
        <w:jc w:val="both"/>
      </w:pPr>
    </w:p>
    <w:p w:rsidR="00A633D3" w:rsidRDefault="00A633D3" w:rsidP="00A633D3"/>
    <w:p w:rsidR="00A633D3" w:rsidRDefault="00A633D3" w:rsidP="00A633D3"/>
    <w:p w:rsidR="00710C57" w:rsidRDefault="00710C57"/>
    <w:sectPr w:rsidR="00710C5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3D3" w:rsidRDefault="00A633D3" w:rsidP="00A633D3">
      <w:r>
        <w:separator/>
      </w:r>
    </w:p>
  </w:endnote>
  <w:endnote w:type="continuationSeparator" w:id="0">
    <w:p w:rsidR="00A633D3" w:rsidRDefault="00A633D3" w:rsidP="00A633D3">
      <w:r>
        <w:continuationSeparator/>
      </w:r>
    </w:p>
  </w:endnote>
  <w:endnote w:id="1">
    <w:p w:rsidR="00A633D3" w:rsidRPr="002F6B21" w:rsidRDefault="00A633D3" w:rsidP="00A633D3">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633D3" w:rsidRPr="002F6B21" w:rsidRDefault="00A633D3" w:rsidP="00A633D3">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A633D3" w:rsidRPr="00F62DFA" w:rsidRDefault="00A633D3" w:rsidP="00A633D3">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633D3" w:rsidRPr="00F62DFA" w:rsidRDefault="00A633D3" w:rsidP="00A633D3">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633D3" w:rsidRPr="00F62DFA" w:rsidRDefault="00A633D3" w:rsidP="00A633D3">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633D3" w:rsidRPr="002F6B21" w:rsidRDefault="00A633D3" w:rsidP="00A633D3">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633D3" w:rsidRPr="002F6B21" w:rsidRDefault="00A633D3" w:rsidP="00A633D3">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A633D3" w:rsidRPr="002F6B21" w:rsidRDefault="00A633D3" w:rsidP="00A633D3">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A633D3" w:rsidRPr="002F6B21" w:rsidRDefault="00A633D3" w:rsidP="00A633D3">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A633D3" w:rsidRPr="002F6B21" w:rsidRDefault="00A633D3" w:rsidP="00A633D3">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A633D3" w:rsidRPr="002F6B21" w:rsidRDefault="00A633D3" w:rsidP="00A633D3">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633D3" w:rsidRPr="002F6B21" w:rsidRDefault="00A633D3" w:rsidP="00A633D3">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633D3" w:rsidRPr="002F6B21" w:rsidRDefault="00A633D3" w:rsidP="00A633D3">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A633D3" w:rsidRPr="002F6B21" w:rsidRDefault="00A633D3" w:rsidP="00A633D3">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A633D3" w:rsidRPr="002F6B21" w:rsidRDefault="00A633D3" w:rsidP="00A633D3">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A633D3" w:rsidRPr="002F6B21" w:rsidRDefault="00A633D3" w:rsidP="00A633D3">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633D3" w:rsidRPr="002F6B21" w:rsidRDefault="00A633D3" w:rsidP="00A633D3">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A633D3" w:rsidRPr="002F6B21" w:rsidRDefault="00A633D3" w:rsidP="00A633D3">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633D3" w:rsidRPr="002F6B21" w:rsidRDefault="00A633D3" w:rsidP="00A633D3">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633D3" w:rsidRPr="002F6B21" w:rsidRDefault="00A633D3" w:rsidP="00A633D3">
      <w:pPr>
        <w:pStyle w:val="af0"/>
        <w:tabs>
          <w:tab w:val="left" w:pos="284"/>
        </w:tabs>
        <w:ind w:firstLine="0"/>
      </w:pPr>
      <w:r w:rsidRPr="00F62DFA">
        <w:rPr>
          <w:rStyle w:val="ad"/>
        </w:rPr>
        <w:endnoteRef/>
      </w:r>
      <w:r w:rsidRPr="002F6B21">
        <w:tab/>
        <w:t>Επαναλάβετε όσες φορές χρειάζεται.</w:t>
      </w:r>
    </w:p>
  </w:endnote>
  <w:endnote w:id="18">
    <w:p w:rsidR="00A633D3" w:rsidRPr="002F6B21" w:rsidRDefault="00A633D3" w:rsidP="00A633D3">
      <w:pPr>
        <w:pStyle w:val="af0"/>
        <w:tabs>
          <w:tab w:val="left" w:pos="284"/>
        </w:tabs>
        <w:ind w:firstLine="0"/>
      </w:pPr>
      <w:r w:rsidRPr="00F62DFA">
        <w:rPr>
          <w:rStyle w:val="ad"/>
        </w:rPr>
        <w:endnoteRef/>
      </w:r>
      <w:r w:rsidRPr="002F6B21">
        <w:tab/>
        <w:t>Επαναλάβετε όσες φορές χρειάζεται.</w:t>
      </w:r>
    </w:p>
  </w:endnote>
  <w:endnote w:id="19">
    <w:p w:rsidR="00A633D3" w:rsidRPr="002F6B21" w:rsidRDefault="00A633D3" w:rsidP="00A633D3">
      <w:pPr>
        <w:pStyle w:val="af0"/>
        <w:tabs>
          <w:tab w:val="left" w:pos="284"/>
        </w:tabs>
        <w:ind w:firstLine="0"/>
      </w:pPr>
      <w:r w:rsidRPr="00F62DFA">
        <w:rPr>
          <w:rStyle w:val="ad"/>
        </w:rPr>
        <w:endnoteRef/>
      </w:r>
      <w:r w:rsidRPr="002F6B21">
        <w:tab/>
        <w:t>Επαναλάβετε όσες φορές χρειάζεται.</w:t>
      </w:r>
    </w:p>
  </w:endnote>
  <w:endnote w:id="20">
    <w:p w:rsidR="00A633D3" w:rsidRPr="002F6B21" w:rsidRDefault="00A633D3" w:rsidP="00A633D3">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633D3" w:rsidRPr="002F6B21" w:rsidRDefault="00A633D3" w:rsidP="00A633D3">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A633D3" w:rsidRPr="002F6B21" w:rsidRDefault="00A633D3" w:rsidP="00A633D3">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633D3" w:rsidRPr="002F6B21" w:rsidRDefault="00A633D3" w:rsidP="00A633D3">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633D3" w:rsidRPr="002F6B21" w:rsidRDefault="00A633D3" w:rsidP="00A633D3">
      <w:pPr>
        <w:pStyle w:val="af0"/>
        <w:tabs>
          <w:tab w:val="left" w:pos="284"/>
        </w:tabs>
        <w:ind w:firstLine="0"/>
      </w:pPr>
      <w:r w:rsidRPr="00F62DFA">
        <w:rPr>
          <w:rStyle w:val="ad"/>
        </w:rPr>
        <w:endnoteRef/>
      </w:r>
      <w:r w:rsidRPr="002F6B21">
        <w:tab/>
        <w:t>Επαναλάβετε όσες φορές χρειάζεται.</w:t>
      </w:r>
    </w:p>
  </w:endnote>
  <w:endnote w:id="25">
    <w:p w:rsidR="00A633D3" w:rsidRPr="002F6B21" w:rsidRDefault="00A633D3" w:rsidP="00A633D3">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633D3" w:rsidRPr="002F6B21" w:rsidRDefault="00A633D3" w:rsidP="00A633D3">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A633D3" w:rsidRPr="002F6B21" w:rsidRDefault="00A633D3" w:rsidP="00A633D3">
      <w:pPr>
        <w:pStyle w:val="af0"/>
        <w:tabs>
          <w:tab w:val="left" w:pos="284"/>
        </w:tabs>
        <w:ind w:firstLine="0"/>
      </w:pPr>
      <w:r w:rsidRPr="00F62DFA">
        <w:rPr>
          <w:rStyle w:val="ad"/>
        </w:rPr>
        <w:endnoteRef/>
      </w:r>
      <w:r w:rsidRPr="002F6B21">
        <w:tab/>
        <w:t>Άρθρο 73 παρ. 5.</w:t>
      </w:r>
    </w:p>
  </w:endnote>
  <w:endnote w:id="28">
    <w:p w:rsidR="00A633D3" w:rsidRPr="002F6B21" w:rsidRDefault="00A633D3" w:rsidP="00A633D3">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A633D3" w:rsidRPr="002F6B21" w:rsidRDefault="00A633D3" w:rsidP="00A633D3">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A633D3" w:rsidRPr="002F6B21" w:rsidRDefault="00A633D3" w:rsidP="00A633D3">
      <w:pPr>
        <w:pStyle w:val="af0"/>
        <w:tabs>
          <w:tab w:val="left" w:pos="284"/>
        </w:tabs>
        <w:ind w:firstLine="0"/>
      </w:pPr>
      <w:r w:rsidRPr="00F62DFA">
        <w:rPr>
          <w:rStyle w:val="ad"/>
        </w:rPr>
        <w:endnoteRef/>
      </w:r>
      <w:r w:rsidRPr="002F6B21">
        <w:tab/>
        <w:t>Πρβλ άρθρο 48.</w:t>
      </w:r>
    </w:p>
  </w:endnote>
  <w:endnote w:id="31">
    <w:p w:rsidR="00A633D3" w:rsidRPr="002F6B21" w:rsidRDefault="00A633D3" w:rsidP="00A633D3">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A633D3" w:rsidRPr="002F6B21" w:rsidRDefault="00A633D3" w:rsidP="00A633D3">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A633D3" w:rsidRPr="002F6B21" w:rsidRDefault="00A633D3" w:rsidP="00A633D3">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A633D3" w:rsidRPr="002F6B21" w:rsidRDefault="00A633D3" w:rsidP="00A633D3">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A633D3" w:rsidRPr="002F6B21" w:rsidRDefault="00A633D3" w:rsidP="00A633D3">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A633D3" w:rsidRPr="002F6B21" w:rsidRDefault="00A633D3" w:rsidP="00A633D3">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A633D3" w:rsidRPr="002F6B21" w:rsidRDefault="00A633D3" w:rsidP="00A633D3">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A633D3" w:rsidRPr="002F6B21" w:rsidRDefault="00A633D3" w:rsidP="00A633D3">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A633D3" w:rsidRPr="002F6B21" w:rsidRDefault="00A633D3" w:rsidP="00A633D3">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A633D3" w:rsidRPr="002F6B21" w:rsidRDefault="00A633D3" w:rsidP="00A633D3">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A633D3" w:rsidRPr="002F6B21" w:rsidRDefault="00A633D3" w:rsidP="00A633D3">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A633D3" w:rsidRPr="002F6B21" w:rsidRDefault="00A633D3" w:rsidP="00A633D3">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A633D3" w:rsidRPr="002F6B21" w:rsidRDefault="00A633D3" w:rsidP="00A633D3">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A633D3" w:rsidRPr="002F6B21" w:rsidRDefault="00A633D3" w:rsidP="00A633D3">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A633D3" w:rsidRPr="002F6B21" w:rsidRDefault="00A633D3" w:rsidP="00A633D3">
      <w:pPr>
        <w:pStyle w:val="af0"/>
        <w:tabs>
          <w:tab w:val="left" w:pos="284"/>
        </w:tabs>
        <w:ind w:firstLine="0"/>
      </w:pPr>
      <w:r w:rsidRPr="00F62DFA">
        <w:rPr>
          <w:rStyle w:val="ad"/>
        </w:rPr>
        <w:endnoteRef/>
      </w:r>
      <w:r w:rsidRPr="002F6B21">
        <w:tab/>
        <w:t>Επαναλάβετε όσες φορές χρειάζεται.</w:t>
      </w:r>
    </w:p>
  </w:endnote>
  <w:endnote w:id="46">
    <w:p w:rsidR="00A633D3" w:rsidRPr="002F6B21" w:rsidRDefault="00A633D3" w:rsidP="00A633D3">
      <w:pPr>
        <w:pStyle w:val="af0"/>
        <w:tabs>
          <w:tab w:val="left" w:pos="284"/>
        </w:tabs>
        <w:ind w:firstLine="0"/>
      </w:pPr>
      <w:r w:rsidRPr="00F62DFA">
        <w:rPr>
          <w:rStyle w:val="ad"/>
        </w:rPr>
        <w:endnoteRef/>
      </w:r>
      <w:r w:rsidRPr="002F6B21">
        <w:tab/>
        <w:t>Επαναλάβετε όσες φορές χρειάζεται.</w:t>
      </w:r>
    </w:p>
  </w:endnote>
  <w:endnote w:id="47">
    <w:p w:rsidR="00A633D3" w:rsidRPr="002F6B21" w:rsidRDefault="00A633D3" w:rsidP="00A633D3">
      <w:pPr>
        <w:pStyle w:val="af0"/>
        <w:tabs>
          <w:tab w:val="left" w:pos="284"/>
        </w:tabs>
        <w:ind w:firstLine="0"/>
      </w:pPr>
      <w:r w:rsidRPr="00F62DFA">
        <w:rPr>
          <w:rStyle w:val="ad"/>
        </w:rPr>
        <w:endnoteRef/>
      </w:r>
      <w:r w:rsidRPr="002F6B21">
        <w:tab/>
        <w:t>Πρβλ και άρθρο 1 ν. 4250/2014</w:t>
      </w:r>
    </w:p>
  </w:endnote>
  <w:endnote w:id="48">
    <w:p w:rsidR="00A633D3" w:rsidRPr="002F6B21" w:rsidRDefault="00A633D3" w:rsidP="00A633D3">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3D3" w:rsidRDefault="00A633D3" w:rsidP="00A633D3">
      <w:r>
        <w:separator/>
      </w:r>
    </w:p>
  </w:footnote>
  <w:footnote w:type="continuationSeparator" w:id="0">
    <w:p w:rsidR="00A633D3" w:rsidRDefault="00A633D3" w:rsidP="00A63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EF3B0C"/>
    <w:multiLevelType w:val="multilevel"/>
    <w:tmpl w:val="D43A4C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536EB1"/>
    <w:multiLevelType w:val="multilevel"/>
    <w:tmpl w:val="9976A966"/>
    <w:lvl w:ilvl="0">
      <w:start w:val="1"/>
      <w:numFmt w:val="decimal"/>
      <w:suff w:val="space"/>
      <w:lvlText w:val="ΑΡΘΡΟ %1"/>
      <w:lvlJc w:val="left"/>
      <w:pPr>
        <w:ind w:left="540" w:firstLine="0"/>
      </w:pPr>
      <w:rPr>
        <w:rFonts w:hint="default"/>
        <w:sz w:val="20"/>
        <w:szCs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8"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9" w15:restartNumberingAfterBreak="0">
    <w:nsid w:val="23181671"/>
    <w:multiLevelType w:val="hybridMultilevel"/>
    <w:tmpl w:val="562A220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3AC321E"/>
    <w:multiLevelType w:val="hybridMultilevel"/>
    <w:tmpl w:val="087CF0B6"/>
    <w:lvl w:ilvl="0" w:tplc="5BFEAD3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DC3407A"/>
    <w:multiLevelType w:val="hybridMultilevel"/>
    <w:tmpl w:val="331E6288"/>
    <w:lvl w:ilvl="0" w:tplc="0046D4C6">
      <w:start w:val="1"/>
      <w:numFmt w:val="decimal"/>
      <w:lvlText w:val="%1."/>
      <w:lvlJc w:val="left"/>
      <w:pPr>
        <w:ind w:left="786" w:hanging="360"/>
      </w:pPr>
      <w:rPr>
        <w:rFonts w:hint="default"/>
      </w:rPr>
    </w:lvl>
    <w:lvl w:ilvl="1" w:tplc="04080019">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5"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AA3AFF"/>
    <w:multiLevelType w:val="hybridMultilevel"/>
    <w:tmpl w:val="2B9C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B666412"/>
    <w:multiLevelType w:val="hybridMultilevel"/>
    <w:tmpl w:val="A5F891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B672518"/>
    <w:multiLevelType w:val="hybridMultilevel"/>
    <w:tmpl w:val="7B2A58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8"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9"/>
  </w:num>
  <w:num w:numId="3">
    <w:abstractNumId w:val="37"/>
  </w:num>
  <w:num w:numId="4">
    <w:abstractNumId w:val="34"/>
  </w:num>
  <w:num w:numId="5">
    <w:abstractNumId w:val="9"/>
  </w:num>
  <w:num w:numId="6">
    <w:abstractNumId w:val="24"/>
  </w:num>
  <w:num w:numId="7">
    <w:abstractNumId w:val="0"/>
  </w:num>
  <w:num w:numId="8">
    <w:abstractNumId w:val="1"/>
  </w:num>
  <w:num w:numId="9">
    <w:abstractNumId w:val="2"/>
  </w:num>
  <w:num w:numId="10">
    <w:abstractNumId w:val="4"/>
  </w:num>
  <w:num w:numId="11">
    <w:abstractNumId w:val="35"/>
  </w:num>
  <w:num w:numId="12">
    <w:abstractNumId w:val="20"/>
  </w:num>
  <w:num w:numId="13">
    <w:abstractNumId w:val="27"/>
  </w:num>
  <w:num w:numId="14">
    <w:abstractNumId w:val="26"/>
  </w:num>
  <w:num w:numId="15">
    <w:abstractNumId w:val="10"/>
  </w:num>
  <w:num w:numId="16">
    <w:abstractNumId w:val="32"/>
  </w:num>
  <w:num w:numId="17">
    <w:abstractNumId w:val="16"/>
  </w:num>
  <w:num w:numId="18">
    <w:abstractNumId w:val="23"/>
  </w:num>
  <w:num w:numId="19">
    <w:abstractNumId w:val="13"/>
  </w:num>
  <w:num w:numId="20">
    <w:abstractNumId w:val="33"/>
  </w:num>
  <w:num w:numId="21">
    <w:abstractNumId w:val="31"/>
  </w:num>
  <w:num w:numId="22">
    <w:abstractNumId w:val="22"/>
  </w:num>
  <w:num w:numId="23">
    <w:abstractNumId w:val="6"/>
  </w:num>
  <w:num w:numId="24">
    <w:abstractNumId w:val="36"/>
  </w:num>
  <w:num w:numId="25">
    <w:abstractNumId w:val="5"/>
  </w:num>
  <w:num w:numId="26">
    <w:abstractNumId w:val="25"/>
  </w:num>
  <w:num w:numId="27">
    <w:abstractNumId w:val="14"/>
  </w:num>
  <w:num w:numId="28">
    <w:abstractNumId w:val="38"/>
  </w:num>
  <w:num w:numId="29">
    <w:abstractNumId w:val="11"/>
  </w:num>
  <w:num w:numId="30">
    <w:abstractNumId w:val="28"/>
  </w:num>
  <w:num w:numId="31">
    <w:abstractNumId w:val="7"/>
  </w:num>
  <w:num w:numId="32">
    <w:abstractNumId w:val="29"/>
  </w:num>
  <w:num w:numId="33">
    <w:abstractNumId w:val="21"/>
  </w:num>
  <w:num w:numId="34">
    <w:abstractNumId w:val="8"/>
  </w:num>
  <w:num w:numId="35">
    <w:abstractNumId w:val="15"/>
  </w:num>
  <w:num w:numId="36">
    <w:abstractNumId w:val="12"/>
  </w:num>
  <w:num w:numId="37">
    <w:abstractNumId w:val="18"/>
  </w:num>
  <w:num w:numId="38">
    <w:abstractNumId w:val="1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16"/>
    <w:rsid w:val="00015FA8"/>
    <w:rsid w:val="000609E6"/>
    <w:rsid w:val="000C3EAB"/>
    <w:rsid w:val="00250577"/>
    <w:rsid w:val="004A6664"/>
    <w:rsid w:val="004E3116"/>
    <w:rsid w:val="00710C57"/>
    <w:rsid w:val="00807B1D"/>
    <w:rsid w:val="00970622"/>
    <w:rsid w:val="00A633D3"/>
    <w:rsid w:val="00B71E6D"/>
    <w:rsid w:val="00CC516D"/>
    <w:rsid w:val="00D64C6F"/>
    <w:rsid w:val="00E353F2"/>
    <w:rsid w:val="00ED0319"/>
    <w:rsid w:val="00ED6B98"/>
    <w:rsid w:val="00F14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CE45D78A-EE3A-4E95-9E61-7D1C0FE6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116"/>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4E3116"/>
    <w:pPr>
      <w:keepNext/>
      <w:jc w:val="both"/>
      <w:outlineLvl w:val="0"/>
    </w:pPr>
    <w:rPr>
      <w:rFonts w:ascii="Arial" w:hAnsi="Arial"/>
      <w:b/>
      <w:bCs/>
    </w:rPr>
  </w:style>
  <w:style w:type="paragraph" w:styleId="2">
    <w:name w:val="heading 2"/>
    <w:basedOn w:val="a"/>
    <w:next w:val="a"/>
    <w:link w:val="2Char"/>
    <w:qFormat/>
    <w:rsid w:val="00A633D3"/>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A633D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A633D3"/>
    <w:pPr>
      <w:keepNext/>
      <w:spacing w:before="240" w:after="60"/>
      <w:outlineLvl w:val="3"/>
    </w:pPr>
    <w:rPr>
      <w:b/>
      <w:bCs/>
      <w:sz w:val="28"/>
      <w:szCs w:val="28"/>
      <w:lang w:eastAsia="en-US"/>
    </w:rPr>
  </w:style>
  <w:style w:type="paragraph" w:styleId="5">
    <w:name w:val="heading 5"/>
    <w:basedOn w:val="a"/>
    <w:next w:val="a"/>
    <w:link w:val="5Char"/>
    <w:qFormat/>
    <w:rsid w:val="00A633D3"/>
    <w:pPr>
      <w:spacing w:before="240" w:after="60"/>
      <w:outlineLvl w:val="4"/>
    </w:pPr>
    <w:rPr>
      <w:b/>
      <w:bCs/>
      <w:i/>
      <w:iCs/>
      <w:sz w:val="26"/>
      <w:szCs w:val="26"/>
      <w:lang w:eastAsia="en-US"/>
    </w:rPr>
  </w:style>
  <w:style w:type="paragraph" w:styleId="6">
    <w:name w:val="heading 6"/>
    <w:basedOn w:val="a"/>
    <w:next w:val="a"/>
    <w:link w:val="6Char"/>
    <w:qFormat/>
    <w:rsid w:val="00A633D3"/>
    <w:pPr>
      <w:spacing w:before="240" w:after="60"/>
      <w:outlineLvl w:val="5"/>
    </w:pPr>
    <w:rPr>
      <w:b/>
      <w:bCs/>
      <w:sz w:val="22"/>
      <w:szCs w:val="22"/>
      <w:lang w:eastAsia="en-US"/>
    </w:rPr>
  </w:style>
  <w:style w:type="paragraph" w:styleId="7">
    <w:name w:val="heading 7"/>
    <w:basedOn w:val="a"/>
    <w:next w:val="a"/>
    <w:link w:val="7Char"/>
    <w:qFormat/>
    <w:rsid w:val="00A633D3"/>
    <w:pPr>
      <w:spacing w:before="240" w:after="60"/>
      <w:outlineLvl w:val="6"/>
    </w:pPr>
    <w:rPr>
      <w:lang w:eastAsia="en-US"/>
    </w:rPr>
  </w:style>
  <w:style w:type="paragraph" w:styleId="8">
    <w:name w:val="heading 8"/>
    <w:basedOn w:val="a"/>
    <w:next w:val="a"/>
    <w:link w:val="8Char"/>
    <w:qFormat/>
    <w:rsid w:val="00A633D3"/>
    <w:pPr>
      <w:spacing w:before="240" w:after="60"/>
      <w:outlineLvl w:val="7"/>
    </w:pPr>
    <w:rPr>
      <w:i/>
      <w:iCs/>
      <w:lang w:eastAsia="en-US"/>
    </w:rPr>
  </w:style>
  <w:style w:type="paragraph" w:styleId="9">
    <w:name w:val="heading 9"/>
    <w:basedOn w:val="a"/>
    <w:next w:val="a"/>
    <w:link w:val="9Char"/>
    <w:qFormat/>
    <w:rsid w:val="00A633D3"/>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4E3116"/>
    <w:rPr>
      <w:rFonts w:ascii="Arial" w:eastAsia="Times New Roman" w:hAnsi="Arial" w:cs="Times New Roman"/>
      <w:b/>
      <w:bCs/>
      <w:sz w:val="24"/>
      <w:szCs w:val="24"/>
      <w:lang w:eastAsia="el-GR"/>
    </w:rPr>
  </w:style>
  <w:style w:type="paragraph" w:styleId="a3">
    <w:name w:val="Body Text"/>
    <w:basedOn w:val="a"/>
    <w:link w:val="Char"/>
    <w:rsid w:val="004E3116"/>
    <w:rPr>
      <w:rFonts w:ascii="Arial" w:hAnsi="Arial"/>
      <w:szCs w:val="20"/>
      <w:lang w:val="en-GB"/>
    </w:rPr>
  </w:style>
  <w:style w:type="character" w:customStyle="1" w:styleId="Char">
    <w:name w:val="Σώμα κειμένου Char"/>
    <w:basedOn w:val="a0"/>
    <w:link w:val="a3"/>
    <w:rsid w:val="004E3116"/>
    <w:rPr>
      <w:rFonts w:ascii="Arial" w:eastAsia="Times New Roman" w:hAnsi="Arial" w:cs="Times New Roman"/>
      <w:sz w:val="24"/>
      <w:szCs w:val="20"/>
      <w:lang w:val="en-GB" w:eastAsia="el-GR"/>
    </w:rPr>
  </w:style>
  <w:style w:type="character" w:styleId="-">
    <w:name w:val="Hyperlink"/>
    <w:basedOn w:val="a0"/>
    <w:uiPriority w:val="99"/>
    <w:unhideWhenUsed/>
    <w:rsid w:val="004E3116"/>
    <w:rPr>
      <w:color w:val="0563C1" w:themeColor="hyperlink"/>
      <w:u w:val="single"/>
    </w:rPr>
  </w:style>
  <w:style w:type="paragraph" w:styleId="a4">
    <w:name w:val="List Paragraph"/>
    <w:basedOn w:val="a"/>
    <w:uiPriority w:val="34"/>
    <w:qFormat/>
    <w:rsid w:val="004E3116"/>
    <w:pPr>
      <w:ind w:left="720"/>
      <w:contextualSpacing/>
    </w:pPr>
  </w:style>
  <w:style w:type="paragraph" w:styleId="a5">
    <w:name w:val="Body Text Indent"/>
    <w:basedOn w:val="a"/>
    <w:link w:val="Char0"/>
    <w:rsid w:val="004E3116"/>
    <w:pPr>
      <w:spacing w:after="120"/>
      <w:ind w:left="283"/>
    </w:pPr>
  </w:style>
  <w:style w:type="character" w:customStyle="1" w:styleId="Char0">
    <w:name w:val="Σώμα κείμενου με εσοχή Char"/>
    <w:basedOn w:val="a0"/>
    <w:link w:val="a5"/>
    <w:rsid w:val="004E3116"/>
    <w:rPr>
      <w:rFonts w:ascii="Times New Roman" w:eastAsia="Times New Roman" w:hAnsi="Times New Roman" w:cs="Times New Roman"/>
      <w:sz w:val="24"/>
      <w:szCs w:val="24"/>
      <w:lang w:eastAsia="el-GR"/>
    </w:rPr>
  </w:style>
  <w:style w:type="character" w:customStyle="1" w:styleId="2Char">
    <w:name w:val="Επικεφαλίδα 2 Char"/>
    <w:basedOn w:val="a0"/>
    <w:link w:val="2"/>
    <w:rsid w:val="00A633D3"/>
    <w:rPr>
      <w:rFonts w:ascii="Arial" w:eastAsia="Times New Roman" w:hAnsi="Arial" w:cs="Arial"/>
      <w:b/>
      <w:bCs/>
      <w:i/>
      <w:iCs/>
      <w:sz w:val="28"/>
      <w:szCs w:val="28"/>
    </w:rPr>
  </w:style>
  <w:style w:type="character" w:customStyle="1" w:styleId="3Char">
    <w:name w:val="Επικεφαλίδα 3 Char"/>
    <w:basedOn w:val="a0"/>
    <w:link w:val="3"/>
    <w:rsid w:val="00A633D3"/>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A633D3"/>
    <w:rPr>
      <w:rFonts w:ascii="Times New Roman" w:eastAsia="Times New Roman" w:hAnsi="Times New Roman" w:cs="Times New Roman"/>
      <w:b/>
      <w:bCs/>
      <w:sz w:val="28"/>
      <w:szCs w:val="28"/>
    </w:rPr>
  </w:style>
  <w:style w:type="character" w:customStyle="1" w:styleId="5Char">
    <w:name w:val="Επικεφαλίδα 5 Char"/>
    <w:basedOn w:val="a0"/>
    <w:link w:val="5"/>
    <w:rsid w:val="00A633D3"/>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A633D3"/>
    <w:rPr>
      <w:rFonts w:ascii="Times New Roman" w:eastAsia="Times New Roman" w:hAnsi="Times New Roman" w:cs="Times New Roman"/>
      <w:b/>
      <w:bCs/>
    </w:rPr>
  </w:style>
  <w:style w:type="character" w:customStyle="1" w:styleId="7Char">
    <w:name w:val="Επικεφαλίδα 7 Char"/>
    <w:basedOn w:val="a0"/>
    <w:link w:val="7"/>
    <w:rsid w:val="00A633D3"/>
    <w:rPr>
      <w:rFonts w:ascii="Times New Roman" w:eastAsia="Times New Roman" w:hAnsi="Times New Roman" w:cs="Times New Roman"/>
      <w:sz w:val="24"/>
      <w:szCs w:val="24"/>
    </w:rPr>
  </w:style>
  <w:style w:type="character" w:customStyle="1" w:styleId="8Char">
    <w:name w:val="Επικεφαλίδα 8 Char"/>
    <w:basedOn w:val="a0"/>
    <w:link w:val="8"/>
    <w:rsid w:val="00A633D3"/>
    <w:rPr>
      <w:rFonts w:ascii="Times New Roman" w:eastAsia="Times New Roman" w:hAnsi="Times New Roman" w:cs="Times New Roman"/>
      <w:i/>
      <w:iCs/>
      <w:sz w:val="24"/>
      <w:szCs w:val="24"/>
    </w:rPr>
  </w:style>
  <w:style w:type="character" w:customStyle="1" w:styleId="9Char">
    <w:name w:val="Επικεφαλίδα 9 Char"/>
    <w:basedOn w:val="a0"/>
    <w:link w:val="9"/>
    <w:rsid w:val="00A633D3"/>
    <w:rPr>
      <w:rFonts w:ascii="Arial" w:eastAsia="Times New Roman" w:hAnsi="Arial" w:cs="Arial"/>
    </w:rPr>
  </w:style>
  <w:style w:type="character" w:styleId="a6">
    <w:name w:val="Strong"/>
    <w:basedOn w:val="a0"/>
    <w:uiPriority w:val="22"/>
    <w:qFormat/>
    <w:rsid w:val="00A633D3"/>
    <w:rPr>
      <w:b/>
      <w:bCs/>
    </w:rPr>
  </w:style>
  <w:style w:type="paragraph" w:styleId="a7">
    <w:name w:val="footer"/>
    <w:basedOn w:val="a"/>
    <w:link w:val="Char1"/>
    <w:uiPriority w:val="99"/>
    <w:rsid w:val="00A633D3"/>
    <w:pPr>
      <w:tabs>
        <w:tab w:val="center" w:pos="4153"/>
        <w:tab w:val="right" w:pos="8306"/>
      </w:tabs>
    </w:pPr>
    <w:rPr>
      <w:sz w:val="20"/>
      <w:szCs w:val="20"/>
    </w:rPr>
  </w:style>
  <w:style w:type="character" w:customStyle="1" w:styleId="Char1">
    <w:name w:val="Υποσέλιδο Char"/>
    <w:basedOn w:val="a0"/>
    <w:link w:val="a7"/>
    <w:uiPriority w:val="99"/>
    <w:rsid w:val="00A633D3"/>
    <w:rPr>
      <w:rFonts w:ascii="Times New Roman" w:eastAsia="Times New Roman" w:hAnsi="Times New Roman" w:cs="Times New Roman"/>
      <w:sz w:val="20"/>
      <w:szCs w:val="20"/>
      <w:lang w:eastAsia="el-GR"/>
    </w:rPr>
  </w:style>
  <w:style w:type="character" w:styleId="a8">
    <w:name w:val="page number"/>
    <w:basedOn w:val="a0"/>
    <w:rsid w:val="00A633D3"/>
  </w:style>
  <w:style w:type="character" w:customStyle="1" w:styleId="Char2">
    <w:name w:val="Κείμενο πλαισίου Char"/>
    <w:basedOn w:val="a0"/>
    <w:link w:val="a9"/>
    <w:semiHidden/>
    <w:rsid w:val="00A633D3"/>
    <w:rPr>
      <w:rFonts w:ascii="Tahoma" w:eastAsia="Times New Roman" w:hAnsi="Tahoma" w:cs="Tahoma"/>
      <w:sz w:val="16"/>
      <w:szCs w:val="16"/>
      <w:lang w:eastAsia="el-GR"/>
    </w:rPr>
  </w:style>
  <w:style w:type="paragraph" w:styleId="a9">
    <w:name w:val="Balloon Text"/>
    <w:basedOn w:val="a"/>
    <w:link w:val="Char2"/>
    <w:semiHidden/>
    <w:rsid w:val="00A633D3"/>
    <w:rPr>
      <w:rFonts w:ascii="Tahoma" w:hAnsi="Tahoma" w:cs="Tahoma"/>
      <w:sz w:val="16"/>
      <w:szCs w:val="16"/>
    </w:rPr>
  </w:style>
  <w:style w:type="character" w:customStyle="1" w:styleId="Char10">
    <w:name w:val="Κείμενο πλαισίου Char1"/>
    <w:basedOn w:val="a0"/>
    <w:uiPriority w:val="99"/>
    <w:semiHidden/>
    <w:rsid w:val="00A633D3"/>
    <w:rPr>
      <w:rFonts w:ascii="Segoe UI" w:eastAsia="Times New Roman" w:hAnsi="Segoe UI" w:cs="Segoe UI"/>
      <w:sz w:val="18"/>
      <w:szCs w:val="18"/>
      <w:lang w:eastAsia="el-GR"/>
    </w:rPr>
  </w:style>
  <w:style w:type="character" w:customStyle="1" w:styleId="FontStyle13">
    <w:name w:val="Font Style13"/>
    <w:rsid w:val="00A633D3"/>
    <w:rPr>
      <w:rFonts w:ascii="Tahoma" w:hAnsi="Tahoma" w:cs="Tahoma"/>
      <w:sz w:val="18"/>
      <w:szCs w:val="18"/>
    </w:rPr>
  </w:style>
  <w:style w:type="paragraph" w:styleId="20">
    <w:name w:val="Body Text Indent 2"/>
    <w:basedOn w:val="a"/>
    <w:link w:val="2Char0"/>
    <w:rsid w:val="00A633D3"/>
    <w:pPr>
      <w:spacing w:after="120" w:line="480" w:lineRule="auto"/>
      <w:ind w:left="283"/>
    </w:pPr>
    <w:rPr>
      <w:sz w:val="20"/>
      <w:szCs w:val="20"/>
    </w:rPr>
  </w:style>
  <w:style w:type="character" w:customStyle="1" w:styleId="2Char0">
    <w:name w:val="Σώμα κείμενου με εσοχή 2 Char"/>
    <w:basedOn w:val="a0"/>
    <w:link w:val="20"/>
    <w:rsid w:val="00A633D3"/>
    <w:rPr>
      <w:rFonts w:ascii="Times New Roman" w:eastAsia="Times New Roman" w:hAnsi="Times New Roman" w:cs="Times New Roman"/>
      <w:sz w:val="20"/>
      <w:szCs w:val="20"/>
      <w:lang w:eastAsia="el-GR"/>
    </w:rPr>
  </w:style>
  <w:style w:type="paragraph" w:styleId="21">
    <w:name w:val="Body Text 2"/>
    <w:basedOn w:val="a"/>
    <w:link w:val="2Char1"/>
    <w:rsid w:val="00A633D3"/>
    <w:pPr>
      <w:spacing w:after="120" w:line="480" w:lineRule="auto"/>
    </w:pPr>
    <w:rPr>
      <w:sz w:val="20"/>
      <w:szCs w:val="20"/>
    </w:rPr>
  </w:style>
  <w:style w:type="character" w:customStyle="1" w:styleId="2Char1">
    <w:name w:val="Σώμα κείμενου 2 Char"/>
    <w:basedOn w:val="a0"/>
    <w:link w:val="21"/>
    <w:rsid w:val="00A633D3"/>
    <w:rPr>
      <w:rFonts w:ascii="Times New Roman" w:eastAsia="Times New Roman" w:hAnsi="Times New Roman" w:cs="Times New Roman"/>
      <w:sz w:val="20"/>
      <w:szCs w:val="20"/>
      <w:lang w:eastAsia="el-GR"/>
    </w:rPr>
  </w:style>
  <w:style w:type="character" w:customStyle="1" w:styleId="aa">
    <w:name w:val="Σώμα κειμένου + Έντονη γραφή"/>
    <w:rsid w:val="00A633D3"/>
    <w:rPr>
      <w:b/>
      <w:bCs/>
      <w:sz w:val="24"/>
      <w:lang w:val="el-GR" w:eastAsia="el-GR" w:bidi="ar-SA"/>
    </w:rPr>
  </w:style>
  <w:style w:type="character" w:customStyle="1" w:styleId="10">
    <w:name w:val="Σώμα κειμένου + Έντονη γραφή1"/>
    <w:rsid w:val="00A633D3"/>
    <w:rPr>
      <w:b/>
      <w:bCs/>
      <w:sz w:val="24"/>
      <w:u w:val="single"/>
      <w:lang w:val="el-GR" w:eastAsia="el-GR" w:bidi="ar-SA"/>
    </w:rPr>
  </w:style>
  <w:style w:type="character" w:customStyle="1" w:styleId="30">
    <w:name w:val="Επικεφαλίδα #3_"/>
    <w:link w:val="31"/>
    <w:rsid w:val="00A633D3"/>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A633D3"/>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A633D3"/>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A633D3"/>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A633D3"/>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A633D3"/>
    <w:pPr>
      <w:tabs>
        <w:tab w:val="center" w:pos="4153"/>
        <w:tab w:val="right" w:pos="8306"/>
      </w:tabs>
    </w:pPr>
    <w:rPr>
      <w:sz w:val="20"/>
      <w:szCs w:val="20"/>
    </w:rPr>
  </w:style>
  <w:style w:type="character" w:customStyle="1" w:styleId="Char3">
    <w:name w:val="Κεφαλίδα Char"/>
    <w:basedOn w:val="a0"/>
    <w:link w:val="ac"/>
    <w:rsid w:val="00A633D3"/>
    <w:rPr>
      <w:rFonts w:ascii="Times New Roman" w:eastAsia="Times New Roman" w:hAnsi="Times New Roman" w:cs="Times New Roman"/>
      <w:sz w:val="20"/>
      <w:szCs w:val="20"/>
      <w:lang w:eastAsia="el-GR"/>
    </w:rPr>
  </w:style>
  <w:style w:type="character" w:customStyle="1" w:styleId="apple-converted-space">
    <w:name w:val="apple-converted-space"/>
    <w:rsid w:val="00A633D3"/>
  </w:style>
  <w:style w:type="character" w:customStyle="1" w:styleId="ad">
    <w:name w:val="Χαρακτήρες υποσημείωσης"/>
    <w:rsid w:val="00A633D3"/>
  </w:style>
  <w:style w:type="character" w:customStyle="1" w:styleId="ae">
    <w:name w:val="Σύμβολο υποσημείωσης"/>
    <w:rsid w:val="00A633D3"/>
    <w:rPr>
      <w:vertAlign w:val="superscript"/>
    </w:rPr>
  </w:style>
  <w:style w:type="character" w:customStyle="1" w:styleId="DeltaViewInsertion">
    <w:name w:val="DeltaView Insertion"/>
    <w:rsid w:val="00A633D3"/>
    <w:rPr>
      <w:b/>
      <w:i/>
      <w:spacing w:val="0"/>
      <w:lang w:val="el-GR"/>
    </w:rPr>
  </w:style>
  <w:style w:type="character" w:customStyle="1" w:styleId="NormalBoldChar">
    <w:name w:val="NormalBold Char"/>
    <w:rsid w:val="00A633D3"/>
    <w:rPr>
      <w:rFonts w:ascii="Times New Roman" w:eastAsia="Times New Roman" w:hAnsi="Times New Roman" w:cs="Times New Roman"/>
      <w:b/>
      <w:sz w:val="24"/>
      <w:lang w:val="el-GR"/>
    </w:rPr>
  </w:style>
  <w:style w:type="character" w:styleId="af">
    <w:name w:val="endnote reference"/>
    <w:rsid w:val="00A633D3"/>
    <w:rPr>
      <w:vertAlign w:val="superscript"/>
    </w:rPr>
  </w:style>
  <w:style w:type="paragraph" w:customStyle="1" w:styleId="ChapterTitle">
    <w:name w:val="ChapterTitle"/>
    <w:basedOn w:val="a"/>
    <w:next w:val="a"/>
    <w:rsid w:val="00A633D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633D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A633D3"/>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A633D3"/>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38</Pages>
  <Words>7221</Words>
  <Characters>44054</Characters>
  <Application>Microsoft Office Word</Application>
  <DocSecurity>0</DocSecurity>
  <Lines>1762</Lines>
  <Paragraphs>712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11</cp:revision>
  <dcterms:created xsi:type="dcterms:W3CDTF">2018-08-28T09:01:00Z</dcterms:created>
  <dcterms:modified xsi:type="dcterms:W3CDTF">2018-08-28T10:30:00Z</dcterms:modified>
</cp:coreProperties>
</file>