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9B" w:rsidRPr="004628B8" w:rsidRDefault="002A1C9B" w:rsidP="002A1C9B">
      <w:pPr>
        <w:rPr>
          <w:b/>
        </w:rPr>
      </w:pPr>
      <w:r w:rsidRPr="004628B8">
        <w:rPr>
          <w:b/>
        </w:rPr>
        <w:t>ΕΛΛΗΝΙΚΗ ΔΗΜΟΚΡΑΤΙΑ</w:t>
      </w:r>
    </w:p>
    <w:p w:rsidR="002A1C9B" w:rsidRPr="004628B8" w:rsidRDefault="002A1C9B" w:rsidP="002A1C9B">
      <w:pPr>
        <w:rPr>
          <w:b/>
        </w:rPr>
      </w:pPr>
      <w:r w:rsidRPr="004628B8">
        <w:rPr>
          <w:b/>
        </w:rPr>
        <w:t>ΠΑΝΕΠΙΣΤΗΜΙΟ ΚΡΗΤΗΣ</w:t>
      </w:r>
    </w:p>
    <w:p w:rsidR="002A1C9B" w:rsidRPr="004628B8" w:rsidRDefault="002A1C9B" w:rsidP="002A1C9B">
      <w:pPr>
        <w:ind w:left="360" w:firstLine="360"/>
        <w:rPr>
          <w:b/>
        </w:rPr>
      </w:pPr>
      <w:r w:rsidRPr="004628B8">
        <w:rPr>
          <w:b/>
        </w:rPr>
        <w:tab/>
      </w:r>
      <w:r w:rsidRPr="004628B8">
        <w:rPr>
          <w:b/>
        </w:rPr>
        <w:tab/>
      </w:r>
      <w:r w:rsidRPr="004628B8">
        <w:rPr>
          <w:b/>
        </w:rPr>
        <w:tab/>
      </w:r>
      <w:r w:rsidRPr="004628B8">
        <w:rPr>
          <w:b/>
        </w:rPr>
        <w:tab/>
      </w:r>
      <w:r w:rsidRPr="004628B8">
        <w:rPr>
          <w:b/>
        </w:rPr>
        <w:tab/>
        <w:t xml:space="preserve">                    </w:t>
      </w:r>
      <w:r w:rsidR="004628B8">
        <w:rPr>
          <w:b/>
        </w:rPr>
        <w:tab/>
      </w:r>
      <w:r w:rsidR="005853DE">
        <w:rPr>
          <w:b/>
        </w:rPr>
        <w:tab/>
      </w:r>
      <w:r w:rsidR="002A03F9">
        <w:rPr>
          <w:b/>
        </w:rPr>
        <w:t xml:space="preserve"> </w:t>
      </w:r>
      <w:r w:rsidRPr="004628B8">
        <w:rPr>
          <w:b/>
        </w:rPr>
        <w:t>Ρέθυμνο</w:t>
      </w:r>
      <w:r w:rsidR="005853DE">
        <w:rPr>
          <w:b/>
        </w:rPr>
        <w:t>,</w:t>
      </w:r>
      <w:r w:rsidRPr="004628B8">
        <w:rPr>
          <w:b/>
        </w:rPr>
        <w:t xml:space="preserve"> </w:t>
      </w:r>
      <w:r w:rsidR="00BA7E04">
        <w:rPr>
          <w:b/>
        </w:rPr>
        <w:t>22/07/</w:t>
      </w:r>
      <w:r w:rsidR="006E681B">
        <w:rPr>
          <w:b/>
        </w:rPr>
        <w:t>/</w:t>
      </w:r>
      <w:r w:rsidRPr="004628B8">
        <w:rPr>
          <w:b/>
        </w:rPr>
        <w:t>201</w:t>
      </w:r>
      <w:r w:rsidR="002A03F9">
        <w:rPr>
          <w:b/>
        </w:rPr>
        <w:t>9</w:t>
      </w:r>
    </w:p>
    <w:p w:rsidR="002A1C9B" w:rsidRPr="00221A13" w:rsidRDefault="002A1C9B" w:rsidP="002A1C9B">
      <w:pPr>
        <w:rPr>
          <w:b/>
        </w:rPr>
      </w:pPr>
      <w:r w:rsidRPr="004628B8">
        <w:rPr>
          <w:b/>
        </w:rPr>
        <w:t>Διεύθυνση</w:t>
      </w:r>
      <w:r w:rsidRPr="004628B8">
        <w:rPr>
          <w:b/>
        </w:rPr>
        <w:tab/>
        <w:t xml:space="preserve">:Οικονομικής Διαχείρισης      </w:t>
      </w:r>
      <w:r w:rsidR="004628B8">
        <w:rPr>
          <w:b/>
        </w:rPr>
        <w:tab/>
      </w:r>
      <w:r w:rsidR="004628B8">
        <w:rPr>
          <w:b/>
        </w:rPr>
        <w:tab/>
      </w:r>
      <w:r w:rsidR="005853DE">
        <w:rPr>
          <w:b/>
        </w:rPr>
        <w:tab/>
      </w:r>
      <w:r w:rsidR="00BA7E04">
        <w:rPr>
          <w:b/>
        </w:rPr>
        <w:t>Αριθ. πρωτ.: 9553</w:t>
      </w:r>
    </w:p>
    <w:p w:rsidR="002A1C9B" w:rsidRPr="004628B8" w:rsidRDefault="002A1C9B" w:rsidP="002A1C9B">
      <w:pPr>
        <w:rPr>
          <w:b/>
        </w:rPr>
      </w:pPr>
      <w:r w:rsidRPr="004628B8">
        <w:rPr>
          <w:b/>
        </w:rPr>
        <w:t>Τμήμα</w:t>
      </w:r>
      <w:r w:rsidRPr="004628B8">
        <w:rPr>
          <w:b/>
        </w:rPr>
        <w:tab/>
      </w:r>
      <w:r w:rsidRPr="004628B8">
        <w:rPr>
          <w:b/>
        </w:rPr>
        <w:tab/>
        <w:t>:Προμηθειών</w:t>
      </w:r>
    </w:p>
    <w:p w:rsidR="002A1C9B" w:rsidRPr="004628B8" w:rsidRDefault="002A1C9B" w:rsidP="002A1C9B">
      <w:pPr>
        <w:rPr>
          <w:b/>
        </w:rPr>
      </w:pPr>
      <w:r w:rsidRPr="004628B8">
        <w:rPr>
          <w:b/>
        </w:rPr>
        <w:t>Ταχ. Δ/νση</w:t>
      </w:r>
      <w:r w:rsidRPr="004628B8">
        <w:rPr>
          <w:b/>
        </w:rPr>
        <w:tab/>
        <w:t>:Παν/πολη Ρεθύμνου</w:t>
      </w:r>
    </w:p>
    <w:p w:rsidR="002A1C9B" w:rsidRPr="004628B8" w:rsidRDefault="002A1C9B" w:rsidP="002A1C9B">
      <w:pPr>
        <w:rPr>
          <w:b/>
        </w:rPr>
      </w:pPr>
      <w:r w:rsidRPr="004628B8">
        <w:rPr>
          <w:b/>
        </w:rPr>
        <w:t>Πληροφορίες</w:t>
      </w:r>
      <w:r w:rsidRPr="004628B8">
        <w:rPr>
          <w:b/>
        </w:rPr>
        <w:tab/>
        <w:t>:Κ. Καρνιαβούρα</w:t>
      </w:r>
    </w:p>
    <w:p w:rsidR="002A1C9B" w:rsidRPr="004628B8" w:rsidRDefault="002A1C9B" w:rsidP="002A1C9B">
      <w:pPr>
        <w:rPr>
          <w:b/>
        </w:rPr>
      </w:pPr>
      <w:r w:rsidRPr="004628B8">
        <w:rPr>
          <w:b/>
        </w:rPr>
        <w:t>Τηλέφωνο</w:t>
      </w:r>
      <w:r w:rsidRPr="004628B8">
        <w:rPr>
          <w:b/>
        </w:rPr>
        <w:tab/>
        <w:t>:28310 77940</w:t>
      </w:r>
    </w:p>
    <w:p w:rsidR="002A1C9B" w:rsidRPr="004628B8" w:rsidRDefault="002A1C9B" w:rsidP="002A1C9B">
      <w:pPr>
        <w:rPr>
          <w:b/>
        </w:rPr>
      </w:pPr>
      <w:r w:rsidRPr="004628B8">
        <w:rPr>
          <w:b/>
          <w:lang w:val="en-US"/>
        </w:rPr>
        <w:t>Fax</w:t>
      </w:r>
      <w:r w:rsidRPr="004628B8">
        <w:rPr>
          <w:b/>
        </w:rPr>
        <w:tab/>
      </w:r>
      <w:r w:rsidRPr="004628B8">
        <w:rPr>
          <w:b/>
        </w:rPr>
        <w:tab/>
        <w:t>:2831077960</w:t>
      </w:r>
    </w:p>
    <w:p w:rsidR="002A1C9B" w:rsidRPr="004628B8" w:rsidRDefault="002A1C9B" w:rsidP="002A1C9B">
      <w:pPr>
        <w:rPr>
          <w:b/>
        </w:rPr>
      </w:pPr>
      <w:r w:rsidRPr="004628B8">
        <w:rPr>
          <w:b/>
        </w:rPr>
        <w:t>Ταχ. Κώδικας:74100 Ρέθυμνο</w:t>
      </w:r>
    </w:p>
    <w:p w:rsidR="002A1C9B" w:rsidRPr="00953D86" w:rsidRDefault="002A1C9B" w:rsidP="002A1C9B">
      <w:pPr>
        <w:rPr>
          <w:b/>
          <w:bCs/>
          <w:sz w:val="28"/>
          <w:szCs w:val="28"/>
        </w:rPr>
      </w:pPr>
    </w:p>
    <w:p w:rsidR="002A1C9B" w:rsidRPr="00ED1B32" w:rsidRDefault="002A1C9B" w:rsidP="002A1C9B">
      <w:pPr>
        <w:tabs>
          <w:tab w:val="num" w:pos="720"/>
        </w:tabs>
        <w:jc w:val="center"/>
        <w:rPr>
          <w:rStyle w:val="a3"/>
          <w:rFonts w:eastAsia="Tahoma"/>
          <w:u w:val="single"/>
        </w:rPr>
      </w:pPr>
      <w:r w:rsidRPr="00ED1B32">
        <w:rPr>
          <w:rStyle w:val="a3"/>
          <w:rFonts w:eastAsia="Tahoma"/>
          <w:u w:val="single"/>
        </w:rPr>
        <w:t>ΠΡΟΣΚΛΗΣΗ ΕΚΔΗΛΩΣΗΣ ΕΝΔΙΑΦΕΡΟΝΤΟΣ</w:t>
      </w:r>
    </w:p>
    <w:p w:rsidR="002A1C9B" w:rsidRPr="008A7A2C" w:rsidRDefault="005C7B71" w:rsidP="002A1C9B">
      <w:pPr>
        <w:tabs>
          <w:tab w:val="num" w:pos="720"/>
        </w:tabs>
        <w:jc w:val="center"/>
        <w:rPr>
          <w:rStyle w:val="a3"/>
          <w:rFonts w:eastAsia="Tahoma"/>
        </w:rPr>
      </w:pPr>
      <w:r w:rsidRPr="008A7A2C">
        <w:rPr>
          <w:rStyle w:val="a3"/>
          <w:rFonts w:eastAsia="Tahoma"/>
        </w:rPr>
        <w:t>Απόφαση Π</w:t>
      </w:r>
      <w:r w:rsidR="002A1C9B" w:rsidRPr="008A7A2C">
        <w:rPr>
          <w:rStyle w:val="a3"/>
          <w:rFonts w:eastAsia="Tahoma"/>
        </w:rPr>
        <w:t xml:space="preserve">ρύτανη </w:t>
      </w:r>
      <w:r w:rsidR="008A7A2C">
        <w:rPr>
          <w:rStyle w:val="a3"/>
          <w:rFonts w:eastAsia="Tahoma"/>
        </w:rPr>
        <w:t>8981</w:t>
      </w:r>
      <w:r w:rsidR="00933694" w:rsidRPr="008A7A2C">
        <w:rPr>
          <w:rStyle w:val="a3"/>
          <w:rFonts w:eastAsia="Tahoma"/>
        </w:rPr>
        <w:t>/</w:t>
      </w:r>
      <w:r w:rsidR="008A7A2C">
        <w:rPr>
          <w:rStyle w:val="a3"/>
          <w:rFonts w:eastAsia="Tahoma"/>
        </w:rPr>
        <w:t>11</w:t>
      </w:r>
      <w:r w:rsidR="00933694" w:rsidRPr="008A7A2C">
        <w:rPr>
          <w:rStyle w:val="a3"/>
          <w:rFonts w:eastAsia="Tahoma"/>
        </w:rPr>
        <w:t>-0</w:t>
      </w:r>
      <w:r w:rsidR="008A7A2C">
        <w:rPr>
          <w:rStyle w:val="a3"/>
          <w:rFonts w:eastAsia="Tahoma"/>
        </w:rPr>
        <w:t>7</w:t>
      </w:r>
      <w:r w:rsidR="00933694" w:rsidRPr="008A7A2C">
        <w:rPr>
          <w:rStyle w:val="a3"/>
          <w:rFonts w:eastAsia="Tahoma"/>
        </w:rPr>
        <w:t>-</w:t>
      </w:r>
      <w:r w:rsidR="002A1C9B" w:rsidRPr="008A7A2C">
        <w:rPr>
          <w:rStyle w:val="a3"/>
          <w:rFonts w:eastAsia="Tahoma"/>
        </w:rPr>
        <w:t>201</w:t>
      </w:r>
      <w:r w:rsidR="008A7A2C">
        <w:rPr>
          <w:rStyle w:val="a3"/>
          <w:rFonts w:eastAsia="Tahoma"/>
        </w:rPr>
        <w:t>9</w:t>
      </w:r>
      <w:r w:rsidR="002A1C9B" w:rsidRPr="008A7A2C">
        <w:rPr>
          <w:rStyle w:val="a3"/>
          <w:rFonts w:eastAsia="Tahoma"/>
        </w:rPr>
        <w:t xml:space="preserve"> </w:t>
      </w:r>
      <w:r w:rsidR="00863D25" w:rsidRPr="008A7A2C">
        <w:rPr>
          <w:rStyle w:val="a3"/>
          <w:rFonts w:eastAsia="Tahoma"/>
        </w:rPr>
        <w:t>(</w:t>
      </w:r>
      <w:r w:rsidR="002A1C9B" w:rsidRPr="008A7A2C">
        <w:rPr>
          <w:rStyle w:val="a3"/>
          <w:rFonts w:eastAsia="Tahoma"/>
        </w:rPr>
        <w:t xml:space="preserve">ΑΔΑ: </w:t>
      </w:r>
      <w:r w:rsidR="008A7A2C">
        <w:rPr>
          <w:rStyle w:val="a3"/>
          <w:rFonts w:eastAsia="Tahoma"/>
        </w:rPr>
        <w:t>Ω1ΞΕ</w:t>
      </w:r>
      <w:r w:rsidR="00933694" w:rsidRPr="008A7A2C">
        <w:rPr>
          <w:rStyle w:val="a3"/>
          <w:rFonts w:eastAsia="Tahoma"/>
        </w:rPr>
        <w:t>469Β7Γ-</w:t>
      </w:r>
      <w:r w:rsidR="008A7A2C">
        <w:rPr>
          <w:rStyle w:val="a3"/>
          <w:rFonts w:eastAsia="Tahoma"/>
        </w:rPr>
        <w:t>Μ5Β)</w:t>
      </w:r>
    </w:p>
    <w:p w:rsidR="005C7B71" w:rsidRPr="00B33156" w:rsidRDefault="00863D25" w:rsidP="005C7B71">
      <w:pPr>
        <w:jc w:val="center"/>
        <w:rPr>
          <w:b/>
        </w:rPr>
      </w:pPr>
      <w:r w:rsidRPr="00F44547">
        <w:rPr>
          <w:b/>
        </w:rPr>
        <w:t xml:space="preserve">Εγκρινόμενο </w:t>
      </w:r>
      <w:r w:rsidR="005C7B71" w:rsidRPr="00F44547">
        <w:rPr>
          <w:b/>
        </w:rPr>
        <w:t>ΑΑΥ</w:t>
      </w:r>
      <w:r w:rsidR="005C7B71" w:rsidRPr="00F44547">
        <w:t xml:space="preserve"> </w:t>
      </w:r>
      <w:r w:rsidR="00F44547">
        <w:t>424</w:t>
      </w:r>
      <w:r w:rsidR="001C4583" w:rsidRPr="00F44547">
        <w:t>/</w:t>
      </w:r>
      <w:r w:rsidR="00F44547">
        <w:t>8994</w:t>
      </w:r>
      <w:r w:rsidR="001C4583" w:rsidRPr="00F44547">
        <w:t>/</w:t>
      </w:r>
      <w:r w:rsidR="00F44547">
        <w:t>11</w:t>
      </w:r>
      <w:r w:rsidR="001C4583" w:rsidRPr="00F44547">
        <w:t>-0</w:t>
      </w:r>
      <w:r w:rsidR="00F44547">
        <w:t>7</w:t>
      </w:r>
      <w:r w:rsidR="001C4583" w:rsidRPr="00F44547">
        <w:t>-</w:t>
      </w:r>
      <w:r w:rsidR="005C7B71" w:rsidRPr="00F44547">
        <w:t>201</w:t>
      </w:r>
      <w:r w:rsidR="00F44547">
        <w:t>9 (</w:t>
      </w:r>
      <w:r w:rsidR="005C7B71" w:rsidRPr="00F44547">
        <w:rPr>
          <w:b/>
        </w:rPr>
        <w:t>ΑΔΑ</w:t>
      </w:r>
      <w:r w:rsidR="005C7B71" w:rsidRPr="00F44547">
        <w:t xml:space="preserve">: </w:t>
      </w:r>
      <w:r w:rsidR="00F44547">
        <w:t>Ψ7ΑΠ</w:t>
      </w:r>
      <w:r w:rsidR="005C7B71" w:rsidRPr="00F44547">
        <w:t>469Β7Γ</w:t>
      </w:r>
      <w:r w:rsidR="00B33156" w:rsidRPr="00F44547">
        <w:t>-</w:t>
      </w:r>
      <w:r w:rsidR="00F44547">
        <w:t>ΥΣΞ</w:t>
      </w:r>
      <w:r w:rsidR="005C7B71" w:rsidRPr="00F44547">
        <w:t xml:space="preserve"> </w:t>
      </w:r>
      <w:r w:rsidR="005C7B71" w:rsidRPr="00F44547">
        <w:rPr>
          <w:b/>
        </w:rPr>
        <w:t>ΑΔΑΜ</w:t>
      </w:r>
      <w:r w:rsidR="005C7B71" w:rsidRPr="00F44547">
        <w:t xml:space="preserve">: </w:t>
      </w:r>
      <w:r w:rsidR="00B33156" w:rsidRPr="00F44547">
        <w:t>1</w:t>
      </w:r>
      <w:r w:rsidR="00F44547">
        <w:t>9</w:t>
      </w:r>
      <w:r w:rsidR="00B33156" w:rsidRPr="00F44547">
        <w:rPr>
          <w:lang w:val="en-US"/>
        </w:rPr>
        <w:t>REQ</w:t>
      </w:r>
      <w:r w:rsidR="00F44547">
        <w:t>005258521</w:t>
      </w:r>
      <w:r w:rsidR="00B33156" w:rsidRPr="00F44547">
        <w:t>/</w:t>
      </w:r>
      <w:r w:rsidR="00F44547">
        <w:t>12</w:t>
      </w:r>
      <w:r w:rsidR="00B33156" w:rsidRPr="00F44547">
        <w:t>-0</w:t>
      </w:r>
      <w:r w:rsidR="00F44547">
        <w:t>7</w:t>
      </w:r>
      <w:r w:rsidR="00B33156" w:rsidRPr="00F44547">
        <w:t>-201</w:t>
      </w:r>
      <w:r w:rsidR="00F44547">
        <w:t>9</w:t>
      </w:r>
      <w:r w:rsidRPr="00F44547">
        <w:t>)</w:t>
      </w:r>
    </w:p>
    <w:p w:rsidR="002A1C9B" w:rsidRDefault="00A40426" w:rsidP="00BA608C">
      <w:pPr>
        <w:spacing w:before="120" w:after="120"/>
        <w:jc w:val="center"/>
      </w:pPr>
      <w:r w:rsidRPr="004326C6">
        <w:rPr>
          <w:b/>
          <w:lang w:val="en-US"/>
        </w:rPr>
        <w:t>CPV</w:t>
      </w:r>
      <w:r w:rsidR="004326C6" w:rsidRPr="004326C6">
        <w:rPr>
          <w:b/>
          <w:lang w:val="en-US"/>
        </w:rPr>
        <w:t>S</w:t>
      </w:r>
      <w:r w:rsidR="004326C6" w:rsidRPr="005E17C6">
        <w:t>:</w:t>
      </w:r>
      <w:r w:rsidRPr="00ED1B32">
        <w:t xml:space="preserve"> 39200000-4 Επιπλώσεις</w:t>
      </w:r>
    </w:p>
    <w:p w:rsidR="005C7B71" w:rsidRDefault="002A1C9B" w:rsidP="00BA608C">
      <w:pPr>
        <w:tabs>
          <w:tab w:val="left" w:pos="0"/>
          <w:tab w:val="left" w:pos="7811"/>
        </w:tabs>
        <w:suppressAutoHyphens/>
        <w:ind w:firstLine="709"/>
        <w:jc w:val="both"/>
        <w:rPr>
          <w:rFonts w:eastAsia="Calibri"/>
          <w:bCs/>
        </w:rPr>
      </w:pPr>
      <w:r w:rsidRPr="000F59EE">
        <w:t>Παρακαλούμε</w:t>
      </w:r>
      <w:r w:rsidR="005C7B71">
        <w:t>,</w:t>
      </w:r>
      <w:r w:rsidRPr="000F59EE">
        <w:t xml:space="preserve"> εφόσον ενδιαφέρεστε</w:t>
      </w:r>
      <w:r w:rsidR="005C7B71">
        <w:t>,</w:t>
      </w:r>
      <w:r w:rsidRPr="000F59EE">
        <w:t xml:space="preserve"> να καταθέσετε προσφορά μέχρι και τ</w:t>
      </w:r>
      <w:r w:rsidR="005C7B71">
        <w:t>ην</w:t>
      </w:r>
      <w:r w:rsidRPr="000F59EE">
        <w:t xml:space="preserve"> </w:t>
      </w:r>
      <w:r w:rsidR="00BA7E04" w:rsidRPr="00BA7E04">
        <w:t>02/08</w:t>
      </w:r>
      <w:r w:rsidRPr="00BA7E04">
        <w:t>/201</w:t>
      </w:r>
      <w:r w:rsidR="002A03F9" w:rsidRPr="00BA7E04">
        <w:t>9</w:t>
      </w:r>
      <w:r w:rsidRPr="00BA7E04">
        <w:t xml:space="preserve">, ημέρα </w:t>
      </w:r>
      <w:r w:rsidR="00BA7E04" w:rsidRPr="00BA7E04">
        <w:t>Παρασκευή</w:t>
      </w:r>
      <w:r w:rsidRPr="00BA7E04">
        <w:t xml:space="preserve"> και ώρα 11</w:t>
      </w:r>
      <w:r w:rsidR="00863D25" w:rsidRPr="00BA7E04">
        <w:t>:</w:t>
      </w:r>
      <w:r w:rsidR="00B229B3">
        <w:t>00 π</w:t>
      </w:r>
      <w:bookmarkStart w:id="0" w:name="_GoBack"/>
      <w:bookmarkEnd w:id="0"/>
      <w:r w:rsidRPr="00BA7E04">
        <w:t>.μ.,</w:t>
      </w:r>
      <w:r w:rsidRPr="000F59EE">
        <w:rPr>
          <w:b/>
        </w:rPr>
        <w:t xml:space="preserve">  </w:t>
      </w:r>
      <w:r w:rsidR="00CC0F4D" w:rsidRPr="005C7B71">
        <w:rPr>
          <w:rFonts w:cs="Arial"/>
          <w:bCs/>
          <w:sz w:val="22"/>
          <w:szCs w:val="22"/>
        </w:rPr>
        <w:t xml:space="preserve">για </w:t>
      </w:r>
      <w:r w:rsidRPr="005C7B71">
        <w:t>την</w:t>
      </w:r>
      <w:r>
        <w:rPr>
          <w:b/>
        </w:rPr>
        <w:t xml:space="preserve"> </w:t>
      </w:r>
      <w:r w:rsidRPr="009C1F1F">
        <w:rPr>
          <w:rFonts w:cs="Arial"/>
          <w:b/>
          <w:bCs/>
          <w:sz w:val="22"/>
          <w:szCs w:val="22"/>
        </w:rPr>
        <w:t xml:space="preserve">προμήθεια και τοποθέτηση </w:t>
      </w:r>
      <w:r>
        <w:rPr>
          <w:rFonts w:cs="Arial"/>
          <w:b/>
          <w:bCs/>
          <w:sz w:val="22"/>
          <w:szCs w:val="22"/>
        </w:rPr>
        <w:t xml:space="preserve"> </w:t>
      </w:r>
      <w:r w:rsidR="00863D25" w:rsidRPr="0063271B">
        <w:rPr>
          <w:bCs/>
        </w:rPr>
        <w:t xml:space="preserve">διαφόρων ειδών </w:t>
      </w:r>
      <w:r w:rsidR="00863D25" w:rsidRPr="0063271B">
        <w:rPr>
          <w:b/>
          <w:bCs/>
        </w:rPr>
        <w:t>εξοπλισμού επίπλωσης</w:t>
      </w:r>
      <w:r w:rsidR="00863D25" w:rsidRPr="0063271B">
        <w:rPr>
          <w:bCs/>
        </w:rPr>
        <w:t xml:space="preserve"> (π.χ. βιβλιοθήκες, συρταριέρες, </w:t>
      </w:r>
      <w:r w:rsidR="00863D25">
        <w:rPr>
          <w:bCs/>
        </w:rPr>
        <w:t xml:space="preserve">ντουλάπια, </w:t>
      </w:r>
      <w:r w:rsidR="00863D25" w:rsidRPr="0063271B">
        <w:rPr>
          <w:bCs/>
        </w:rPr>
        <w:t xml:space="preserve">τραπέζι συνεδριάσεων, καθίσματα γραφείου, καναπέδες κ.λ.π.) </w:t>
      </w:r>
      <w:r w:rsidR="00CC0F4D" w:rsidRPr="00B33156">
        <w:t xml:space="preserve">με σκοπό </w:t>
      </w:r>
      <w:r w:rsidR="005C7B71" w:rsidRPr="00B33156">
        <w:rPr>
          <w:rFonts w:cs="Arial"/>
          <w:bCs/>
          <w:sz w:val="22"/>
          <w:szCs w:val="22"/>
        </w:rPr>
        <w:t xml:space="preserve">την </w:t>
      </w:r>
      <w:r w:rsidR="00863D25" w:rsidRPr="0063271B">
        <w:rPr>
          <w:rFonts w:cs="Arial"/>
          <w:bCs/>
        </w:rPr>
        <w:t xml:space="preserve">εξυπηρέτηση σχετικών αναγκών των </w:t>
      </w:r>
      <w:r w:rsidR="004954F0">
        <w:rPr>
          <w:rFonts w:cs="Arial"/>
          <w:bCs/>
        </w:rPr>
        <w:t xml:space="preserve"> Ακαδημαϊκών Τμημάτων </w:t>
      </w:r>
      <w:r w:rsidR="00863D25" w:rsidRPr="0063271B">
        <w:rPr>
          <w:rFonts w:cs="Arial"/>
          <w:bCs/>
        </w:rPr>
        <w:t xml:space="preserve">του Πανεπιστημίου Κρήτης στο Ρέθυμνο κατά το έτος </w:t>
      </w:r>
      <w:r w:rsidR="00863D25" w:rsidRPr="00103D97">
        <w:rPr>
          <w:rFonts w:cs="Arial"/>
          <w:b/>
          <w:bCs/>
        </w:rPr>
        <w:t>2019</w:t>
      </w:r>
      <w:r w:rsidR="005C7B71" w:rsidRPr="00B33156">
        <w:rPr>
          <w:rFonts w:eastAsia="Calibri"/>
          <w:bCs/>
        </w:rPr>
        <w:t>.</w:t>
      </w:r>
    </w:p>
    <w:p w:rsidR="005C7B71" w:rsidRDefault="00103D97" w:rsidP="00BA608C">
      <w:pPr>
        <w:ind w:firstLine="720"/>
        <w:jc w:val="both"/>
      </w:pPr>
      <w:r w:rsidRPr="006A7527">
        <w:rPr>
          <w:rFonts w:eastAsia="Calibri"/>
          <w:bCs/>
        </w:rPr>
        <w:t xml:space="preserve">Η </w:t>
      </w:r>
      <w:r>
        <w:rPr>
          <w:rFonts w:eastAsia="Calibri"/>
          <w:bCs/>
        </w:rPr>
        <w:t xml:space="preserve">συνολική </w:t>
      </w:r>
      <w:r w:rsidRPr="006A7527">
        <w:rPr>
          <w:rFonts w:eastAsia="Calibri"/>
          <w:bCs/>
        </w:rPr>
        <w:t>εγκρινόμενη προϋπολογιζόμενη</w:t>
      </w:r>
      <w:r w:rsidRPr="006A7527">
        <w:rPr>
          <w:rFonts w:eastAsia="Calibri"/>
          <w:b/>
          <w:bCs/>
        </w:rPr>
        <w:t xml:space="preserve"> </w:t>
      </w:r>
      <w:r w:rsidRPr="006A7527">
        <w:t xml:space="preserve">δαπάνη ανέρχεται στο ύψος των  </w:t>
      </w:r>
      <w:r w:rsidR="005C7B71" w:rsidRPr="0070062C">
        <w:rPr>
          <w:b/>
        </w:rPr>
        <w:t>4.</w:t>
      </w:r>
      <w:r w:rsidR="0070062C" w:rsidRPr="0070062C">
        <w:rPr>
          <w:b/>
        </w:rPr>
        <w:t>420</w:t>
      </w:r>
      <w:r w:rsidR="005C7B71" w:rsidRPr="0070062C">
        <w:rPr>
          <w:b/>
        </w:rPr>
        <w:t>,00 €</w:t>
      </w:r>
      <w:r w:rsidR="004954F0">
        <w:rPr>
          <w:b/>
        </w:rPr>
        <w:t>,</w:t>
      </w:r>
      <w:r w:rsidR="005C7B71" w:rsidRPr="0070062C">
        <w:t xml:space="preserve"> συμπεριλαμβανομένου του ΦΠΑ</w:t>
      </w:r>
      <w:r w:rsidR="004954F0">
        <w:t xml:space="preserve"> 24%</w:t>
      </w:r>
      <w:r w:rsidR="00F44547">
        <w:t xml:space="preserve">, </w:t>
      </w:r>
      <w:r w:rsidR="005C7B71" w:rsidRPr="0070062C">
        <w:t xml:space="preserve">και βαρύνει τις πιστώσεις του </w:t>
      </w:r>
      <w:r w:rsidR="005C7B71" w:rsidRPr="0070062C">
        <w:rPr>
          <w:b/>
        </w:rPr>
        <w:t>τακτικού προϋπολογισμού</w:t>
      </w:r>
      <w:r w:rsidR="002A03F9" w:rsidRPr="0070062C">
        <w:t xml:space="preserve"> του Π.Κ., οικον. έτους 2019</w:t>
      </w:r>
      <w:r w:rsidR="005C7B71" w:rsidRPr="0070062C">
        <w:t xml:space="preserve"> (</w:t>
      </w:r>
      <w:r w:rsidR="005C7B71" w:rsidRPr="0070062C">
        <w:rPr>
          <w:b/>
        </w:rPr>
        <w:t>ΚΑΕ 7111</w:t>
      </w:r>
      <w:r w:rsidR="00251A1D" w:rsidRPr="0070062C">
        <w:rPr>
          <w:b/>
        </w:rPr>
        <w:t>, 4121</w:t>
      </w:r>
      <w:r w:rsidR="005C7B71" w:rsidRPr="0070062C">
        <w:t>).</w:t>
      </w:r>
    </w:p>
    <w:p w:rsidR="0070062C" w:rsidRDefault="00BA608C" w:rsidP="0070062C">
      <w:pPr>
        <w:ind w:firstLine="720"/>
        <w:jc w:val="both"/>
      </w:pPr>
      <w:r w:rsidRPr="00A90585">
        <w:rPr>
          <w:iCs/>
          <w:sz w:val="23"/>
          <w:szCs w:val="23"/>
        </w:rPr>
        <w:t xml:space="preserve">Η προμήθεια πραγματοποιείται  </w:t>
      </w:r>
      <w:r w:rsidR="0070062C" w:rsidRPr="0063271B">
        <w:t xml:space="preserve">με τη διαδικασία της </w:t>
      </w:r>
      <w:r w:rsidR="0070062C" w:rsidRPr="0063271B">
        <w:rPr>
          <w:b/>
        </w:rPr>
        <w:t>απευθείας ανάθεσης,</w:t>
      </w:r>
      <w:r w:rsidR="0070062C" w:rsidRPr="0063271B">
        <w:t xml:space="preserve"> </w:t>
      </w:r>
      <w:r w:rsidR="006B7B54">
        <w:t xml:space="preserve">κατόπιν </w:t>
      </w:r>
      <w:r w:rsidR="004954F0">
        <w:t>δημοσίευσης</w:t>
      </w:r>
      <w:r w:rsidR="006B7B54">
        <w:t xml:space="preserve"> της παρούσης, </w:t>
      </w:r>
      <w:r w:rsidR="0070062C" w:rsidRPr="0063271B">
        <w:t xml:space="preserve">σύμφωνα με τα οριζόμενα στην 738η/Οικον.31/06-12-2011 </w:t>
      </w:r>
      <w:r w:rsidR="0070062C" w:rsidRPr="00F44547">
        <w:t>συν</w:t>
      </w:r>
      <w:r w:rsidR="004954F0" w:rsidRPr="00F44547">
        <w:t xml:space="preserve">εδρία του Πρυτανικού Συμβουλίου, </w:t>
      </w:r>
      <w:r w:rsidR="0070062C" w:rsidRPr="00F44547">
        <w:t xml:space="preserve">καθώς και των διατάξεων των άρθρων </w:t>
      </w:r>
      <w:r w:rsidR="004954F0" w:rsidRPr="00F44547">
        <w:rPr>
          <w:iCs/>
        </w:rPr>
        <w:t xml:space="preserve">118 και </w:t>
      </w:r>
      <w:r w:rsidR="0070062C" w:rsidRPr="00F44547">
        <w:rPr>
          <w:iCs/>
        </w:rPr>
        <w:t>328</w:t>
      </w:r>
      <w:r w:rsidR="0070062C" w:rsidRPr="0063271B">
        <w:rPr>
          <w:iCs/>
        </w:rPr>
        <w:t xml:space="preserve"> </w:t>
      </w:r>
      <w:r w:rsidR="0070062C" w:rsidRPr="0063271B">
        <w:t xml:space="preserve">του Ν. 4412/2016 (ΦΕΚ 147/Α/08-08-2016), </w:t>
      </w:r>
      <w:r w:rsidR="0070062C" w:rsidRPr="0063271B">
        <w:rPr>
          <w:i/>
        </w:rPr>
        <w:t>«Δημόσιες Συμβάσεις Έργων, Προμηθειών και Υπηρεσιών (προσαρμογή στις Οδηγίες 2014/24/ΕΕ και 2014/25/ΕΕ</w:t>
      </w:r>
      <w:r w:rsidR="0070062C" w:rsidRPr="008A74D6">
        <w:rPr>
          <w:i/>
        </w:rPr>
        <w:t>)»</w:t>
      </w:r>
      <w:r w:rsidR="0070062C" w:rsidRPr="008A74D6">
        <w:t xml:space="preserve">. Ως </w:t>
      </w:r>
      <w:r w:rsidR="0070062C" w:rsidRPr="008A74D6">
        <w:rPr>
          <w:b/>
        </w:rPr>
        <w:t>κριτήριο κατακύρωσης</w:t>
      </w:r>
      <w:r w:rsidR="0070062C" w:rsidRPr="008A74D6">
        <w:t xml:space="preserve"> </w:t>
      </w:r>
      <w:r w:rsidR="0070062C">
        <w:t>ορίζεται</w:t>
      </w:r>
      <w:r w:rsidR="0070062C" w:rsidRPr="008A74D6">
        <w:t xml:space="preserve"> η πλέον συμφέρουσα από οικονομική άποψη προσφορά μόνο βάσει τιμής </w:t>
      </w:r>
      <w:r w:rsidR="0070062C" w:rsidRPr="000F59EE">
        <w:t xml:space="preserve">για </w:t>
      </w:r>
      <w:r w:rsidR="0070062C" w:rsidRPr="008A74D6">
        <w:rPr>
          <w:b/>
        </w:rPr>
        <w:t>μια ή και περισσότερ</w:t>
      </w:r>
      <w:r w:rsidR="004954F0">
        <w:rPr>
          <w:b/>
        </w:rPr>
        <w:t>ες</w:t>
      </w:r>
      <w:r w:rsidR="0070062C" w:rsidRPr="008A74D6">
        <w:rPr>
          <w:b/>
        </w:rPr>
        <w:t xml:space="preserve"> Ομάδ</w:t>
      </w:r>
      <w:r w:rsidR="004954F0">
        <w:rPr>
          <w:b/>
        </w:rPr>
        <w:t>ες</w:t>
      </w:r>
      <w:r w:rsidR="0070062C" w:rsidRPr="008A74D6">
        <w:rPr>
          <w:b/>
        </w:rPr>
        <w:t>.</w:t>
      </w:r>
      <w:r w:rsidR="0070062C" w:rsidRPr="0063271B">
        <w:t xml:space="preserve"> </w:t>
      </w:r>
    </w:p>
    <w:p w:rsidR="005C7B71" w:rsidRDefault="00CC0F4D" w:rsidP="00BA608C">
      <w:pPr>
        <w:ind w:firstLine="720"/>
        <w:jc w:val="both"/>
        <w:rPr>
          <w:iCs/>
          <w:sz w:val="22"/>
          <w:szCs w:val="22"/>
        </w:rPr>
      </w:pPr>
      <w:r>
        <w:rPr>
          <w:iCs/>
          <w:sz w:val="22"/>
          <w:szCs w:val="22"/>
        </w:rPr>
        <w:t xml:space="preserve">Η σχετική προμήθεια </w:t>
      </w:r>
      <w:r w:rsidR="00F44547">
        <w:rPr>
          <w:iCs/>
          <w:sz w:val="22"/>
          <w:szCs w:val="22"/>
        </w:rPr>
        <w:t xml:space="preserve">περιλαμβάνει </w:t>
      </w:r>
      <w:r>
        <w:rPr>
          <w:iCs/>
          <w:sz w:val="22"/>
          <w:szCs w:val="22"/>
        </w:rPr>
        <w:t>τις</w:t>
      </w:r>
      <w:r w:rsidR="00BA608C">
        <w:rPr>
          <w:iCs/>
          <w:sz w:val="22"/>
          <w:szCs w:val="22"/>
        </w:rPr>
        <w:t xml:space="preserve"> ακόλουθες</w:t>
      </w:r>
      <w:r w:rsidR="005C7B71" w:rsidRPr="00285BAE">
        <w:rPr>
          <w:b/>
          <w:iCs/>
          <w:sz w:val="22"/>
          <w:szCs w:val="22"/>
        </w:rPr>
        <w:t xml:space="preserve"> ΟΜΑΔΕΣ</w:t>
      </w:r>
      <w:r w:rsidR="005C7B71">
        <w:rPr>
          <w:b/>
          <w:iCs/>
          <w:sz w:val="22"/>
          <w:szCs w:val="22"/>
        </w:rPr>
        <w:t xml:space="preserve"> </w:t>
      </w:r>
      <w:r w:rsidRPr="00B65614">
        <w:t xml:space="preserve">με </w:t>
      </w:r>
      <w:r w:rsidR="00F44547">
        <w:t xml:space="preserve">την </w:t>
      </w:r>
      <w:r w:rsidRPr="00B65614">
        <w:t>αντίστοιχη προϋπολογισμένη δαπάνη έκαστη</w:t>
      </w:r>
      <w:r w:rsidR="005C7B71" w:rsidRPr="005C0186">
        <w:rPr>
          <w:iCs/>
          <w:sz w:val="22"/>
          <w:szCs w:val="22"/>
        </w:rPr>
        <w:t>:</w:t>
      </w:r>
    </w:p>
    <w:p w:rsidR="0070062C" w:rsidRPr="0063271B" w:rsidRDefault="0070062C" w:rsidP="0070062C">
      <w:pPr>
        <w:pStyle w:val="a5"/>
        <w:numPr>
          <w:ilvl w:val="0"/>
          <w:numId w:val="18"/>
        </w:numPr>
        <w:tabs>
          <w:tab w:val="left" w:pos="284"/>
          <w:tab w:val="left" w:pos="7811"/>
        </w:tabs>
        <w:suppressAutoHyphens/>
        <w:spacing w:line="360" w:lineRule="auto"/>
        <w:ind w:left="284" w:hanging="284"/>
        <w:jc w:val="both"/>
      </w:pPr>
      <w:r w:rsidRPr="0063271B">
        <w:rPr>
          <w:b/>
        </w:rPr>
        <w:t>ΟΜΑΔΑ 1</w:t>
      </w:r>
      <w:r w:rsidRPr="0063271B">
        <w:t xml:space="preserve"> (</w:t>
      </w:r>
      <w:r w:rsidRPr="0063271B">
        <w:rPr>
          <w:bCs/>
        </w:rPr>
        <w:t>ΤΜΗΜΑ ΟΙΚΟΝΟΜΙΚΩΝ ΕΠΙΣΤΗΜΩΝ</w:t>
      </w:r>
      <w:r w:rsidRPr="0063271B">
        <w:t xml:space="preserve">), με προϋπολογισμό </w:t>
      </w:r>
      <w:r w:rsidRPr="0063271B">
        <w:rPr>
          <w:b/>
        </w:rPr>
        <w:t>300,00 €</w:t>
      </w:r>
      <w:r w:rsidRPr="0063271B">
        <w:t xml:space="preserve"> συμπεριλαμβανομένου του Φ.Π.Α. </w:t>
      </w:r>
    </w:p>
    <w:p w:rsidR="0070062C" w:rsidRPr="0063271B" w:rsidRDefault="0070062C" w:rsidP="0070062C">
      <w:pPr>
        <w:pStyle w:val="a5"/>
        <w:numPr>
          <w:ilvl w:val="0"/>
          <w:numId w:val="18"/>
        </w:numPr>
        <w:tabs>
          <w:tab w:val="left" w:pos="284"/>
          <w:tab w:val="left" w:pos="7811"/>
        </w:tabs>
        <w:suppressAutoHyphens/>
        <w:spacing w:line="360" w:lineRule="auto"/>
        <w:ind w:left="284" w:hanging="284"/>
        <w:jc w:val="both"/>
      </w:pPr>
      <w:r w:rsidRPr="0063271B">
        <w:rPr>
          <w:b/>
        </w:rPr>
        <w:t>ΟΜΑΔΑ 2</w:t>
      </w:r>
      <w:r w:rsidR="00103D97">
        <w:t xml:space="preserve"> </w:t>
      </w:r>
      <w:r w:rsidRPr="0063271B">
        <w:t>(</w:t>
      </w:r>
      <w:r w:rsidRPr="0063271B">
        <w:rPr>
          <w:bCs/>
        </w:rPr>
        <w:t>ΤΜΗΜΑ ΨΥΧΟΛΟΓΙΑΣ)</w:t>
      </w:r>
      <w:r w:rsidRPr="0063271B">
        <w:rPr>
          <w:b/>
          <w:bCs/>
        </w:rPr>
        <w:t xml:space="preserve"> </w:t>
      </w:r>
      <w:r w:rsidRPr="0063271B">
        <w:t xml:space="preserve">με προϋπολογισμό </w:t>
      </w:r>
      <w:r w:rsidRPr="0063271B">
        <w:rPr>
          <w:b/>
        </w:rPr>
        <w:t>1.420,00 €</w:t>
      </w:r>
      <w:r w:rsidRPr="0063271B">
        <w:t xml:space="preserve"> συμπεριλαμβανομένου του Φ.Π.Α. </w:t>
      </w:r>
    </w:p>
    <w:p w:rsidR="0070062C" w:rsidRPr="0063271B" w:rsidRDefault="0070062C" w:rsidP="0070062C">
      <w:pPr>
        <w:pStyle w:val="a5"/>
        <w:numPr>
          <w:ilvl w:val="0"/>
          <w:numId w:val="18"/>
        </w:numPr>
        <w:tabs>
          <w:tab w:val="left" w:pos="284"/>
          <w:tab w:val="left" w:pos="7811"/>
        </w:tabs>
        <w:suppressAutoHyphens/>
        <w:spacing w:line="360" w:lineRule="auto"/>
        <w:ind w:left="284" w:hanging="284"/>
        <w:jc w:val="both"/>
      </w:pPr>
      <w:r w:rsidRPr="0063271B">
        <w:rPr>
          <w:b/>
        </w:rPr>
        <w:t>ΟΜΑΔΑ 3</w:t>
      </w:r>
      <w:r w:rsidRPr="0063271B">
        <w:t xml:space="preserve"> (</w:t>
      </w:r>
      <w:r w:rsidRPr="0063271B">
        <w:rPr>
          <w:bCs/>
        </w:rPr>
        <w:t>ΤΜΗΜΑ ΠΟΛΙΤΙΚΗΣ ΕΠΙΣΤΗΜΗΣ),</w:t>
      </w:r>
      <w:r w:rsidRPr="0063271B">
        <w:rPr>
          <w:b/>
          <w:bCs/>
        </w:rPr>
        <w:t xml:space="preserve"> </w:t>
      </w:r>
      <w:r w:rsidRPr="0063271B">
        <w:t xml:space="preserve">με προϋπολογισμό </w:t>
      </w:r>
      <w:r w:rsidRPr="0063271B">
        <w:rPr>
          <w:b/>
        </w:rPr>
        <w:t>600,00 €</w:t>
      </w:r>
      <w:r w:rsidRPr="0063271B">
        <w:t xml:space="preserve"> συμπεριλαμβανομένου του Φ.Π.Α. </w:t>
      </w:r>
    </w:p>
    <w:p w:rsidR="0070062C" w:rsidRPr="0063271B" w:rsidRDefault="0070062C" w:rsidP="0070062C">
      <w:pPr>
        <w:pStyle w:val="a5"/>
        <w:numPr>
          <w:ilvl w:val="0"/>
          <w:numId w:val="18"/>
        </w:numPr>
        <w:tabs>
          <w:tab w:val="left" w:pos="284"/>
          <w:tab w:val="left" w:pos="7811"/>
        </w:tabs>
        <w:suppressAutoHyphens/>
        <w:spacing w:line="360" w:lineRule="auto"/>
        <w:ind w:left="284" w:hanging="284"/>
        <w:jc w:val="both"/>
      </w:pPr>
      <w:r w:rsidRPr="0063271B">
        <w:rPr>
          <w:b/>
        </w:rPr>
        <w:t>ΟΜΑΔΑ 4</w:t>
      </w:r>
      <w:r w:rsidRPr="0063271B">
        <w:t xml:space="preserve"> (</w:t>
      </w:r>
      <w:r w:rsidRPr="0063271B">
        <w:rPr>
          <w:b/>
          <w:color w:val="FF0000"/>
        </w:rPr>
        <w:t>ΠΜΣ</w:t>
      </w:r>
      <w:r w:rsidRPr="0063271B">
        <w:rPr>
          <w:color w:val="000000"/>
        </w:rPr>
        <w:t xml:space="preserve"> </w:t>
      </w:r>
      <w:r w:rsidRPr="0063271B">
        <w:rPr>
          <w:bCs/>
        </w:rPr>
        <w:t xml:space="preserve">«Επιστήμες Αγωγής» Παιδαγωγικού  Τμήματος Δημοτικής Εκπ/σης- </w:t>
      </w:r>
      <w:r w:rsidRPr="0063271B">
        <w:rPr>
          <w:b/>
          <w:bCs/>
        </w:rPr>
        <w:t>ΠΤΔΕ</w:t>
      </w:r>
      <w:r w:rsidRPr="0063271B">
        <w:rPr>
          <w:bCs/>
        </w:rPr>
        <w:t>),</w:t>
      </w:r>
      <w:r w:rsidRPr="0063271B">
        <w:rPr>
          <w:b/>
          <w:bCs/>
        </w:rPr>
        <w:t xml:space="preserve"> </w:t>
      </w:r>
      <w:r w:rsidRPr="0063271B">
        <w:t xml:space="preserve">με προϋπολογισμό </w:t>
      </w:r>
      <w:r w:rsidRPr="0063271B">
        <w:rPr>
          <w:b/>
        </w:rPr>
        <w:t>1.500,00 €</w:t>
      </w:r>
      <w:r w:rsidRPr="0063271B">
        <w:t xml:space="preserve"> συμπεριλαμβανομένου του Φ.Π.Α. </w:t>
      </w:r>
    </w:p>
    <w:p w:rsidR="0070062C" w:rsidRPr="0063271B" w:rsidRDefault="0070062C" w:rsidP="0070062C">
      <w:pPr>
        <w:pStyle w:val="a5"/>
        <w:numPr>
          <w:ilvl w:val="0"/>
          <w:numId w:val="18"/>
        </w:numPr>
        <w:spacing w:line="360" w:lineRule="auto"/>
        <w:ind w:left="284" w:hanging="284"/>
        <w:jc w:val="both"/>
      </w:pPr>
      <w:r w:rsidRPr="0063271B">
        <w:rPr>
          <w:b/>
        </w:rPr>
        <w:t>ΟΜΑΔΑ 5</w:t>
      </w:r>
      <w:r w:rsidRPr="0063271B">
        <w:t xml:space="preserve"> (</w:t>
      </w:r>
      <w:r w:rsidRPr="0063271B">
        <w:rPr>
          <w:bCs/>
        </w:rPr>
        <w:t>ΠΑΙΔΑΓΩΓΙΚΟ  ΤΜΗΜΑ ΔΗΜΟΤΙΚΗΣ ΕΚΠ/ΣΗΣ-</w:t>
      </w:r>
      <w:r w:rsidRPr="0063271B">
        <w:rPr>
          <w:b/>
          <w:bCs/>
        </w:rPr>
        <w:t>ΠΤΔΕ</w:t>
      </w:r>
      <w:r w:rsidRPr="0063271B">
        <w:rPr>
          <w:bCs/>
        </w:rPr>
        <w:t>),</w:t>
      </w:r>
      <w:r w:rsidRPr="0063271B">
        <w:rPr>
          <w:b/>
          <w:bCs/>
        </w:rPr>
        <w:t xml:space="preserve"> </w:t>
      </w:r>
      <w:r w:rsidRPr="0063271B">
        <w:t xml:space="preserve">με προϋπολογισμό </w:t>
      </w:r>
      <w:r w:rsidRPr="0063271B">
        <w:rPr>
          <w:b/>
        </w:rPr>
        <w:t>600,00 €</w:t>
      </w:r>
      <w:r w:rsidRPr="0063271B">
        <w:t xml:space="preserve"> συμπεριλαμβανομένου του Φ.Π.Α. </w:t>
      </w:r>
    </w:p>
    <w:p w:rsidR="002A1C9B" w:rsidRDefault="00F44547" w:rsidP="00A40426">
      <w:pPr>
        <w:ind w:firstLine="720"/>
        <w:jc w:val="both"/>
      </w:pPr>
      <w:r>
        <w:lastRenderedPageBreak/>
        <w:t xml:space="preserve">Ακολουθούν </w:t>
      </w:r>
      <w:r w:rsidR="002A1C9B">
        <w:t>Ειδικ</w:t>
      </w:r>
      <w:r>
        <w:t>οί</w:t>
      </w:r>
      <w:r w:rsidR="002A1C9B">
        <w:t xml:space="preserve"> Όρ</w:t>
      </w:r>
      <w:r>
        <w:t xml:space="preserve">οι συμμετοχής, Φύλλο Οικονομικής Προσφοράς και </w:t>
      </w:r>
      <w:r w:rsidR="002A1C9B">
        <w:t>Τεχνικ</w:t>
      </w:r>
      <w:r>
        <w:t>ές</w:t>
      </w:r>
      <w:r w:rsidR="002A1C9B">
        <w:t xml:space="preserve"> Προδιαγραφ</w:t>
      </w:r>
      <w:r>
        <w:t>ές για κάθε ομάδα.</w:t>
      </w:r>
      <w:r w:rsidR="002A1C9B">
        <w:t xml:space="preserve"> </w:t>
      </w:r>
    </w:p>
    <w:p w:rsidR="002A1C9B" w:rsidRDefault="002A1C9B" w:rsidP="00A40426">
      <w:pPr>
        <w:ind w:firstLine="720"/>
        <w:jc w:val="both"/>
      </w:pPr>
      <w:r>
        <w:t xml:space="preserve">Η παρούσα πρόσκληση </w:t>
      </w:r>
      <w:r w:rsidR="005C7B71">
        <w:t>να αναρτηθεί</w:t>
      </w:r>
      <w:r>
        <w:t xml:space="preserve"> στο ΚΗΜΔΗΣ και στην Ιστοσελίδα του Παν/μίου</w:t>
      </w:r>
      <w:r w:rsidR="00D071C5">
        <w:t xml:space="preserve"> Κρήτης.</w:t>
      </w:r>
    </w:p>
    <w:p w:rsidR="005C7B71" w:rsidRPr="00764528" w:rsidRDefault="005C7B71" w:rsidP="005C7B71">
      <w:pPr>
        <w:tabs>
          <w:tab w:val="num" w:pos="0"/>
        </w:tabs>
        <w:jc w:val="center"/>
        <w:rPr>
          <w:b/>
          <w:sz w:val="22"/>
          <w:szCs w:val="22"/>
        </w:rPr>
      </w:pPr>
      <w:r w:rsidRPr="00764528">
        <w:rPr>
          <w:b/>
          <w:sz w:val="22"/>
          <w:szCs w:val="22"/>
        </w:rPr>
        <w:t xml:space="preserve">Ο Αντιπρύτανης </w:t>
      </w:r>
    </w:p>
    <w:p w:rsidR="005C7B71" w:rsidRPr="00764528" w:rsidRDefault="005C7B71" w:rsidP="005C7B71">
      <w:pPr>
        <w:tabs>
          <w:tab w:val="num" w:pos="0"/>
        </w:tabs>
        <w:jc w:val="center"/>
        <w:rPr>
          <w:b/>
          <w:sz w:val="22"/>
          <w:szCs w:val="22"/>
        </w:rPr>
      </w:pPr>
      <w:r w:rsidRPr="00764528">
        <w:rPr>
          <w:b/>
          <w:sz w:val="22"/>
          <w:szCs w:val="22"/>
        </w:rPr>
        <w:t>Οικονομικού Προγραμματισμού</w:t>
      </w:r>
      <w:r>
        <w:rPr>
          <w:b/>
          <w:sz w:val="22"/>
          <w:szCs w:val="22"/>
        </w:rPr>
        <w:t xml:space="preserve"> </w:t>
      </w:r>
      <w:r w:rsidRPr="00764528">
        <w:rPr>
          <w:b/>
          <w:sz w:val="22"/>
          <w:szCs w:val="22"/>
        </w:rPr>
        <w:t>Υποδομών &amp; Ανάπτυξης</w:t>
      </w:r>
    </w:p>
    <w:p w:rsidR="005C7B71" w:rsidRPr="00764528" w:rsidRDefault="005C7B71" w:rsidP="005C7B71">
      <w:pPr>
        <w:tabs>
          <w:tab w:val="num" w:pos="0"/>
        </w:tabs>
        <w:jc w:val="center"/>
        <w:rPr>
          <w:b/>
          <w:sz w:val="22"/>
          <w:szCs w:val="22"/>
        </w:rPr>
      </w:pPr>
      <w:r w:rsidRPr="00764528">
        <w:rPr>
          <w:b/>
          <w:sz w:val="22"/>
          <w:szCs w:val="22"/>
        </w:rPr>
        <w:t>του Πανεπιστημίου Κρήτης</w:t>
      </w:r>
    </w:p>
    <w:p w:rsidR="005C7B71" w:rsidRDefault="005C7B71" w:rsidP="005C7B71">
      <w:pPr>
        <w:tabs>
          <w:tab w:val="num" w:pos="0"/>
        </w:tabs>
        <w:jc w:val="center"/>
        <w:rPr>
          <w:b/>
          <w:sz w:val="22"/>
          <w:szCs w:val="22"/>
        </w:rPr>
      </w:pPr>
    </w:p>
    <w:p w:rsidR="00103D97" w:rsidRDefault="00103D97" w:rsidP="005C7B71">
      <w:pPr>
        <w:tabs>
          <w:tab w:val="num" w:pos="0"/>
        </w:tabs>
        <w:jc w:val="center"/>
        <w:rPr>
          <w:b/>
          <w:sz w:val="22"/>
          <w:szCs w:val="22"/>
        </w:rPr>
      </w:pPr>
    </w:p>
    <w:p w:rsidR="005C7B71" w:rsidRDefault="005C7B71" w:rsidP="005C7B71">
      <w:pPr>
        <w:tabs>
          <w:tab w:val="num" w:pos="0"/>
        </w:tabs>
        <w:jc w:val="center"/>
        <w:rPr>
          <w:b/>
          <w:sz w:val="22"/>
          <w:szCs w:val="22"/>
        </w:rPr>
      </w:pPr>
    </w:p>
    <w:p w:rsidR="005C7B71" w:rsidRDefault="005C7B71" w:rsidP="005C7B71">
      <w:pPr>
        <w:tabs>
          <w:tab w:val="num" w:pos="0"/>
        </w:tabs>
        <w:jc w:val="center"/>
        <w:rPr>
          <w:b/>
          <w:sz w:val="22"/>
          <w:szCs w:val="22"/>
        </w:rPr>
      </w:pPr>
      <w:r w:rsidRPr="00BA7E04">
        <w:rPr>
          <w:b/>
          <w:sz w:val="22"/>
          <w:szCs w:val="22"/>
        </w:rPr>
        <w:t>ΠΑΝΑΓΙΩΤΗΣ ΤΣΑΚΑΛΙΔΗΣ</w:t>
      </w:r>
    </w:p>
    <w:p w:rsidR="00C236B5" w:rsidRDefault="00C236B5" w:rsidP="00A40426">
      <w:pPr>
        <w:jc w:val="center"/>
        <w:rPr>
          <w:b/>
        </w:rPr>
      </w:pPr>
    </w:p>
    <w:p w:rsidR="00C236B5" w:rsidRDefault="00C236B5" w:rsidP="00A40426">
      <w:pPr>
        <w:jc w:val="center"/>
        <w:rPr>
          <w:b/>
        </w:rPr>
      </w:pPr>
    </w:p>
    <w:p w:rsidR="00C236B5" w:rsidRDefault="00C236B5" w:rsidP="00A40426">
      <w:pPr>
        <w:jc w:val="center"/>
        <w:rPr>
          <w:b/>
        </w:rPr>
      </w:pPr>
    </w:p>
    <w:p w:rsidR="00C236B5" w:rsidRDefault="00C236B5" w:rsidP="00A40426">
      <w:pPr>
        <w:jc w:val="center"/>
        <w:rPr>
          <w:b/>
        </w:rPr>
      </w:pPr>
    </w:p>
    <w:p w:rsidR="00C236B5" w:rsidRDefault="00C236B5"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70062C" w:rsidRDefault="0070062C" w:rsidP="00A40426">
      <w:pPr>
        <w:jc w:val="center"/>
        <w:rPr>
          <w:b/>
        </w:rPr>
      </w:pPr>
    </w:p>
    <w:p w:rsidR="00A40426" w:rsidRPr="00CB0525" w:rsidRDefault="00A40426" w:rsidP="00A40426">
      <w:pPr>
        <w:jc w:val="center"/>
        <w:rPr>
          <w:b/>
          <w:spacing w:val="120"/>
        </w:rPr>
      </w:pPr>
      <w:r w:rsidRPr="00CB0525">
        <w:rPr>
          <w:b/>
          <w:spacing w:val="120"/>
        </w:rPr>
        <w:lastRenderedPageBreak/>
        <w:t xml:space="preserve">ΠΙΝΑΚΑΣ ΕΙΔΙΚΩΝ ΟΡΩΝ ΚΑΙ </w:t>
      </w:r>
      <w:r w:rsidR="00F44547">
        <w:rPr>
          <w:b/>
          <w:spacing w:val="120"/>
        </w:rPr>
        <w:t xml:space="preserve">ΤΕΧΝΙΚΩΝ </w:t>
      </w:r>
      <w:r w:rsidRPr="00CB0525">
        <w:rPr>
          <w:b/>
          <w:spacing w:val="120"/>
        </w:rPr>
        <w:t>ΠΡΟΔΙΑΓΡΑΦΩΝ</w:t>
      </w:r>
    </w:p>
    <w:p w:rsidR="00A40426" w:rsidRDefault="00A40426" w:rsidP="00A40426"/>
    <w:p w:rsidR="00CB0525" w:rsidRPr="00CB0525" w:rsidRDefault="00CB0525" w:rsidP="00CB0525">
      <w:pPr>
        <w:rPr>
          <w:b/>
          <w:spacing w:val="60"/>
        </w:rPr>
      </w:pPr>
      <w:r w:rsidRPr="00CB0525">
        <w:rPr>
          <w:b/>
          <w:spacing w:val="60"/>
        </w:rPr>
        <w:t>ΕΙΔΙΚΟΙ ΟΡΟΙ ΣΥΜΜΕΤΟΧΗΣ</w:t>
      </w:r>
    </w:p>
    <w:p w:rsidR="00103D97" w:rsidRPr="001F431C" w:rsidRDefault="00103D97" w:rsidP="00103D97">
      <w:pPr>
        <w:ind w:firstLine="567"/>
        <w:jc w:val="both"/>
      </w:pPr>
      <w:r w:rsidRPr="000A74F0">
        <w:t xml:space="preserve">Όσοι επιθυμούν να </w:t>
      </w:r>
      <w:r w:rsidR="00A23D40">
        <w:t>υποβάλουν</w:t>
      </w:r>
      <w:r w:rsidRPr="000A74F0">
        <w:t xml:space="preserve"> προσφορά</w:t>
      </w:r>
      <w:r w:rsidR="00A23D40">
        <w:t>,</w:t>
      </w:r>
      <w:r w:rsidRPr="000A74F0">
        <w:t xml:space="preserve"> θα πρέπει να καταθέσουν εντός φακέλου</w:t>
      </w:r>
      <w:r w:rsidRPr="003951B1">
        <w:t xml:space="preserve"> </w:t>
      </w:r>
      <w:r>
        <w:t>τα παρακάτω αναφερόμενα δικαιολογητικά.</w:t>
      </w:r>
      <w:r w:rsidR="00A23D40">
        <w:t xml:space="preserve"> </w:t>
      </w:r>
      <w:r>
        <w:t>Σ</w:t>
      </w:r>
      <w:r w:rsidRPr="000A74F0">
        <w:t>το</w:t>
      </w:r>
      <w:r>
        <w:t>ν</w:t>
      </w:r>
      <w:r w:rsidRPr="000A74F0">
        <w:t xml:space="preserve"> εξωτερικό </w:t>
      </w:r>
      <w:r w:rsidRPr="001F431C">
        <w:t xml:space="preserve">φάκελο οπωσδήποτε να αναγράφουν τα στοιχεία του διαγωνισμού (τίτλος, αριθ. Πρωτ., </w:t>
      </w:r>
      <w:r w:rsidR="006B2DE3" w:rsidRPr="001F431C">
        <w:t xml:space="preserve">και για ποια Ομάδα </w:t>
      </w:r>
      <w:r w:rsidRPr="001F431C">
        <w:t xml:space="preserve">καταθέτουν προσφορά) καθώς και τα στοιχεία της προσφέρουσας εταιρείας (επωνυμία, δ/νση, τηλέφ. επικοινωνίας κλπ). </w:t>
      </w:r>
    </w:p>
    <w:p w:rsidR="00A23D40" w:rsidRPr="001F431C" w:rsidRDefault="00A23D40" w:rsidP="00A23D40">
      <w:pPr>
        <w:pStyle w:val="a5"/>
        <w:numPr>
          <w:ilvl w:val="0"/>
          <w:numId w:val="19"/>
        </w:numPr>
        <w:spacing w:before="120"/>
        <w:ind w:left="284" w:hanging="284"/>
        <w:jc w:val="both"/>
      </w:pPr>
      <w:r w:rsidRPr="001F431C">
        <w:t>Κλειστός φάκελος με την ένδειξη «</w:t>
      </w:r>
      <w:r w:rsidRPr="001F431C">
        <w:rPr>
          <w:b/>
        </w:rPr>
        <w:t>ΔΙΚΑΙΟΛΟΓΗΤΙΚΑ ΣΥΜΜΕΤΟΧΗΣ</w:t>
      </w:r>
      <w:r w:rsidRPr="001F431C">
        <w:t xml:space="preserve">» ο οποίος περιλαμβάνει  τα ακόλουθα, </w:t>
      </w:r>
      <w:r w:rsidRPr="001F431C">
        <w:rPr>
          <w:b/>
          <w:u w:val="single"/>
        </w:rPr>
        <w:t>επί ποινής αποκλεισμού</w:t>
      </w:r>
      <w:r w:rsidRPr="001F431C">
        <w:t>:</w:t>
      </w:r>
    </w:p>
    <w:p w:rsidR="00A40426" w:rsidRPr="008B00E7" w:rsidRDefault="00A40426" w:rsidP="00A23D40">
      <w:pPr>
        <w:widowControl w:val="0"/>
        <w:numPr>
          <w:ilvl w:val="0"/>
          <w:numId w:val="1"/>
        </w:numPr>
        <w:autoSpaceDE w:val="0"/>
        <w:autoSpaceDN w:val="0"/>
        <w:adjustRightInd w:val="0"/>
        <w:ind w:hanging="294"/>
        <w:jc w:val="both"/>
      </w:pPr>
      <w:r w:rsidRPr="001F431C">
        <w:rPr>
          <w:bCs/>
        </w:rPr>
        <w:t>Πιστοποιητικό του Εμπορικού Επιμελητηρίου</w:t>
      </w:r>
      <w:r w:rsidR="00A23D40" w:rsidRPr="001F431C">
        <w:rPr>
          <w:bCs/>
        </w:rPr>
        <w:t>,</w:t>
      </w:r>
      <w:r w:rsidRPr="001F431C">
        <w:rPr>
          <w:bCs/>
        </w:rPr>
        <w:t xml:space="preserve"> </w:t>
      </w:r>
      <w:r w:rsidR="00A23D40" w:rsidRPr="001F431C">
        <w:rPr>
          <w:b/>
          <w:bCs/>
          <w:u w:val="single"/>
        </w:rPr>
        <w:t>,</w:t>
      </w:r>
      <w:r w:rsidRPr="001F431C">
        <w:rPr>
          <w:bCs/>
        </w:rPr>
        <w:t xml:space="preserve"> με το οποίο θα πιστοποιείται η εγγραφή τους, το ειδικό επάγγελμά τους κατά την</w:t>
      </w:r>
      <w:r w:rsidRPr="00062E59">
        <w:rPr>
          <w:bCs/>
        </w:rPr>
        <w:t xml:space="preserve">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p>
    <w:p w:rsidR="00A40426" w:rsidRPr="00114430" w:rsidRDefault="00A40426" w:rsidP="00A23D40">
      <w:pPr>
        <w:widowControl w:val="0"/>
        <w:numPr>
          <w:ilvl w:val="0"/>
          <w:numId w:val="1"/>
        </w:numPr>
        <w:autoSpaceDE w:val="0"/>
        <w:autoSpaceDN w:val="0"/>
        <w:adjustRightInd w:val="0"/>
        <w:ind w:hanging="294"/>
        <w:jc w:val="both"/>
        <w:rPr>
          <w:bCs/>
        </w:rPr>
      </w:pPr>
      <w:r w:rsidRPr="00523F9B">
        <w:t>Υπεύθυνη δήλωση του Ν.1599/1986</w:t>
      </w:r>
      <w:r w:rsidRPr="007B6BE3">
        <w:t xml:space="preserve"> του υποψήφιου Αναδόχου</w:t>
      </w:r>
      <w:r w:rsidR="00A23D40">
        <w:rPr>
          <w:b/>
          <w:bCs/>
          <w:u w:val="single"/>
        </w:rPr>
        <w:t>,</w:t>
      </w:r>
      <w:r w:rsidRPr="00523F9B">
        <w:rPr>
          <w:bCs/>
        </w:rPr>
        <w:t xml:space="preserve"> </w:t>
      </w:r>
      <w:r w:rsidRPr="007B6BE3">
        <w:rPr>
          <w:bCs/>
        </w:rPr>
        <w:t xml:space="preserve">με </w:t>
      </w:r>
      <w:r w:rsidRPr="00523F9B">
        <w:t>την οποία :</w:t>
      </w:r>
    </w:p>
    <w:p w:rsidR="00A40426" w:rsidRPr="00B46CD2" w:rsidRDefault="00A23D40" w:rsidP="00A23D40">
      <w:pPr>
        <w:pStyle w:val="a4"/>
        <w:tabs>
          <w:tab w:val="left" w:pos="851"/>
        </w:tabs>
        <w:ind w:left="709" w:hanging="360"/>
        <w:jc w:val="both"/>
        <w:rPr>
          <w:bCs/>
          <w:szCs w:val="24"/>
        </w:rPr>
      </w:pPr>
      <w:r>
        <w:tab/>
      </w:r>
      <w:r w:rsidR="00A40426" w:rsidRPr="00814C40">
        <w:t>α</w:t>
      </w:r>
      <w:r w:rsidR="00A40426" w:rsidRPr="007F32E5">
        <w:t xml:space="preserve">) </w:t>
      </w:r>
      <w:r w:rsidR="00A40426" w:rsidRPr="007B6BE3">
        <w:rPr>
          <w:bCs/>
          <w:szCs w:val="24"/>
        </w:rPr>
        <w:t>θα</w:t>
      </w:r>
      <w:r w:rsidR="00A40426" w:rsidRPr="00523F9B">
        <w:rPr>
          <w:bCs/>
          <w:szCs w:val="24"/>
        </w:rPr>
        <w:t xml:space="preserve"> αποδέχ</w:t>
      </w:r>
      <w:r w:rsidR="00A40426" w:rsidRPr="007B6BE3">
        <w:rPr>
          <w:bCs/>
          <w:szCs w:val="24"/>
        </w:rPr>
        <w:t>ε</w:t>
      </w:r>
      <w:r w:rsidR="00A40426" w:rsidRPr="00523F9B">
        <w:rPr>
          <w:bCs/>
          <w:szCs w:val="24"/>
        </w:rPr>
        <w:t xml:space="preserve">ται πλήρως όλους τους όρους της </w:t>
      </w:r>
      <w:r w:rsidR="00A40426">
        <w:rPr>
          <w:bCs/>
          <w:szCs w:val="24"/>
        </w:rPr>
        <w:t xml:space="preserve">Πρόσκλησης εκδήλωσης </w:t>
      </w:r>
      <w:r w:rsidR="00A40426" w:rsidRPr="00523F9B">
        <w:rPr>
          <w:bCs/>
          <w:szCs w:val="24"/>
        </w:rPr>
        <w:t xml:space="preserve"> και των παραρτημάτων της</w:t>
      </w:r>
    </w:p>
    <w:p w:rsidR="00A40426" w:rsidRDefault="00A40426" w:rsidP="00A23D40">
      <w:pPr>
        <w:pStyle w:val="a4"/>
        <w:ind w:left="709"/>
        <w:jc w:val="both"/>
        <w:rPr>
          <w:bCs/>
          <w:szCs w:val="24"/>
        </w:rPr>
      </w:pPr>
      <w:r>
        <w:rPr>
          <w:bCs/>
          <w:szCs w:val="24"/>
        </w:rPr>
        <w:t xml:space="preserve">β) </w:t>
      </w:r>
      <w:r w:rsidRPr="00934201">
        <w:rPr>
          <w:bCs/>
          <w:szCs w:val="24"/>
        </w:rPr>
        <w:t xml:space="preserve">θα βεβαιώνει </w:t>
      </w:r>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A40426" w:rsidRDefault="00A40426" w:rsidP="00A23D40">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 βελτιωμένο χρόνο ισχύος.</w:t>
      </w:r>
    </w:p>
    <w:p w:rsidR="00BA7E04" w:rsidRPr="003E1570" w:rsidRDefault="00BA7E04" w:rsidP="00BA7E04">
      <w:pPr>
        <w:pStyle w:val="a5"/>
        <w:jc w:val="both"/>
      </w:pPr>
      <w:r>
        <w:rPr>
          <w:bCs/>
        </w:rPr>
        <w:t xml:space="preserve">δ) </w:t>
      </w:r>
      <w:r w:rsidRPr="003E1570">
        <w:t>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rsidR="00BA7E04" w:rsidRDefault="00BA7E04" w:rsidP="00A23D40">
      <w:pPr>
        <w:pStyle w:val="a4"/>
        <w:ind w:left="709"/>
        <w:jc w:val="both"/>
        <w:rPr>
          <w:bCs/>
          <w:szCs w:val="24"/>
        </w:rPr>
      </w:pPr>
    </w:p>
    <w:p w:rsidR="00A40426" w:rsidRPr="00B87028" w:rsidRDefault="00A40426" w:rsidP="00A23D40">
      <w:pPr>
        <w:widowControl w:val="0"/>
        <w:numPr>
          <w:ilvl w:val="0"/>
          <w:numId w:val="1"/>
        </w:numPr>
        <w:autoSpaceDE w:val="0"/>
        <w:autoSpaceDN w:val="0"/>
        <w:adjustRightInd w:val="0"/>
        <w:ind w:hanging="294"/>
        <w:jc w:val="both"/>
        <w:rPr>
          <w:bCs/>
        </w:rPr>
      </w:pPr>
      <w:r w:rsidRPr="00814C40">
        <w:t>Οι υποψήφιοι θα πρέπει</w:t>
      </w:r>
      <w:r w:rsidR="00A23D40">
        <w:rPr>
          <w:b/>
          <w:u w:val="single"/>
        </w:rPr>
        <w:t>,</w:t>
      </w:r>
      <w:r w:rsidRPr="00814C40">
        <w:t xml:space="preserve"> </w:t>
      </w:r>
      <w:r w:rsidRPr="00FB00AA">
        <w:rPr>
          <w:lang w:eastAsia="en-US"/>
        </w:rPr>
        <w:t xml:space="preserve">να προσκομίσουν αποδεικτικό </w:t>
      </w:r>
      <w:r w:rsidRPr="00C825B2">
        <w:rPr>
          <w:b/>
          <w:lang w:eastAsia="en-US"/>
        </w:rPr>
        <w:t>φορολογικής,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r w:rsidRPr="00814C40">
        <w:rPr>
          <w:lang w:eastAsia="en-US"/>
        </w:rPr>
        <w:t>.</w:t>
      </w:r>
      <w:r>
        <w:rPr>
          <w:lang w:eastAsia="en-US"/>
        </w:rPr>
        <w:t xml:space="preserve"> Το </w:t>
      </w:r>
      <w:r w:rsidRPr="00C825B2">
        <w:rPr>
          <w:b/>
          <w:lang w:eastAsia="en-US"/>
        </w:rPr>
        <w:t>ποινικό μητρώο απαραίτητα εντός τελευταίου τριμήνου</w:t>
      </w:r>
      <w:r w:rsidR="00E618DA">
        <w:rPr>
          <w:lang w:eastAsia="en-US"/>
        </w:rPr>
        <w:t xml:space="preserve"> και θα αφορά τους υπόχρεους ανάλογα την εταιρεία.</w:t>
      </w:r>
      <w:r>
        <w:rPr>
          <w:lang w:eastAsia="en-US"/>
        </w:rPr>
        <w:t>.</w:t>
      </w:r>
    </w:p>
    <w:p w:rsidR="00A40426" w:rsidRDefault="00BA7E04" w:rsidP="00A23D40">
      <w:pPr>
        <w:widowControl w:val="0"/>
        <w:numPr>
          <w:ilvl w:val="0"/>
          <w:numId w:val="1"/>
        </w:numPr>
        <w:autoSpaceDE w:val="0"/>
        <w:autoSpaceDN w:val="0"/>
        <w:adjustRightInd w:val="0"/>
        <w:ind w:hanging="294"/>
        <w:jc w:val="both"/>
      </w:pPr>
      <w:r>
        <w:t>Θα πρέπει να προσκομιστούν</w:t>
      </w:r>
      <w:r w:rsidR="00A23D40">
        <w:rPr>
          <w:b/>
          <w:u w:val="single"/>
        </w:rPr>
        <w:t>,</w:t>
      </w:r>
      <w:r w:rsidR="00A40426">
        <w:t xml:space="preserve"> τ</w:t>
      </w:r>
      <w:r w:rsidR="00A40426"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rsidR="00A40426">
        <w:t xml:space="preserve"> με τις τροποποιήσεις του</w:t>
      </w:r>
      <w:r w:rsidR="00A40426" w:rsidRPr="00813FA6">
        <w:t xml:space="preserve"> σε περίπτωση νομικού προσώπου</w:t>
      </w:r>
      <w:r w:rsidR="00A40426" w:rsidRPr="000629C7">
        <w:t xml:space="preserve"> </w:t>
      </w:r>
      <w:r w:rsidR="00A40426">
        <w:t>και να φαίνεται ευκρινώς  σε περίπτωση νομικού προσώπου ο διαχειριστής, ο νόμιμος εκπρόσωπος και το διοικητικό συμβούλιο κατά περίπτωση</w:t>
      </w:r>
      <w:r w:rsidR="00A40426" w:rsidRPr="00813FA6">
        <w:t>) και παραστατικό εκπροσώπησης, αν ο προσφέρων συμμετέχει με εκπρόσωπό του.</w:t>
      </w:r>
    </w:p>
    <w:p w:rsidR="00A40426" w:rsidRPr="00A23D40" w:rsidRDefault="00BA7E04" w:rsidP="00A23D40">
      <w:pPr>
        <w:pStyle w:val="a5"/>
        <w:numPr>
          <w:ilvl w:val="0"/>
          <w:numId w:val="19"/>
        </w:numPr>
        <w:spacing w:before="120"/>
        <w:ind w:left="284" w:hanging="284"/>
        <w:jc w:val="both"/>
      </w:pPr>
      <w:r>
        <w:t>Ξέχωρος κ</w:t>
      </w:r>
      <w:r w:rsidR="00A40426" w:rsidRPr="00A23D40">
        <w:t>λειστός φάκελος με την ένδειξη «</w:t>
      </w:r>
      <w:r w:rsidR="00A40426" w:rsidRPr="00A23D40">
        <w:rPr>
          <w:b/>
        </w:rPr>
        <w:t>ΤΕΧΝΙΚΗ ΠΡΟΣΦΟΡΑ</w:t>
      </w:r>
      <w:r w:rsidR="00A40426" w:rsidRPr="00A23D40">
        <w:t>» ο οποίος περιλαμβάνει</w:t>
      </w:r>
      <w:r w:rsidR="00A23D40">
        <w:t>,</w:t>
      </w:r>
      <w:r w:rsidR="00A40426" w:rsidRPr="00A23D40">
        <w:t xml:space="preserve"> </w:t>
      </w:r>
      <w:r w:rsidR="00A40426" w:rsidRPr="00A23D40">
        <w:rPr>
          <w:b/>
          <w:u w:val="single"/>
        </w:rPr>
        <w:t>επί ποινής αποκλεισμού</w:t>
      </w:r>
      <w:r w:rsidR="00A40426" w:rsidRPr="00A23D40">
        <w:t xml:space="preserve"> :</w:t>
      </w:r>
    </w:p>
    <w:p w:rsidR="00A40426" w:rsidRPr="00B038A5" w:rsidRDefault="00A40426" w:rsidP="00A23D40">
      <w:pPr>
        <w:ind w:left="567" w:hanging="283"/>
        <w:jc w:val="both"/>
      </w:pPr>
      <w:r>
        <w:t xml:space="preserve">Α. </w:t>
      </w:r>
      <w:r w:rsidR="00D46F83">
        <w:t>Π</w:t>
      </w:r>
      <w:r w:rsidRPr="00B038A5">
        <w:t xml:space="preserve">ροτεινόμενη τεχνική περιγραφή </w:t>
      </w:r>
      <w:r>
        <w:t>των ειδών</w:t>
      </w:r>
      <w:r w:rsidR="00D46F83">
        <w:t>,</w:t>
      </w:r>
      <w:r>
        <w:t xml:space="preserve"> </w:t>
      </w:r>
      <w:r w:rsidRPr="00B038A5">
        <w:t>σύμφωνα με τ</w:t>
      </w:r>
      <w:r>
        <w:t>ις</w:t>
      </w:r>
      <w:r w:rsidRPr="00B038A5">
        <w:t xml:space="preserve"> Τεχνικ</w:t>
      </w:r>
      <w:r>
        <w:t>ές προδιαγραφές (συμπληρωμένοι οι πίνακες που δίνονται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προσπέκτους και φωτογραφίες των ειδών </w:t>
      </w:r>
      <w:r w:rsidRPr="00B038A5">
        <w:t xml:space="preserve">στην ελληνική ή αγγλική γλώσσα. </w:t>
      </w:r>
    </w:p>
    <w:p w:rsidR="00A40426" w:rsidRDefault="00D46F83" w:rsidP="00CB0525">
      <w:pPr>
        <w:ind w:left="567"/>
        <w:jc w:val="both"/>
      </w:pPr>
      <w:r w:rsidRPr="00F672C4">
        <w:t xml:space="preserve">Να ληφθεί σοβαρά υπόψη </w:t>
      </w:r>
      <w:r>
        <w:t xml:space="preserve">από τους υποψηφίους </w:t>
      </w:r>
      <w:r w:rsidRPr="00F672C4">
        <w:t xml:space="preserve">ότι τα προτεινόμενα </w:t>
      </w:r>
      <w:r>
        <w:t>είδη</w:t>
      </w:r>
      <w:r w:rsidRPr="00F672C4">
        <w:t xml:space="preserve">  που θα </w:t>
      </w:r>
      <w:r>
        <w:t xml:space="preserve">αναφέρονται </w:t>
      </w:r>
      <w:r w:rsidRPr="00F672C4">
        <w:t xml:space="preserve">εντός της </w:t>
      </w:r>
      <w:r>
        <w:t>κατατεθείσης</w:t>
      </w:r>
      <w:r w:rsidRPr="00F672C4">
        <w:t xml:space="preserve"> τεχνικής προσφοράς </w:t>
      </w:r>
      <w:r>
        <w:t>τους, αυτά και</w:t>
      </w:r>
      <w:r w:rsidRPr="00F672C4">
        <w:t xml:space="preserve"> θα </w:t>
      </w:r>
      <w:r w:rsidRPr="00F672C4">
        <w:lastRenderedPageBreak/>
        <w:t>παραδοθούν</w:t>
      </w:r>
      <w:r>
        <w:t>,</w:t>
      </w:r>
      <w:r w:rsidRPr="00F672C4">
        <w:t xml:space="preserve"> χωρίς αποκλίσεις</w:t>
      </w:r>
      <w:r>
        <w:t>,</w:t>
      </w:r>
      <w:r w:rsidRPr="00F672C4">
        <w:t xml:space="preserve"> εκτός αιτιολο</w:t>
      </w:r>
      <w:r>
        <w:t>γημένων περιπτώσεων και μετά τη</w:t>
      </w:r>
      <w:r w:rsidRPr="00F672C4">
        <w:t xml:space="preserve"> σύμφωνη γνώμη της Υπηρεσίας</w:t>
      </w:r>
      <w:r>
        <w:t xml:space="preserve"> </w:t>
      </w:r>
      <w:r w:rsidRPr="00FB7C17">
        <w:t>μας</w:t>
      </w:r>
      <w:r w:rsidRPr="00F672C4">
        <w:t xml:space="preserve">. </w:t>
      </w:r>
      <w:r w:rsidR="00A40426" w:rsidRPr="00B038A5">
        <w:t xml:space="preserve">Σε περίπτωση που δεν προσδιορίζονται τα </w:t>
      </w:r>
      <w:r w:rsidR="00A40426">
        <w:t>είδη</w:t>
      </w:r>
      <w:r w:rsidR="00A40426" w:rsidRPr="00B038A5">
        <w:t xml:space="preserve">, </w:t>
      </w:r>
      <w:r w:rsidR="00A40426" w:rsidRPr="00B038A5">
        <w:rPr>
          <w:b/>
          <w:u w:val="single"/>
        </w:rPr>
        <w:t xml:space="preserve">η προσφορά θα </w:t>
      </w:r>
      <w:r>
        <w:rPr>
          <w:b/>
          <w:u w:val="single"/>
        </w:rPr>
        <w:t>θεωρηθεί</w:t>
      </w:r>
      <w:r w:rsidR="00A40426" w:rsidRPr="00B038A5">
        <w:rPr>
          <w:b/>
          <w:u w:val="single"/>
        </w:rPr>
        <w:t xml:space="preserve"> ασαφής και θα απορρίπτεται</w:t>
      </w:r>
      <w:r w:rsidR="00A40426" w:rsidRPr="00B038A5">
        <w:t>.</w:t>
      </w:r>
    </w:p>
    <w:p w:rsidR="00A40426" w:rsidRPr="004954F0" w:rsidRDefault="00A40426" w:rsidP="00D46F83">
      <w:pPr>
        <w:ind w:left="567" w:hanging="283"/>
        <w:jc w:val="both"/>
        <w:rPr>
          <w:bCs/>
        </w:rPr>
      </w:pPr>
      <w:r w:rsidRPr="004954F0">
        <w:t xml:space="preserve">Β. </w:t>
      </w:r>
      <w:r w:rsidRPr="004954F0">
        <w:rPr>
          <w:bCs/>
        </w:rPr>
        <w:t>Πιστοποιητικά που εκδίδονται από επίσημα γραφεία ποιοτικού ελέγχου ή αρμόδιες Υπηρεσίες αναγνωρισμένων ικανοτήτων που να βεβαιώνουν την καταλληλότητα των ειδών.</w:t>
      </w:r>
    </w:p>
    <w:p w:rsidR="00A40426" w:rsidRPr="004954F0" w:rsidRDefault="00A40426" w:rsidP="00D46F83">
      <w:pPr>
        <w:ind w:left="567" w:hanging="283"/>
        <w:jc w:val="both"/>
        <w:rPr>
          <w:bCs/>
        </w:rPr>
      </w:pPr>
      <w:r w:rsidRPr="004954F0">
        <w:t>Γ. Υπεύθυνη δήλωση της παρ. 4 του άρθρου 8 του Ν. 1599/1986</w:t>
      </w:r>
      <w:r w:rsidR="00D46F83">
        <w:t>,</w:t>
      </w:r>
      <w:r w:rsidRPr="004954F0">
        <w:t xml:space="preserve"> όπως εκάστοτε ισχύει στην οποία πρέπει να αναγράφεται η </w:t>
      </w:r>
      <w:r w:rsidRPr="004954F0">
        <w:rPr>
          <w:bCs/>
        </w:rPr>
        <w:t xml:space="preserve">χρονική διάρκεια των προσφερομένων εγγυήσεων </w:t>
      </w:r>
      <w:r w:rsidRPr="00BA7E04">
        <w:rPr>
          <w:bCs/>
        </w:rPr>
        <w:t>(εγγυήσεις καλής λειτουργίας, απόκρισης, επιδιόρθωσης, ανταλλακτικών κ.λ.π) για</w:t>
      </w:r>
      <w:r w:rsidRPr="004954F0">
        <w:rPr>
          <w:bCs/>
        </w:rPr>
        <w:t xml:space="preserve"> όλα τα είδη</w:t>
      </w:r>
      <w:r w:rsidR="00D46F83">
        <w:rPr>
          <w:bCs/>
        </w:rPr>
        <w:t>.</w:t>
      </w:r>
    </w:p>
    <w:p w:rsidR="00A40426" w:rsidRPr="004954F0" w:rsidRDefault="00A40426" w:rsidP="00D46F83">
      <w:pPr>
        <w:ind w:left="567" w:hanging="283"/>
        <w:jc w:val="both"/>
        <w:rPr>
          <w:bCs/>
        </w:rPr>
      </w:pPr>
      <w:r w:rsidRPr="004954F0">
        <w:t xml:space="preserve">Δ. </w:t>
      </w:r>
      <w:r w:rsidRPr="00D46F83">
        <w:t>Δήλωση</w:t>
      </w:r>
      <w:r w:rsidRPr="004954F0">
        <w:rPr>
          <w:bCs/>
        </w:rPr>
        <w:t xml:space="preserve"> της επιχειρηματικής μονάδας στην οποία κατασκευάζεται το προφερόμενο είδος </w:t>
      </w:r>
      <w:r w:rsidRPr="00BA7E04">
        <w:rPr>
          <w:bCs/>
        </w:rPr>
        <w:t>καθώς και</w:t>
      </w:r>
      <w:r w:rsidR="00D46F83" w:rsidRPr="00BA7E04">
        <w:rPr>
          <w:bCs/>
        </w:rPr>
        <w:t xml:space="preserve"> ο τόπος</w:t>
      </w:r>
      <w:r w:rsidRPr="00BA7E04">
        <w:rPr>
          <w:bCs/>
        </w:rPr>
        <w:t xml:space="preserve"> εγκατάστασή</w:t>
      </w:r>
      <w:r w:rsidR="00D46F83" w:rsidRPr="00BA7E04">
        <w:rPr>
          <w:bCs/>
        </w:rPr>
        <w:t>ς</w:t>
      </w:r>
      <w:r w:rsidRPr="004954F0">
        <w:rPr>
          <w:bCs/>
        </w:rPr>
        <w:t xml:space="preserve"> </w:t>
      </w:r>
      <w:r w:rsidR="00D46F83">
        <w:rPr>
          <w:bCs/>
        </w:rPr>
        <w:t>της</w:t>
      </w:r>
      <w:r w:rsidR="00D46F83" w:rsidRPr="00D46F83">
        <w:rPr>
          <w:bCs/>
          <w:color w:val="FF0000"/>
        </w:rPr>
        <w:t>;;;;</w:t>
      </w:r>
      <w:r w:rsidRPr="00D46F83">
        <w:rPr>
          <w:bCs/>
          <w:color w:val="FF0000"/>
        </w:rPr>
        <w:t>.</w:t>
      </w:r>
    </w:p>
    <w:p w:rsidR="00A40426" w:rsidRPr="000B770B" w:rsidRDefault="00E723B6" w:rsidP="00E723B6">
      <w:pPr>
        <w:spacing w:before="120" w:after="120"/>
        <w:jc w:val="both"/>
        <w:rPr>
          <w:b/>
          <w:u w:val="single"/>
        </w:rPr>
      </w:pPr>
      <w:r>
        <w:t xml:space="preserve"> </w:t>
      </w:r>
      <w:r w:rsidR="00A40426" w:rsidRPr="00F44547">
        <w:rPr>
          <w:u w:val="single"/>
        </w:rPr>
        <w:t>Επίσης σημειώνεται ότι</w:t>
      </w:r>
      <w:r w:rsidRPr="00F44547">
        <w:rPr>
          <w:u w:val="single"/>
        </w:rPr>
        <w:t>,</w:t>
      </w:r>
      <w:r w:rsidR="00A40426" w:rsidRPr="00F44547">
        <w:rPr>
          <w:u w:val="single"/>
        </w:rPr>
        <w:t xml:space="preserve"> </w:t>
      </w:r>
      <w:r w:rsidR="00A40426" w:rsidRPr="00F44547">
        <w:rPr>
          <w:b/>
          <w:u w:val="single"/>
        </w:rPr>
        <w:t>επί ποινής απόρριψης</w:t>
      </w:r>
      <w:r w:rsidR="00F44547" w:rsidRPr="00F44547">
        <w:rPr>
          <w:u w:val="single"/>
        </w:rPr>
        <w:t>,</w:t>
      </w:r>
      <w:r w:rsidR="00A40426" w:rsidRPr="00F44547">
        <w:rPr>
          <w:u w:val="single"/>
        </w:rPr>
        <w:t xml:space="preserve"> στον φάκελο αυτό δεν μπορεί να περιλαμβάνονται οικονομικά στοιχεία της προσφοράς.</w:t>
      </w:r>
      <w:r w:rsidR="00A40426">
        <w:rPr>
          <w:b/>
          <w:u w:val="single"/>
        </w:rPr>
        <w:t xml:space="preserve"> </w:t>
      </w:r>
    </w:p>
    <w:p w:rsidR="00A40426" w:rsidRPr="00F44547" w:rsidRDefault="00BA7E04" w:rsidP="00E723B6">
      <w:pPr>
        <w:pStyle w:val="a5"/>
        <w:numPr>
          <w:ilvl w:val="0"/>
          <w:numId w:val="19"/>
        </w:numPr>
        <w:spacing w:before="120"/>
        <w:ind w:left="284" w:hanging="284"/>
        <w:jc w:val="both"/>
      </w:pPr>
      <w:r>
        <w:t>Ξέχωρος κ</w:t>
      </w:r>
      <w:r w:rsidR="00A40426" w:rsidRPr="008C03F7">
        <w:t>λειστός φάκελος με την ένδειξη «</w:t>
      </w:r>
      <w:r w:rsidR="00A40426" w:rsidRPr="00E723B6">
        <w:rPr>
          <w:b/>
        </w:rPr>
        <w:t>ΟΙΚΟΝΟΜΙΚΗ ΠΡΟΣΦΟΡΑ</w:t>
      </w:r>
      <w:r w:rsidR="00A40426" w:rsidRPr="008C03F7">
        <w:t>»</w:t>
      </w:r>
      <w:r w:rsidR="00E723B6">
        <w:t>,</w:t>
      </w:r>
      <w:r w:rsidR="00A40426" w:rsidRPr="008C03F7">
        <w:t xml:space="preserve"> </w:t>
      </w:r>
      <w:r w:rsidR="00A40426" w:rsidRPr="00E723B6">
        <w:rPr>
          <w:b/>
        </w:rPr>
        <w:t>επί ποινή</w:t>
      </w:r>
      <w:r w:rsidR="00E723B6">
        <w:rPr>
          <w:b/>
        </w:rPr>
        <w:t>ς</w:t>
      </w:r>
      <w:r w:rsidR="00A40426" w:rsidRPr="00E723B6">
        <w:rPr>
          <w:b/>
        </w:rPr>
        <w:t xml:space="preserve"> αποκλεισμού</w:t>
      </w:r>
      <w:r w:rsidR="00E723B6">
        <w:t>,</w:t>
      </w:r>
      <w:r w:rsidR="00A40426" w:rsidRPr="008C03F7">
        <w:t xml:space="preserve"> ο οποίος περιλαμβάνει</w:t>
      </w:r>
      <w:r w:rsidR="00E723B6">
        <w:t>,</w:t>
      </w:r>
      <w:r w:rsidR="00A40426" w:rsidRPr="008C03F7">
        <w:t xml:space="preserve"> </w:t>
      </w:r>
      <w:r w:rsidR="00A40426" w:rsidRPr="008C03F7">
        <w:rPr>
          <w:b/>
        </w:rPr>
        <w:t>επί ποινής απόρριψης</w:t>
      </w:r>
      <w:r w:rsidR="00E723B6">
        <w:rPr>
          <w:b/>
        </w:rPr>
        <w:t>,</w:t>
      </w:r>
      <w:r w:rsidR="00A40426" w:rsidRPr="008C03F7">
        <w:t xml:space="preserve"> συμπληρωμένο το ΕΝΤΥΠΟ ΟΙΚΟΝΟΜΙΚΗΣ ΠΡΟΣΦΟ</w:t>
      </w:r>
      <w:r w:rsidR="00E723B6">
        <w:t xml:space="preserve">ΡΑΣ, </w:t>
      </w:r>
      <w:r w:rsidR="00E723B6" w:rsidRPr="00F44547">
        <w:t>όπως δίδ</w:t>
      </w:r>
      <w:r w:rsidR="00A40426" w:rsidRPr="00F44547">
        <w:t>εται παρακάτω</w:t>
      </w:r>
      <w:r w:rsidR="00E723B6" w:rsidRPr="00F44547">
        <w:t>,</w:t>
      </w:r>
      <w:r w:rsidR="00A40426" w:rsidRPr="00F44547">
        <w:t xml:space="preserve"> </w:t>
      </w:r>
      <w:r w:rsidR="00E723B6" w:rsidRPr="00F44547">
        <w:t xml:space="preserve">και το οποίο περιλαμβάνει τα είδη </w:t>
      </w:r>
      <w:r w:rsidR="00A40426" w:rsidRPr="00F44547">
        <w:t>κάθε Ομάδα</w:t>
      </w:r>
      <w:r w:rsidR="00E723B6" w:rsidRPr="00F44547">
        <w:t>ς/Υπηρεσίας</w:t>
      </w:r>
      <w:r w:rsidR="00A40426" w:rsidRPr="00F44547">
        <w:t>.</w:t>
      </w:r>
    </w:p>
    <w:tbl>
      <w:tblPr>
        <w:tblW w:w="9938" w:type="dxa"/>
        <w:tblInd w:w="93" w:type="dxa"/>
        <w:tblLayout w:type="fixed"/>
        <w:tblLook w:val="0000" w:firstRow="0" w:lastRow="0" w:firstColumn="0" w:lastColumn="0" w:noHBand="0" w:noVBand="0"/>
      </w:tblPr>
      <w:tblGrid>
        <w:gridCol w:w="1027"/>
        <w:gridCol w:w="2390"/>
        <w:gridCol w:w="47"/>
        <w:gridCol w:w="2930"/>
        <w:gridCol w:w="1559"/>
        <w:gridCol w:w="993"/>
        <w:gridCol w:w="992"/>
      </w:tblGrid>
      <w:tr w:rsidR="00A40426" w:rsidTr="00AE3EF2">
        <w:trPr>
          <w:trHeight w:val="255"/>
        </w:trPr>
        <w:tc>
          <w:tcPr>
            <w:tcW w:w="9938" w:type="dxa"/>
            <w:gridSpan w:val="7"/>
            <w:tcBorders>
              <w:top w:val="nil"/>
              <w:left w:val="nil"/>
              <w:bottom w:val="nil"/>
              <w:right w:val="nil"/>
            </w:tcBorders>
            <w:shd w:val="clear" w:color="auto" w:fill="auto"/>
            <w:noWrap/>
            <w:vAlign w:val="bottom"/>
          </w:tcPr>
          <w:p w:rsidR="00A40426" w:rsidRPr="00F44547" w:rsidRDefault="00A40426" w:rsidP="0029295B">
            <w:pPr>
              <w:jc w:val="center"/>
              <w:rPr>
                <w:b/>
                <w:bCs/>
              </w:rPr>
            </w:pPr>
            <w:r w:rsidRPr="00F44547">
              <w:rPr>
                <w:b/>
                <w:bCs/>
              </w:rPr>
              <w:t>ΕΝΤΥΠΟ ΟΙΚΟΝΟΜΙΚΗΣ ΠΡΟΣΦΟΡΑΣ</w:t>
            </w:r>
          </w:p>
        </w:tc>
      </w:tr>
      <w:tr w:rsidR="00A40426" w:rsidTr="00AE3EF2">
        <w:trPr>
          <w:trHeight w:val="255"/>
        </w:trPr>
        <w:tc>
          <w:tcPr>
            <w:tcW w:w="9938" w:type="dxa"/>
            <w:gridSpan w:val="7"/>
            <w:tcBorders>
              <w:top w:val="nil"/>
              <w:left w:val="nil"/>
              <w:bottom w:val="nil"/>
              <w:right w:val="nil"/>
            </w:tcBorders>
            <w:shd w:val="clear" w:color="auto" w:fill="auto"/>
            <w:noWrap/>
            <w:vAlign w:val="bottom"/>
          </w:tcPr>
          <w:p w:rsidR="00A40426" w:rsidRDefault="00A40426" w:rsidP="001F431C">
            <w:pPr>
              <w:jc w:val="center"/>
              <w:rPr>
                <w:rFonts w:ascii="Arial" w:hAnsi="Arial" w:cs="Arial"/>
                <w:sz w:val="20"/>
                <w:szCs w:val="20"/>
              </w:rPr>
            </w:pPr>
            <w:r w:rsidRPr="008E6CDD">
              <w:rPr>
                <w:rFonts w:ascii="Arial" w:hAnsi="Arial" w:cs="Arial"/>
                <w:sz w:val="20"/>
                <w:szCs w:val="20"/>
              </w:rPr>
              <w:t>ΣΤΟΙΧΕΙΑ</w:t>
            </w:r>
            <w:r>
              <w:rPr>
                <w:rFonts w:ascii="Arial" w:hAnsi="Arial" w:cs="Arial"/>
                <w:sz w:val="20"/>
                <w:szCs w:val="20"/>
              </w:rPr>
              <w:t xml:space="preserve"> ΠΡΟΣΚΛΗΣΗΣ ΕΚΔΗΛΩΣΗΣ ΕΝΔΙΑΦΕΡΟΝΤΟΣ:</w:t>
            </w:r>
            <w:r w:rsidR="001F431C">
              <w:rPr>
                <w:rFonts w:ascii="Arial" w:hAnsi="Arial" w:cs="Arial"/>
                <w:sz w:val="20"/>
                <w:szCs w:val="20"/>
              </w:rPr>
              <w:t>9553/22-07-</w:t>
            </w:r>
            <w:r w:rsidR="00E723B6">
              <w:rPr>
                <w:rFonts w:ascii="Arial" w:hAnsi="Arial" w:cs="Arial"/>
                <w:sz w:val="20"/>
                <w:szCs w:val="20"/>
              </w:rPr>
              <w:t>2019</w:t>
            </w:r>
          </w:p>
        </w:tc>
      </w:tr>
      <w:tr w:rsidR="00340FB1" w:rsidTr="00E10755">
        <w:trPr>
          <w:trHeight w:val="765"/>
        </w:trPr>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A40426" w:rsidRDefault="00A40426" w:rsidP="00C008E8">
            <w:pPr>
              <w:jc w:val="center"/>
              <w:rPr>
                <w:rFonts w:ascii="Arial" w:hAnsi="Arial" w:cs="Arial"/>
                <w:b/>
                <w:bCs/>
                <w:sz w:val="20"/>
                <w:szCs w:val="20"/>
              </w:rPr>
            </w:pPr>
            <w:r>
              <w:rPr>
                <w:rFonts w:ascii="Arial" w:hAnsi="Arial" w:cs="Arial"/>
                <w:b/>
                <w:bCs/>
                <w:sz w:val="20"/>
                <w:szCs w:val="20"/>
              </w:rPr>
              <w:t>ΟΜΑΔΑ</w:t>
            </w:r>
            <w:r w:rsidR="00D7095A">
              <w:rPr>
                <w:rFonts w:ascii="Arial" w:hAnsi="Arial" w:cs="Arial"/>
                <w:b/>
                <w:bCs/>
                <w:sz w:val="20"/>
                <w:szCs w:val="20"/>
              </w:rPr>
              <w:t>/</w:t>
            </w:r>
            <w:r>
              <w:rPr>
                <w:rFonts w:ascii="Arial" w:hAnsi="Arial" w:cs="Arial"/>
                <w:b/>
                <w:bCs/>
                <w:sz w:val="20"/>
                <w:szCs w:val="20"/>
              </w:rPr>
              <w:t xml:space="preserve"> ΤΜΗΜΑ</w:t>
            </w:r>
          </w:p>
        </w:tc>
        <w:tc>
          <w:tcPr>
            <w:tcW w:w="2390" w:type="dxa"/>
            <w:tcBorders>
              <w:top w:val="single" w:sz="4" w:space="0" w:color="auto"/>
              <w:left w:val="nil"/>
              <w:bottom w:val="single" w:sz="4" w:space="0" w:color="auto"/>
              <w:right w:val="single" w:sz="4" w:space="0" w:color="auto"/>
            </w:tcBorders>
            <w:shd w:val="clear" w:color="auto" w:fill="auto"/>
            <w:vAlign w:val="center"/>
          </w:tcPr>
          <w:p w:rsidR="00A40426" w:rsidRDefault="00A40426" w:rsidP="0029295B">
            <w:pPr>
              <w:jc w:val="center"/>
              <w:rPr>
                <w:rFonts w:ascii="Arial" w:hAnsi="Arial" w:cs="Arial"/>
                <w:b/>
                <w:bCs/>
                <w:sz w:val="20"/>
                <w:szCs w:val="20"/>
              </w:rPr>
            </w:pPr>
            <w:r>
              <w:rPr>
                <w:rFonts w:ascii="Arial" w:hAnsi="Arial" w:cs="Arial"/>
                <w:b/>
                <w:bCs/>
                <w:sz w:val="20"/>
                <w:szCs w:val="20"/>
              </w:rPr>
              <w:t>Τμήμα</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A40426" w:rsidRDefault="00A40426" w:rsidP="0029295B">
            <w:pPr>
              <w:jc w:val="center"/>
              <w:rPr>
                <w:rFonts w:ascii="Arial" w:hAnsi="Arial" w:cs="Arial"/>
                <w:b/>
                <w:bCs/>
                <w:sz w:val="20"/>
                <w:szCs w:val="20"/>
              </w:rPr>
            </w:pPr>
            <w:r>
              <w:rPr>
                <w:rFonts w:ascii="Arial" w:hAnsi="Arial" w:cs="Arial"/>
                <w:b/>
                <w:bCs/>
                <w:sz w:val="20"/>
                <w:szCs w:val="20"/>
              </w:rPr>
              <w:t>Είδος</w:t>
            </w:r>
          </w:p>
        </w:tc>
        <w:tc>
          <w:tcPr>
            <w:tcW w:w="1559" w:type="dxa"/>
            <w:tcBorders>
              <w:top w:val="single" w:sz="4" w:space="0" w:color="auto"/>
              <w:left w:val="nil"/>
              <w:bottom w:val="single" w:sz="4" w:space="0" w:color="auto"/>
              <w:right w:val="single" w:sz="4" w:space="0" w:color="auto"/>
            </w:tcBorders>
            <w:shd w:val="clear" w:color="auto" w:fill="auto"/>
            <w:vAlign w:val="center"/>
          </w:tcPr>
          <w:p w:rsidR="00A40426" w:rsidRDefault="00A40426" w:rsidP="0029295B">
            <w:pPr>
              <w:jc w:val="center"/>
              <w:rPr>
                <w:rFonts w:ascii="Arial" w:hAnsi="Arial" w:cs="Arial"/>
                <w:b/>
                <w:bCs/>
                <w:sz w:val="20"/>
                <w:szCs w:val="20"/>
              </w:rPr>
            </w:pPr>
            <w:r>
              <w:rPr>
                <w:rFonts w:ascii="Arial" w:hAnsi="Arial" w:cs="Arial"/>
                <w:b/>
                <w:bCs/>
                <w:sz w:val="20"/>
                <w:szCs w:val="20"/>
              </w:rPr>
              <w:t>Ποσότητα</w:t>
            </w:r>
          </w:p>
        </w:tc>
        <w:tc>
          <w:tcPr>
            <w:tcW w:w="993" w:type="dxa"/>
            <w:tcBorders>
              <w:top w:val="single" w:sz="4" w:space="0" w:color="auto"/>
              <w:left w:val="nil"/>
              <w:bottom w:val="single" w:sz="4" w:space="0" w:color="auto"/>
              <w:right w:val="single" w:sz="4" w:space="0" w:color="auto"/>
            </w:tcBorders>
            <w:shd w:val="clear" w:color="auto" w:fill="auto"/>
            <w:vAlign w:val="center"/>
          </w:tcPr>
          <w:p w:rsidR="00A40426" w:rsidRDefault="00A40426" w:rsidP="0029295B">
            <w:pPr>
              <w:jc w:val="center"/>
              <w:rPr>
                <w:rFonts w:ascii="Arial" w:hAnsi="Arial" w:cs="Arial"/>
                <w:b/>
                <w:bCs/>
                <w:sz w:val="20"/>
                <w:szCs w:val="20"/>
              </w:rPr>
            </w:pPr>
            <w:r>
              <w:rPr>
                <w:rFonts w:ascii="Arial" w:hAnsi="Arial" w:cs="Arial"/>
                <w:b/>
                <w:bCs/>
                <w:sz w:val="20"/>
                <w:szCs w:val="20"/>
              </w:rPr>
              <w:t>Τιμή χωρίς ΦΠΑ</w:t>
            </w:r>
          </w:p>
        </w:tc>
        <w:tc>
          <w:tcPr>
            <w:tcW w:w="992" w:type="dxa"/>
            <w:tcBorders>
              <w:top w:val="single" w:sz="4" w:space="0" w:color="auto"/>
              <w:left w:val="nil"/>
              <w:bottom w:val="single" w:sz="4" w:space="0" w:color="auto"/>
              <w:right w:val="single" w:sz="4" w:space="0" w:color="auto"/>
            </w:tcBorders>
            <w:shd w:val="clear" w:color="auto" w:fill="auto"/>
            <w:vAlign w:val="center"/>
          </w:tcPr>
          <w:p w:rsidR="00A40426" w:rsidRDefault="00A40426" w:rsidP="0029295B">
            <w:pPr>
              <w:jc w:val="center"/>
              <w:rPr>
                <w:rFonts w:ascii="Arial" w:hAnsi="Arial" w:cs="Arial"/>
                <w:b/>
                <w:bCs/>
                <w:sz w:val="20"/>
                <w:szCs w:val="20"/>
              </w:rPr>
            </w:pPr>
            <w:r>
              <w:rPr>
                <w:rFonts w:ascii="Arial" w:hAnsi="Arial" w:cs="Arial"/>
                <w:b/>
                <w:bCs/>
                <w:sz w:val="20"/>
                <w:szCs w:val="20"/>
              </w:rPr>
              <w:t>Σύνολο χωρίς ΦΠΑ</w:t>
            </w:r>
          </w:p>
        </w:tc>
      </w:tr>
      <w:tr w:rsidR="00340FB1" w:rsidTr="00AE3EF2">
        <w:trPr>
          <w:trHeight w:val="255"/>
        </w:trPr>
        <w:tc>
          <w:tcPr>
            <w:tcW w:w="1027" w:type="dxa"/>
            <w:tcBorders>
              <w:top w:val="nil"/>
              <w:left w:val="single" w:sz="4" w:space="0" w:color="auto"/>
              <w:bottom w:val="single" w:sz="4" w:space="0" w:color="auto"/>
              <w:right w:val="single" w:sz="4" w:space="0" w:color="auto"/>
            </w:tcBorders>
            <w:shd w:val="clear" w:color="auto" w:fill="auto"/>
          </w:tcPr>
          <w:p w:rsidR="00A40426" w:rsidRDefault="00A40426" w:rsidP="00C008E8">
            <w:pPr>
              <w:jc w:val="center"/>
              <w:rPr>
                <w:rFonts w:ascii="Arial" w:hAnsi="Arial" w:cs="Arial"/>
                <w:b/>
                <w:bCs/>
                <w:sz w:val="20"/>
                <w:szCs w:val="20"/>
              </w:rPr>
            </w:pPr>
          </w:p>
        </w:tc>
        <w:tc>
          <w:tcPr>
            <w:tcW w:w="2390"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 </w:t>
            </w:r>
          </w:p>
        </w:tc>
        <w:tc>
          <w:tcPr>
            <w:tcW w:w="2977" w:type="dxa"/>
            <w:gridSpan w:val="2"/>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[1]</w:t>
            </w:r>
          </w:p>
        </w:tc>
        <w:tc>
          <w:tcPr>
            <w:tcW w:w="1559"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[2]</w:t>
            </w:r>
          </w:p>
        </w:tc>
        <w:tc>
          <w:tcPr>
            <w:tcW w:w="993"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[3]</w:t>
            </w:r>
          </w:p>
        </w:tc>
        <w:tc>
          <w:tcPr>
            <w:tcW w:w="992" w:type="dxa"/>
            <w:tcBorders>
              <w:top w:val="nil"/>
              <w:left w:val="nil"/>
              <w:bottom w:val="single" w:sz="4" w:space="0" w:color="auto"/>
              <w:right w:val="single" w:sz="4" w:space="0" w:color="auto"/>
            </w:tcBorders>
            <w:shd w:val="clear" w:color="auto" w:fill="auto"/>
          </w:tcPr>
          <w:p w:rsidR="00A40426" w:rsidRDefault="00A40426" w:rsidP="0029295B">
            <w:pPr>
              <w:jc w:val="center"/>
              <w:rPr>
                <w:rFonts w:ascii="Arial" w:hAnsi="Arial" w:cs="Arial"/>
                <w:b/>
                <w:bCs/>
                <w:sz w:val="20"/>
                <w:szCs w:val="20"/>
              </w:rPr>
            </w:pPr>
            <w:r>
              <w:rPr>
                <w:rFonts w:ascii="Arial" w:hAnsi="Arial" w:cs="Arial"/>
                <w:b/>
                <w:bCs/>
                <w:sz w:val="20"/>
                <w:szCs w:val="20"/>
              </w:rPr>
              <w:t>[4]</w:t>
            </w:r>
          </w:p>
        </w:tc>
      </w:tr>
      <w:tr w:rsidR="008B3092" w:rsidRPr="00032D82" w:rsidTr="00B04C99">
        <w:trPr>
          <w:trHeight w:val="819"/>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3092" w:rsidRPr="008B3092" w:rsidRDefault="009A3F1C" w:rsidP="00C008E8">
            <w:pPr>
              <w:jc w:val="center"/>
              <w:rPr>
                <w:rFonts w:ascii="Calibri" w:hAnsi="Calibri" w:cs="Arial"/>
                <w:b/>
                <w:bCs/>
                <w:sz w:val="22"/>
                <w:szCs w:val="22"/>
              </w:rPr>
            </w:pPr>
            <w:r>
              <w:rPr>
                <w:rFonts w:ascii="Calibri" w:hAnsi="Calibri" w:cs="Arial"/>
                <w:b/>
                <w:bCs/>
                <w:sz w:val="22"/>
                <w:szCs w:val="22"/>
              </w:rPr>
              <w:t>1</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8B3092" w:rsidRDefault="008B3092" w:rsidP="004D219C">
            <w:pPr>
              <w:jc w:val="center"/>
              <w:rPr>
                <w:rFonts w:ascii="Calibri" w:hAnsi="Calibri" w:cs="Arial"/>
                <w:b/>
                <w:bCs/>
                <w:sz w:val="20"/>
                <w:szCs w:val="20"/>
              </w:rPr>
            </w:pPr>
            <w:r w:rsidRPr="00340FB1">
              <w:rPr>
                <w:rFonts w:ascii="Calibri" w:hAnsi="Calibri" w:cs="Arial"/>
                <w:b/>
                <w:bCs/>
                <w:sz w:val="22"/>
                <w:szCs w:val="22"/>
              </w:rPr>
              <w:t>ΤΜΗΜΑ ΟΙΚΟΝΟΜΙΚΩΝ ΕΠΙΣΤΗΜΩΝ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tcPr>
          <w:p w:rsidR="008B3092" w:rsidRPr="00F65628" w:rsidRDefault="00A45D95" w:rsidP="00E723B6">
            <w:pPr>
              <w:jc w:val="center"/>
              <w:rPr>
                <w:rFonts w:ascii="Calibri" w:hAnsi="Calibri" w:cs="Arial"/>
                <w:b/>
                <w:sz w:val="20"/>
                <w:szCs w:val="20"/>
              </w:rPr>
            </w:pPr>
            <w:r w:rsidRPr="00F65628">
              <w:rPr>
                <w:b/>
              </w:rPr>
              <w:t xml:space="preserve">τροχήλατες </w:t>
            </w:r>
            <w:r w:rsidR="00C008E8" w:rsidRPr="00F65628">
              <w:rPr>
                <w:b/>
              </w:rPr>
              <w:t>κ</w:t>
            </w:r>
            <w:r w:rsidR="009A3F1C" w:rsidRPr="00F65628">
              <w:rPr>
                <w:b/>
              </w:rPr>
              <w:t>αρέκλες</w:t>
            </w:r>
            <w:r w:rsidRPr="00F65628">
              <w:rPr>
                <w:b/>
              </w:rPr>
              <w:t xml:space="preserve"> γραφείου </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8B3092" w:rsidRDefault="009A3F1C" w:rsidP="0029295B">
            <w:pPr>
              <w:jc w:val="center"/>
              <w:rPr>
                <w:rFonts w:ascii="Arial" w:hAnsi="Arial" w:cs="Arial"/>
                <w:sz w:val="20"/>
                <w:szCs w:val="20"/>
              </w:rPr>
            </w:pPr>
            <w:r>
              <w:rPr>
                <w:rFonts w:ascii="Arial" w:hAnsi="Arial" w:cs="Arial"/>
                <w:sz w:val="20"/>
                <w:szCs w:val="20"/>
              </w:rPr>
              <w:t>2</w:t>
            </w:r>
          </w:p>
        </w:tc>
        <w:tc>
          <w:tcPr>
            <w:tcW w:w="993" w:type="dxa"/>
            <w:tcBorders>
              <w:top w:val="nil"/>
              <w:left w:val="nil"/>
              <w:bottom w:val="single" w:sz="4" w:space="0" w:color="auto"/>
              <w:right w:val="single" w:sz="4" w:space="0" w:color="auto"/>
            </w:tcBorders>
            <w:shd w:val="clear" w:color="auto" w:fill="auto"/>
            <w:noWrap/>
          </w:tcPr>
          <w:p w:rsidR="008B3092" w:rsidRPr="008B3092" w:rsidRDefault="008B3092"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8B3092" w:rsidRPr="008B3092" w:rsidRDefault="008B3092" w:rsidP="0029295B">
            <w:pPr>
              <w:rPr>
                <w:rFonts w:ascii="Arial" w:hAnsi="Arial" w:cs="Arial"/>
                <w:sz w:val="20"/>
                <w:szCs w:val="20"/>
              </w:rPr>
            </w:pPr>
          </w:p>
        </w:tc>
      </w:tr>
      <w:tr w:rsidR="00DA532F" w:rsidRPr="00032D82" w:rsidTr="00DA532F">
        <w:trPr>
          <w:trHeight w:val="291"/>
        </w:trPr>
        <w:tc>
          <w:tcPr>
            <w:tcW w:w="1027" w:type="dxa"/>
            <w:tcBorders>
              <w:top w:val="single" w:sz="4" w:space="0" w:color="auto"/>
              <w:left w:val="single" w:sz="4" w:space="0" w:color="auto"/>
              <w:bottom w:val="single" w:sz="4" w:space="0" w:color="auto"/>
              <w:right w:val="single" w:sz="4" w:space="0" w:color="auto"/>
            </w:tcBorders>
            <w:shd w:val="clear" w:color="auto" w:fill="auto"/>
            <w:noWrap/>
          </w:tcPr>
          <w:p w:rsidR="00DA532F" w:rsidRDefault="00DA532F" w:rsidP="00C008E8">
            <w:pPr>
              <w:jc w:val="center"/>
              <w:rPr>
                <w:rFonts w:ascii="Calibri" w:hAnsi="Calibri" w:cs="Arial"/>
                <w:b/>
                <w:bCs/>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A532F" w:rsidRPr="00340FB1" w:rsidRDefault="00DA532F" w:rsidP="004D219C">
            <w:pPr>
              <w:jc w:val="center"/>
              <w:rPr>
                <w:rFonts w:ascii="Calibri" w:hAnsi="Calibri" w:cs="Arial"/>
                <w:b/>
                <w:bCs/>
                <w:sz w:val="22"/>
                <w:szCs w:val="2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tcPr>
          <w:p w:rsidR="00DA532F" w:rsidRPr="00F65628" w:rsidRDefault="00DA532F" w:rsidP="00A45D95">
            <w:pPr>
              <w:jc w:val="both"/>
              <w:rPr>
                <w:b/>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DA532F" w:rsidRDefault="00DA532F" w:rsidP="0029295B">
            <w:pPr>
              <w:jc w:val="center"/>
              <w:rPr>
                <w:rFonts w:ascii="Arial" w:hAnsi="Arial" w:cs="Arial"/>
                <w:sz w:val="20"/>
                <w:szCs w:val="20"/>
              </w:rPr>
            </w:pPr>
          </w:p>
        </w:tc>
        <w:tc>
          <w:tcPr>
            <w:tcW w:w="993" w:type="dxa"/>
            <w:tcBorders>
              <w:top w:val="nil"/>
              <w:left w:val="nil"/>
              <w:bottom w:val="single" w:sz="4" w:space="0" w:color="auto"/>
              <w:right w:val="single" w:sz="4" w:space="0" w:color="auto"/>
            </w:tcBorders>
            <w:shd w:val="clear" w:color="auto" w:fill="auto"/>
            <w:noWrap/>
          </w:tcPr>
          <w:p w:rsidR="00DA532F" w:rsidRPr="008B3092" w:rsidRDefault="00DA532F"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DA532F" w:rsidRPr="008B3092" w:rsidRDefault="00DA532F" w:rsidP="0029295B">
            <w:pPr>
              <w:rPr>
                <w:rFonts w:ascii="Arial" w:hAnsi="Arial" w:cs="Arial"/>
                <w:sz w:val="20"/>
                <w:szCs w:val="20"/>
              </w:rPr>
            </w:pPr>
          </w:p>
        </w:tc>
      </w:tr>
      <w:tr w:rsidR="003D5400" w:rsidRPr="00032D82" w:rsidTr="00AE3EF2">
        <w:tc>
          <w:tcPr>
            <w:tcW w:w="1027" w:type="dxa"/>
            <w:tcBorders>
              <w:top w:val="single" w:sz="4" w:space="0" w:color="auto"/>
              <w:left w:val="single" w:sz="4" w:space="0" w:color="auto"/>
              <w:bottom w:val="single" w:sz="4" w:space="0" w:color="auto"/>
              <w:right w:val="single" w:sz="4" w:space="0" w:color="auto"/>
            </w:tcBorders>
            <w:shd w:val="clear" w:color="auto" w:fill="auto"/>
            <w:noWrap/>
          </w:tcPr>
          <w:p w:rsidR="003D5400" w:rsidRPr="008B3092" w:rsidRDefault="003D5400" w:rsidP="00C008E8">
            <w:pPr>
              <w:jc w:val="center"/>
              <w:rPr>
                <w:rFonts w:ascii="Calibri" w:hAnsi="Calibri" w:cs="Arial"/>
                <w:b/>
                <w:bCs/>
                <w:sz w:val="22"/>
                <w:szCs w:val="22"/>
              </w:rPr>
            </w:pPr>
          </w:p>
        </w:tc>
        <w:tc>
          <w:tcPr>
            <w:tcW w:w="5367" w:type="dxa"/>
            <w:gridSpan w:val="3"/>
            <w:tcBorders>
              <w:top w:val="single" w:sz="4" w:space="0" w:color="auto"/>
              <w:left w:val="nil"/>
              <w:bottom w:val="single" w:sz="4" w:space="0" w:color="auto"/>
              <w:right w:val="single" w:sz="4" w:space="0" w:color="auto"/>
            </w:tcBorders>
            <w:shd w:val="clear" w:color="auto" w:fill="auto"/>
          </w:tcPr>
          <w:tbl>
            <w:tblPr>
              <w:tblW w:w="0" w:type="auto"/>
              <w:jc w:val="center"/>
              <w:tblLayout w:type="fixed"/>
              <w:tblCellMar>
                <w:left w:w="0" w:type="dxa"/>
                <w:right w:w="0" w:type="dxa"/>
              </w:tblCellMar>
              <w:tblLook w:val="01E0" w:firstRow="1" w:lastRow="1" w:firstColumn="1" w:lastColumn="1" w:noHBand="0" w:noVBand="0"/>
            </w:tblPr>
            <w:tblGrid>
              <w:gridCol w:w="3152"/>
              <w:gridCol w:w="660"/>
              <w:gridCol w:w="2069"/>
              <w:gridCol w:w="420"/>
            </w:tblGrid>
            <w:tr w:rsidR="003D5400" w:rsidRPr="00FC51DB" w:rsidTr="00DA532F">
              <w:trPr>
                <w:trHeight w:hRule="exact" w:val="406"/>
                <w:jc w:val="center"/>
              </w:trPr>
              <w:tc>
                <w:tcPr>
                  <w:tcW w:w="3152" w:type="dxa"/>
                  <w:vMerge w:val="restart"/>
                  <w:tcBorders>
                    <w:top w:val="single" w:sz="1" w:space="0" w:color="000000"/>
                    <w:left w:val="single" w:sz="1" w:space="0" w:color="000000"/>
                    <w:right w:val="single" w:sz="1" w:space="0" w:color="000000"/>
                  </w:tcBorders>
                </w:tcPr>
                <w:p w:rsidR="003D5400" w:rsidRPr="003D5400" w:rsidRDefault="003D5400" w:rsidP="00DA532F">
                  <w:pPr>
                    <w:spacing w:before="11" w:line="220" w:lineRule="exact"/>
                    <w:ind w:left="360"/>
                    <w:rPr>
                      <w:rFonts w:cstheme="minorHAnsi"/>
                    </w:rPr>
                  </w:pPr>
                </w:p>
                <w:p w:rsidR="003D5400" w:rsidRPr="003D5400" w:rsidRDefault="003D5400" w:rsidP="00DA532F">
                  <w:pPr>
                    <w:ind w:left="360" w:right="-20"/>
                    <w:rPr>
                      <w:rFonts w:cstheme="minorHAnsi"/>
                      <w:sz w:val="20"/>
                      <w:szCs w:val="20"/>
                    </w:rPr>
                  </w:pPr>
                  <w:r>
                    <w:rPr>
                      <w:noProof/>
                    </w:rPr>
                    <w:drawing>
                      <wp:inline distT="0" distB="0" distL="0" distR="0" wp14:anchorId="144D8A7F" wp14:editId="7DC6DDD5">
                        <wp:extent cx="1924050" cy="14001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a:ln>
                                  <a:noFill/>
                                </a:ln>
                              </pic:spPr>
                            </pic:pic>
                          </a:graphicData>
                        </a:graphic>
                      </wp:inline>
                    </w:drawing>
                  </w:r>
                </w:p>
                <w:p w:rsidR="003D5400" w:rsidRPr="00FC51DB" w:rsidRDefault="003D5400" w:rsidP="00DA532F">
                  <w:pPr>
                    <w:spacing w:before="1" w:line="240" w:lineRule="exact"/>
                    <w:rPr>
                      <w:rFonts w:cstheme="minorHAnsi"/>
                    </w:rPr>
                  </w:pPr>
                </w:p>
              </w:tc>
              <w:tc>
                <w:tcPr>
                  <w:tcW w:w="3149" w:type="dxa"/>
                  <w:gridSpan w:val="3"/>
                  <w:tcBorders>
                    <w:top w:val="single" w:sz="1" w:space="0" w:color="000000"/>
                    <w:left w:val="single" w:sz="1" w:space="0" w:color="000000"/>
                    <w:bottom w:val="single" w:sz="1" w:space="0" w:color="000000"/>
                    <w:right w:val="single" w:sz="1" w:space="0" w:color="000000"/>
                  </w:tcBorders>
                </w:tcPr>
                <w:p w:rsidR="003D5400" w:rsidRPr="003D5400" w:rsidRDefault="003D5400" w:rsidP="003D5400">
                  <w:pPr>
                    <w:spacing w:before="30"/>
                    <w:ind w:right="-20"/>
                    <w:rPr>
                      <w:rFonts w:eastAsia="Swis721 WGL4 BT" w:cstheme="minorHAnsi"/>
                    </w:rPr>
                  </w:pPr>
                  <w:r w:rsidRPr="003D5400">
                    <w:rPr>
                      <w:rFonts w:eastAsia="Swis721 WGL4 BT" w:cstheme="minorHAnsi"/>
                      <w:b/>
                      <w:bCs/>
                      <w:w w:val="78"/>
                    </w:rPr>
                    <w:t>ΔΙΑΣΤΑΣΕΙΣ ΣΕ ΧΙΛΙΟΣΤΑ</w:t>
                  </w:r>
                </w:p>
              </w:tc>
            </w:tr>
            <w:tr w:rsidR="003D5400" w:rsidRPr="00FC51DB" w:rsidTr="00DA532F">
              <w:trPr>
                <w:trHeight w:hRule="exact" w:val="379"/>
                <w:jc w:val="center"/>
              </w:trPr>
              <w:tc>
                <w:tcPr>
                  <w:tcW w:w="3152" w:type="dxa"/>
                  <w:vMerge/>
                  <w:tcBorders>
                    <w:left w:val="single" w:sz="1" w:space="0" w:color="000000"/>
                    <w:right w:val="single" w:sz="1" w:space="0" w:color="000000"/>
                  </w:tcBorders>
                </w:tcPr>
                <w:p w:rsidR="003D5400" w:rsidRPr="003D5400" w:rsidRDefault="003D5400" w:rsidP="00DA532F">
                  <w:pPr>
                    <w:ind w:left="360"/>
                    <w:rPr>
                      <w:rFonts w:cstheme="minorHAnsi"/>
                    </w:rPr>
                  </w:pPr>
                </w:p>
              </w:tc>
              <w:tc>
                <w:tcPr>
                  <w:tcW w:w="66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c>
                <w:tcPr>
                  <w:tcW w:w="2069"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c>
                <w:tcPr>
                  <w:tcW w:w="42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r>
            <w:tr w:rsidR="003D5400" w:rsidRPr="00FC51DB" w:rsidTr="00DA532F">
              <w:trPr>
                <w:trHeight w:hRule="exact" w:val="379"/>
                <w:jc w:val="center"/>
              </w:trPr>
              <w:tc>
                <w:tcPr>
                  <w:tcW w:w="3152" w:type="dxa"/>
                  <w:vMerge/>
                  <w:tcBorders>
                    <w:left w:val="single" w:sz="1" w:space="0" w:color="000000"/>
                    <w:right w:val="single" w:sz="1" w:space="0" w:color="000000"/>
                  </w:tcBorders>
                </w:tcPr>
                <w:p w:rsidR="003D5400" w:rsidRPr="003D5400" w:rsidRDefault="003D5400" w:rsidP="00DA532F">
                  <w:pPr>
                    <w:ind w:left="360"/>
                    <w:rPr>
                      <w:rFonts w:cstheme="minorHAnsi"/>
                    </w:rPr>
                  </w:pPr>
                </w:p>
              </w:tc>
              <w:tc>
                <w:tcPr>
                  <w:tcW w:w="66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spacing w:before="48"/>
                    <w:ind w:left="360" w:right="-20"/>
                    <w:rPr>
                      <w:rFonts w:eastAsia="Calibri" w:cstheme="minorHAnsi"/>
                    </w:rPr>
                  </w:pPr>
                  <w:r w:rsidRPr="003D5400">
                    <w:rPr>
                      <w:rFonts w:eastAsia="Calibri" w:cstheme="minorHAnsi"/>
                    </w:rPr>
                    <w:t>a</w:t>
                  </w:r>
                </w:p>
              </w:tc>
              <w:tc>
                <w:tcPr>
                  <w:tcW w:w="2069"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spacing w:before="42"/>
                    <w:ind w:left="360" w:right="-20"/>
                    <w:rPr>
                      <w:rFonts w:eastAsia="Calibri" w:cstheme="minorHAnsi"/>
                    </w:rPr>
                  </w:pPr>
                  <w:r w:rsidRPr="003D5400">
                    <w:rPr>
                      <w:rFonts w:eastAsia="Arial Black" w:cstheme="minorHAnsi"/>
                      <w:b/>
                      <w:bCs/>
                      <w:position w:val="4"/>
                      <w:sz w:val="16"/>
                      <w:szCs w:val="16"/>
                    </w:rPr>
                    <w:t xml:space="preserve">~  </w:t>
                  </w:r>
                  <w:r w:rsidRPr="003D5400">
                    <w:rPr>
                      <w:rFonts w:eastAsia="Arial Black" w:cstheme="minorHAnsi"/>
                      <w:b/>
                      <w:bCs/>
                      <w:spacing w:val="18"/>
                      <w:position w:val="4"/>
                      <w:sz w:val="16"/>
                      <w:szCs w:val="16"/>
                    </w:rPr>
                    <w:t xml:space="preserve"> </w:t>
                  </w:r>
                  <w:r w:rsidRPr="003D5400">
                    <w:rPr>
                      <w:rFonts w:eastAsia="Calibri" w:cstheme="minorHAnsi"/>
                      <w:spacing w:val="1"/>
                    </w:rPr>
                    <w:t>1</w:t>
                  </w:r>
                  <w:r w:rsidRPr="003D5400">
                    <w:rPr>
                      <w:rFonts w:eastAsia="Calibri" w:cstheme="minorHAnsi"/>
                      <w:spacing w:val="-2"/>
                    </w:rPr>
                    <w:t>0</w:t>
                  </w:r>
                  <w:r w:rsidRPr="003D5400">
                    <w:rPr>
                      <w:rFonts w:eastAsia="Calibri" w:cstheme="minorHAnsi"/>
                      <w:spacing w:val="1"/>
                    </w:rPr>
                    <w:t>00</w:t>
                  </w:r>
                  <w:r w:rsidRPr="003D5400">
                    <w:rPr>
                      <w:rFonts w:eastAsia="Calibri" w:cstheme="minorHAnsi"/>
                      <w:spacing w:val="-3"/>
                    </w:rPr>
                    <w:t>-</w:t>
                  </w:r>
                  <w:r w:rsidRPr="003D5400">
                    <w:rPr>
                      <w:rFonts w:eastAsia="Calibri" w:cstheme="minorHAnsi"/>
                      <w:spacing w:val="1"/>
                    </w:rPr>
                    <w:t>1</w:t>
                  </w:r>
                  <w:r w:rsidRPr="003D5400">
                    <w:rPr>
                      <w:rFonts w:eastAsia="Calibri" w:cstheme="minorHAnsi"/>
                      <w:spacing w:val="-2"/>
                    </w:rPr>
                    <w:t>1</w:t>
                  </w:r>
                  <w:r w:rsidRPr="003D5400">
                    <w:rPr>
                      <w:rFonts w:eastAsia="Calibri" w:cstheme="minorHAnsi"/>
                      <w:spacing w:val="1"/>
                    </w:rPr>
                    <w:t>0</w:t>
                  </w:r>
                  <w:r w:rsidRPr="003D5400">
                    <w:rPr>
                      <w:rFonts w:eastAsia="Calibri" w:cstheme="minorHAnsi"/>
                    </w:rPr>
                    <w:t>0</w:t>
                  </w:r>
                </w:p>
              </w:tc>
              <w:tc>
                <w:tcPr>
                  <w:tcW w:w="42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r>
            <w:tr w:rsidR="003D5400" w:rsidRPr="00FC51DB" w:rsidTr="00DA532F">
              <w:trPr>
                <w:trHeight w:hRule="exact" w:val="377"/>
                <w:jc w:val="center"/>
              </w:trPr>
              <w:tc>
                <w:tcPr>
                  <w:tcW w:w="3152" w:type="dxa"/>
                  <w:vMerge/>
                  <w:tcBorders>
                    <w:left w:val="single" w:sz="1" w:space="0" w:color="000000"/>
                    <w:right w:val="single" w:sz="1" w:space="0" w:color="000000"/>
                  </w:tcBorders>
                </w:tcPr>
                <w:p w:rsidR="003D5400" w:rsidRPr="003D5400" w:rsidRDefault="003D5400" w:rsidP="00DA532F">
                  <w:pPr>
                    <w:ind w:left="360"/>
                    <w:rPr>
                      <w:rFonts w:cstheme="minorHAnsi"/>
                    </w:rPr>
                  </w:pPr>
                </w:p>
              </w:tc>
              <w:tc>
                <w:tcPr>
                  <w:tcW w:w="66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spacing w:before="46"/>
                    <w:ind w:left="360" w:right="-20"/>
                    <w:rPr>
                      <w:rFonts w:eastAsia="Calibri" w:cstheme="minorHAnsi"/>
                    </w:rPr>
                  </w:pPr>
                  <w:r w:rsidRPr="003D5400">
                    <w:rPr>
                      <w:rFonts w:eastAsia="Calibri" w:cstheme="minorHAnsi"/>
                    </w:rPr>
                    <w:t>b</w:t>
                  </w:r>
                </w:p>
              </w:tc>
              <w:tc>
                <w:tcPr>
                  <w:tcW w:w="2069"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tabs>
                      <w:tab w:val="left" w:pos="860"/>
                    </w:tabs>
                    <w:spacing w:before="46"/>
                    <w:ind w:left="360" w:right="-20"/>
                    <w:rPr>
                      <w:rFonts w:eastAsia="Calibri" w:cstheme="minorHAnsi"/>
                    </w:rPr>
                  </w:pPr>
                  <w:r w:rsidRPr="003D5400">
                    <w:rPr>
                      <w:rFonts w:eastAsia="Arial Black" w:cstheme="minorHAnsi"/>
                      <w:b/>
                      <w:bCs/>
                      <w:position w:val="3"/>
                      <w:sz w:val="16"/>
                      <w:szCs w:val="16"/>
                    </w:rPr>
                    <w:t>~</w:t>
                  </w:r>
                  <w:r w:rsidRPr="003D5400">
                    <w:rPr>
                      <w:rFonts w:eastAsia="Arial Black" w:cstheme="minorHAnsi"/>
                      <w:b/>
                      <w:bCs/>
                      <w:position w:val="3"/>
                      <w:sz w:val="16"/>
                      <w:szCs w:val="16"/>
                    </w:rPr>
                    <w:tab/>
                  </w:r>
                  <w:r w:rsidRPr="003D5400">
                    <w:rPr>
                      <w:rFonts w:eastAsia="Calibri" w:cstheme="minorHAnsi"/>
                      <w:spacing w:val="1"/>
                    </w:rPr>
                    <w:t>6</w:t>
                  </w:r>
                  <w:r w:rsidRPr="003D5400">
                    <w:rPr>
                      <w:rFonts w:eastAsia="Calibri" w:cstheme="minorHAnsi"/>
                      <w:spacing w:val="-2"/>
                    </w:rPr>
                    <w:t>1</w:t>
                  </w:r>
                  <w:r w:rsidRPr="003D5400">
                    <w:rPr>
                      <w:rFonts w:eastAsia="Calibri" w:cstheme="minorHAnsi"/>
                    </w:rPr>
                    <w:t>0</w:t>
                  </w:r>
                </w:p>
              </w:tc>
              <w:tc>
                <w:tcPr>
                  <w:tcW w:w="42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r>
            <w:tr w:rsidR="003D5400" w:rsidRPr="00FC51DB" w:rsidTr="00DA532F">
              <w:trPr>
                <w:trHeight w:hRule="exact" w:val="379"/>
                <w:jc w:val="center"/>
              </w:trPr>
              <w:tc>
                <w:tcPr>
                  <w:tcW w:w="3152" w:type="dxa"/>
                  <w:vMerge/>
                  <w:tcBorders>
                    <w:left w:val="single" w:sz="1" w:space="0" w:color="000000"/>
                    <w:right w:val="single" w:sz="1" w:space="0" w:color="000000"/>
                  </w:tcBorders>
                </w:tcPr>
                <w:p w:rsidR="003D5400" w:rsidRPr="003D5400" w:rsidRDefault="003D5400" w:rsidP="00DA532F">
                  <w:pPr>
                    <w:ind w:left="360"/>
                    <w:rPr>
                      <w:rFonts w:cstheme="minorHAnsi"/>
                    </w:rPr>
                  </w:pPr>
                </w:p>
              </w:tc>
              <w:tc>
                <w:tcPr>
                  <w:tcW w:w="66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spacing w:before="48"/>
                    <w:ind w:left="360" w:right="-20"/>
                    <w:rPr>
                      <w:rFonts w:eastAsia="Calibri" w:cstheme="minorHAnsi"/>
                    </w:rPr>
                  </w:pPr>
                  <w:r w:rsidRPr="003D5400">
                    <w:rPr>
                      <w:rFonts w:eastAsia="Calibri" w:cstheme="minorHAnsi"/>
                    </w:rPr>
                    <w:t>c</w:t>
                  </w:r>
                </w:p>
              </w:tc>
              <w:tc>
                <w:tcPr>
                  <w:tcW w:w="2069"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tabs>
                      <w:tab w:val="left" w:pos="860"/>
                    </w:tabs>
                    <w:spacing w:before="48"/>
                    <w:ind w:left="360" w:right="-20"/>
                    <w:rPr>
                      <w:rFonts w:eastAsia="Calibri" w:cstheme="minorHAnsi"/>
                    </w:rPr>
                  </w:pPr>
                  <w:r w:rsidRPr="003D5400">
                    <w:rPr>
                      <w:rFonts w:eastAsia="Arial Black" w:cstheme="minorHAnsi"/>
                      <w:b/>
                      <w:bCs/>
                      <w:position w:val="-6"/>
                      <w:sz w:val="16"/>
                      <w:szCs w:val="16"/>
                    </w:rPr>
                    <w:t>~</w:t>
                  </w:r>
                  <w:r w:rsidRPr="003D5400">
                    <w:rPr>
                      <w:rFonts w:eastAsia="Arial Black" w:cstheme="minorHAnsi"/>
                      <w:b/>
                      <w:bCs/>
                      <w:position w:val="-6"/>
                      <w:sz w:val="16"/>
                      <w:szCs w:val="16"/>
                    </w:rPr>
                    <w:tab/>
                  </w:r>
                  <w:r w:rsidRPr="003D5400">
                    <w:rPr>
                      <w:rFonts w:eastAsia="Calibri" w:cstheme="minorHAnsi"/>
                      <w:spacing w:val="-4"/>
                    </w:rPr>
                    <w:t>470</w:t>
                  </w:r>
                </w:p>
              </w:tc>
              <w:tc>
                <w:tcPr>
                  <w:tcW w:w="42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r>
            <w:tr w:rsidR="003D5400" w:rsidRPr="00FC51DB" w:rsidTr="00DA532F">
              <w:trPr>
                <w:trHeight w:hRule="exact" w:val="379"/>
                <w:jc w:val="center"/>
              </w:trPr>
              <w:tc>
                <w:tcPr>
                  <w:tcW w:w="3152" w:type="dxa"/>
                  <w:vMerge/>
                  <w:tcBorders>
                    <w:left w:val="single" w:sz="1" w:space="0" w:color="000000"/>
                    <w:right w:val="single" w:sz="1" w:space="0" w:color="000000"/>
                  </w:tcBorders>
                </w:tcPr>
                <w:p w:rsidR="003D5400" w:rsidRPr="003D5400" w:rsidRDefault="003D5400" w:rsidP="00DA532F">
                  <w:pPr>
                    <w:ind w:left="360"/>
                    <w:rPr>
                      <w:rFonts w:cstheme="minorHAnsi"/>
                    </w:rPr>
                  </w:pPr>
                </w:p>
              </w:tc>
              <w:tc>
                <w:tcPr>
                  <w:tcW w:w="66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spacing w:before="48"/>
                    <w:ind w:left="360" w:right="-20"/>
                    <w:rPr>
                      <w:rFonts w:eastAsia="Calibri" w:cstheme="minorHAnsi"/>
                    </w:rPr>
                  </w:pPr>
                  <w:r w:rsidRPr="003D5400">
                    <w:rPr>
                      <w:rFonts w:eastAsia="Calibri" w:cstheme="minorHAnsi"/>
                    </w:rPr>
                    <w:t>d</w:t>
                  </w:r>
                </w:p>
              </w:tc>
              <w:tc>
                <w:tcPr>
                  <w:tcW w:w="2069"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tabs>
                      <w:tab w:val="left" w:pos="860"/>
                    </w:tabs>
                    <w:spacing w:before="42"/>
                    <w:ind w:left="360" w:right="-20"/>
                    <w:rPr>
                      <w:rFonts w:eastAsia="Calibri" w:cstheme="minorHAnsi"/>
                    </w:rPr>
                  </w:pPr>
                  <w:r w:rsidRPr="003D5400">
                    <w:rPr>
                      <w:rFonts w:eastAsia="Arial Black" w:cstheme="minorHAnsi"/>
                      <w:b/>
                      <w:bCs/>
                      <w:position w:val="4"/>
                      <w:sz w:val="16"/>
                      <w:szCs w:val="16"/>
                    </w:rPr>
                    <w:t>~</w:t>
                  </w:r>
                  <w:r w:rsidRPr="003D5400">
                    <w:rPr>
                      <w:rFonts w:eastAsia="Arial Black" w:cstheme="minorHAnsi"/>
                      <w:b/>
                      <w:bCs/>
                      <w:position w:val="4"/>
                      <w:sz w:val="16"/>
                      <w:szCs w:val="16"/>
                    </w:rPr>
                    <w:tab/>
                  </w:r>
                  <w:r w:rsidRPr="003D5400">
                    <w:rPr>
                      <w:rFonts w:eastAsia="Calibri" w:cstheme="minorHAnsi"/>
                      <w:spacing w:val="1"/>
                    </w:rPr>
                    <w:t>4</w:t>
                  </w:r>
                  <w:r w:rsidRPr="003D5400">
                    <w:rPr>
                      <w:rFonts w:eastAsia="Calibri" w:cstheme="minorHAnsi"/>
                      <w:spacing w:val="-2"/>
                    </w:rPr>
                    <w:t>5</w:t>
                  </w:r>
                  <w:r w:rsidRPr="003D5400">
                    <w:rPr>
                      <w:rFonts w:eastAsia="Calibri" w:cstheme="minorHAnsi"/>
                    </w:rPr>
                    <w:t>0</w:t>
                  </w:r>
                </w:p>
              </w:tc>
              <w:tc>
                <w:tcPr>
                  <w:tcW w:w="42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r>
            <w:tr w:rsidR="003D5400" w:rsidRPr="00FC51DB" w:rsidTr="00DA532F">
              <w:trPr>
                <w:trHeight w:hRule="exact" w:val="377"/>
                <w:jc w:val="center"/>
              </w:trPr>
              <w:tc>
                <w:tcPr>
                  <w:tcW w:w="3152" w:type="dxa"/>
                  <w:vMerge/>
                  <w:tcBorders>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c>
                <w:tcPr>
                  <w:tcW w:w="66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spacing w:before="48"/>
                    <w:ind w:left="360" w:right="-20"/>
                    <w:rPr>
                      <w:rFonts w:eastAsia="Calibri" w:cstheme="minorHAnsi"/>
                    </w:rPr>
                  </w:pPr>
                  <w:r w:rsidRPr="003D5400">
                    <w:rPr>
                      <w:rFonts w:eastAsia="Calibri" w:cstheme="minorHAnsi"/>
                    </w:rPr>
                    <w:t>e</w:t>
                  </w:r>
                </w:p>
              </w:tc>
              <w:tc>
                <w:tcPr>
                  <w:tcW w:w="2069"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tabs>
                      <w:tab w:val="left" w:pos="660"/>
                    </w:tabs>
                    <w:spacing w:before="32"/>
                    <w:ind w:left="360" w:right="-20"/>
                    <w:rPr>
                      <w:rFonts w:eastAsia="Calibri" w:cstheme="minorHAnsi"/>
                    </w:rPr>
                  </w:pPr>
                  <w:r w:rsidRPr="003D5400">
                    <w:rPr>
                      <w:rFonts w:eastAsia="Arial Black" w:cstheme="minorHAnsi"/>
                      <w:b/>
                      <w:bCs/>
                      <w:position w:val="5"/>
                      <w:sz w:val="16"/>
                      <w:szCs w:val="16"/>
                    </w:rPr>
                    <w:t>~</w:t>
                  </w:r>
                  <w:r w:rsidRPr="003D5400">
                    <w:rPr>
                      <w:rFonts w:eastAsia="Arial Black" w:cstheme="minorHAnsi"/>
                      <w:b/>
                      <w:bCs/>
                      <w:position w:val="5"/>
                      <w:sz w:val="16"/>
                      <w:szCs w:val="16"/>
                    </w:rPr>
                    <w:tab/>
                  </w:r>
                  <w:r w:rsidRPr="003D5400">
                    <w:rPr>
                      <w:rFonts w:eastAsia="Calibri" w:cstheme="minorHAnsi"/>
                      <w:spacing w:val="1"/>
                    </w:rPr>
                    <w:t>3</w:t>
                  </w:r>
                  <w:r w:rsidRPr="003D5400">
                    <w:rPr>
                      <w:rFonts w:eastAsia="Calibri" w:cstheme="minorHAnsi"/>
                      <w:spacing w:val="-2"/>
                    </w:rPr>
                    <w:t>8</w:t>
                  </w:r>
                  <w:r w:rsidRPr="003D5400">
                    <w:rPr>
                      <w:rFonts w:eastAsia="Calibri" w:cstheme="minorHAnsi"/>
                      <w:spacing w:val="1"/>
                    </w:rPr>
                    <w:t>0</w:t>
                  </w:r>
                  <w:r w:rsidRPr="003D5400">
                    <w:rPr>
                      <w:rFonts w:eastAsia="Calibri" w:cstheme="minorHAnsi"/>
                    </w:rPr>
                    <w:t>-</w:t>
                  </w:r>
                  <w:r w:rsidRPr="003D5400">
                    <w:rPr>
                      <w:rFonts w:eastAsia="Calibri" w:cstheme="minorHAnsi"/>
                      <w:spacing w:val="-2"/>
                    </w:rPr>
                    <w:t>4</w:t>
                  </w:r>
                  <w:r w:rsidRPr="003D5400">
                    <w:rPr>
                      <w:rFonts w:eastAsia="Calibri" w:cstheme="minorHAnsi"/>
                      <w:spacing w:val="1"/>
                    </w:rPr>
                    <w:t>8</w:t>
                  </w:r>
                  <w:r w:rsidRPr="003D5400">
                    <w:rPr>
                      <w:rFonts w:eastAsia="Calibri" w:cstheme="minorHAnsi"/>
                    </w:rPr>
                    <w:t>0</w:t>
                  </w:r>
                </w:p>
              </w:tc>
              <w:tc>
                <w:tcPr>
                  <w:tcW w:w="420" w:type="dxa"/>
                  <w:tcBorders>
                    <w:top w:val="single" w:sz="1" w:space="0" w:color="000000"/>
                    <w:left w:val="single" w:sz="1" w:space="0" w:color="000000"/>
                    <w:bottom w:val="single" w:sz="1" w:space="0" w:color="000000"/>
                    <w:right w:val="single" w:sz="1" w:space="0" w:color="000000"/>
                  </w:tcBorders>
                </w:tcPr>
                <w:p w:rsidR="003D5400" w:rsidRPr="003D5400" w:rsidRDefault="003D5400" w:rsidP="00DA532F">
                  <w:pPr>
                    <w:ind w:left="360"/>
                    <w:rPr>
                      <w:rFonts w:cstheme="minorHAnsi"/>
                    </w:rPr>
                  </w:pPr>
                </w:p>
              </w:tc>
            </w:tr>
          </w:tbl>
          <w:p w:rsidR="003D5400" w:rsidRPr="003D5400" w:rsidRDefault="003D5400" w:rsidP="00E92FC4">
            <w:pPr>
              <w:spacing w:line="325" w:lineRule="exact"/>
              <w:ind w:left="14" w:right="-20"/>
              <w:jc w:val="both"/>
              <w:rPr>
                <w:rFonts w:eastAsia="Calibri" w:cstheme="minorHAnsi"/>
                <w:sz w:val="22"/>
                <w:szCs w:val="22"/>
              </w:rPr>
            </w:pPr>
            <w:r w:rsidRPr="003D5400">
              <w:rPr>
                <w:rFonts w:eastAsia="Swis721 WGL4 BT" w:cstheme="minorHAnsi"/>
                <w:b/>
                <w:bCs/>
                <w:sz w:val="22"/>
                <w:szCs w:val="22"/>
                <w:u w:val="single" w:color="000000"/>
              </w:rPr>
              <w:t>έδρα και πλάτη</w:t>
            </w:r>
            <w:r w:rsidRPr="003D5400">
              <w:rPr>
                <w:rFonts w:eastAsia="Calibri" w:cstheme="minorHAnsi"/>
                <w:sz w:val="22"/>
                <w:szCs w:val="22"/>
              </w:rPr>
              <w:t>: Έδρα και πλάτη από ενισχυμένο πολυπροπυλένιο με μεταλλικές μπάρες</w:t>
            </w:r>
          </w:p>
          <w:p w:rsidR="003D5400" w:rsidRPr="003D5400" w:rsidRDefault="003D5400" w:rsidP="00E92FC4">
            <w:pPr>
              <w:spacing w:before="1"/>
              <w:ind w:left="14" w:right="-20"/>
              <w:jc w:val="both"/>
              <w:rPr>
                <w:rFonts w:eastAsia="Calibri" w:cstheme="minorHAnsi"/>
                <w:sz w:val="22"/>
                <w:szCs w:val="22"/>
              </w:rPr>
            </w:pPr>
            <w:r w:rsidRPr="003D5400">
              <w:rPr>
                <w:rFonts w:eastAsia="Calibri" w:cstheme="minorHAnsi"/>
                <w:sz w:val="22"/>
                <w:szCs w:val="22"/>
              </w:rPr>
              <w:t>εσωτερικά στην έδρα, με αφρώδη πυκνότητα 40kg/m3 πάχους 5εκ για την έδρα και</w:t>
            </w:r>
            <w:r w:rsidR="00E92FC4">
              <w:rPr>
                <w:rFonts w:eastAsia="Calibri" w:cstheme="minorHAnsi"/>
                <w:sz w:val="22"/>
                <w:szCs w:val="22"/>
              </w:rPr>
              <w:t xml:space="preserve"> </w:t>
            </w:r>
            <w:r w:rsidRPr="003D5400">
              <w:rPr>
                <w:rFonts w:eastAsia="Calibri" w:cstheme="minorHAnsi"/>
                <w:sz w:val="22"/>
                <w:szCs w:val="22"/>
              </w:rPr>
              <w:t>30kg/m3 πάχους 4 εκ για την πλάτη μεταβλητής πυκνότητας</w:t>
            </w:r>
          </w:p>
          <w:p w:rsidR="003D5400" w:rsidRPr="003D5400" w:rsidRDefault="003D5400" w:rsidP="00E92FC4">
            <w:pPr>
              <w:ind w:left="14" w:right="-20"/>
              <w:jc w:val="both"/>
              <w:rPr>
                <w:rFonts w:eastAsia="Calibri" w:cstheme="minorHAnsi"/>
                <w:sz w:val="22"/>
                <w:szCs w:val="22"/>
              </w:rPr>
            </w:pPr>
            <w:r w:rsidRPr="003D5400">
              <w:rPr>
                <w:rFonts w:eastAsia="Swis721 WGL4 BT" w:cstheme="minorHAnsi"/>
                <w:b/>
                <w:bCs/>
                <w:sz w:val="22"/>
                <w:szCs w:val="22"/>
                <w:u w:val="single" w:color="000000"/>
              </w:rPr>
              <w:t>Μπράτσα</w:t>
            </w:r>
            <w:r w:rsidRPr="003D5400">
              <w:rPr>
                <w:rFonts w:eastAsia="Calibri" w:cstheme="minorHAnsi"/>
                <w:sz w:val="22"/>
                <w:szCs w:val="22"/>
              </w:rPr>
              <w:t>: μαύρα πολυπροπυλαινίου, κλειστού σχήματος</w:t>
            </w:r>
          </w:p>
          <w:p w:rsidR="003D5400" w:rsidRPr="003D5400" w:rsidRDefault="003D5400" w:rsidP="00E92FC4">
            <w:pPr>
              <w:ind w:left="14" w:right="-20"/>
              <w:jc w:val="both"/>
              <w:rPr>
                <w:rFonts w:eastAsia="Calibri" w:cstheme="minorHAnsi"/>
                <w:sz w:val="22"/>
                <w:szCs w:val="22"/>
              </w:rPr>
            </w:pPr>
            <w:r w:rsidRPr="003D5400">
              <w:rPr>
                <w:rFonts w:eastAsia="Swis721 WGL4 BT" w:cstheme="minorHAnsi"/>
                <w:b/>
                <w:bCs/>
                <w:sz w:val="22"/>
                <w:szCs w:val="22"/>
                <w:u w:val="single" w:color="000000"/>
              </w:rPr>
              <w:t>Ανύψωση</w:t>
            </w:r>
            <w:r w:rsidRPr="003D5400">
              <w:rPr>
                <w:rFonts w:eastAsia="Calibri" w:cstheme="minorHAnsi"/>
                <w:sz w:val="22"/>
                <w:szCs w:val="22"/>
                <w:u w:val="single" w:color="000000"/>
              </w:rPr>
              <w:t>:</w:t>
            </w:r>
            <w:r w:rsidRPr="003D5400">
              <w:rPr>
                <w:rFonts w:eastAsia="Calibri" w:cstheme="minorHAnsi"/>
                <w:sz w:val="22"/>
                <w:szCs w:val="22"/>
              </w:rPr>
              <w:t xml:space="preserve"> με αμορτισέρ αερίου 5.000Ν διαδρομής 10 εκ πιστοποιημένο κατά UNI9084</w:t>
            </w:r>
          </w:p>
          <w:p w:rsidR="003D5400" w:rsidRPr="003D5400" w:rsidRDefault="003D5400" w:rsidP="00E92FC4">
            <w:pPr>
              <w:tabs>
                <w:tab w:val="left" w:pos="4550"/>
              </w:tabs>
              <w:spacing w:line="316" w:lineRule="exact"/>
              <w:ind w:left="14" w:right="47"/>
              <w:jc w:val="both"/>
              <w:rPr>
                <w:rFonts w:eastAsia="Calibri" w:cstheme="minorHAnsi"/>
                <w:sz w:val="22"/>
                <w:szCs w:val="22"/>
              </w:rPr>
            </w:pPr>
            <w:r w:rsidRPr="003D5400">
              <w:rPr>
                <w:rFonts w:eastAsia="Swis721 WGL4 BT" w:cstheme="minorHAnsi"/>
                <w:b/>
                <w:bCs/>
                <w:sz w:val="22"/>
                <w:szCs w:val="22"/>
                <w:u w:val="single" w:color="000000"/>
              </w:rPr>
              <w:t xml:space="preserve">Μηχανισμός </w:t>
            </w:r>
            <w:r w:rsidRPr="003D5400">
              <w:rPr>
                <w:rFonts w:eastAsia="Calibri" w:cstheme="minorHAnsi"/>
                <w:sz w:val="22"/>
                <w:szCs w:val="22"/>
              </w:rPr>
              <w:t>: synchron βαρέως τύπου</w:t>
            </w:r>
            <w:r w:rsidRPr="003D5400">
              <w:rPr>
                <w:rFonts w:eastAsia="Calibri" w:cstheme="minorHAnsi"/>
                <w:sz w:val="22"/>
                <w:szCs w:val="22"/>
              </w:rPr>
              <w:tab/>
              <w:t>που επιτρέπει  τη συγχρονισμένη ανάκληση  της έδρας  κατά 11</w:t>
            </w:r>
            <w:r w:rsidRPr="003D5400">
              <w:rPr>
                <w:rFonts w:eastAsia="Calibri" w:cstheme="minorHAnsi"/>
                <w:sz w:val="22"/>
                <w:szCs w:val="22"/>
                <w:vertAlign w:val="superscript"/>
              </w:rPr>
              <w:t>ο</w:t>
            </w:r>
            <w:r w:rsidRPr="003D5400">
              <w:rPr>
                <w:rFonts w:eastAsia="Calibri" w:cstheme="minorHAnsi"/>
                <w:sz w:val="22"/>
                <w:szCs w:val="22"/>
              </w:rPr>
              <w:t xml:space="preserve">  και της πλάτης  κατά 18</w:t>
            </w:r>
            <w:r w:rsidRPr="003D5400">
              <w:rPr>
                <w:rFonts w:eastAsia="Calibri" w:cstheme="minorHAnsi"/>
                <w:sz w:val="22"/>
                <w:szCs w:val="22"/>
                <w:vertAlign w:val="superscript"/>
              </w:rPr>
              <w:t>ο</w:t>
            </w:r>
            <w:r w:rsidRPr="003D5400">
              <w:rPr>
                <w:rFonts w:eastAsia="Calibri" w:cstheme="minorHAnsi"/>
                <w:sz w:val="22"/>
                <w:szCs w:val="22"/>
              </w:rPr>
              <w:t xml:space="preserve">  με δυνατότητα σταθεροποίησης  σε 5 θέσεις, πιστοποιημένο  κατά ΕΝ 1335. Ο μηχανισμός  </w:t>
            </w:r>
            <w:r w:rsidRPr="003D5400">
              <w:rPr>
                <w:rFonts w:eastAsia="Arial" w:cstheme="minorHAnsi"/>
                <w:sz w:val="22"/>
                <w:szCs w:val="22"/>
              </w:rPr>
              <w:t xml:space="preserve">να έχει </w:t>
            </w:r>
            <w:r w:rsidRPr="003D5400">
              <w:rPr>
                <w:rFonts w:eastAsia="Calibri" w:cstheme="minorHAnsi"/>
                <w:sz w:val="22"/>
                <w:szCs w:val="22"/>
              </w:rPr>
              <w:t xml:space="preserve">ασφάλεια  επαναφοράς και </w:t>
            </w:r>
            <w:r w:rsidRPr="003D5400">
              <w:rPr>
                <w:rFonts w:eastAsia="Calibri" w:cstheme="minorHAnsi"/>
                <w:sz w:val="22"/>
                <w:szCs w:val="22"/>
              </w:rPr>
              <w:lastRenderedPageBreak/>
              <w:t>ρύθμιση σκληρότητας.</w:t>
            </w:r>
          </w:p>
          <w:p w:rsidR="003D5400" w:rsidRPr="003D5400" w:rsidRDefault="003D5400" w:rsidP="00E92FC4">
            <w:pPr>
              <w:spacing w:before="31"/>
              <w:ind w:left="14" w:right="-20"/>
              <w:jc w:val="both"/>
              <w:rPr>
                <w:rFonts w:eastAsia="Arial" w:cstheme="minorHAnsi"/>
                <w:sz w:val="22"/>
                <w:szCs w:val="22"/>
              </w:rPr>
            </w:pPr>
            <w:r w:rsidRPr="003D5400">
              <w:rPr>
                <w:rFonts w:eastAsia="Arial" w:cstheme="minorHAnsi"/>
                <w:sz w:val="22"/>
                <w:szCs w:val="22"/>
              </w:rPr>
              <w:t>H πλάτη να ρυθμίζεται καθ’ ύψος σε όλα τα σημεία.</w:t>
            </w:r>
          </w:p>
          <w:p w:rsidR="003D5400" w:rsidRPr="003D5400" w:rsidRDefault="003D5400" w:rsidP="00E92FC4">
            <w:pPr>
              <w:tabs>
                <w:tab w:val="left" w:pos="5117"/>
              </w:tabs>
              <w:spacing w:line="318" w:lineRule="exact"/>
              <w:ind w:left="14"/>
              <w:jc w:val="both"/>
              <w:rPr>
                <w:rFonts w:cstheme="minorHAnsi"/>
                <w:sz w:val="22"/>
                <w:szCs w:val="22"/>
              </w:rPr>
            </w:pPr>
            <w:r w:rsidRPr="00E92FC4">
              <w:rPr>
                <w:rFonts w:eastAsia="Swis721 WGL4 BT" w:cstheme="minorHAnsi"/>
                <w:b/>
                <w:bCs/>
                <w:sz w:val="22"/>
                <w:szCs w:val="22"/>
                <w:u w:val="single"/>
              </w:rPr>
              <w:t>Βάση:</w:t>
            </w:r>
            <w:r w:rsidRPr="003D5400">
              <w:rPr>
                <w:rFonts w:eastAsia="Swis721 WGL4 BT" w:cstheme="minorHAnsi"/>
                <w:b/>
                <w:bCs/>
                <w:sz w:val="22"/>
                <w:szCs w:val="22"/>
              </w:rPr>
              <w:t xml:space="preserve"> </w:t>
            </w:r>
            <w:r w:rsidRPr="003D5400">
              <w:rPr>
                <w:rFonts w:eastAsia="Calibri" w:cstheme="minorHAnsi"/>
                <w:sz w:val="22"/>
                <w:szCs w:val="22"/>
              </w:rPr>
              <w:t>περιστρεφόμενη πεντακτινωτή</w:t>
            </w:r>
            <w:r w:rsidR="00E92FC4">
              <w:rPr>
                <w:rFonts w:eastAsia="Calibri" w:cstheme="minorHAnsi"/>
                <w:sz w:val="22"/>
                <w:szCs w:val="22"/>
              </w:rPr>
              <w:t xml:space="preserve"> </w:t>
            </w:r>
            <w:r w:rsidRPr="003D5400">
              <w:rPr>
                <w:rFonts w:eastAsia="Calibri" w:cstheme="minorHAnsi"/>
                <w:sz w:val="22"/>
                <w:szCs w:val="22"/>
              </w:rPr>
              <w:t>υαλοενισχυμένου πολυαμίδιου ή αλουμινίου πιστοποιημένη κατά ANSI-BIFMA X5.1 με ρόδες Φ60 πιστοποιημένες κατά ΕΝ12527</w:t>
            </w:r>
            <w:r w:rsidRPr="003D5400">
              <w:rPr>
                <w:rFonts w:cstheme="minorHAnsi"/>
                <w:sz w:val="22"/>
                <w:szCs w:val="22"/>
              </w:rPr>
              <w:t>.</w:t>
            </w:r>
          </w:p>
          <w:p w:rsidR="003D5400" w:rsidRPr="001D718D" w:rsidRDefault="003D5400" w:rsidP="00E92FC4">
            <w:pPr>
              <w:ind w:left="14" w:right="-20"/>
              <w:jc w:val="both"/>
            </w:pPr>
            <w:r w:rsidRPr="003D5400">
              <w:rPr>
                <w:rFonts w:eastAsia="Swis721 WGL4 BT" w:cstheme="minorHAnsi"/>
                <w:b/>
                <w:bCs/>
                <w:w w:val="99"/>
                <w:sz w:val="22"/>
                <w:szCs w:val="22"/>
                <w:u w:val="single" w:color="000000"/>
              </w:rPr>
              <w:t xml:space="preserve"> </w:t>
            </w:r>
            <w:r w:rsidRPr="003D5400">
              <w:rPr>
                <w:rFonts w:eastAsia="Swis721 WGL4 BT" w:cstheme="minorHAnsi"/>
                <w:b/>
                <w:bCs/>
                <w:w w:val="84"/>
                <w:sz w:val="22"/>
                <w:szCs w:val="22"/>
                <w:u w:val="single" w:color="000000"/>
              </w:rPr>
              <w:t>Επ</w:t>
            </w:r>
            <w:r w:rsidRPr="003D5400">
              <w:rPr>
                <w:rFonts w:eastAsia="Swis721 WGL4 BT" w:cstheme="minorHAnsi"/>
                <w:b/>
                <w:bCs/>
                <w:spacing w:val="-1"/>
                <w:w w:val="84"/>
                <w:sz w:val="22"/>
                <w:szCs w:val="22"/>
                <w:u w:val="single" w:color="000000"/>
              </w:rPr>
              <w:t>έ</w:t>
            </w:r>
            <w:r w:rsidRPr="003D5400">
              <w:rPr>
                <w:rFonts w:eastAsia="Swis721 WGL4 BT" w:cstheme="minorHAnsi"/>
                <w:b/>
                <w:bCs/>
                <w:w w:val="84"/>
                <w:sz w:val="22"/>
                <w:szCs w:val="22"/>
                <w:u w:val="single" w:color="000000"/>
              </w:rPr>
              <w:t>νδ</w:t>
            </w:r>
            <w:r w:rsidRPr="003D5400">
              <w:rPr>
                <w:rFonts w:eastAsia="Swis721 WGL4 BT" w:cstheme="minorHAnsi"/>
                <w:b/>
                <w:bCs/>
                <w:sz w:val="22"/>
                <w:szCs w:val="22"/>
                <w:u w:val="single" w:color="000000"/>
              </w:rPr>
              <w:t>υση</w:t>
            </w:r>
            <w:r w:rsidRPr="003D5400">
              <w:rPr>
                <w:rFonts w:eastAsia="Calibri" w:cstheme="minorHAnsi"/>
                <w:b/>
                <w:bCs/>
                <w:sz w:val="22"/>
                <w:szCs w:val="22"/>
                <w:u w:val="single" w:color="000000"/>
              </w:rPr>
              <w:t>:</w:t>
            </w:r>
            <w:r w:rsidRPr="003D5400">
              <w:rPr>
                <w:rFonts w:eastAsia="Calibri" w:cstheme="minorHAnsi"/>
                <w:b/>
                <w:bCs/>
                <w:spacing w:val="-1"/>
                <w:sz w:val="22"/>
                <w:szCs w:val="22"/>
              </w:rPr>
              <w:t xml:space="preserve"> </w:t>
            </w:r>
            <w:r w:rsidRPr="003D5400">
              <w:rPr>
                <w:rFonts w:eastAsia="Arial" w:cstheme="minorHAnsi"/>
                <w:sz w:val="22"/>
                <w:szCs w:val="22"/>
              </w:rPr>
              <w:t>έδρα</w:t>
            </w:r>
            <w:r w:rsidRPr="003D5400">
              <w:rPr>
                <w:rFonts w:eastAsia="Arial" w:cstheme="minorHAnsi"/>
                <w:spacing w:val="67"/>
                <w:sz w:val="22"/>
                <w:szCs w:val="22"/>
              </w:rPr>
              <w:t xml:space="preserve"> </w:t>
            </w:r>
            <w:r w:rsidRPr="003D5400">
              <w:rPr>
                <w:rFonts w:eastAsia="Arial" w:cstheme="minorHAnsi"/>
                <w:spacing w:val="-7"/>
                <w:sz w:val="22"/>
                <w:szCs w:val="22"/>
              </w:rPr>
              <w:t>κ</w:t>
            </w:r>
            <w:r w:rsidRPr="003D5400">
              <w:rPr>
                <w:rFonts w:eastAsia="Arial" w:cstheme="minorHAnsi"/>
                <w:sz w:val="22"/>
                <w:szCs w:val="22"/>
              </w:rPr>
              <w:t xml:space="preserve">αι </w:t>
            </w:r>
            <w:r w:rsidRPr="003D5400">
              <w:rPr>
                <w:rFonts w:eastAsia="Arial" w:cstheme="minorHAnsi"/>
                <w:spacing w:val="4"/>
                <w:sz w:val="22"/>
                <w:szCs w:val="22"/>
              </w:rPr>
              <w:t xml:space="preserve"> </w:t>
            </w:r>
            <w:r w:rsidRPr="003D5400">
              <w:rPr>
                <w:rFonts w:eastAsia="Arial" w:cstheme="minorHAnsi"/>
                <w:sz w:val="22"/>
                <w:szCs w:val="22"/>
              </w:rPr>
              <w:t>π</w:t>
            </w:r>
            <w:r w:rsidRPr="003D5400">
              <w:rPr>
                <w:rFonts w:eastAsia="Arial" w:cstheme="minorHAnsi"/>
                <w:spacing w:val="-2"/>
                <w:sz w:val="22"/>
                <w:szCs w:val="22"/>
              </w:rPr>
              <w:t>λ</w:t>
            </w:r>
            <w:r w:rsidRPr="003D5400">
              <w:rPr>
                <w:rFonts w:eastAsia="Arial" w:cstheme="minorHAnsi"/>
                <w:sz w:val="22"/>
                <w:szCs w:val="22"/>
              </w:rPr>
              <w:t>άτη</w:t>
            </w:r>
            <w:r w:rsidRPr="003D5400">
              <w:rPr>
                <w:rFonts w:eastAsia="Arial" w:cstheme="minorHAnsi"/>
                <w:spacing w:val="66"/>
                <w:sz w:val="22"/>
                <w:szCs w:val="22"/>
              </w:rPr>
              <w:t xml:space="preserve"> </w:t>
            </w:r>
            <w:r w:rsidRPr="003D5400">
              <w:rPr>
                <w:rFonts w:eastAsia="Arial" w:cstheme="minorHAnsi"/>
                <w:sz w:val="22"/>
                <w:szCs w:val="22"/>
              </w:rPr>
              <w:t>να ε</w:t>
            </w:r>
            <w:r w:rsidRPr="003D5400">
              <w:rPr>
                <w:rFonts w:eastAsia="Arial" w:cstheme="minorHAnsi"/>
                <w:spacing w:val="2"/>
                <w:sz w:val="22"/>
                <w:szCs w:val="22"/>
              </w:rPr>
              <w:t>π</w:t>
            </w:r>
            <w:r w:rsidRPr="003D5400">
              <w:rPr>
                <w:rFonts w:eastAsia="Arial" w:cstheme="minorHAnsi"/>
                <w:sz w:val="22"/>
                <w:szCs w:val="22"/>
              </w:rPr>
              <w:t>ε</w:t>
            </w:r>
            <w:r w:rsidRPr="003D5400">
              <w:rPr>
                <w:rFonts w:eastAsia="Arial" w:cstheme="minorHAnsi"/>
                <w:spacing w:val="-2"/>
                <w:sz w:val="22"/>
                <w:szCs w:val="22"/>
              </w:rPr>
              <w:t>ν</w:t>
            </w:r>
            <w:r w:rsidRPr="003D5400">
              <w:rPr>
                <w:rFonts w:eastAsia="Arial" w:cstheme="minorHAnsi"/>
                <w:sz w:val="22"/>
                <w:szCs w:val="22"/>
              </w:rPr>
              <w:t>δ</w:t>
            </w:r>
            <w:r w:rsidRPr="003D5400">
              <w:rPr>
                <w:rFonts w:eastAsia="Arial" w:cstheme="minorHAnsi"/>
                <w:spacing w:val="-1"/>
                <w:sz w:val="22"/>
                <w:szCs w:val="22"/>
              </w:rPr>
              <w:t>ύ</w:t>
            </w:r>
            <w:r w:rsidRPr="003D5400">
              <w:rPr>
                <w:rFonts w:eastAsia="Arial" w:cstheme="minorHAnsi"/>
                <w:sz w:val="22"/>
                <w:szCs w:val="22"/>
              </w:rPr>
              <w:t>ο</w:t>
            </w:r>
            <w:r w:rsidRPr="003D5400">
              <w:rPr>
                <w:rFonts w:eastAsia="Arial" w:cstheme="minorHAnsi"/>
                <w:spacing w:val="1"/>
                <w:sz w:val="22"/>
                <w:szCs w:val="22"/>
              </w:rPr>
              <w:t>ν</w:t>
            </w:r>
            <w:r w:rsidRPr="003D5400">
              <w:rPr>
                <w:rFonts w:eastAsia="Arial" w:cstheme="minorHAnsi"/>
                <w:sz w:val="22"/>
                <w:szCs w:val="22"/>
              </w:rPr>
              <w:t xml:space="preserve">ται </w:t>
            </w:r>
            <w:r w:rsidRPr="003D5400">
              <w:rPr>
                <w:rFonts w:eastAsia="Arial" w:cstheme="minorHAnsi"/>
                <w:spacing w:val="2"/>
                <w:sz w:val="22"/>
                <w:szCs w:val="22"/>
              </w:rPr>
              <w:t xml:space="preserve"> </w:t>
            </w:r>
            <w:r w:rsidRPr="003D5400">
              <w:rPr>
                <w:rFonts w:eastAsia="Arial" w:cstheme="minorHAnsi"/>
                <w:spacing w:val="1"/>
                <w:sz w:val="22"/>
                <w:szCs w:val="22"/>
              </w:rPr>
              <w:t>μ</w:t>
            </w:r>
            <w:r w:rsidRPr="003D5400">
              <w:rPr>
                <w:rFonts w:eastAsia="Arial" w:cstheme="minorHAnsi"/>
                <w:sz w:val="22"/>
                <w:szCs w:val="22"/>
              </w:rPr>
              <w:t>ε</w:t>
            </w:r>
            <w:r w:rsidRPr="003D5400">
              <w:rPr>
                <w:rFonts w:eastAsia="Arial" w:cstheme="minorHAnsi"/>
                <w:spacing w:val="4"/>
                <w:sz w:val="22"/>
                <w:szCs w:val="22"/>
              </w:rPr>
              <w:t xml:space="preserve"> </w:t>
            </w:r>
            <w:r w:rsidRPr="003D5400">
              <w:rPr>
                <w:rFonts w:eastAsia="Arial" w:cstheme="minorHAnsi"/>
                <w:sz w:val="22"/>
                <w:szCs w:val="22"/>
              </w:rPr>
              <w:t>δε</w:t>
            </w:r>
            <w:r w:rsidRPr="003D5400">
              <w:rPr>
                <w:rFonts w:eastAsia="Arial" w:cstheme="minorHAnsi"/>
                <w:spacing w:val="1"/>
                <w:sz w:val="22"/>
                <w:szCs w:val="22"/>
              </w:rPr>
              <w:t>ρ</w:t>
            </w:r>
            <w:r w:rsidRPr="003D5400">
              <w:rPr>
                <w:rFonts w:eastAsia="Arial" w:cstheme="minorHAnsi"/>
                <w:spacing w:val="-3"/>
                <w:sz w:val="22"/>
                <w:szCs w:val="22"/>
              </w:rPr>
              <w:t>μ</w:t>
            </w:r>
            <w:r w:rsidRPr="003D5400">
              <w:rPr>
                <w:rFonts w:eastAsia="Arial" w:cstheme="minorHAnsi"/>
                <w:sz w:val="22"/>
                <w:szCs w:val="22"/>
              </w:rPr>
              <w:t>α</w:t>
            </w:r>
            <w:r w:rsidRPr="003D5400">
              <w:rPr>
                <w:rFonts w:eastAsia="Arial" w:cstheme="minorHAnsi"/>
                <w:spacing w:val="2"/>
                <w:sz w:val="22"/>
                <w:szCs w:val="22"/>
              </w:rPr>
              <w:t>τ</w:t>
            </w:r>
            <w:r w:rsidRPr="003D5400">
              <w:rPr>
                <w:rFonts w:eastAsia="Arial" w:cstheme="minorHAnsi"/>
                <w:spacing w:val="-4"/>
                <w:sz w:val="22"/>
                <w:szCs w:val="22"/>
              </w:rPr>
              <w:t>ί</w:t>
            </w:r>
            <w:r w:rsidRPr="003D5400">
              <w:rPr>
                <w:rFonts w:eastAsia="Arial" w:cstheme="minorHAnsi"/>
                <w:sz w:val="22"/>
                <w:szCs w:val="22"/>
              </w:rPr>
              <w:t>νη</w:t>
            </w:r>
          </w:p>
        </w:tc>
        <w:tc>
          <w:tcPr>
            <w:tcW w:w="1559" w:type="dxa"/>
            <w:tcBorders>
              <w:top w:val="nil"/>
              <w:left w:val="nil"/>
              <w:bottom w:val="single" w:sz="4" w:space="0" w:color="auto"/>
              <w:right w:val="single" w:sz="4" w:space="0" w:color="auto"/>
            </w:tcBorders>
            <w:shd w:val="clear" w:color="auto" w:fill="auto"/>
            <w:noWrap/>
          </w:tcPr>
          <w:p w:rsidR="003D5400" w:rsidRDefault="003D5400" w:rsidP="001D718D">
            <w:pPr>
              <w:jc w:val="center"/>
              <w:rPr>
                <w:rFonts w:ascii="Arial" w:hAnsi="Arial" w:cs="Arial"/>
                <w:sz w:val="20"/>
                <w:szCs w:val="20"/>
              </w:rPr>
            </w:pPr>
          </w:p>
        </w:tc>
        <w:tc>
          <w:tcPr>
            <w:tcW w:w="993" w:type="dxa"/>
            <w:tcBorders>
              <w:top w:val="nil"/>
              <w:left w:val="nil"/>
              <w:bottom w:val="single" w:sz="4" w:space="0" w:color="auto"/>
              <w:right w:val="single" w:sz="4" w:space="0" w:color="auto"/>
            </w:tcBorders>
            <w:shd w:val="clear" w:color="auto" w:fill="auto"/>
            <w:noWrap/>
          </w:tcPr>
          <w:p w:rsidR="003D5400" w:rsidRPr="008B3092" w:rsidRDefault="003D5400" w:rsidP="001D718D">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3D5400" w:rsidRPr="008B3092" w:rsidRDefault="003D5400" w:rsidP="001D718D">
            <w:pPr>
              <w:rPr>
                <w:rFonts w:ascii="Arial" w:hAnsi="Arial" w:cs="Arial"/>
                <w:sz w:val="20"/>
                <w:szCs w:val="20"/>
              </w:rPr>
            </w:pPr>
          </w:p>
        </w:tc>
      </w:tr>
      <w:tr w:rsidR="001D718D" w:rsidTr="00AE3EF2">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 xml:space="preserve">ΣΥΝΟΛΟ ΟΜΑΔΑΣ </w:t>
            </w:r>
            <w:r w:rsidR="00CC284E">
              <w:rPr>
                <w:rFonts w:ascii="Calibri" w:hAnsi="Calibri" w:cs="Arial"/>
                <w:b/>
                <w:bCs/>
                <w:sz w:val="20"/>
                <w:szCs w:val="20"/>
              </w:rPr>
              <w:t xml:space="preserve">1 </w:t>
            </w:r>
            <w:r>
              <w:rPr>
                <w:rFonts w:ascii="Calibri" w:hAnsi="Calibri" w:cs="Arial"/>
                <w:b/>
                <w:bCs/>
                <w:sz w:val="20"/>
                <w:szCs w:val="20"/>
              </w:rPr>
              <w:t>ΧΩΡΙΣ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Tr="00AE3EF2">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ΦΠΑ 24%</w:t>
            </w:r>
          </w:p>
        </w:tc>
        <w:tc>
          <w:tcPr>
            <w:tcW w:w="3544"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Tr="00AE3EF2">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1D718D" w:rsidRDefault="001D718D" w:rsidP="00C008E8">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rPr>
                <w:rFonts w:ascii="Calibri" w:hAnsi="Calibri" w:cs="Arial"/>
                <w:b/>
                <w:bCs/>
                <w:sz w:val="20"/>
                <w:szCs w:val="20"/>
              </w:rPr>
            </w:pPr>
            <w:r>
              <w:rPr>
                <w:rFonts w:ascii="Calibri" w:hAnsi="Calibri" w:cs="Arial"/>
                <w:b/>
                <w:bCs/>
                <w:sz w:val="20"/>
                <w:szCs w:val="20"/>
              </w:rPr>
              <w:t>ΣΥΝΟΛΟ ΟΜΑΔΑΣ ΜΕ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1D718D" w:rsidRDefault="001D718D" w:rsidP="0029295B">
            <w:pPr>
              <w:jc w:val="center"/>
              <w:rPr>
                <w:rFonts w:ascii="Calibri" w:hAnsi="Calibri" w:cs="Arial"/>
                <w:b/>
                <w:bCs/>
                <w:sz w:val="20"/>
                <w:szCs w:val="20"/>
              </w:rPr>
            </w:pPr>
            <w:r>
              <w:rPr>
                <w:rFonts w:ascii="Calibri" w:hAnsi="Calibri" w:cs="Arial"/>
                <w:b/>
                <w:bCs/>
                <w:sz w:val="20"/>
                <w:szCs w:val="20"/>
              </w:rPr>
              <w:t> </w:t>
            </w:r>
          </w:p>
        </w:tc>
      </w:tr>
      <w:tr w:rsidR="001D718D" w:rsidRPr="001330A0" w:rsidTr="00B04C99">
        <w:trPr>
          <w:trHeight w:val="765"/>
        </w:trPr>
        <w:tc>
          <w:tcPr>
            <w:tcW w:w="1027" w:type="dxa"/>
            <w:tcBorders>
              <w:top w:val="nil"/>
              <w:left w:val="single" w:sz="4" w:space="0" w:color="auto"/>
              <w:bottom w:val="single" w:sz="4" w:space="0" w:color="auto"/>
              <w:right w:val="single" w:sz="4" w:space="0" w:color="auto"/>
            </w:tcBorders>
            <w:shd w:val="clear" w:color="auto" w:fill="auto"/>
            <w:noWrap/>
            <w:vAlign w:val="center"/>
          </w:tcPr>
          <w:p w:rsidR="001D718D" w:rsidRPr="001330A0" w:rsidRDefault="001330A0" w:rsidP="00C008E8">
            <w:pPr>
              <w:jc w:val="center"/>
              <w:rPr>
                <w:rFonts w:ascii="Calibri" w:hAnsi="Calibri" w:cs="Arial"/>
                <w:b/>
                <w:bCs/>
                <w:sz w:val="22"/>
                <w:szCs w:val="22"/>
              </w:rPr>
            </w:pPr>
            <w:r w:rsidRPr="001330A0">
              <w:rPr>
                <w:rFonts w:ascii="Calibri" w:hAnsi="Calibri" w:cs="Arial"/>
                <w:b/>
                <w:bCs/>
                <w:sz w:val="22"/>
                <w:szCs w:val="22"/>
              </w:rPr>
              <w:t>2</w:t>
            </w:r>
          </w:p>
        </w:tc>
        <w:tc>
          <w:tcPr>
            <w:tcW w:w="2437" w:type="dxa"/>
            <w:gridSpan w:val="2"/>
            <w:tcBorders>
              <w:top w:val="nil"/>
              <w:left w:val="nil"/>
              <w:bottom w:val="single" w:sz="4" w:space="0" w:color="auto"/>
              <w:right w:val="single" w:sz="4" w:space="0" w:color="auto"/>
            </w:tcBorders>
            <w:shd w:val="clear" w:color="auto" w:fill="auto"/>
            <w:vAlign w:val="center"/>
          </w:tcPr>
          <w:p w:rsidR="001D718D" w:rsidRPr="001330A0" w:rsidRDefault="00C90343" w:rsidP="001330A0">
            <w:pPr>
              <w:jc w:val="center"/>
              <w:rPr>
                <w:rFonts w:ascii="Calibri" w:hAnsi="Calibri" w:cs="Arial"/>
                <w:b/>
                <w:bCs/>
                <w:sz w:val="22"/>
                <w:szCs w:val="22"/>
              </w:rPr>
            </w:pPr>
            <w:r w:rsidRPr="001330A0">
              <w:rPr>
                <w:rFonts w:ascii="Calibri" w:hAnsi="Calibri" w:cs="Arial"/>
                <w:b/>
                <w:bCs/>
                <w:sz w:val="22"/>
                <w:szCs w:val="22"/>
              </w:rPr>
              <w:t xml:space="preserve">ΤΜΗΜΑ </w:t>
            </w:r>
            <w:r w:rsidR="001330A0" w:rsidRPr="001330A0">
              <w:rPr>
                <w:rFonts w:ascii="Calibri" w:hAnsi="Calibri" w:cs="Arial"/>
                <w:b/>
                <w:bCs/>
                <w:sz w:val="22"/>
                <w:szCs w:val="22"/>
              </w:rPr>
              <w:t>ΨΥΧΟΛΟΓΙΑΣ</w:t>
            </w:r>
          </w:p>
        </w:tc>
        <w:tc>
          <w:tcPr>
            <w:tcW w:w="2930" w:type="dxa"/>
            <w:tcBorders>
              <w:top w:val="nil"/>
              <w:left w:val="nil"/>
              <w:bottom w:val="single" w:sz="4" w:space="0" w:color="auto"/>
              <w:right w:val="single" w:sz="4" w:space="0" w:color="auto"/>
            </w:tcBorders>
            <w:shd w:val="clear" w:color="auto" w:fill="auto"/>
            <w:noWrap/>
          </w:tcPr>
          <w:p w:rsidR="001330A0" w:rsidRPr="00664AEF" w:rsidRDefault="001330A0" w:rsidP="00DA532F">
            <w:pPr>
              <w:rPr>
                <w:sz w:val="20"/>
                <w:szCs w:val="20"/>
              </w:rPr>
            </w:pPr>
            <w:r w:rsidRPr="006B0B4B">
              <w:rPr>
                <w:b/>
                <w:sz w:val="20"/>
                <w:szCs w:val="20"/>
              </w:rPr>
              <w:t>Τροχήλατη συρταριέρα</w:t>
            </w:r>
            <w:r w:rsidR="00DA532F">
              <w:rPr>
                <w:b/>
                <w:sz w:val="20"/>
                <w:szCs w:val="20"/>
              </w:rPr>
              <w:t xml:space="preserve"> </w:t>
            </w:r>
            <w:r w:rsidRPr="00DA532F">
              <w:rPr>
                <w:b/>
                <w:sz w:val="20"/>
                <w:szCs w:val="20"/>
              </w:rPr>
              <w:t>γραφείου</w:t>
            </w:r>
            <w:r>
              <w:rPr>
                <w:sz w:val="20"/>
                <w:szCs w:val="20"/>
              </w:rPr>
              <w:t xml:space="preserve"> </w:t>
            </w:r>
            <w:r w:rsidRPr="00664AEF">
              <w:rPr>
                <w:sz w:val="20"/>
                <w:szCs w:val="20"/>
              </w:rPr>
              <w:t xml:space="preserve">με </w:t>
            </w:r>
            <w:r>
              <w:rPr>
                <w:sz w:val="20"/>
                <w:szCs w:val="20"/>
              </w:rPr>
              <w:t>τρία (3)</w:t>
            </w:r>
            <w:r w:rsidRPr="00664AEF">
              <w:rPr>
                <w:sz w:val="20"/>
                <w:szCs w:val="20"/>
              </w:rPr>
              <w:t xml:space="preserve"> συρτάρια και κλειδαριά</w:t>
            </w:r>
          </w:p>
          <w:p w:rsidR="001330A0" w:rsidRPr="00664AEF" w:rsidRDefault="001330A0" w:rsidP="001330A0">
            <w:pPr>
              <w:rPr>
                <w:sz w:val="20"/>
                <w:szCs w:val="20"/>
              </w:rPr>
            </w:pPr>
            <w:r w:rsidRPr="00664AEF">
              <w:rPr>
                <w:sz w:val="20"/>
                <w:szCs w:val="20"/>
              </w:rPr>
              <w:t>Υλικό: Μελαμίνη</w:t>
            </w:r>
          </w:p>
          <w:p w:rsidR="001330A0" w:rsidRPr="005D4930" w:rsidRDefault="001330A0" w:rsidP="001330A0">
            <w:pPr>
              <w:rPr>
                <w:sz w:val="20"/>
                <w:szCs w:val="20"/>
              </w:rPr>
            </w:pPr>
            <w:r w:rsidRPr="00664AEF">
              <w:rPr>
                <w:sz w:val="20"/>
                <w:szCs w:val="20"/>
              </w:rPr>
              <w:t xml:space="preserve">Χρώμα: Μαύρο ή </w:t>
            </w:r>
            <w:r w:rsidRPr="00664AEF">
              <w:rPr>
                <w:sz w:val="20"/>
                <w:szCs w:val="20"/>
                <w:lang w:val="en-US"/>
              </w:rPr>
              <w:t>wenge</w:t>
            </w:r>
            <w:r>
              <w:rPr>
                <w:sz w:val="20"/>
                <w:szCs w:val="20"/>
              </w:rPr>
              <w:t xml:space="preserve"> ή οξιά ή βελανιδιά ή συνδυασμός</w:t>
            </w:r>
          </w:p>
          <w:p w:rsidR="00AE3EF2" w:rsidRPr="001330A0" w:rsidRDefault="001330A0" w:rsidP="00DA532F">
            <w:pPr>
              <w:spacing w:after="120"/>
              <w:jc w:val="both"/>
              <w:rPr>
                <w:rFonts w:ascii="Calibri" w:hAnsi="Calibri" w:cs="Arial"/>
                <w:sz w:val="20"/>
                <w:szCs w:val="20"/>
              </w:rPr>
            </w:pPr>
            <w:r w:rsidRPr="00DA532F">
              <w:rPr>
                <w:b/>
                <w:sz w:val="20"/>
                <w:szCs w:val="20"/>
              </w:rPr>
              <w:t>Διαστάσεις</w:t>
            </w:r>
            <w:r>
              <w:rPr>
                <w:sz w:val="20"/>
                <w:szCs w:val="20"/>
              </w:rPr>
              <w:t>: 38 (μήκος) Χ 48 (βάθος)</w:t>
            </w:r>
            <w:r w:rsidRPr="00664AEF">
              <w:rPr>
                <w:sz w:val="20"/>
                <w:szCs w:val="20"/>
              </w:rPr>
              <w:t xml:space="preserve"> Χ </w:t>
            </w:r>
            <w:r>
              <w:rPr>
                <w:sz w:val="20"/>
                <w:szCs w:val="20"/>
              </w:rPr>
              <w:t xml:space="preserve">53 </w:t>
            </w:r>
            <w:r w:rsidRPr="00664AEF">
              <w:rPr>
                <w:sz w:val="20"/>
                <w:szCs w:val="20"/>
              </w:rPr>
              <w:t>(ύψος)</w:t>
            </w:r>
          </w:p>
        </w:tc>
        <w:tc>
          <w:tcPr>
            <w:tcW w:w="1559" w:type="dxa"/>
            <w:tcBorders>
              <w:top w:val="nil"/>
              <w:left w:val="nil"/>
              <w:bottom w:val="single" w:sz="4" w:space="0" w:color="auto"/>
              <w:right w:val="single" w:sz="4" w:space="0" w:color="auto"/>
            </w:tcBorders>
            <w:shd w:val="clear" w:color="auto" w:fill="auto"/>
            <w:noWrap/>
            <w:vAlign w:val="center"/>
          </w:tcPr>
          <w:p w:rsidR="001D718D" w:rsidRPr="001330A0" w:rsidRDefault="001330A0" w:rsidP="0029295B">
            <w:pPr>
              <w:jc w:val="center"/>
              <w:rPr>
                <w:rFonts w:ascii="Arial" w:hAnsi="Arial" w:cs="Arial"/>
                <w:sz w:val="20"/>
                <w:szCs w:val="20"/>
              </w:rPr>
            </w:pPr>
            <w:r>
              <w:rPr>
                <w:rFonts w:ascii="Arial" w:hAnsi="Arial" w:cs="Arial"/>
                <w:sz w:val="20"/>
                <w:szCs w:val="20"/>
              </w:rPr>
              <w:t>2</w:t>
            </w:r>
          </w:p>
        </w:tc>
        <w:tc>
          <w:tcPr>
            <w:tcW w:w="993" w:type="dxa"/>
            <w:tcBorders>
              <w:top w:val="nil"/>
              <w:left w:val="nil"/>
              <w:bottom w:val="single" w:sz="4" w:space="0" w:color="auto"/>
              <w:right w:val="single" w:sz="4" w:space="0" w:color="auto"/>
            </w:tcBorders>
            <w:shd w:val="clear" w:color="auto" w:fill="auto"/>
            <w:noWrap/>
          </w:tcPr>
          <w:p w:rsidR="001D718D" w:rsidRPr="001330A0" w:rsidRDefault="001D718D"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1D718D" w:rsidRPr="001330A0" w:rsidRDefault="001D718D" w:rsidP="0029295B">
            <w:pPr>
              <w:rPr>
                <w:rFonts w:ascii="Arial" w:hAnsi="Arial" w:cs="Arial"/>
                <w:sz w:val="20"/>
                <w:szCs w:val="20"/>
              </w:rPr>
            </w:pPr>
          </w:p>
        </w:tc>
      </w:tr>
      <w:tr w:rsidR="006033F2"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6033F2" w:rsidRPr="001330A0" w:rsidRDefault="006033F2"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6033F2" w:rsidRPr="00664AEF" w:rsidRDefault="006033F2" w:rsidP="00DA532F">
            <w:pPr>
              <w:rPr>
                <w:sz w:val="20"/>
                <w:szCs w:val="20"/>
              </w:rPr>
            </w:pPr>
          </w:p>
        </w:tc>
        <w:tc>
          <w:tcPr>
            <w:tcW w:w="2930" w:type="dxa"/>
            <w:tcBorders>
              <w:top w:val="nil"/>
              <w:left w:val="nil"/>
              <w:bottom w:val="single" w:sz="4" w:space="0" w:color="auto"/>
              <w:right w:val="single" w:sz="4" w:space="0" w:color="auto"/>
            </w:tcBorders>
            <w:shd w:val="clear" w:color="auto" w:fill="auto"/>
            <w:noWrap/>
          </w:tcPr>
          <w:p w:rsidR="006033F2" w:rsidRPr="00664AEF" w:rsidRDefault="006033F2" w:rsidP="00DA532F">
            <w:pPr>
              <w:jc w:val="both"/>
              <w:rPr>
                <w:rFonts w:cstheme="minorHAnsi"/>
                <w:sz w:val="20"/>
                <w:szCs w:val="20"/>
              </w:rPr>
            </w:pPr>
            <w:r w:rsidRPr="00664AEF">
              <w:rPr>
                <w:rFonts w:cstheme="minorHAnsi"/>
                <w:sz w:val="20"/>
                <w:szCs w:val="20"/>
              </w:rPr>
              <w:t xml:space="preserve">Τροχήλατο </w:t>
            </w:r>
            <w:r w:rsidRPr="006033F2">
              <w:rPr>
                <w:rFonts w:cstheme="minorHAnsi"/>
                <w:b/>
                <w:sz w:val="20"/>
                <w:szCs w:val="20"/>
              </w:rPr>
              <w:t xml:space="preserve">κάθισμα </w:t>
            </w:r>
            <w:r w:rsidR="005C6AF4">
              <w:rPr>
                <w:rFonts w:cstheme="minorHAnsi"/>
                <w:b/>
                <w:sz w:val="20"/>
                <w:szCs w:val="20"/>
              </w:rPr>
              <w:t>γραφείου</w:t>
            </w:r>
            <w:r w:rsidRPr="00664AEF">
              <w:rPr>
                <w:rFonts w:cstheme="minorHAnsi"/>
                <w:sz w:val="20"/>
                <w:szCs w:val="20"/>
              </w:rPr>
              <w:t xml:space="preserve"> με ανατομική πλάτη με «δίχτυ» υψηλής αντοχής, που προσφέρει υποστήριξη της πλάτης και δυνατότητα καθ’υψος ρύθμισης του μηχανισμού lumbar support, για πολύωρη χρήση. Ή  σύστημα «Anti-panic» για ομαλή και ελεγχόμενη επαναφορά της πλάτης και σύστημα ρύθμισης για ισορροπημένη ανάκλιση ανάλογα με το βάρος του χρήστη. Ρύθμιση ύψους του καθίσματος</w:t>
            </w:r>
          </w:p>
          <w:p w:rsidR="006033F2" w:rsidRPr="00664AEF" w:rsidRDefault="006033F2" w:rsidP="00DA532F">
            <w:pPr>
              <w:jc w:val="both"/>
              <w:rPr>
                <w:rFonts w:cstheme="minorHAnsi"/>
                <w:sz w:val="20"/>
                <w:szCs w:val="20"/>
              </w:rPr>
            </w:pPr>
            <w:r w:rsidRPr="00664AEF">
              <w:rPr>
                <w:rFonts w:cstheme="minorHAnsi"/>
                <w:sz w:val="20"/>
                <w:szCs w:val="20"/>
              </w:rPr>
              <w:t>Μηχανισμό synchron βαρέως τύπου πολλαπλών θέσεων με ασφάλεια επαναφοράς για συγχρονισμένη, ρυθμιζόμενη ανάλογα με το βάρος του καθήμενου.</w:t>
            </w:r>
          </w:p>
          <w:p w:rsidR="006033F2" w:rsidRPr="00664AEF" w:rsidRDefault="006033F2" w:rsidP="00DA532F">
            <w:pPr>
              <w:jc w:val="both"/>
              <w:rPr>
                <w:rFonts w:cstheme="minorHAnsi"/>
                <w:sz w:val="20"/>
                <w:szCs w:val="20"/>
              </w:rPr>
            </w:pPr>
            <w:r w:rsidRPr="00664AEF">
              <w:rPr>
                <w:rFonts w:cstheme="minorHAnsi"/>
                <w:sz w:val="20"/>
                <w:szCs w:val="20"/>
              </w:rPr>
              <w:t>Κίνηση της πλάτης και της έδρας του καθίσματος και ρυθμιζόμενο καθ’ύψος και κλίση προσκέφαλο, καθώς και ρυθμιζόμενα καθ’ ύψος μπράτσα .</w:t>
            </w:r>
          </w:p>
          <w:p w:rsidR="006033F2" w:rsidRPr="00664AEF" w:rsidRDefault="006033F2" w:rsidP="00DA532F">
            <w:pPr>
              <w:jc w:val="both"/>
              <w:rPr>
                <w:rFonts w:cstheme="minorHAnsi"/>
                <w:sz w:val="20"/>
                <w:szCs w:val="20"/>
              </w:rPr>
            </w:pPr>
            <w:r w:rsidRPr="00664AEF">
              <w:rPr>
                <w:rFonts w:cstheme="minorHAnsi"/>
                <w:sz w:val="20"/>
                <w:szCs w:val="20"/>
              </w:rPr>
              <w:t>Πεντάκτινη βάση αλουμινίου ή ενισχυμένου πολυαμιδίου</w:t>
            </w:r>
          </w:p>
          <w:p w:rsidR="006033F2" w:rsidRPr="00664AEF" w:rsidRDefault="006033F2" w:rsidP="00DA532F">
            <w:pPr>
              <w:spacing w:after="120"/>
              <w:jc w:val="both"/>
              <w:rPr>
                <w:rFonts w:cstheme="minorHAnsi"/>
                <w:sz w:val="20"/>
                <w:szCs w:val="20"/>
              </w:rPr>
            </w:pPr>
            <w:r w:rsidRPr="00664AEF">
              <w:rPr>
                <w:rFonts w:cstheme="minorHAnsi"/>
                <w:sz w:val="20"/>
                <w:szCs w:val="20"/>
              </w:rPr>
              <w:t>Χρώμα: Μαύρο</w:t>
            </w:r>
          </w:p>
        </w:tc>
        <w:tc>
          <w:tcPr>
            <w:tcW w:w="1559" w:type="dxa"/>
            <w:tcBorders>
              <w:top w:val="nil"/>
              <w:left w:val="nil"/>
              <w:bottom w:val="single" w:sz="4" w:space="0" w:color="auto"/>
              <w:right w:val="single" w:sz="4" w:space="0" w:color="auto"/>
            </w:tcBorders>
            <w:shd w:val="clear" w:color="auto" w:fill="auto"/>
            <w:noWrap/>
            <w:vAlign w:val="center"/>
          </w:tcPr>
          <w:p w:rsidR="006033F2" w:rsidRPr="001330A0" w:rsidRDefault="006033F2" w:rsidP="0029295B">
            <w:pPr>
              <w:jc w:val="center"/>
              <w:rPr>
                <w:rFonts w:ascii="Arial" w:hAnsi="Arial" w:cs="Arial"/>
                <w:sz w:val="20"/>
                <w:szCs w:val="20"/>
              </w:rPr>
            </w:pPr>
            <w:r w:rsidRPr="001330A0">
              <w:rPr>
                <w:rFonts w:ascii="Arial" w:hAnsi="Arial" w:cs="Arial"/>
                <w:sz w:val="20"/>
                <w:szCs w:val="20"/>
              </w:rPr>
              <w:t>1</w:t>
            </w:r>
          </w:p>
        </w:tc>
        <w:tc>
          <w:tcPr>
            <w:tcW w:w="993" w:type="dxa"/>
            <w:tcBorders>
              <w:top w:val="nil"/>
              <w:left w:val="nil"/>
              <w:bottom w:val="single" w:sz="4" w:space="0" w:color="auto"/>
              <w:right w:val="single" w:sz="4" w:space="0" w:color="auto"/>
            </w:tcBorders>
            <w:shd w:val="clear" w:color="auto" w:fill="auto"/>
            <w:noWrap/>
          </w:tcPr>
          <w:p w:rsidR="006033F2" w:rsidRPr="001330A0" w:rsidRDefault="006033F2"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6033F2" w:rsidRPr="001330A0" w:rsidRDefault="006033F2" w:rsidP="0029295B">
            <w:pPr>
              <w:rPr>
                <w:rFonts w:ascii="Arial" w:hAnsi="Arial" w:cs="Arial"/>
                <w:sz w:val="20"/>
                <w:szCs w:val="20"/>
              </w:rPr>
            </w:pPr>
          </w:p>
        </w:tc>
      </w:tr>
      <w:tr w:rsidR="006033F2"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6033F2" w:rsidRPr="001330A0" w:rsidRDefault="006033F2"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6033F2" w:rsidRPr="00664AEF" w:rsidRDefault="006033F2" w:rsidP="00DA532F">
            <w:pPr>
              <w:rPr>
                <w:sz w:val="20"/>
                <w:szCs w:val="20"/>
              </w:rPr>
            </w:pPr>
          </w:p>
        </w:tc>
        <w:tc>
          <w:tcPr>
            <w:tcW w:w="2930" w:type="dxa"/>
            <w:tcBorders>
              <w:top w:val="nil"/>
              <w:left w:val="nil"/>
              <w:bottom w:val="single" w:sz="4" w:space="0" w:color="auto"/>
              <w:right w:val="single" w:sz="4" w:space="0" w:color="auto"/>
            </w:tcBorders>
            <w:shd w:val="clear" w:color="auto" w:fill="auto"/>
            <w:noWrap/>
          </w:tcPr>
          <w:p w:rsidR="006033F2" w:rsidRPr="00664AEF" w:rsidRDefault="006033F2" w:rsidP="00DA532F">
            <w:pPr>
              <w:jc w:val="both"/>
              <w:rPr>
                <w:sz w:val="20"/>
                <w:szCs w:val="20"/>
              </w:rPr>
            </w:pPr>
            <w:r w:rsidRPr="00F77BE4">
              <w:rPr>
                <w:b/>
                <w:sz w:val="20"/>
                <w:szCs w:val="20"/>
              </w:rPr>
              <w:t>Καρέκλα γραφείου</w:t>
            </w:r>
            <w:r>
              <w:rPr>
                <w:sz w:val="20"/>
                <w:szCs w:val="20"/>
              </w:rPr>
              <w:t xml:space="preserve"> </w:t>
            </w:r>
            <w:r w:rsidRPr="00664AEF">
              <w:rPr>
                <w:sz w:val="20"/>
                <w:szCs w:val="20"/>
              </w:rPr>
              <w:t xml:space="preserve">«διευθυντική» με μπράτσα και ρυθμιζόμενη ανάκλιση, από υψηλής ποιότητας PU σε μαύρη απόχρωση </w:t>
            </w:r>
          </w:p>
          <w:p w:rsidR="006033F2" w:rsidRPr="00664AEF" w:rsidRDefault="006033F2" w:rsidP="006033F2">
            <w:pPr>
              <w:rPr>
                <w:sz w:val="20"/>
                <w:szCs w:val="20"/>
              </w:rPr>
            </w:pPr>
            <w:r w:rsidRPr="00664AEF">
              <w:rPr>
                <w:sz w:val="20"/>
                <w:szCs w:val="20"/>
              </w:rPr>
              <w:t>Για πολύωρη χρήση.</w:t>
            </w:r>
          </w:p>
          <w:p w:rsidR="006033F2" w:rsidRPr="00664AEF" w:rsidRDefault="006033F2" w:rsidP="006033F2">
            <w:pPr>
              <w:rPr>
                <w:sz w:val="20"/>
                <w:szCs w:val="20"/>
              </w:rPr>
            </w:pPr>
            <w:r w:rsidRPr="005C6AF4">
              <w:rPr>
                <w:sz w:val="20"/>
                <w:szCs w:val="20"/>
              </w:rPr>
              <w:t>Ενδεικτικές</w:t>
            </w:r>
            <w:r w:rsidRPr="00664AEF">
              <w:rPr>
                <w:sz w:val="20"/>
                <w:szCs w:val="20"/>
              </w:rPr>
              <w:t xml:space="preserve"> Διαστάσεις καρέκλας: 66x70x130 εκ.</w:t>
            </w:r>
            <w:r w:rsidRPr="00664AEF">
              <w:rPr>
                <w:sz w:val="20"/>
                <w:szCs w:val="20"/>
              </w:rPr>
              <w:br/>
              <w:t>Min ύψος καρέκλας: 121 εκ. Max ύψος καρέκλας: 130 εκ.</w:t>
            </w:r>
            <w:r w:rsidRPr="00664AEF">
              <w:rPr>
                <w:sz w:val="20"/>
                <w:szCs w:val="20"/>
              </w:rPr>
              <w:br/>
              <w:t>Min ύψος καθίσματος: 46 εκ. Max ύψος καθίσματος: 55 εκ.</w:t>
            </w:r>
            <w:r w:rsidRPr="00664AEF">
              <w:rPr>
                <w:sz w:val="20"/>
                <w:szCs w:val="20"/>
              </w:rPr>
              <w:br/>
            </w:r>
            <w:r w:rsidRPr="00664AEF">
              <w:rPr>
                <w:sz w:val="20"/>
                <w:szCs w:val="20"/>
              </w:rPr>
              <w:lastRenderedPageBreak/>
              <w:t>Min ύψος μπράτσων: 68,5 εκ. Max ύψος μπράτσων: 77 εκ.</w:t>
            </w:r>
            <w:r w:rsidRPr="00664AEF">
              <w:rPr>
                <w:sz w:val="20"/>
                <w:szCs w:val="20"/>
              </w:rPr>
              <w:br/>
              <w:t>Διαστάσεις καθίσματος: 53x52 εκ.</w:t>
            </w:r>
          </w:p>
        </w:tc>
        <w:tc>
          <w:tcPr>
            <w:tcW w:w="1559" w:type="dxa"/>
            <w:tcBorders>
              <w:top w:val="nil"/>
              <w:left w:val="nil"/>
              <w:bottom w:val="single" w:sz="4" w:space="0" w:color="auto"/>
              <w:right w:val="single" w:sz="4" w:space="0" w:color="auto"/>
            </w:tcBorders>
            <w:shd w:val="clear" w:color="auto" w:fill="auto"/>
            <w:noWrap/>
            <w:vAlign w:val="center"/>
          </w:tcPr>
          <w:p w:rsidR="006033F2" w:rsidRPr="001330A0" w:rsidRDefault="006033F2" w:rsidP="0029295B">
            <w:pPr>
              <w:jc w:val="center"/>
              <w:rPr>
                <w:rFonts w:ascii="Arial" w:hAnsi="Arial" w:cs="Arial"/>
                <w:sz w:val="20"/>
                <w:szCs w:val="20"/>
              </w:rPr>
            </w:pPr>
            <w:r>
              <w:rPr>
                <w:rFonts w:ascii="Arial" w:hAnsi="Arial" w:cs="Arial"/>
                <w:sz w:val="20"/>
                <w:szCs w:val="20"/>
              </w:rPr>
              <w:lastRenderedPageBreak/>
              <w:t>1</w:t>
            </w:r>
          </w:p>
        </w:tc>
        <w:tc>
          <w:tcPr>
            <w:tcW w:w="993" w:type="dxa"/>
            <w:tcBorders>
              <w:top w:val="nil"/>
              <w:left w:val="nil"/>
              <w:bottom w:val="single" w:sz="4" w:space="0" w:color="auto"/>
              <w:right w:val="single" w:sz="4" w:space="0" w:color="auto"/>
            </w:tcBorders>
            <w:shd w:val="clear" w:color="auto" w:fill="auto"/>
            <w:noWrap/>
          </w:tcPr>
          <w:p w:rsidR="006033F2" w:rsidRPr="001330A0" w:rsidRDefault="006033F2"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6033F2" w:rsidRPr="001330A0" w:rsidRDefault="006033F2" w:rsidP="0029295B">
            <w:pPr>
              <w:rPr>
                <w:rFonts w:ascii="Arial" w:hAnsi="Arial" w:cs="Arial"/>
                <w:sz w:val="20"/>
                <w:szCs w:val="20"/>
              </w:rPr>
            </w:pPr>
          </w:p>
        </w:tc>
      </w:tr>
      <w:tr w:rsidR="00F77BE4"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F77BE4" w:rsidRPr="001330A0" w:rsidRDefault="00F77BE4"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F77BE4" w:rsidRPr="00664AEF" w:rsidRDefault="00F77BE4" w:rsidP="00DA532F">
            <w:pPr>
              <w:rPr>
                <w:sz w:val="20"/>
                <w:szCs w:val="20"/>
              </w:rPr>
            </w:pPr>
          </w:p>
        </w:tc>
        <w:tc>
          <w:tcPr>
            <w:tcW w:w="2930" w:type="dxa"/>
            <w:tcBorders>
              <w:top w:val="nil"/>
              <w:left w:val="nil"/>
              <w:bottom w:val="single" w:sz="4" w:space="0" w:color="auto"/>
              <w:right w:val="single" w:sz="4" w:space="0" w:color="auto"/>
            </w:tcBorders>
            <w:shd w:val="clear" w:color="auto" w:fill="auto"/>
            <w:noWrap/>
          </w:tcPr>
          <w:p w:rsidR="00F77BE4" w:rsidRPr="005C6AF4" w:rsidRDefault="00F77BE4" w:rsidP="00F77BE4">
            <w:pPr>
              <w:rPr>
                <w:sz w:val="20"/>
                <w:szCs w:val="20"/>
              </w:rPr>
            </w:pPr>
            <w:r w:rsidRPr="005C6AF4">
              <w:rPr>
                <w:b/>
                <w:sz w:val="20"/>
                <w:szCs w:val="20"/>
              </w:rPr>
              <w:t>Βιβλιοθήκη γραφείου</w:t>
            </w:r>
            <w:r w:rsidRPr="005C6AF4">
              <w:rPr>
                <w:sz w:val="20"/>
                <w:szCs w:val="20"/>
              </w:rPr>
              <w:t xml:space="preserve"> με πέντε ράφια</w:t>
            </w:r>
          </w:p>
          <w:p w:rsidR="00F77BE4" w:rsidRPr="005C6AF4" w:rsidRDefault="00F77BE4" w:rsidP="00F77BE4">
            <w:pPr>
              <w:rPr>
                <w:sz w:val="20"/>
                <w:szCs w:val="20"/>
              </w:rPr>
            </w:pPr>
            <w:r w:rsidRPr="005C6AF4">
              <w:rPr>
                <w:sz w:val="20"/>
                <w:szCs w:val="20"/>
              </w:rPr>
              <w:t>Υλικό: Μελαμίνη</w:t>
            </w:r>
          </w:p>
          <w:p w:rsidR="00F77BE4" w:rsidRPr="005C6AF4" w:rsidRDefault="00F77BE4" w:rsidP="00F77BE4">
            <w:pPr>
              <w:rPr>
                <w:sz w:val="20"/>
                <w:szCs w:val="20"/>
              </w:rPr>
            </w:pPr>
            <w:r w:rsidRPr="005C6AF4">
              <w:rPr>
                <w:sz w:val="20"/>
                <w:szCs w:val="20"/>
              </w:rPr>
              <w:t>Χρώμα: Οξιά ή βελανιδιά</w:t>
            </w:r>
          </w:p>
          <w:p w:rsidR="00F77BE4" w:rsidRPr="005C6AF4" w:rsidRDefault="00F77BE4" w:rsidP="00F77BE4">
            <w:pPr>
              <w:rPr>
                <w:sz w:val="20"/>
                <w:szCs w:val="20"/>
              </w:rPr>
            </w:pPr>
            <w:r w:rsidRPr="005C6AF4">
              <w:rPr>
                <w:sz w:val="20"/>
                <w:szCs w:val="20"/>
              </w:rPr>
              <w:t xml:space="preserve">Διαστάσεις ενδεικτικές (κατ’ ελάχιστο) : </w:t>
            </w:r>
            <w:r w:rsidRPr="005C6AF4">
              <w:rPr>
                <w:rStyle w:val="characteristicvalue"/>
                <w:sz w:val="20"/>
                <w:szCs w:val="20"/>
              </w:rPr>
              <w:t>60 cm X 23.5 cm X 182.5 cm</w:t>
            </w:r>
          </w:p>
        </w:tc>
        <w:tc>
          <w:tcPr>
            <w:tcW w:w="1559" w:type="dxa"/>
            <w:tcBorders>
              <w:top w:val="nil"/>
              <w:left w:val="nil"/>
              <w:bottom w:val="single" w:sz="4" w:space="0" w:color="auto"/>
              <w:right w:val="single" w:sz="4" w:space="0" w:color="auto"/>
            </w:tcBorders>
            <w:shd w:val="clear" w:color="auto" w:fill="auto"/>
            <w:noWrap/>
            <w:vAlign w:val="center"/>
          </w:tcPr>
          <w:p w:rsidR="00F77BE4" w:rsidRPr="001330A0" w:rsidRDefault="00F77BE4" w:rsidP="0029295B">
            <w:pPr>
              <w:jc w:val="center"/>
              <w:rPr>
                <w:rFonts w:ascii="Arial" w:hAnsi="Arial" w:cs="Arial"/>
                <w:sz w:val="20"/>
                <w:szCs w:val="20"/>
              </w:rPr>
            </w:pPr>
            <w:r>
              <w:rPr>
                <w:rFonts w:ascii="Arial" w:hAnsi="Arial" w:cs="Arial"/>
                <w:sz w:val="20"/>
                <w:szCs w:val="20"/>
              </w:rPr>
              <w:t>2</w:t>
            </w:r>
          </w:p>
        </w:tc>
        <w:tc>
          <w:tcPr>
            <w:tcW w:w="993" w:type="dxa"/>
            <w:tcBorders>
              <w:top w:val="nil"/>
              <w:left w:val="nil"/>
              <w:bottom w:val="single" w:sz="4" w:space="0" w:color="auto"/>
              <w:right w:val="single" w:sz="4" w:space="0" w:color="auto"/>
            </w:tcBorders>
            <w:shd w:val="clear" w:color="auto" w:fill="auto"/>
            <w:noWrap/>
          </w:tcPr>
          <w:p w:rsidR="00F77BE4" w:rsidRPr="001330A0" w:rsidRDefault="00F77BE4"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F77BE4" w:rsidRPr="001330A0" w:rsidRDefault="00F77BE4" w:rsidP="0029295B">
            <w:pPr>
              <w:rPr>
                <w:rFonts w:ascii="Arial" w:hAnsi="Arial" w:cs="Arial"/>
                <w:sz w:val="20"/>
                <w:szCs w:val="20"/>
              </w:rPr>
            </w:pPr>
          </w:p>
        </w:tc>
      </w:tr>
      <w:tr w:rsidR="005773A9"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5773A9" w:rsidRPr="001330A0" w:rsidRDefault="005773A9"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5773A9" w:rsidRPr="00664AEF" w:rsidRDefault="005773A9" w:rsidP="00DA532F">
            <w:pPr>
              <w:rPr>
                <w:b/>
                <w:sz w:val="20"/>
                <w:szCs w:val="20"/>
              </w:rPr>
            </w:pPr>
          </w:p>
        </w:tc>
        <w:tc>
          <w:tcPr>
            <w:tcW w:w="2930" w:type="dxa"/>
            <w:tcBorders>
              <w:top w:val="nil"/>
              <w:left w:val="nil"/>
              <w:bottom w:val="single" w:sz="4" w:space="0" w:color="auto"/>
              <w:right w:val="single" w:sz="4" w:space="0" w:color="auto"/>
            </w:tcBorders>
            <w:shd w:val="clear" w:color="auto" w:fill="auto"/>
            <w:noWrap/>
          </w:tcPr>
          <w:p w:rsidR="005773A9" w:rsidRDefault="005773A9" w:rsidP="005773A9">
            <w:pPr>
              <w:rPr>
                <w:sz w:val="20"/>
                <w:szCs w:val="20"/>
              </w:rPr>
            </w:pPr>
            <w:r w:rsidRPr="005773A9">
              <w:rPr>
                <w:b/>
                <w:sz w:val="20"/>
                <w:szCs w:val="20"/>
              </w:rPr>
              <w:t>Ντουλάπι γραφείου</w:t>
            </w:r>
            <w:r>
              <w:rPr>
                <w:sz w:val="20"/>
                <w:szCs w:val="20"/>
              </w:rPr>
              <w:t>: Δίφυλλο ερμάριο με κλειδαριά</w:t>
            </w:r>
          </w:p>
          <w:p w:rsidR="005773A9" w:rsidRDefault="005773A9" w:rsidP="005773A9">
            <w:pPr>
              <w:rPr>
                <w:sz w:val="20"/>
                <w:szCs w:val="20"/>
              </w:rPr>
            </w:pPr>
            <w:r>
              <w:rPr>
                <w:sz w:val="20"/>
                <w:szCs w:val="20"/>
              </w:rPr>
              <w:t>Χρώμα οξιά ή βελανιδιά</w:t>
            </w:r>
          </w:p>
          <w:p w:rsidR="005773A9" w:rsidRDefault="005773A9" w:rsidP="005773A9">
            <w:pPr>
              <w:rPr>
                <w:sz w:val="20"/>
                <w:szCs w:val="20"/>
              </w:rPr>
            </w:pPr>
            <w:r>
              <w:rPr>
                <w:sz w:val="20"/>
                <w:szCs w:val="20"/>
              </w:rPr>
              <w:t>Υλικό: μελαμίνη</w:t>
            </w:r>
          </w:p>
          <w:p w:rsidR="005773A9" w:rsidRPr="00664AEF" w:rsidRDefault="005773A9" w:rsidP="005773A9">
            <w:pPr>
              <w:rPr>
                <w:sz w:val="20"/>
                <w:szCs w:val="20"/>
              </w:rPr>
            </w:pPr>
            <w:r>
              <w:rPr>
                <w:sz w:val="20"/>
                <w:szCs w:val="20"/>
              </w:rPr>
              <w:t>Διαστάσεις ενδεικτικές (κατ’ ελάχιστο): 80cm Χ 45</w:t>
            </w:r>
            <w:r>
              <w:rPr>
                <w:sz w:val="20"/>
                <w:szCs w:val="20"/>
                <w:lang w:val="en-US"/>
              </w:rPr>
              <w:t>cm</w:t>
            </w:r>
            <w:r>
              <w:rPr>
                <w:sz w:val="20"/>
                <w:szCs w:val="20"/>
              </w:rPr>
              <w:t xml:space="preserve"> Χ 123cm (υψος)</w:t>
            </w:r>
          </w:p>
        </w:tc>
        <w:tc>
          <w:tcPr>
            <w:tcW w:w="1559" w:type="dxa"/>
            <w:tcBorders>
              <w:top w:val="nil"/>
              <w:left w:val="nil"/>
              <w:bottom w:val="single" w:sz="4" w:space="0" w:color="auto"/>
              <w:right w:val="single" w:sz="4" w:space="0" w:color="auto"/>
            </w:tcBorders>
            <w:shd w:val="clear" w:color="auto" w:fill="auto"/>
            <w:noWrap/>
            <w:vAlign w:val="center"/>
          </w:tcPr>
          <w:p w:rsidR="005773A9" w:rsidRPr="001330A0" w:rsidRDefault="005773A9" w:rsidP="0029295B">
            <w:pPr>
              <w:jc w:val="center"/>
              <w:rPr>
                <w:rFonts w:ascii="Arial" w:hAnsi="Arial" w:cs="Arial"/>
                <w:sz w:val="20"/>
                <w:szCs w:val="20"/>
              </w:rPr>
            </w:pPr>
            <w:r>
              <w:rPr>
                <w:rFonts w:ascii="Arial" w:hAnsi="Arial" w:cs="Arial"/>
                <w:sz w:val="20"/>
                <w:szCs w:val="20"/>
              </w:rPr>
              <w:t>2</w:t>
            </w:r>
          </w:p>
        </w:tc>
        <w:tc>
          <w:tcPr>
            <w:tcW w:w="993" w:type="dxa"/>
            <w:tcBorders>
              <w:top w:val="nil"/>
              <w:left w:val="nil"/>
              <w:bottom w:val="single" w:sz="4" w:space="0" w:color="auto"/>
              <w:right w:val="single" w:sz="4" w:space="0" w:color="auto"/>
            </w:tcBorders>
            <w:shd w:val="clear" w:color="auto" w:fill="auto"/>
            <w:noWrap/>
          </w:tcPr>
          <w:p w:rsidR="005773A9" w:rsidRPr="001330A0" w:rsidRDefault="005773A9"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5773A9" w:rsidRPr="001330A0" w:rsidRDefault="005773A9" w:rsidP="0029295B">
            <w:pPr>
              <w:rPr>
                <w:rFonts w:ascii="Arial" w:hAnsi="Arial" w:cs="Arial"/>
                <w:sz w:val="20"/>
                <w:szCs w:val="20"/>
              </w:rPr>
            </w:pPr>
          </w:p>
        </w:tc>
      </w:tr>
      <w:tr w:rsidR="007E0F0C"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7E0F0C" w:rsidRPr="001330A0" w:rsidRDefault="007E0F0C"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7E0F0C" w:rsidRPr="00664AEF" w:rsidRDefault="007E0F0C" w:rsidP="00DA532F">
            <w:pPr>
              <w:rPr>
                <w:b/>
                <w:sz w:val="20"/>
                <w:szCs w:val="20"/>
              </w:rPr>
            </w:pPr>
          </w:p>
        </w:tc>
        <w:tc>
          <w:tcPr>
            <w:tcW w:w="2930" w:type="dxa"/>
            <w:tcBorders>
              <w:top w:val="nil"/>
              <w:left w:val="nil"/>
              <w:bottom w:val="single" w:sz="4" w:space="0" w:color="auto"/>
              <w:right w:val="single" w:sz="4" w:space="0" w:color="auto"/>
            </w:tcBorders>
            <w:shd w:val="clear" w:color="auto" w:fill="auto"/>
            <w:noWrap/>
          </w:tcPr>
          <w:p w:rsidR="007E0F0C" w:rsidRDefault="007E0F0C" w:rsidP="007E0F0C">
            <w:pPr>
              <w:rPr>
                <w:sz w:val="20"/>
                <w:szCs w:val="20"/>
              </w:rPr>
            </w:pPr>
            <w:r w:rsidRPr="007E0F0C">
              <w:rPr>
                <w:b/>
                <w:sz w:val="20"/>
                <w:szCs w:val="20"/>
              </w:rPr>
              <w:t>Τραπέζι συνεργασίας</w:t>
            </w:r>
            <w:r>
              <w:rPr>
                <w:sz w:val="20"/>
                <w:szCs w:val="20"/>
              </w:rPr>
              <w:t>: Στρογγυλό τραπέζι με μεταλλικό πόδι</w:t>
            </w:r>
          </w:p>
          <w:p w:rsidR="007E0F0C" w:rsidRPr="00E445F8" w:rsidRDefault="007E0F0C" w:rsidP="007E0F0C">
            <w:pPr>
              <w:rPr>
                <w:sz w:val="20"/>
                <w:szCs w:val="20"/>
              </w:rPr>
            </w:pPr>
            <w:r>
              <w:rPr>
                <w:sz w:val="20"/>
                <w:szCs w:val="20"/>
              </w:rPr>
              <w:t>Υλικό: Μελαμίνη</w:t>
            </w:r>
            <w:r w:rsidRPr="00774641">
              <w:rPr>
                <w:sz w:val="20"/>
                <w:szCs w:val="20"/>
              </w:rPr>
              <w:t xml:space="preserve"> </w:t>
            </w:r>
          </w:p>
          <w:p w:rsidR="007E0F0C" w:rsidRDefault="007E0F0C" w:rsidP="007E0F0C">
            <w:pPr>
              <w:rPr>
                <w:sz w:val="20"/>
                <w:szCs w:val="20"/>
              </w:rPr>
            </w:pPr>
            <w:r>
              <w:rPr>
                <w:sz w:val="20"/>
                <w:szCs w:val="20"/>
              </w:rPr>
              <w:t>Χρώμα: οξιά ή βελανιδιά</w:t>
            </w:r>
          </w:p>
          <w:p w:rsidR="007E0F0C" w:rsidRDefault="007E0F0C" w:rsidP="007E0F0C">
            <w:pPr>
              <w:rPr>
                <w:sz w:val="20"/>
                <w:szCs w:val="20"/>
              </w:rPr>
            </w:pPr>
            <w:r>
              <w:rPr>
                <w:sz w:val="20"/>
                <w:szCs w:val="20"/>
              </w:rPr>
              <w:t xml:space="preserve">Διαστάσεις: </w:t>
            </w:r>
          </w:p>
          <w:p w:rsidR="007E0F0C" w:rsidRDefault="007E0F0C" w:rsidP="007E0F0C">
            <w:pPr>
              <w:rPr>
                <w:sz w:val="20"/>
                <w:szCs w:val="20"/>
              </w:rPr>
            </w:pPr>
            <w:r>
              <w:rPr>
                <w:sz w:val="20"/>
                <w:szCs w:val="20"/>
              </w:rPr>
              <w:t>Φάρδος 1,50m έως 2</w:t>
            </w:r>
            <w:r>
              <w:rPr>
                <w:sz w:val="20"/>
                <w:szCs w:val="20"/>
                <w:lang w:val="en-US"/>
              </w:rPr>
              <w:t>m</w:t>
            </w:r>
            <w:r w:rsidRPr="00E445F8">
              <w:rPr>
                <w:sz w:val="20"/>
                <w:szCs w:val="20"/>
              </w:rPr>
              <w:t xml:space="preserve"> </w:t>
            </w:r>
          </w:p>
          <w:p w:rsidR="007E0F0C" w:rsidRPr="00774641" w:rsidRDefault="007E0F0C" w:rsidP="007E0F0C">
            <w:pPr>
              <w:rPr>
                <w:sz w:val="20"/>
                <w:szCs w:val="20"/>
              </w:rPr>
            </w:pPr>
            <w:r>
              <w:rPr>
                <w:sz w:val="20"/>
                <w:szCs w:val="20"/>
              </w:rPr>
              <w:t>Ύψος 73</w:t>
            </w:r>
            <w:r>
              <w:rPr>
                <w:sz w:val="20"/>
                <w:szCs w:val="20"/>
                <w:lang w:val="en-US"/>
              </w:rPr>
              <w:t>cm</w:t>
            </w:r>
          </w:p>
          <w:p w:rsidR="007E0F0C" w:rsidRPr="00E445F8" w:rsidRDefault="007E0F0C" w:rsidP="007E0F0C">
            <w:pPr>
              <w:rPr>
                <w:sz w:val="20"/>
                <w:szCs w:val="20"/>
              </w:rPr>
            </w:pPr>
            <w:r>
              <w:rPr>
                <w:sz w:val="20"/>
                <w:szCs w:val="20"/>
              </w:rPr>
              <w:t>Πάχος επιφάνειας: τουλάχιστον 18</w:t>
            </w:r>
            <w:r>
              <w:rPr>
                <w:sz w:val="20"/>
                <w:szCs w:val="20"/>
                <w:lang w:val="en-US"/>
              </w:rPr>
              <w:t>mm</w:t>
            </w:r>
          </w:p>
          <w:p w:rsidR="007E0F0C" w:rsidRPr="00E445F8" w:rsidRDefault="007E0F0C" w:rsidP="007E0F0C">
            <w:pPr>
              <w:rPr>
                <w:sz w:val="20"/>
                <w:szCs w:val="20"/>
              </w:rPr>
            </w:pPr>
            <w:r>
              <w:rPr>
                <w:sz w:val="20"/>
                <w:szCs w:val="20"/>
              </w:rPr>
              <w:t>Πόδι: μεταλλικό</w:t>
            </w:r>
          </w:p>
        </w:tc>
        <w:tc>
          <w:tcPr>
            <w:tcW w:w="1559" w:type="dxa"/>
            <w:tcBorders>
              <w:top w:val="nil"/>
              <w:left w:val="nil"/>
              <w:bottom w:val="single" w:sz="4" w:space="0" w:color="auto"/>
              <w:right w:val="single" w:sz="4" w:space="0" w:color="auto"/>
            </w:tcBorders>
            <w:shd w:val="clear" w:color="auto" w:fill="auto"/>
            <w:noWrap/>
            <w:vAlign w:val="center"/>
          </w:tcPr>
          <w:p w:rsidR="007E0F0C" w:rsidRPr="001330A0" w:rsidRDefault="007E0F0C" w:rsidP="0029295B">
            <w:pPr>
              <w:jc w:val="center"/>
              <w:rPr>
                <w:rFonts w:ascii="Arial" w:hAnsi="Arial" w:cs="Arial"/>
                <w:sz w:val="20"/>
                <w:szCs w:val="20"/>
              </w:rPr>
            </w:pPr>
            <w:r>
              <w:rPr>
                <w:rFonts w:ascii="Arial" w:hAnsi="Arial" w:cs="Arial"/>
                <w:sz w:val="20"/>
                <w:szCs w:val="20"/>
              </w:rPr>
              <w:t>1</w:t>
            </w:r>
          </w:p>
        </w:tc>
        <w:tc>
          <w:tcPr>
            <w:tcW w:w="993" w:type="dxa"/>
            <w:tcBorders>
              <w:top w:val="nil"/>
              <w:left w:val="nil"/>
              <w:bottom w:val="single" w:sz="4" w:space="0" w:color="auto"/>
              <w:right w:val="single" w:sz="4" w:space="0" w:color="auto"/>
            </w:tcBorders>
            <w:shd w:val="clear" w:color="auto" w:fill="auto"/>
            <w:noWrap/>
          </w:tcPr>
          <w:p w:rsidR="007E0F0C" w:rsidRPr="001330A0" w:rsidRDefault="007E0F0C"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7E0F0C" w:rsidRPr="001330A0" w:rsidRDefault="007E0F0C" w:rsidP="0029295B">
            <w:pPr>
              <w:rPr>
                <w:rFonts w:ascii="Arial" w:hAnsi="Arial" w:cs="Arial"/>
                <w:sz w:val="20"/>
                <w:szCs w:val="20"/>
              </w:rPr>
            </w:pPr>
          </w:p>
        </w:tc>
      </w:tr>
      <w:tr w:rsidR="007666F3"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7666F3" w:rsidRPr="001330A0" w:rsidRDefault="007666F3"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7666F3" w:rsidRPr="00664AEF" w:rsidRDefault="007666F3" w:rsidP="00DA532F">
            <w:pPr>
              <w:rPr>
                <w:b/>
                <w:sz w:val="20"/>
                <w:szCs w:val="20"/>
              </w:rPr>
            </w:pPr>
          </w:p>
        </w:tc>
        <w:tc>
          <w:tcPr>
            <w:tcW w:w="2930" w:type="dxa"/>
            <w:tcBorders>
              <w:top w:val="nil"/>
              <w:left w:val="nil"/>
              <w:bottom w:val="single" w:sz="4" w:space="0" w:color="auto"/>
              <w:right w:val="single" w:sz="4" w:space="0" w:color="auto"/>
            </w:tcBorders>
            <w:shd w:val="clear" w:color="auto" w:fill="auto"/>
            <w:noWrap/>
          </w:tcPr>
          <w:p w:rsidR="007666F3" w:rsidRPr="000F3293" w:rsidRDefault="007666F3" w:rsidP="007666F3">
            <w:pPr>
              <w:rPr>
                <w:b/>
                <w:sz w:val="20"/>
                <w:szCs w:val="20"/>
              </w:rPr>
            </w:pPr>
            <w:r w:rsidRPr="000F3293">
              <w:rPr>
                <w:b/>
                <w:sz w:val="20"/>
                <w:szCs w:val="20"/>
              </w:rPr>
              <w:t>Καρέκλες επισκέπτη</w:t>
            </w:r>
            <w:r w:rsidR="000F3293" w:rsidRPr="000F3293">
              <w:rPr>
                <w:b/>
                <w:sz w:val="20"/>
                <w:szCs w:val="20"/>
              </w:rPr>
              <w:t xml:space="preserve"> </w:t>
            </w:r>
            <w:r w:rsidRPr="000F3293">
              <w:rPr>
                <w:b/>
                <w:sz w:val="20"/>
                <w:szCs w:val="20"/>
              </w:rPr>
              <w:t xml:space="preserve">γραφείου </w:t>
            </w:r>
          </w:p>
          <w:p w:rsidR="007666F3" w:rsidRDefault="007666F3" w:rsidP="007666F3">
            <w:pPr>
              <w:rPr>
                <w:sz w:val="20"/>
                <w:szCs w:val="20"/>
              </w:rPr>
            </w:pPr>
            <w:r>
              <w:rPr>
                <w:sz w:val="20"/>
                <w:szCs w:val="20"/>
              </w:rPr>
              <w:t>Χρώμα Μαύρο</w:t>
            </w:r>
          </w:p>
          <w:p w:rsidR="007666F3" w:rsidRDefault="007666F3" w:rsidP="007666F3">
            <w:pPr>
              <w:rPr>
                <w:sz w:val="20"/>
                <w:szCs w:val="20"/>
              </w:rPr>
            </w:pPr>
            <w:r>
              <w:rPr>
                <w:sz w:val="20"/>
                <w:szCs w:val="20"/>
              </w:rPr>
              <w:t>Μπράτσα: Ναι, μεταλλικά</w:t>
            </w:r>
          </w:p>
          <w:p w:rsidR="007666F3" w:rsidRPr="00E445F8" w:rsidRDefault="007666F3" w:rsidP="007666F3">
            <w:pPr>
              <w:rPr>
                <w:rFonts w:cstheme="minorHAnsi"/>
                <w:sz w:val="20"/>
                <w:szCs w:val="20"/>
              </w:rPr>
            </w:pPr>
            <w:r>
              <w:rPr>
                <w:sz w:val="20"/>
                <w:szCs w:val="20"/>
              </w:rPr>
              <w:t xml:space="preserve">Υλικό: </w:t>
            </w:r>
            <w:r w:rsidRPr="00E445F8">
              <w:rPr>
                <w:rFonts w:cstheme="minorHAnsi"/>
                <w:sz w:val="20"/>
                <w:szCs w:val="20"/>
              </w:rPr>
              <w:t>δερματίνη</w:t>
            </w:r>
          </w:p>
          <w:p w:rsidR="007666F3" w:rsidRPr="00E445F8" w:rsidRDefault="007666F3" w:rsidP="007666F3">
            <w:pPr>
              <w:rPr>
                <w:rFonts w:cstheme="minorHAnsi"/>
                <w:sz w:val="20"/>
                <w:szCs w:val="20"/>
              </w:rPr>
            </w:pPr>
            <w:r w:rsidRPr="00E445F8">
              <w:rPr>
                <w:rFonts w:cstheme="minorHAnsi"/>
                <w:sz w:val="20"/>
                <w:szCs w:val="20"/>
              </w:rPr>
              <w:t>Βάση: μεταλλική</w:t>
            </w:r>
          </w:p>
          <w:p w:rsidR="007666F3" w:rsidRDefault="007666F3" w:rsidP="007666F3">
            <w:pPr>
              <w:rPr>
                <w:rFonts w:cstheme="minorHAnsi"/>
                <w:sz w:val="20"/>
                <w:szCs w:val="20"/>
              </w:rPr>
            </w:pPr>
            <w:r w:rsidRPr="00E445F8">
              <w:rPr>
                <w:rFonts w:cstheme="minorHAnsi"/>
                <w:sz w:val="20"/>
                <w:szCs w:val="20"/>
              </w:rPr>
              <w:t>Διαστάσεις</w:t>
            </w:r>
            <w:r>
              <w:rPr>
                <w:rFonts w:cstheme="minorHAnsi"/>
                <w:sz w:val="20"/>
                <w:szCs w:val="20"/>
              </w:rPr>
              <w:t xml:space="preserve"> ενδεικτικά</w:t>
            </w:r>
            <w:r w:rsidRPr="00E445F8">
              <w:rPr>
                <w:rFonts w:cstheme="minorHAnsi"/>
                <w:sz w:val="20"/>
                <w:szCs w:val="20"/>
              </w:rPr>
              <w:t xml:space="preserve">: </w:t>
            </w:r>
            <w:r>
              <w:rPr>
                <w:rFonts w:cstheme="minorHAnsi"/>
                <w:sz w:val="20"/>
                <w:szCs w:val="20"/>
              </w:rPr>
              <w:t xml:space="preserve"> </w:t>
            </w:r>
          </w:p>
          <w:p w:rsidR="007666F3" w:rsidRDefault="007666F3" w:rsidP="007666F3">
            <w:pPr>
              <w:rPr>
                <w:rFonts w:cstheme="minorHAnsi"/>
                <w:sz w:val="20"/>
                <w:szCs w:val="20"/>
              </w:rPr>
            </w:pPr>
            <w:r>
              <w:rPr>
                <w:rFonts w:cstheme="minorHAnsi"/>
                <w:sz w:val="20"/>
                <w:szCs w:val="20"/>
              </w:rPr>
              <w:t xml:space="preserve">Εξωτερικές Διαστάσεις: Πλάτος: 54 cm, </w:t>
            </w:r>
            <w:r w:rsidRPr="008879A5">
              <w:rPr>
                <w:rFonts w:cstheme="minorHAnsi"/>
                <w:sz w:val="20"/>
                <w:szCs w:val="20"/>
              </w:rPr>
              <w:t>Βάθος: 62 cm</w:t>
            </w:r>
            <w:r>
              <w:rPr>
                <w:rFonts w:cstheme="minorHAnsi"/>
                <w:sz w:val="20"/>
                <w:szCs w:val="20"/>
              </w:rPr>
              <w:t xml:space="preserve">, </w:t>
            </w:r>
            <w:r w:rsidRPr="008879A5">
              <w:rPr>
                <w:rFonts w:cstheme="minorHAnsi"/>
                <w:sz w:val="20"/>
                <w:szCs w:val="20"/>
              </w:rPr>
              <w:t>Ύψος: 88 cm</w:t>
            </w:r>
          </w:p>
          <w:p w:rsidR="007666F3" w:rsidRPr="00664AEF" w:rsidRDefault="007666F3" w:rsidP="007666F3">
            <w:pPr>
              <w:rPr>
                <w:sz w:val="20"/>
                <w:szCs w:val="20"/>
              </w:rPr>
            </w:pPr>
            <w:r>
              <w:rPr>
                <w:rFonts w:cstheme="minorHAnsi"/>
                <w:sz w:val="20"/>
                <w:szCs w:val="20"/>
              </w:rPr>
              <w:t xml:space="preserve">Εσωτερικές Διαστάσεις: </w:t>
            </w:r>
            <w:r w:rsidRPr="008879A5">
              <w:rPr>
                <w:rFonts w:cstheme="minorHAnsi"/>
                <w:sz w:val="20"/>
                <w:szCs w:val="20"/>
              </w:rPr>
              <w:t>Πλάτος</w:t>
            </w:r>
            <w:r>
              <w:rPr>
                <w:rFonts w:cstheme="minorHAnsi"/>
                <w:sz w:val="20"/>
                <w:szCs w:val="20"/>
              </w:rPr>
              <w:t xml:space="preserve"> καθίσματος: </w:t>
            </w:r>
            <w:r w:rsidRPr="008879A5">
              <w:rPr>
                <w:rFonts w:cstheme="minorHAnsi"/>
                <w:sz w:val="20"/>
                <w:szCs w:val="20"/>
              </w:rPr>
              <w:t>4</w:t>
            </w:r>
            <w:r>
              <w:rPr>
                <w:rFonts w:cstheme="minorHAnsi"/>
                <w:sz w:val="20"/>
                <w:szCs w:val="20"/>
              </w:rPr>
              <w:t>8</w:t>
            </w:r>
            <w:r w:rsidRPr="008879A5">
              <w:rPr>
                <w:rFonts w:cstheme="minorHAnsi"/>
                <w:sz w:val="20"/>
                <w:szCs w:val="20"/>
              </w:rPr>
              <w:t xml:space="preserve"> cm</w:t>
            </w:r>
            <w:r>
              <w:rPr>
                <w:rFonts w:cstheme="minorHAnsi"/>
                <w:sz w:val="20"/>
                <w:szCs w:val="20"/>
              </w:rPr>
              <w:t xml:space="preserve">, </w:t>
            </w:r>
            <w:r w:rsidRPr="008879A5">
              <w:rPr>
                <w:rFonts w:cstheme="minorHAnsi"/>
                <w:sz w:val="20"/>
                <w:szCs w:val="20"/>
              </w:rPr>
              <w:t>Βάθος καθίσματος: 46 cm</w:t>
            </w:r>
            <w:r>
              <w:rPr>
                <w:rFonts w:cstheme="minorHAnsi"/>
                <w:sz w:val="20"/>
                <w:szCs w:val="20"/>
              </w:rPr>
              <w:t xml:space="preserve">, </w:t>
            </w:r>
            <w:r w:rsidRPr="008879A5">
              <w:rPr>
                <w:rFonts w:cstheme="minorHAnsi"/>
                <w:sz w:val="20"/>
                <w:szCs w:val="20"/>
              </w:rPr>
              <w:t>Ύψος καθίσματος: 41 cm</w:t>
            </w:r>
          </w:p>
        </w:tc>
        <w:tc>
          <w:tcPr>
            <w:tcW w:w="1559" w:type="dxa"/>
            <w:tcBorders>
              <w:top w:val="nil"/>
              <w:left w:val="nil"/>
              <w:bottom w:val="single" w:sz="4" w:space="0" w:color="auto"/>
              <w:right w:val="single" w:sz="4" w:space="0" w:color="auto"/>
            </w:tcBorders>
            <w:shd w:val="clear" w:color="auto" w:fill="auto"/>
            <w:noWrap/>
            <w:vAlign w:val="center"/>
          </w:tcPr>
          <w:p w:rsidR="007666F3" w:rsidRPr="001330A0" w:rsidRDefault="007666F3" w:rsidP="0029295B">
            <w:pPr>
              <w:jc w:val="center"/>
              <w:rPr>
                <w:rFonts w:ascii="Arial" w:hAnsi="Arial" w:cs="Arial"/>
                <w:sz w:val="20"/>
                <w:szCs w:val="20"/>
              </w:rPr>
            </w:pPr>
            <w:r>
              <w:rPr>
                <w:rFonts w:ascii="Arial" w:hAnsi="Arial" w:cs="Arial"/>
                <w:sz w:val="20"/>
                <w:szCs w:val="20"/>
              </w:rPr>
              <w:t>4</w:t>
            </w:r>
          </w:p>
        </w:tc>
        <w:tc>
          <w:tcPr>
            <w:tcW w:w="993" w:type="dxa"/>
            <w:tcBorders>
              <w:top w:val="nil"/>
              <w:left w:val="nil"/>
              <w:bottom w:val="single" w:sz="4" w:space="0" w:color="auto"/>
              <w:right w:val="single" w:sz="4" w:space="0" w:color="auto"/>
            </w:tcBorders>
            <w:shd w:val="clear" w:color="auto" w:fill="auto"/>
            <w:noWrap/>
          </w:tcPr>
          <w:p w:rsidR="007666F3" w:rsidRPr="001330A0" w:rsidRDefault="007666F3"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7666F3" w:rsidRPr="001330A0" w:rsidRDefault="007666F3" w:rsidP="0029295B">
            <w:pPr>
              <w:rPr>
                <w:rFonts w:ascii="Arial" w:hAnsi="Arial" w:cs="Arial"/>
                <w:sz w:val="20"/>
                <w:szCs w:val="20"/>
              </w:rPr>
            </w:pPr>
          </w:p>
        </w:tc>
      </w:tr>
      <w:tr w:rsidR="00375686" w:rsidRPr="001330A0" w:rsidTr="00DA532F">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375686" w:rsidRPr="001330A0" w:rsidRDefault="00375686" w:rsidP="00C008E8">
            <w:pPr>
              <w:jc w:val="center"/>
              <w:rPr>
                <w:rFonts w:ascii="Calibri" w:hAnsi="Calibri" w:cs="Arial"/>
                <w:b/>
                <w:bCs/>
                <w:sz w:val="22"/>
                <w:szCs w:val="22"/>
              </w:rPr>
            </w:pPr>
          </w:p>
        </w:tc>
        <w:tc>
          <w:tcPr>
            <w:tcW w:w="2437" w:type="dxa"/>
            <w:gridSpan w:val="2"/>
            <w:tcBorders>
              <w:top w:val="nil"/>
              <w:left w:val="nil"/>
              <w:bottom w:val="single" w:sz="4" w:space="0" w:color="auto"/>
              <w:right w:val="single" w:sz="4" w:space="0" w:color="auto"/>
            </w:tcBorders>
            <w:shd w:val="clear" w:color="auto" w:fill="auto"/>
          </w:tcPr>
          <w:p w:rsidR="00375686" w:rsidRPr="00664AEF" w:rsidRDefault="00375686" w:rsidP="00DA532F">
            <w:pPr>
              <w:rPr>
                <w:b/>
                <w:sz w:val="20"/>
                <w:szCs w:val="20"/>
              </w:rPr>
            </w:pPr>
          </w:p>
        </w:tc>
        <w:tc>
          <w:tcPr>
            <w:tcW w:w="2930" w:type="dxa"/>
            <w:tcBorders>
              <w:top w:val="nil"/>
              <w:left w:val="nil"/>
              <w:bottom w:val="single" w:sz="4" w:space="0" w:color="auto"/>
              <w:right w:val="single" w:sz="4" w:space="0" w:color="auto"/>
            </w:tcBorders>
            <w:shd w:val="clear" w:color="auto" w:fill="auto"/>
            <w:noWrap/>
          </w:tcPr>
          <w:p w:rsidR="00375686" w:rsidRDefault="00375686" w:rsidP="00375686">
            <w:pPr>
              <w:rPr>
                <w:sz w:val="20"/>
                <w:szCs w:val="20"/>
              </w:rPr>
            </w:pPr>
            <w:r w:rsidRPr="00375686">
              <w:rPr>
                <w:b/>
                <w:sz w:val="20"/>
                <w:szCs w:val="20"/>
              </w:rPr>
              <w:t>Καναπές διθέσιος για γραφείο</w:t>
            </w:r>
            <w:r>
              <w:rPr>
                <w:sz w:val="20"/>
                <w:szCs w:val="20"/>
              </w:rPr>
              <w:t xml:space="preserve"> Χρώμα: Μαύρο</w:t>
            </w:r>
          </w:p>
          <w:p w:rsidR="00375686" w:rsidRDefault="00375686" w:rsidP="00375686">
            <w:pPr>
              <w:rPr>
                <w:sz w:val="20"/>
                <w:szCs w:val="20"/>
              </w:rPr>
            </w:pPr>
            <w:r>
              <w:rPr>
                <w:sz w:val="20"/>
                <w:szCs w:val="20"/>
              </w:rPr>
              <w:t>Υλικό: Ύφασμα (όχι δερματίνη)</w:t>
            </w:r>
          </w:p>
          <w:p w:rsidR="00375686" w:rsidRDefault="00375686" w:rsidP="00375686">
            <w:pPr>
              <w:rPr>
                <w:sz w:val="20"/>
                <w:szCs w:val="20"/>
              </w:rPr>
            </w:pPr>
            <w:r>
              <w:rPr>
                <w:sz w:val="20"/>
                <w:szCs w:val="20"/>
              </w:rPr>
              <w:t xml:space="preserve">Διαστάσεις </w:t>
            </w:r>
            <w:r w:rsidRPr="0089430C">
              <w:rPr>
                <w:b/>
                <w:sz w:val="20"/>
                <w:szCs w:val="20"/>
                <w:u w:val="single"/>
              </w:rPr>
              <w:t xml:space="preserve">ενδεικτικά </w:t>
            </w:r>
            <w:r>
              <w:rPr>
                <w:sz w:val="20"/>
                <w:szCs w:val="20"/>
              </w:rPr>
              <w:t>και κατ’ ελάχιστο.</w:t>
            </w:r>
          </w:p>
          <w:p w:rsidR="00375686" w:rsidRPr="00DB54D1" w:rsidRDefault="00375686" w:rsidP="00375686">
            <w:pPr>
              <w:rPr>
                <w:rFonts w:cstheme="minorHAnsi"/>
                <w:color w:val="272727"/>
                <w:spacing w:val="5"/>
                <w:sz w:val="20"/>
                <w:szCs w:val="20"/>
              </w:rPr>
            </w:pPr>
            <w:r w:rsidRPr="00DB54D1">
              <w:rPr>
                <w:sz w:val="20"/>
                <w:szCs w:val="20"/>
                <w:u w:val="single"/>
              </w:rPr>
              <w:t>Εξωτερικές Διαστάσεις</w:t>
            </w:r>
            <w:r>
              <w:rPr>
                <w:sz w:val="20"/>
                <w:szCs w:val="20"/>
              </w:rPr>
              <w:t xml:space="preserve">: </w:t>
            </w:r>
            <w:r w:rsidRPr="00DB54D1">
              <w:rPr>
                <w:rFonts w:cstheme="minorHAnsi"/>
                <w:color w:val="272727"/>
                <w:spacing w:val="5"/>
                <w:sz w:val="20"/>
                <w:szCs w:val="20"/>
              </w:rPr>
              <w:t>112x71x72cm</w:t>
            </w:r>
          </w:p>
          <w:p w:rsidR="00DA532F" w:rsidRDefault="00375686" w:rsidP="00DA532F">
            <w:pPr>
              <w:rPr>
                <w:rFonts w:asciiTheme="minorHAnsi" w:hAnsiTheme="minorHAnsi" w:cstheme="minorHAnsi"/>
                <w:color w:val="272727"/>
                <w:spacing w:val="5"/>
                <w:sz w:val="20"/>
                <w:szCs w:val="20"/>
              </w:rPr>
            </w:pPr>
            <w:r w:rsidRPr="00DB54D1">
              <w:rPr>
                <w:rFonts w:asciiTheme="minorHAnsi" w:hAnsiTheme="minorHAnsi" w:cstheme="minorHAnsi"/>
                <w:color w:val="272727"/>
                <w:spacing w:val="5"/>
                <w:sz w:val="20"/>
                <w:szCs w:val="20"/>
                <w:u w:val="single"/>
              </w:rPr>
              <w:t>Κάθισμα</w:t>
            </w:r>
            <w:r w:rsidRPr="00DB54D1">
              <w:rPr>
                <w:rFonts w:asciiTheme="minorHAnsi" w:hAnsiTheme="minorHAnsi" w:cstheme="minorHAnsi"/>
                <w:color w:val="272727"/>
                <w:spacing w:val="5"/>
                <w:sz w:val="20"/>
                <w:szCs w:val="20"/>
              </w:rPr>
              <w:t xml:space="preserve"> :</w:t>
            </w:r>
            <w:r w:rsidRPr="00DB54D1">
              <w:rPr>
                <w:rFonts w:asciiTheme="minorHAnsi" w:hAnsiTheme="minorHAnsi" w:cstheme="minorHAnsi"/>
                <w:color w:val="272727"/>
                <w:spacing w:val="5"/>
                <w:sz w:val="20"/>
                <w:szCs w:val="20"/>
              </w:rPr>
              <w:br/>
              <w:t>Βάθος 51cm </w:t>
            </w:r>
            <w:r w:rsidRPr="00DB54D1">
              <w:rPr>
                <w:rFonts w:asciiTheme="minorHAnsi" w:hAnsiTheme="minorHAnsi" w:cstheme="minorHAnsi"/>
                <w:color w:val="272727"/>
                <w:spacing w:val="5"/>
                <w:sz w:val="20"/>
                <w:szCs w:val="20"/>
              </w:rPr>
              <w:br/>
              <w:t>Μήκος 101cm</w:t>
            </w:r>
            <w:r w:rsidRPr="00DB54D1">
              <w:rPr>
                <w:rFonts w:asciiTheme="minorHAnsi" w:hAnsiTheme="minorHAnsi" w:cstheme="minorHAnsi"/>
                <w:color w:val="272727"/>
                <w:spacing w:val="5"/>
                <w:sz w:val="20"/>
                <w:szCs w:val="20"/>
              </w:rPr>
              <w:br/>
              <w:t>Ύψος Καθίσματος 40cm</w:t>
            </w:r>
            <w:r w:rsidRPr="00DB54D1">
              <w:rPr>
                <w:rFonts w:asciiTheme="minorHAnsi" w:hAnsiTheme="minorHAnsi" w:cstheme="minorHAnsi"/>
                <w:color w:val="272727"/>
                <w:spacing w:val="5"/>
                <w:sz w:val="20"/>
                <w:szCs w:val="20"/>
              </w:rPr>
              <w:br/>
            </w:r>
            <w:r w:rsidRPr="00DB54D1">
              <w:rPr>
                <w:rFonts w:asciiTheme="minorHAnsi" w:hAnsiTheme="minorHAnsi" w:cstheme="minorHAnsi"/>
                <w:color w:val="272727"/>
                <w:spacing w:val="5"/>
                <w:sz w:val="20"/>
                <w:szCs w:val="20"/>
                <w:u w:val="single"/>
              </w:rPr>
              <w:t>Πλάτη</w:t>
            </w:r>
            <w:r w:rsidRPr="00DB54D1">
              <w:rPr>
                <w:rFonts w:asciiTheme="minorHAnsi" w:hAnsiTheme="minorHAnsi" w:cstheme="minorHAnsi"/>
                <w:color w:val="272727"/>
                <w:spacing w:val="5"/>
                <w:sz w:val="20"/>
                <w:szCs w:val="20"/>
              </w:rPr>
              <w:t xml:space="preserve"> : </w:t>
            </w:r>
            <w:r w:rsidRPr="00DB54D1">
              <w:rPr>
                <w:rFonts w:asciiTheme="minorHAnsi" w:hAnsiTheme="minorHAnsi" w:cstheme="minorHAnsi"/>
                <w:color w:val="272727"/>
                <w:spacing w:val="5"/>
                <w:sz w:val="20"/>
                <w:szCs w:val="20"/>
              </w:rPr>
              <w:br/>
              <w:t>Μήκος 101cm </w:t>
            </w:r>
            <w:r w:rsidRPr="00DB54D1">
              <w:rPr>
                <w:rFonts w:asciiTheme="minorHAnsi" w:hAnsiTheme="minorHAnsi" w:cstheme="minorHAnsi"/>
                <w:color w:val="272727"/>
                <w:spacing w:val="5"/>
                <w:sz w:val="20"/>
                <w:szCs w:val="20"/>
              </w:rPr>
              <w:br/>
              <w:t>Ύψος 37cm</w:t>
            </w:r>
            <w:r w:rsidRPr="00DB54D1">
              <w:rPr>
                <w:rFonts w:asciiTheme="minorHAnsi" w:hAnsiTheme="minorHAnsi" w:cstheme="minorHAnsi"/>
                <w:color w:val="272727"/>
                <w:spacing w:val="5"/>
                <w:sz w:val="20"/>
                <w:szCs w:val="20"/>
              </w:rPr>
              <w:br/>
            </w:r>
            <w:r w:rsidRPr="00DB54D1">
              <w:rPr>
                <w:rFonts w:asciiTheme="minorHAnsi" w:hAnsiTheme="minorHAnsi" w:cstheme="minorHAnsi"/>
                <w:color w:val="272727"/>
                <w:spacing w:val="5"/>
                <w:sz w:val="20"/>
                <w:szCs w:val="20"/>
                <w:u w:val="single"/>
              </w:rPr>
              <w:t>Μπράτσα</w:t>
            </w:r>
            <w:r w:rsidRPr="00DB54D1">
              <w:rPr>
                <w:rFonts w:asciiTheme="minorHAnsi" w:hAnsiTheme="minorHAnsi" w:cstheme="minorHAnsi"/>
                <w:color w:val="272727"/>
                <w:spacing w:val="5"/>
                <w:sz w:val="20"/>
                <w:szCs w:val="20"/>
              </w:rPr>
              <w:t xml:space="preserve"> Ύψος : </w:t>
            </w:r>
            <w:r w:rsidRPr="00DB54D1">
              <w:rPr>
                <w:rFonts w:asciiTheme="minorHAnsi" w:hAnsiTheme="minorHAnsi" w:cstheme="minorHAnsi"/>
                <w:color w:val="272727"/>
                <w:spacing w:val="5"/>
                <w:sz w:val="20"/>
                <w:szCs w:val="20"/>
              </w:rPr>
              <w:br/>
              <w:t>Εξωτερικά 55cm </w:t>
            </w:r>
            <w:r w:rsidRPr="00DB54D1">
              <w:rPr>
                <w:rFonts w:asciiTheme="minorHAnsi" w:hAnsiTheme="minorHAnsi" w:cstheme="minorHAnsi"/>
                <w:color w:val="272727"/>
                <w:spacing w:val="5"/>
                <w:sz w:val="20"/>
                <w:szCs w:val="20"/>
              </w:rPr>
              <w:br/>
              <w:t>Εσωτερικά 17cm</w:t>
            </w:r>
            <w:r w:rsidRPr="00DB54D1">
              <w:rPr>
                <w:rFonts w:asciiTheme="minorHAnsi" w:hAnsiTheme="minorHAnsi" w:cstheme="minorHAnsi"/>
                <w:color w:val="272727"/>
                <w:spacing w:val="5"/>
                <w:sz w:val="20"/>
                <w:szCs w:val="20"/>
              </w:rPr>
              <w:br/>
            </w:r>
            <w:r w:rsidRPr="00DB54D1">
              <w:rPr>
                <w:rFonts w:asciiTheme="minorHAnsi" w:hAnsiTheme="minorHAnsi" w:cstheme="minorHAnsi"/>
                <w:color w:val="272727"/>
                <w:spacing w:val="5"/>
                <w:sz w:val="20"/>
                <w:szCs w:val="20"/>
                <w:u w:val="single"/>
              </w:rPr>
              <w:t>Πόδια </w:t>
            </w:r>
            <w:r w:rsidRPr="00DB54D1">
              <w:rPr>
                <w:rFonts w:asciiTheme="minorHAnsi" w:hAnsiTheme="minorHAnsi" w:cstheme="minorHAnsi"/>
                <w:color w:val="272727"/>
                <w:spacing w:val="5"/>
                <w:sz w:val="20"/>
                <w:szCs w:val="20"/>
                <w:u w:val="single"/>
              </w:rPr>
              <w:br/>
            </w:r>
            <w:r w:rsidRPr="00DB54D1">
              <w:rPr>
                <w:rFonts w:asciiTheme="minorHAnsi" w:hAnsiTheme="minorHAnsi" w:cstheme="minorHAnsi"/>
                <w:color w:val="272727"/>
                <w:spacing w:val="5"/>
                <w:sz w:val="20"/>
                <w:szCs w:val="20"/>
              </w:rPr>
              <w:t>Ύψος 13cm </w:t>
            </w:r>
          </w:p>
          <w:p w:rsidR="00375686" w:rsidRPr="00664AEF" w:rsidRDefault="00375686" w:rsidP="00DA532F">
            <w:pPr>
              <w:rPr>
                <w:sz w:val="20"/>
                <w:szCs w:val="20"/>
              </w:rPr>
            </w:pPr>
            <w:r w:rsidRPr="00DB54D1">
              <w:rPr>
                <w:rFonts w:asciiTheme="minorHAnsi" w:hAnsiTheme="minorHAnsi" w:cstheme="minorHAnsi"/>
                <w:color w:val="272727"/>
                <w:spacing w:val="5"/>
                <w:sz w:val="20"/>
                <w:szCs w:val="20"/>
              </w:rPr>
              <w:lastRenderedPageBreak/>
              <w:t xml:space="preserve">Μεταλλικά </w:t>
            </w:r>
            <w:r>
              <w:rPr>
                <w:rFonts w:asciiTheme="minorHAnsi" w:hAnsiTheme="minorHAnsi" w:cstheme="minorHAnsi"/>
                <w:color w:val="272727"/>
                <w:spacing w:val="5"/>
                <w:sz w:val="20"/>
                <w:szCs w:val="20"/>
              </w:rPr>
              <w:t xml:space="preserve">ή Ξύλινα </w:t>
            </w:r>
            <w:r w:rsidR="00DA532F">
              <w:rPr>
                <w:rFonts w:asciiTheme="minorHAnsi" w:hAnsiTheme="minorHAnsi" w:cstheme="minorHAnsi"/>
                <w:color w:val="272727"/>
                <w:spacing w:val="5"/>
                <w:sz w:val="20"/>
                <w:szCs w:val="20"/>
              </w:rPr>
              <w:t>Πόδια</w:t>
            </w:r>
          </w:p>
        </w:tc>
        <w:tc>
          <w:tcPr>
            <w:tcW w:w="1559" w:type="dxa"/>
            <w:tcBorders>
              <w:top w:val="nil"/>
              <w:left w:val="nil"/>
              <w:bottom w:val="single" w:sz="4" w:space="0" w:color="auto"/>
              <w:right w:val="single" w:sz="4" w:space="0" w:color="auto"/>
            </w:tcBorders>
            <w:shd w:val="clear" w:color="auto" w:fill="auto"/>
            <w:noWrap/>
            <w:vAlign w:val="center"/>
          </w:tcPr>
          <w:p w:rsidR="00375686" w:rsidRPr="001330A0" w:rsidRDefault="00375686" w:rsidP="0029295B">
            <w:pPr>
              <w:jc w:val="center"/>
              <w:rPr>
                <w:rFonts w:ascii="Arial" w:hAnsi="Arial" w:cs="Arial"/>
                <w:sz w:val="20"/>
                <w:szCs w:val="20"/>
              </w:rPr>
            </w:pPr>
            <w:r>
              <w:rPr>
                <w:rFonts w:ascii="Arial" w:hAnsi="Arial" w:cs="Arial"/>
                <w:sz w:val="20"/>
                <w:szCs w:val="20"/>
              </w:rPr>
              <w:lastRenderedPageBreak/>
              <w:t>1</w:t>
            </w:r>
          </w:p>
        </w:tc>
        <w:tc>
          <w:tcPr>
            <w:tcW w:w="993" w:type="dxa"/>
            <w:tcBorders>
              <w:top w:val="nil"/>
              <w:left w:val="nil"/>
              <w:bottom w:val="single" w:sz="4" w:space="0" w:color="auto"/>
              <w:right w:val="single" w:sz="4" w:space="0" w:color="auto"/>
            </w:tcBorders>
            <w:shd w:val="clear" w:color="auto" w:fill="auto"/>
            <w:noWrap/>
          </w:tcPr>
          <w:p w:rsidR="00375686" w:rsidRPr="001330A0" w:rsidRDefault="00375686" w:rsidP="0029295B">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375686" w:rsidRPr="001330A0" w:rsidRDefault="00375686" w:rsidP="0029295B">
            <w:pPr>
              <w:rPr>
                <w:rFonts w:ascii="Arial" w:hAnsi="Arial" w:cs="Arial"/>
                <w:sz w:val="20"/>
                <w:szCs w:val="20"/>
              </w:rPr>
            </w:pPr>
          </w:p>
        </w:tc>
      </w:tr>
      <w:tr w:rsidR="00AE3EF2" w:rsidTr="00AE3EF2">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E3EF2" w:rsidRDefault="00AE3EF2" w:rsidP="00DA532F">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rPr>
                <w:rFonts w:ascii="Calibri" w:hAnsi="Calibri" w:cs="Arial"/>
                <w:b/>
                <w:bCs/>
                <w:sz w:val="20"/>
                <w:szCs w:val="20"/>
              </w:rPr>
            </w:pPr>
            <w:r>
              <w:rPr>
                <w:rFonts w:ascii="Calibri" w:hAnsi="Calibri" w:cs="Arial"/>
                <w:b/>
                <w:bCs/>
                <w:sz w:val="20"/>
                <w:szCs w:val="20"/>
              </w:rPr>
              <w:t xml:space="preserve">ΣΥΝΟΛΟ ΟΜΑΔΑΣ </w:t>
            </w:r>
            <w:r w:rsidR="00CC284E">
              <w:rPr>
                <w:rFonts w:ascii="Calibri" w:hAnsi="Calibri" w:cs="Arial"/>
                <w:b/>
                <w:bCs/>
                <w:sz w:val="20"/>
                <w:szCs w:val="20"/>
              </w:rPr>
              <w:t xml:space="preserve">2 </w:t>
            </w:r>
            <w:r>
              <w:rPr>
                <w:rFonts w:ascii="Calibri" w:hAnsi="Calibri" w:cs="Arial"/>
                <w:b/>
                <w:bCs/>
                <w:sz w:val="20"/>
                <w:szCs w:val="20"/>
              </w:rPr>
              <w:t>ΧΩΡΙΣ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jc w:val="center"/>
              <w:rPr>
                <w:rFonts w:ascii="Calibri" w:hAnsi="Calibri" w:cs="Arial"/>
                <w:b/>
                <w:bCs/>
                <w:sz w:val="20"/>
                <w:szCs w:val="20"/>
              </w:rPr>
            </w:pPr>
            <w:r>
              <w:rPr>
                <w:rFonts w:ascii="Calibri" w:hAnsi="Calibri" w:cs="Arial"/>
                <w:b/>
                <w:bCs/>
                <w:sz w:val="20"/>
                <w:szCs w:val="20"/>
              </w:rPr>
              <w:t> </w:t>
            </w:r>
          </w:p>
        </w:tc>
      </w:tr>
      <w:tr w:rsidR="00AE3EF2" w:rsidTr="00AE3EF2">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E3EF2" w:rsidRDefault="00AE3EF2" w:rsidP="00DA532F">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rPr>
                <w:rFonts w:ascii="Calibri" w:hAnsi="Calibri" w:cs="Arial"/>
                <w:b/>
                <w:bCs/>
                <w:sz w:val="20"/>
                <w:szCs w:val="20"/>
              </w:rPr>
            </w:pPr>
            <w:r>
              <w:rPr>
                <w:rFonts w:ascii="Calibri" w:hAnsi="Calibri" w:cs="Arial"/>
                <w:b/>
                <w:bCs/>
                <w:sz w:val="20"/>
                <w:szCs w:val="20"/>
              </w:rPr>
              <w:t>ΣΥΝΟΛΟ ΦΠΑ 24%</w:t>
            </w:r>
          </w:p>
        </w:tc>
        <w:tc>
          <w:tcPr>
            <w:tcW w:w="3544"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jc w:val="center"/>
              <w:rPr>
                <w:rFonts w:ascii="Calibri" w:hAnsi="Calibri" w:cs="Arial"/>
                <w:b/>
                <w:bCs/>
                <w:sz w:val="20"/>
                <w:szCs w:val="20"/>
              </w:rPr>
            </w:pPr>
            <w:r>
              <w:rPr>
                <w:rFonts w:ascii="Calibri" w:hAnsi="Calibri" w:cs="Arial"/>
                <w:b/>
                <w:bCs/>
                <w:sz w:val="20"/>
                <w:szCs w:val="20"/>
              </w:rPr>
              <w:t> </w:t>
            </w:r>
          </w:p>
        </w:tc>
      </w:tr>
      <w:tr w:rsidR="00AE3EF2" w:rsidTr="00AE3EF2">
        <w:trPr>
          <w:trHeight w:val="300"/>
        </w:trPr>
        <w:tc>
          <w:tcPr>
            <w:tcW w:w="1027" w:type="dxa"/>
            <w:tcBorders>
              <w:top w:val="nil"/>
              <w:left w:val="single" w:sz="4" w:space="0" w:color="auto"/>
              <w:bottom w:val="nil"/>
              <w:right w:val="single" w:sz="4" w:space="0" w:color="auto"/>
            </w:tcBorders>
            <w:shd w:val="clear" w:color="auto" w:fill="auto"/>
            <w:noWrap/>
          </w:tcPr>
          <w:p w:rsidR="00AE3EF2" w:rsidRDefault="00AE3EF2" w:rsidP="00DA532F">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rPr>
                <w:rFonts w:ascii="Calibri" w:hAnsi="Calibri" w:cs="Arial"/>
                <w:b/>
                <w:bCs/>
                <w:sz w:val="20"/>
                <w:szCs w:val="20"/>
              </w:rPr>
            </w:pPr>
            <w:r>
              <w:rPr>
                <w:rFonts w:ascii="Calibri" w:hAnsi="Calibri" w:cs="Arial"/>
                <w:b/>
                <w:bCs/>
                <w:sz w:val="20"/>
                <w:szCs w:val="20"/>
              </w:rPr>
              <w:t>ΣΥΝΟΛΟ ΟΜΑΔΑΣ ΜΕ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jc w:val="center"/>
              <w:rPr>
                <w:rFonts w:ascii="Calibri" w:hAnsi="Calibri" w:cs="Arial"/>
                <w:b/>
                <w:bCs/>
                <w:sz w:val="20"/>
                <w:szCs w:val="20"/>
              </w:rPr>
            </w:pPr>
            <w:r>
              <w:rPr>
                <w:rFonts w:ascii="Calibri" w:hAnsi="Calibri" w:cs="Arial"/>
                <w:b/>
                <w:bCs/>
                <w:sz w:val="20"/>
                <w:szCs w:val="20"/>
              </w:rPr>
              <w:t> </w:t>
            </w:r>
          </w:p>
        </w:tc>
      </w:tr>
      <w:tr w:rsidR="00AE3EF2" w:rsidRPr="001330A0" w:rsidTr="00B04C99">
        <w:trPr>
          <w:trHeight w:val="765"/>
        </w:trPr>
        <w:tc>
          <w:tcPr>
            <w:tcW w:w="1027" w:type="dxa"/>
            <w:tcBorders>
              <w:top w:val="nil"/>
              <w:left w:val="single" w:sz="4" w:space="0" w:color="auto"/>
              <w:bottom w:val="single" w:sz="4" w:space="0" w:color="auto"/>
              <w:right w:val="single" w:sz="4" w:space="0" w:color="auto"/>
            </w:tcBorders>
            <w:shd w:val="clear" w:color="auto" w:fill="auto"/>
            <w:noWrap/>
            <w:vAlign w:val="center"/>
          </w:tcPr>
          <w:p w:rsidR="00AE3EF2" w:rsidRPr="001330A0" w:rsidRDefault="00AE3EF2" w:rsidP="00DA532F">
            <w:pPr>
              <w:jc w:val="center"/>
              <w:rPr>
                <w:rFonts w:ascii="Calibri" w:hAnsi="Calibri" w:cs="Arial"/>
                <w:b/>
                <w:bCs/>
                <w:sz w:val="22"/>
                <w:szCs w:val="22"/>
              </w:rPr>
            </w:pPr>
            <w:r>
              <w:rPr>
                <w:rFonts w:ascii="Calibri" w:hAnsi="Calibri" w:cs="Arial"/>
                <w:b/>
                <w:bCs/>
                <w:sz w:val="22"/>
                <w:szCs w:val="22"/>
              </w:rPr>
              <w:t>3</w:t>
            </w:r>
          </w:p>
        </w:tc>
        <w:tc>
          <w:tcPr>
            <w:tcW w:w="2437" w:type="dxa"/>
            <w:gridSpan w:val="2"/>
            <w:tcBorders>
              <w:top w:val="nil"/>
              <w:left w:val="nil"/>
              <w:bottom w:val="single" w:sz="4" w:space="0" w:color="auto"/>
              <w:right w:val="single" w:sz="4" w:space="0" w:color="auto"/>
            </w:tcBorders>
            <w:shd w:val="clear" w:color="auto" w:fill="auto"/>
          </w:tcPr>
          <w:p w:rsidR="00AE3EF2" w:rsidRPr="001330A0" w:rsidRDefault="00AE3EF2" w:rsidP="00251A1D">
            <w:pPr>
              <w:jc w:val="center"/>
              <w:rPr>
                <w:rFonts w:ascii="Calibri" w:hAnsi="Calibri" w:cs="Arial"/>
                <w:b/>
                <w:bCs/>
                <w:sz w:val="22"/>
                <w:szCs w:val="22"/>
              </w:rPr>
            </w:pPr>
            <w:r w:rsidRPr="001330A0">
              <w:rPr>
                <w:rFonts w:ascii="Calibri" w:hAnsi="Calibri" w:cs="Arial"/>
                <w:b/>
                <w:bCs/>
                <w:sz w:val="22"/>
                <w:szCs w:val="22"/>
              </w:rPr>
              <w:t xml:space="preserve">ΤΜΗΜΑ </w:t>
            </w:r>
            <w:r w:rsidR="00251A1D">
              <w:rPr>
                <w:rFonts w:ascii="Calibri" w:hAnsi="Calibri" w:cs="Arial"/>
                <w:b/>
                <w:bCs/>
                <w:sz w:val="22"/>
                <w:szCs w:val="22"/>
              </w:rPr>
              <w:t>ΠΟΛΙΤΙΚΗΣ ΕΠΙΣΤΗΜΗΣ</w:t>
            </w:r>
          </w:p>
        </w:tc>
        <w:tc>
          <w:tcPr>
            <w:tcW w:w="2930" w:type="dxa"/>
            <w:tcBorders>
              <w:top w:val="nil"/>
              <w:left w:val="nil"/>
              <w:bottom w:val="single" w:sz="4" w:space="0" w:color="auto"/>
              <w:right w:val="single" w:sz="4" w:space="0" w:color="auto"/>
            </w:tcBorders>
            <w:shd w:val="clear" w:color="auto" w:fill="auto"/>
            <w:noWrap/>
          </w:tcPr>
          <w:p w:rsidR="00251A1D" w:rsidRPr="0031664A" w:rsidRDefault="00251A1D" w:rsidP="00251A1D">
            <w:pPr>
              <w:rPr>
                <w:rFonts w:asciiTheme="minorHAnsi" w:hAnsiTheme="minorHAnsi" w:cstheme="minorHAnsi"/>
                <w:b/>
                <w:color w:val="272727"/>
                <w:spacing w:val="5"/>
                <w:sz w:val="20"/>
                <w:szCs w:val="20"/>
              </w:rPr>
            </w:pPr>
            <w:r w:rsidRPr="0031664A">
              <w:rPr>
                <w:rFonts w:asciiTheme="minorHAnsi" w:hAnsiTheme="minorHAnsi" w:cstheme="minorHAnsi"/>
                <w:b/>
                <w:color w:val="272727"/>
                <w:spacing w:val="5"/>
                <w:sz w:val="20"/>
                <w:szCs w:val="20"/>
              </w:rPr>
              <w:t xml:space="preserve">Καναπές διθέσιος </w:t>
            </w:r>
          </w:p>
          <w:p w:rsidR="0031664A" w:rsidRPr="0031664A" w:rsidRDefault="0031664A" w:rsidP="0031664A">
            <w:pPr>
              <w:rPr>
                <w:rFonts w:asciiTheme="minorHAnsi" w:hAnsiTheme="minorHAnsi" w:cstheme="minorHAnsi"/>
                <w:color w:val="272727"/>
                <w:spacing w:val="5"/>
                <w:sz w:val="20"/>
                <w:szCs w:val="20"/>
              </w:rPr>
            </w:pPr>
            <w:r w:rsidRPr="0031664A">
              <w:rPr>
                <w:rFonts w:asciiTheme="minorHAnsi" w:hAnsiTheme="minorHAnsi" w:cstheme="minorHAnsi"/>
                <w:color w:val="272727"/>
                <w:spacing w:val="5"/>
                <w:sz w:val="20"/>
                <w:szCs w:val="20"/>
              </w:rPr>
              <w:t xml:space="preserve">ΧΡΩΜΑ:  ΜΑΥΡΟ </w:t>
            </w:r>
          </w:p>
          <w:p w:rsidR="0031664A" w:rsidRPr="0031664A" w:rsidRDefault="0031664A" w:rsidP="0031664A">
            <w:pPr>
              <w:rPr>
                <w:rFonts w:asciiTheme="minorHAnsi" w:hAnsiTheme="minorHAnsi" w:cstheme="minorHAnsi"/>
                <w:color w:val="272727"/>
                <w:spacing w:val="5"/>
                <w:sz w:val="20"/>
                <w:szCs w:val="20"/>
              </w:rPr>
            </w:pPr>
            <w:r w:rsidRPr="0031664A">
              <w:rPr>
                <w:rFonts w:asciiTheme="minorHAnsi" w:hAnsiTheme="minorHAnsi" w:cstheme="minorHAnsi"/>
                <w:color w:val="272727"/>
                <w:spacing w:val="5"/>
                <w:sz w:val="20"/>
                <w:szCs w:val="20"/>
              </w:rPr>
              <w:t xml:space="preserve">ΥΛΙΚΟ :  ΔΕΡΜΑΤΙΝΗ </w:t>
            </w:r>
          </w:p>
          <w:p w:rsidR="0031664A" w:rsidRPr="0031664A" w:rsidRDefault="0031664A" w:rsidP="0031664A">
            <w:pPr>
              <w:rPr>
                <w:rFonts w:asciiTheme="minorHAnsi" w:hAnsiTheme="minorHAnsi" w:cstheme="minorHAnsi"/>
                <w:color w:val="272727"/>
                <w:spacing w:val="5"/>
                <w:sz w:val="20"/>
                <w:szCs w:val="20"/>
              </w:rPr>
            </w:pPr>
            <w:r w:rsidRPr="0031664A">
              <w:rPr>
                <w:rFonts w:asciiTheme="minorHAnsi" w:hAnsiTheme="minorHAnsi" w:cstheme="minorHAnsi"/>
                <w:color w:val="272727"/>
                <w:spacing w:val="5"/>
                <w:sz w:val="20"/>
                <w:szCs w:val="20"/>
              </w:rPr>
              <w:t>ΜΕΤΑΛΙΚΑ ΠΟΔΙΑ</w:t>
            </w:r>
          </w:p>
          <w:p w:rsidR="0031664A" w:rsidRPr="0031664A" w:rsidRDefault="0031664A" w:rsidP="0031664A">
            <w:pPr>
              <w:rPr>
                <w:rFonts w:asciiTheme="minorHAnsi" w:hAnsiTheme="minorHAnsi" w:cstheme="minorHAnsi"/>
                <w:color w:val="272727"/>
                <w:spacing w:val="5"/>
                <w:sz w:val="20"/>
                <w:szCs w:val="20"/>
              </w:rPr>
            </w:pPr>
            <w:r w:rsidRPr="0031664A">
              <w:rPr>
                <w:rFonts w:asciiTheme="minorHAnsi" w:hAnsiTheme="minorHAnsi" w:cstheme="minorHAnsi"/>
                <w:color w:val="272727"/>
                <w:spacing w:val="5"/>
                <w:sz w:val="20"/>
                <w:szCs w:val="20"/>
              </w:rPr>
              <w:t>ΠΛΑΤΟΣ:   147    -  150 CM</w:t>
            </w:r>
          </w:p>
          <w:p w:rsidR="00AE3EF2" w:rsidRPr="001330A0" w:rsidRDefault="0031664A" w:rsidP="0031664A">
            <w:pPr>
              <w:rPr>
                <w:rFonts w:ascii="Calibri" w:hAnsi="Calibri" w:cs="Arial"/>
                <w:sz w:val="20"/>
                <w:szCs w:val="20"/>
              </w:rPr>
            </w:pPr>
            <w:r w:rsidRPr="0031664A">
              <w:rPr>
                <w:rFonts w:asciiTheme="minorHAnsi" w:hAnsiTheme="minorHAnsi" w:cstheme="minorHAnsi"/>
                <w:color w:val="272727"/>
                <w:spacing w:val="5"/>
                <w:sz w:val="20"/>
                <w:szCs w:val="20"/>
              </w:rPr>
              <w:t>ΒΑΘΟΣ:   80 CM</w:t>
            </w:r>
          </w:p>
        </w:tc>
        <w:tc>
          <w:tcPr>
            <w:tcW w:w="1559" w:type="dxa"/>
            <w:tcBorders>
              <w:top w:val="nil"/>
              <w:left w:val="nil"/>
              <w:bottom w:val="single" w:sz="4" w:space="0" w:color="auto"/>
              <w:right w:val="single" w:sz="4" w:space="0" w:color="auto"/>
            </w:tcBorders>
            <w:shd w:val="clear" w:color="auto" w:fill="auto"/>
            <w:noWrap/>
          </w:tcPr>
          <w:p w:rsidR="00AE3EF2" w:rsidRPr="001330A0" w:rsidRDefault="00251A1D" w:rsidP="00DA532F">
            <w:pPr>
              <w:jc w:val="center"/>
              <w:rPr>
                <w:rFonts w:ascii="Arial" w:hAnsi="Arial" w:cs="Arial"/>
                <w:sz w:val="20"/>
                <w:szCs w:val="20"/>
              </w:rPr>
            </w:pPr>
            <w:r>
              <w:rPr>
                <w:rFonts w:ascii="Arial" w:hAnsi="Arial" w:cs="Arial"/>
                <w:sz w:val="20"/>
                <w:szCs w:val="20"/>
              </w:rPr>
              <w:t>2</w:t>
            </w:r>
          </w:p>
        </w:tc>
        <w:tc>
          <w:tcPr>
            <w:tcW w:w="993" w:type="dxa"/>
            <w:tcBorders>
              <w:top w:val="nil"/>
              <w:left w:val="nil"/>
              <w:bottom w:val="single" w:sz="4" w:space="0" w:color="auto"/>
              <w:right w:val="single" w:sz="4" w:space="0" w:color="auto"/>
            </w:tcBorders>
            <w:shd w:val="clear" w:color="auto" w:fill="auto"/>
            <w:noWrap/>
          </w:tcPr>
          <w:p w:rsidR="00AE3EF2" w:rsidRPr="001330A0" w:rsidRDefault="00AE3EF2" w:rsidP="00DA532F">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AE3EF2" w:rsidRPr="001330A0" w:rsidRDefault="00AE3EF2" w:rsidP="00DA532F">
            <w:pPr>
              <w:rPr>
                <w:rFonts w:ascii="Arial" w:hAnsi="Arial" w:cs="Arial"/>
                <w:sz w:val="20"/>
                <w:szCs w:val="20"/>
              </w:rPr>
            </w:pPr>
          </w:p>
        </w:tc>
      </w:tr>
      <w:tr w:rsidR="00AE3EF2" w:rsidTr="00DA532F">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E3EF2" w:rsidRDefault="00AE3EF2" w:rsidP="00DA532F">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rPr>
                <w:rFonts w:ascii="Calibri" w:hAnsi="Calibri" w:cs="Arial"/>
                <w:b/>
                <w:bCs/>
                <w:sz w:val="20"/>
                <w:szCs w:val="20"/>
              </w:rPr>
            </w:pPr>
            <w:r>
              <w:rPr>
                <w:rFonts w:ascii="Calibri" w:hAnsi="Calibri" w:cs="Arial"/>
                <w:b/>
                <w:bCs/>
                <w:sz w:val="20"/>
                <w:szCs w:val="20"/>
              </w:rPr>
              <w:t xml:space="preserve">ΣΥΝΟΛΟ ΟΜΑΔΑΣ </w:t>
            </w:r>
            <w:r w:rsidR="00CC284E">
              <w:rPr>
                <w:rFonts w:ascii="Calibri" w:hAnsi="Calibri" w:cs="Arial"/>
                <w:b/>
                <w:bCs/>
                <w:sz w:val="20"/>
                <w:szCs w:val="20"/>
              </w:rPr>
              <w:t xml:space="preserve">3 </w:t>
            </w:r>
            <w:r>
              <w:rPr>
                <w:rFonts w:ascii="Calibri" w:hAnsi="Calibri" w:cs="Arial"/>
                <w:b/>
                <w:bCs/>
                <w:sz w:val="20"/>
                <w:szCs w:val="20"/>
              </w:rPr>
              <w:t>ΧΩΡΙΣ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jc w:val="center"/>
              <w:rPr>
                <w:rFonts w:ascii="Calibri" w:hAnsi="Calibri" w:cs="Arial"/>
                <w:b/>
                <w:bCs/>
                <w:sz w:val="20"/>
                <w:szCs w:val="20"/>
              </w:rPr>
            </w:pPr>
            <w:r>
              <w:rPr>
                <w:rFonts w:ascii="Calibri" w:hAnsi="Calibri" w:cs="Arial"/>
                <w:b/>
                <w:bCs/>
                <w:sz w:val="20"/>
                <w:szCs w:val="20"/>
              </w:rPr>
              <w:t> </w:t>
            </w:r>
          </w:p>
        </w:tc>
      </w:tr>
      <w:tr w:rsidR="00AE3EF2" w:rsidTr="00DA532F">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AE3EF2" w:rsidRDefault="00AE3EF2" w:rsidP="00DA532F">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rPr>
                <w:rFonts w:ascii="Calibri" w:hAnsi="Calibri" w:cs="Arial"/>
                <w:b/>
                <w:bCs/>
                <w:sz w:val="20"/>
                <w:szCs w:val="20"/>
              </w:rPr>
            </w:pPr>
            <w:r>
              <w:rPr>
                <w:rFonts w:ascii="Calibri" w:hAnsi="Calibri" w:cs="Arial"/>
                <w:b/>
                <w:bCs/>
                <w:sz w:val="20"/>
                <w:szCs w:val="20"/>
              </w:rPr>
              <w:t>ΣΥΝΟΛΟ ΦΠΑ 24%</w:t>
            </w:r>
          </w:p>
        </w:tc>
        <w:tc>
          <w:tcPr>
            <w:tcW w:w="3544"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jc w:val="center"/>
              <w:rPr>
                <w:rFonts w:ascii="Calibri" w:hAnsi="Calibri" w:cs="Arial"/>
                <w:b/>
                <w:bCs/>
                <w:sz w:val="20"/>
                <w:szCs w:val="20"/>
              </w:rPr>
            </w:pPr>
            <w:r>
              <w:rPr>
                <w:rFonts w:ascii="Calibri" w:hAnsi="Calibri" w:cs="Arial"/>
                <w:b/>
                <w:bCs/>
                <w:sz w:val="20"/>
                <w:szCs w:val="20"/>
              </w:rPr>
              <w:t> </w:t>
            </w:r>
          </w:p>
        </w:tc>
      </w:tr>
      <w:tr w:rsidR="00AE3EF2" w:rsidTr="00DA532F">
        <w:trPr>
          <w:trHeight w:val="300"/>
        </w:trPr>
        <w:tc>
          <w:tcPr>
            <w:tcW w:w="1027" w:type="dxa"/>
            <w:tcBorders>
              <w:top w:val="nil"/>
              <w:left w:val="single" w:sz="4" w:space="0" w:color="auto"/>
              <w:bottom w:val="nil"/>
              <w:right w:val="single" w:sz="4" w:space="0" w:color="auto"/>
            </w:tcBorders>
            <w:shd w:val="clear" w:color="auto" w:fill="auto"/>
            <w:noWrap/>
          </w:tcPr>
          <w:p w:rsidR="00AE3EF2" w:rsidRDefault="00AE3EF2" w:rsidP="00DA532F">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rPr>
                <w:rFonts w:ascii="Calibri" w:hAnsi="Calibri" w:cs="Arial"/>
                <w:b/>
                <w:bCs/>
                <w:sz w:val="20"/>
                <w:szCs w:val="20"/>
              </w:rPr>
            </w:pPr>
            <w:r>
              <w:rPr>
                <w:rFonts w:ascii="Calibri" w:hAnsi="Calibri" w:cs="Arial"/>
                <w:b/>
                <w:bCs/>
                <w:sz w:val="20"/>
                <w:szCs w:val="20"/>
              </w:rPr>
              <w:t>ΣΥΝΟΛΟ ΟΜΑΔΑΣ ΜΕ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AE3EF2" w:rsidRDefault="00AE3EF2" w:rsidP="00DA532F">
            <w:pPr>
              <w:jc w:val="center"/>
              <w:rPr>
                <w:rFonts w:ascii="Calibri" w:hAnsi="Calibri" w:cs="Arial"/>
                <w:b/>
                <w:bCs/>
                <w:sz w:val="20"/>
                <w:szCs w:val="20"/>
              </w:rPr>
            </w:pPr>
            <w:r>
              <w:rPr>
                <w:rFonts w:ascii="Calibri" w:hAnsi="Calibri" w:cs="Arial"/>
                <w:b/>
                <w:bCs/>
                <w:sz w:val="20"/>
                <w:szCs w:val="20"/>
              </w:rPr>
              <w:t> </w:t>
            </w:r>
          </w:p>
        </w:tc>
      </w:tr>
      <w:tr w:rsidR="00410D75" w:rsidRPr="001330A0" w:rsidTr="00DD7984">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410D75" w:rsidRPr="001330A0" w:rsidRDefault="00410D75" w:rsidP="00B04C99">
            <w:pPr>
              <w:jc w:val="center"/>
              <w:rPr>
                <w:rFonts w:ascii="Calibri" w:hAnsi="Calibri" w:cs="Arial"/>
                <w:b/>
                <w:bCs/>
                <w:sz w:val="22"/>
                <w:szCs w:val="22"/>
              </w:rPr>
            </w:pPr>
            <w:r>
              <w:rPr>
                <w:rFonts w:ascii="Calibri" w:hAnsi="Calibri" w:cs="Arial"/>
                <w:b/>
                <w:bCs/>
                <w:sz w:val="22"/>
                <w:szCs w:val="22"/>
              </w:rPr>
              <w:tab/>
              <w:t>4</w:t>
            </w:r>
          </w:p>
        </w:tc>
        <w:tc>
          <w:tcPr>
            <w:tcW w:w="2437" w:type="dxa"/>
            <w:gridSpan w:val="2"/>
            <w:tcBorders>
              <w:top w:val="nil"/>
              <w:left w:val="nil"/>
              <w:bottom w:val="single" w:sz="4" w:space="0" w:color="auto"/>
              <w:right w:val="single" w:sz="4" w:space="0" w:color="auto"/>
            </w:tcBorders>
            <w:shd w:val="clear" w:color="auto" w:fill="auto"/>
          </w:tcPr>
          <w:p w:rsidR="00410D75" w:rsidRPr="001330A0" w:rsidRDefault="00410D75" w:rsidP="00CD297B">
            <w:pPr>
              <w:jc w:val="both"/>
              <w:rPr>
                <w:rFonts w:ascii="Calibri" w:hAnsi="Calibri" w:cs="Arial"/>
                <w:b/>
                <w:bCs/>
                <w:sz w:val="22"/>
                <w:szCs w:val="22"/>
              </w:rPr>
            </w:pPr>
            <w:r w:rsidRPr="00410D75">
              <w:rPr>
                <w:rFonts w:ascii="Calibri" w:hAnsi="Calibri" w:cs="Calibri"/>
                <w:b/>
                <w:color w:val="FF0000"/>
                <w:sz w:val="22"/>
                <w:szCs w:val="22"/>
              </w:rPr>
              <w:t>ΠΜΣ</w:t>
            </w:r>
            <w:r>
              <w:rPr>
                <w:rFonts w:ascii="Calibri" w:hAnsi="Calibri" w:cs="Calibri"/>
                <w:color w:val="000000"/>
                <w:sz w:val="22"/>
                <w:szCs w:val="22"/>
              </w:rPr>
              <w:t xml:space="preserve"> </w:t>
            </w:r>
            <w:r w:rsidRPr="00B04C99">
              <w:rPr>
                <w:rFonts w:ascii="Calibri" w:hAnsi="Calibri" w:cs="Arial"/>
                <w:b/>
                <w:bCs/>
                <w:sz w:val="22"/>
                <w:szCs w:val="22"/>
              </w:rPr>
              <w:t>«Επιστήμ</w:t>
            </w:r>
            <w:r w:rsidR="00CD297B">
              <w:rPr>
                <w:rFonts w:ascii="Calibri" w:hAnsi="Calibri" w:cs="Arial"/>
                <w:b/>
                <w:bCs/>
                <w:sz w:val="22"/>
                <w:szCs w:val="22"/>
              </w:rPr>
              <w:t>ε</w:t>
            </w:r>
            <w:r w:rsidRPr="00B04C99">
              <w:rPr>
                <w:rFonts w:ascii="Calibri" w:hAnsi="Calibri" w:cs="Arial"/>
                <w:b/>
                <w:bCs/>
                <w:sz w:val="22"/>
                <w:szCs w:val="22"/>
              </w:rPr>
              <w:t>ς Αγωγής»</w:t>
            </w:r>
            <w:r w:rsidRPr="00410D75">
              <w:rPr>
                <w:rFonts w:ascii="Calibri" w:hAnsi="Calibri" w:cs="Arial"/>
                <w:b/>
                <w:bCs/>
                <w:sz w:val="22"/>
                <w:szCs w:val="22"/>
              </w:rPr>
              <w:t xml:space="preserve"> </w:t>
            </w:r>
            <w:r w:rsidRPr="00B04C99">
              <w:rPr>
                <w:rFonts w:ascii="Calibri" w:hAnsi="Calibri" w:cs="Arial"/>
                <w:bCs/>
                <w:sz w:val="22"/>
                <w:szCs w:val="22"/>
              </w:rPr>
              <w:t xml:space="preserve">Παιδαγωγικού  Τμήματος Δημοτικής Εκπ/σης- </w:t>
            </w:r>
            <w:r w:rsidRPr="00B04C99">
              <w:rPr>
                <w:rFonts w:ascii="Calibri" w:hAnsi="Calibri" w:cs="Arial"/>
                <w:b/>
                <w:bCs/>
                <w:sz w:val="22"/>
                <w:szCs w:val="22"/>
              </w:rPr>
              <w:t>ΠΤΔΕ</w:t>
            </w:r>
          </w:p>
        </w:tc>
        <w:tc>
          <w:tcPr>
            <w:tcW w:w="2930" w:type="dxa"/>
            <w:tcBorders>
              <w:top w:val="nil"/>
              <w:left w:val="nil"/>
              <w:bottom w:val="single" w:sz="4" w:space="0" w:color="auto"/>
              <w:right w:val="single" w:sz="4" w:space="0" w:color="auto"/>
            </w:tcBorders>
            <w:shd w:val="clear" w:color="auto" w:fill="auto"/>
            <w:noWrap/>
          </w:tcPr>
          <w:p w:rsidR="00410D75" w:rsidRPr="00F56096" w:rsidRDefault="00F56096" w:rsidP="00410D75">
            <w:pPr>
              <w:rPr>
                <w:rFonts w:asciiTheme="minorHAnsi" w:hAnsiTheme="minorHAnsi" w:cstheme="minorHAnsi"/>
                <w:color w:val="272727"/>
                <w:spacing w:val="5"/>
                <w:sz w:val="20"/>
                <w:szCs w:val="20"/>
              </w:rPr>
            </w:pPr>
            <w:r w:rsidRPr="00F56096">
              <w:rPr>
                <w:rFonts w:asciiTheme="minorHAnsi" w:hAnsiTheme="minorHAnsi" w:cstheme="minorHAnsi"/>
                <w:color w:val="272727"/>
                <w:spacing w:val="5"/>
                <w:sz w:val="20"/>
                <w:szCs w:val="20"/>
              </w:rPr>
              <w:t>κλειστή βιβλιοθήκη</w:t>
            </w:r>
            <w:r w:rsidR="00B804D0">
              <w:rPr>
                <w:rFonts w:asciiTheme="minorHAnsi" w:hAnsiTheme="minorHAnsi" w:cstheme="minorHAnsi"/>
                <w:color w:val="272727"/>
                <w:spacing w:val="5"/>
                <w:sz w:val="20"/>
                <w:szCs w:val="20"/>
              </w:rPr>
              <w:t xml:space="preserve"> </w:t>
            </w:r>
            <w:r w:rsidR="00B804D0" w:rsidRPr="00B804D0">
              <w:rPr>
                <w:rFonts w:asciiTheme="minorHAnsi" w:hAnsiTheme="minorHAnsi" w:cstheme="minorHAnsi"/>
                <w:color w:val="272727"/>
                <w:spacing w:val="5"/>
                <w:sz w:val="20"/>
                <w:szCs w:val="20"/>
              </w:rPr>
              <w:t>(800 μήκος x 400 βάθος x 2000 ύψος)</w:t>
            </w:r>
          </w:p>
        </w:tc>
        <w:tc>
          <w:tcPr>
            <w:tcW w:w="1559" w:type="dxa"/>
            <w:tcBorders>
              <w:top w:val="nil"/>
              <w:left w:val="nil"/>
              <w:bottom w:val="single" w:sz="4" w:space="0" w:color="auto"/>
              <w:right w:val="single" w:sz="4" w:space="0" w:color="auto"/>
            </w:tcBorders>
            <w:shd w:val="clear" w:color="auto" w:fill="auto"/>
            <w:noWrap/>
          </w:tcPr>
          <w:p w:rsidR="00410D75" w:rsidRPr="001330A0" w:rsidRDefault="00F56096" w:rsidP="00DD7984">
            <w:pPr>
              <w:jc w:val="center"/>
              <w:rPr>
                <w:rFonts w:ascii="Arial" w:hAnsi="Arial" w:cs="Arial"/>
                <w:sz w:val="20"/>
                <w:szCs w:val="20"/>
              </w:rPr>
            </w:pPr>
            <w:r>
              <w:rPr>
                <w:rFonts w:ascii="Arial" w:hAnsi="Arial" w:cs="Arial"/>
                <w:sz w:val="20"/>
                <w:szCs w:val="20"/>
              </w:rPr>
              <w:t>1</w:t>
            </w:r>
          </w:p>
        </w:tc>
        <w:tc>
          <w:tcPr>
            <w:tcW w:w="993" w:type="dxa"/>
            <w:tcBorders>
              <w:top w:val="nil"/>
              <w:left w:val="nil"/>
              <w:bottom w:val="single" w:sz="4" w:space="0" w:color="auto"/>
              <w:right w:val="single" w:sz="4" w:space="0" w:color="auto"/>
            </w:tcBorders>
            <w:shd w:val="clear" w:color="auto" w:fill="auto"/>
            <w:noWrap/>
          </w:tcPr>
          <w:p w:rsidR="00410D75" w:rsidRPr="001330A0" w:rsidRDefault="00410D75" w:rsidP="00DD7984">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410D75" w:rsidRPr="001330A0" w:rsidRDefault="00410D75" w:rsidP="00DD7984">
            <w:pPr>
              <w:rPr>
                <w:rFonts w:ascii="Arial" w:hAnsi="Arial" w:cs="Arial"/>
                <w:sz w:val="20"/>
                <w:szCs w:val="20"/>
              </w:rPr>
            </w:pPr>
          </w:p>
        </w:tc>
      </w:tr>
      <w:tr w:rsidR="00410D75" w:rsidRPr="001330A0" w:rsidTr="00DD7984">
        <w:trPr>
          <w:trHeight w:val="765"/>
        </w:trPr>
        <w:tc>
          <w:tcPr>
            <w:tcW w:w="1027" w:type="dxa"/>
            <w:tcBorders>
              <w:top w:val="single" w:sz="4" w:space="0" w:color="auto"/>
              <w:left w:val="single" w:sz="4" w:space="0" w:color="auto"/>
              <w:bottom w:val="single" w:sz="4" w:space="0" w:color="auto"/>
              <w:right w:val="single" w:sz="4" w:space="0" w:color="auto"/>
            </w:tcBorders>
            <w:shd w:val="clear" w:color="auto" w:fill="auto"/>
            <w:noWrap/>
          </w:tcPr>
          <w:p w:rsidR="00410D75" w:rsidRDefault="00410D75" w:rsidP="00DD7984">
            <w:pPr>
              <w:jc w:val="center"/>
              <w:rPr>
                <w:rFonts w:ascii="Calibri" w:hAnsi="Calibri" w:cs="Arial"/>
                <w:b/>
                <w:bCs/>
                <w:sz w:val="22"/>
                <w:szCs w:val="22"/>
              </w:rPr>
            </w:pPr>
          </w:p>
        </w:tc>
        <w:tc>
          <w:tcPr>
            <w:tcW w:w="2437" w:type="dxa"/>
            <w:gridSpan w:val="2"/>
            <w:tcBorders>
              <w:top w:val="single" w:sz="4" w:space="0" w:color="auto"/>
              <w:left w:val="nil"/>
              <w:bottom w:val="single" w:sz="4" w:space="0" w:color="auto"/>
              <w:right w:val="single" w:sz="4" w:space="0" w:color="auto"/>
            </w:tcBorders>
            <w:shd w:val="clear" w:color="auto" w:fill="auto"/>
          </w:tcPr>
          <w:p w:rsidR="00410D75" w:rsidRPr="001330A0" w:rsidRDefault="00410D75" w:rsidP="00DD7984">
            <w:pPr>
              <w:jc w:val="center"/>
              <w:rPr>
                <w:rFonts w:ascii="Calibri" w:hAnsi="Calibri" w:cs="Arial"/>
                <w:b/>
                <w:bCs/>
                <w:sz w:val="22"/>
                <w:szCs w:val="22"/>
              </w:rPr>
            </w:pPr>
          </w:p>
        </w:tc>
        <w:tc>
          <w:tcPr>
            <w:tcW w:w="2930" w:type="dxa"/>
            <w:tcBorders>
              <w:top w:val="single" w:sz="4" w:space="0" w:color="auto"/>
              <w:left w:val="nil"/>
              <w:bottom w:val="single" w:sz="4" w:space="0" w:color="auto"/>
              <w:right w:val="single" w:sz="4" w:space="0" w:color="auto"/>
            </w:tcBorders>
            <w:shd w:val="clear" w:color="auto" w:fill="auto"/>
            <w:noWrap/>
          </w:tcPr>
          <w:p w:rsidR="00410D75" w:rsidRPr="00F56096" w:rsidRDefault="00F56096" w:rsidP="00B804D0">
            <w:pPr>
              <w:rPr>
                <w:rFonts w:asciiTheme="minorHAnsi" w:hAnsiTheme="minorHAnsi" w:cstheme="minorHAnsi"/>
                <w:color w:val="272727"/>
                <w:spacing w:val="5"/>
                <w:sz w:val="20"/>
                <w:szCs w:val="20"/>
              </w:rPr>
            </w:pPr>
            <w:r w:rsidRPr="00F56096">
              <w:rPr>
                <w:rFonts w:asciiTheme="minorHAnsi" w:hAnsiTheme="minorHAnsi" w:cstheme="minorHAnsi"/>
                <w:color w:val="272727"/>
                <w:spacing w:val="5"/>
                <w:sz w:val="20"/>
                <w:szCs w:val="20"/>
              </w:rPr>
              <w:t>ημίκλειστη βιβλιοθήκη</w:t>
            </w:r>
            <w:r w:rsidR="00B804D0">
              <w:rPr>
                <w:rFonts w:asciiTheme="minorHAnsi" w:hAnsiTheme="minorHAnsi" w:cstheme="minorHAnsi"/>
                <w:color w:val="272727"/>
                <w:spacing w:val="5"/>
                <w:sz w:val="20"/>
                <w:szCs w:val="20"/>
              </w:rPr>
              <w:t xml:space="preserve"> </w:t>
            </w:r>
            <w:r w:rsidR="00B804D0" w:rsidRPr="00B804D0">
              <w:rPr>
                <w:rFonts w:asciiTheme="minorHAnsi" w:hAnsiTheme="minorHAnsi" w:cstheme="minorHAnsi"/>
                <w:color w:val="272727"/>
                <w:spacing w:val="5"/>
                <w:sz w:val="20"/>
                <w:szCs w:val="20"/>
              </w:rPr>
              <w:t>(800 μήκος x 400 βάθος x 2000 ύψος)</w:t>
            </w:r>
            <w:r w:rsidR="00B804D0" w:rsidRPr="00F56096">
              <w:rPr>
                <w:rFonts w:asciiTheme="minorHAnsi" w:hAnsiTheme="minorHAnsi" w:cstheme="minorHAnsi"/>
                <w:color w:val="272727"/>
                <w:spacing w:val="5"/>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rsidR="00410D75" w:rsidRPr="001330A0" w:rsidRDefault="00F56096" w:rsidP="00DD7984">
            <w:pPr>
              <w:jc w:val="center"/>
              <w:rPr>
                <w:rFonts w:ascii="Arial" w:hAnsi="Arial" w:cs="Arial"/>
                <w:sz w:val="20"/>
                <w:szCs w:val="20"/>
              </w:rPr>
            </w:pPr>
            <w:r>
              <w:rPr>
                <w:rFonts w:ascii="Arial" w:hAnsi="Arial" w:cs="Arial"/>
                <w:sz w:val="20"/>
                <w:szCs w:val="20"/>
              </w:rPr>
              <w:t>1</w:t>
            </w:r>
          </w:p>
        </w:tc>
        <w:tc>
          <w:tcPr>
            <w:tcW w:w="993" w:type="dxa"/>
            <w:tcBorders>
              <w:top w:val="single" w:sz="4" w:space="0" w:color="auto"/>
              <w:left w:val="nil"/>
              <w:bottom w:val="single" w:sz="4" w:space="0" w:color="auto"/>
              <w:right w:val="single" w:sz="4" w:space="0" w:color="auto"/>
            </w:tcBorders>
            <w:shd w:val="clear" w:color="auto" w:fill="auto"/>
            <w:noWrap/>
          </w:tcPr>
          <w:p w:rsidR="00410D75" w:rsidRPr="001330A0" w:rsidRDefault="00410D75" w:rsidP="00DD7984">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410D75" w:rsidRPr="001330A0" w:rsidRDefault="00410D75" w:rsidP="00DD7984">
            <w:pPr>
              <w:rPr>
                <w:rFonts w:ascii="Arial" w:hAnsi="Arial" w:cs="Arial"/>
                <w:sz w:val="20"/>
                <w:szCs w:val="20"/>
              </w:rPr>
            </w:pPr>
          </w:p>
        </w:tc>
      </w:tr>
      <w:tr w:rsidR="00410D75" w:rsidTr="00DD7984">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410D75" w:rsidRDefault="00410D75" w:rsidP="00DD7984">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410D75" w:rsidRDefault="00410D75" w:rsidP="00DD7984">
            <w:pPr>
              <w:rPr>
                <w:rFonts w:ascii="Calibri" w:hAnsi="Calibri" w:cs="Arial"/>
                <w:b/>
                <w:bCs/>
                <w:sz w:val="20"/>
                <w:szCs w:val="20"/>
              </w:rPr>
            </w:pPr>
            <w:r>
              <w:rPr>
                <w:rFonts w:ascii="Calibri" w:hAnsi="Calibri" w:cs="Arial"/>
                <w:b/>
                <w:bCs/>
                <w:sz w:val="20"/>
                <w:szCs w:val="20"/>
              </w:rPr>
              <w:t xml:space="preserve">ΣΥΝΟΛΟ ΟΜΑΔΑΣ </w:t>
            </w:r>
            <w:r w:rsidR="00CC284E">
              <w:rPr>
                <w:rFonts w:ascii="Calibri" w:hAnsi="Calibri" w:cs="Arial"/>
                <w:b/>
                <w:bCs/>
                <w:sz w:val="20"/>
                <w:szCs w:val="20"/>
              </w:rPr>
              <w:t xml:space="preserve">4 </w:t>
            </w:r>
            <w:r>
              <w:rPr>
                <w:rFonts w:ascii="Calibri" w:hAnsi="Calibri" w:cs="Arial"/>
                <w:b/>
                <w:bCs/>
                <w:sz w:val="20"/>
                <w:szCs w:val="20"/>
              </w:rPr>
              <w:t>ΧΩΡΙΣ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410D75" w:rsidRDefault="00410D75" w:rsidP="00DD7984">
            <w:pPr>
              <w:jc w:val="center"/>
              <w:rPr>
                <w:rFonts w:ascii="Calibri" w:hAnsi="Calibri" w:cs="Arial"/>
                <w:b/>
                <w:bCs/>
                <w:sz w:val="20"/>
                <w:szCs w:val="20"/>
              </w:rPr>
            </w:pPr>
            <w:r>
              <w:rPr>
                <w:rFonts w:ascii="Calibri" w:hAnsi="Calibri" w:cs="Arial"/>
                <w:b/>
                <w:bCs/>
                <w:sz w:val="20"/>
                <w:szCs w:val="20"/>
              </w:rPr>
              <w:t> </w:t>
            </w:r>
          </w:p>
        </w:tc>
      </w:tr>
      <w:tr w:rsidR="00410D75" w:rsidTr="00DD7984">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410D75" w:rsidRDefault="00410D75" w:rsidP="00DD7984">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410D75" w:rsidRDefault="00410D75" w:rsidP="00DD7984">
            <w:pPr>
              <w:rPr>
                <w:rFonts w:ascii="Calibri" w:hAnsi="Calibri" w:cs="Arial"/>
                <w:b/>
                <w:bCs/>
                <w:sz w:val="20"/>
                <w:szCs w:val="20"/>
              </w:rPr>
            </w:pPr>
            <w:r>
              <w:rPr>
                <w:rFonts w:ascii="Calibri" w:hAnsi="Calibri" w:cs="Arial"/>
                <w:b/>
                <w:bCs/>
                <w:sz w:val="20"/>
                <w:szCs w:val="20"/>
              </w:rPr>
              <w:t>ΣΥΝΟΛΟ ΦΠΑ 24%</w:t>
            </w:r>
          </w:p>
        </w:tc>
        <w:tc>
          <w:tcPr>
            <w:tcW w:w="3544" w:type="dxa"/>
            <w:gridSpan w:val="3"/>
            <w:tcBorders>
              <w:top w:val="single" w:sz="4" w:space="0" w:color="auto"/>
              <w:left w:val="nil"/>
              <w:bottom w:val="single" w:sz="4" w:space="0" w:color="auto"/>
              <w:right w:val="single" w:sz="4" w:space="0" w:color="auto"/>
            </w:tcBorders>
            <w:shd w:val="clear" w:color="auto" w:fill="C0C0C0"/>
          </w:tcPr>
          <w:p w:rsidR="00410D75" w:rsidRDefault="00410D75" w:rsidP="00DD7984">
            <w:pPr>
              <w:jc w:val="center"/>
              <w:rPr>
                <w:rFonts w:ascii="Calibri" w:hAnsi="Calibri" w:cs="Arial"/>
                <w:b/>
                <w:bCs/>
                <w:sz w:val="20"/>
                <w:szCs w:val="20"/>
              </w:rPr>
            </w:pPr>
            <w:r>
              <w:rPr>
                <w:rFonts w:ascii="Calibri" w:hAnsi="Calibri" w:cs="Arial"/>
                <w:b/>
                <w:bCs/>
                <w:sz w:val="20"/>
                <w:szCs w:val="20"/>
              </w:rPr>
              <w:t> </w:t>
            </w:r>
          </w:p>
        </w:tc>
      </w:tr>
      <w:tr w:rsidR="00410D75" w:rsidTr="00DD7984">
        <w:trPr>
          <w:trHeight w:val="300"/>
        </w:trPr>
        <w:tc>
          <w:tcPr>
            <w:tcW w:w="1027" w:type="dxa"/>
            <w:tcBorders>
              <w:top w:val="nil"/>
              <w:left w:val="single" w:sz="4" w:space="0" w:color="auto"/>
              <w:bottom w:val="nil"/>
              <w:right w:val="single" w:sz="4" w:space="0" w:color="auto"/>
            </w:tcBorders>
            <w:shd w:val="clear" w:color="auto" w:fill="auto"/>
            <w:noWrap/>
          </w:tcPr>
          <w:p w:rsidR="00410D75" w:rsidRDefault="00410D75" w:rsidP="00DD7984">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410D75" w:rsidRDefault="00410D75" w:rsidP="00DD7984">
            <w:pPr>
              <w:rPr>
                <w:rFonts w:ascii="Calibri" w:hAnsi="Calibri" w:cs="Arial"/>
                <w:b/>
                <w:bCs/>
                <w:sz w:val="20"/>
                <w:szCs w:val="20"/>
              </w:rPr>
            </w:pPr>
            <w:r>
              <w:rPr>
                <w:rFonts w:ascii="Calibri" w:hAnsi="Calibri" w:cs="Arial"/>
                <w:b/>
                <w:bCs/>
                <w:sz w:val="20"/>
                <w:szCs w:val="20"/>
              </w:rPr>
              <w:t>ΣΥΝΟΛΟ ΟΜΑΔΑΣ ΜΕ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410D75" w:rsidRDefault="00410D75" w:rsidP="00DD7984">
            <w:pPr>
              <w:jc w:val="center"/>
              <w:rPr>
                <w:rFonts w:ascii="Calibri" w:hAnsi="Calibri" w:cs="Arial"/>
                <w:b/>
                <w:bCs/>
                <w:sz w:val="20"/>
                <w:szCs w:val="20"/>
              </w:rPr>
            </w:pPr>
            <w:r>
              <w:rPr>
                <w:rFonts w:ascii="Calibri" w:hAnsi="Calibri" w:cs="Arial"/>
                <w:b/>
                <w:bCs/>
                <w:sz w:val="20"/>
                <w:szCs w:val="20"/>
              </w:rPr>
              <w:t> </w:t>
            </w:r>
          </w:p>
        </w:tc>
      </w:tr>
      <w:tr w:rsidR="00FD46F3" w:rsidRPr="001330A0" w:rsidTr="00DD7984">
        <w:trPr>
          <w:trHeight w:val="765"/>
        </w:trPr>
        <w:tc>
          <w:tcPr>
            <w:tcW w:w="1027" w:type="dxa"/>
            <w:tcBorders>
              <w:top w:val="nil"/>
              <w:left w:val="single" w:sz="4" w:space="0" w:color="auto"/>
              <w:bottom w:val="single" w:sz="4" w:space="0" w:color="auto"/>
              <w:right w:val="single" w:sz="4" w:space="0" w:color="auto"/>
            </w:tcBorders>
            <w:shd w:val="clear" w:color="auto" w:fill="auto"/>
            <w:noWrap/>
          </w:tcPr>
          <w:p w:rsidR="00FD46F3" w:rsidRDefault="00FD46F3" w:rsidP="00410D75">
            <w:pPr>
              <w:tabs>
                <w:tab w:val="left" w:pos="330"/>
                <w:tab w:val="center" w:pos="405"/>
              </w:tabs>
              <w:rPr>
                <w:rFonts w:ascii="Calibri" w:hAnsi="Calibri" w:cs="Arial"/>
                <w:b/>
                <w:bCs/>
                <w:sz w:val="22"/>
                <w:szCs w:val="22"/>
              </w:rPr>
            </w:pPr>
          </w:p>
          <w:p w:rsidR="00FD46F3" w:rsidRPr="00FD46F3" w:rsidRDefault="00FD46F3" w:rsidP="00B04C99">
            <w:pPr>
              <w:jc w:val="center"/>
              <w:rPr>
                <w:rFonts w:ascii="Calibri" w:hAnsi="Calibri" w:cs="Arial"/>
                <w:sz w:val="22"/>
                <w:szCs w:val="22"/>
              </w:rPr>
            </w:pPr>
            <w:r w:rsidRPr="00B04C99">
              <w:rPr>
                <w:rFonts w:ascii="Calibri" w:hAnsi="Calibri" w:cs="Arial"/>
                <w:b/>
                <w:bCs/>
                <w:sz w:val="22"/>
                <w:szCs w:val="22"/>
              </w:rPr>
              <w:t>5</w:t>
            </w:r>
          </w:p>
        </w:tc>
        <w:tc>
          <w:tcPr>
            <w:tcW w:w="2437" w:type="dxa"/>
            <w:gridSpan w:val="2"/>
            <w:tcBorders>
              <w:top w:val="nil"/>
              <w:left w:val="nil"/>
              <w:bottom w:val="single" w:sz="4" w:space="0" w:color="auto"/>
              <w:right w:val="single" w:sz="4" w:space="0" w:color="auto"/>
            </w:tcBorders>
            <w:shd w:val="clear" w:color="auto" w:fill="auto"/>
          </w:tcPr>
          <w:p w:rsidR="00FD46F3" w:rsidRPr="008C3BFC" w:rsidRDefault="008C3BFC" w:rsidP="008C3BFC">
            <w:pPr>
              <w:jc w:val="center"/>
              <w:rPr>
                <w:rFonts w:ascii="Calibri" w:hAnsi="Calibri" w:cs="Arial"/>
                <w:b/>
                <w:bCs/>
                <w:sz w:val="22"/>
                <w:szCs w:val="22"/>
              </w:rPr>
            </w:pPr>
            <w:r w:rsidRPr="008C3BFC">
              <w:rPr>
                <w:rFonts w:ascii="Calibri" w:hAnsi="Calibri" w:cs="Arial"/>
                <w:b/>
                <w:bCs/>
                <w:sz w:val="22"/>
                <w:szCs w:val="22"/>
              </w:rPr>
              <w:t xml:space="preserve">ΠΑΙΔΑΓΩΓΙΚΟ  ΤΜΗΜΑ ΔΗΜΟΤΙΚΗΣ ΕΚΠ/ΣΗΣ- </w:t>
            </w:r>
            <w:r w:rsidR="00FD46F3" w:rsidRPr="008C3BFC">
              <w:rPr>
                <w:rFonts w:ascii="Calibri" w:hAnsi="Calibri" w:cs="Arial"/>
                <w:b/>
                <w:bCs/>
                <w:sz w:val="22"/>
                <w:szCs w:val="22"/>
              </w:rPr>
              <w:t>ΠΤΔΕ</w:t>
            </w:r>
          </w:p>
          <w:p w:rsidR="00FD46F3" w:rsidRPr="001330A0" w:rsidRDefault="00FD46F3" w:rsidP="00DD7984">
            <w:pPr>
              <w:jc w:val="center"/>
              <w:rPr>
                <w:rFonts w:ascii="Calibri" w:hAnsi="Calibri" w:cs="Arial"/>
                <w:b/>
                <w:bCs/>
                <w:sz w:val="22"/>
                <w:szCs w:val="22"/>
              </w:rPr>
            </w:pPr>
          </w:p>
        </w:tc>
        <w:tc>
          <w:tcPr>
            <w:tcW w:w="2930" w:type="dxa"/>
            <w:tcBorders>
              <w:top w:val="nil"/>
              <w:left w:val="nil"/>
              <w:bottom w:val="single" w:sz="4" w:space="0" w:color="auto"/>
              <w:right w:val="single" w:sz="4" w:space="0" w:color="auto"/>
            </w:tcBorders>
            <w:shd w:val="clear" w:color="auto" w:fill="auto"/>
            <w:noWrap/>
          </w:tcPr>
          <w:p w:rsidR="008C3BFC" w:rsidRPr="008C3BFC" w:rsidRDefault="008C3BFC" w:rsidP="008C3BFC">
            <w:pPr>
              <w:pStyle w:val="60"/>
              <w:shd w:val="clear" w:color="auto" w:fill="auto"/>
              <w:spacing w:before="0" w:after="0" w:line="240" w:lineRule="auto"/>
              <w:rPr>
                <w:rFonts w:asciiTheme="minorHAnsi" w:hAnsiTheme="minorHAnsi" w:cstheme="minorHAnsi"/>
                <w:b w:val="0"/>
                <w:bCs w:val="0"/>
                <w:color w:val="272727"/>
                <w:spacing w:val="5"/>
                <w:sz w:val="20"/>
                <w:szCs w:val="20"/>
                <w:lang w:eastAsia="el-GR"/>
              </w:rPr>
            </w:pPr>
            <w:r w:rsidRPr="008C3BFC">
              <w:rPr>
                <w:rFonts w:asciiTheme="minorHAnsi" w:hAnsiTheme="minorHAnsi" w:cstheme="minorHAnsi"/>
                <w:b w:val="0"/>
                <w:bCs w:val="0"/>
                <w:color w:val="272727"/>
                <w:spacing w:val="5"/>
                <w:sz w:val="20"/>
                <w:szCs w:val="20"/>
                <w:lang w:eastAsia="el-GR"/>
              </w:rPr>
              <w:t>Τροχήλατα καθίσματα γραφείου  (Work καρέκλα γραφείου top Black)</w:t>
            </w:r>
          </w:p>
          <w:p w:rsidR="00FD46F3" w:rsidRPr="00DD7984" w:rsidRDefault="00FD46F3" w:rsidP="00FD46F3">
            <w:pPr>
              <w:pStyle w:val="Web"/>
              <w:spacing w:before="0" w:beforeAutospacing="0" w:after="0" w:afterAutospacing="0"/>
              <w:jc w:val="both"/>
            </w:pPr>
          </w:p>
        </w:tc>
        <w:tc>
          <w:tcPr>
            <w:tcW w:w="1559" w:type="dxa"/>
            <w:tcBorders>
              <w:top w:val="nil"/>
              <w:left w:val="nil"/>
              <w:bottom w:val="single" w:sz="4" w:space="0" w:color="auto"/>
              <w:right w:val="single" w:sz="4" w:space="0" w:color="auto"/>
            </w:tcBorders>
            <w:shd w:val="clear" w:color="auto" w:fill="auto"/>
            <w:noWrap/>
          </w:tcPr>
          <w:p w:rsidR="00FD46F3" w:rsidRPr="00DD7984" w:rsidRDefault="00FD46F3" w:rsidP="00241CBF">
            <w:pPr>
              <w:pStyle w:val="Web"/>
              <w:spacing w:before="0" w:beforeAutospacing="0" w:after="0" w:afterAutospacing="0"/>
              <w:jc w:val="center"/>
            </w:pPr>
            <w:r w:rsidRPr="00DD7984">
              <w:t>4</w:t>
            </w:r>
          </w:p>
        </w:tc>
        <w:tc>
          <w:tcPr>
            <w:tcW w:w="993" w:type="dxa"/>
            <w:tcBorders>
              <w:top w:val="nil"/>
              <w:left w:val="nil"/>
              <w:bottom w:val="single" w:sz="4" w:space="0" w:color="auto"/>
              <w:right w:val="single" w:sz="4" w:space="0" w:color="auto"/>
            </w:tcBorders>
            <w:shd w:val="clear" w:color="auto" w:fill="auto"/>
            <w:noWrap/>
          </w:tcPr>
          <w:p w:rsidR="00FD46F3" w:rsidRPr="001330A0" w:rsidRDefault="00FD46F3" w:rsidP="00DD7984">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tcPr>
          <w:p w:rsidR="00FD46F3" w:rsidRPr="001330A0" w:rsidRDefault="00FD46F3" w:rsidP="00DD7984">
            <w:pPr>
              <w:rPr>
                <w:rFonts w:ascii="Arial" w:hAnsi="Arial" w:cs="Arial"/>
                <w:sz w:val="20"/>
                <w:szCs w:val="20"/>
              </w:rPr>
            </w:pPr>
          </w:p>
        </w:tc>
      </w:tr>
      <w:tr w:rsidR="00FD46F3" w:rsidTr="00DD7984">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FD46F3" w:rsidRDefault="00FD46F3" w:rsidP="00DD7984">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FD46F3" w:rsidRDefault="00FD46F3" w:rsidP="00DD7984">
            <w:pPr>
              <w:rPr>
                <w:rFonts w:ascii="Calibri" w:hAnsi="Calibri" w:cs="Arial"/>
                <w:b/>
                <w:bCs/>
                <w:sz w:val="20"/>
                <w:szCs w:val="20"/>
              </w:rPr>
            </w:pPr>
            <w:r>
              <w:rPr>
                <w:rFonts w:ascii="Calibri" w:hAnsi="Calibri" w:cs="Arial"/>
                <w:b/>
                <w:bCs/>
                <w:sz w:val="20"/>
                <w:szCs w:val="20"/>
              </w:rPr>
              <w:t xml:space="preserve">ΣΥΝΟΛΟ ΟΜΑΔΑΣ </w:t>
            </w:r>
            <w:r w:rsidR="00CC284E">
              <w:rPr>
                <w:rFonts w:ascii="Calibri" w:hAnsi="Calibri" w:cs="Arial"/>
                <w:b/>
                <w:bCs/>
                <w:sz w:val="20"/>
                <w:szCs w:val="20"/>
              </w:rPr>
              <w:t xml:space="preserve">5 </w:t>
            </w:r>
            <w:r>
              <w:rPr>
                <w:rFonts w:ascii="Calibri" w:hAnsi="Calibri" w:cs="Arial"/>
                <w:b/>
                <w:bCs/>
                <w:sz w:val="20"/>
                <w:szCs w:val="20"/>
              </w:rPr>
              <w:t>ΧΩΡΙΣ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FD46F3" w:rsidRDefault="00FD46F3" w:rsidP="00DD7984">
            <w:pPr>
              <w:jc w:val="center"/>
              <w:rPr>
                <w:rFonts w:ascii="Calibri" w:hAnsi="Calibri" w:cs="Arial"/>
                <w:b/>
                <w:bCs/>
                <w:sz w:val="20"/>
                <w:szCs w:val="20"/>
              </w:rPr>
            </w:pPr>
            <w:r>
              <w:rPr>
                <w:rFonts w:ascii="Calibri" w:hAnsi="Calibri" w:cs="Arial"/>
                <w:b/>
                <w:bCs/>
                <w:sz w:val="20"/>
                <w:szCs w:val="20"/>
              </w:rPr>
              <w:t> </w:t>
            </w:r>
          </w:p>
        </w:tc>
      </w:tr>
      <w:tr w:rsidR="00FD46F3" w:rsidTr="00DD7984">
        <w:trPr>
          <w:trHeight w:val="300"/>
        </w:trPr>
        <w:tc>
          <w:tcPr>
            <w:tcW w:w="1027" w:type="dxa"/>
            <w:tcBorders>
              <w:top w:val="nil"/>
              <w:left w:val="single" w:sz="4" w:space="0" w:color="auto"/>
              <w:bottom w:val="single" w:sz="4" w:space="0" w:color="auto"/>
              <w:right w:val="single" w:sz="4" w:space="0" w:color="auto"/>
            </w:tcBorders>
            <w:shd w:val="clear" w:color="auto" w:fill="auto"/>
            <w:noWrap/>
          </w:tcPr>
          <w:p w:rsidR="00FD46F3" w:rsidRDefault="00FD46F3" w:rsidP="00DD7984">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FD46F3" w:rsidRDefault="00FD46F3" w:rsidP="00DD7984">
            <w:pPr>
              <w:rPr>
                <w:rFonts w:ascii="Calibri" w:hAnsi="Calibri" w:cs="Arial"/>
                <w:b/>
                <w:bCs/>
                <w:sz w:val="20"/>
                <w:szCs w:val="20"/>
              </w:rPr>
            </w:pPr>
            <w:r>
              <w:rPr>
                <w:rFonts w:ascii="Calibri" w:hAnsi="Calibri" w:cs="Arial"/>
                <w:b/>
                <w:bCs/>
                <w:sz w:val="20"/>
                <w:szCs w:val="20"/>
              </w:rPr>
              <w:t>ΣΥΝΟΛΟ ΦΠΑ 24%</w:t>
            </w:r>
          </w:p>
        </w:tc>
        <w:tc>
          <w:tcPr>
            <w:tcW w:w="3544" w:type="dxa"/>
            <w:gridSpan w:val="3"/>
            <w:tcBorders>
              <w:top w:val="single" w:sz="4" w:space="0" w:color="auto"/>
              <w:left w:val="nil"/>
              <w:bottom w:val="single" w:sz="4" w:space="0" w:color="auto"/>
              <w:right w:val="single" w:sz="4" w:space="0" w:color="auto"/>
            </w:tcBorders>
            <w:shd w:val="clear" w:color="auto" w:fill="C0C0C0"/>
          </w:tcPr>
          <w:p w:rsidR="00FD46F3" w:rsidRDefault="00FD46F3" w:rsidP="00DD7984">
            <w:pPr>
              <w:jc w:val="center"/>
              <w:rPr>
                <w:rFonts w:ascii="Calibri" w:hAnsi="Calibri" w:cs="Arial"/>
                <w:b/>
                <w:bCs/>
                <w:sz w:val="20"/>
                <w:szCs w:val="20"/>
              </w:rPr>
            </w:pPr>
            <w:r>
              <w:rPr>
                <w:rFonts w:ascii="Calibri" w:hAnsi="Calibri" w:cs="Arial"/>
                <w:b/>
                <w:bCs/>
                <w:sz w:val="20"/>
                <w:szCs w:val="20"/>
              </w:rPr>
              <w:t> </w:t>
            </w:r>
          </w:p>
        </w:tc>
      </w:tr>
      <w:tr w:rsidR="00FD46F3" w:rsidTr="00DD7984">
        <w:trPr>
          <w:trHeight w:val="300"/>
        </w:trPr>
        <w:tc>
          <w:tcPr>
            <w:tcW w:w="1027" w:type="dxa"/>
            <w:tcBorders>
              <w:top w:val="nil"/>
              <w:left w:val="single" w:sz="4" w:space="0" w:color="auto"/>
              <w:bottom w:val="nil"/>
              <w:right w:val="single" w:sz="4" w:space="0" w:color="auto"/>
            </w:tcBorders>
            <w:shd w:val="clear" w:color="auto" w:fill="auto"/>
            <w:noWrap/>
          </w:tcPr>
          <w:p w:rsidR="00FD46F3" w:rsidRDefault="00FD46F3" w:rsidP="00DD7984">
            <w:pPr>
              <w:jc w:val="center"/>
              <w:rPr>
                <w:rFonts w:ascii="Calibri" w:hAnsi="Calibri" w:cs="Arial"/>
                <w:b/>
                <w:bCs/>
              </w:rPr>
            </w:pPr>
          </w:p>
        </w:tc>
        <w:tc>
          <w:tcPr>
            <w:tcW w:w="5367" w:type="dxa"/>
            <w:gridSpan w:val="3"/>
            <w:tcBorders>
              <w:top w:val="single" w:sz="4" w:space="0" w:color="auto"/>
              <w:left w:val="nil"/>
              <w:bottom w:val="single" w:sz="4" w:space="0" w:color="auto"/>
              <w:right w:val="single" w:sz="4" w:space="0" w:color="auto"/>
            </w:tcBorders>
            <w:shd w:val="clear" w:color="auto" w:fill="C0C0C0"/>
          </w:tcPr>
          <w:p w:rsidR="00FD46F3" w:rsidRDefault="00FD46F3" w:rsidP="00DD7984">
            <w:pPr>
              <w:rPr>
                <w:rFonts w:ascii="Calibri" w:hAnsi="Calibri" w:cs="Arial"/>
                <w:b/>
                <w:bCs/>
                <w:sz w:val="20"/>
                <w:szCs w:val="20"/>
              </w:rPr>
            </w:pPr>
            <w:r>
              <w:rPr>
                <w:rFonts w:ascii="Calibri" w:hAnsi="Calibri" w:cs="Arial"/>
                <w:b/>
                <w:bCs/>
                <w:sz w:val="20"/>
                <w:szCs w:val="20"/>
              </w:rPr>
              <w:t>ΣΥΝΟΛΟ ΟΜΑΔΑΣ ΜΕ ΦΠΑ</w:t>
            </w:r>
          </w:p>
        </w:tc>
        <w:tc>
          <w:tcPr>
            <w:tcW w:w="3544" w:type="dxa"/>
            <w:gridSpan w:val="3"/>
            <w:tcBorders>
              <w:top w:val="single" w:sz="4" w:space="0" w:color="auto"/>
              <w:left w:val="nil"/>
              <w:bottom w:val="single" w:sz="4" w:space="0" w:color="auto"/>
              <w:right w:val="single" w:sz="4" w:space="0" w:color="auto"/>
            </w:tcBorders>
            <w:shd w:val="clear" w:color="auto" w:fill="C0C0C0"/>
          </w:tcPr>
          <w:p w:rsidR="00FD46F3" w:rsidRDefault="00FD46F3" w:rsidP="00DD7984">
            <w:pPr>
              <w:jc w:val="center"/>
              <w:rPr>
                <w:rFonts w:ascii="Calibri" w:hAnsi="Calibri" w:cs="Arial"/>
                <w:b/>
                <w:bCs/>
                <w:sz w:val="20"/>
                <w:szCs w:val="20"/>
              </w:rPr>
            </w:pPr>
            <w:r>
              <w:rPr>
                <w:rFonts w:ascii="Calibri" w:hAnsi="Calibri" w:cs="Arial"/>
                <w:b/>
                <w:bCs/>
                <w:sz w:val="20"/>
                <w:szCs w:val="20"/>
              </w:rPr>
              <w:t> </w:t>
            </w:r>
          </w:p>
        </w:tc>
      </w:tr>
    </w:tbl>
    <w:p w:rsidR="00A40426" w:rsidRPr="005C6AF4" w:rsidRDefault="00A40426" w:rsidP="005C6AF4">
      <w:pPr>
        <w:widowControl w:val="0"/>
        <w:autoSpaceDE w:val="0"/>
        <w:autoSpaceDN w:val="0"/>
        <w:adjustRightInd w:val="0"/>
        <w:jc w:val="both"/>
        <w:rPr>
          <w:b/>
        </w:rPr>
      </w:pPr>
      <w:r w:rsidRPr="005C6AF4">
        <w:rPr>
          <w:b/>
        </w:rPr>
        <w:t xml:space="preserve">Εγγυήσεις </w:t>
      </w:r>
    </w:p>
    <w:p w:rsidR="00C20AA4" w:rsidRPr="00BA7E04" w:rsidRDefault="00A40426" w:rsidP="00C20AA4">
      <w:pPr>
        <w:ind w:left="426" w:hanging="426"/>
        <w:jc w:val="both"/>
      </w:pPr>
      <w:r w:rsidRPr="008C03F7">
        <w:t>Α) Απαιτείται</w:t>
      </w:r>
      <w:r w:rsidRPr="00813FA6">
        <w:t xml:space="preserve"> </w:t>
      </w:r>
      <w:r w:rsidRPr="005C6AF4">
        <w:rPr>
          <w:b/>
        </w:rPr>
        <w:t>εγγυητική επιστολή συμμετοχής</w:t>
      </w:r>
      <w:r w:rsidR="005C6AF4">
        <w:t xml:space="preserve">. Οι υποψήφιοι, </w:t>
      </w:r>
      <w:r w:rsidRPr="00813FA6">
        <w:rPr>
          <w:b/>
          <w:u w:val="single"/>
        </w:rPr>
        <w:t>επί ποινή αποκλεισμού</w:t>
      </w:r>
      <w:r w:rsidR="005C6AF4">
        <w:rPr>
          <w:b/>
          <w:u w:val="single"/>
        </w:rPr>
        <w:t>,</w:t>
      </w:r>
      <w:r w:rsidRPr="00813FA6">
        <w:t xml:space="preserve"> </w:t>
      </w:r>
      <w:r w:rsidR="005C6AF4">
        <w:t xml:space="preserve">υποχρεούνται </w:t>
      </w:r>
      <w:r w:rsidR="005C6AF4" w:rsidRPr="00F672C4">
        <w:t xml:space="preserve">να προσκομίσουν </w:t>
      </w:r>
      <w:r w:rsidR="005C6AF4">
        <w:t>ε</w:t>
      </w:r>
      <w:r w:rsidRPr="00813FA6">
        <w:t>γγυητική επιστολή συμμετοχής</w:t>
      </w:r>
      <w:r w:rsidR="005C6AF4">
        <w:t>.</w:t>
      </w:r>
      <w:r w:rsidRPr="00813FA6">
        <w:t xml:space="preserve"> Η εγγύηση αυτή εκδίδεται υπέρ του συμμετέχοντος </w:t>
      </w:r>
      <w:r w:rsidR="005C6AF4">
        <w:t xml:space="preserve">και </w:t>
      </w:r>
      <w:r w:rsidRPr="00813FA6">
        <w:t xml:space="preserve">για ποσό που αντιστοιχεί </w:t>
      </w:r>
      <w:r w:rsidRPr="00BA7E04">
        <w:t xml:space="preserve">σε ποσοστό 2% της προεκτιμώμενης αξίας της σύμβασης εκτός ΦΠΑ. Η εγγύηση πρέπει να </w:t>
      </w:r>
      <w:r w:rsidRPr="00BA7E04">
        <w:rPr>
          <w:b/>
        </w:rPr>
        <w:t>ισχύει</w:t>
      </w:r>
      <w:r w:rsidRPr="00BA7E04">
        <w:t xml:space="preserve"> </w:t>
      </w:r>
      <w:r w:rsidR="00156392" w:rsidRPr="00BA7E04">
        <w:rPr>
          <w:b/>
        </w:rPr>
        <w:t>για</w:t>
      </w:r>
      <w:r w:rsidRPr="00BA7E04">
        <w:rPr>
          <w:b/>
        </w:rPr>
        <w:t xml:space="preserve"> ένα μήνα</w:t>
      </w:r>
      <w:r w:rsidRPr="00BA7E04">
        <w:t xml:space="preserve"> </w:t>
      </w:r>
      <w:r w:rsidR="00156392" w:rsidRPr="00BA7E04">
        <w:t xml:space="preserve">τουλάχιστον </w:t>
      </w:r>
      <w:r w:rsidRPr="00BA7E04">
        <w:t xml:space="preserve">μετά </w:t>
      </w:r>
      <w:r w:rsidR="00156392" w:rsidRPr="00BA7E04">
        <w:t xml:space="preserve">και </w:t>
      </w:r>
      <w:r w:rsidRPr="00BA7E04">
        <w:t xml:space="preserve">τη λήξη του χρόνου ισχύος της προσφοράς που </w:t>
      </w:r>
      <w:r w:rsidR="00BA7E04" w:rsidRPr="00BA7E04">
        <w:t>ζητείται με την παρούσα</w:t>
      </w:r>
      <w:r w:rsidRPr="00BA7E04">
        <w:t xml:space="preserve">. </w:t>
      </w:r>
      <w:r w:rsidR="00C20AA4" w:rsidRPr="00BA7E04">
        <w:t xml:space="preserve">Απαραίτητα στοιχεία και επί ποινής αποκλεισμού σε περίπτωση μη αναγραφής τους τα κατ΄ ελάχιστον στοιχεία που απαιτεί ο Ν. 4412/2016 άρθρο 72 παράγραφος 4 (οι εγγυητικές επιστολές σε πρωτότυπο δηλ. με πρωτότυπη υπογραφή του εκδότη της εγγύησης). </w:t>
      </w:r>
    </w:p>
    <w:p w:rsidR="00A40426" w:rsidRPr="00BA7E04" w:rsidRDefault="00A40426" w:rsidP="00156392">
      <w:pPr>
        <w:ind w:left="426" w:hanging="426"/>
        <w:jc w:val="both"/>
      </w:pPr>
      <w:r w:rsidRPr="00BA7E04">
        <w:t xml:space="preserve">Β) Απαιτείται </w:t>
      </w:r>
      <w:r w:rsidRPr="00BA7E04">
        <w:rPr>
          <w:b/>
        </w:rPr>
        <w:t>εγγυητική επιστολή καλής εκτέλεσης</w:t>
      </w:r>
      <w:r w:rsidRPr="00BA7E04">
        <w:t xml:space="preserve">. Μετά την κατακύρωση, ο Ανάδοχος </w:t>
      </w:r>
      <w:r w:rsidR="00F616C5" w:rsidRPr="00BA7E04">
        <w:rPr>
          <w:bCs/>
        </w:rPr>
        <w:t xml:space="preserve">(ή Ανάδοχοι) που θα προκύψει υποχρεούται </w:t>
      </w:r>
      <w:r w:rsidRPr="00BA7E04">
        <w:t xml:space="preserve">να προσκομίσει εγγυητική επιστολή καλής εκτέλεσης </w:t>
      </w:r>
      <w:r w:rsidR="00F616C5" w:rsidRPr="00BA7E04">
        <w:t>,</w:t>
      </w:r>
      <w:r w:rsidRPr="00BA7E04">
        <w:t xml:space="preserve">το ύψος της οποίας καθορίζεται σε ποσοστό 5% επί της αξίας της  σύμβασης χωρίς να υπολογίζεται ο ΦΠΑ 24%. Η εγγύηση καλής εκτέλεσης θα έχει </w:t>
      </w:r>
      <w:r w:rsidRPr="00BA7E04">
        <w:rPr>
          <w:b/>
        </w:rPr>
        <w:t>διάρκεια 90 ημερών</w:t>
      </w:r>
      <w:r w:rsidRPr="00BA7E04">
        <w:t xml:space="preserve"> </w:t>
      </w:r>
      <w:r w:rsidR="00F616C5" w:rsidRPr="00BA7E04">
        <w:rPr>
          <w:bCs/>
        </w:rPr>
        <w:t xml:space="preserve">από την ημερομηνία της υπογραφής της σύμβασης </w:t>
      </w:r>
      <w:r w:rsidRPr="00BA7E04">
        <w:t>(Ν. 4412/2016 άρθρο 72).</w:t>
      </w:r>
    </w:p>
    <w:p w:rsidR="005C6AF4" w:rsidRPr="00BA7E04" w:rsidRDefault="005C6AF4" w:rsidP="00A40426">
      <w:pPr>
        <w:widowControl w:val="0"/>
        <w:autoSpaceDE w:val="0"/>
        <w:autoSpaceDN w:val="0"/>
        <w:adjustRightInd w:val="0"/>
        <w:ind w:left="680"/>
        <w:jc w:val="both"/>
      </w:pPr>
    </w:p>
    <w:p w:rsidR="005C6AF4" w:rsidRPr="00BA7E04" w:rsidRDefault="00BA7E04" w:rsidP="00A40426">
      <w:pPr>
        <w:widowControl w:val="0"/>
        <w:autoSpaceDE w:val="0"/>
        <w:autoSpaceDN w:val="0"/>
        <w:adjustRightInd w:val="0"/>
        <w:ind w:left="680"/>
        <w:jc w:val="both"/>
      </w:pPr>
      <w:r w:rsidRPr="001F431C">
        <w:rPr>
          <w:b/>
        </w:rPr>
        <w:t>ΧΡΟΝΟΣ ΙΣΧΥΟΣ ΠΡΟΣΦΟΡΩΝ</w:t>
      </w:r>
      <w:r>
        <w:t>: Οι προσφορές ισχύουν για 120 ημερολογιακές ημέρες από την ημέρα διε</w:t>
      </w:r>
      <w:r w:rsidR="001F431C">
        <w:t>ξαγωγής του διαγωνισμού.</w:t>
      </w:r>
    </w:p>
    <w:p w:rsidR="005C6AF4" w:rsidRPr="00BA7E04" w:rsidRDefault="005C6AF4" w:rsidP="00A40426">
      <w:pPr>
        <w:widowControl w:val="0"/>
        <w:autoSpaceDE w:val="0"/>
        <w:autoSpaceDN w:val="0"/>
        <w:adjustRightInd w:val="0"/>
        <w:ind w:left="680"/>
        <w:jc w:val="both"/>
      </w:pPr>
    </w:p>
    <w:p w:rsidR="00C20AA4" w:rsidRDefault="00517A45" w:rsidP="00C20AA4">
      <w:pPr>
        <w:ind w:firstLine="720"/>
        <w:jc w:val="both"/>
        <w:rPr>
          <w:bCs/>
          <w:shd w:val="clear" w:color="auto" w:fill="FFFFFF"/>
        </w:rPr>
      </w:pPr>
      <w:r w:rsidRPr="00BA7E04">
        <w:rPr>
          <w:bCs/>
          <w:shd w:val="clear" w:color="auto" w:fill="FFFFFF"/>
        </w:rPr>
        <w:lastRenderedPageBreak/>
        <w:t>Ο</w:t>
      </w:r>
      <w:r w:rsidR="00A40426" w:rsidRPr="00BA7E04">
        <w:rPr>
          <w:bCs/>
          <w:shd w:val="clear" w:color="auto" w:fill="FFFFFF"/>
        </w:rPr>
        <w:t xml:space="preserve"> χρόνος </w:t>
      </w:r>
      <w:r w:rsidR="00A40426" w:rsidRPr="00BA7E04">
        <w:rPr>
          <w:b/>
          <w:bCs/>
          <w:shd w:val="clear" w:color="auto" w:fill="FFFFFF"/>
        </w:rPr>
        <w:t>παράδοσης</w:t>
      </w:r>
      <w:r w:rsidR="00A40426" w:rsidRPr="00BA7E04">
        <w:rPr>
          <w:bCs/>
          <w:shd w:val="clear" w:color="auto" w:fill="FFFFFF"/>
        </w:rPr>
        <w:t xml:space="preserve"> των </w:t>
      </w:r>
      <w:r w:rsidR="00C20AA4" w:rsidRPr="00BA7E04">
        <w:rPr>
          <w:bCs/>
          <w:shd w:val="clear" w:color="auto" w:fill="FFFFFF"/>
        </w:rPr>
        <w:t>ειδών εξοπλισμού επίπλωσης, μετά</w:t>
      </w:r>
      <w:r w:rsidR="00A40426" w:rsidRPr="00BA7E04">
        <w:rPr>
          <w:bCs/>
          <w:shd w:val="clear" w:color="auto" w:fill="FFFFFF"/>
        </w:rPr>
        <w:t xml:space="preserve"> εργασιών</w:t>
      </w:r>
      <w:r w:rsidR="00C20AA4" w:rsidRPr="00BA7E04">
        <w:rPr>
          <w:bCs/>
          <w:shd w:val="clear" w:color="auto" w:fill="FFFFFF"/>
        </w:rPr>
        <w:t xml:space="preserve"> τοποθέτησης,</w:t>
      </w:r>
      <w:r w:rsidR="00A40426" w:rsidRPr="00BA7E04">
        <w:rPr>
          <w:bCs/>
          <w:shd w:val="clear" w:color="auto" w:fill="FFFFFF"/>
        </w:rPr>
        <w:t xml:space="preserve"> ορίζεται σε </w:t>
      </w:r>
      <w:r w:rsidR="00BA7E04" w:rsidRPr="00BA7E04">
        <w:rPr>
          <w:bCs/>
          <w:shd w:val="clear" w:color="auto" w:fill="FFFFFF"/>
        </w:rPr>
        <w:t>6</w:t>
      </w:r>
      <w:r w:rsidR="00A40426" w:rsidRPr="00BA7E04">
        <w:rPr>
          <w:b/>
          <w:bCs/>
          <w:u w:val="single"/>
          <w:shd w:val="clear" w:color="auto" w:fill="FFFFFF"/>
        </w:rPr>
        <w:t>0 ημερολογιακές ημέρες</w:t>
      </w:r>
      <w:r w:rsidR="00A40426" w:rsidRPr="00BA7E04">
        <w:rPr>
          <w:bCs/>
          <w:shd w:val="clear" w:color="auto" w:fill="FFFFFF"/>
        </w:rPr>
        <w:t xml:space="preserve"> από την </w:t>
      </w:r>
      <w:r w:rsidR="00C20AA4" w:rsidRPr="00BA7E04">
        <w:rPr>
          <w:bCs/>
          <w:shd w:val="clear" w:color="auto" w:fill="FFFFFF"/>
        </w:rPr>
        <w:t xml:space="preserve">ημερομηνία </w:t>
      </w:r>
      <w:r w:rsidR="00A40426" w:rsidRPr="00BA7E04">
        <w:rPr>
          <w:bCs/>
          <w:shd w:val="clear" w:color="auto" w:fill="FFFFFF"/>
        </w:rPr>
        <w:t>υπογραφή</w:t>
      </w:r>
      <w:r w:rsidR="00C20AA4" w:rsidRPr="00BA7E04">
        <w:rPr>
          <w:bCs/>
          <w:shd w:val="clear" w:color="auto" w:fill="FFFFFF"/>
        </w:rPr>
        <w:t>ς</w:t>
      </w:r>
      <w:r w:rsidR="00A40426" w:rsidRPr="00E618DA">
        <w:rPr>
          <w:bCs/>
          <w:shd w:val="clear" w:color="auto" w:fill="FFFFFF"/>
        </w:rPr>
        <w:t xml:space="preserve"> της </w:t>
      </w:r>
      <w:r w:rsidR="00C20AA4">
        <w:rPr>
          <w:bCs/>
          <w:shd w:val="clear" w:color="auto" w:fill="FFFFFF"/>
        </w:rPr>
        <w:t>σ</w:t>
      </w:r>
      <w:r w:rsidR="00A40426" w:rsidRPr="00E618DA">
        <w:rPr>
          <w:bCs/>
          <w:shd w:val="clear" w:color="auto" w:fill="FFFFFF"/>
        </w:rPr>
        <w:t>ύμβασης</w:t>
      </w:r>
      <w:r w:rsidR="00683331">
        <w:rPr>
          <w:bCs/>
          <w:shd w:val="clear" w:color="auto" w:fill="FFFFFF"/>
        </w:rPr>
        <w:t>.</w:t>
      </w:r>
      <w:r w:rsidR="006B7B54">
        <w:rPr>
          <w:bCs/>
          <w:shd w:val="clear" w:color="auto" w:fill="FFFFFF"/>
        </w:rPr>
        <w:t xml:space="preserve"> </w:t>
      </w:r>
    </w:p>
    <w:p w:rsidR="00517A45" w:rsidRDefault="00517A45" w:rsidP="00517A45">
      <w:pPr>
        <w:ind w:firstLine="720"/>
        <w:jc w:val="both"/>
      </w:pPr>
      <w:r w:rsidRPr="006A7527">
        <w:t xml:space="preserve">Ο ανάδοχος </w:t>
      </w:r>
      <w:r>
        <w:t>υποχρεούται ν</w:t>
      </w:r>
      <w:r w:rsidRPr="006A7527">
        <w:t xml:space="preserve">α τιμολογήσει και </w:t>
      </w:r>
      <w:r>
        <w:t>ν</w:t>
      </w:r>
      <w:r w:rsidRPr="006A7527">
        <w:t xml:space="preserve">α </w:t>
      </w:r>
      <w:r w:rsidRPr="006D61B5">
        <w:rPr>
          <w:b/>
        </w:rPr>
        <w:t>παραδώσει</w:t>
      </w:r>
      <w:r w:rsidRPr="006A7527">
        <w:t xml:space="preserve"> τα είδη, εκάστης Ομάδος, στους χώρους </w:t>
      </w:r>
      <w:r>
        <w:t>του Τμήματος</w:t>
      </w:r>
      <w:r w:rsidRPr="006A7527">
        <w:t xml:space="preserve"> στην Πανεπιστημιούπολη Ρεθύμνου</w:t>
      </w:r>
      <w:r w:rsidRPr="00C825B2">
        <w:rPr>
          <w:bCs/>
          <w:shd w:val="clear" w:color="auto" w:fill="FFFFFF"/>
        </w:rPr>
        <w:t xml:space="preserve"> </w:t>
      </w:r>
      <w:r>
        <w:rPr>
          <w:bCs/>
          <w:shd w:val="clear" w:color="auto" w:fill="FFFFFF"/>
        </w:rPr>
        <w:t>κατόπιν, συνεννόησης με τον υπεύθυνο αυτού</w:t>
      </w:r>
      <w:r w:rsidRPr="006A7527">
        <w:t>.</w:t>
      </w:r>
    </w:p>
    <w:p w:rsidR="00557731" w:rsidRPr="00BA7E04" w:rsidRDefault="00C20AA4" w:rsidP="00557731">
      <w:pPr>
        <w:ind w:firstLine="720"/>
        <w:jc w:val="both"/>
      </w:pPr>
      <w:r w:rsidRPr="000A74F0">
        <w:t xml:space="preserve">Η </w:t>
      </w:r>
      <w:r>
        <w:t xml:space="preserve">διαδικασία </w:t>
      </w:r>
      <w:r w:rsidRPr="000A74F0">
        <w:t>πληρωμή</w:t>
      </w:r>
      <w:r>
        <w:t>ς</w:t>
      </w:r>
      <w:r w:rsidRPr="000A74F0">
        <w:t xml:space="preserve"> του </w:t>
      </w:r>
      <w:r w:rsidR="00A40426" w:rsidRPr="004B3817">
        <w:t>αναδόχου</w:t>
      </w:r>
      <w:r>
        <w:t xml:space="preserve"> (ή </w:t>
      </w:r>
      <w:r w:rsidR="00A40426">
        <w:t>αναδόχων</w:t>
      </w:r>
      <w:r>
        <w:t>) ξεκινά αμέσως μετά</w:t>
      </w:r>
      <w:r>
        <w:rPr>
          <w:lang w:eastAsia="en-US"/>
        </w:rPr>
        <w:t xml:space="preserve"> </w:t>
      </w:r>
      <w:r w:rsidRPr="000A74F0">
        <w:rPr>
          <w:lang w:eastAsia="en-US"/>
        </w:rPr>
        <w:t xml:space="preserve">την </w:t>
      </w:r>
      <w:r w:rsidR="00A40426" w:rsidRPr="004B3817">
        <w:rPr>
          <w:lang w:eastAsia="en-US"/>
        </w:rPr>
        <w:t xml:space="preserve">ολοκλήρωση </w:t>
      </w:r>
      <w:r>
        <w:rPr>
          <w:lang w:eastAsia="en-US"/>
        </w:rPr>
        <w:t>της παράδοσης της</w:t>
      </w:r>
      <w:r w:rsidR="00A40426" w:rsidRPr="004B3817">
        <w:rPr>
          <w:lang w:eastAsia="en-US"/>
        </w:rPr>
        <w:t xml:space="preserve"> προμήθειας</w:t>
      </w:r>
      <w:r w:rsidR="00A40426">
        <w:rPr>
          <w:lang w:eastAsia="en-US"/>
        </w:rPr>
        <w:t xml:space="preserve"> </w:t>
      </w:r>
      <w:r>
        <w:rPr>
          <w:lang w:eastAsia="en-US"/>
        </w:rPr>
        <w:t xml:space="preserve">των ειδών </w:t>
      </w:r>
      <w:r w:rsidR="00A40426">
        <w:rPr>
          <w:lang w:eastAsia="en-US"/>
        </w:rPr>
        <w:t>και εγκατάστασης</w:t>
      </w:r>
      <w:r>
        <w:rPr>
          <w:lang w:eastAsia="en-US"/>
        </w:rPr>
        <w:t xml:space="preserve"> αυτών, </w:t>
      </w:r>
      <w:r w:rsidR="00A40426">
        <w:rPr>
          <w:lang w:eastAsia="en-US"/>
        </w:rPr>
        <w:t>σε πλήρη λειτουργία</w:t>
      </w:r>
      <w:r>
        <w:rPr>
          <w:lang w:eastAsia="en-US"/>
        </w:rPr>
        <w:t>,</w:t>
      </w:r>
      <w:r w:rsidR="00A40426" w:rsidRPr="004B3817">
        <w:rPr>
          <w:lang w:eastAsia="en-US"/>
        </w:rPr>
        <w:t xml:space="preserve"> και την οριστική </w:t>
      </w:r>
      <w:r w:rsidR="00557731" w:rsidRPr="004B3817">
        <w:rPr>
          <w:lang w:eastAsia="en-US"/>
        </w:rPr>
        <w:t>παραλαβή</w:t>
      </w:r>
      <w:r w:rsidR="00683331">
        <w:rPr>
          <w:lang w:eastAsia="en-US"/>
        </w:rPr>
        <w:t xml:space="preserve"> τους (</w:t>
      </w:r>
      <w:r w:rsidR="00A40426" w:rsidRPr="004B3817">
        <w:rPr>
          <w:lang w:eastAsia="en-US"/>
        </w:rPr>
        <w:t>ποιοτική και ποσοτική</w:t>
      </w:r>
      <w:r w:rsidR="00683331">
        <w:rPr>
          <w:lang w:eastAsia="en-US"/>
        </w:rPr>
        <w:t>)</w:t>
      </w:r>
      <w:r w:rsidR="00A40426" w:rsidRPr="004B3817">
        <w:rPr>
          <w:lang w:eastAsia="en-US"/>
        </w:rPr>
        <w:t xml:space="preserve"> από την αρμόδια </w:t>
      </w:r>
      <w:r w:rsidR="00557731" w:rsidRPr="000A74F0">
        <w:rPr>
          <w:lang w:eastAsia="en-US"/>
        </w:rPr>
        <w:t>Επιτροπή Παραλαβή</w:t>
      </w:r>
      <w:r w:rsidR="00557731">
        <w:rPr>
          <w:lang w:eastAsia="en-US"/>
        </w:rPr>
        <w:t>ς</w:t>
      </w:r>
      <w:r w:rsidR="00557731" w:rsidRPr="000A74F0">
        <w:rPr>
          <w:lang w:eastAsia="en-US"/>
        </w:rPr>
        <w:t xml:space="preserve"> </w:t>
      </w:r>
      <w:r w:rsidR="00557731">
        <w:rPr>
          <w:lang w:eastAsia="en-US"/>
        </w:rPr>
        <w:t>του Ακαδημαϊκού Τμήματος για το οποίο προορίζονται τα είδη, σύμφωνα με την υπ’ αρ. γενικού πρωτ. 8981/11-07-2019 απόφαση Πρύτανη.</w:t>
      </w:r>
      <w:r w:rsidR="00557731" w:rsidRPr="00557731">
        <w:rPr>
          <w:lang w:eastAsia="en-US"/>
        </w:rPr>
        <w:t xml:space="preserve"> </w:t>
      </w:r>
      <w:r w:rsidR="00557731">
        <w:rPr>
          <w:lang w:eastAsia="en-US"/>
        </w:rPr>
        <w:t>Η εν λόγω Επιτροπή αφού</w:t>
      </w:r>
      <w:r w:rsidR="00557731" w:rsidRPr="000A74F0">
        <w:rPr>
          <w:lang w:eastAsia="en-US"/>
        </w:rPr>
        <w:t xml:space="preserve"> ελέγξει την τήρηση τεχνικών προδιαγραφών-ποσοτήτων</w:t>
      </w:r>
      <w:r w:rsidR="00557731" w:rsidRPr="00BA7E04">
        <w:rPr>
          <w:lang w:eastAsia="en-US"/>
        </w:rPr>
        <w:t xml:space="preserve">, σύμφωνα με τους Πίνακες τεχν. προδιαγρ. </w:t>
      </w:r>
      <w:r w:rsidR="00557731" w:rsidRPr="00BA7E04">
        <w:t>της</w:t>
      </w:r>
      <w:r w:rsidR="00557731" w:rsidRPr="00BA7E04">
        <w:rPr>
          <w:lang w:eastAsia="en-US"/>
        </w:rPr>
        <w:t xml:space="preserve"> παρούσης Πρόσκλησης, εκδίδει και υπογράφει το σχετικό πρωτόκολλο παραλαβής</w:t>
      </w:r>
      <w:r w:rsidR="00557731" w:rsidRPr="00BA7E04">
        <w:t>, με βάση το εκδοθέν τιμολόγιο του αναδόχου (ένα τιμολόγιο για κάθε Ακαδημαϊκό Τμήμα λαμβάνοντας υπόψη τον εγκρινόμενο προϋπολογισμό εκάστου Τμήματος). Τέλος, με βάση τα προαναφερόμενα, εκδίδεται τακτικό χρηματικό ένταλμα το οποίο θεωρείται από την κατά νόμο αρμόδια υπηρεσία και εν συνεχεία πραγματοποιείται η πληρωμή του αναδόχου (ή αναδόχων).</w:t>
      </w:r>
    </w:p>
    <w:p w:rsidR="00557731" w:rsidRDefault="00557731" w:rsidP="00557731">
      <w:pPr>
        <w:ind w:firstLine="720"/>
        <w:jc w:val="both"/>
        <w:rPr>
          <w:rFonts w:ascii="Book Antiqua" w:hAnsi="Book Antiqua"/>
          <w:sz w:val="22"/>
          <w:szCs w:val="22"/>
        </w:rPr>
      </w:pPr>
      <w:r w:rsidRPr="00BA7E04">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w:t>
      </w:r>
      <w:r w:rsidRPr="00BA7E04">
        <w:rPr>
          <w:rFonts w:ascii="Book Antiqua" w:hAnsi="Book Antiqua"/>
          <w:sz w:val="22"/>
          <w:szCs w:val="22"/>
        </w:rPr>
        <w:t>. Ο ΦΠΑ βαρύνει το Πανεπιστήμιο Κρήτης.</w:t>
      </w:r>
    </w:p>
    <w:p w:rsidR="008E142C" w:rsidRDefault="008E142C" w:rsidP="00557731">
      <w:pPr>
        <w:ind w:firstLine="720"/>
        <w:jc w:val="both"/>
        <w:rPr>
          <w:rFonts w:ascii="Book Antiqua" w:hAnsi="Book Antiqua"/>
          <w:sz w:val="22"/>
          <w:szCs w:val="22"/>
        </w:rPr>
      </w:pPr>
    </w:p>
    <w:p w:rsidR="00517A45" w:rsidRDefault="00517A45" w:rsidP="00517A45">
      <w:pPr>
        <w:spacing w:line="360" w:lineRule="auto"/>
        <w:jc w:val="both"/>
        <w:rPr>
          <w:highlight w:val="yellow"/>
        </w:rPr>
      </w:pPr>
    </w:p>
    <w:p w:rsidR="008E142C" w:rsidRPr="00BA7E04" w:rsidRDefault="008E142C" w:rsidP="00517A45">
      <w:pPr>
        <w:spacing w:line="360" w:lineRule="auto"/>
        <w:jc w:val="both"/>
        <w:rPr>
          <w:bCs/>
          <w:u w:val="single"/>
          <w:shd w:val="clear" w:color="auto" w:fill="FFFFFF"/>
        </w:rPr>
      </w:pPr>
      <w:r w:rsidRPr="00BA7E04">
        <w:rPr>
          <w:u w:val="single"/>
        </w:rPr>
        <w:t xml:space="preserve">Ο ΤΕΛΙΚΟΣ ΑΝΑΔΟΧΟΣ, ΜΕΤΑ ΚΑΙ ΤΗΝ ΚΑΤΑΚΥΡΩΣΗ, </w:t>
      </w:r>
      <w:r w:rsidRPr="00BA7E04">
        <w:rPr>
          <w:b/>
          <w:u w:val="single"/>
        </w:rPr>
        <w:t>ΥΠΟΧΡΕΟΥΤΑΙ ΝΑ ΕΠΙΚΟΙΝΩΝΗΣΕΙ</w:t>
      </w:r>
      <w:r w:rsidRPr="00BA7E04">
        <w:rPr>
          <w:u w:val="single"/>
        </w:rPr>
        <w:t xml:space="preserve"> ΜΕ τον υπεύθυνο εκάστου ΤΜΗΜΑΤΟΣ, ΩΣΤΕ ΝΑ ΣΥΓΚΕΝΤΡΩΣΕΙ ΑΠΑΡΑΙΤΗΤΕΣ ΠΛΗΡΟΦΟΡΙΕΣ ή ΔΙΕΥΚΡΙΝΙΣΕΙΣ ΣΧΕΤΙΚΑ ΜΕ ΧΡΩΜΑΤΑ ΚΑΙ ΑΠΟΧΡΩΣΕΙΣ ΤΩΝ ΕΙΔΩΝ (ΥΦΑΣΜΑΤΑ, ΔΕΡΜΑΤΙΝΕΣ, ΞΥΛΟΥ Κ.Λ.Π.). </w:t>
      </w:r>
      <w:r w:rsidRPr="00BA7E04">
        <w:rPr>
          <w:b/>
          <w:u w:val="single"/>
        </w:rPr>
        <w:t>Στοιχεία επικοινωνίας</w:t>
      </w:r>
      <w:r w:rsidRPr="00BA7E04">
        <w:rPr>
          <w:u w:val="single"/>
        </w:rPr>
        <w:t xml:space="preserve"> των υπευθύνων αναγράφονται παρακάτω</w:t>
      </w:r>
      <w:r w:rsidRPr="00BA7E04">
        <w:rPr>
          <w:bCs/>
          <w:u w:val="single"/>
          <w:shd w:val="clear" w:color="auto" w:fill="FFFFFF"/>
        </w:rPr>
        <w:t>.</w:t>
      </w:r>
      <w:r w:rsidRPr="00BA7E04">
        <w:rPr>
          <w:u w:val="single"/>
        </w:rPr>
        <w:t xml:space="preserve"> </w:t>
      </w:r>
    </w:p>
    <w:p w:rsidR="008E142C" w:rsidRDefault="008E142C" w:rsidP="00557731">
      <w:pPr>
        <w:ind w:firstLine="720"/>
        <w:jc w:val="both"/>
        <w:rPr>
          <w:rFonts w:ascii="Book Antiqua" w:hAnsi="Book Antiqua"/>
          <w:sz w:val="22"/>
          <w:szCs w:val="22"/>
        </w:rPr>
      </w:pPr>
    </w:p>
    <w:p w:rsidR="008E142C" w:rsidRDefault="008E142C" w:rsidP="00A40426">
      <w:pPr>
        <w:jc w:val="center"/>
        <w:rPr>
          <w:b/>
        </w:rPr>
      </w:pPr>
    </w:p>
    <w:p w:rsidR="008E142C" w:rsidRDefault="008E142C" w:rsidP="00A40426">
      <w:pPr>
        <w:jc w:val="center"/>
        <w:rPr>
          <w:b/>
        </w:rPr>
      </w:pPr>
    </w:p>
    <w:p w:rsidR="008E142C" w:rsidRDefault="008E142C" w:rsidP="00A40426">
      <w:pPr>
        <w:jc w:val="center"/>
        <w:rPr>
          <w:b/>
        </w:rPr>
      </w:pPr>
    </w:p>
    <w:p w:rsidR="008E142C" w:rsidRDefault="008E142C" w:rsidP="00A40426">
      <w:pPr>
        <w:jc w:val="center"/>
        <w:rPr>
          <w:b/>
        </w:rPr>
      </w:pPr>
    </w:p>
    <w:p w:rsidR="00A40426" w:rsidRPr="004D219C" w:rsidRDefault="00A40426" w:rsidP="00A40426">
      <w:pPr>
        <w:jc w:val="center"/>
        <w:rPr>
          <w:b/>
        </w:rPr>
      </w:pPr>
      <w:r w:rsidRPr="004D219C">
        <w:rPr>
          <w:b/>
        </w:rPr>
        <w:t>ΑΚΟΛΟΥΘ</w:t>
      </w:r>
      <w:r w:rsidR="008E142C">
        <w:rPr>
          <w:b/>
        </w:rPr>
        <w:t>ΟΥΝ</w:t>
      </w:r>
      <w:r w:rsidRPr="004D219C">
        <w:rPr>
          <w:b/>
        </w:rPr>
        <w:t xml:space="preserve"> </w:t>
      </w:r>
      <w:r w:rsidR="004D219C">
        <w:rPr>
          <w:b/>
        </w:rPr>
        <w:t>ΑΝΑΛΥΤΙΚΟ</w:t>
      </w:r>
      <w:r w:rsidR="008E142C">
        <w:rPr>
          <w:b/>
        </w:rPr>
        <w:t>Ι</w:t>
      </w:r>
      <w:r w:rsidR="004D219C">
        <w:rPr>
          <w:b/>
        </w:rPr>
        <w:t xml:space="preserve"> </w:t>
      </w:r>
      <w:r w:rsidR="008E142C">
        <w:rPr>
          <w:b/>
        </w:rPr>
        <w:t>ΠΙΝΑΚΕ</w:t>
      </w:r>
      <w:r w:rsidRPr="004D219C">
        <w:rPr>
          <w:b/>
        </w:rPr>
        <w:t>Σ ΤΕΧΝΙΚΩΝ ΠΡΟΔΙΑΓΡΑΦΩΝ</w:t>
      </w:r>
    </w:p>
    <w:p w:rsidR="00A40426" w:rsidRDefault="00A40426" w:rsidP="00A40426"/>
    <w:p w:rsidR="00B93648" w:rsidRDefault="00B93648" w:rsidP="005F4221">
      <w:pPr>
        <w:rPr>
          <w:b/>
        </w:rPr>
      </w:pPr>
    </w:p>
    <w:p w:rsidR="008E142C" w:rsidRDefault="008E142C" w:rsidP="00AC05EA">
      <w:pPr>
        <w:jc w:val="center"/>
        <w:rPr>
          <w:b/>
          <w:sz w:val="36"/>
          <w:szCs w:val="36"/>
        </w:rPr>
      </w:pPr>
    </w:p>
    <w:p w:rsidR="008E142C" w:rsidRDefault="008E142C" w:rsidP="00AC05EA">
      <w:pPr>
        <w:jc w:val="center"/>
        <w:rPr>
          <w:b/>
          <w:sz w:val="36"/>
          <w:szCs w:val="36"/>
        </w:rPr>
      </w:pPr>
    </w:p>
    <w:p w:rsidR="008E142C" w:rsidRDefault="008E142C" w:rsidP="00AC05EA">
      <w:pPr>
        <w:jc w:val="center"/>
        <w:rPr>
          <w:b/>
          <w:sz w:val="36"/>
          <w:szCs w:val="36"/>
        </w:rPr>
      </w:pPr>
    </w:p>
    <w:p w:rsidR="008E142C" w:rsidRDefault="008E142C" w:rsidP="00AC05EA">
      <w:pPr>
        <w:jc w:val="center"/>
        <w:rPr>
          <w:b/>
          <w:sz w:val="36"/>
          <w:szCs w:val="36"/>
        </w:rPr>
      </w:pPr>
    </w:p>
    <w:p w:rsidR="008E142C" w:rsidRDefault="008E142C" w:rsidP="00AC05EA">
      <w:pPr>
        <w:jc w:val="center"/>
        <w:rPr>
          <w:b/>
          <w:sz w:val="36"/>
          <w:szCs w:val="36"/>
        </w:rPr>
      </w:pPr>
    </w:p>
    <w:p w:rsidR="008E142C" w:rsidRDefault="008E142C" w:rsidP="00AC05EA">
      <w:pPr>
        <w:jc w:val="center"/>
        <w:rPr>
          <w:b/>
          <w:sz w:val="36"/>
          <w:szCs w:val="36"/>
        </w:rPr>
      </w:pPr>
    </w:p>
    <w:p w:rsidR="008E142C" w:rsidRDefault="008E142C" w:rsidP="00AC05EA">
      <w:pPr>
        <w:jc w:val="center"/>
        <w:rPr>
          <w:b/>
          <w:sz w:val="36"/>
          <w:szCs w:val="36"/>
        </w:rPr>
      </w:pPr>
    </w:p>
    <w:p w:rsidR="00BA7E04" w:rsidRDefault="00BA7E04" w:rsidP="00AC05EA">
      <w:pPr>
        <w:jc w:val="center"/>
        <w:rPr>
          <w:b/>
          <w:sz w:val="36"/>
          <w:szCs w:val="36"/>
        </w:rPr>
      </w:pPr>
    </w:p>
    <w:p w:rsidR="00BA7E04" w:rsidRDefault="00BA7E04" w:rsidP="00AC05EA">
      <w:pPr>
        <w:jc w:val="center"/>
        <w:rPr>
          <w:b/>
          <w:sz w:val="36"/>
          <w:szCs w:val="36"/>
        </w:rPr>
      </w:pPr>
    </w:p>
    <w:p w:rsidR="008E142C" w:rsidRDefault="008E142C" w:rsidP="00AC05EA">
      <w:pPr>
        <w:jc w:val="center"/>
        <w:rPr>
          <w:b/>
          <w:sz w:val="36"/>
          <w:szCs w:val="36"/>
        </w:rPr>
      </w:pPr>
    </w:p>
    <w:p w:rsidR="00AC05EA" w:rsidRPr="00F04C42" w:rsidRDefault="00AC05EA" w:rsidP="00AC05EA">
      <w:pPr>
        <w:jc w:val="center"/>
        <w:rPr>
          <w:b/>
          <w:sz w:val="36"/>
          <w:szCs w:val="36"/>
        </w:rPr>
      </w:pPr>
      <w:r w:rsidRPr="00F04C42">
        <w:rPr>
          <w:b/>
          <w:sz w:val="36"/>
          <w:szCs w:val="36"/>
        </w:rPr>
        <w:t>ΕΠΙΠΛ</w:t>
      </w:r>
      <w:r>
        <w:rPr>
          <w:b/>
          <w:sz w:val="36"/>
          <w:szCs w:val="36"/>
        </w:rPr>
        <w:t>Α</w:t>
      </w:r>
      <w:r w:rsidRPr="00F04C42">
        <w:rPr>
          <w:b/>
          <w:sz w:val="36"/>
          <w:szCs w:val="36"/>
        </w:rPr>
        <w:t xml:space="preserve"> 201</w:t>
      </w:r>
      <w:r>
        <w:rPr>
          <w:b/>
          <w:sz w:val="36"/>
          <w:szCs w:val="36"/>
        </w:rPr>
        <w:t>9</w:t>
      </w:r>
    </w:p>
    <w:p w:rsidR="00AC05EA" w:rsidRPr="007E08B3" w:rsidRDefault="00AC05EA" w:rsidP="00AC05EA">
      <w:pPr>
        <w:jc w:val="center"/>
        <w:rPr>
          <w:b/>
          <w:sz w:val="32"/>
          <w:szCs w:val="32"/>
        </w:rPr>
      </w:pPr>
      <w:r w:rsidRPr="007E08B3">
        <w:rPr>
          <w:b/>
          <w:sz w:val="32"/>
          <w:szCs w:val="32"/>
        </w:rPr>
        <w:t xml:space="preserve">ΠΙΝΑΚΑΣ ΟΜΑΔΩΝ/ΤΕΧΝΙΚΩΝ ΠΡΟΔΙΑΓΡΑΦΩΝ </w:t>
      </w:r>
    </w:p>
    <w:p w:rsidR="00AC05EA" w:rsidRPr="00490AF5" w:rsidRDefault="00AC05EA" w:rsidP="00AC05EA">
      <w:pPr>
        <w:jc w:val="center"/>
      </w:pPr>
    </w:p>
    <w:p w:rsidR="00AC05EA" w:rsidRPr="007E08B3" w:rsidRDefault="00AC05EA" w:rsidP="00AC05EA">
      <w:pPr>
        <w:rPr>
          <w:b/>
          <w:sz w:val="28"/>
          <w:szCs w:val="28"/>
        </w:rPr>
      </w:pPr>
      <w:r w:rsidRPr="007E08B3">
        <w:rPr>
          <w:b/>
          <w:sz w:val="28"/>
          <w:szCs w:val="28"/>
        </w:rPr>
        <w:t>ΟΜΑΔΑ 1</w:t>
      </w:r>
    </w:p>
    <w:p w:rsidR="00AC05EA" w:rsidRPr="007E08B3" w:rsidRDefault="00AC05EA" w:rsidP="00AC05EA">
      <w:pPr>
        <w:rPr>
          <w:b/>
          <w:sz w:val="28"/>
          <w:szCs w:val="28"/>
        </w:rPr>
      </w:pPr>
      <w:r w:rsidRPr="007E08B3">
        <w:rPr>
          <w:b/>
          <w:sz w:val="28"/>
          <w:szCs w:val="28"/>
        </w:rPr>
        <w:t>ΤΜΗΜΑ ΟΙΚΟΝΟΜΙΚΩΝ ΕΠΙΣΤΗΜΩΝ</w:t>
      </w:r>
    </w:p>
    <w:p w:rsidR="00AC05EA" w:rsidRDefault="00AC05EA" w:rsidP="00AC05EA">
      <w:pPr>
        <w:rPr>
          <w:b/>
        </w:rPr>
      </w:pPr>
      <w:r w:rsidRPr="00AA1213">
        <w:t>ΠΡΟΫΠΟΛΟΓΙΣΜΟΣ</w:t>
      </w:r>
      <w:r w:rsidRPr="00CD778B">
        <w:rPr>
          <w:b/>
        </w:rPr>
        <w:t xml:space="preserve">: </w:t>
      </w:r>
      <w:r w:rsidRPr="00CF1D6A">
        <w:rPr>
          <w:b/>
          <w:sz w:val="28"/>
          <w:szCs w:val="28"/>
        </w:rPr>
        <w:t>300,00 €</w:t>
      </w:r>
    </w:p>
    <w:p w:rsidR="00AC05EA" w:rsidRDefault="00AC05EA" w:rsidP="00AC05EA">
      <w:pPr>
        <w:pStyle w:val="2"/>
        <w:jc w:val="both"/>
        <w:rPr>
          <w:rFonts w:ascii="Times New Roman" w:hAnsi="Times New Roman" w:cs="Times New Roman"/>
          <w:color w:val="auto"/>
          <w:sz w:val="24"/>
          <w:szCs w:val="24"/>
        </w:rPr>
      </w:pPr>
      <w:r w:rsidRPr="00D96BAB">
        <w:rPr>
          <w:rFonts w:ascii="Times New Roman" w:hAnsi="Times New Roman" w:cs="Times New Roman"/>
          <w:b/>
          <w:color w:val="auto"/>
          <w:sz w:val="24"/>
          <w:szCs w:val="24"/>
        </w:rPr>
        <w:t>Πληροφορίες</w:t>
      </w:r>
      <w:r w:rsidRPr="00D96BAB">
        <w:rPr>
          <w:rFonts w:ascii="Times New Roman" w:hAnsi="Times New Roman" w:cs="Times New Roman"/>
          <w:color w:val="auto"/>
          <w:sz w:val="24"/>
          <w:szCs w:val="24"/>
        </w:rPr>
        <w:t xml:space="preserve">/διευκρινίσεις προδιαγραφών: </w:t>
      </w:r>
      <w:r w:rsidRPr="00D96BAB">
        <w:rPr>
          <w:rFonts w:ascii="Times New Roman" w:hAnsi="Times New Roman" w:cs="Times New Roman"/>
          <w:b/>
          <w:color w:val="auto"/>
          <w:sz w:val="24"/>
          <w:szCs w:val="24"/>
        </w:rPr>
        <w:t>κα Ιωάν. Γιωτοπούλου</w:t>
      </w:r>
      <w:r w:rsidRPr="00D96BAB">
        <w:rPr>
          <w:rFonts w:ascii="Times New Roman" w:hAnsi="Times New Roman" w:cs="Times New Roman"/>
          <w:color w:val="auto"/>
          <w:sz w:val="24"/>
          <w:szCs w:val="24"/>
        </w:rPr>
        <w:t xml:space="preserve">, τηλ. </w:t>
      </w:r>
      <w:r w:rsidRPr="00D96BAB">
        <w:rPr>
          <w:rStyle w:val="a3"/>
          <w:rFonts w:ascii="Times New Roman" w:hAnsi="Times New Roman" w:cs="Times New Roman"/>
          <w:color w:val="auto"/>
          <w:sz w:val="24"/>
          <w:szCs w:val="24"/>
        </w:rPr>
        <w:t>28310-77405</w:t>
      </w:r>
      <w:r>
        <w:rPr>
          <w:rStyle w:val="a3"/>
          <w:rFonts w:ascii="Times New Roman" w:hAnsi="Times New Roman" w:cs="Times New Roman"/>
          <w:color w:val="auto"/>
          <w:sz w:val="24"/>
          <w:szCs w:val="24"/>
        </w:rPr>
        <w:t>-6</w:t>
      </w:r>
      <w:r w:rsidRPr="00D96BAB">
        <w:rPr>
          <w:rStyle w:val="a3"/>
          <w:rFonts w:ascii="Times New Roman" w:hAnsi="Times New Roman" w:cs="Times New Roman"/>
          <w:color w:val="auto"/>
          <w:sz w:val="24"/>
          <w:szCs w:val="24"/>
        </w:rPr>
        <w:t xml:space="preserve">, </w:t>
      </w:r>
      <w:r w:rsidRPr="00D96BAB">
        <w:rPr>
          <w:rStyle w:val="a3"/>
          <w:rFonts w:ascii="Times New Roman" w:hAnsi="Times New Roman" w:cs="Times New Roman"/>
          <w:color w:val="auto"/>
          <w:sz w:val="24"/>
          <w:szCs w:val="24"/>
          <w:lang w:val="en-US"/>
        </w:rPr>
        <w:t>e</w:t>
      </w:r>
      <w:r w:rsidRPr="00D96BAB">
        <w:rPr>
          <w:rFonts w:ascii="Times New Roman" w:hAnsi="Times New Roman" w:cs="Times New Roman"/>
          <w:color w:val="auto"/>
          <w:sz w:val="24"/>
          <w:szCs w:val="24"/>
        </w:rPr>
        <w:t>-</w:t>
      </w:r>
      <w:r w:rsidRPr="00B16098">
        <w:rPr>
          <w:rFonts w:ascii="Times New Roman" w:hAnsi="Times New Roman" w:cs="Times New Roman"/>
          <w:color w:val="auto"/>
          <w:sz w:val="24"/>
          <w:szCs w:val="24"/>
          <w:lang w:val="en-US"/>
        </w:rPr>
        <w:t>mail</w:t>
      </w:r>
      <w:r w:rsidRPr="00B16098">
        <w:rPr>
          <w:rFonts w:ascii="Times New Roman" w:hAnsi="Times New Roman" w:cs="Times New Roman"/>
          <w:color w:val="auto"/>
          <w:sz w:val="24"/>
          <w:szCs w:val="24"/>
        </w:rPr>
        <w:t xml:space="preserve">: </w:t>
      </w:r>
      <w:hyperlink r:id="rId8" w:history="1">
        <w:r w:rsidRPr="00F4054C">
          <w:rPr>
            <w:rStyle w:val="-"/>
            <w:rFonts w:ascii="Times New Roman" w:hAnsi="Times New Roman" w:cs="Times New Roman"/>
            <w:sz w:val="24"/>
            <w:szCs w:val="24"/>
            <w:lang w:val="en-US"/>
          </w:rPr>
          <w:t>i</w:t>
        </w:r>
        <w:r w:rsidRPr="00F4054C">
          <w:rPr>
            <w:rStyle w:val="-"/>
            <w:rFonts w:ascii="Times New Roman" w:hAnsi="Times New Roman" w:cs="Times New Roman"/>
            <w:sz w:val="24"/>
            <w:szCs w:val="24"/>
          </w:rPr>
          <w:t>.</w:t>
        </w:r>
        <w:r w:rsidRPr="00F4054C">
          <w:rPr>
            <w:rStyle w:val="-"/>
            <w:rFonts w:ascii="Times New Roman" w:hAnsi="Times New Roman" w:cs="Times New Roman"/>
            <w:sz w:val="24"/>
            <w:szCs w:val="24"/>
            <w:lang w:val="en-US"/>
          </w:rPr>
          <w:t>yotopoulou</w:t>
        </w:r>
        <w:r w:rsidRPr="00F4054C">
          <w:rPr>
            <w:rStyle w:val="-"/>
            <w:rFonts w:ascii="Times New Roman" w:hAnsi="Times New Roman" w:cs="Times New Roman"/>
            <w:sz w:val="24"/>
            <w:szCs w:val="24"/>
          </w:rPr>
          <w:t>@</w:t>
        </w:r>
        <w:r w:rsidRPr="00F4054C">
          <w:rPr>
            <w:rStyle w:val="-"/>
            <w:rFonts w:ascii="Times New Roman" w:hAnsi="Times New Roman" w:cs="Times New Roman"/>
            <w:sz w:val="24"/>
            <w:szCs w:val="24"/>
            <w:lang w:val="en-US"/>
          </w:rPr>
          <w:t>uoc</w:t>
        </w:r>
        <w:r w:rsidRPr="00F4054C">
          <w:rPr>
            <w:rStyle w:val="-"/>
            <w:rFonts w:ascii="Times New Roman" w:hAnsi="Times New Roman" w:cs="Times New Roman"/>
            <w:sz w:val="24"/>
            <w:szCs w:val="24"/>
          </w:rPr>
          <w:t>.</w:t>
        </w:r>
        <w:r w:rsidRPr="00F4054C">
          <w:rPr>
            <w:rStyle w:val="-"/>
            <w:rFonts w:ascii="Times New Roman" w:hAnsi="Times New Roman" w:cs="Times New Roman"/>
            <w:sz w:val="24"/>
            <w:szCs w:val="24"/>
            <w:lang w:val="en-US"/>
          </w:rPr>
          <w:t>gr</w:t>
        </w:r>
      </w:hyperlink>
    </w:p>
    <w:p w:rsidR="00AC05EA" w:rsidRPr="00AC05EA" w:rsidRDefault="00AC05EA" w:rsidP="00AC05EA">
      <w:pPr>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6246"/>
        <w:gridCol w:w="1701"/>
      </w:tblGrid>
      <w:tr w:rsidR="00AC05EA" w:rsidRPr="00692559" w:rsidTr="00AC05EA">
        <w:trPr>
          <w:trHeight w:val="311"/>
        </w:trPr>
        <w:tc>
          <w:tcPr>
            <w:tcW w:w="7371" w:type="dxa"/>
            <w:gridSpan w:val="2"/>
            <w:shd w:val="clear" w:color="auto" w:fill="auto"/>
          </w:tcPr>
          <w:p w:rsidR="00AC05EA" w:rsidRPr="00692559" w:rsidRDefault="00AC05EA" w:rsidP="004954F0">
            <w:pPr>
              <w:jc w:val="center"/>
              <w:rPr>
                <w:b/>
              </w:rPr>
            </w:pPr>
            <w:r w:rsidRPr="00692559">
              <w:rPr>
                <w:b/>
              </w:rPr>
              <w:t>ΠΕΡΙΓΡΑΦΉ</w:t>
            </w:r>
          </w:p>
        </w:tc>
        <w:tc>
          <w:tcPr>
            <w:tcW w:w="1701" w:type="dxa"/>
            <w:shd w:val="clear" w:color="auto" w:fill="auto"/>
            <w:noWrap/>
          </w:tcPr>
          <w:p w:rsidR="00AC05EA" w:rsidRPr="00692559" w:rsidRDefault="00AC05EA" w:rsidP="004954F0">
            <w:pPr>
              <w:jc w:val="center"/>
              <w:rPr>
                <w:b/>
              </w:rPr>
            </w:pPr>
            <w:r w:rsidRPr="00692559">
              <w:rPr>
                <w:b/>
              </w:rPr>
              <w:t>ΠΟΣΟΤΗΤΑ</w:t>
            </w:r>
          </w:p>
        </w:tc>
      </w:tr>
      <w:tr w:rsidR="00AC05EA" w:rsidRPr="00692559" w:rsidTr="00AC05EA">
        <w:trPr>
          <w:trHeight w:val="527"/>
        </w:trPr>
        <w:tc>
          <w:tcPr>
            <w:tcW w:w="1125" w:type="dxa"/>
            <w:shd w:val="clear" w:color="auto" w:fill="auto"/>
          </w:tcPr>
          <w:p w:rsidR="00AC05EA" w:rsidRPr="001647FC" w:rsidRDefault="00AC05EA" w:rsidP="004954F0">
            <w:pPr>
              <w:spacing w:line="364" w:lineRule="exact"/>
              <w:ind w:right="-20"/>
              <w:jc w:val="center"/>
            </w:pPr>
            <w:r w:rsidRPr="00580E0D">
              <w:rPr>
                <w:b/>
              </w:rPr>
              <w:t>Είδος</w:t>
            </w:r>
          </w:p>
        </w:tc>
        <w:tc>
          <w:tcPr>
            <w:tcW w:w="6246" w:type="dxa"/>
            <w:shd w:val="clear" w:color="auto" w:fill="auto"/>
          </w:tcPr>
          <w:p w:rsidR="00AC05EA" w:rsidRPr="001647FC" w:rsidRDefault="00AC05EA" w:rsidP="004954F0">
            <w:pPr>
              <w:spacing w:line="364" w:lineRule="exact"/>
              <w:ind w:right="-20"/>
              <w:jc w:val="center"/>
            </w:pPr>
            <w:r w:rsidRPr="001647FC">
              <w:t>τροχήλατες</w:t>
            </w:r>
            <w:r w:rsidRPr="001647FC">
              <w:rPr>
                <w:b/>
              </w:rPr>
              <w:t xml:space="preserve"> καρέκλες</w:t>
            </w:r>
            <w:r w:rsidRPr="001647FC">
              <w:t xml:space="preserve"> γραφείου</w:t>
            </w:r>
          </w:p>
        </w:tc>
        <w:tc>
          <w:tcPr>
            <w:tcW w:w="1701" w:type="dxa"/>
            <w:shd w:val="clear" w:color="auto" w:fill="auto"/>
            <w:noWrap/>
            <w:vAlign w:val="center"/>
          </w:tcPr>
          <w:p w:rsidR="00AC05EA" w:rsidRDefault="00AC05EA" w:rsidP="004954F0">
            <w:pPr>
              <w:pStyle w:val="Web"/>
              <w:spacing w:before="0" w:beforeAutospacing="0" w:after="0" w:afterAutospacing="0"/>
              <w:jc w:val="center"/>
            </w:pPr>
            <w:r>
              <w:t>2</w:t>
            </w:r>
          </w:p>
        </w:tc>
      </w:tr>
      <w:tr w:rsidR="00AC05EA" w:rsidRPr="00692559" w:rsidTr="00AC05EA">
        <w:trPr>
          <w:trHeight w:val="765"/>
        </w:trPr>
        <w:tc>
          <w:tcPr>
            <w:tcW w:w="7371" w:type="dxa"/>
            <w:gridSpan w:val="2"/>
            <w:shd w:val="clear" w:color="auto" w:fill="auto"/>
          </w:tcPr>
          <w:tbl>
            <w:tblPr>
              <w:tblW w:w="6301" w:type="dxa"/>
              <w:jc w:val="center"/>
              <w:tblLayout w:type="fixed"/>
              <w:tblCellMar>
                <w:left w:w="0" w:type="dxa"/>
                <w:right w:w="0" w:type="dxa"/>
              </w:tblCellMar>
              <w:tblLook w:val="01E0" w:firstRow="1" w:lastRow="1" w:firstColumn="1" w:lastColumn="1" w:noHBand="0" w:noVBand="0"/>
            </w:tblPr>
            <w:tblGrid>
              <w:gridCol w:w="3152"/>
              <w:gridCol w:w="660"/>
              <w:gridCol w:w="1961"/>
              <w:gridCol w:w="528"/>
            </w:tblGrid>
            <w:tr w:rsidR="00AC05EA" w:rsidRPr="001647FC" w:rsidTr="004954F0">
              <w:trPr>
                <w:trHeight w:hRule="exact" w:val="406"/>
                <w:jc w:val="center"/>
              </w:trPr>
              <w:tc>
                <w:tcPr>
                  <w:tcW w:w="3152" w:type="dxa"/>
                  <w:vMerge w:val="restart"/>
                  <w:tcBorders>
                    <w:top w:val="single" w:sz="1" w:space="0" w:color="000000"/>
                    <w:left w:val="single" w:sz="1" w:space="0" w:color="000000"/>
                    <w:right w:val="single" w:sz="1" w:space="0" w:color="000000"/>
                  </w:tcBorders>
                </w:tcPr>
                <w:p w:rsidR="00AC05EA" w:rsidRPr="001647FC" w:rsidRDefault="00AC05EA" w:rsidP="004954F0">
                  <w:pPr>
                    <w:spacing w:before="11" w:line="220" w:lineRule="exact"/>
                  </w:pPr>
                </w:p>
                <w:p w:rsidR="00AC05EA" w:rsidRPr="001647FC" w:rsidRDefault="00AC05EA" w:rsidP="004954F0">
                  <w:pPr>
                    <w:ind w:left="56" w:right="-20"/>
                  </w:pPr>
                  <w:r w:rsidRPr="001647FC">
                    <w:rPr>
                      <w:noProof/>
                    </w:rPr>
                    <w:drawing>
                      <wp:inline distT="0" distB="0" distL="0" distR="0" wp14:anchorId="5EE79562" wp14:editId="755ACCAE">
                        <wp:extent cx="1924050"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a:ln>
                                  <a:noFill/>
                                </a:ln>
                              </pic:spPr>
                            </pic:pic>
                          </a:graphicData>
                        </a:graphic>
                      </wp:inline>
                    </w:drawing>
                  </w:r>
                </w:p>
                <w:p w:rsidR="00AC05EA" w:rsidRPr="001647FC" w:rsidRDefault="00AC05EA" w:rsidP="004954F0">
                  <w:pPr>
                    <w:spacing w:before="1" w:line="240" w:lineRule="exact"/>
                  </w:pPr>
                </w:p>
              </w:tc>
              <w:tc>
                <w:tcPr>
                  <w:tcW w:w="3149" w:type="dxa"/>
                  <w:gridSpan w:val="3"/>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30"/>
                    <w:ind w:left="385" w:right="-20"/>
                    <w:rPr>
                      <w:rFonts w:eastAsia="Swis721 WGL4 BT"/>
                    </w:rPr>
                  </w:pPr>
                  <w:r w:rsidRPr="001647FC">
                    <w:rPr>
                      <w:rFonts w:eastAsia="Swis721 WGL4 BT"/>
                      <w:b/>
                      <w:bCs/>
                      <w:w w:val="78"/>
                    </w:rPr>
                    <w:t>ΔΙΑΣΤΑΣΕΙΣ ΣΕ ΧΙΛΙΟΣΤΑ</w:t>
                  </w:r>
                </w:p>
              </w:tc>
            </w:tr>
            <w:tr w:rsidR="00AC05EA" w:rsidRPr="001647FC" w:rsidTr="004954F0">
              <w:trPr>
                <w:trHeight w:hRule="exact" w:val="379"/>
                <w:jc w:val="center"/>
              </w:trPr>
              <w:tc>
                <w:tcPr>
                  <w:tcW w:w="3152" w:type="dxa"/>
                  <w:vMerge/>
                  <w:tcBorders>
                    <w:left w:val="single" w:sz="1" w:space="0" w:color="000000"/>
                    <w:right w:val="single" w:sz="1" w:space="0" w:color="000000"/>
                  </w:tcBorders>
                </w:tcPr>
                <w:p w:rsidR="00AC05EA" w:rsidRPr="001647FC" w:rsidRDefault="00AC05EA" w:rsidP="004954F0"/>
              </w:tc>
              <w:tc>
                <w:tcPr>
                  <w:tcW w:w="660"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c>
                <w:tcPr>
                  <w:tcW w:w="1961"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c>
                <w:tcPr>
                  <w:tcW w:w="528"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r>
            <w:tr w:rsidR="00AC05EA" w:rsidRPr="001647FC" w:rsidTr="004954F0">
              <w:trPr>
                <w:trHeight w:hRule="exact" w:val="379"/>
                <w:jc w:val="center"/>
              </w:trPr>
              <w:tc>
                <w:tcPr>
                  <w:tcW w:w="3152" w:type="dxa"/>
                  <w:vMerge/>
                  <w:tcBorders>
                    <w:left w:val="single" w:sz="1" w:space="0" w:color="000000"/>
                    <w:right w:val="single" w:sz="1" w:space="0" w:color="000000"/>
                  </w:tcBorders>
                </w:tcPr>
                <w:p w:rsidR="00AC05EA" w:rsidRPr="001647FC" w:rsidRDefault="00AC05EA" w:rsidP="004954F0"/>
              </w:tc>
              <w:tc>
                <w:tcPr>
                  <w:tcW w:w="660"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48"/>
                    <w:ind w:left="54" w:right="-20"/>
                    <w:rPr>
                      <w:rFonts w:eastAsia="Calibri"/>
                    </w:rPr>
                  </w:pPr>
                  <w:r w:rsidRPr="001647FC">
                    <w:rPr>
                      <w:rFonts w:eastAsia="Calibri"/>
                    </w:rPr>
                    <w:t>a</w:t>
                  </w:r>
                </w:p>
              </w:tc>
              <w:tc>
                <w:tcPr>
                  <w:tcW w:w="1961"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42"/>
                    <w:ind w:left="270" w:right="-20"/>
                    <w:rPr>
                      <w:rFonts w:eastAsia="Calibri"/>
                    </w:rPr>
                  </w:pPr>
                  <w:r w:rsidRPr="001647FC">
                    <w:rPr>
                      <w:rFonts w:eastAsia="Arial Black"/>
                      <w:b/>
                      <w:bCs/>
                      <w:position w:val="4"/>
                    </w:rPr>
                    <w:t xml:space="preserve">~  </w:t>
                  </w:r>
                  <w:r w:rsidRPr="001647FC">
                    <w:rPr>
                      <w:rFonts w:eastAsia="Arial Black"/>
                      <w:b/>
                      <w:bCs/>
                      <w:spacing w:val="18"/>
                      <w:position w:val="4"/>
                    </w:rPr>
                    <w:t xml:space="preserve"> </w:t>
                  </w:r>
                  <w:r w:rsidRPr="001647FC">
                    <w:rPr>
                      <w:rFonts w:eastAsia="Calibri"/>
                      <w:spacing w:val="1"/>
                    </w:rPr>
                    <w:t>1</w:t>
                  </w:r>
                  <w:r w:rsidRPr="001647FC">
                    <w:rPr>
                      <w:rFonts w:eastAsia="Calibri"/>
                      <w:spacing w:val="-2"/>
                    </w:rPr>
                    <w:t>0</w:t>
                  </w:r>
                  <w:r w:rsidRPr="001647FC">
                    <w:rPr>
                      <w:rFonts w:eastAsia="Calibri"/>
                      <w:spacing w:val="1"/>
                    </w:rPr>
                    <w:t>00</w:t>
                  </w:r>
                  <w:r w:rsidRPr="001647FC">
                    <w:rPr>
                      <w:rFonts w:eastAsia="Calibri"/>
                      <w:spacing w:val="-3"/>
                    </w:rPr>
                    <w:t>-</w:t>
                  </w:r>
                  <w:r w:rsidRPr="001647FC">
                    <w:rPr>
                      <w:rFonts w:eastAsia="Calibri"/>
                      <w:spacing w:val="1"/>
                    </w:rPr>
                    <w:t>1</w:t>
                  </w:r>
                  <w:r w:rsidRPr="001647FC">
                    <w:rPr>
                      <w:rFonts w:eastAsia="Calibri"/>
                      <w:spacing w:val="-2"/>
                    </w:rPr>
                    <w:t>1</w:t>
                  </w:r>
                  <w:r w:rsidRPr="001647FC">
                    <w:rPr>
                      <w:rFonts w:eastAsia="Calibri"/>
                      <w:spacing w:val="1"/>
                    </w:rPr>
                    <w:t>0</w:t>
                  </w:r>
                  <w:r w:rsidRPr="001647FC">
                    <w:rPr>
                      <w:rFonts w:eastAsia="Calibri"/>
                    </w:rPr>
                    <w:t>0</w:t>
                  </w:r>
                </w:p>
              </w:tc>
              <w:tc>
                <w:tcPr>
                  <w:tcW w:w="528"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r>
            <w:tr w:rsidR="00AC05EA" w:rsidRPr="001647FC" w:rsidTr="004954F0">
              <w:trPr>
                <w:trHeight w:hRule="exact" w:val="377"/>
                <w:jc w:val="center"/>
              </w:trPr>
              <w:tc>
                <w:tcPr>
                  <w:tcW w:w="3152" w:type="dxa"/>
                  <w:vMerge/>
                  <w:tcBorders>
                    <w:left w:val="single" w:sz="1" w:space="0" w:color="000000"/>
                    <w:right w:val="single" w:sz="1" w:space="0" w:color="000000"/>
                  </w:tcBorders>
                </w:tcPr>
                <w:p w:rsidR="00AC05EA" w:rsidRPr="001647FC" w:rsidRDefault="00AC05EA" w:rsidP="004954F0"/>
              </w:tc>
              <w:tc>
                <w:tcPr>
                  <w:tcW w:w="660"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46"/>
                    <w:ind w:left="54" w:right="-20"/>
                    <w:rPr>
                      <w:rFonts w:eastAsia="Calibri"/>
                    </w:rPr>
                  </w:pPr>
                  <w:r w:rsidRPr="001647FC">
                    <w:rPr>
                      <w:rFonts w:eastAsia="Calibri"/>
                    </w:rPr>
                    <w:t>b</w:t>
                  </w:r>
                </w:p>
              </w:tc>
              <w:tc>
                <w:tcPr>
                  <w:tcW w:w="1961"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tabs>
                      <w:tab w:val="left" w:pos="860"/>
                    </w:tabs>
                    <w:spacing w:before="46"/>
                    <w:ind w:left="296" w:right="-20"/>
                    <w:rPr>
                      <w:rFonts w:eastAsia="Calibri"/>
                    </w:rPr>
                  </w:pPr>
                  <w:r w:rsidRPr="001647FC">
                    <w:rPr>
                      <w:rFonts w:eastAsia="Arial Black"/>
                      <w:b/>
                      <w:bCs/>
                      <w:position w:val="3"/>
                    </w:rPr>
                    <w:t>~</w:t>
                  </w:r>
                  <w:r w:rsidRPr="001647FC">
                    <w:rPr>
                      <w:rFonts w:eastAsia="Arial Black"/>
                      <w:b/>
                      <w:bCs/>
                      <w:position w:val="3"/>
                    </w:rPr>
                    <w:tab/>
                  </w:r>
                  <w:r w:rsidRPr="001647FC">
                    <w:rPr>
                      <w:rFonts w:eastAsia="Calibri"/>
                      <w:spacing w:val="1"/>
                    </w:rPr>
                    <w:t>6</w:t>
                  </w:r>
                  <w:r w:rsidRPr="001647FC">
                    <w:rPr>
                      <w:rFonts w:eastAsia="Calibri"/>
                      <w:spacing w:val="-2"/>
                    </w:rPr>
                    <w:t>1</w:t>
                  </w:r>
                  <w:r w:rsidRPr="001647FC">
                    <w:rPr>
                      <w:rFonts w:eastAsia="Calibri"/>
                    </w:rPr>
                    <w:t>0</w:t>
                  </w:r>
                </w:p>
              </w:tc>
              <w:tc>
                <w:tcPr>
                  <w:tcW w:w="528"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r>
            <w:tr w:rsidR="00AC05EA" w:rsidRPr="001647FC" w:rsidTr="004954F0">
              <w:trPr>
                <w:trHeight w:hRule="exact" w:val="379"/>
                <w:jc w:val="center"/>
              </w:trPr>
              <w:tc>
                <w:tcPr>
                  <w:tcW w:w="3152" w:type="dxa"/>
                  <w:vMerge/>
                  <w:tcBorders>
                    <w:left w:val="single" w:sz="1" w:space="0" w:color="000000"/>
                    <w:right w:val="single" w:sz="1" w:space="0" w:color="000000"/>
                  </w:tcBorders>
                </w:tcPr>
                <w:p w:rsidR="00AC05EA" w:rsidRPr="001647FC" w:rsidRDefault="00AC05EA" w:rsidP="004954F0"/>
              </w:tc>
              <w:tc>
                <w:tcPr>
                  <w:tcW w:w="660"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48"/>
                    <w:ind w:left="54" w:right="-20"/>
                    <w:rPr>
                      <w:rFonts w:eastAsia="Calibri"/>
                    </w:rPr>
                  </w:pPr>
                  <w:r w:rsidRPr="001647FC">
                    <w:rPr>
                      <w:rFonts w:eastAsia="Calibri"/>
                    </w:rPr>
                    <w:t>c</w:t>
                  </w:r>
                </w:p>
              </w:tc>
              <w:tc>
                <w:tcPr>
                  <w:tcW w:w="1961"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tabs>
                      <w:tab w:val="left" w:pos="860"/>
                    </w:tabs>
                    <w:spacing w:before="48"/>
                    <w:ind w:left="305" w:right="-20"/>
                    <w:rPr>
                      <w:rFonts w:eastAsia="Calibri"/>
                    </w:rPr>
                  </w:pPr>
                  <w:r w:rsidRPr="001647FC">
                    <w:rPr>
                      <w:rFonts w:eastAsia="Arial Black"/>
                      <w:b/>
                      <w:bCs/>
                      <w:position w:val="-6"/>
                    </w:rPr>
                    <w:t>~</w:t>
                  </w:r>
                  <w:r w:rsidRPr="001647FC">
                    <w:rPr>
                      <w:rFonts w:eastAsia="Arial Black"/>
                      <w:b/>
                      <w:bCs/>
                      <w:position w:val="-6"/>
                    </w:rPr>
                    <w:tab/>
                  </w:r>
                  <w:r w:rsidRPr="001647FC">
                    <w:rPr>
                      <w:rFonts w:eastAsia="Calibri"/>
                      <w:spacing w:val="-4"/>
                    </w:rPr>
                    <w:t>470</w:t>
                  </w:r>
                </w:p>
              </w:tc>
              <w:tc>
                <w:tcPr>
                  <w:tcW w:w="528"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r>
            <w:tr w:rsidR="00AC05EA" w:rsidRPr="001647FC" w:rsidTr="004954F0">
              <w:trPr>
                <w:trHeight w:hRule="exact" w:val="379"/>
                <w:jc w:val="center"/>
              </w:trPr>
              <w:tc>
                <w:tcPr>
                  <w:tcW w:w="3152" w:type="dxa"/>
                  <w:vMerge/>
                  <w:tcBorders>
                    <w:left w:val="single" w:sz="1" w:space="0" w:color="000000"/>
                    <w:right w:val="single" w:sz="1" w:space="0" w:color="000000"/>
                  </w:tcBorders>
                </w:tcPr>
                <w:p w:rsidR="00AC05EA" w:rsidRPr="001647FC" w:rsidRDefault="00AC05EA" w:rsidP="004954F0"/>
              </w:tc>
              <w:tc>
                <w:tcPr>
                  <w:tcW w:w="660"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48"/>
                    <w:ind w:left="54" w:right="-20"/>
                    <w:rPr>
                      <w:rFonts w:eastAsia="Calibri"/>
                    </w:rPr>
                  </w:pPr>
                  <w:r w:rsidRPr="001647FC">
                    <w:rPr>
                      <w:rFonts w:eastAsia="Calibri"/>
                    </w:rPr>
                    <w:t>d</w:t>
                  </w:r>
                </w:p>
              </w:tc>
              <w:tc>
                <w:tcPr>
                  <w:tcW w:w="1961"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tabs>
                      <w:tab w:val="left" w:pos="860"/>
                    </w:tabs>
                    <w:spacing w:before="42"/>
                    <w:ind w:left="296" w:right="-20"/>
                    <w:rPr>
                      <w:rFonts w:eastAsia="Calibri"/>
                    </w:rPr>
                  </w:pPr>
                  <w:r w:rsidRPr="001647FC">
                    <w:rPr>
                      <w:rFonts w:eastAsia="Arial Black"/>
                      <w:b/>
                      <w:bCs/>
                      <w:position w:val="4"/>
                    </w:rPr>
                    <w:t>~</w:t>
                  </w:r>
                  <w:r w:rsidRPr="001647FC">
                    <w:rPr>
                      <w:rFonts w:eastAsia="Arial Black"/>
                      <w:b/>
                      <w:bCs/>
                      <w:position w:val="4"/>
                    </w:rPr>
                    <w:tab/>
                  </w:r>
                  <w:r w:rsidRPr="001647FC">
                    <w:rPr>
                      <w:rFonts w:eastAsia="Calibri"/>
                      <w:spacing w:val="1"/>
                    </w:rPr>
                    <w:t>4</w:t>
                  </w:r>
                  <w:r w:rsidRPr="001647FC">
                    <w:rPr>
                      <w:rFonts w:eastAsia="Calibri"/>
                      <w:spacing w:val="-2"/>
                    </w:rPr>
                    <w:t>5</w:t>
                  </w:r>
                  <w:r w:rsidRPr="001647FC">
                    <w:rPr>
                      <w:rFonts w:eastAsia="Calibri"/>
                    </w:rPr>
                    <w:t>0</w:t>
                  </w:r>
                </w:p>
              </w:tc>
              <w:tc>
                <w:tcPr>
                  <w:tcW w:w="528"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r>
            <w:tr w:rsidR="00AC05EA" w:rsidRPr="001647FC" w:rsidTr="004954F0">
              <w:trPr>
                <w:trHeight w:hRule="exact" w:val="377"/>
                <w:jc w:val="center"/>
              </w:trPr>
              <w:tc>
                <w:tcPr>
                  <w:tcW w:w="3152" w:type="dxa"/>
                  <w:vMerge/>
                  <w:tcBorders>
                    <w:left w:val="single" w:sz="1" w:space="0" w:color="000000"/>
                    <w:bottom w:val="single" w:sz="1" w:space="0" w:color="000000"/>
                    <w:right w:val="single" w:sz="1" w:space="0" w:color="000000"/>
                  </w:tcBorders>
                </w:tcPr>
                <w:p w:rsidR="00AC05EA" w:rsidRPr="001647FC" w:rsidRDefault="00AC05EA" w:rsidP="004954F0"/>
              </w:tc>
              <w:tc>
                <w:tcPr>
                  <w:tcW w:w="660"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spacing w:before="48"/>
                    <w:ind w:left="54" w:right="-20"/>
                    <w:rPr>
                      <w:rFonts w:eastAsia="Calibri"/>
                    </w:rPr>
                  </w:pPr>
                  <w:r w:rsidRPr="001647FC">
                    <w:rPr>
                      <w:rFonts w:eastAsia="Calibri"/>
                    </w:rPr>
                    <w:t>e</w:t>
                  </w:r>
                </w:p>
              </w:tc>
              <w:tc>
                <w:tcPr>
                  <w:tcW w:w="1961"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pPr>
                    <w:tabs>
                      <w:tab w:val="left" w:pos="660"/>
                    </w:tabs>
                    <w:spacing w:before="32"/>
                    <w:ind w:left="287" w:right="-20"/>
                    <w:rPr>
                      <w:rFonts w:eastAsia="Calibri"/>
                    </w:rPr>
                  </w:pPr>
                  <w:r w:rsidRPr="001647FC">
                    <w:rPr>
                      <w:rFonts w:eastAsia="Arial Black"/>
                      <w:b/>
                      <w:bCs/>
                      <w:position w:val="5"/>
                    </w:rPr>
                    <w:t>~</w:t>
                  </w:r>
                  <w:r w:rsidRPr="001647FC">
                    <w:rPr>
                      <w:rFonts w:eastAsia="Arial Black"/>
                      <w:b/>
                      <w:bCs/>
                      <w:position w:val="5"/>
                    </w:rPr>
                    <w:tab/>
                  </w:r>
                  <w:r w:rsidRPr="001647FC">
                    <w:rPr>
                      <w:rFonts w:eastAsia="Calibri"/>
                      <w:spacing w:val="1"/>
                    </w:rPr>
                    <w:t>3</w:t>
                  </w:r>
                  <w:r w:rsidRPr="001647FC">
                    <w:rPr>
                      <w:rFonts w:eastAsia="Calibri"/>
                      <w:spacing w:val="-2"/>
                    </w:rPr>
                    <w:t>8</w:t>
                  </w:r>
                  <w:r w:rsidRPr="001647FC">
                    <w:rPr>
                      <w:rFonts w:eastAsia="Calibri"/>
                      <w:spacing w:val="1"/>
                    </w:rPr>
                    <w:t>0</w:t>
                  </w:r>
                  <w:r w:rsidRPr="001647FC">
                    <w:rPr>
                      <w:rFonts w:eastAsia="Calibri"/>
                    </w:rPr>
                    <w:t>-</w:t>
                  </w:r>
                  <w:r w:rsidRPr="001647FC">
                    <w:rPr>
                      <w:rFonts w:eastAsia="Calibri"/>
                      <w:spacing w:val="-2"/>
                    </w:rPr>
                    <w:t>4</w:t>
                  </w:r>
                  <w:r w:rsidRPr="001647FC">
                    <w:rPr>
                      <w:rFonts w:eastAsia="Calibri"/>
                      <w:spacing w:val="1"/>
                    </w:rPr>
                    <w:t>8</w:t>
                  </w:r>
                  <w:r w:rsidRPr="001647FC">
                    <w:rPr>
                      <w:rFonts w:eastAsia="Calibri"/>
                    </w:rPr>
                    <w:t>0</w:t>
                  </w:r>
                </w:p>
              </w:tc>
              <w:tc>
                <w:tcPr>
                  <w:tcW w:w="528" w:type="dxa"/>
                  <w:tcBorders>
                    <w:top w:val="single" w:sz="1" w:space="0" w:color="000000"/>
                    <w:left w:val="single" w:sz="1" w:space="0" w:color="000000"/>
                    <w:bottom w:val="single" w:sz="1" w:space="0" w:color="000000"/>
                    <w:right w:val="single" w:sz="1" w:space="0" w:color="000000"/>
                  </w:tcBorders>
                </w:tcPr>
                <w:p w:rsidR="00AC05EA" w:rsidRPr="001647FC" w:rsidRDefault="00AC05EA" w:rsidP="004954F0"/>
              </w:tc>
            </w:tr>
          </w:tbl>
          <w:p w:rsidR="00AC05EA" w:rsidRPr="001647FC" w:rsidRDefault="00AC05EA" w:rsidP="004954F0">
            <w:pPr>
              <w:pStyle w:val="Web"/>
              <w:spacing w:before="0" w:beforeAutospacing="0" w:after="0" w:afterAutospacing="0"/>
              <w:jc w:val="both"/>
            </w:pPr>
          </w:p>
        </w:tc>
        <w:tc>
          <w:tcPr>
            <w:tcW w:w="1701" w:type="dxa"/>
            <w:shd w:val="clear" w:color="auto" w:fill="auto"/>
            <w:noWrap/>
          </w:tcPr>
          <w:p w:rsidR="00AC05EA" w:rsidRPr="00692559" w:rsidRDefault="00AC05EA" w:rsidP="004954F0">
            <w:pPr>
              <w:pStyle w:val="Web"/>
              <w:spacing w:before="0" w:beforeAutospacing="0" w:after="0" w:afterAutospacing="0"/>
              <w:jc w:val="center"/>
            </w:pPr>
          </w:p>
        </w:tc>
      </w:tr>
      <w:tr w:rsidR="00AC05EA" w:rsidRPr="00692559" w:rsidTr="00AC05EA">
        <w:trPr>
          <w:trHeight w:val="426"/>
        </w:trPr>
        <w:tc>
          <w:tcPr>
            <w:tcW w:w="7371" w:type="dxa"/>
            <w:gridSpan w:val="2"/>
            <w:shd w:val="clear" w:color="auto" w:fill="auto"/>
          </w:tcPr>
          <w:p w:rsidR="00AC05EA" w:rsidRPr="001647FC" w:rsidRDefault="00AC05EA" w:rsidP="004954F0">
            <w:pPr>
              <w:spacing w:line="325" w:lineRule="exact"/>
              <w:ind w:left="113" w:right="-20"/>
              <w:jc w:val="both"/>
              <w:rPr>
                <w:rFonts w:eastAsia="Calibri"/>
              </w:rPr>
            </w:pPr>
            <w:r w:rsidRPr="001647FC">
              <w:rPr>
                <w:rFonts w:eastAsia="Swis721 WGL4 BT"/>
                <w:b/>
                <w:bCs/>
                <w:u w:val="single" w:color="000000"/>
              </w:rPr>
              <w:t xml:space="preserve">έδρα και πλάτη </w:t>
            </w:r>
            <w:r w:rsidRPr="001647FC">
              <w:rPr>
                <w:rFonts w:eastAsia="Swis721 WGL4 BT"/>
                <w:b/>
                <w:bCs/>
              </w:rPr>
              <w:t xml:space="preserve"> </w:t>
            </w:r>
            <w:r w:rsidRPr="001647FC">
              <w:rPr>
                <w:rFonts w:eastAsia="Calibri"/>
              </w:rPr>
              <w:t>: Έδρα και πλάτη από ενισχυμένο πολυπροπυλένιο με μεταλλικές μπάρες</w:t>
            </w:r>
          </w:p>
          <w:p w:rsidR="00AC05EA" w:rsidRPr="001647FC" w:rsidRDefault="00AC05EA" w:rsidP="004954F0">
            <w:pPr>
              <w:spacing w:before="1"/>
              <w:ind w:left="113" w:right="-20"/>
              <w:jc w:val="both"/>
              <w:rPr>
                <w:rFonts w:eastAsia="Calibri"/>
              </w:rPr>
            </w:pPr>
            <w:r w:rsidRPr="001647FC">
              <w:rPr>
                <w:rFonts w:eastAsia="Calibri"/>
              </w:rPr>
              <w:t>εσωτερικά στην έδρα, με αφρώδη πυκνότητα 40kg/m3 πάχους 5εκ για την έδρα και</w:t>
            </w:r>
          </w:p>
          <w:p w:rsidR="00AC05EA" w:rsidRPr="001647FC" w:rsidRDefault="00AC05EA" w:rsidP="004954F0">
            <w:pPr>
              <w:spacing w:line="317" w:lineRule="exact"/>
              <w:ind w:left="113" w:right="-20"/>
              <w:jc w:val="both"/>
              <w:rPr>
                <w:rFonts w:eastAsia="Calibri"/>
              </w:rPr>
            </w:pPr>
            <w:r w:rsidRPr="001647FC">
              <w:rPr>
                <w:rFonts w:eastAsia="Calibri"/>
              </w:rPr>
              <w:t>30kg/m3 πάχους 4 εκ για την πλάτη μεταβλητής πυκνότητας</w:t>
            </w:r>
          </w:p>
          <w:p w:rsidR="00AC05EA" w:rsidRPr="001647FC" w:rsidRDefault="00AC05EA" w:rsidP="004954F0">
            <w:pPr>
              <w:ind w:left="113" w:right="-20"/>
              <w:jc w:val="both"/>
              <w:rPr>
                <w:rFonts w:eastAsia="Calibri"/>
              </w:rPr>
            </w:pPr>
            <w:r w:rsidRPr="001647FC">
              <w:rPr>
                <w:rFonts w:eastAsia="Swis721 WGL4 BT"/>
                <w:b/>
                <w:bCs/>
                <w:u w:val="single" w:color="000000"/>
              </w:rPr>
              <w:t xml:space="preserve"> Μπράτσα </w:t>
            </w:r>
            <w:r w:rsidRPr="001647FC">
              <w:rPr>
                <w:rFonts w:eastAsia="Swis721 WGL4 BT"/>
                <w:b/>
                <w:bCs/>
              </w:rPr>
              <w:t xml:space="preserve"> </w:t>
            </w:r>
            <w:r w:rsidRPr="001647FC">
              <w:rPr>
                <w:rFonts w:eastAsia="Calibri"/>
              </w:rPr>
              <w:t>: μαύρα πολυπροπυλαινίου , κλειστού σχήματος</w:t>
            </w:r>
          </w:p>
          <w:p w:rsidR="00AC05EA" w:rsidRPr="001647FC" w:rsidRDefault="00AC05EA" w:rsidP="004954F0">
            <w:pPr>
              <w:ind w:left="113" w:right="-20"/>
              <w:jc w:val="both"/>
              <w:rPr>
                <w:rFonts w:eastAsia="Calibri"/>
              </w:rPr>
            </w:pPr>
            <w:r w:rsidRPr="001647FC">
              <w:rPr>
                <w:rFonts w:eastAsia="Swis721 WGL4 BT"/>
                <w:b/>
                <w:bCs/>
                <w:u w:val="single" w:color="000000"/>
              </w:rPr>
              <w:t xml:space="preserve"> Ανύψωση </w:t>
            </w:r>
            <w:r w:rsidRPr="001647FC">
              <w:rPr>
                <w:rFonts w:eastAsia="Calibri"/>
                <w:u w:val="single" w:color="000000"/>
              </w:rPr>
              <w:t>:</w:t>
            </w:r>
            <w:r w:rsidRPr="001647FC">
              <w:rPr>
                <w:rFonts w:eastAsia="Calibri"/>
              </w:rPr>
              <w:t xml:space="preserve"> με αμορτισέρ αερίου 5.000Ν διαδρομής 10 εκ πιστοποιημένο κατά UNI9084</w:t>
            </w:r>
          </w:p>
          <w:p w:rsidR="00AC05EA" w:rsidRPr="001647FC" w:rsidRDefault="00AC05EA" w:rsidP="004954F0">
            <w:pPr>
              <w:tabs>
                <w:tab w:val="left" w:pos="4480"/>
              </w:tabs>
              <w:spacing w:line="316" w:lineRule="exact"/>
              <w:ind w:left="113" w:right="47"/>
              <w:jc w:val="both"/>
              <w:rPr>
                <w:rFonts w:eastAsia="Calibri"/>
              </w:rPr>
            </w:pPr>
            <w:r w:rsidRPr="001647FC">
              <w:rPr>
                <w:rFonts w:eastAsia="Swis721 WGL4 BT"/>
                <w:b/>
                <w:bCs/>
                <w:u w:val="single" w:color="000000"/>
              </w:rPr>
              <w:t xml:space="preserve"> Μηχανισμός </w:t>
            </w:r>
            <w:r w:rsidRPr="001647FC">
              <w:rPr>
                <w:rFonts w:eastAsia="Swis721 WGL4 BT"/>
                <w:b/>
                <w:bCs/>
              </w:rPr>
              <w:t xml:space="preserve"> </w:t>
            </w:r>
            <w:r w:rsidRPr="001647FC">
              <w:rPr>
                <w:rFonts w:eastAsia="Calibri"/>
              </w:rPr>
              <w:t>: synchron βαρέως τύπου</w:t>
            </w:r>
            <w:r w:rsidRPr="001647FC">
              <w:rPr>
                <w:rFonts w:eastAsia="Calibri"/>
              </w:rPr>
              <w:tab/>
              <w:t>που επιτρέπει  τη συγχρονισμένη ανάκληση  της έδρας  κατά 11</w:t>
            </w:r>
            <w:r w:rsidRPr="001647FC">
              <w:rPr>
                <w:rFonts w:eastAsia="Calibri"/>
                <w:vertAlign w:val="superscript"/>
              </w:rPr>
              <w:t>ο</w:t>
            </w:r>
            <w:r w:rsidRPr="001647FC">
              <w:rPr>
                <w:rFonts w:eastAsia="Calibri"/>
              </w:rPr>
              <w:t xml:space="preserve">  και της πλάτης  κατά 18</w:t>
            </w:r>
            <w:r w:rsidRPr="001647FC">
              <w:rPr>
                <w:rFonts w:eastAsia="Calibri"/>
                <w:vertAlign w:val="superscript"/>
              </w:rPr>
              <w:t>ο</w:t>
            </w:r>
            <w:r w:rsidRPr="001647FC">
              <w:rPr>
                <w:rFonts w:eastAsia="Calibri"/>
              </w:rPr>
              <w:t xml:space="preserve">  με δυνατότητα σταθεροποίησης  σε 5 θέσεις, πιστοποιημένο  κατά ΕΝ 1335. Ο μηχανισμός  </w:t>
            </w:r>
            <w:r w:rsidRPr="001647FC">
              <w:rPr>
                <w:rFonts w:eastAsia="Arial"/>
              </w:rPr>
              <w:t xml:space="preserve">να έχει </w:t>
            </w:r>
            <w:r w:rsidRPr="001647FC">
              <w:rPr>
                <w:rFonts w:eastAsia="Calibri"/>
              </w:rPr>
              <w:t>ασφάλεια  επαναφοράς και ρύθμιση σκληρότητας .</w:t>
            </w:r>
          </w:p>
          <w:p w:rsidR="00AC05EA" w:rsidRPr="001647FC" w:rsidRDefault="00AC05EA" w:rsidP="004954F0">
            <w:pPr>
              <w:spacing w:before="31"/>
              <w:ind w:left="113" w:right="-20"/>
              <w:jc w:val="both"/>
              <w:rPr>
                <w:rFonts w:eastAsia="Arial"/>
              </w:rPr>
            </w:pPr>
            <w:r w:rsidRPr="001647FC">
              <w:rPr>
                <w:rFonts w:eastAsia="Arial"/>
              </w:rPr>
              <w:t>H πλάτη να ρυθμίζεται καθ’ ύψος σε όλα τα σημεία.</w:t>
            </w:r>
          </w:p>
          <w:p w:rsidR="00AC05EA" w:rsidRPr="001647FC" w:rsidRDefault="00AC05EA" w:rsidP="004954F0">
            <w:pPr>
              <w:spacing w:line="318" w:lineRule="exact"/>
              <w:ind w:left="113" w:right="1074"/>
              <w:jc w:val="both"/>
            </w:pPr>
            <w:r w:rsidRPr="001647FC">
              <w:rPr>
                <w:rFonts w:eastAsia="Swis721 WGL4 BT"/>
                <w:b/>
                <w:bCs/>
                <w:u w:val="single" w:color="000000"/>
              </w:rPr>
              <w:t xml:space="preserve"> Βάση: </w:t>
            </w:r>
            <w:r w:rsidRPr="001647FC">
              <w:rPr>
                <w:rFonts w:eastAsia="Swis721 WGL4 BT"/>
                <w:b/>
                <w:bCs/>
              </w:rPr>
              <w:t xml:space="preserve"> </w:t>
            </w:r>
            <w:r w:rsidRPr="001647FC">
              <w:rPr>
                <w:rFonts w:eastAsia="Calibri"/>
              </w:rPr>
              <w:t>περιστρεφόμενη πεντακτινωτή υαλοενισχυμένου πολυαμίδιου ή αλουμινίου πιστοποιημένη κατά ANSI-BIFMA X5.1 με ρόδες Φ60 πιστοποιημένες κατά ΕΝ12527</w:t>
            </w:r>
            <w:r w:rsidRPr="001647FC">
              <w:t>.</w:t>
            </w:r>
          </w:p>
          <w:p w:rsidR="00AC05EA" w:rsidRPr="001647FC" w:rsidRDefault="00AC05EA" w:rsidP="004954F0">
            <w:pPr>
              <w:spacing w:line="318" w:lineRule="exact"/>
              <w:ind w:left="113" w:right="1074"/>
              <w:jc w:val="both"/>
              <w:rPr>
                <w:rFonts w:eastAsia="Arial"/>
              </w:rPr>
            </w:pPr>
            <w:r w:rsidRPr="001647FC">
              <w:rPr>
                <w:rFonts w:eastAsia="Swis721 WGL4 BT"/>
                <w:b/>
                <w:bCs/>
                <w:w w:val="99"/>
                <w:u w:val="single" w:color="000000"/>
              </w:rPr>
              <w:t xml:space="preserve"> </w:t>
            </w:r>
            <w:r w:rsidRPr="005E3B7E">
              <w:rPr>
                <w:rFonts w:eastAsia="Swis721 WGL4 BT"/>
                <w:b/>
                <w:bCs/>
                <w:u w:val="single" w:color="000000"/>
              </w:rPr>
              <w:t>Επ</w:t>
            </w:r>
            <w:r w:rsidRPr="005E3B7E">
              <w:rPr>
                <w:rFonts w:eastAsia="Swis721 WGL4 BT"/>
                <w:b/>
                <w:bCs/>
                <w:spacing w:val="-1"/>
                <w:u w:val="single" w:color="000000"/>
              </w:rPr>
              <w:t>έ</w:t>
            </w:r>
            <w:r w:rsidRPr="005E3B7E">
              <w:rPr>
                <w:rFonts w:eastAsia="Swis721 WGL4 BT"/>
                <w:b/>
                <w:bCs/>
                <w:u w:val="single" w:color="000000"/>
              </w:rPr>
              <w:t>νδυση</w:t>
            </w:r>
            <w:r w:rsidRPr="001647FC">
              <w:rPr>
                <w:rFonts w:eastAsia="Swis721 WGL4 BT"/>
                <w:b/>
                <w:bCs/>
                <w:spacing w:val="-26"/>
                <w:u w:val="single" w:color="000000"/>
              </w:rPr>
              <w:t xml:space="preserve"> </w:t>
            </w:r>
            <w:r w:rsidRPr="001647FC">
              <w:rPr>
                <w:rFonts w:eastAsia="Calibri"/>
                <w:b/>
                <w:bCs/>
                <w:u w:val="single" w:color="000000"/>
              </w:rPr>
              <w:t>:</w:t>
            </w:r>
            <w:r w:rsidRPr="001647FC">
              <w:rPr>
                <w:rFonts w:eastAsia="Calibri"/>
                <w:b/>
                <w:bCs/>
                <w:spacing w:val="-1"/>
              </w:rPr>
              <w:t xml:space="preserve"> </w:t>
            </w:r>
            <w:r w:rsidRPr="001647FC">
              <w:rPr>
                <w:rFonts w:eastAsia="Arial"/>
              </w:rPr>
              <w:t>έδρα</w:t>
            </w:r>
            <w:r w:rsidRPr="001647FC">
              <w:rPr>
                <w:rFonts w:eastAsia="Arial"/>
                <w:spacing w:val="67"/>
              </w:rPr>
              <w:t xml:space="preserve"> </w:t>
            </w:r>
            <w:r w:rsidRPr="001647FC">
              <w:rPr>
                <w:rFonts w:eastAsia="Arial"/>
                <w:spacing w:val="-7"/>
              </w:rPr>
              <w:t>κ</w:t>
            </w:r>
            <w:r w:rsidRPr="001647FC">
              <w:rPr>
                <w:rFonts w:eastAsia="Arial"/>
              </w:rPr>
              <w:t xml:space="preserve">αι </w:t>
            </w:r>
            <w:r w:rsidRPr="001647FC">
              <w:rPr>
                <w:rFonts w:eastAsia="Arial"/>
                <w:spacing w:val="4"/>
              </w:rPr>
              <w:t xml:space="preserve"> </w:t>
            </w:r>
            <w:r w:rsidRPr="001647FC">
              <w:rPr>
                <w:rFonts w:eastAsia="Arial"/>
              </w:rPr>
              <w:t>π</w:t>
            </w:r>
            <w:r w:rsidRPr="001647FC">
              <w:rPr>
                <w:rFonts w:eastAsia="Arial"/>
                <w:spacing w:val="-2"/>
              </w:rPr>
              <w:t>λ</w:t>
            </w:r>
            <w:r w:rsidRPr="001647FC">
              <w:rPr>
                <w:rFonts w:eastAsia="Arial"/>
              </w:rPr>
              <w:t>άτη</w:t>
            </w:r>
            <w:r w:rsidRPr="001647FC">
              <w:rPr>
                <w:rFonts w:eastAsia="Arial"/>
                <w:spacing w:val="66"/>
              </w:rPr>
              <w:t xml:space="preserve"> </w:t>
            </w:r>
            <w:r w:rsidRPr="001647FC">
              <w:rPr>
                <w:rFonts w:eastAsia="Arial"/>
              </w:rPr>
              <w:t>να ε</w:t>
            </w:r>
            <w:r w:rsidRPr="001647FC">
              <w:rPr>
                <w:rFonts w:eastAsia="Arial"/>
                <w:spacing w:val="2"/>
              </w:rPr>
              <w:t>π</w:t>
            </w:r>
            <w:r w:rsidRPr="001647FC">
              <w:rPr>
                <w:rFonts w:eastAsia="Arial"/>
              </w:rPr>
              <w:t>ε</w:t>
            </w:r>
            <w:r w:rsidRPr="001647FC">
              <w:rPr>
                <w:rFonts w:eastAsia="Arial"/>
                <w:spacing w:val="-2"/>
              </w:rPr>
              <w:t>ν</w:t>
            </w:r>
            <w:r w:rsidRPr="001647FC">
              <w:rPr>
                <w:rFonts w:eastAsia="Arial"/>
              </w:rPr>
              <w:t>δ</w:t>
            </w:r>
            <w:r w:rsidRPr="001647FC">
              <w:rPr>
                <w:rFonts w:eastAsia="Arial"/>
                <w:spacing w:val="-1"/>
              </w:rPr>
              <w:t>ύ</w:t>
            </w:r>
            <w:r w:rsidRPr="001647FC">
              <w:rPr>
                <w:rFonts w:eastAsia="Arial"/>
              </w:rPr>
              <w:t>ο</w:t>
            </w:r>
            <w:r w:rsidRPr="001647FC">
              <w:rPr>
                <w:rFonts w:eastAsia="Arial"/>
                <w:spacing w:val="1"/>
              </w:rPr>
              <w:t>ν</w:t>
            </w:r>
            <w:r w:rsidRPr="001647FC">
              <w:rPr>
                <w:rFonts w:eastAsia="Arial"/>
              </w:rPr>
              <w:t xml:space="preserve">ται </w:t>
            </w:r>
            <w:r w:rsidRPr="001647FC">
              <w:rPr>
                <w:rFonts w:eastAsia="Arial"/>
                <w:spacing w:val="2"/>
              </w:rPr>
              <w:t xml:space="preserve"> </w:t>
            </w:r>
            <w:r w:rsidRPr="001647FC">
              <w:rPr>
                <w:rFonts w:eastAsia="Arial"/>
                <w:spacing w:val="1"/>
              </w:rPr>
              <w:t>μ</w:t>
            </w:r>
            <w:r w:rsidRPr="001647FC">
              <w:rPr>
                <w:rFonts w:eastAsia="Arial"/>
              </w:rPr>
              <w:t>ε</w:t>
            </w:r>
            <w:r w:rsidRPr="001647FC">
              <w:rPr>
                <w:rFonts w:eastAsia="Arial"/>
                <w:spacing w:val="4"/>
              </w:rPr>
              <w:t xml:space="preserve"> </w:t>
            </w:r>
            <w:r w:rsidRPr="001647FC">
              <w:rPr>
                <w:rFonts w:eastAsia="Arial"/>
              </w:rPr>
              <w:t>δε</w:t>
            </w:r>
            <w:r w:rsidRPr="001647FC">
              <w:rPr>
                <w:rFonts w:eastAsia="Arial"/>
                <w:spacing w:val="1"/>
              </w:rPr>
              <w:t>ρ</w:t>
            </w:r>
            <w:r w:rsidRPr="001647FC">
              <w:rPr>
                <w:rFonts w:eastAsia="Arial"/>
                <w:spacing w:val="-3"/>
              </w:rPr>
              <w:t>μ</w:t>
            </w:r>
            <w:r w:rsidRPr="001647FC">
              <w:rPr>
                <w:rFonts w:eastAsia="Arial"/>
              </w:rPr>
              <w:t>α</w:t>
            </w:r>
            <w:r w:rsidRPr="001647FC">
              <w:rPr>
                <w:rFonts w:eastAsia="Arial"/>
                <w:spacing w:val="2"/>
              </w:rPr>
              <w:t>τ</w:t>
            </w:r>
            <w:r w:rsidRPr="001647FC">
              <w:rPr>
                <w:rFonts w:eastAsia="Arial"/>
                <w:spacing w:val="-4"/>
              </w:rPr>
              <w:t>ί</w:t>
            </w:r>
            <w:r w:rsidRPr="001647FC">
              <w:rPr>
                <w:rFonts w:eastAsia="Arial"/>
              </w:rPr>
              <w:t>νη</w:t>
            </w:r>
          </w:p>
          <w:p w:rsidR="00AC05EA" w:rsidRPr="001647FC" w:rsidRDefault="00AC05EA" w:rsidP="004954F0">
            <w:pPr>
              <w:pStyle w:val="Web"/>
              <w:spacing w:before="0" w:beforeAutospacing="0" w:after="0" w:afterAutospacing="0"/>
              <w:ind w:left="490"/>
              <w:jc w:val="both"/>
            </w:pPr>
          </w:p>
        </w:tc>
        <w:tc>
          <w:tcPr>
            <w:tcW w:w="1701" w:type="dxa"/>
            <w:shd w:val="clear" w:color="auto" w:fill="auto"/>
            <w:noWrap/>
          </w:tcPr>
          <w:p w:rsidR="00AC05EA" w:rsidRPr="00692559" w:rsidRDefault="00AC05EA" w:rsidP="004954F0">
            <w:pPr>
              <w:pStyle w:val="Web"/>
              <w:spacing w:before="0" w:beforeAutospacing="0" w:after="0" w:afterAutospacing="0"/>
              <w:jc w:val="center"/>
            </w:pPr>
          </w:p>
        </w:tc>
      </w:tr>
      <w:tr w:rsidR="00AC05EA" w:rsidRPr="00692559" w:rsidTr="00AC05EA">
        <w:trPr>
          <w:trHeight w:val="426"/>
        </w:trPr>
        <w:tc>
          <w:tcPr>
            <w:tcW w:w="7371" w:type="dxa"/>
            <w:gridSpan w:val="2"/>
            <w:shd w:val="clear" w:color="auto" w:fill="auto"/>
          </w:tcPr>
          <w:p w:rsidR="00AC05EA" w:rsidRPr="00692559" w:rsidRDefault="00AC05EA" w:rsidP="004954F0">
            <w:pPr>
              <w:pStyle w:val="Web"/>
              <w:spacing w:before="0" w:beforeAutospacing="0" w:after="0" w:afterAutospacing="0"/>
              <w:jc w:val="right"/>
            </w:pPr>
            <w:r w:rsidRPr="00692559">
              <w:rPr>
                <w:b/>
              </w:rPr>
              <w:t>Σύνολο</w:t>
            </w:r>
          </w:p>
        </w:tc>
        <w:tc>
          <w:tcPr>
            <w:tcW w:w="1701" w:type="dxa"/>
            <w:shd w:val="clear" w:color="auto" w:fill="auto"/>
            <w:noWrap/>
          </w:tcPr>
          <w:p w:rsidR="00AC05EA" w:rsidRPr="00692559" w:rsidRDefault="00AC05EA" w:rsidP="004954F0">
            <w:pPr>
              <w:pStyle w:val="Web"/>
              <w:spacing w:before="0" w:beforeAutospacing="0" w:after="0" w:afterAutospacing="0"/>
              <w:jc w:val="center"/>
            </w:pPr>
            <w:r>
              <w:t>2</w:t>
            </w:r>
          </w:p>
        </w:tc>
      </w:tr>
    </w:tbl>
    <w:p w:rsidR="00AC05EA" w:rsidRDefault="00AC05EA" w:rsidP="00AC05EA">
      <w:pPr>
        <w:rPr>
          <w:b/>
        </w:rPr>
      </w:pPr>
    </w:p>
    <w:p w:rsidR="008E142C" w:rsidRDefault="008E142C" w:rsidP="00AC05EA">
      <w:pPr>
        <w:rPr>
          <w:b/>
          <w:sz w:val="28"/>
          <w:szCs w:val="28"/>
        </w:rPr>
      </w:pPr>
    </w:p>
    <w:p w:rsidR="008E142C" w:rsidRDefault="008E142C" w:rsidP="00AC05EA">
      <w:pPr>
        <w:rPr>
          <w:b/>
          <w:sz w:val="28"/>
          <w:szCs w:val="28"/>
        </w:rPr>
      </w:pPr>
    </w:p>
    <w:p w:rsidR="008E142C" w:rsidRDefault="008E142C" w:rsidP="00AC05EA">
      <w:pPr>
        <w:rPr>
          <w:b/>
          <w:sz w:val="28"/>
          <w:szCs w:val="28"/>
        </w:rPr>
      </w:pPr>
    </w:p>
    <w:p w:rsidR="008E142C" w:rsidRDefault="008E142C" w:rsidP="00AC05EA">
      <w:pPr>
        <w:rPr>
          <w:b/>
          <w:sz w:val="28"/>
          <w:szCs w:val="28"/>
        </w:rPr>
      </w:pPr>
    </w:p>
    <w:p w:rsidR="00AC05EA" w:rsidRPr="007E08B3" w:rsidRDefault="00AC05EA" w:rsidP="00AC05EA">
      <w:pPr>
        <w:rPr>
          <w:b/>
          <w:sz w:val="28"/>
          <w:szCs w:val="28"/>
        </w:rPr>
      </w:pPr>
      <w:r w:rsidRPr="007E08B3">
        <w:rPr>
          <w:b/>
          <w:sz w:val="28"/>
          <w:szCs w:val="28"/>
        </w:rPr>
        <w:t>ΟΜΑΔΑ 2</w:t>
      </w:r>
    </w:p>
    <w:p w:rsidR="00AC05EA" w:rsidRPr="007E08B3" w:rsidRDefault="00AC05EA" w:rsidP="00AC05EA">
      <w:pPr>
        <w:pStyle w:val="a5"/>
        <w:numPr>
          <w:ilvl w:val="0"/>
          <w:numId w:val="10"/>
        </w:numPr>
        <w:rPr>
          <w:b/>
          <w:sz w:val="28"/>
          <w:szCs w:val="28"/>
        </w:rPr>
      </w:pPr>
      <w:r w:rsidRPr="007E08B3">
        <w:rPr>
          <w:b/>
          <w:sz w:val="28"/>
          <w:szCs w:val="28"/>
        </w:rPr>
        <w:t>ΤΜΗΜΑ ΨΥΧΟΛΟΓΙΑΣ</w:t>
      </w:r>
    </w:p>
    <w:p w:rsidR="00AC05EA" w:rsidRDefault="00AC05EA" w:rsidP="00AC05EA">
      <w:pPr>
        <w:pStyle w:val="a5"/>
        <w:numPr>
          <w:ilvl w:val="0"/>
          <w:numId w:val="10"/>
        </w:numPr>
        <w:rPr>
          <w:b/>
        </w:rPr>
      </w:pPr>
      <w:r w:rsidRPr="00580E0D">
        <w:t>ΠΡΟΫΠΟΛΟΓΙΣΜΟΣ</w:t>
      </w:r>
      <w:r w:rsidRPr="00580E0D">
        <w:rPr>
          <w:b/>
        </w:rPr>
        <w:t xml:space="preserve">: </w:t>
      </w:r>
      <w:r w:rsidRPr="00CF1D6A">
        <w:rPr>
          <w:b/>
          <w:sz w:val="28"/>
          <w:szCs w:val="28"/>
        </w:rPr>
        <w:t>1.420,00 €</w:t>
      </w:r>
    </w:p>
    <w:p w:rsidR="00AC05EA" w:rsidRDefault="00AC05EA" w:rsidP="00AC05EA">
      <w:pPr>
        <w:pStyle w:val="2"/>
        <w:jc w:val="both"/>
        <w:rPr>
          <w:rFonts w:ascii="Times New Roman" w:hAnsi="Times New Roman" w:cs="Times New Roman"/>
          <w:color w:val="auto"/>
          <w:sz w:val="24"/>
          <w:szCs w:val="24"/>
        </w:rPr>
      </w:pPr>
      <w:r w:rsidRPr="00CF1D6A">
        <w:rPr>
          <w:rFonts w:ascii="Times New Roman" w:hAnsi="Times New Roman" w:cs="Times New Roman"/>
          <w:b/>
          <w:color w:val="auto"/>
          <w:sz w:val="24"/>
          <w:szCs w:val="24"/>
        </w:rPr>
        <w:t>Πληροφορίες</w:t>
      </w:r>
      <w:r w:rsidRPr="00CF1D6A">
        <w:rPr>
          <w:rFonts w:ascii="Times New Roman" w:hAnsi="Times New Roman" w:cs="Times New Roman"/>
          <w:color w:val="auto"/>
          <w:sz w:val="24"/>
          <w:szCs w:val="24"/>
        </w:rPr>
        <w:t xml:space="preserve">/διευκρινίσεις προδιαγραφών: </w:t>
      </w:r>
      <w:r w:rsidRPr="00CF1D6A">
        <w:rPr>
          <w:rFonts w:ascii="Times New Roman" w:hAnsi="Times New Roman" w:cs="Times New Roman"/>
          <w:b/>
          <w:color w:val="auto"/>
          <w:sz w:val="24"/>
          <w:szCs w:val="24"/>
        </w:rPr>
        <w:t>κα Χρυσ. Κουταλά</w:t>
      </w:r>
      <w:r w:rsidRPr="00CF1D6A">
        <w:rPr>
          <w:rFonts w:ascii="Times New Roman" w:hAnsi="Times New Roman" w:cs="Times New Roman"/>
          <w:color w:val="auto"/>
          <w:sz w:val="24"/>
          <w:szCs w:val="24"/>
        </w:rPr>
        <w:t xml:space="preserve">, τηλ. </w:t>
      </w:r>
      <w:r w:rsidRPr="00CF1D6A">
        <w:rPr>
          <w:rStyle w:val="a3"/>
          <w:rFonts w:ascii="Times New Roman" w:hAnsi="Times New Roman" w:cs="Times New Roman"/>
          <w:color w:val="auto"/>
          <w:sz w:val="24"/>
          <w:szCs w:val="24"/>
        </w:rPr>
        <w:t>28310-</w:t>
      </w:r>
      <w:r w:rsidRPr="00CF1D6A">
        <w:rPr>
          <w:rFonts w:ascii="Times New Roman" w:hAnsi="Times New Roman" w:cs="Times New Roman"/>
          <w:color w:val="auto"/>
          <w:sz w:val="24"/>
          <w:szCs w:val="24"/>
        </w:rPr>
        <w:t>77543</w:t>
      </w:r>
      <w:r w:rsidRPr="00CF1D6A">
        <w:rPr>
          <w:rStyle w:val="a3"/>
          <w:rFonts w:ascii="Times New Roman" w:hAnsi="Times New Roman" w:cs="Times New Roman"/>
          <w:color w:val="auto"/>
          <w:sz w:val="24"/>
          <w:szCs w:val="24"/>
        </w:rPr>
        <w:t xml:space="preserve">, </w:t>
      </w:r>
      <w:r w:rsidRPr="00CF1D6A">
        <w:rPr>
          <w:rStyle w:val="a3"/>
          <w:rFonts w:ascii="Times New Roman" w:hAnsi="Times New Roman" w:cs="Times New Roman"/>
          <w:color w:val="auto"/>
          <w:sz w:val="24"/>
          <w:szCs w:val="24"/>
          <w:lang w:val="en-US"/>
        </w:rPr>
        <w:t>e</w:t>
      </w:r>
      <w:r w:rsidRPr="00CF1D6A">
        <w:rPr>
          <w:rFonts w:ascii="Times New Roman" w:hAnsi="Times New Roman" w:cs="Times New Roman"/>
          <w:color w:val="auto"/>
          <w:sz w:val="24"/>
          <w:szCs w:val="24"/>
        </w:rPr>
        <w:t>-</w:t>
      </w:r>
      <w:r w:rsidRPr="00CF1D6A">
        <w:rPr>
          <w:rFonts w:ascii="Times New Roman" w:hAnsi="Times New Roman" w:cs="Times New Roman"/>
          <w:color w:val="auto"/>
          <w:sz w:val="24"/>
          <w:szCs w:val="24"/>
          <w:lang w:val="en-US"/>
        </w:rPr>
        <w:t>mail</w:t>
      </w:r>
      <w:r w:rsidRPr="00CF1D6A">
        <w:rPr>
          <w:rFonts w:ascii="Times New Roman" w:hAnsi="Times New Roman" w:cs="Times New Roman"/>
          <w:color w:val="auto"/>
          <w:sz w:val="24"/>
          <w:szCs w:val="24"/>
        </w:rPr>
        <w:t xml:space="preserve">: </w:t>
      </w:r>
      <w:hyperlink r:id="rId9" w:history="1">
        <w:r w:rsidRPr="00F4054C">
          <w:rPr>
            <w:rStyle w:val="-"/>
            <w:rFonts w:ascii="Times New Roman" w:hAnsi="Times New Roman" w:cs="Times New Roman"/>
            <w:sz w:val="24"/>
            <w:szCs w:val="24"/>
          </w:rPr>
          <w:t>xkoutala@uoc.gr</w:t>
        </w:r>
      </w:hyperlink>
    </w:p>
    <w:p w:rsidR="00AC05EA" w:rsidRPr="00AC05EA" w:rsidRDefault="00AC05EA" w:rsidP="00AC05EA">
      <w:pPr>
        <w:rPr>
          <w:lang w:eastAsia="en-US"/>
        </w:rPr>
      </w:pPr>
    </w:p>
    <w:tbl>
      <w:tblPr>
        <w:tblStyle w:val="ab"/>
        <w:tblW w:w="9747" w:type="dxa"/>
        <w:tblLook w:val="04A0" w:firstRow="1" w:lastRow="0" w:firstColumn="1" w:lastColumn="0" w:noHBand="0" w:noVBand="1"/>
      </w:tblPr>
      <w:tblGrid>
        <w:gridCol w:w="2051"/>
        <w:gridCol w:w="5854"/>
        <w:gridCol w:w="1842"/>
      </w:tblGrid>
      <w:tr w:rsidR="00AC05EA" w:rsidRPr="00580E0D" w:rsidTr="004954F0">
        <w:tc>
          <w:tcPr>
            <w:tcW w:w="2051" w:type="dxa"/>
            <w:shd w:val="clear" w:color="auto" w:fill="auto"/>
          </w:tcPr>
          <w:p w:rsidR="00AC05EA" w:rsidRPr="00580E0D" w:rsidRDefault="00AC05EA" w:rsidP="004954F0">
            <w:pPr>
              <w:jc w:val="center"/>
              <w:rPr>
                <w:b/>
              </w:rPr>
            </w:pPr>
          </w:p>
        </w:tc>
        <w:tc>
          <w:tcPr>
            <w:tcW w:w="5854" w:type="dxa"/>
            <w:shd w:val="clear" w:color="auto" w:fill="auto"/>
          </w:tcPr>
          <w:p w:rsidR="00AC05EA" w:rsidRPr="00580E0D" w:rsidRDefault="00AC05EA" w:rsidP="004954F0">
            <w:pPr>
              <w:jc w:val="center"/>
            </w:pPr>
            <w:r w:rsidRPr="00580E0D">
              <w:rPr>
                <w:b/>
              </w:rPr>
              <w:t>ΠΕΡΙΓΡΑΦΉ</w:t>
            </w:r>
          </w:p>
        </w:tc>
        <w:tc>
          <w:tcPr>
            <w:tcW w:w="1842" w:type="dxa"/>
            <w:shd w:val="clear" w:color="auto" w:fill="auto"/>
          </w:tcPr>
          <w:p w:rsidR="00AC05EA" w:rsidRPr="00580E0D" w:rsidRDefault="00AC05EA" w:rsidP="004954F0">
            <w:pPr>
              <w:jc w:val="center"/>
            </w:pPr>
            <w:r w:rsidRPr="00580E0D">
              <w:rPr>
                <w:b/>
              </w:rPr>
              <w:t>ΠΟΣΟΤΗΤΑ</w:t>
            </w: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580E0D" w:rsidRDefault="00AC05EA" w:rsidP="004954F0">
            <w:pPr>
              <w:rPr>
                <w:b/>
              </w:rPr>
            </w:pPr>
            <w:r w:rsidRPr="00580E0D">
              <w:rPr>
                <w:b/>
              </w:rPr>
              <w:t xml:space="preserve">Συρταριέρα γραφείου </w:t>
            </w:r>
          </w:p>
        </w:tc>
        <w:tc>
          <w:tcPr>
            <w:tcW w:w="1842" w:type="dxa"/>
            <w:shd w:val="clear" w:color="auto" w:fill="auto"/>
          </w:tcPr>
          <w:p w:rsidR="00AC05EA" w:rsidRPr="00580E0D" w:rsidRDefault="00AC05EA" w:rsidP="004954F0">
            <w:pPr>
              <w:jc w:val="center"/>
            </w:pPr>
            <w:r w:rsidRPr="00580E0D">
              <w:t>2 (δύο)</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Τροχήλατη συρταριέρα με τρία (3) συρτάρια και κλειδαριά</w:t>
            </w:r>
          </w:p>
          <w:p w:rsidR="00AC05EA" w:rsidRPr="00580E0D" w:rsidRDefault="00AC05EA" w:rsidP="004954F0">
            <w:r w:rsidRPr="00580E0D">
              <w:t>Υλικό: Μελαμίνη</w:t>
            </w:r>
          </w:p>
          <w:p w:rsidR="00AC05EA" w:rsidRPr="00580E0D" w:rsidRDefault="00AC05EA" w:rsidP="004954F0">
            <w:r w:rsidRPr="00580E0D">
              <w:t xml:space="preserve">Χρώμα: Μαύρο ή </w:t>
            </w:r>
            <w:r w:rsidRPr="00580E0D">
              <w:rPr>
                <w:lang w:val="en-US"/>
              </w:rPr>
              <w:t>wenge</w:t>
            </w:r>
            <w:r w:rsidRPr="00580E0D">
              <w:t xml:space="preserve"> ή οξιά ή βελανιδιά ή συνδυασμός</w:t>
            </w:r>
          </w:p>
          <w:p w:rsidR="00AC05EA" w:rsidRPr="00580E0D" w:rsidRDefault="00AC05EA" w:rsidP="004954F0">
            <w:r w:rsidRPr="00580E0D">
              <w:t>Διαστάσεις: 38 (μήκος) Χ 48 (βάθος) Χ 53 (ύψος)</w:t>
            </w:r>
          </w:p>
          <w:p w:rsidR="00AC05EA" w:rsidRPr="00580E0D" w:rsidRDefault="00AC05EA" w:rsidP="004954F0"/>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 xml:space="preserve">Καρέκλα γραφείου </w:t>
            </w:r>
          </w:p>
        </w:tc>
        <w:tc>
          <w:tcPr>
            <w:tcW w:w="1842" w:type="dxa"/>
            <w:shd w:val="clear" w:color="auto" w:fill="auto"/>
          </w:tcPr>
          <w:p w:rsidR="00AC05EA" w:rsidRPr="00580E0D" w:rsidRDefault="00AC05EA" w:rsidP="004954F0">
            <w:pPr>
              <w:jc w:val="center"/>
            </w:pPr>
            <w:r w:rsidRPr="00580E0D">
              <w:t>1 (ένα)</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pPr>
              <w:jc w:val="both"/>
            </w:pPr>
            <w:r w:rsidRPr="00580E0D">
              <w:t>Τροχήλατο κάθισμα με ανατομική πλάτη με «δίχτυ» υψηλής αντοχής, που προσφέρει υποστήριξη της πλάτης και δυνατότητα καθ’υψος ρύθμισης του μηχανισμού lumbar support, για πολύωρη χρήση. Ή  σύστημα «Anti-panic» για ομαλή και ελεγχόμενη επαναφορά της πλάτης και σύστημα ρύθμισης για ισορροπημένη ανάκλιση ανάλογα με το βάρος του χρήστη. Ρύθμιση ύψους του καθίσματος</w:t>
            </w:r>
          </w:p>
          <w:p w:rsidR="00AC05EA" w:rsidRPr="00580E0D" w:rsidRDefault="00AC05EA" w:rsidP="004954F0">
            <w:pPr>
              <w:jc w:val="both"/>
            </w:pPr>
            <w:r w:rsidRPr="00580E0D">
              <w:t>Μηχανισμό synchron βαρέως τύπου πολλαπλών θέσεων με ασφάλεια επαναφοράς για συγχρονισμένη, ρυθμιζόμενη ανάλογα με το βάρος του καθήμενου.</w:t>
            </w:r>
          </w:p>
          <w:p w:rsidR="00AC05EA" w:rsidRPr="00580E0D" w:rsidRDefault="00AC05EA" w:rsidP="004954F0">
            <w:pPr>
              <w:jc w:val="both"/>
            </w:pPr>
            <w:r w:rsidRPr="00580E0D">
              <w:t>Κίνηση της πλάτης και της έδρας του καθίσματος και ρυθμιζόμενο καθ’ύψος και κλίση προσκέφαλο, καθώς και ρυθμιζόμενα καθ’ ύψος μπράτσα .</w:t>
            </w:r>
          </w:p>
          <w:p w:rsidR="00AC05EA" w:rsidRPr="00580E0D" w:rsidRDefault="00AC05EA" w:rsidP="004954F0">
            <w:pPr>
              <w:jc w:val="both"/>
            </w:pPr>
            <w:r w:rsidRPr="00580E0D">
              <w:t>Πεντάκτινη βάση αλουμινίου ή ενισχυμένου πολυαμιδίου</w:t>
            </w:r>
          </w:p>
          <w:p w:rsidR="00AC05EA" w:rsidRPr="00580E0D" w:rsidRDefault="00AC05EA" w:rsidP="004954F0">
            <w:pPr>
              <w:jc w:val="both"/>
            </w:pPr>
            <w:r w:rsidRPr="00580E0D">
              <w:t>Χρώμα: Μαύρο</w:t>
            </w:r>
          </w:p>
          <w:p w:rsidR="00AC05EA" w:rsidRPr="00580E0D" w:rsidRDefault="00AC05EA" w:rsidP="004954F0">
            <w:pPr>
              <w:jc w:val="both"/>
            </w:pPr>
          </w:p>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Καρέκλα γραφείου</w:t>
            </w:r>
          </w:p>
        </w:tc>
        <w:tc>
          <w:tcPr>
            <w:tcW w:w="1842" w:type="dxa"/>
            <w:shd w:val="clear" w:color="auto" w:fill="auto"/>
          </w:tcPr>
          <w:p w:rsidR="00AC05EA" w:rsidRPr="00580E0D" w:rsidRDefault="00AC05EA" w:rsidP="004954F0">
            <w:pPr>
              <w:jc w:val="center"/>
            </w:pPr>
            <w:r w:rsidRPr="00580E0D">
              <w:t>1 (ένα)</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 xml:space="preserve">Καρέκλα γραφείου «διευθυντική» με μπράτσα και ρυθμιζόμενη ανάκλιση, από υψηλής ποιότητας PU σε μαύρη απόχρωση </w:t>
            </w:r>
          </w:p>
          <w:p w:rsidR="00AC05EA" w:rsidRPr="00580E0D" w:rsidRDefault="00AC05EA" w:rsidP="004954F0">
            <w:r w:rsidRPr="00580E0D">
              <w:t>Για πολύωρη χρήση.</w:t>
            </w:r>
          </w:p>
          <w:p w:rsidR="00AC05EA" w:rsidRPr="00580E0D" w:rsidRDefault="00AC05EA" w:rsidP="004954F0">
            <w:r w:rsidRPr="00580E0D">
              <w:t>Ενδεικτικές Διαστάσεις καρέκλας: 66x70x130 εκ.</w:t>
            </w:r>
            <w:r w:rsidRPr="00580E0D">
              <w:br/>
              <w:t>Min ύψος καρέκλας: 121 εκ. Max ύψος καρέκλας: 130 εκ.</w:t>
            </w:r>
            <w:r w:rsidRPr="00580E0D">
              <w:br/>
              <w:t>Min ύψος καθίσματος: 46 εκ. Max ύψος καθίσματος: 55 εκ.</w:t>
            </w:r>
            <w:r w:rsidRPr="00580E0D">
              <w:br/>
              <w:t>Min ύψος μπράτσων: 68,5 εκ. Max ύψος μπράτσων: 77 εκ.</w:t>
            </w:r>
            <w:r w:rsidRPr="00580E0D">
              <w:br/>
              <w:t>Διαστάσεις καθίσματος: 53x52 εκ.</w:t>
            </w:r>
          </w:p>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 xml:space="preserve">Βιβλιοθήκη γραφείου </w:t>
            </w:r>
          </w:p>
        </w:tc>
        <w:tc>
          <w:tcPr>
            <w:tcW w:w="1842" w:type="dxa"/>
            <w:shd w:val="clear" w:color="auto" w:fill="auto"/>
          </w:tcPr>
          <w:p w:rsidR="00AC05EA" w:rsidRPr="00580E0D" w:rsidRDefault="00AC05EA" w:rsidP="004954F0">
            <w:pPr>
              <w:jc w:val="center"/>
            </w:pPr>
            <w:r w:rsidRPr="00580E0D">
              <w:t>2 (δύο)</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Βιβλιοθήκη με πέντε ράφια</w:t>
            </w:r>
          </w:p>
          <w:p w:rsidR="00AC05EA" w:rsidRPr="00580E0D" w:rsidRDefault="00AC05EA" w:rsidP="004954F0">
            <w:r w:rsidRPr="00580E0D">
              <w:lastRenderedPageBreak/>
              <w:t>Υλικό: Μελαμίνη</w:t>
            </w:r>
          </w:p>
          <w:p w:rsidR="00AC05EA" w:rsidRPr="00580E0D" w:rsidRDefault="00AC05EA" w:rsidP="004954F0">
            <w:r w:rsidRPr="00580E0D">
              <w:t>Χρώμα: Οξιά ή βελανιδιά</w:t>
            </w:r>
          </w:p>
          <w:p w:rsidR="00AC05EA" w:rsidRPr="00580E0D" w:rsidRDefault="00AC05EA" w:rsidP="004954F0">
            <w:r w:rsidRPr="00580E0D">
              <w:t xml:space="preserve">Διαστάσεις ενδεικτικές (κατ’ ελάχιστο) : </w:t>
            </w:r>
            <w:r w:rsidRPr="00580E0D">
              <w:rPr>
                <w:rStyle w:val="characteristicvalue"/>
              </w:rPr>
              <w:t>60 cm X 23.5 cm X 182.5 cm</w:t>
            </w:r>
          </w:p>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 xml:space="preserve">Ντουλάπι γραφείου </w:t>
            </w:r>
          </w:p>
        </w:tc>
        <w:tc>
          <w:tcPr>
            <w:tcW w:w="1842" w:type="dxa"/>
            <w:shd w:val="clear" w:color="auto" w:fill="auto"/>
          </w:tcPr>
          <w:p w:rsidR="00AC05EA" w:rsidRPr="00580E0D" w:rsidRDefault="00AC05EA" w:rsidP="004954F0">
            <w:pPr>
              <w:jc w:val="center"/>
            </w:pPr>
            <w:r w:rsidRPr="00580E0D">
              <w:t>2 (δύο)</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Δίφυλλο ερμάριο με κλειδαριά</w:t>
            </w:r>
          </w:p>
          <w:p w:rsidR="00AC05EA" w:rsidRPr="00580E0D" w:rsidRDefault="00AC05EA" w:rsidP="004954F0">
            <w:r w:rsidRPr="00580E0D">
              <w:t>Χρώμα οξιά ή βελανιδιά</w:t>
            </w:r>
          </w:p>
          <w:p w:rsidR="00AC05EA" w:rsidRPr="00580E0D" w:rsidRDefault="00AC05EA" w:rsidP="004954F0">
            <w:r w:rsidRPr="00580E0D">
              <w:t>Υλικό: μελαμίνη</w:t>
            </w:r>
          </w:p>
          <w:p w:rsidR="00AC05EA" w:rsidRPr="00580E0D" w:rsidRDefault="00AC05EA" w:rsidP="004954F0">
            <w:r w:rsidRPr="00580E0D">
              <w:t>Διαστάσεις ενδεικτικές (κατ’ ελάχιστο): 80cm Χ 45</w:t>
            </w:r>
            <w:r w:rsidRPr="00580E0D">
              <w:rPr>
                <w:lang w:val="en-US"/>
              </w:rPr>
              <w:t>cm</w:t>
            </w:r>
            <w:r w:rsidRPr="00580E0D">
              <w:t xml:space="preserve"> Χ 123cm (υψος)</w:t>
            </w:r>
          </w:p>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 xml:space="preserve">Τραπέζι συνεργασίας </w:t>
            </w:r>
          </w:p>
        </w:tc>
        <w:tc>
          <w:tcPr>
            <w:tcW w:w="1842" w:type="dxa"/>
            <w:shd w:val="clear" w:color="auto" w:fill="auto"/>
          </w:tcPr>
          <w:p w:rsidR="00AC05EA" w:rsidRPr="00580E0D" w:rsidRDefault="00AC05EA" w:rsidP="004954F0">
            <w:pPr>
              <w:jc w:val="center"/>
            </w:pPr>
            <w:r w:rsidRPr="00580E0D">
              <w:t>1 (ένα)</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Στρογγυλό τραπέζι με μεταλλικό πόδι</w:t>
            </w:r>
          </w:p>
          <w:p w:rsidR="00AC05EA" w:rsidRPr="00580E0D" w:rsidRDefault="00AC05EA" w:rsidP="004954F0">
            <w:r w:rsidRPr="00580E0D">
              <w:t xml:space="preserve">Υλικό: Μελαμίνη </w:t>
            </w:r>
          </w:p>
          <w:p w:rsidR="00AC05EA" w:rsidRPr="00580E0D" w:rsidRDefault="00AC05EA" w:rsidP="004954F0">
            <w:r w:rsidRPr="00580E0D">
              <w:t>Χρώμα: οξιά ή βελανιδιά</w:t>
            </w:r>
          </w:p>
          <w:p w:rsidR="00AC05EA" w:rsidRPr="00580E0D" w:rsidRDefault="00AC05EA" w:rsidP="004954F0">
            <w:r w:rsidRPr="00580E0D">
              <w:t xml:space="preserve">Διαστάσεις: </w:t>
            </w:r>
          </w:p>
          <w:p w:rsidR="00AC05EA" w:rsidRPr="00580E0D" w:rsidRDefault="00AC05EA" w:rsidP="004954F0">
            <w:r w:rsidRPr="00580E0D">
              <w:t>Φάρδος 1,50m έως 2</w:t>
            </w:r>
            <w:r w:rsidRPr="00580E0D">
              <w:rPr>
                <w:lang w:val="en-US"/>
              </w:rPr>
              <w:t>m</w:t>
            </w:r>
            <w:r w:rsidRPr="00580E0D">
              <w:t xml:space="preserve"> </w:t>
            </w:r>
          </w:p>
          <w:p w:rsidR="00AC05EA" w:rsidRPr="00580E0D" w:rsidRDefault="00AC05EA" w:rsidP="004954F0">
            <w:r w:rsidRPr="00580E0D">
              <w:t>Ύψος 73</w:t>
            </w:r>
            <w:r w:rsidRPr="00580E0D">
              <w:rPr>
                <w:lang w:val="en-US"/>
              </w:rPr>
              <w:t>cm</w:t>
            </w:r>
          </w:p>
          <w:p w:rsidR="00AC05EA" w:rsidRPr="00580E0D" w:rsidRDefault="00AC05EA" w:rsidP="004954F0">
            <w:r w:rsidRPr="00580E0D">
              <w:t>Πάχος επιφάνειας: τουλάχιστον 18</w:t>
            </w:r>
            <w:r w:rsidRPr="00580E0D">
              <w:rPr>
                <w:lang w:val="en-US"/>
              </w:rPr>
              <w:t>mm</w:t>
            </w:r>
          </w:p>
          <w:p w:rsidR="00AC05EA" w:rsidRPr="00580E0D" w:rsidRDefault="00AC05EA" w:rsidP="004954F0">
            <w:r w:rsidRPr="00580E0D">
              <w:t xml:space="preserve">Πόδι: μεταλλικό </w:t>
            </w:r>
          </w:p>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Καρέκλες επισκέπτη</w:t>
            </w:r>
          </w:p>
        </w:tc>
        <w:tc>
          <w:tcPr>
            <w:tcW w:w="1842" w:type="dxa"/>
            <w:shd w:val="clear" w:color="auto" w:fill="auto"/>
          </w:tcPr>
          <w:p w:rsidR="00AC05EA" w:rsidRPr="00580E0D" w:rsidRDefault="00AC05EA" w:rsidP="004954F0">
            <w:pPr>
              <w:jc w:val="center"/>
            </w:pPr>
            <w:r w:rsidRPr="00580E0D">
              <w:t>4 (τέσσερα)</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 xml:space="preserve">Καρέκλα επισκέπτη γραφείου </w:t>
            </w:r>
          </w:p>
          <w:p w:rsidR="00AC05EA" w:rsidRPr="00580E0D" w:rsidRDefault="00AC05EA" w:rsidP="004954F0">
            <w:r w:rsidRPr="00580E0D">
              <w:t>Χρώμα Μαύρο</w:t>
            </w:r>
          </w:p>
          <w:p w:rsidR="00AC05EA" w:rsidRPr="00580E0D" w:rsidRDefault="00AC05EA" w:rsidP="004954F0">
            <w:r w:rsidRPr="00580E0D">
              <w:t>Μπράτσα: Ναι, μεταλλικά</w:t>
            </w:r>
          </w:p>
          <w:p w:rsidR="00AC05EA" w:rsidRPr="00580E0D" w:rsidRDefault="00AC05EA" w:rsidP="004954F0">
            <w:r w:rsidRPr="00580E0D">
              <w:t>Υλικό: δερματίνη</w:t>
            </w:r>
          </w:p>
          <w:p w:rsidR="00AC05EA" w:rsidRPr="00580E0D" w:rsidRDefault="00AC05EA" w:rsidP="004954F0">
            <w:r w:rsidRPr="00580E0D">
              <w:t>Βάση: μεταλλική</w:t>
            </w:r>
          </w:p>
          <w:p w:rsidR="00AC05EA" w:rsidRPr="00580E0D" w:rsidRDefault="00AC05EA" w:rsidP="004954F0">
            <w:r w:rsidRPr="00580E0D">
              <w:t xml:space="preserve">Διαστάσεις ενδεικτικά:  </w:t>
            </w:r>
          </w:p>
          <w:p w:rsidR="00AC05EA" w:rsidRPr="00580E0D" w:rsidRDefault="00AC05EA" w:rsidP="004954F0">
            <w:r w:rsidRPr="00580E0D">
              <w:t>Εξωτερικές Διαστάσεις: Πλάτος: 54 cm, Βάθος: 62 cm, Ύψος: 88 cm</w:t>
            </w:r>
          </w:p>
          <w:p w:rsidR="00AC05EA" w:rsidRPr="00580E0D" w:rsidRDefault="00AC05EA" w:rsidP="004954F0">
            <w:r w:rsidRPr="00580E0D">
              <w:t>Εσωτερικές Διαστάσεις: Πλάτος καθίσματος: 48 cm, Βάθος καθίσματος: 46 cm, Ύψος καθίσματος: 41 cm</w:t>
            </w:r>
          </w:p>
        </w:tc>
        <w:tc>
          <w:tcPr>
            <w:tcW w:w="1842" w:type="dxa"/>
            <w:shd w:val="clear" w:color="auto" w:fill="auto"/>
          </w:tcPr>
          <w:p w:rsidR="00AC05EA" w:rsidRPr="00580E0D" w:rsidRDefault="00AC05EA" w:rsidP="004954F0">
            <w:pPr>
              <w:jc w:val="center"/>
            </w:pPr>
          </w:p>
        </w:tc>
      </w:tr>
      <w:tr w:rsidR="00AC05EA" w:rsidRPr="00580E0D" w:rsidTr="004954F0">
        <w:tc>
          <w:tcPr>
            <w:tcW w:w="2051" w:type="dxa"/>
            <w:shd w:val="clear" w:color="auto" w:fill="auto"/>
          </w:tcPr>
          <w:p w:rsidR="00AC05EA" w:rsidRPr="00580E0D" w:rsidRDefault="00AC05EA" w:rsidP="004954F0">
            <w:pPr>
              <w:rPr>
                <w:b/>
              </w:rPr>
            </w:pPr>
            <w:r w:rsidRPr="00580E0D">
              <w:rPr>
                <w:b/>
              </w:rPr>
              <w:t>Είδος</w:t>
            </w:r>
          </w:p>
        </w:tc>
        <w:tc>
          <w:tcPr>
            <w:tcW w:w="5854" w:type="dxa"/>
            <w:shd w:val="clear" w:color="auto" w:fill="auto"/>
          </w:tcPr>
          <w:p w:rsidR="00AC05EA" w:rsidRPr="00736818" w:rsidRDefault="00AC05EA" w:rsidP="004954F0">
            <w:pPr>
              <w:rPr>
                <w:b/>
              </w:rPr>
            </w:pPr>
            <w:r w:rsidRPr="00736818">
              <w:rPr>
                <w:b/>
              </w:rPr>
              <w:t>Καναπές διθέσιος για γραφείο</w:t>
            </w:r>
          </w:p>
        </w:tc>
        <w:tc>
          <w:tcPr>
            <w:tcW w:w="1842" w:type="dxa"/>
            <w:shd w:val="clear" w:color="auto" w:fill="auto"/>
          </w:tcPr>
          <w:p w:rsidR="00AC05EA" w:rsidRPr="00580E0D" w:rsidRDefault="00AC05EA" w:rsidP="004954F0">
            <w:pPr>
              <w:jc w:val="center"/>
            </w:pPr>
            <w:r w:rsidRPr="00580E0D">
              <w:t>1 (ένα)</w:t>
            </w:r>
          </w:p>
        </w:tc>
      </w:tr>
      <w:tr w:rsidR="00AC05EA" w:rsidRPr="00580E0D" w:rsidTr="004954F0">
        <w:tc>
          <w:tcPr>
            <w:tcW w:w="2051" w:type="dxa"/>
            <w:shd w:val="clear" w:color="auto" w:fill="auto"/>
          </w:tcPr>
          <w:p w:rsidR="00AC05EA" w:rsidRPr="00580E0D" w:rsidRDefault="00AC05EA" w:rsidP="004954F0">
            <w:r w:rsidRPr="00580E0D">
              <w:t>Χαρακτηριστικά</w:t>
            </w:r>
          </w:p>
        </w:tc>
        <w:tc>
          <w:tcPr>
            <w:tcW w:w="5854" w:type="dxa"/>
            <w:shd w:val="clear" w:color="auto" w:fill="auto"/>
          </w:tcPr>
          <w:p w:rsidR="00AC05EA" w:rsidRPr="00580E0D" w:rsidRDefault="00AC05EA" w:rsidP="004954F0">
            <w:r w:rsidRPr="00580E0D">
              <w:t xml:space="preserve">Διθέσιος καναπές </w:t>
            </w:r>
          </w:p>
          <w:p w:rsidR="00AC05EA" w:rsidRPr="00580E0D" w:rsidRDefault="00AC05EA" w:rsidP="004954F0">
            <w:r w:rsidRPr="00580E0D">
              <w:t>Χρώμα: Μαύρο</w:t>
            </w:r>
          </w:p>
          <w:p w:rsidR="00AC05EA" w:rsidRPr="00580E0D" w:rsidRDefault="00AC05EA" w:rsidP="004954F0">
            <w:r w:rsidRPr="00580E0D">
              <w:t>Υλικό: Ύφασμα (όχι δερματίνη)</w:t>
            </w:r>
          </w:p>
          <w:p w:rsidR="00AC05EA" w:rsidRPr="00580E0D" w:rsidRDefault="00AC05EA" w:rsidP="004954F0">
            <w:r w:rsidRPr="00580E0D">
              <w:t xml:space="preserve">Διαστάσεις </w:t>
            </w:r>
            <w:r w:rsidRPr="00580E0D">
              <w:rPr>
                <w:b/>
                <w:u w:val="single"/>
              </w:rPr>
              <w:t xml:space="preserve">ενδεικτικά </w:t>
            </w:r>
            <w:r w:rsidRPr="00580E0D">
              <w:t>και κατ’ ελάχιστο.</w:t>
            </w:r>
          </w:p>
          <w:p w:rsidR="00AC05EA" w:rsidRPr="00580E0D" w:rsidRDefault="00AC05EA" w:rsidP="004954F0">
            <w:pPr>
              <w:rPr>
                <w:color w:val="272727"/>
                <w:spacing w:val="5"/>
              </w:rPr>
            </w:pPr>
            <w:r w:rsidRPr="00580E0D">
              <w:rPr>
                <w:u w:val="single"/>
              </w:rPr>
              <w:t>Εξωτερικές Διαστάσεις</w:t>
            </w:r>
            <w:r w:rsidRPr="00580E0D">
              <w:t xml:space="preserve">: </w:t>
            </w:r>
            <w:r w:rsidRPr="00580E0D">
              <w:rPr>
                <w:color w:val="272727"/>
                <w:spacing w:val="5"/>
              </w:rPr>
              <w:t>112x71x72cm</w:t>
            </w:r>
          </w:p>
          <w:p w:rsidR="00AC05EA" w:rsidRPr="00580E0D" w:rsidRDefault="00AC05EA" w:rsidP="004954F0">
            <w:pPr>
              <w:pStyle w:val="Web"/>
              <w:spacing w:before="0" w:beforeAutospacing="0" w:after="0" w:afterAutospacing="0"/>
            </w:pPr>
            <w:r w:rsidRPr="00580E0D">
              <w:rPr>
                <w:color w:val="272727"/>
                <w:spacing w:val="5"/>
                <w:u w:val="single"/>
              </w:rPr>
              <w:t>Κάθισμα</w:t>
            </w:r>
            <w:r w:rsidRPr="00580E0D">
              <w:rPr>
                <w:color w:val="272727"/>
                <w:spacing w:val="5"/>
              </w:rPr>
              <w:t xml:space="preserve"> :</w:t>
            </w:r>
            <w:r w:rsidRPr="00580E0D">
              <w:rPr>
                <w:color w:val="272727"/>
                <w:spacing w:val="5"/>
              </w:rPr>
              <w:br/>
              <w:t>Βάθος 51cm </w:t>
            </w:r>
            <w:r w:rsidRPr="00580E0D">
              <w:rPr>
                <w:color w:val="272727"/>
                <w:spacing w:val="5"/>
              </w:rPr>
              <w:br/>
              <w:t>Μήκος 101cm</w:t>
            </w:r>
            <w:r w:rsidRPr="00580E0D">
              <w:rPr>
                <w:color w:val="272727"/>
                <w:spacing w:val="5"/>
              </w:rPr>
              <w:br/>
              <w:t>Ύψος Καθίσματος 40cm</w:t>
            </w:r>
            <w:r w:rsidRPr="00580E0D">
              <w:rPr>
                <w:color w:val="272727"/>
                <w:spacing w:val="5"/>
              </w:rPr>
              <w:br/>
            </w:r>
            <w:r w:rsidRPr="00580E0D">
              <w:rPr>
                <w:color w:val="272727"/>
                <w:spacing w:val="5"/>
                <w:u w:val="single"/>
              </w:rPr>
              <w:t>Πλάτη</w:t>
            </w:r>
            <w:r w:rsidRPr="00580E0D">
              <w:rPr>
                <w:color w:val="272727"/>
                <w:spacing w:val="5"/>
              </w:rPr>
              <w:t xml:space="preserve"> : </w:t>
            </w:r>
            <w:r w:rsidRPr="00580E0D">
              <w:rPr>
                <w:color w:val="272727"/>
                <w:spacing w:val="5"/>
              </w:rPr>
              <w:br/>
              <w:t>Μήκος 101cm </w:t>
            </w:r>
            <w:r w:rsidRPr="00580E0D">
              <w:rPr>
                <w:color w:val="272727"/>
                <w:spacing w:val="5"/>
              </w:rPr>
              <w:br/>
              <w:t>Ύψος 37cm</w:t>
            </w:r>
            <w:r w:rsidRPr="00580E0D">
              <w:rPr>
                <w:color w:val="272727"/>
                <w:spacing w:val="5"/>
              </w:rPr>
              <w:br/>
            </w:r>
            <w:r w:rsidRPr="00580E0D">
              <w:rPr>
                <w:color w:val="272727"/>
                <w:spacing w:val="5"/>
                <w:u w:val="single"/>
              </w:rPr>
              <w:t>Μπράτσα</w:t>
            </w:r>
            <w:r w:rsidRPr="00580E0D">
              <w:rPr>
                <w:color w:val="272727"/>
                <w:spacing w:val="5"/>
              </w:rPr>
              <w:t xml:space="preserve"> Ύψος : </w:t>
            </w:r>
            <w:r w:rsidRPr="00580E0D">
              <w:rPr>
                <w:color w:val="272727"/>
                <w:spacing w:val="5"/>
              </w:rPr>
              <w:br/>
              <w:t>Εξωτερικά 55cm </w:t>
            </w:r>
            <w:r w:rsidRPr="00580E0D">
              <w:rPr>
                <w:color w:val="272727"/>
                <w:spacing w:val="5"/>
              </w:rPr>
              <w:br/>
              <w:t>Εσωτερικά 17cm</w:t>
            </w:r>
            <w:r w:rsidRPr="00580E0D">
              <w:rPr>
                <w:color w:val="272727"/>
                <w:spacing w:val="5"/>
              </w:rPr>
              <w:br/>
            </w:r>
            <w:r w:rsidRPr="00580E0D">
              <w:rPr>
                <w:color w:val="272727"/>
                <w:spacing w:val="5"/>
                <w:u w:val="single"/>
              </w:rPr>
              <w:t>Πόδια </w:t>
            </w:r>
            <w:r w:rsidRPr="00580E0D">
              <w:rPr>
                <w:color w:val="272727"/>
                <w:spacing w:val="5"/>
                <w:u w:val="single"/>
              </w:rPr>
              <w:br/>
            </w:r>
            <w:r w:rsidRPr="00580E0D">
              <w:rPr>
                <w:color w:val="272727"/>
                <w:spacing w:val="5"/>
              </w:rPr>
              <w:t>Ύψος 13cm </w:t>
            </w:r>
            <w:r w:rsidRPr="00580E0D">
              <w:rPr>
                <w:color w:val="272727"/>
                <w:spacing w:val="5"/>
              </w:rPr>
              <w:br/>
              <w:t>Μεταλλικά ή Ξύλινα Πόδια </w:t>
            </w:r>
          </w:p>
        </w:tc>
        <w:tc>
          <w:tcPr>
            <w:tcW w:w="1842" w:type="dxa"/>
            <w:shd w:val="clear" w:color="auto" w:fill="auto"/>
          </w:tcPr>
          <w:p w:rsidR="00AC05EA" w:rsidRPr="00580E0D" w:rsidRDefault="00AC05EA" w:rsidP="004954F0">
            <w:pPr>
              <w:jc w:val="center"/>
            </w:pPr>
          </w:p>
        </w:tc>
      </w:tr>
      <w:tr w:rsidR="00AC05EA" w:rsidRPr="00692559" w:rsidTr="004954F0">
        <w:trPr>
          <w:trHeight w:val="426"/>
        </w:trPr>
        <w:tc>
          <w:tcPr>
            <w:tcW w:w="2051" w:type="dxa"/>
          </w:tcPr>
          <w:p w:rsidR="00AC05EA" w:rsidRPr="00692559" w:rsidRDefault="00AC05EA" w:rsidP="004954F0">
            <w:pPr>
              <w:pStyle w:val="Web"/>
              <w:spacing w:before="0" w:beforeAutospacing="0" w:after="0" w:afterAutospacing="0"/>
              <w:jc w:val="right"/>
            </w:pPr>
            <w:r w:rsidRPr="00692559">
              <w:rPr>
                <w:b/>
              </w:rPr>
              <w:t>Σύνολο</w:t>
            </w:r>
          </w:p>
        </w:tc>
        <w:tc>
          <w:tcPr>
            <w:tcW w:w="5854" w:type="dxa"/>
            <w:noWrap/>
          </w:tcPr>
          <w:p w:rsidR="00AC05EA" w:rsidRPr="00692559" w:rsidRDefault="00AC05EA" w:rsidP="004954F0">
            <w:pPr>
              <w:pStyle w:val="Web"/>
              <w:spacing w:before="0" w:beforeAutospacing="0" w:after="0" w:afterAutospacing="0"/>
              <w:jc w:val="center"/>
            </w:pPr>
          </w:p>
        </w:tc>
        <w:tc>
          <w:tcPr>
            <w:tcW w:w="1842" w:type="dxa"/>
          </w:tcPr>
          <w:p w:rsidR="00AC05EA" w:rsidRPr="00692559" w:rsidRDefault="00AC05EA" w:rsidP="004954F0">
            <w:pPr>
              <w:pStyle w:val="Web"/>
              <w:spacing w:before="0" w:beforeAutospacing="0" w:after="0" w:afterAutospacing="0"/>
              <w:jc w:val="center"/>
            </w:pPr>
            <w:r>
              <w:t>14</w:t>
            </w:r>
          </w:p>
        </w:tc>
      </w:tr>
    </w:tbl>
    <w:p w:rsidR="00AC05EA" w:rsidRDefault="00AC05EA" w:rsidP="00AC05EA">
      <w:pPr>
        <w:rPr>
          <w:b/>
          <w:sz w:val="28"/>
          <w:szCs w:val="28"/>
        </w:rPr>
      </w:pPr>
    </w:p>
    <w:p w:rsidR="008E142C" w:rsidRDefault="008E142C" w:rsidP="00AC05EA">
      <w:pPr>
        <w:rPr>
          <w:b/>
          <w:sz w:val="28"/>
          <w:szCs w:val="28"/>
        </w:rPr>
      </w:pPr>
    </w:p>
    <w:p w:rsidR="008E142C" w:rsidRDefault="008E142C" w:rsidP="00AC05EA">
      <w:pPr>
        <w:rPr>
          <w:b/>
          <w:sz w:val="28"/>
          <w:szCs w:val="28"/>
        </w:rPr>
      </w:pPr>
    </w:p>
    <w:p w:rsidR="008E142C" w:rsidRDefault="008E142C" w:rsidP="00AC05EA">
      <w:pPr>
        <w:rPr>
          <w:b/>
          <w:sz w:val="28"/>
          <w:szCs w:val="28"/>
        </w:rPr>
      </w:pPr>
    </w:p>
    <w:p w:rsidR="00AC05EA" w:rsidRPr="00251A1D" w:rsidRDefault="00AC05EA" w:rsidP="00AC05EA">
      <w:pPr>
        <w:rPr>
          <w:b/>
          <w:sz w:val="28"/>
          <w:szCs w:val="28"/>
        </w:rPr>
      </w:pPr>
      <w:r w:rsidRPr="00251A1D">
        <w:rPr>
          <w:b/>
          <w:sz w:val="28"/>
          <w:szCs w:val="28"/>
        </w:rPr>
        <w:t>ΟΜΑΔΑ 3</w:t>
      </w:r>
    </w:p>
    <w:p w:rsidR="00AC05EA" w:rsidRPr="00DA532F" w:rsidRDefault="00AC05EA" w:rsidP="00AC05EA">
      <w:pPr>
        <w:pStyle w:val="a5"/>
        <w:numPr>
          <w:ilvl w:val="0"/>
          <w:numId w:val="10"/>
        </w:numPr>
        <w:rPr>
          <w:b/>
          <w:sz w:val="28"/>
          <w:szCs w:val="28"/>
        </w:rPr>
      </w:pPr>
      <w:r w:rsidRPr="00DA532F">
        <w:rPr>
          <w:b/>
          <w:sz w:val="28"/>
          <w:szCs w:val="28"/>
        </w:rPr>
        <w:t xml:space="preserve">ΤΜΗΜΑ </w:t>
      </w:r>
      <w:r>
        <w:rPr>
          <w:b/>
          <w:sz w:val="28"/>
          <w:szCs w:val="28"/>
        </w:rPr>
        <w:t>ΠΟΛΙΤΙΚΗΣ ΕΠΙΣΤΗΜΗΣ</w:t>
      </w:r>
    </w:p>
    <w:p w:rsidR="00AC05EA" w:rsidRPr="00DA532F" w:rsidRDefault="00AC05EA" w:rsidP="00AC05EA">
      <w:pPr>
        <w:pStyle w:val="a5"/>
        <w:numPr>
          <w:ilvl w:val="0"/>
          <w:numId w:val="10"/>
        </w:numPr>
        <w:rPr>
          <w:b/>
        </w:rPr>
      </w:pPr>
      <w:r w:rsidRPr="00AA1213">
        <w:t>ΠΡΟΫΠΟΛΟΓΙΣΜΟΣ</w:t>
      </w:r>
      <w:r w:rsidRPr="00DA532F">
        <w:rPr>
          <w:b/>
        </w:rPr>
        <w:t xml:space="preserve">: </w:t>
      </w:r>
      <w:r w:rsidRPr="00CF1D6A">
        <w:rPr>
          <w:b/>
          <w:sz w:val="28"/>
          <w:szCs w:val="28"/>
        </w:rPr>
        <w:t>600,00 €</w:t>
      </w:r>
    </w:p>
    <w:p w:rsidR="00AC05EA" w:rsidRDefault="00AC05EA" w:rsidP="00AC05EA">
      <w:pPr>
        <w:pStyle w:val="2"/>
      </w:pPr>
      <w:r w:rsidRPr="00CF1D6A">
        <w:rPr>
          <w:rFonts w:ascii="Times New Roman" w:hAnsi="Times New Roman" w:cs="Times New Roman"/>
          <w:b/>
          <w:color w:val="auto"/>
          <w:sz w:val="24"/>
          <w:szCs w:val="24"/>
        </w:rPr>
        <w:t>Πληροφορίες</w:t>
      </w:r>
      <w:r w:rsidRPr="00CF1D6A">
        <w:rPr>
          <w:rFonts w:ascii="Times New Roman" w:hAnsi="Times New Roman" w:cs="Times New Roman"/>
          <w:color w:val="auto"/>
          <w:sz w:val="24"/>
          <w:szCs w:val="24"/>
        </w:rPr>
        <w:t xml:space="preserve">/διευκρινίσεις προδιαγραφών: </w:t>
      </w:r>
      <w:r w:rsidRPr="00CF1D6A">
        <w:rPr>
          <w:rFonts w:ascii="Times New Roman" w:hAnsi="Times New Roman" w:cs="Times New Roman"/>
          <w:b/>
          <w:color w:val="auto"/>
          <w:sz w:val="24"/>
          <w:szCs w:val="24"/>
        </w:rPr>
        <w:t xml:space="preserve">κα </w:t>
      </w:r>
      <w:r>
        <w:rPr>
          <w:rFonts w:ascii="Times New Roman" w:hAnsi="Times New Roman" w:cs="Times New Roman"/>
          <w:b/>
          <w:color w:val="auto"/>
          <w:sz w:val="24"/>
          <w:szCs w:val="24"/>
        </w:rPr>
        <w:t>Ουρ</w:t>
      </w:r>
      <w:r w:rsidRPr="00CF1D6A">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Κορναράκη</w:t>
      </w:r>
      <w:r w:rsidRPr="00CF1D6A">
        <w:rPr>
          <w:rFonts w:ascii="Times New Roman" w:hAnsi="Times New Roman" w:cs="Times New Roman"/>
          <w:color w:val="auto"/>
          <w:sz w:val="24"/>
          <w:szCs w:val="24"/>
        </w:rPr>
        <w:t xml:space="preserve">, τηλ. </w:t>
      </w:r>
      <w:r w:rsidRPr="00AC05EA">
        <w:rPr>
          <w:rStyle w:val="a3"/>
          <w:rFonts w:ascii="Times New Roman" w:hAnsi="Times New Roman" w:cs="Times New Roman"/>
          <w:b w:val="0"/>
          <w:color w:val="auto"/>
          <w:sz w:val="24"/>
          <w:szCs w:val="24"/>
        </w:rPr>
        <w:t>28310</w:t>
      </w:r>
      <w:r w:rsidRPr="00CF1D6A">
        <w:rPr>
          <w:rStyle w:val="a3"/>
          <w:rFonts w:ascii="Times New Roman" w:hAnsi="Times New Roman" w:cs="Times New Roman"/>
          <w:color w:val="auto"/>
          <w:sz w:val="24"/>
          <w:szCs w:val="24"/>
        </w:rPr>
        <w:t>-</w:t>
      </w:r>
      <w:r w:rsidRPr="00CF1D6A">
        <w:rPr>
          <w:rFonts w:ascii="Times New Roman" w:hAnsi="Times New Roman" w:cs="Times New Roman"/>
          <w:color w:val="auto"/>
          <w:sz w:val="24"/>
          <w:szCs w:val="24"/>
        </w:rPr>
        <w:t>77</w:t>
      </w:r>
      <w:r>
        <w:rPr>
          <w:rFonts w:ascii="Times New Roman" w:hAnsi="Times New Roman" w:cs="Times New Roman"/>
          <w:color w:val="auto"/>
          <w:sz w:val="24"/>
          <w:szCs w:val="24"/>
        </w:rPr>
        <w:t>451</w:t>
      </w:r>
      <w:r w:rsidRPr="00CF1D6A">
        <w:rPr>
          <w:rStyle w:val="a3"/>
          <w:rFonts w:ascii="Times New Roman" w:hAnsi="Times New Roman" w:cs="Times New Roman"/>
          <w:color w:val="auto"/>
          <w:sz w:val="24"/>
          <w:szCs w:val="24"/>
        </w:rPr>
        <w:t xml:space="preserve">, </w:t>
      </w:r>
      <w:r w:rsidRPr="00CF1D6A">
        <w:rPr>
          <w:rStyle w:val="a3"/>
          <w:rFonts w:ascii="Times New Roman" w:hAnsi="Times New Roman" w:cs="Times New Roman"/>
          <w:color w:val="auto"/>
          <w:sz w:val="24"/>
          <w:szCs w:val="24"/>
          <w:lang w:val="en-US"/>
        </w:rPr>
        <w:t>e</w:t>
      </w:r>
      <w:r w:rsidRPr="00CF1D6A">
        <w:rPr>
          <w:rFonts w:ascii="Times New Roman" w:hAnsi="Times New Roman" w:cs="Times New Roman"/>
          <w:color w:val="auto"/>
          <w:sz w:val="24"/>
          <w:szCs w:val="24"/>
        </w:rPr>
        <w:t>-</w:t>
      </w:r>
      <w:r w:rsidRPr="00CF1D6A">
        <w:rPr>
          <w:rFonts w:ascii="Times New Roman" w:hAnsi="Times New Roman" w:cs="Times New Roman"/>
          <w:color w:val="auto"/>
          <w:sz w:val="24"/>
          <w:szCs w:val="24"/>
          <w:lang w:val="en-US"/>
        </w:rPr>
        <w:t>mail</w:t>
      </w:r>
      <w:r w:rsidRPr="00CF1D6A">
        <w:rPr>
          <w:rFonts w:ascii="Times New Roman" w:hAnsi="Times New Roman" w:cs="Times New Roman"/>
          <w:color w:val="auto"/>
          <w:sz w:val="24"/>
          <w:szCs w:val="24"/>
        </w:rPr>
        <w:t xml:space="preserve">: </w:t>
      </w:r>
    </w:p>
    <w:p w:rsidR="00AC05EA" w:rsidRDefault="00B229B3" w:rsidP="00AC05EA">
      <w:pPr>
        <w:pStyle w:val="2"/>
        <w:jc w:val="both"/>
        <w:rPr>
          <w:rStyle w:val="-"/>
          <w:rFonts w:ascii="Times New Roman" w:hAnsi="Times New Roman" w:cs="Times New Roman"/>
          <w:sz w:val="24"/>
          <w:szCs w:val="24"/>
        </w:rPr>
      </w:pPr>
      <w:hyperlink r:id="rId10" w:history="1">
        <w:r w:rsidR="00AC05EA" w:rsidRPr="001D13F1">
          <w:rPr>
            <w:rStyle w:val="-"/>
            <w:rFonts w:ascii="Times New Roman" w:hAnsi="Times New Roman" w:cs="Times New Roman"/>
            <w:sz w:val="24"/>
            <w:szCs w:val="24"/>
          </w:rPr>
          <w:t>kornarao@uoc.gr</w:t>
        </w:r>
      </w:hyperlink>
      <w:r w:rsidR="00AC05EA" w:rsidRPr="00CF1D6A">
        <w:rPr>
          <w:rStyle w:val="-"/>
        </w:rPr>
        <w:t xml:space="preserve">, </w:t>
      </w:r>
      <w:hyperlink r:id="rId11" w:history="1">
        <w:r w:rsidR="00AC05EA" w:rsidRPr="00CF1D6A">
          <w:rPr>
            <w:rStyle w:val="-"/>
            <w:rFonts w:ascii="Times New Roman" w:hAnsi="Times New Roman" w:cs="Times New Roman"/>
            <w:sz w:val="24"/>
            <w:szCs w:val="24"/>
          </w:rPr>
          <w:t>politiki_epistimi@pol.soc.uoc.gr</w:t>
        </w:r>
      </w:hyperlink>
    </w:p>
    <w:p w:rsidR="00AC05EA" w:rsidRPr="00AC05EA" w:rsidRDefault="00AC05EA" w:rsidP="00AC05EA">
      <w:pPr>
        <w:rPr>
          <w:lang w:eastAsia="en-US"/>
        </w:rPr>
      </w:pPr>
    </w:p>
    <w:tbl>
      <w:tblPr>
        <w:tblStyle w:val="ab"/>
        <w:tblW w:w="9286" w:type="dxa"/>
        <w:tblLook w:val="04A0" w:firstRow="1" w:lastRow="0" w:firstColumn="1" w:lastColumn="0" w:noHBand="0" w:noVBand="1"/>
      </w:tblPr>
      <w:tblGrid>
        <w:gridCol w:w="1885"/>
        <w:gridCol w:w="4131"/>
        <w:gridCol w:w="3270"/>
      </w:tblGrid>
      <w:tr w:rsidR="00AC05EA" w:rsidRPr="00580E0D" w:rsidTr="004954F0">
        <w:tc>
          <w:tcPr>
            <w:tcW w:w="1885" w:type="dxa"/>
            <w:shd w:val="clear" w:color="auto" w:fill="auto"/>
          </w:tcPr>
          <w:p w:rsidR="00AC05EA" w:rsidRPr="00580E0D" w:rsidRDefault="00AC05EA" w:rsidP="004954F0">
            <w:pPr>
              <w:rPr>
                <w:b/>
              </w:rPr>
            </w:pPr>
          </w:p>
        </w:tc>
        <w:tc>
          <w:tcPr>
            <w:tcW w:w="4131" w:type="dxa"/>
            <w:shd w:val="clear" w:color="auto" w:fill="auto"/>
          </w:tcPr>
          <w:p w:rsidR="00AC05EA" w:rsidRPr="00580E0D" w:rsidRDefault="00AC05EA" w:rsidP="004954F0">
            <w:r w:rsidRPr="00580E0D">
              <w:rPr>
                <w:b/>
              </w:rPr>
              <w:t>ΠΕΡΙΓΡΑΦΉ</w:t>
            </w:r>
          </w:p>
        </w:tc>
        <w:tc>
          <w:tcPr>
            <w:tcW w:w="3270" w:type="dxa"/>
            <w:shd w:val="clear" w:color="auto" w:fill="auto"/>
          </w:tcPr>
          <w:p w:rsidR="00AC05EA" w:rsidRPr="00580E0D" w:rsidRDefault="00AC05EA" w:rsidP="004954F0">
            <w:pPr>
              <w:jc w:val="center"/>
            </w:pPr>
            <w:r w:rsidRPr="00580E0D">
              <w:rPr>
                <w:b/>
              </w:rPr>
              <w:t>ΠΟΣΟΤΗΤΑ</w:t>
            </w:r>
          </w:p>
        </w:tc>
      </w:tr>
      <w:tr w:rsidR="00AC05EA" w:rsidRPr="00251A1D" w:rsidTr="004954F0">
        <w:tc>
          <w:tcPr>
            <w:tcW w:w="1885" w:type="dxa"/>
            <w:shd w:val="clear" w:color="auto" w:fill="auto"/>
          </w:tcPr>
          <w:p w:rsidR="00AC05EA" w:rsidRPr="00193468" w:rsidRDefault="00AC05EA" w:rsidP="004954F0">
            <w:pPr>
              <w:rPr>
                <w:b/>
              </w:rPr>
            </w:pPr>
            <w:r w:rsidRPr="00193468">
              <w:rPr>
                <w:b/>
              </w:rPr>
              <w:t>Είδος</w:t>
            </w:r>
          </w:p>
        </w:tc>
        <w:tc>
          <w:tcPr>
            <w:tcW w:w="4131" w:type="dxa"/>
            <w:shd w:val="clear" w:color="auto" w:fill="auto"/>
          </w:tcPr>
          <w:p w:rsidR="00AC05EA" w:rsidRPr="00193468" w:rsidRDefault="00AC05EA" w:rsidP="004954F0">
            <w:pPr>
              <w:rPr>
                <w:b/>
              </w:rPr>
            </w:pPr>
            <w:r w:rsidRPr="00193468">
              <w:rPr>
                <w:noProof/>
              </w:rPr>
              <w:drawing>
                <wp:inline distT="0" distB="0" distL="0" distR="0" wp14:anchorId="1578DFCC" wp14:editId="592E5B2B">
                  <wp:extent cx="2486025" cy="2209800"/>
                  <wp:effectExtent l="0" t="0" r="0" b="0"/>
                  <wp:docPr id="4" name="Εικόνα 4" descr="M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I"/>
                          <pic:cNvPicPr>
                            <a:picLocks noChangeAspect="1" noChangeArrowheads="1"/>
                          </pic:cNvPicPr>
                        </pic:nvPicPr>
                        <pic:blipFill>
                          <a:blip r:embed="rId12" cstate="print"/>
                          <a:srcRect/>
                          <a:stretch>
                            <a:fillRect/>
                          </a:stretch>
                        </pic:blipFill>
                        <pic:spPr bwMode="auto">
                          <a:xfrm>
                            <a:off x="0" y="0"/>
                            <a:ext cx="2489322" cy="2212731"/>
                          </a:xfrm>
                          <a:prstGeom prst="rect">
                            <a:avLst/>
                          </a:prstGeom>
                          <a:noFill/>
                          <a:ln w="9525">
                            <a:noFill/>
                            <a:miter lim="800000"/>
                            <a:headEnd/>
                            <a:tailEnd/>
                          </a:ln>
                        </pic:spPr>
                      </pic:pic>
                    </a:graphicData>
                  </a:graphic>
                </wp:inline>
              </w:drawing>
            </w:r>
          </w:p>
        </w:tc>
        <w:tc>
          <w:tcPr>
            <w:tcW w:w="3270" w:type="dxa"/>
            <w:shd w:val="clear" w:color="auto" w:fill="auto"/>
          </w:tcPr>
          <w:p w:rsidR="00AC05EA" w:rsidRDefault="00AC05EA" w:rsidP="004954F0">
            <w:pPr>
              <w:jc w:val="center"/>
            </w:pPr>
          </w:p>
          <w:p w:rsidR="00AC05EA" w:rsidRDefault="00AC05EA" w:rsidP="004954F0">
            <w:pPr>
              <w:jc w:val="center"/>
            </w:pPr>
          </w:p>
          <w:p w:rsidR="00AC05EA" w:rsidRDefault="00AC05EA" w:rsidP="004954F0">
            <w:pPr>
              <w:jc w:val="center"/>
            </w:pPr>
          </w:p>
          <w:p w:rsidR="00AC05EA" w:rsidRDefault="00AC05EA" w:rsidP="004954F0">
            <w:pPr>
              <w:jc w:val="center"/>
            </w:pPr>
          </w:p>
          <w:p w:rsidR="00AC05EA" w:rsidRPr="00193468" w:rsidRDefault="00AC05EA" w:rsidP="004954F0">
            <w:pPr>
              <w:jc w:val="center"/>
            </w:pPr>
            <w:r w:rsidRPr="00193468">
              <w:t>2</w:t>
            </w:r>
          </w:p>
        </w:tc>
      </w:tr>
      <w:tr w:rsidR="00AC05EA" w:rsidRPr="00692559" w:rsidTr="004954F0">
        <w:trPr>
          <w:trHeight w:val="426"/>
        </w:trPr>
        <w:tc>
          <w:tcPr>
            <w:tcW w:w="1885" w:type="dxa"/>
          </w:tcPr>
          <w:p w:rsidR="00AC05EA" w:rsidRPr="00692559" w:rsidRDefault="00AC05EA" w:rsidP="004954F0">
            <w:pPr>
              <w:pStyle w:val="Web"/>
              <w:spacing w:before="0" w:beforeAutospacing="0" w:after="0" w:afterAutospacing="0"/>
              <w:jc w:val="right"/>
            </w:pPr>
          </w:p>
        </w:tc>
        <w:tc>
          <w:tcPr>
            <w:tcW w:w="4131" w:type="dxa"/>
            <w:noWrap/>
          </w:tcPr>
          <w:p w:rsidR="00AC05EA" w:rsidRPr="00193468" w:rsidRDefault="00AC05EA" w:rsidP="004954F0">
            <w:r w:rsidRPr="00193468">
              <w:t>ΤΥΠΟΣ : ΔΙΘΕΣΙΟΣ ΚΑΝΑΠΕ</w:t>
            </w:r>
          </w:p>
          <w:p w:rsidR="00AC05EA" w:rsidRPr="00193468" w:rsidRDefault="00AC05EA" w:rsidP="004954F0">
            <w:r w:rsidRPr="00193468">
              <w:t xml:space="preserve"> ΧΡΩΜΑ:  ΜΑΥΡΟ </w:t>
            </w:r>
          </w:p>
          <w:p w:rsidR="00AC05EA" w:rsidRPr="00193468" w:rsidRDefault="00AC05EA" w:rsidP="004954F0">
            <w:r w:rsidRPr="00193468">
              <w:t xml:space="preserve">ΥΛΙΚΟ :  ΔΕΡΜΑΤΙΝΗ </w:t>
            </w:r>
          </w:p>
          <w:p w:rsidR="00AC05EA" w:rsidRPr="00193468" w:rsidRDefault="00AC05EA" w:rsidP="004954F0">
            <w:r w:rsidRPr="00193468">
              <w:t>ΜΕΤΑΛΙΚΑ ΠΟΔΙΑ</w:t>
            </w:r>
          </w:p>
          <w:p w:rsidR="00AC05EA" w:rsidRPr="00193468" w:rsidRDefault="00AC05EA" w:rsidP="004954F0">
            <w:r w:rsidRPr="00193468">
              <w:t>ΠΛΑΤΟΣ:   147    -  150 CM</w:t>
            </w:r>
          </w:p>
          <w:p w:rsidR="00AC05EA" w:rsidRPr="00692559" w:rsidRDefault="00AC05EA" w:rsidP="004954F0">
            <w:r w:rsidRPr="00193468">
              <w:t>ΒΑΘΟΣ:   80 CM</w:t>
            </w:r>
          </w:p>
        </w:tc>
        <w:tc>
          <w:tcPr>
            <w:tcW w:w="3270" w:type="dxa"/>
          </w:tcPr>
          <w:p w:rsidR="00AC05EA" w:rsidRPr="00692559" w:rsidRDefault="00AC05EA" w:rsidP="004954F0">
            <w:pPr>
              <w:pStyle w:val="Web"/>
              <w:spacing w:before="0" w:beforeAutospacing="0" w:after="0" w:afterAutospacing="0"/>
              <w:jc w:val="center"/>
            </w:pPr>
          </w:p>
        </w:tc>
      </w:tr>
      <w:tr w:rsidR="00AC05EA" w:rsidRPr="00692559" w:rsidTr="004954F0">
        <w:trPr>
          <w:trHeight w:val="426"/>
        </w:trPr>
        <w:tc>
          <w:tcPr>
            <w:tcW w:w="1885" w:type="dxa"/>
          </w:tcPr>
          <w:p w:rsidR="00AC05EA" w:rsidRPr="00692559" w:rsidRDefault="00AC05EA" w:rsidP="004954F0">
            <w:pPr>
              <w:pStyle w:val="Web"/>
              <w:spacing w:before="0" w:beforeAutospacing="0" w:after="0" w:afterAutospacing="0"/>
              <w:jc w:val="right"/>
            </w:pPr>
            <w:r w:rsidRPr="00692559">
              <w:rPr>
                <w:b/>
              </w:rPr>
              <w:t>Σύνολο</w:t>
            </w:r>
          </w:p>
        </w:tc>
        <w:tc>
          <w:tcPr>
            <w:tcW w:w="4131" w:type="dxa"/>
            <w:noWrap/>
          </w:tcPr>
          <w:p w:rsidR="00AC05EA" w:rsidRPr="00692559" w:rsidRDefault="00AC05EA" w:rsidP="004954F0">
            <w:pPr>
              <w:pStyle w:val="Web"/>
              <w:spacing w:before="0" w:beforeAutospacing="0" w:after="0" w:afterAutospacing="0"/>
              <w:jc w:val="center"/>
            </w:pPr>
          </w:p>
        </w:tc>
        <w:tc>
          <w:tcPr>
            <w:tcW w:w="3270" w:type="dxa"/>
          </w:tcPr>
          <w:p w:rsidR="00AC05EA" w:rsidRPr="00692559" w:rsidRDefault="00AC05EA" w:rsidP="004954F0">
            <w:pPr>
              <w:pStyle w:val="Web"/>
              <w:spacing w:before="0" w:beforeAutospacing="0" w:after="0" w:afterAutospacing="0"/>
              <w:jc w:val="center"/>
            </w:pPr>
            <w:r>
              <w:t>2</w:t>
            </w:r>
          </w:p>
        </w:tc>
      </w:tr>
    </w:tbl>
    <w:p w:rsidR="00AC05EA" w:rsidRDefault="00AC05EA" w:rsidP="00AC05EA"/>
    <w:p w:rsidR="00AC05EA" w:rsidRPr="00251A1D" w:rsidRDefault="00AC05EA" w:rsidP="00AC05EA">
      <w:pPr>
        <w:rPr>
          <w:b/>
          <w:sz w:val="28"/>
          <w:szCs w:val="28"/>
        </w:rPr>
      </w:pPr>
      <w:r w:rsidRPr="00251A1D">
        <w:rPr>
          <w:b/>
          <w:sz w:val="28"/>
          <w:szCs w:val="28"/>
        </w:rPr>
        <w:t xml:space="preserve">ΟΜΑΔΑ </w:t>
      </w:r>
      <w:r>
        <w:rPr>
          <w:b/>
          <w:sz w:val="28"/>
          <w:szCs w:val="28"/>
        </w:rPr>
        <w:t>4</w:t>
      </w:r>
    </w:p>
    <w:p w:rsidR="00AC05EA" w:rsidRPr="00401C17" w:rsidRDefault="00AC05EA" w:rsidP="00AC05EA">
      <w:pPr>
        <w:pStyle w:val="a5"/>
        <w:numPr>
          <w:ilvl w:val="0"/>
          <w:numId w:val="10"/>
        </w:numPr>
        <w:ind w:left="0" w:firstLine="0"/>
        <w:jc w:val="both"/>
        <w:rPr>
          <w:b/>
          <w:sz w:val="28"/>
          <w:szCs w:val="28"/>
        </w:rPr>
      </w:pPr>
      <w:r w:rsidRPr="00401C17">
        <w:rPr>
          <w:b/>
          <w:color w:val="FF0000"/>
          <w:sz w:val="28"/>
          <w:szCs w:val="28"/>
        </w:rPr>
        <w:t xml:space="preserve">ΠΜΣ </w:t>
      </w:r>
      <w:r w:rsidRPr="00401C17">
        <w:rPr>
          <w:b/>
          <w:sz w:val="28"/>
          <w:szCs w:val="28"/>
        </w:rPr>
        <w:t xml:space="preserve">«Επιστήμης Αγωγής» </w:t>
      </w:r>
      <w:r w:rsidRPr="00F56096">
        <w:rPr>
          <w:sz w:val="28"/>
          <w:szCs w:val="28"/>
        </w:rPr>
        <w:t>Παιδαγωγικού  Τμήματος Δημοτικής Εκπ/σης-</w:t>
      </w:r>
      <w:r w:rsidRPr="00401C17">
        <w:rPr>
          <w:b/>
          <w:sz w:val="28"/>
          <w:szCs w:val="28"/>
        </w:rPr>
        <w:t xml:space="preserve"> ΠΤΔΕ</w:t>
      </w:r>
    </w:p>
    <w:p w:rsidR="00AC05EA" w:rsidRPr="00CF1D6A" w:rsidRDefault="00AC05EA" w:rsidP="00AC05EA">
      <w:pPr>
        <w:pStyle w:val="a5"/>
        <w:numPr>
          <w:ilvl w:val="0"/>
          <w:numId w:val="10"/>
        </w:numPr>
        <w:rPr>
          <w:b/>
          <w:sz w:val="28"/>
          <w:szCs w:val="28"/>
        </w:rPr>
      </w:pPr>
      <w:r w:rsidRPr="00AA1213">
        <w:t>ΠΡΟΫΠΟΛΟΓΙΣΜΟΣ</w:t>
      </w:r>
      <w:r w:rsidRPr="00DA532F">
        <w:rPr>
          <w:b/>
        </w:rPr>
        <w:t xml:space="preserve">: </w:t>
      </w:r>
      <w:r w:rsidRPr="00CF1D6A">
        <w:rPr>
          <w:b/>
          <w:sz w:val="28"/>
          <w:szCs w:val="28"/>
        </w:rPr>
        <w:t>1.500,00 €</w:t>
      </w:r>
    </w:p>
    <w:p w:rsidR="00AC05EA" w:rsidRDefault="00AC05EA" w:rsidP="00AC05EA">
      <w:pPr>
        <w:pStyle w:val="a5"/>
        <w:numPr>
          <w:ilvl w:val="0"/>
          <w:numId w:val="10"/>
        </w:numPr>
        <w:ind w:left="0" w:firstLine="0"/>
        <w:jc w:val="both"/>
      </w:pPr>
      <w:r w:rsidRPr="00735A9B">
        <w:rPr>
          <w:b/>
        </w:rPr>
        <w:t>Πληροφορίες</w:t>
      </w:r>
      <w:r w:rsidRPr="00735A9B">
        <w:t xml:space="preserve">/διευκρινίσεις προδιαγραφών: </w:t>
      </w:r>
      <w:r w:rsidRPr="00735A9B">
        <w:rPr>
          <w:b/>
        </w:rPr>
        <w:t>κα Μ. Αργυρούδη</w:t>
      </w:r>
      <w:r w:rsidRPr="00735A9B">
        <w:t xml:space="preserve">, τηλ. </w:t>
      </w:r>
      <w:r w:rsidRPr="00735A9B">
        <w:rPr>
          <w:rStyle w:val="a3"/>
          <w:rFonts w:eastAsiaTheme="majorEastAsia"/>
        </w:rPr>
        <w:t xml:space="preserve">28310-77583, </w:t>
      </w:r>
      <w:r w:rsidRPr="00735A9B">
        <w:rPr>
          <w:rStyle w:val="a3"/>
          <w:rFonts w:eastAsiaTheme="majorEastAsia"/>
          <w:lang w:val="en-US"/>
        </w:rPr>
        <w:t>e</w:t>
      </w:r>
      <w:r w:rsidRPr="00735A9B">
        <w:t>-</w:t>
      </w:r>
      <w:r w:rsidRPr="00735A9B">
        <w:rPr>
          <w:lang w:val="en-US"/>
        </w:rPr>
        <w:t>mail</w:t>
      </w:r>
      <w:r w:rsidRPr="00735A9B">
        <w:t xml:space="preserve">: </w:t>
      </w:r>
      <w:hyperlink r:id="rId13" w:history="1">
        <w:r w:rsidRPr="00F4054C">
          <w:rPr>
            <w:rStyle w:val="-"/>
          </w:rPr>
          <w:t>m.argyroudi@edc.uoc.gr</w:t>
        </w:r>
      </w:hyperlink>
    </w:p>
    <w:p w:rsidR="00AC05EA" w:rsidRPr="00735A9B" w:rsidRDefault="00AC05EA" w:rsidP="00AC05EA">
      <w:pPr>
        <w:pStyle w:val="a5"/>
        <w:numPr>
          <w:ilvl w:val="0"/>
          <w:numId w:val="10"/>
        </w:numPr>
        <w:ind w:left="0" w:firstLine="0"/>
        <w:jc w:val="both"/>
      </w:pPr>
    </w:p>
    <w:tbl>
      <w:tblPr>
        <w:tblStyle w:val="ab"/>
        <w:tblW w:w="9286" w:type="dxa"/>
        <w:jc w:val="center"/>
        <w:tblLook w:val="04A0" w:firstRow="1" w:lastRow="0" w:firstColumn="1" w:lastColumn="0" w:noHBand="0" w:noVBand="1"/>
      </w:tblPr>
      <w:tblGrid>
        <w:gridCol w:w="2051"/>
        <w:gridCol w:w="3666"/>
        <w:gridCol w:w="3569"/>
      </w:tblGrid>
      <w:tr w:rsidR="00AC05EA" w:rsidRPr="00580E0D" w:rsidTr="004954F0">
        <w:trPr>
          <w:jc w:val="center"/>
        </w:trPr>
        <w:tc>
          <w:tcPr>
            <w:tcW w:w="2051" w:type="dxa"/>
            <w:shd w:val="clear" w:color="auto" w:fill="auto"/>
          </w:tcPr>
          <w:p w:rsidR="00AC05EA" w:rsidRPr="00580E0D" w:rsidRDefault="00AC05EA" w:rsidP="004954F0">
            <w:pPr>
              <w:rPr>
                <w:b/>
              </w:rPr>
            </w:pPr>
          </w:p>
        </w:tc>
        <w:tc>
          <w:tcPr>
            <w:tcW w:w="3666" w:type="dxa"/>
            <w:shd w:val="clear" w:color="auto" w:fill="auto"/>
          </w:tcPr>
          <w:p w:rsidR="00AC05EA" w:rsidRPr="00580E0D" w:rsidRDefault="00AC05EA" w:rsidP="004954F0">
            <w:r w:rsidRPr="00580E0D">
              <w:rPr>
                <w:b/>
              </w:rPr>
              <w:t>ΠΕΡΙΓΡΑΦΉ</w:t>
            </w:r>
          </w:p>
        </w:tc>
        <w:tc>
          <w:tcPr>
            <w:tcW w:w="3569" w:type="dxa"/>
            <w:shd w:val="clear" w:color="auto" w:fill="auto"/>
          </w:tcPr>
          <w:p w:rsidR="00AC05EA" w:rsidRPr="00580E0D" w:rsidRDefault="00AC05EA" w:rsidP="004954F0">
            <w:pPr>
              <w:jc w:val="center"/>
            </w:pPr>
            <w:r w:rsidRPr="00580E0D">
              <w:rPr>
                <w:b/>
              </w:rPr>
              <w:t>ΠΟΣΟΤΗΤΑ</w:t>
            </w:r>
          </w:p>
        </w:tc>
      </w:tr>
      <w:tr w:rsidR="00AC05EA" w:rsidRPr="00251A1D" w:rsidTr="004954F0">
        <w:trPr>
          <w:jc w:val="center"/>
        </w:trPr>
        <w:tc>
          <w:tcPr>
            <w:tcW w:w="2051" w:type="dxa"/>
            <w:shd w:val="clear" w:color="auto" w:fill="auto"/>
          </w:tcPr>
          <w:p w:rsidR="00AC05EA" w:rsidRPr="00F56096" w:rsidRDefault="00AC05EA" w:rsidP="004954F0">
            <w:pPr>
              <w:rPr>
                <w:b/>
              </w:rPr>
            </w:pPr>
            <w:r w:rsidRPr="00F56096">
              <w:rPr>
                <w:b/>
              </w:rPr>
              <w:t>Είδος</w:t>
            </w:r>
          </w:p>
        </w:tc>
        <w:tc>
          <w:tcPr>
            <w:tcW w:w="3666" w:type="dxa"/>
            <w:shd w:val="clear" w:color="auto" w:fill="auto"/>
          </w:tcPr>
          <w:p w:rsidR="00AC05EA" w:rsidRPr="00F56096" w:rsidRDefault="00AC05EA" w:rsidP="004954F0">
            <w:r w:rsidRPr="00F56096">
              <w:t>κλειστή βιβλιοθήκη από μελαμίνη χρώματος καρυδί (800 μήκος x 400 βάθος x 2000 ύψος)</w:t>
            </w:r>
          </w:p>
          <w:p w:rsidR="00AC05EA" w:rsidRPr="00F56096" w:rsidRDefault="00AC05EA" w:rsidP="004954F0"/>
        </w:tc>
        <w:tc>
          <w:tcPr>
            <w:tcW w:w="3569" w:type="dxa"/>
            <w:shd w:val="clear" w:color="auto" w:fill="auto"/>
            <w:vAlign w:val="center"/>
          </w:tcPr>
          <w:p w:rsidR="00AC05EA" w:rsidRPr="00DD7984" w:rsidRDefault="00AC05EA" w:rsidP="004954F0">
            <w:pPr>
              <w:jc w:val="center"/>
            </w:pPr>
            <w:r w:rsidRPr="00F56096">
              <w:t>1</w:t>
            </w:r>
          </w:p>
        </w:tc>
      </w:tr>
      <w:tr w:rsidR="00AC05EA" w:rsidRPr="00251A1D" w:rsidTr="004954F0">
        <w:trPr>
          <w:jc w:val="center"/>
        </w:trPr>
        <w:tc>
          <w:tcPr>
            <w:tcW w:w="2051" w:type="dxa"/>
            <w:shd w:val="clear" w:color="auto" w:fill="auto"/>
          </w:tcPr>
          <w:p w:rsidR="00AC05EA" w:rsidRPr="00251A1D" w:rsidRDefault="00AC05EA" w:rsidP="004954F0">
            <w:pPr>
              <w:rPr>
                <w:b/>
                <w:highlight w:val="yellow"/>
              </w:rPr>
            </w:pPr>
          </w:p>
        </w:tc>
        <w:tc>
          <w:tcPr>
            <w:tcW w:w="3666" w:type="dxa"/>
            <w:shd w:val="clear" w:color="auto" w:fill="auto"/>
          </w:tcPr>
          <w:p w:rsidR="00AC05EA" w:rsidRPr="00F56096" w:rsidRDefault="00AC05EA" w:rsidP="004954F0">
            <w:r w:rsidRPr="00F56096">
              <w:t>ημίκλειστη βιβλιοθήκη από μελαμίνη χρώματος καρυδί με υαλόθυρες (διαφανές τζάμι) (800 μήκος x 400 βάθος x 2000 ύψος)</w:t>
            </w:r>
          </w:p>
          <w:p w:rsidR="00AC05EA" w:rsidRDefault="00AC05EA" w:rsidP="004954F0">
            <w:pPr>
              <w:jc w:val="both"/>
              <w:rPr>
                <w:i/>
              </w:rPr>
            </w:pPr>
            <w:r w:rsidRPr="00F56096">
              <w:t>(</w:t>
            </w:r>
            <w:r w:rsidRPr="00F56096">
              <w:rPr>
                <w:i/>
              </w:rPr>
              <w:t>Εάν τα πλαϊνά έχουν άλλο χρώμα, προτιμάται το ανθρακί</w:t>
            </w:r>
            <w:r>
              <w:rPr>
                <w:i/>
              </w:rPr>
              <w:t xml:space="preserve"> </w:t>
            </w:r>
          </w:p>
          <w:p w:rsidR="00AC05EA" w:rsidRPr="00F56096" w:rsidRDefault="00AC05EA" w:rsidP="004954F0">
            <w:pPr>
              <w:jc w:val="both"/>
            </w:pPr>
            <w:r w:rsidRPr="00F56096">
              <w:rPr>
                <w:i/>
              </w:rPr>
              <w:lastRenderedPageBreak/>
              <w:t>Χερούλια πλαστικά, χρώματος ανθρακί</w:t>
            </w:r>
            <w:r w:rsidRPr="00F56096">
              <w:t>)</w:t>
            </w:r>
          </w:p>
        </w:tc>
        <w:tc>
          <w:tcPr>
            <w:tcW w:w="3569" w:type="dxa"/>
            <w:shd w:val="clear" w:color="auto" w:fill="auto"/>
            <w:vAlign w:val="center"/>
          </w:tcPr>
          <w:p w:rsidR="00AC05EA" w:rsidRDefault="00AC05EA" w:rsidP="004954F0">
            <w:pPr>
              <w:jc w:val="center"/>
            </w:pPr>
            <w:r>
              <w:lastRenderedPageBreak/>
              <w:t>1</w:t>
            </w:r>
          </w:p>
        </w:tc>
      </w:tr>
      <w:tr w:rsidR="00AC05EA" w:rsidRPr="00692559" w:rsidTr="004954F0">
        <w:trPr>
          <w:trHeight w:val="426"/>
          <w:jc w:val="center"/>
        </w:trPr>
        <w:tc>
          <w:tcPr>
            <w:tcW w:w="2051" w:type="dxa"/>
          </w:tcPr>
          <w:p w:rsidR="00AC05EA" w:rsidRPr="00692559" w:rsidRDefault="00AC05EA" w:rsidP="004954F0">
            <w:pPr>
              <w:pStyle w:val="Web"/>
              <w:spacing w:before="0" w:beforeAutospacing="0" w:after="0" w:afterAutospacing="0"/>
              <w:jc w:val="right"/>
            </w:pPr>
            <w:r w:rsidRPr="00692559">
              <w:rPr>
                <w:b/>
              </w:rPr>
              <w:t>Σύνολο</w:t>
            </w:r>
          </w:p>
        </w:tc>
        <w:tc>
          <w:tcPr>
            <w:tcW w:w="3666" w:type="dxa"/>
            <w:noWrap/>
          </w:tcPr>
          <w:p w:rsidR="00AC05EA" w:rsidRPr="00692559" w:rsidRDefault="00AC05EA" w:rsidP="004954F0">
            <w:pPr>
              <w:pStyle w:val="Web"/>
              <w:spacing w:before="0" w:beforeAutospacing="0" w:after="0" w:afterAutospacing="0"/>
              <w:jc w:val="center"/>
            </w:pPr>
          </w:p>
        </w:tc>
        <w:tc>
          <w:tcPr>
            <w:tcW w:w="3569" w:type="dxa"/>
            <w:vAlign w:val="center"/>
          </w:tcPr>
          <w:p w:rsidR="00AC05EA" w:rsidRPr="00692559" w:rsidRDefault="00AC05EA" w:rsidP="004954F0">
            <w:pPr>
              <w:pStyle w:val="Web"/>
              <w:spacing w:before="0" w:beforeAutospacing="0" w:after="0" w:afterAutospacing="0"/>
              <w:jc w:val="center"/>
            </w:pPr>
            <w:r>
              <w:t>2</w:t>
            </w:r>
          </w:p>
        </w:tc>
      </w:tr>
    </w:tbl>
    <w:p w:rsidR="00AC05EA" w:rsidRPr="00251A1D" w:rsidRDefault="00AC05EA" w:rsidP="00AC05EA">
      <w:pPr>
        <w:rPr>
          <w:b/>
          <w:sz w:val="28"/>
          <w:szCs w:val="28"/>
        </w:rPr>
      </w:pPr>
      <w:r w:rsidRPr="00251A1D">
        <w:rPr>
          <w:b/>
          <w:sz w:val="28"/>
          <w:szCs w:val="28"/>
        </w:rPr>
        <w:t xml:space="preserve">ΟΜΑΔΑ </w:t>
      </w:r>
      <w:r>
        <w:rPr>
          <w:b/>
          <w:sz w:val="28"/>
          <w:szCs w:val="28"/>
        </w:rPr>
        <w:t>5</w:t>
      </w:r>
    </w:p>
    <w:p w:rsidR="00AC05EA" w:rsidRPr="00401C17" w:rsidRDefault="00AC05EA" w:rsidP="00AC05EA">
      <w:pPr>
        <w:pStyle w:val="a5"/>
        <w:numPr>
          <w:ilvl w:val="0"/>
          <w:numId w:val="10"/>
        </w:numPr>
        <w:ind w:left="0" w:firstLine="0"/>
        <w:rPr>
          <w:b/>
          <w:sz w:val="28"/>
          <w:szCs w:val="28"/>
        </w:rPr>
      </w:pPr>
      <w:r w:rsidRPr="00401C17">
        <w:rPr>
          <w:b/>
          <w:sz w:val="28"/>
          <w:szCs w:val="28"/>
        </w:rPr>
        <w:t>Παιδαγωγικ</w:t>
      </w:r>
      <w:r>
        <w:rPr>
          <w:b/>
          <w:sz w:val="28"/>
          <w:szCs w:val="28"/>
        </w:rPr>
        <w:t>ό</w:t>
      </w:r>
      <w:r w:rsidRPr="00401C17">
        <w:rPr>
          <w:b/>
          <w:sz w:val="28"/>
          <w:szCs w:val="28"/>
        </w:rPr>
        <w:t xml:space="preserve">  Τμήμα Δημοτικής Εκπ/σης- ΠΤΔΕ</w:t>
      </w:r>
    </w:p>
    <w:p w:rsidR="00AC05EA" w:rsidRPr="00DA532F" w:rsidRDefault="00AC05EA" w:rsidP="00AC05EA">
      <w:pPr>
        <w:pStyle w:val="a5"/>
        <w:numPr>
          <w:ilvl w:val="0"/>
          <w:numId w:val="10"/>
        </w:numPr>
        <w:rPr>
          <w:b/>
        </w:rPr>
      </w:pPr>
      <w:r w:rsidRPr="00AA1213">
        <w:t>ΠΡΟΫΠΟΛΟΓΙΣΜΟΣ</w:t>
      </w:r>
      <w:r w:rsidRPr="00DA532F">
        <w:rPr>
          <w:b/>
        </w:rPr>
        <w:t xml:space="preserve">: </w:t>
      </w:r>
      <w:r w:rsidRPr="00AC05EA">
        <w:rPr>
          <w:b/>
          <w:sz w:val="28"/>
          <w:szCs w:val="28"/>
        </w:rPr>
        <w:t>600,00 €</w:t>
      </w:r>
    </w:p>
    <w:p w:rsidR="00AC05EA" w:rsidRDefault="00AC05EA" w:rsidP="00AC05EA">
      <w:pPr>
        <w:pStyle w:val="a5"/>
        <w:numPr>
          <w:ilvl w:val="0"/>
          <w:numId w:val="10"/>
        </w:numPr>
        <w:ind w:left="0" w:firstLine="0"/>
        <w:jc w:val="both"/>
      </w:pPr>
      <w:r w:rsidRPr="00735A9B">
        <w:rPr>
          <w:b/>
        </w:rPr>
        <w:t>Πληροφορίες</w:t>
      </w:r>
      <w:r w:rsidRPr="00735A9B">
        <w:t xml:space="preserve">/διευκρινίσεις προδιαγραφών: </w:t>
      </w:r>
      <w:r w:rsidRPr="00735A9B">
        <w:rPr>
          <w:b/>
        </w:rPr>
        <w:t>κα Μ. Αργυρούδη</w:t>
      </w:r>
      <w:r w:rsidRPr="00735A9B">
        <w:t xml:space="preserve">, τηλ. </w:t>
      </w:r>
      <w:r w:rsidRPr="00735A9B">
        <w:rPr>
          <w:rStyle w:val="a3"/>
          <w:rFonts w:eastAsiaTheme="majorEastAsia"/>
        </w:rPr>
        <w:t xml:space="preserve">28310-77583, </w:t>
      </w:r>
      <w:r w:rsidRPr="00735A9B">
        <w:rPr>
          <w:rStyle w:val="a3"/>
          <w:rFonts w:eastAsiaTheme="majorEastAsia"/>
          <w:lang w:val="en-US"/>
        </w:rPr>
        <w:t>e</w:t>
      </w:r>
      <w:r w:rsidRPr="00735A9B">
        <w:t>-</w:t>
      </w:r>
      <w:r w:rsidRPr="00735A9B">
        <w:rPr>
          <w:lang w:val="en-US"/>
        </w:rPr>
        <w:t>mail</w:t>
      </w:r>
      <w:r w:rsidRPr="00735A9B">
        <w:t xml:space="preserve">: </w:t>
      </w:r>
      <w:hyperlink r:id="rId14" w:history="1">
        <w:r w:rsidRPr="00F4054C">
          <w:rPr>
            <w:rStyle w:val="-"/>
          </w:rPr>
          <w:t>m.argyroudi@edc.uoc.gr</w:t>
        </w:r>
      </w:hyperlink>
    </w:p>
    <w:p w:rsidR="00AC05EA" w:rsidRPr="00735A9B" w:rsidRDefault="00AC05EA" w:rsidP="00AC05EA">
      <w:pPr>
        <w:pStyle w:val="a5"/>
        <w:numPr>
          <w:ilvl w:val="0"/>
          <w:numId w:val="10"/>
        </w:numPr>
        <w:ind w:left="0" w:firstLine="0"/>
        <w:jc w:val="both"/>
      </w:pPr>
    </w:p>
    <w:tbl>
      <w:tblPr>
        <w:tblStyle w:val="ab"/>
        <w:tblW w:w="9178" w:type="dxa"/>
        <w:tblInd w:w="108" w:type="dxa"/>
        <w:tblLook w:val="04A0" w:firstRow="1" w:lastRow="0" w:firstColumn="1" w:lastColumn="0" w:noHBand="0" w:noVBand="1"/>
      </w:tblPr>
      <w:tblGrid>
        <w:gridCol w:w="1134"/>
        <w:gridCol w:w="5954"/>
        <w:gridCol w:w="2090"/>
      </w:tblGrid>
      <w:tr w:rsidR="00AC05EA" w:rsidRPr="00580E0D" w:rsidTr="004954F0">
        <w:tc>
          <w:tcPr>
            <w:tcW w:w="1134" w:type="dxa"/>
            <w:shd w:val="clear" w:color="auto" w:fill="auto"/>
          </w:tcPr>
          <w:p w:rsidR="00AC05EA" w:rsidRPr="00580E0D" w:rsidRDefault="00AC05EA" w:rsidP="004954F0">
            <w:pPr>
              <w:rPr>
                <w:b/>
              </w:rPr>
            </w:pPr>
          </w:p>
        </w:tc>
        <w:tc>
          <w:tcPr>
            <w:tcW w:w="5954" w:type="dxa"/>
            <w:shd w:val="clear" w:color="auto" w:fill="auto"/>
          </w:tcPr>
          <w:p w:rsidR="00AC05EA" w:rsidRPr="00580E0D" w:rsidRDefault="00AC05EA" w:rsidP="004954F0">
            <w:r w:rsidRPr="00580E0D">
              <w:rPr>
                <w:b/>
              </w:rPr>
              <w:t>ΠΕΡΙΓΡΑΦ</w:t>
            </w:r>
            <w:r>
              <w:rPr>
                <w:b/>
              </w:rPr>
              <w:t>Η</w:t>
            </w:r>
          </w:p>
        </w:tc>
        <w:tc>
          <w:tcPr>
            <w:tcW w:w="2090" w:type="dxa"/>
            <w:shd w:val="clear" w:color="auto" w:fill="auto"/>
          </w:tcPr>
          <w:p w:rsidR="00AC05EA" w:rsidRPr="00580E0D" w:rsidRDefault="00AC05EA" w:rsidP="004954F0">
            <w:pPr>
              <w:jc w:val="center"/>
            </w:pPr>
            <w:r w:rsidRPr="00580E0D">
              <w:rPr>
                <w:b/>
              </w:rPr>
              <w:t>ΠΟΣΟΤΗΤΑ</w:t>
            </w:r>
          </w:p>
        </w:tc>
      </w:tr>
      <w:tr w:rsidR="00AC05EA" w:rsidRPr="00251A1D" w:rsidTr="004954F0">
        <w:tc>
          <w:tcPr>
            <w:tcW w:w="1134" w:type="dxa"/>
            <w:shd w:val="clear" w:color="auto" w:fill="auto"/>
          </w:tcPr>
          <w:p w:rsidR="00AC05EA" w:rsidRPr="00B804D0" w:rsidRDefault="00AC05EA" w:rsidP="004954F0">
            <w:pPr>
              <w:rPr>
                <w:b/>
              </w:rPr>
            </w:pPr>
            <w:r w:rsidRPr="00B804D0">
              <w:rPr>
                <w:b/>
              </w:rPr>
              <w:t>Είδος</w:t>
            </w:r>
          </w:p>
        </w:tc>
        <w:tc>
          <w:tcPr>
            <w:tcW w:w="5954" w:type="dxa"/>
            <w:shd w:val="clear" w:color="auto" w:fill="auto"/>
          </w:tcPr>
          <w:p w:rsidR="00AC05EA" w:rsidRPr="00B804D0" w:rsidRDefault="00AC05EA" w:rsidP="004954F0">
            <w:pPr>
              <w:pStyle w:val="60"/>
              <w:shd w:val="clear" w:color="auto" w:fill="auto"/>
              <w:spacing w:before="0" w:after="0" w:line="240" w:lineRule="auto"/>
              <w:rPr>
                <w:b w:val="0"/>
              </w:rPr>
            </w:pPr>
            <w:r w:rsidRPr="00B804D0">
              <w:t xml:space="preserve">Τροχήλατα καθίσματα γραφείου  </w:t>
            </w:r>
            <w:r w:rsidRPr="00B804D0">
              <w:rPr>
                <w:b w:val="0"/>
              </w:rPr>
              <w:t>(</w:t>
            </w:r>
            <w:r w:rsidRPr="00B804D0">
              <w:rPr>
                <w:b w:val="0"/>
                <w:lang w:val="en-US"/>
              </w:rPr>
              <w:t>Work</w:t>
            </w:r>
            <w:r w:rsidRPr="00B804D0">
              <w:rPr>
                <w:b w:val="0"/>
              </w:rPr>
              <w:t xml:space="preserve"> καρέκλα γραφείου </w:t>
            </w:r>
            <w:r w:rsidRPr="00B804D0">
              <w:rPr>
                <w:b w:val="0"/>
                <w:lang w:val="en-US"/>
              </w:rPr>
              <w:t>top</w:t>
            </w:r>
            <w:r w:rsidRPr="00B804D0">
              <w:rPr>
                <w:b w:val="0"/>
              </w:rPr>
              <w:t xml:space="preserve"> </w:t>
            </w:r>
            <w:r w:rsidRPr="00B804D0">
              <w:rPr>
                <w:b w:val="0"/>
                <w:lang w:val="en-US"/>
              </w:rPr>
              <w:t>Black</w:t>
            </w:r>
            <w:r w:rsidRPr="00B804D0">
              <w:rPr>
                <w:b w:val="0"/>
              </w:rPr>
              <w:t>)</w:t>
            </w:r>
          </w:p>
          <w:p w:rsidR="00AC05EA" w:rsidRPr="00B804D0" w:rsidRDefault="00AC05EA" w:rsidP="004954F0">
            <w:pPr>
              <w:rPr>
                <w:b/>
              </w:rPr>
            </w:pPr>
            <w:r w:rsidRPr="00B804D0">
              <w:rPr>
                <w:b/>
              </w:rPr>
              <w:t>Γενικά χαρακτηριστικά</w:t>
            </w:r>
          </w:p>
          <w:p w:rsidR="00AC05EA" w:rsidRPr="00B804D0" w:rsidRDefault="00AC05EA" w:rsidP="004954F0">
            <w:r w:rsidRPr="00B804D0">
              <w:t xml:space="preserve">Τύπος: Καρέκλα Γραφείου </w:t>
            </w:r>
          </w:p>
          <w:p w:rsidR="00AC05EA" w:rsidRPr="00B804D0" w:rsidRDefault="00AC05EA" w:rsidP="004954F0">
            <w:r w:rsidRPr="00B804D0">
              <w:t xml:space="preserve">Βάση Καρέκλας: πλαστική </w:t>
            </w:r>
          </w:p>
          <w:p w:rsidR="00AC05EA" w:rsidRPr="00B804D0" w:rsidRDefault="00AC05EA" w:rsidP="004954F0">
            <w:r w:rsidRPr="00B804D0">
              <w:t xml:space="preserve">Διαστάσεις Καθίσματος: </w:t>
            </w:r>
          </w:p>
          <w:p w:rsidR="00AC05EA" w:rsidRPr="00B804D0" w:rsidRDefault="00AC05EA" w:rsidP="004954F0">
            <w:r w:rsidRPr="00B804D0">
              <w:t xml:space="preserve">Πλάτος 0,51 x Bάθος 0,53 </w:t>
            </w:r>
          </w:p>
          <w:p w:rsidR="00AC05EA" w:rsidRPr="00B804D0" w:rsidRDefault="00AC05EA" w:rsidP="004954F0">
            <w:r w:rsidRPr="00B804D0">
              <w:t xml:space="preserve">Ύψος 0,42-0,51, </w:t>
            </w:r>
          </w:p>
          <w:p w:rsidR="00AC05EA" w:rsidRPr="00B804D0" w:rsidRDefault="00AC05EA" w:rsidP="004954F0">
            <w:r w:rsidRPr="00B804D0">
              <w:t xml:space="preserve">Ύψος μπράτσων 0,64 x 0,73  </w:t>
            </w:r>
          </w:p>
          <w:p w:rsidR="00AC05EA" w:rsidRPr="00B804D0" w:rsidRDefault="00AC05EA" w:rsidP="004954F0">
            <w:r w:rsidRPr="00B804D0">
              <w:t xml:space="preserve">Διαστάσεις Πλάτης: </w:t>
            </w:r>
          </w:p>
          <w:p w:rsidR="00AC05EA" w:rsidRPr="00B804D0" w:rsidRDefault="00AC05EA" w:rsidP="004954F0">
            <w:r w:rsidRPr="00B804D0">
              <w:t>Πλάτος 0,53 x Ύψος 0,59</w:t>
            </w:r>
          </w:p>
          <w:p w:rsidR="00AC05EA" w:rsidRPr="00B804D0" w:rsidRDefault="00AC05EA" w:rsidP="004954F0">
            <w:r w:rsidRPr="00B804D0">
              <w:t>Υλικό: Ύφασμα Mesh, Πλάτη που αναπνέει</w:t>
            </w:r>
          </w:p>
          <w:p w:rsidR="00AC05EA" w:rsidRPr="00B804D0" w:rsidRDefault="00AC05EA" w:rsidP="004954F0">
            <w:r w:rsidRPr="00B804D0">
              <w:t xml:space="preserve">Μηχανισμός Relax </w:t>
            </w:r>
          </w:p>
          <w:p w:rsidR="00AC05EA" w:rsidRPr="00B804D0" w:rsidRDefault="00AC05EA" w:rsidP="004954F0">
            <w:r w:rsidRPr="00B804D0">
              <w:t xml:space="preserve">Εγγύηση Μηχανισμού: 1 Έτος </w:t>
            </w:r>
          </w:p>
          <w:p w:rsidR="00AC05EA" w:rsidRPr="00B804D0" w:rsidRDefault="00AC05EA" w:rsidP="004954F0">
            <w:r w:rsidRPr="00B804D0">
              <w:t xml:space="preserve">Κόστος Συναρμολόγησης: 6 ευρώ </w:t>
            </w:r>
          </w:p>
          <w:p w:rsidR="00AC05EA" w:rsidRPr="00B804D0" w:rsidRDefault="00AC05EA" w:rsidP="004954F0">
            <w:r w:rsidRPr="00B804D0">
              <w:t>Ροδάκια Νylon</w:t>
            </w:r>
          </w:p>
          <w:p w:rsidR="00AC05EA" w:rsidRPr="00B804D0" w:rsidRDefault="00AC05EA" w:rsidP="004954F0"/>
          <w:p w:rsidR="00AC05EA" w:rsidRPr="00B804D0" w:rsidRDefault="00AC05EA" w:rsidP="004954F0">
            <w:pPr>
              <w:rPr>
                <w:b/>
              </w:rPr>
            </w:pPr>
            <w:r w:rsidRPr="00B804D0">
              <w:rPr>
                <w:b/>
              </w:rPr>
              <w:t>Ρυθμίσεις</w:t>
            </w:r>
          </w:p>
          <w:p w:rsidR="00AC05EA" w:rsidRPr="00B804D0" w:rsidRDefault="00AC05EA" w:rsidP="004954F0">
            <w:r w:rsidRPr="00B804D0">
              <w:t xml:space="preserve">Προσκέφαλο Περιστρεφόμενο / Ρυθμιζόμενο καθ' ύψος </w:t>
            </w:r>
          </w:p>
          <w:p w:rsidR="00AC05EA" w:rsidRPr="00B804D0" w:rsidRDefault="00AC05EA" w:rsidP="004954F0">
            <w:r w:rsidRPr="00B804D0">
              <w:t>Υποστήριξη Μέσης Προσαρμοζόμενη Πίεση /Ρυθμιζόμενο Μαξιλαράκι μέσης</w:t>
            </w:r>
          </w:p>
          <w:p w:rsidR="00AC05EA" w:rsidRPr="00B804D0" w:rsidRDefault="00AC05EA" w:rsidP="004954F0">
            <w:r w:rsidRPr="00B804D0">
              <w:t>Κάθισμα Ρυθμιζόμενο Ύψος</w:t>
            </w:r>
          </w:p>
        </w:tc>
        <w:tc>
          <w:tcPr>
            <w:tcW w:w="2090" w:type="dxa"/>
            <w:shd w:val="clear" w:color="auto" w:fill="auto"/>
            <w:vAlign w:val="center"/>
          </w:tcPr>
          <w:p w:rsidR="00AC05EA" w:rsidRPr="00DD7984" w:rsidRDefault="00AC05EA" w:rsidP="004954F0">
            <w:pPr>
              <w:jc w:val="center"/>
            </w:pPr>
            <w:r w:rsidRPr="00B804D0">
              <w:t>4</w:t>
            </w:r>
          </w:p>
        </w:tc>
      </w:tr>
      <w:tr w:rsidR="00AC05EA" w:rsidRPr="00692559" w:rsidTr="004954F0">
        <w:trPr>
          <w:trHeight w:val="426"/>
        </w:trPr>
        <w:tc>
          <w:tcPr>
            <w:tcW w:w="1134" w:type="dxa"/>
          </w:tcPr>
          <w:p w:rsidR="00AC05EA" w:rsidRPr="00692559" w:rsidRDefault="00AC05EA" w:rsidP="004954F0">
            <w:pPr>
              <w:pStyle w:val="Web"/>
              <w:spacing w:before="0" w:beforeAutospacing="0" w:after="0" w:afterAutospacing="0"/>
              <w:jc w:val="right"/>
            </w:pPr>
            <w:r w:rsidRPr="00692559">
              <w:rPr>
                <w:b/>
              </w:rPr>
              <w:t>Σύνολο</w:t>
            </w:r>
          </w:p>
        </w:tc>
        <w:tc>
          <w:tcPr>
            <w:tcW w:w="5954" w:type="dxa"/>
            <w:noWrap/>
          </w:tcPr>
          <w:p w:rsidR="00AC05EA" w:rsidRPr="00692559" w:rsidRDefault="00AC05EA" w:rsidP="004954F0">
            <w:pPr>
              <w:pStyle w:val="Web"/>
              <w:spacing w:before="0" w:beforeAutospacing="0" w:after="0" w:afterAutospacing="0"/>
              <w:jc w:val="center"/>
            </w:pPr>
          </w:p>
        </w:tc>
        <w:tc>
          <w:tcPr>
            <w:tcW w:w="2090" w:type="dxa"/>
          </w:tcPr>
          <w:p w:rsidR="00AC05EA" w:rsidRPr="00692559" w:rsidRDefault="00AC05EA" w:rsidP="004954F0">
            <w:pPr>
              <w:pStyle w:val="Web"/>
              <w:spacing w:before="0" w:beforeAutospacing="0" w:after="0" w:afterAutospacing="0"/>
              <w:jc w:val="center"/>
            </w:pPr>
            <w:r>
              <w:t>4</w:t>
            </w:r>
          </w:p>
        </w:tc>
      </w:tr>
    </w:tbl>
    <w:p w:rsidR="00417EDB" w:rsidRDefault="00417EDB"/>
    <w:p w:rsidR="008E142C" w:rsidRDefault="008E142C" w:rsidP="00517A45">
      <w:pPr>
        <w:spacing w:line="360" w:lineRule="auto"/>
        <w:jc w:val="both"/>
        <w:rPr>
          <w:bCs/>
          <w:shd w:val="clear" w:color="auto" w:fill="FFFFFF"/>
        </w:rPr>
      </w:pPr>
      <w:r w:rsidRPr="00C86CB6">
        <w:t xml:space="preserve">Ο ΤΕΛΙΚΟΣ ΑΝΑΔΟΧΟΣ, ΜΕΤΑ ΚΑΙ ΤΗΝ ΚΑΤΑΚΥΡΩΣΗ, </w:t>
      </w:r>
      <w:r w:rsidRPr="00C86CB6">
        <w:rPr>
          <w:b/>
        </w:rPr>
        <w:t>ΥΠΟΧΡΕΟΥΤΑΙ ΝΑ ΕΠΙΚΟΙΝΩΝΗΣΕΙ</w:t>
      </w:r>
      <w:r w:rsidRPr="00C86CB6">
        <w:t xml:space="preserve"> ΜΕ τον υπεύθυνο εκάστου ΤΜΗΜΑΤΟΣ, ΩΣΤΕ ΝΑ ΣΥΓΚΕΝΤΡΩΣΕΙ ΑΠΑΡΑΙΤΗΤΕΣ ΠΛΗΡΟΦΟΡΙΕΣ ή ΔΙΕΥΚΡΙΝΙΣΕΙΣ ΣΧΕΤΙΚΑ ΜΕ ΧΡΩΜΑΤΑ ΚΑΙ ΑΠΟΧΡΩΣΕΙΣ ΤΩΝ ΕΙΔΩΝ (ΥΦΑΣΜΑΤΑ, ΔΕΡΜΑΤΙΝΕΣ, ΞΥΛΟΥ Κ.Λ.Π.). </w:t>
      </w:r>
      <w:r w:rsidRPr="00C86CB6">
        <w:rPr>
          <w:b/>
        </w:rPr>
        <w:t>Στοιχεία επικοινωνίας</w:t>
      </w:r>
      <w:r w:rsidRPr="00C86CB6">
        <w:t xml:space="preserve"> των υπευθύνων αναγράφονται παραπάνω</w:t>
      </w:r>
      <w:r w:rsidRPr="00C86CB6">
        <w:rPr>
          <w:bCs/>
          <w:shd w:val="clear" w:color="auto" w:fill="FFFFFF"/>
        </w:rPr>
        <w:t>.</w:t>
      </w:r>
      <w:r w:rsidRPr="00C20AA4">
        <w:t xml:space="preserve"> </w:t>
      </w:r>
    </w:p>
    <w:p w:rsidR="00417EDB" w:rsidRDefault="00417EDB"/>
    <w:sectPr w:rsidR="00417EDB" w:rsidSect="002A03F9">
      <w:footerReference w:type="default" r:id="rId15"/>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E04" w:rsidRDefault="00BA7E04" w:rsidP="00340FB1">
      <w:r>
        <w:separator/>
      </w:r>
    </w:p>
  </w:endnote>
  <w:endnote w:type="continuationSeparator" w:id="0">
    <w:p w:rsidR="00BA7E04" w:rsidRDefault="00BA7E04" w:rsidP="0034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wis721 WGL4 BT">
    <w:charset w:val="A1"/>
    <w:family w:val="swiss"/>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45821"/>
      <w:docPartObj>
        <w:docPartGallery w:val="Page Numbers (Bottom of Page)"/>
        <w:docPartUnique/>
      </w:docPartObj>
    </w:sdtPr>
    <w:sdtEndPr/>
    <w:sdtContent>
      <w:p w:rsidR="00BA7E04" w:rsidRDefault="00BA7E04">
        <w:pPr>
          <w:pStyle w:val="aa"/>
          <w:jc w:val="center"/>
        </w:pPr>
        <w:r>
          <w:fldChar w:fldCharType="begin"/>
        </w:r>
        <w:r>
          <w:instrText>PAGE   \* MERGEFORMAT</w:instrText>
        </w:r>
        <w:r>
          <w:fldChar w:fldCharType="separate"/>
        </w:r>
        <w:r w:rsidR="00B229B3">
          <w:rPr>
            <w:noProof/>
          </w:rPr>
          <w:t>1</w:t>
        </w:r>
        <w:r>
          <w:fldChar w:fldCharType="end"/>
        </w:r>
      </w:p>
    </w:sdtContent>
  </w:sdt>
  <w:p w:rsidR="00BA7E04" w:rsidRDefault="00BA7E0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E04" w:rsidRDefault="00BA7E04" w:rsidP="00340FB1">
      <w:r>
        <w:separator/>
      </w:r>
    </w:p>
  </w:footnote>
  <w:footnote w:type="continuationSeparator" w:id="0">
    <w:p w:rsidR="00BA7E04" w:rsidRDefault="00BA7E04" w:rsidP="00340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735FC"/>
    <w:multiLevelType w:val="hybridMultilevel"/>
    <w:tmpl w:val="1DACB3CA"/>
    <w:lvl w:ilvl="0" w:tplc="466ABF22">
      <w:start w:val="1"/>
      <w:numFmt w:val="decimal"/>
      <w:lvlText w:val="%1)"/>
      <w:lvlJc w:val="left"/>
      <w:pPr>
        <w:ind w:left="720"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92663D"/>
    <w:multiLevelType w:val="multilevel"/>
    <w:tmpl w:val="2B76C002"/>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D31C7"/>
    <w:multiLevelType w:val="hybridMultilevel"/>
    <w:tmpl w:val="B9B02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445437"/>
    <w:multiLevelType w:val="hybridMultilevel"/>
    <w:tmpl w:val="297AB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35AC0"/>
    <w:multiLevelType w:val="hybridMultilevel"/>
    <w:tmpl w:val="734EF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F20A9C"/>
    <w:multiLevelType w:val="hybridMultilevel"/>
    <w:tmpl w:val="91A021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863BCC"/>
    <w:multiLevelType w:val="multilevel"/>
    <w:tmpl w:val="73E44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14229A"/>
    <w:multiLevelType w:val="hybridMultilevel"/>
    <w:tmpl w:val="52063C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F33C92"/>
    <w:multiLevelType w:val="hybridMultilevel"/>
    <w:tmpl w:val="CB2A83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544CE6"/>
    <w:multiLevelType w:val="multilevel"/>
    <w:tmpl w:val="2B76C002"/>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73193"/>
    <w:multiLevelType w:val="hybridMultilevel"/>
    <w:tmpl w:val="1D767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977F74"/>
    <w:multiLevelType w:val="hybridMultilevel"/>
    <w:tmpl w:val="FF6C5FD4"/>
    <w:lvl w:ilvl="0" w:tplc="04080013">
      <w:start w:val="1"/>
      <w:numFmt w:val="upperRoman"/>
      <w:lvlText w:val="%1."/>
      <w:lvlJc w:val="righ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B6360"/>
    <w:multiLevelType w:val="hybridMultilevel"/>
    <w:tmpl w:val="6C687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B82AA8"/>
    <w:multiLevelType w:val="hybridMultilevel"/>
    <w:tmpl w:val="40B4A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E0035EC"/>
    <w:multiLevelType w:val="hybridMultilevel"/>
    <w:tmpl w:val="1DACB3CA"/>
    <w:lvl w:ilvl="0" w:tplc="466ABF22">
      <w:start w:val="1"/>
      <w:numFmt w:val="decimal"/>
      <w:lvlText w:val="%1)"/>
      <w:lvlJc w:val="left"/>
      <w:pPr>
        <w:ind w:left="927"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2A557B"/>
    <w:multiLevelType w:val="hybridMultilevel"/>
    <w:tmpl w:val="20C22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7E31583"/>
    <w:multiLevelType w:val="hybridMultilevel"/>
    <w:tmpl w:val="B82023BC"/>
    <w:lvl w:ilvl="0" w:tplc="BDE4576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FB61907"/>
    <w:multiLevelType w:val="hybridMultilevel"/>
    <w:tmpl w:val="9E62B3D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0" w15:restartNumberingAfterBreak="0">
    <w:nsid w:val="6948468B"/>
    <w:multiLevelType w:val="hybridMultilevel"/>
    <w:tmpl w:val="FF6C5FD4"/>
    <w:lvl w:ilvl="0" w:tplc="04080013">
      <w:start w:val="1"/>
      <w:numFmt w:val="upperRoman"/>
      <w:lvlText w:val="%1."/>
      <w:lvlJc w:val="righ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4562F9"/>
    <w:multiLevelType w:val="hybridMultilevel"/>
    <w:tmpl w:val="B29CB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6"/>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17"/>
  </w:num>
  <w:num w:numId="12">
    <w:abstractNumId w:val="12"/>
  </w:num>
  <w:num w:numId="13">
    <w:abstractNumId w:val="14"/>
  </w:num>
  <w:num w:numId="14">
    <w:abstractNumId w:val="4"/>
  </w:num>
  <w:num w:numId="15">
    <w:abstractNumId w:val="15"/>
  </w:num>
  <w:num w:numId="16">
    <w:abstractNumId w:val="9"/>
  </w:num>
  <w:num w:numId="17">
    <w:abstractNumId w:val="10"/>
  </w:num>
  <w:num w:numId="18">
    <w:abstractNumId w:val="5"/>
  </w:num>
  <w:num w:numId="19">
    <w:abstractNumId w:val="19"/>
  </w:num>
  <w:num w:numId="20">
    <w:abstractNumId w:val="11"/>
  </w:num>
  <w:num w:numId="21">
    <w:abstractNumId w:val="2"/>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9B"/>
    <w:rsid w:val="00006197"/>
    <w:rsid w:val="00045389"/>
    <w:rsid w:val="000556CC"/>
    <w:rsid w:val="000629C7"/>
    <w:rsid w:val="0006536B"/>
    <w:rsid w:val="0007686C"/>
    <w:rsid w:val="000878EE"/>
    <w:rsid w:val="00097493"/>
    <w:rsid w:val="000E1145"/>
    <w:rsid w:val="000F3293"/>
    <w:rsid w:val="00103D97"/>
    <w:rsid w:val="001330A0"/>
    <w:rsid w:val="00141BD9"/>
    <w:rsid w:val="00156392"/>
    <w:rsid w:val="001569C0"/>
    <w:rsid w:val="001647FC"/>
    <w:rsid w:val="001765EB"/>
    <w:rsid w:val="00193468"/>
    <w:rsid w:val="001C4163"/>
    <w:rsid w:val="001C4583"/>
    <w:rsid w:val="001C7E44"/>
    <w:rsid w:val="001D718D"/>
    <w:rsid w:val="001F431C"/>
    <w:rsid w:val="00221195"/>
    <w:rsid w:val="00221A13"/>
    <w:rsid w:val="00241C70"/>
    <w:rsid w:val="00241CBF"/>
    <w:rsid w:val="00251A1D"/>
    <w:rsid w:val="0029295B"/>
    <w:rsid w:val="00294534"/>
    <w:rsid w:val="00296CBB"/>
    <w:rsid w:val="002A03F9"/>
    <w:rsid w:val="002A1C9B"/>
    <w:rsid w:val="002C2150"/>
    <w:rsid w:val="003019CE"/>
    <w:rsid w:val="0031664A"/>
    <w:rsid w:val="00340FB1"/>
    <w:rsid w:val="003452FF"/>
    <w:rsid w:val="00375686"/>
    <w:rsid w:val="003B28DC"/>
    <w:rsid w:val="003D4C1B"/>
    <w:rsid w:val="003D5400"/>
    <w:rsid w:val="00401C17"/>
    <w:rsid w:val="00410D75"/>
    <w:rsid w:val="00417EDB"/>
    <w:rsid w:val="004326C6"/>
    <w:rsid w:val="004628B8"/>
    <w:rsid w:val="004954F0"/>
    <w:rsid w:val="004D219C"/>
    <w:rsid w:val="004F5B6F"/>
    <w:rsid w:val="004F78CA"/>
    <w:rsid w:val="00517A45"/>
    <w:rsid w:val="00530235"/>
    <w:rsid w:val="00557731"/>
    <w:rsid w:val="005773A9"/>
    <w:rsid w:val="00580E0D"/>
    <w:rsid w:val="005853DE"/>
    <w:rsid w:val="00595293"/>
    <w:rsid w:val="005A589A"/>
    <w:rsid w:val="005C6AF4"/>
    <w:rsid w:val="005C7B71"/>
    <w:rsid w:val="005E17C6"/>
    <w:rsid w:val="005F4221"/>
    <w:rsid w:val="005F552E"/>
    <w:rsid w:val="006004E8"/>
    <w:rsid w:val="006033F2"/>
    <w:rsid w:val="00631B5E"/>
    <w:rsid w:val="006403FF"/>
    <w:rsid w:val="00645AED"/>
    <w:rsid w:val="00675C3C"/>
    <w:rsid w:val="0068059D"/>
    <w:rsid w:val="00683331"/>
    <w:rsid w:val="006A4705"/>
    <w:rsid w:val="006B0B4B"/>
    <w:rsid w:val="006B2DE3"/>
    <w:rsid w:val="006B7B54"/>
    <w:rsid w:val="006C0A84"/>
    <w:rsid w:val="006E681B"/>
    <w:rsid w:val="0070062C"/>
    <w:rsid w:val="007331C7"/>
    <w:rsid w:val="00735A9B"/>
    <w:rsid w:val="00736818"/>
    <w:rsid w:val="007666F3"/>
    <w:rsid w:val="007C4984"/>
    <w:rsid w:val="007E0F0C"/>
    <w:rsid w:val="007F1245"/>
    <w:rsid w:val="00863D25"/>
    <w:rsid w:val="008A7A2C"/>
    <w:rsid w:val="008B3092"/>
    <w:rsid w:val="008B3BE2"/>
    <w:rsid w:val="008C3BFC"/>
    <w:rsid w:val="008C7CDA"/>
    <w:rsid w:val="008E142C"/>
    <w:rsid w:val="008E4E34"/>
    <w:rsid w:val="008E6C1B"/>
    <w:rsid w:val="008F4F02"/>
    <w:rsid w:val="008F60B5"/>
    <w:rsid w:val="00913037"/>
    <w:rsid w:val="00933694"/>
    <w:rsid w:val="0093514C"/>
    <w:rsid w:val="00951446"/>
    <w:rsid w:val="009A3F1C"/>
    <w:rsid w:val="009E4E6F"/>
    <w:rsid w:val="00A23D40"/>
    <w:rsid w:val="00A40426"/>
    <w:rsid w:val="00A45D95"/>
    <w:rsid w:val="00A50426"/>
    <w:rsid w:val="00A52942"/>
    <w:rsid w:val="00A66CB6"/>
    <w:rsid w:val="00AA1213"/>
    <w:rsid w:val="00AC05EA"/>
    <w:rsid w:val="00AE3EF2"/>
    <w:rsid w:val="00AF06D6"/>
    <w:rsid w:val="00B04C99"/>
    <w:rsid w:val="00B16098"/>
    <w:rsid w:val="00B229B3"/>
    <w:rsid w:val="00B33156"/>
    <w:rsid w:val="00B71D71"/>
    <w:rsid w:val="00B804D0"/>
    <w:rsid w:val="00B87E47"/>
    <w:rsid w:val="00B93648"/>
    <w:rsid w:val="00BA608C"/>
    <w:rsid w:val="00BA7E04"/>
    <w:rsid w:val="00BD79EB"/>
    <w:rsid w:val="00BE5F74"/>
    <w:rsid w:val="00BF3663"/>
    <w:rsid w:val="00BF6F38"/>
    <w:rsid w:val="00C008E8"/>
    <w:rsid w:val="00C0478B"/>
    <w:rsid w:val="00C20AA4"/>
    <w:rsid w:val="00C236B5"/>
    <w:rsid w:val="00C57A52"/>
    <w:rsid w:val="00C742EB"/>
    <w:rsid w:val="00C825B2"/>
    <w:rsid w:val="00C86CB6"/>
    <w:rsid w:val="00C90343"/>
    <w:rsid w:val="00C94113"/>
    <w:rsid w:val="00CB0525"/>
    <w:rsid w:val="00CC0F4D"/>
    <w:rsid w:val="00CC284E"/>
    <w:rsid w:val="00CC5073"/>
    <w:rsid w:val="00CD297B"/>
    <w:rsid w:val="00CF1D6A"/>
    <w:rsid w:val="00D071C5"/>
    <w:rsid w:val="00D46F83"/>
    <w:rsid w:val="00D7095A"/>
    <w:rsid w:val="00D96BAB"/>
    <w:rsid w:val="00DA532F"/>
    <w:rsid w:val="00DD7984"/>
    <w:rsid w:val="00DF36E1"/>
    <w:rsid w:val="00E10755"/>
    <w:rsid w:val="00E618DA"/>
    <w:rsid w:val="00E66575"/>
    <w:rsid w:val="00E723B6"/>
    <w:rsid w:val="00E805DA"/>
    <w:rsid w:val="00E92FC4"/>
    <w:rsid w:val="00E93ACF"/>
    <w:rsid w:val="00ED1B32"/>
    <w:rsid w:val="00ED29C0"/>
    <w:rsid w:val="00F23E6B"/>
    <w:rsid w:val="00F243AC"/>
    <w:rsid w:val="00F2492A"/>
    <w:rsid w:val="00F25541"/>
    <w:rsid w:val="00F30DB9"/>
    <w:rsid w:val="00F44547"/>
    <w:rsid w:val="00F522C8"/>
    <w:rsid w:val="00F52C0F"/>
    <w:rsid w:val="00F56096"/>
    <w:rsid w:val="00F616C5"/>
    <w:rsid w:val="00F65628"/>
    <w:rsid w:val="00F77BE4"/>
    <w:rsid w:val="00F863D6"/>
    <w:rsid w:val="00F87FDA"/>
    <w:rsid w:val="00F92576"/>
    <w:rsid w:val="00FD46F3"/>
    <w:rsid w:val="00FD5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FEE34-C441-4111-8BA0-BB53CFFD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9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unhideWhenUsed/>
    <w:qFormat/>
    <w:rsid w:val="004F5B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Char"/>
    <w:uiPriority w:val="9"/>
    <w:semiHidden/>
    <w:unhideWhenUsed/>
    <w:qFormat/>
    <w:rsid w:val="00A4042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1C9B"/>
    <w:rPr>
      <w:b/>
      <w:bCs/>
    </w:rPr>
  </w:style>
  <w:style w:type="paragraph" w:styleId="a4">
    <w:name w:val="Body Text"/>
    <w:basedOn w:val="a"/>
    <w:link w:val="Char"/>
    <w:rsid w:val="000629C7"/>
    <w:pPr>
      <w:jc w:val="center"/>
    </w:pPr>
    <w:rPr>
      <w:szCs w:val="20"/>
    </w:rPr>
  </w:style>
  <w:style w:type="character" w:customStyle="1" w:styleId="Char">
    <w:name w:val="Σώμα κειμένου Char"/>
    <w:basedOn w:val="a0"/>
    <w:link w:val="a4"/>
    <w:rsid w:val="000629C7"/>
    <w:rPr>
      <w:rFonts w:ascii="Times New Roman" w:eastAsia="Times New Roman" w:hAnsi="Times New Roman" w:cs="Times New Roman"/>
      <w:sz w:val="24"/>
      <w:szCs w:val="20"/>
      <w:lang w:eastAsia="el-GR"/>
    </w:rPr>
  </w:style>
  <w:style w:type="paragraph" w:styleId="a5">
    <w:name w:val="List Paragraph"/>
    <w:basedOn w:val="a"/>
    <w:uiPriority w:val="34"/>
    <w:qFormat/>
    <w:rsid w:val="000629C7"/>
    <w:pPr>
      <w:ind w:left="720"/>
      <w:contextualSpacing/>
    </w:pPr>
  </w:style>
  <w:style w:type="paragraph" w:styleId="a6">
    <w:name w:val="Body Text Indent"/>
    <w:basedOn w:val="a"/>
    <w:link w:val="Char0"/>
    <w:rsid w:val="000629C7"/>
    <w:pPr>
      <w:spacing w:after="120"/>
      <w:ind w:left="283"/>
    </w:pPr>
  </w:style>
  <w:style w:type="character" w:customStyle="1" w:styleId="Char0">
    <w:name w:val="Σώμα κείμενου με εσοχή Char"/>
    <w:basedOn w:val="a0"/>
    <w:link w:val="a6"/>
    <w:rsid w:val="000629C7"/>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4F5B6F"/>
    <w:rPr>
      <w:rFonts w:asciiTheme="majorHAnsi" w:eastAsiaTheme="majorEastAsia" w:hAnsiTheme="majorHAnsi" w:cstheme="majorBidi"/>
      <w:color w:val="2E74B5" w:themeColor="accent1" w:themeShade="BF"/>
      <w:sz w:val="26"/>
      <w:szCs w:val="26"/>
    </w:rPr>
  </w:style>
  <w:style w:type="paragraph" w:customStyle="1" w:styleId="gmail-msoblocktext">
    <w:name w:val="gmail-msoblocktext"/>
    <w:basedOn w:val="a"/>
    <w:rsid w:val="004F5B6F"/>
    <w:pPr>
      <w:spacing w:before="100" w:beforeAutospacing="1" w:after="100" w:afterAutospacing="1"/>
    </w:pPr>
  </w:style>
  <w:style w:type="character" w:styleId="-">
    <w:name w:val="Hyperlink"/>
    <w:basedOn w:val="a0"/>
    <w:uiPriority w:val="99"/>
    <w:unhideWhenUsed/>
    <w:rsid w:val="004F5B6F"/>
    <w:rPr>
      <w:color w:val="0000FF"/>
      <w:u w:val="single"/>
    </w:rPr>
  </w:style>
  <w:style w:type="paragraph" w:styleId="-HTML">
    <w:name w:val="HTML Preformatted"/>
    <w:basedOn w:val="a"/>
    <w:link w:val="-HTMLChar"/>
    <w:uiPriority w:val="99"/>
    <w:semiHidden/>
    <w:unhideWhenUsed/>
    <w:rsid w:val="004F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Char">
    <w:name w:val="Προ-διαμορφωμένο HTML Char"/>
    <w:basedOn w:val="a0"/>
    <w:link w:val="-HTML"/>
    <w:uiPriority w:val="99"/>
    <w:semiHidden/>
    <w:rsid w:val="004F5B6F"/>
    <w:rPr>
      <w:rFonts w:ascii="Courier New" w:hAnsi="Courier New" w:cs="Courier New"/>
      <w:color w:val="000000"/>
      <w:sz w:val="20"/>
      <w:szCs w:val="20"/>
      <w:lang w:eastAsia="el-GR"/>
    </w:rPr>
  </w:style>
  <w:style w:type="character" w:customStyle="1" w:styleId="proddesc">
    <w:name w:val="proddesc"/>
    <w:basedOn w:val="a0"/>
    <w:rsid w:val="004F5B6F"/>
  </w:style>
  <w:style w:type="character" w:styleId="a7">
    <w:name w:val="Emphasis"/>
    <w:basedOn w:val="a0"/>
    <w:uiPriority w:val="20"/>
    <w:qFormat/>
    <w:rsid w:val="004F5B6F"/>
    <w:rPr>
      <w:i/>
      <w:iCs/>
    </w:rPr>
  </w:style>
  <w:style w:type="character" w:customStyle="1" w:styleId="3Char">
    <w:name w:val="Επικεφαλίδα 3 Char"/>
    <w:basedOn w:val="a0"/>
    <w:link w:val="3"/>
    <w:uiPriority w:val="9"/>
    <w:semiHidden/>
    <w:rsid w:val="00A40426"/>
    <w:rPr>
      <w:rFonts w:asciiTheme="majorHAnsi" w:eastAsiaTheme="majorEastAsia" w:hAnsiTheme="majorHAnsi" w:cstheme="majorBidi"/>
      <w:b/>
      <w:bCs/>
      <w:color w:val="5B9BD5" w:themeColor="accent1"/>
      <w:sz w:val="24"/>
      <w:szCs w:val="24"/>
      <w:lang w:eastAsia="el-GR"/>
    </w:rPr>
  </w:style>
  <w:style w:type="paragraph" w:styleId="a8">
    <w:name w:val="Balloon Text"/>
    <w:basedOn w:val="a"/>
    <w:link w:val="Char1"/>
    <w:uiPriority w:val="99"/>
    <w:semiHidden/>
    <w:unhideWhenUsed/>
    <w:rsid w:val="00A40426"/>
    <w:rPr>
      <w:rFonts w:ascii="Tahoma" w:hAnsi="Tahoma" w:cs="Tahoma"/>
      <w:sz w:val="16"/>
      <w:szCs w:val="16"/>
    </w:rPr>
  </w:style>
  <w:style w:type="character" w:customStyle="1" w:styleId="Char1">
    <w:name w:val="Κείμενο πλαισίου Char"/>
    <w:basedOn w:val="a0"/>
    <w:link w:val="a8"/>
    <w:uiPriority w:val="99"/>
    <w:semiHidden/>
    <w:rsid w:val="00A40426"/>
    <w:rPr>
      <w:rFonts w:ascii="Tahoma" w:eastAsia="Times New Roman" w:hAnsi="Tahoma" w:cs="Tahoma"/>
      <w:sz w:val="16"/>
      <w:szCs w:val="16"/>
      <w:lang w:eastAsia="el-GR"/>
    </w:rPr>
  </w:style>
  <w:style w:type="paragraph" w:styleId="Web">
    <w:name w:val="Normal (Web)"/>
    <w:basedOn w:val="a"/>
    <w:uiPriority w:val="99"/>
    <w:unhideWhenUsed/>
    <w:rsid w:val="00D7095A"/>
    <w:pPr>
      <w:spacing w:before="100" w:beforeAutospacing="1" w:after="100" w:afterAutospacing="1"/>
    </w:pPr>
  </w:style>
  <w:style w:type="paragraph" w:styleId="a9">
    <w:name w:val="header"/>
    <w:basedOn w:val="a"/>
    <w:link w:val="Char2"/>
    <w:uiPriority w:val="99"/>
    <w:unhideWhenUsed/>
    <w:rsid w:val="00340FB1"/>
    <w:pPr>
      <w:tabs>
        <w:tab w:val="center" w:pos="4153"/>
        <w:tab w:val="right" w:pos="8306"/>
      </w:tabs>
    </w:pPr>
  </w:style>
  <w:style w:type="character" w:customStyle="1" w:styleId="Char2">
    <w:name w:val="Κεφαλίδα Char"/>
    <w:basedOn w:val="a0"/>
    <w:link w:val="a9"/>
    <w:uiPriority w:val="99"/>
    <w:rsid w:val="00340FB1"/>
    <w:rPr>
      <w:rFonts w:ascii="Times New Roman" w:eastAsia="Times New Roman" w:hAnsi="Times New Roman" w:cs="Times New Roman"/>
      <w:sz w:val="24"/>
      <w:szCs w:val="24"/>
      <w:lang w:eastAsia="el-GR"/>
    </w:rPr>
  </w:style>
  <w:style w:type="paragraph" w:styleId="aa">
    <w:name w:val="footer"/>
    <w:basedOn w:val="a"/>
    <w:link w:val="Char3"/>
    <w:uiPriority w:val="99"/>
    <w:unhideWhenUsed/>
    <w:rsid w:val="00340FB1"/>
    <w:pPr>
      <w:tabs>
        <w:tab w:val="center" w:pos="4153"/>
        <w:tab w:val="right" w:pos="8306"/>
      </w:tabs>
    </w:pPr>
  </w:style>
  <w:style w:type="character" w:customStyle="1" w:styleId="Char3">
    <w:name w:val="Υποσέλιδο Char"/>
    <w:basedOn w:val="a0"/>
    <w:link w:val="aa"/>
    <w:uiPriority w:val="99"/>
    <w:rsid w:val="00340FB1"/>
    <w:rPr>
      <w:rFonts w:ascii="Times New Roman" w:eastAsia="Times New Roman" w:hAnsi="Times New Roman" w:cs="Times New Roman"/>
      <w:sz w:val="24"/>
      <w:szCs w:val="24"/>
      <w:lang w:eastAsia="el-GR"/>
    </w:rPr>
  </w:style>
  <w:style w:type="character" w:customStyle="1" w:styleId="characteristicvalue">
    <w:name w:val="characteristicvalue"/>
    <w:basedOn w:val="a0"/>
    <w:rsid w:val="00F77BE4"/>
  </w:style>
  <w:style w:type="table" w:styleId="ab">
    <w:name w:val="Table Grid"/>
    <w:basedOn w:val="a1"/>
    <w:uiPriority w:val="39"/>
    <w:rsid w:val="00DA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Σώμα κειμένου (2)_"/>
    <w:basedOn w:val="a0"/>
    <w:link w:val="21"/>
    <w:rsid w:val="00417EDB"/>
    <w:rPr>
      <w:rFonts w:ascii="Times New Roman" w:eastAsia="Times New Roman" w:hAnsi="Times New Roman" w:cs="Times New Roman"/>
      <w:sz w:val="21"/>
      <w:szCs w:val="21"/>
      <w:shd w:val="clear" w:color="auto" w:fill="FFFFFF"/>
    </w:rPr>
  </w:style>
  <w:style w:type="character" w:customStyle="1" w:styleId="1">
    <w:name w:val="Επικεφαλίδα #1_"/>
    <w:basedOn w:val="a0"/>
    <w:link w:val="10"/>
    <w:rsid w:val="00417EDB"/>
    <w:rPr>
      <w:rFonts w:ascii="Times New Roman" w:eastAsia="Times New Roman" w:hAnsi="Times New Roman" w:cs="Times New Roman"/>
      <w:b/>
      <w:bCs/>
      <w:sz w:val="30"/>
      <w:szCs w:val="30"/>
      <w:shd w:val="clear" w:color="auto" w:fill="FFFFFF"/>
    </w:rPr>
  </w:style>
  <w:style w:type="character" w:customStyle="1" w:styleId="6">
    <w:name w:val="Σώμα κειμένου (6)_"/>
    <w:basedOn w:val="a0"/>
    <w:link w:val="60"/>
    <w:rsid w:val="00417EDB"/>
    <w:rPr>
      <w:rFonts w:ascii="Times New Roman" w:eastAsia="Times New Roman" w:hAnsi="Times New Roman" w:cs="Times New Roman"/>
      <w:b/>
      <w:bCs/>
      <w:shd w:val="clear" w:color="auto" w:fill="FFFFFF"/>
    </w:rPr>
  </w:style>
  <w:style w:type="character" w:customStyle="1" w:styleId="6Calibri95">
    <w:name w:val="Σώμα κειμένου (6) + Calibri;9;5 στ.;Χωρίς έντονη γραφή"/>
    <w:basedOn w:val="6"/>
    <w:rsid w:val="00417EDB"/>
    <w:rPr>
      <w:rFonts w:ascii="Calibri" w:eastAsia="Calibri" w:hAnsi="Calibri" w:cs="Calibri"/>
      <w:b/>
      <w:bCs/>
      <w:color w:val="000000"/>
      <w:spacing w:val="0"/>
      <w:w w:val="100"/>
      <w:position w:val="0"/>
      <w:sz w:val="19"/>
      <w:szCs w:val="19"/>
      <w:shd w:val="clear" w:color="auto" w:fill="FFFFFF"/>
      <w:lang w:val="el-GR" w:eastAsia="el-GR" w:bidi="el-GR"/>
    </w:rPr>
  </w:style>
  <w:style w:type="character" w:customStyle="1" w:styleId="2Calibri95">
    <w:name w:val="Σώμα κειμένου (2) + Calibri;9;5 στ."/>
    <w:basedOn w:val="20"/>
    <w:rsid w:val="00417EDB"/>
    <w:rPr>
      <w:rFonts w:ascii="Calibri" w:eastAsia="Calibri" w:hAnsi="Calibri" w:cs="Calibri"/>
      <w:color w:val="000000"/>
      <w:spacing w:val="0"/>
      <w:w w:val="100"/>
      <w:position w:val="0"/>
      <w:sz w:val="19"/>
      <w:szCs w:val="19"/>
      <w:shd w:val="clear" w:color="auto" w:fill="FFFFFF"/>
      <w:lang w:val="el-GR" w:eastAsia="el-GR" w:bidi="el-GR"/>
    </w:rPr>
  </w:style>
  <w:style w:type="paragraph" w:customStyle="1" w:styleId="21">
    <w:name w:val="Σώμα κειμένου (2)"/>
    <w:basedOn w:val="a"/>
    <w:link w:val="20"/>
    <w:rsid w:val="00417EDB"/>
    <w:pPr>
      <w:widowControl w:val="0"/>
      <w:shd w:val="clear" w:color="auto" w:fill="FFFFFF"/>
      <w:spacing w:before="420" w:after="420" w:line="0" w:lineRule="atLeast"/>
    </w:pPr>
    <w:rPr>
      <w:sz w:val="21"/>
      <w:szCs w:val="21"/>
      <w:lang w:eastAsia="en-US"/>
    </w:rPr>
  </w:style>
  <w:style w:type="paragraph" w:customStyle="1" w:styleId="10">
    <w:name w:val="Επικεφαλίδα #1"/>
    <w:basedOn w:val="a"/>
    <w:link w:val="1"/>
    <w:rsid w:val="00417EDB"/>
    <w:pPr>
      <w:widowControl w:val="0"/>
      <w:shd w:val="clear" w:color="auto" w:fill="FFFFFF"/>
      <w:spacing w:after="120" w:line="356" w:lineRule="exact"/>
      <w:outlineLvl w:val="0"/>
    </w:pPr>
    <w:rPr>
      <w:b/>
      <w:bCs/>
      <w:sz w:val="30"/>
      <w:szCs w:val="30"/>
      <w:lang w:eastAsia="en-US"/>
    </w:rPr>
  </w:style>
  <w:style w:type="paragraph" w:customStyle="1" w:styleId="60">
    <w:name w:val="Σώμα κειμένου (6)"/>
    <w:basedOn w:val="a"/>
    <w:link w:val="6"/>
    <w:rsid w:val="00417EDB"/>
    <w:pPr>
      <w:widowControl w:val="0"/>
      <w:shd w:val="clear" w:color="auto" w:fill="FFFFFF"/>
      <w:spacing w:before="120" w:after="600" w:line="0" w:lineRule="atLeast"/>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4645">
      <w:bodyDiv w:val="1"/>
      <w:marLeft w:val="0"/>
      <w:marRight w:val="0"/>
      <w:marTop w:val="0"/>
      <w:marBottom w:val="0"/>
      <w:divBdr>
        <w:top w:val="none" w:sz="0" w:space="0" w:color="auto"/>
        <w:left w:val="none" w:sz="0" w:space="0" w:color="auto"/>
        <w:bottom w:val="none" w:sz="0" w:space="0" w:color="auto"/>
        <w:right w:val="none" w:sz="0" w:space="0" w:color="auto"/>
      </w:divBdr>
    </w:div>
    <w:div w:id="1122572429">
      <w:bodyDiv w:val="1"/>
      <w:marLeft w:val="0"/>
      <w:marRight w:val="0"/>
      <w:marTop w:val="0"/>
      <w:marBottom w:val="0"/>
      <w:divBdr>
        <w:top w:val="none" w:sz="0" w:space="0" w:color="auto"/>
        <w:left w:val="none" w:sz="0" w:space="0" w:color="auto"/>
        <w:bottom w:val="none" w:sz="0" w:space="0" w:color="auto"/>
        <w:right w:val="none" w:sz="0" w:space="0" w:color="auto"/>
      </w:divBdr>
    </w:div>
    <w:div w:id="16332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otopoulou@uoc.gr" TargetMode="External"/><Relationship Id="rId13" Type="http://schemas.openxmlformats.org/officeDocument/2006/relationships/hyperlink" Target="mailto:m.argyroudi@edc.uoc.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politiki_epistimi@pol.soc.uoc.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ornarao@uoc.gr" TargetMode="External"/><Relationship Id="rId4" Type="http://schemas.openxmlformats.org/officeDocument/2006/relationships/webSettings" Target="webSettings.xml"/><Relationship Id="rId9" Type="http://schemas.openxmlformats.org/officeDocument/2006/relationships/hyperlink" Target="mailto:xkoutala@uoc.gr" TargetMode="External"/><Relationship Id="rId14" Type="http://schemas.openxmlformats.org/officeDocument/2006/relationships/hyperlink" Target="mailto:m.argyroudi@edc.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13</Pages>
  <Words>2970</Words>
  <Characters>18061</Characters>
  <Application>Microsoft Office Word</Application>
  <DocSecurity>0</DocSecurity>
  <Lines>903</Lines>
  <Paragraphs>429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137</cp:revision>
  <cp:lastPrinted>2017-10-25T07:30:00Z</cp:lastPrinted>
  <dcterms:created xsi:type="dcterms:W3CDTF">2017-10-23T08:12:00Z</dcterms:created>
  <dcterms:modified xsi:type="dcterms:W3CDTF">2019-07-22T07:52:00Z</dcterms:modified>
</cp:coreProperties>
</file>