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F35" w:rsidRPr="00FF0C6B" w:rsidRDefault="00942F35" w:rsidP="00942F35">
      <w:pPr>
        <w:rPr>
          <w:b/>
          <w:sz w:val="22"/>
          <w:szCs w:val="22"/>
        </w:rPr>
      </w:pPr>
      <w:r w:rsidRPr="00FF0C6B">
        <w:rPr>
          <w:b/>
          <w:sz w:val="22"/>
          <w:szCs w:val="22"/>
        </w:rPr>
        <w:t>ΕΛΛΗΝΙΚΗ ΔΗΜΟΚΡΑΤΙΑ</w:t>
      </w:r>
    </w:p>
    <w:p w:rsidR="00942F35" w:rsidRPr="00FF0C6B" w:rsidRDefault="00942F35" w:rsidP="00942F35">
      <w:pPr>
        <w:rPr>
          <w:b/>
          <w:sz w:val="22"/>
          <w:szCs w:val="22"/>
        </w:rPr>
      </w:pPr>
      <w:r w:rsidRPr="00FF0C6B">
        <w:rPr>
          <w:b/>
          <w:sz w:val="22"/>
          <w:szCs w:val="22"/>
        </w:rPr>
        <w:t>ΠΑΝΕΠΙΣΤΗΜΙΟ ΚΡΗΤΗΣ</w:t>
      </w:r>
    </w:p>
    <w:p w:rsidR="00942F35" w:rsidRPr="00FF0C6B" w:rsidRDefault="00942F35" w:rsidP="00942F35">
      <w:pPr>
        <w:ind w:left="360" w:firstLine="360"/>
        <w:rPr>
          <w:b/>
          <w:sz w:val="22"/>
          <w:szCs w:val="22"/>
        </w:rPr>
      </w:pPr>
      <w:r w:rsidRPr="00FF0C6B">
        <w:rPr>
          <w:b/>
          <w:sz w:val="22"/>
          <w:szCs w:val="22"/>
        </w:rPr>
        <w:tab/>
      </w:r>
      <w:r w:rsidRPr="00FF0C6B">
        <w:rPr>
          <w:b/>
          <w:sz w:val="22"/>
          <w:szCs w:val="22"/>
        </w:rPr>
        <w:tab/>
      </w:r>
      <w:r w:rsidRPr="00FF0C6B">
        <w:rPr>
          <w:b/>
          <w:sz w:val="22"/>
          <w:szCs w:val="22"/>
        </w:rPr>
        <w:tab/>
      </w:r>
      <w:r w:rsidRPr="00FF0C6B">
        <w:rPr>
          <w:b/>
          <w:sz w:val="22"/>
          <w:szCs w:val="22"/>
        </w:rPr>
        <w:tab/>
      </w:r>
      <w:r w:rsidRPr="00FF0C6B">
        <w:rPr>
          <w:b/>
          <w:sz w:val="22"/>
          <w:szCs w:val="22"/>
        </w:rPr>
        <w:tab/>
        <w:t xml:space="preserve">                    </w:t>
      </w:r>
      <w:r w:rsidR="00C9370E" w:rsidRPr="00FF0C6B">
        <w:rPr>
          <w:b/>
          <w:sz w:val="22"/>
          <w:szCs w:val="22"/>
        </w:rPr>
        <w:tab/>
      </w:r>
      <w:r w:rsidRPr="00FF0C6B">
        <w:rPr>
          <w:b/>
          <w:sz w:val="22"/>
          <w:szCs w:val="22"/>
        </w:rPr>
        <w:t>Ρέθυμνο</w:t>
      </w:r>
      <w:r w:rsidR="00C9370E" w:rsidRPr="00FF0C6B">
        <w:rPr>
          <w:b/>
          <w:sz w:val="22"/>
          <w:szCs w:val="22"/>
        </w:rPr>
        <w:t>,</w:t>
      </w:r>
      <w:r w:rsidRPr="00FF0C6B">
        <w:rPr>
          <w:b/>
          <w:sz w:val="22"/>
          <w:szCs w:val="22"/>
        </w:rPr>
        <w:t xml:space="preserve"> </w:t>
      </w:r>
      <w:r w:rsidR="00A34559">
        <w:rPr>
          <w:b/>
          <w:sz w:val="22"/>
          <w:szCs w:val="22"/>
        </w:rPr>
        <w:t>13/09</w:t>
      </w:r>
      <w:r w:rsidRPr="00FF0C6B">
        <w:rPr>
          <w:b/>
          <w:sz w:val="22"/>
          <w:szCs w:val="22"/>
        </w:rPr>
        <w:t>/201</w:t>
      </w:r>
      <w:r w:rsidR="00C9370E" w:rsidRPr="00FF0C6B">
        <w:rPr>
          <w:b/>
          <w:sz w:val="22"/>
          <w:szCs w:val="22"/>
        </w:rPr>
        <w:t>9</w:t>
      </w:r>
    </w:p>
    <w:p w:rsidR="00942F35" w:rsidRPr="00FF0C6B" w:rsidRDefault="00942F35" w:rsidP="00942F35">
      <w:pPr>
        <w:rPr>
          <w:b/>
          <w:sz w:val="22"/>
          <w:szCs w:val="22"/>
        </w:rPr>
      </w:pPr>
      <w:r w:rsidRPr="00FF0C6B">
        <w:rPr>
          <w:b/>
          <w:sz w:val="22"/>
          <w:szCs w:val="22"/>
        </w:rPr>
        <w:t>Διεύθυνση</w:t>
      </w:r>
      <w:r w:rsidRPr="00FF0C6B">
        <w:rPr>
          <w:b/>
          <w:sz w:val="22"/>
          <w:szCs w:val="22"/>
        </w:rPr>
        <w:tab/>
        <w:t xml:space="preserve">:Οικονομικής Διαχείρισης         </w:t>
      </w:r>
      <w:r w:rsidRPr="00FF0C6B">
        <w:rPr>
          <w:b/>
          <w:sz w:val="22"/>
          <w:szCs w:val="22"/>
        </w:rPr>
        <w:tab/>
        <w:t xml:space="preserve"> </w:t>
      </w:r>
      <w:r w:rsidR="00C9370E" w:rsidRPr="00FF0C6B">
        <w:rPr>
          <w:b/>
          <w:sz w:val="22"/>
          <w:szCs w:val="22"/>
        </w:rPr>
        <w:tab/>
      </w:r>
      <w:r w:rsidRPr="00FF0C6B">
        <w:rPr>
          <w:b/>
          <w:sz w:val="22"/>
          <w:szCs w:val="22"/>
        </w:rPr>
        <w:t xml:space="preserve">Αριθ. </w:t>
      </w:r>
      <w:proofErr w:type="spellStart"/>
      <w:r w:rsidRPr="00FF0C6B">
        <w:rPr>
          <w:b/>
          <w:sz w:val="22"/>
          <w:szCs w:val="22"/>
        </w:rPr>
        <w:t>πρωτ</w:t>
      </w:r>
      <w:proofErr w:type="spellEnd"/>
      <w:r w:rsidRPr="00FF0C6B">
        <w:rPr>
          <w:b/>
          <w:sz w:val="22"/>
          <w:szCs w:val="22"/>
        </w:rPr>
        <w:t xml:space="preserve">.: </w:t>
      </w:r>
      <w:r w:rsidR="006D2CEB">
        <w:rPr>
          <w:b/>
          <w:sz w:val="22"/>
          <w:szCs w:val="22"/>
        </w:rPr>
        <w:t>11373</w:t>
      </w:r>
    </w:p>
    <w:p w:rsidR="00942F35" w:rsidRPr="00FF0C6B" w:rsidRDefault="00942F35" w:rsidP="00942F35">
      <w:pPr>
        <w:rPr>
          <w:b/>
          <w:sz w:val="22"/>
          <w:szCs w:val="22"/>
        </w:rPr>
      </w:pPr>
      <w:r w:rsidRPr="00FF0C6B">
        <w:rPr>
          <w:b/>
          <w:sz w:val="22"/>
          <w:szCs w:val="22"/>
        </w:rPr>
        <w:t>Τμήμα</w:t>
      </w:r>
      <w:r w:rsidRPr="00FF0C6B">
        <w:rPr>
          <w:b/>
          <w:sz w:val="22"/>
          <w:szCs w:val="22"/>
        </w:rPr>
        <w:tab/>
      </w:r>
      <w:r w:rsidRPr="00FF0C6B">
        <w:rPr>
          <w:b/>
          <w:sz w:val="22"/>
          <w:szCs w:val="22"/>
        </w:rPr>
        <w:tab/>
        <w:t>:Προμηθειών</w:t>
      </w:r>
    </w:p>
    <w:p w:rsidR="00942F35" w:rsidRPr="00FF0C6B" w:rsidRDefault="00942F35" w:rsidP="00942F35">
      <w:pPr>
        <w:rPr>
          <w:b/>
          <w:sz w:val="22"/>
          <w:szCs w:val="22"/>
        </w:rPr>
      </w:pPr>
      <w:proofErr w:type="spellStart"/>
      <w:r w:rsidRPr="00FF0C6B">
        <w:rPr>
          <w:b/>
          <w:sz w:val="22"/>
          <w:szCs w:val="22"/>
        </w:rPr>
        <w:t>Ταχ</w:t>
      </w:r>
      <w:proofErr w:type="spellEnd"/>
      <w:r w:rsidRPr="00FF0C6B">
        <w:rPr>
          <w:b/>
          <w:sz w:val="22"/>
          <w:szCs w:val="22"/>
        </w:rPr>
        <w:t>. Δ/</w:t>
      </w:r>
      <w:proofErr w:type="spellStart"/>
      <w:r w:rsidRPr="00FF0C6B">
        <w:rPr>
          <w:b/>
          <w:sz w:val="22"/>
          <w:szCs w:val="22"/>
        </w:rPr>
        <w:t>νση</w:t>
      </w:r>
      <w:proofErr w:type="spellEnd"/>
      <w:r w:rsidRPr="00FF0C6B">
        <w:rPr>
          <w:b/>
          <w:sz w:val="22"/>
          <w:szCs w:val="22"/>
        </w:rPr>
        <w:tab/>
        <w:t>:Παν/</w:t>
      </w:r>
      <w:proofErr w:type="spellStart"/>
      <w:r w:rsidRPr="00FF0C6B">
        <w:rPr>
          <w:b/>
          <w:sz w:val="22"/>
          <w:szCs w:val="22"/>
        </w:rPr>
        <w:t>πολη</w:t>
      </w:r>
      <w:proofErr w:type="spellEnd"/>
      <w:r w:rsidRPr="00FF0C6B">
        <w:rPr>
          <w:b/>
          <w:sz w:val="22"/>
          <w:szCs w:val="22"/>
        </w:rPr>
        <w:t xml:space="preserve"> Ρεθύμνου</w:t>
      </w:r>
    </w:p>
    <w:p w:rsidR="00942F35" w:rsidRPr="00FF0C6B" w:rsidRDefault="00942F35" w:rsidP="00942F35">
      <w:pPr>
        <w:rPr>
          <w:b/>
          <w:sz w:val="22"/>
          <w:szCs w:val="22"/>
        </w:rPr>
      </w:pPr>
      <w:r w:rsidRPr="00FF0C6B">
        <w:rPr>
          <w:b/>
          <w:sz w:val="22"/>
          <w:szCs w:val="22"/>
        </w:rPr>
        <w:t>Πληροφορίες</w:t>
      </w:r>
      <w:r w:rsidRPr="00FF0C6B">
        <w:rPr>
          <w:b/>
          <w:sz w:val="22"/>
          <w:szCs w:val="22"/>
        </w:rPr>
        <w:tab/>
        <w:t>:Κ. Καρνιαβούρα</w:t>
      </w:r>
    </w:p>
    <w:p w:rsidR="00942F35" w:rsidRPr="00FF0C6B" w:rsidRDefault="00942F35" w:rsidP="00942F35">
      <w:pPr>
        <w:rPr>
          <w:b/>
          <w:sz w:val="22"/>
          <w:szCs w:val="22"/>
        </w:rPr>
      </w:pPr>
      <w:r w:rsidRPr="00FF0C6B">
        <w:rPr>
          <w:b/>
          <w:sz w:val="22"/>
          <w:szCs w:val="22"/>
        </w:rPr>
        <w:t>Τηλέφωνο</w:t>
      </w:r>
      <w:r w:rsidRPr="00FF0C6B">
        <w:rPr>
          <w:b/>
          <w:sz w:val="22"/>
          <w:szCs w:val="22"/>
        </w:rPr>
        <w:tab/>
        <w:t>:2831077940</w:t>
      </w:r>
    </w:p>
    <w:p w:rsidR="00942F35" w:rsidRPr="00FF0C6B" w:rsidRDefault="00942F35" w:rsidP="00942F35">
      <w:pPr>
        <w:rPr>
          <w:b/>
          <w:sz w:val="22"/>
          <w:szCs w:val="22"/>
        </w:rPr>
      </w:pPr>
      <w:r w:rsidRPr="00FF0C6B">
        <w:rPr>
          <w:b/>
          <w:sz w:val="22"/>
          <w:szCs w:val="22"/>
          <w:lang w:val="en-US"/>
        </w:rPr>
        <w:t>Fax</w:t>
      </w:r>
      <w:r w:rsidRPr="00FF0C6B">
        <w:rPr>
          <w:b/>
          <w:sz w:val="22"/>
          <w:szCs w:val="22"/>
        </w:rPr>
        <w:tab/>
      </w:r>
      <w:r w:rsidRPr="00FF0C6B">
        <w:rPr>
          <w:b/>
          <w:sz w:val="22"/>
          <w:szCs w:val="22"/>
        </w:rPr>
        <w:tab/>
      </w:r>
      <w:proofErr w:type="gramStart"/>
      <w:r w:rsidRPr="00FF0C6B">
        <w:rPr>
          <w:b/>
          <w:sz w:val="22"/>
          <w:szCs w:val="22"/>
        </w:rPr>
        <w:t>:2831077960</w:t>
      </w:r>
      <w:proofErr w:type="gramEnd"/>
    </w:p>
    <w:p w:rsidR="00942F35" w:rsidRPr="00FF0C6B" w:rsidRDefault="00942F35" w:rsidP="00942F35">
      <w:pPr>
        <w:jc w:val="both"/>
        <w:rPr>
          <w:b/>
          <w:sz w:val="22"/>
          <w:szCs w:val="22"/>
        </w:rPr>
      </w:pPr>
      <w:r w:rsidRPr="00FF0C6B">
        <w:rPr>
          <w:b/>
          <w:sz w:val="22"/>
          <w:szCs w:val="22"/>
        </w:rPr>
        <w:t>Ε-</w:t>
      </w:r>
      <w:r w:rsidRPr="00FF0C6B">
        <w:rPr>
          <w:b/>
          <w:sz w:val="22"/>
          <w:szCs w:val="22"/>
          <w:lang w:val="en-US"/>
        </w:rPr>
        <w:t>mail</w:t>
      </w:r>
      <w:r w:rsidRPr="00FF0C6B">
        <w:rPr>
          <w:b/>
          <w:sz w:val="22"/>
          <w:szCs w:val="22"/>
        </w:rPr>
        <w:tab/>
      </w:r>
      <w:r w:rsidRPr="00FF0C6B">
        <w:rPr>
          <w:b/>
          <w:sz w:val="22"/>
          <w:szCs w:val="22"/>
        </w:rPr>
        <w:tab/>
        <w:t xml:space="preserve">: </w:t>
      </w:r>
      <w:proofErr w:type="spellStart"/>
      <w:r w:rsidRPr="00FF0C6B">
        <w:rPr>
          <w:b/>
          <w:sz w:val="22"/>
          <w:szCs w:val="22"/>
          <w:lang w:val="en-US"/>
        </w:rPr>
        <w:t>karniaboyra</w:t>
      </w:r>
      <w:proofErr w:type="spellEnd"/>
      <w:r w:rsidRPr="00FF0C6B">
        <w:rPr>
          <w:b/>
          <w:sz w:val="22"/>
          <w:szCs w:val="22"/>
        </w:rPr>
        <w:t>@</w:t>
      </w:r>
      <w:r w:rsidRPr="00FF0C6B">
        <w:rPr>
          <w:b/>
          <w:sz w:val="22"/>
          <w:szCs w:val="22"/>
          <w:lang w:val="en-US"/>
        </w:rPr>
        <w:t>admin</w:t>
      </w:r>
      <w:r w:rsidRPr="00FF0C6B">
        <w:rPr>
          <w:b/>
          <w:sz w:val="22"/>
          <w:szCs w:val="22"/>
        </w:rPr>
        <w:t>.</w:t>
      </w:r>
      <w:proofErr w:type="spellStart"/>
      <w:r w:rsidRPr="00FF0C6B">
        <w:rPr>
          <w:b/>
          <w:sz w:val="22"/>
          <w:szCs w:val="22"/>
          <w:lang w:val="en-US"/>
        </w:rPr>
        <w:t>uoc</w:t>
      </w:r>
      <w:proofErr w:type="spellEnd"/>
      <w:r w:rsidRPr="00FF0C6B">
        <w:rPr>
          <w:b/>
          <w:sz w:val="22"/>
          <w:szCs w:val="22"/>
        </w:rPr>
        <w:t>.</w:t>
      </w:r>
      <w:r w:rsidRPr="00FF0C6B">
        <w:rPr>
          <w:b/>
          <w:sz w:val="22"/>
          <w:szCs w:val="22"/>
          <w:lang w:val="en-US"/>
        </w:rPr>
        <w:t>gr</w:t>
      </w:r>
    </w:p>
    <w:p w:rsidR="00942F35" w:rsidRPr="00FF0C6B" w:rsidRDefault="00942F35" w:rsidP="00942F35">
      <w:pPr>
        <w:rPr>
          <w:b/>
          <w:sz w:val="22"/>
          <w:szCs w:val="22"/>
        </w:rPr>
      </w:pPr>
      <w:r w:rsidRPr="00FF0C6B">
        <w:rPr>
          <w:b/>
          <w:sz w:val="22"/>
          <w:szCs w:val="22"/>
          <w:lang w:val="en-US"/>
        </w:rPr>
        <w:t>NUTS</w:t>
      </w:r>
      <w:r w:rsidRPr="00FF0C6B">
        <w:rPr>
          <w:b/>
          <w:sz w:val="22"/>
          <w:szCs w:val="22"/>
        </w:rPr>
        <w:tab/>
      </w:r>
      <w:r w:rsidRPr="00FF0C6B">
        <w:rPr>
          <w:b/>
          <w:sz w:val="22"/>
          <w:szCs w:val="22"/>
        </w:rPr>
        <w:tab/>
        <w:t xml:space="preserve">: </w:t>
      </w:r>
      <w:r w:rsidRPr="00FF0C6B">
        <w:rPr>
          <w:b/>
          <w:sz w:val="22"/>
          <w:szCs w:val="22"/>
          <w:lang w:val="en-US"/>
        </w:rPr>
        <w:t>EL</w:t>
      </w:r>
      <w:r w:rsidRPr="00FF0C6B">
        <w:rPr>
          <w:b/>
          <w:sz w:val="22"/>
          <w:szCs w:val="22"/>
        </w:rPr>
        <w:t>433</w:t>
      </w:r>
    </w:p>
    <w:p w:rsidR="00942F35" w:rsidRPr="00FF0C6B" w:rsidRDefault="00942F35" w:rsidP="00942F35">
      <w:pPr>
        <w:rPr>
          <w:b/>
          <w:sz w:val="22"/>
          <w:szCs w:val="22"/>
        </w:rPr>
      </w:pPr>
      <w:proofErr w:type="spellStart"/>
      <w:r w:rsidRPr="00FF0C6B">
        <w:rPr>
          <w:b/>
          <w:sz w:val="22"/>
          <w:szCs w:val="22"/>
        </w:rPr>
        <w:t>Ταχ</w:t>
      </w:r>
      <w:proofErr w:type="spellEnd"/>
      <w:r w:rsidRPr="00FF0C6B">
        <w:rPr>
          <w:b/>
          <w:sz w:val="22"/>
          <w:szCs w:val="22"/>
        </w:rPr>
        <w:t>. Κώδικας:74100 Ρέθυμνο</w:t>
      </w:r>
    </w:p>
    <w:p w:rsidR="00942F35" w:rsidRPr="00FF0C6B" w:rsidRDefault="00942F35" w:rsidP="00942F35">
      <w:pPr>
        <w:rPr>
          <w:b/>
          <w:sz w:val="22"/>
          <w:szCs w:val="22"/>
        </w:rPr>
      </w:pPr>
    </w:p>
    <w:p w:rsidR="00942F35" w:rsidRPr="00FF0C6B" w:rsidRDefault="00942F35" w:rsidP="00942F35">
      <w:pPr>
        <w:tabs>
          <w:tab w:val="num" w:pos="720"/>
        </w:tabs>
        <w:jc w:val="center"/>
        <w:rPr>
          <w:rStyle w:val="a3"/>
          <w:rFonts w:eastAsia="Tahoma"/>
          <w:sz w:val="22"/>
          <w:szCs w:val="22"/>
          <w:u w:val="single"/>
        </w:rPr>
      </w:pPr>
      <w:r w:rsidRPr="00FF0C6B">
        <w:rPr>
          <w:rStyle w:val="a3"/>
          <w:rFonts w:eastAsia="Tahoma"/>
          <w:sz w:val="22"/>
          <w:szCs w:val="22"/>
          <w:u w:val="single"/>
        </w:rPr>
        <w:t>ΠΡΟΣΚΛΗΣΗ ΕΚΔΗΛΩΣΗΣ ΕΝΔΙΑΦΕΡΟΝΤΟΣ</w:t>
      </w:r>
    </w:p>
    <w:p w:rsidR="00C9370E" w:rsidRPr="00FF0C6B" w:rsidRDefault="00C9370E" w:rsidP="00C9370E">
      <w:pPr>
        <w:tabs>
          <w:tab w:val="num" w:pos="720"/>
        </w:tabs>
        <w:jc w:val="center"/>
        <w:rPr>
          <w:rStyle w:val="a3"/>
          <w:rFonts w:eastAsia="Tahoma"/>
          <w:b w:val="0"/>
          <w:sz w:val="22"/>
          <w:szCs w:val="22"/>
        </w:rPr>
      </w:pPr>
      <w:r w:rsidRPr="00FF0C6B">
        <w:rPr>
          <w:rStyle w:val="a3"/>
          <w:rFonts w:eastAsia="Tahoma"/>
          <w:sz w:val="22"/>
          <w:szCs w:val="22"/>
        </w:rPr>
        <w:t xml:space="preserve">Απόφαση Πρύτανη </w:t>
      </w:r>
      <w:r w:rsidRPr="00FF0C6B">
        <w:rPr>
          <w:rStyle w:val="a3"/>
          <w:rFonts w:eastAsia="Tahoma"/>
          <w:b w:val="0"/>
          <w:sz w:val="22"/>
          <w:szCs w:val="22"/>
        </w:rPr>
        <w:t>10262/01-08-2019, ΑΔΑ: ΨΒΨΜ469Β7Γ-Υ1Ξ &amp;</w:t>
      </w:r>
    </w:p>
    <w:p w:rsidR="00C9370E" w:rsidRPr="00FF0C6B" w:rsidRDefault="00C9370E" w:rsidP="00C9370E">
      <w:pPr>
        <w:jc w:val="center"/>
        <w:rPr>
          <w:sz w:val="22"/>
          <w:szCs w:val="22"/>
        </w:rPr>
      </w:pPr>
      <w:r w:rsidRPr="00FF0C6B">
        <w:rPr>
          <w:b/>
          <w:sz w:val="22"/>
          <w:szCs w:val="22"/>
        </w:rPr>
        <w:t xml:space="preserve">Εγκρινόμενο </w:t>
      </w:r>
      <w:r w:rsidRPr="00FF0C6B">
        <w:rPr>
          <w:sz w:val="22"/>
          <w:szCs w:val="22"/>
        </w:rPr>
        <w:t>(ΑΔΑΜ: 19</w:t>
      </w:r>
      <w:r w:rsidRPr="00FF0C6B">
        <w:rPr>
          <w:sz w:val="22"/>
          <w:szCs w:val="22"/>
          <w:lang w:val="en-US"/>
        </w:rPr>
        <w:t>REQ</w:t>
      </w:r>
      <w:r w:rsidRPr="00FF0C6B">
        <w:rPr>
          <w:sz w:val="22"/>
          <w:szCs w:val="22"/>
        </w:rPr>
        <w:t>005472381/26-08-2019)</w:t>
      </w:r>
    </w:p>
    <w:p w:rsidR="00C9370E" w:rsidRPr="00FF0C6B" w:rsidRDefault="00C9370E" w:rsidP="00C9370E">
      <w:pPr>
        <w:jc w:val="both"/>
        <w:rPr>
          <w:b/>
          <w:sz w:val="22"/>
          <w:szCs w:val="22"/>
        </w:rPr>
      </w:pPr>
    </w:p>
    <w:p w:rsidR="00C9370E" w:rsidRPr="00FF0C6B" w:rsidRDefault="00C9370E" w:rsidP="00D4294E">
      <w:pPr>
        <w:jc w:val="center"/>
        <w:rPr>
          <w:sz w:val="22"/>
          <w:szCs w:val="22"/>
        </w:rPr>
      </w:pPr>
      <w:r w:rsidRPr="00FF0C6B">
        <w:rPr>
          <w:b/>
          <w:sz w:val="22"/>
          <w:szCs w:val="22"/>
        </w:rPr>
        <w:t>CPVS</w:t>
      </w:r>
      <w:r w:rsidRPr="00FF0C6B">
        <w:rPr>
          <w:sz w:val="22"/>
          <w:szCs w:val="22"/>
        </w:rPr>
        <w:t xml:space="preserve">: </w:t>
      </w:r>
      <w:r w:rsidR="00190C09" w:rsidRPr="00FF0C6B">
        <w:rPr>
          <w:sz w:val="22"/>
          <w:szCs w:val="22"/>
        </w:rPr>
        <w:t>50730000-1 Υπηρεσίες επισκευής και συντήρησης ψυκτικών συγκροτημάτων</w:t>
      </w:r>
    </w:p>
    <w:p w:rsidR="00942F35" w:rsidRPr="00FF0C6B" w:rsidRDefault="00942F35" w:rsidP="00942F35">
      <w:pPr>
        <w:jc w:val="both"/>
        <w:rPr>
          <w:b/>
          <w:sz w:val="22"/>
          <w:szCs w:val="22"/>
        </w:rPr>
      </w:pPr>
    </w:p>
    <w:p w:rsidR="00190C09" w:rsidRPr="00FF0C6B" w:rsidRDefault="00190C09" w:rsidP="00190C09">
      <w:pPr>
        <w:ind w:firstLine="720"/>
        <w:jc w:val="both"/>
        <w:rPr>
          <w:sz w:val="22"/>
          <w:szCs w:val="22"/>
        </w:rPr>
      </w:pPr>
      <w:r w:rsidRPr="00FF0C6B">
        <w:rPr>
          <w:sz w:val="22"/>
          <w:szCs w:val="22"/>
        </w:rPr>
        <w:t xml:space="preserve">Παρακαλούμε, εφόσον ενδιαφέρεστε, να καταθέσετε προσφορά μέχρι και την </w:t>
      </w:r>
      <w:r w:rsidRPr="00FF0C6B">
        <w:rPr>
          <w:b/>
          <w:sz w:val="22"/>
          <w:szCs w:val="22"/>
        </w:rPr>
        <w:t xml:space="preserve"> </w:t>
      </w:r>
      <w:r w:rsidR="00FF0C6B" w:rsidRPr="00FF0C6B">
        <w:rPr>
          <w:b/>
          <w:sz w:val="22"/>
          <w:szCs w:val="22"/>
        </w:rPr>
        <w:t>Τετάρτη</w:t>
      </w:r>
      <w:r w:rsidRPr="00FF0C6B">
        <w:rPr>
          <w:b/>
          <w:sz w:val="22"/>
          <w:szCs w:val="22"/>
        </w:rPr>
        <w:t xml:space="preserve"> </w:t>
      </w:r>
      <w:r w:rsidR="00FF0C6B" w:rsidRPr="00FF0C6B">
        <w:rPr>
          <w:b/>
          <w:sz w:val="22"/>
          <w:szCs w:val="22"/>
        </w:rPr>
        <w:t>25</w:t>
      </w:r>
      <w:r w:rsidRPr="00FF0C6B">
        <w:rPr>
          <w:b/>
          <w:sz w:val="22"/>
          <w:szCs w:val="22"/>
        </w:rPr>
        <w:t xml:space="preserve"> Σεπτεμβρίου 2019 και ώρα 11:00 π.μ</w:t>
      </w:r>
      <w:r w:rsidRPr="00FF0C6B">
        <w:rPr>
          <w:sz w:val="22"/>
          <w:szCs w:val="22"/>
        </w:rPr>
        <w:t xml:space="preserve">. για την </w:t>
      </w:r>
      <w:r w:rsidRPr="00FF0C6B">
        <w:rPr>
          <w:b/>
          <w:sz w:val="22"/>
          <w:szCs w:val="22"/>
        </w:rPr>
        <w:t>ετήσια συντήρηση όλων των κλιματιστικών μηχανημάτων</w:t>
      </w:r>
      <w:r w:rsidRPr="00FF0C6B">
        <w:rPr>
          <w:sz w:val="22"/>
          <w:szCs w:val="22"/>
        </w:rPr>
        <w:t xml:space="preserve"> (αντλίες θερμότητας) τύπου </w:t>
      </w:r>
      <w:proofErr w:type="spellStart"/>
      <w:r w:rsidRPr="00FF0C6B">
        <w:rPr>
          <w:sz w:val="22"/>
          <w:szCs w:val="22"/>
        </w:rPr>
        <w:t>split</w:t>
      </w:r>
      <w:proofErr w:type="spellEnd"/>
      <w:r w:rsidRPr="00FF0C6B">
        <w:rPr>
          <w:sz w:val="22"/>
          <w:szCs w:val="22"/>
        </w:rPr>
        <w:t xml:space="preserve"> </w:t>
      </w:r>
      <w:proofErr w:type="spellStart"/>
      <w:r w:rsidRPr="00FF0C6B">
        <w:rPr>
          <w:sz w:val="22"/>
          <w:szCs w:val="22"/>
        </w:rPr>
        <w:t>system</w:t>
      </w:r>
      <w:proofErr w:type="spellEnd"/>
      <w:r w:rsidRPr="00FF0C6B">
        <w:rPr>
          <w:sz w:val="22"/>
          <w:szCs w:val="22"/>
        </w:rPr>
        <w:t xml:space="preserve">, </w:t>
      </w:r>
      <w:proofErr w:type="spellStart"/>
      <w:r w:rsidRPr="00FF0C6B">
        <w:rPr>
          <w:sz w:val="22"/>
          <w:szCs w:val="22"/>
        </w:rPr>
        <w:t>ημικεντρικά</w:t>
      </w:r>
      <w:proofErr w:type="spellEnd"/>
      <w:r w:rsidRPr="00FF0C6B">
        <w:rPr>
          <w:sz w:val="22"/>
          <w:szCs w:val="22"/>
        </w:rPr>
        <w:t xml:space="preserve">, </w:t>
      </w:r>
      <w:proofErr w:type="spellStart"/>
      <w:r w:rsidRPr="00FF0C6B">
        <w:rPr>
          <w:sz w:val="22"/>
          <w:szCs w:val="22"/>
        </w:rPr>
        <w:t>roof</w:t>
      </w:r>
      <w:proofErr w:type="spellEnd"/>
      <w:r w:rsidRPr="00FF0C6B">
        <w:rPr>
          <w:sz w:val="22"/>
          <w:szCs w:val="22"/>
        </w:rPr>
        <w:t xml:space="preserve"> </w:t>
      </w:r>
      <w:proofErr w:type="spellStart"/>
      <w:r w:rsidRPr="00FF0C6B">
        <w:rPr>
          <w:sz w:val="22"/>
          <w:szCs w:val="22"/>
        </w:rPr>
        <w:t>top</w:t>
      </w:r>
      <w:proofErr w:type="spellEnd"/>
      <w:r w:rsidRPr="00FF0C6B">
        <w:rPr>
          <w:sz w:val="22"/>
          <w:szCs w:val="22"/>
        </w:rPr>
        <w:t xml:space="preserve">, </w:t>
      </w:r>
      <w:proofErr w:type="spellStart"/>
      <w:r w:rsidRPr="00FF0C6B">
        <w:rPr>
          <w:sz w:val="22"/>
          <w:szCs w:val="22"/>
        </w:rPr>
        <w:t>vrv</w:t>
      </w:r>
      <w:proofErr w:type="spellEnd"/>
      <w:r w:rsidRPr="00FF0C6B">
        <w:rPr>
          <w:sz w:val="22"/>
          <w:szCs w:val="22"/>
        </w:rPr>
        <w:t xml:space="preserve">, των κτηρίων Α, Β, Γ, Δ, του Εμπορικού Κέντρου, της Βιβλιοθήκης, της Φιλοσοφικής Σχολής, του Εστιατορίου, του Γυμναστηρίου, του ΚΕΜΕ, της Φοιτητικής Κατοικίας, του συστήματος κλιματισμού - αερισμού του </w:t>
      </w:r>
      <w:proofErr w:type="spellStart"/>
      <w:r w:rsidRPr="00FF0C6B">
        <w:rPr>
          <w:sz w:val="22"/>
          <w:szCs w:val="22"/>
        </w:rPr>
        <w:t>Ζωοκομείου</w:t>
      </w:r>
      <w:proofErr w:type="spellEnd"/>
      <w:r w:rsidRPr="00FF0C6B">
        <w:rPr>
          <w:sz w:val="22"/>
          <w:szCs w:val="22"/>
        </w:rPr>
        <w:t xml:space="preserve"> του </w:t>
      </w:r>
      <w:proofErr w:type="spellStart"/>
      <w:r w:rsidRPr="00FF0C6B">
        <w:rPr>
          <w:sz w:val="22"/>
          <w:szCs w:val="22"/>
        </w:rPr>
        <w:t>Τμ</w:t>
      </w:r>
      <w:proofErr w:type="spellEnd"/>
      <w:r w:rsidRPr="00FF0C6B">
        <w:rPr>
          <w:sz w:val="22"/>
          <w:szCs w:val="22"/>
        </w:rPr>
        <w:t xml:space="preserve">. Ψυχολογίας στην Πανεπιστημιούπολη Ρεθύμνου και του Ξενία στην πόλη του Ρεθύμνου, συμπεριλαμβανομένων στην αξία των καθαριστικών - απολυμαντικών υλικών απαραίτητων για τη συντήρηση όλων των κλιματιστικών μηχανημάτων. </w:t>
      </w:r>
    </w:p>
    <w:p w:rsidR="00190C09" w:rsidRPr="00FF0C6B" w:rsidRDefault="00190C09" w:rsidP="00190C09">
      <w:pPr>
        <w:pStyle w:val="Default"/>
        <w:ind w:firstLine="720"/>
        <w:jc w:val="both"/>
        <w:rPr>
          <w:sz w:val="22"/>
          <w:szCs w:val="22"/>
        </w:rPr>
      </w:pPr>
      <w:r w:rsidRPr="00FF0C6B">
        <w:rPr>
          <w:sz w:val="22"/>
          <w:szCs w:val="22"/>
        </w:rPr>
        <w:t xml:space="preserve">Η εγκρινόμενη προϋπολογιζόμενη δαπάνη  ανέρχεται μέχρι και του ύψους των </w:t>
      </w:r>
      <w:r w:rsidRPr="00FF0C6B">
        <w:rPr>
          <w:b/>
          <w:bCs/>
          <w:sz w:val="22"/>
          <w:szCs w:val="22"/>
        </w:rPr>
        <w:t xml:space="preserve">16.500,00 € </w:t>
      </w:r>
      <w:r w:rsidRPr="00FF0C6B">
        <w:rPr>
          <w:sz w:val="22"/>
          <w:szCs w:val="22"/>
        </w:rPr>
        <w:t>(συμπεριλαμβανομένου Φ.Π.Α. 24%) και βαρύνει τις πιστώσεις του Π.Δ.Ε. του Π.Κ. (</w:t>
      </w:r>
      <w:r w:rsidRPr="00FF0C6B">
        <w:rPr>
          <w:b/>
          <w:sz w:val="22"/>
          <w:szCs w:val="22"/>
        </w:rPr>
        <w:t xml:space="preserve">ΣΑΕ </w:t>
      </w:r>
      <w:r w:rsidRPr="00FF0C6B">
        <w:rPr>
          <w:b/>
          <w:bCs/>
          <w:sz w:val="22"/>
          <w:szCs w:val="22"/>
        </w:rPr>
        <w:t xml:space="preserve">2014ΣΕ54600012, </w:t>
      </w:r>
      <w:r w:rsidRPr="00FF0C6B">
        <w:rPr>
          <w:i/>
          <w:iCs/>
          <w:sz w:val="22"/>
          <w:szCs w:val="22"/>
        </w:rPr>
        <w:t xml:space="preserve">«ΕΠΙΣΚΕΥΗ ΔΙΑΡΡΥΘΜΙΣΗ, ΕΠΕΚΤΑΣΗ &amp; ΕΞΟΠΛΙΣΜΟΣ ΚΤΙΡΙΩΝ &amp; ΕΡΓΩΝ ΥΠΟΔΟΜΗΣ ΣΤΟ ΗΡΑΚΛΕΙΟ &amp; ΣΤΟ ΡΕΘΥΜΝΟ», </w:t>
      </w:r>
      <w:r w:rsidRPr="00FF0C6B">
        <w:rPr>
          <w:b/>
          <w:bCs/>
          <w:sz w:val="22"/>
          <w:szCs w:val="22"/>
        </w:rPr>
        <w:t xml:space="preserve">Υποέργο 2 – Συντήρηση εγκαταστάσεων: </w:t>
      </w:r>
      <w:r w:rsidRPr="00FF0C6B">
        <w:rPr>
          <w:i/>
          <w:iCs/>
          <w:sz w:val="22"/>
          <w:szCs w:val="22"/>
        </w:rPr>
        <w:t>«Συντήρηση κλιματιστικών μηχανημάτων, υδραυλικών εγκαταστάσεων, ηλεκτρομηχανολογικού εξοπλισμού, κέντρων ενέργειας, UPS, δικτυακού και τηλεφωνικού εξοπλισμού, πυροπροστασίας»</w:t>
      </w:r>
      <w:r w:rsidRPr="00FF0C6B">
        <w:rPr>
          <w:sz w:val="22"/>
          <w:szCs w:val="22"/>
        </w:rPr>
        <w:t>).</w:t>
      </w:r>
    </w:p>
    <w:p w:rsidR="00190C09" w:rsidRPr="00FF0C6B" w:rsidRDefault="00190C09" w:rsidP="00190C09">
      <w:pPr>
        <w:tabs>
          <w:tab w:val="left" w:pos="0"/>
        </w:tabs>
        <w:jc w:val="both"/>
        <w:rPr>
          <w:sz w:val="22"/>
          <w:szCs w:val="22"/>
        </w:rPr>
      </w:pPr>
      <w:r w:rsidRPr="00FF0C6B">
        <w:rPr>
          <w:sz w:val="22"/>
          <w:szCs w:val="22"/>
        </w:rPr>
        <w:tab/>
        <w:t xml:space="preserve">Η ανάθεση των </w:t>
      </w:r>
      <w:proofErr w:type="spellStart"/>
      <w:r w:rsidRPr="00FF0C6B">
        <w:rPr>
          <w:sz w:val="22"/>
          <w:szCs w:val="22"/>
        </w:rPr>
        <w:t>προαναφερομένων</w:t>
      </w:r>
      <w:proofErr w:type="spellEnd"/>
      <w:r w:rsidRPr="00FF0C6B">
        <w:rPr>
          <w:sz w:val="22"/>
          <w:szCs w:val="22"/>
        </w:rPr>
        <w:t xml:space="preserve"> </w:t>
      </w:r>
      <w:r w:rsidR="00FF0C6B" w:rsidRPr="00FF0C6B">
        <w:rPr>
          <w:sz w:val="22"/>
          <w:szCs w:val="22"/>
        </w:rPr>
        <w:t>υπηρεσιών</w:t>
      </w:r>
      <w:r w:rsidRPr="00FF0C6B">
        <w:rPr>
          <w:sz w:val="22"/>
          <w:szCs w:val="22"/>
        </w:rPr>
        <w:t xml:space="preserve"> πραγματοποιείται με τη διαδικασία της </w:t>
      </w:r>
      <w:r w:rsidRPr="00FF0C6B">
        <w:rPr>
          <w:b/>
          <w:sz w:val="22"/>
          <w:szCs w:val="22"/>
        </w:rPr>
        <w:t>απευθείας ανάθεσης,</w:t>
      </w:r>
      <w:r w:rsidRPr="00FF0C6B">
        <w:rPr>
          <w:sz w:val="22"/>
          <w:szCs w:val="22"/>
        </w:rPr>
        <w:t xml:space="preserve"> </w:t>
      </w:r>
      <w:r w:rsidRPr="00FF0C6B">
        <w:rPr>
          <w:iCs/>
          <w:sz w:val="22"/>
          <w:szCs w:val="22"/>
        </w:rPr>
        <w:t xml:space="preserve">κατόπιν δημοσίευσης της παρούσης, </w:t>
      </w:r>
      <w:r w:rsidRPr="00FF0C6B">
        <w:rPr>
          <w:sz w:val="22"/>
          <w:szCs w:val="22"/>
        </w:rPr>
        <w:t xml:space="preserve">σύμφωνα με τα οριζόμενα στην 738η/Οικον.31/06-12-2011 συνεδρία του Πρυτανικού Συμβουλίου και τις διατάξεις του </w:t>
      </w:r>
      <w:r w:rsidRPr="00FF0C6B">
        <w:rPr>
          <w:b/>
          <w:bCs/>
          <w:sz w:val="22"/>
          <w:szCs w:val="22"/>
        </w:rPr>
        <w:t xml:space="preserve">άρθρου 2 § 31 </w:t>
      </w:r>
      <w:r w:rsidRPr="00FF0C6B">
        <w:rPr>
          <w:sz w:val="22"/>
          <w:szCs w:val="22"/>
        </w:rPr>
        <w:t xml:space="preserve">και του </w:t>
      </w:r>
      <w:r w:rsidRPr="00FF0C6B">
        <w:rPr>
          <w:b/>
          <w:bCs/>
          <w:sz w:val="22"/>
          <w:szCs w:val="22"/>
        </w:rPr>
        <w:t xml:space="preserve">άρθρου 118 §1 έως και §4 </w:t>
      </w:r>
      <w:r w:rsidRPr="00FF0C6B">
        <w:rPr>
          <w:sz w:val="22"/>
          <w:szCs w:val="22"/>
        </w:rPr>
        <w:t>του</w:t>
      </w:r>
      <w:r w:rsidRPr="00FF0C6B">
        <w:rPr>
          <w:b/>
          <w:sz w:val="22"/>
          <w:szCs w:val="22"/>
        </w:rPr>
        <w:t xml:space="preserve"> Ν. 4412/2016</w:t>
      </w:r>
      <w:r w:rsidRPr="00FF0C6B">
        <w:rPr>
          <w:sz w:val="22"/>
          <w:szCs w:val="22"/>
        </w:rPr>
        <w:t xml:space="preserve"> (ΦΕΚ 147/Α/08-08-2016), </w:t>
      </w:r>
      <w:r w:rsidRPr="00FF0C6B">
        <w:rPr>
          <w:i/>
          <w:iCs/>
          <w:sz w:val="22"/>
          <w:szCs w:val="22"/>
        </w:rPr>
        <w:t>«Δημόσιες Συμβάσεις Έργων, Προμηθειών και Υπηρεσιών (προσαρμογή στις Οδηγίες 2014/24/ΕΕ και 2014/25/ΕΕ)»</w:t>
      </w:r>
      <w:r w:rsidRPr="00FF0C6B">
        <w:rPr>
          <w:sz w:val="22"/>
          <w:szCs w:val="22"/>
        </w:rPr>
        <w:t xml:space="preserve">.  Κριτήριο </w:t>
      </w:r>
      <w:r w:rsidRPr="00FF0C6B">
        <w:rPr>
          <w:b/>
          <w:sz w:val="22"/>
          <w:szCs w:val="22"/>
        </w:rPr>
        <w:t>ανάθεσης</w:t>
      </w:r>
      <w:r w:rsidRPr="00FF0C6B">
        <w:rPr>
          <w:sz w:val="22"/>
          <w:szCs w:val="22"/>
        </w:rPr>
        <w:t xml:space="preserve"> είναι η πλέον συμφέρουσα από οικονομική άποψη προσφορά, </w:t>
      </w:r>
      <w:r w:rsidRPr="00FF0C6B">
        <w:rPr>
          <w:sz w:val="22"/>
          <w:szCs w:val="22"/>
          <w:u w:val="single"/>
        </w:rPr>
        <w:t>μόνο βάσει τιμής για το σύνολο των υπηρεσιών/υλικών.</w:t>
      </w:r>
    </w:p>
    <w:p w:rsidR="00190C09" w:rsidRPr="00FF0C6B" w:rsidRDefault="00190C09" w:rsidP="00190C09">
      <w:pPr>
        <w:tabs>
          <w:tab w:val="left" w:pos="0"/>
        </w:tabs>
        <w:jc w:val="both"/>
        <w:rPr>
          <w:sz w:val="22"/>
          <w:szCs w:val="22"/>
        </w:rPr>
      </w:pPr>
      <w:r w:rsidRPr="00FF0C6B">
        <w:rPr>
          <w:sz w:val="22"/>
          <w:szCs w:val="22"/>
        </w:rPr>
        <w:tab/>
        <w:t xml:space="preserve">Την πρόσκληση ακολούθως συνοδεύουν: </w:t>
      </w:r>
      <w:r w:rsidRPr="00FF0C6B">
        <w:rPr>
          <w:b/>
          <w:sz w:val="22"/>
          <w:szCs w:val="22"/>
        </w:rPr>
        <w:t>Τεχνικές Προδιαγραφές και Ειδικοί  Όροι συμμετοχής</w:t>
      </w:r>
      <w:r w:rsidR="00861B59">
        <w:rPr>
          <w:sz w:val="22"/>
          <w:szCs w:val="22"/>
        </w:rPr>
        <w:t xml:space="preserve">, </w:t>
      </w:r>
      <w:r w:rsidR="00FF0C6B" w:rsidRPr="00861B59">
        <w:rPr>
          <w:b/>
          <w:sz w:val="22"/>
          <w:szCs w:val="22"/>
        </w:rPr>
        <w:t xml:space="preserve">ΕΝΤΥΠΟ ΟΙΚΟΝΟΜΙΚΗΣ ΠΡΟΣΦΟΡΑΣ καθώς και ΚΑΤΑΣΤΑΣΗ ΚΑΤΑΓΡΑΦΗΣ ΚΛΙΜΑΤΙΣΤΙΚΩΝ ΜΗΧΑΝΗΜΑΤΩΝ </w:t>
      </w:r>
      <w:proofErr w:type="spellStart"/>
      <w:r w:rsidR="00FF0C6B" w:rsidRPr="00861B59">
        <w:rPr>
          <w:b/>
          <w:sz w:val="22"/>
          <w:szCs w:val="22"/>
        </w:rPr>
        <w:t>ΠΚ</w:t>
      </w:r>
      <w:proofErr w:type="spellEnd"/>
      <w:r w:rsidR="006D2CEB">
        <w:rPr>
          <w:b/>
          <w:sz w:val="22"/>
          <w:szCs w:val="22"/>
        </w:rPr>
        <w:t xml:space="preserve"> </w:t>
      </w:r>
      <w:r w:rsidR="006D2CEB" w:rsidRPr="006D2CEB">
        <w:rPr>
          <w:sz w:val="22"/>
          <w:szCs w:val="22"/>
        </w:rPr>
        <w:t>(η κατάσταση καταγραφής κλιματιστικών μηχανημάτων μόνο στην ιστοσελίδα)</w:t>
      </w:r>
      <w:r w:rsidRPr="00FF0C6B">
        <w:rPr>
          <w:sz w:val="22"/>
          <w:szCs w:val="22"/>
        </w:rPr>
        <w:t>.</w:t>
      </w:r>
    </w:p>
    <w:p w:rsidR="00190C09" w:rsidRPr="00FF0C6B" w:rsidRDefault="00190C09" w:rsidP="00190C09">
      <w:pPr>
        <w:pStyle w:val="a4"/>
        <w:ind w:firstLine="720"/>
        <w:rPr>
          <w:sz w:val="22"/>
          <w:szCs w:val="22"/>
        </w:rPr>
      </w:pPr>
      <w:r w:rsidRPr="00FF0C6B">
        <w:rPr>
          <w:sz w:val="22"/>
          <w:szCs w:val="22"/>
        </w:rPr>
        <w:t>Η παρούσα πρόσκληση να αναρτηθεί στο ΚΗΜΔΗΣ και στην Ιστοσελίδα του Πανεπιστημίου Κρήτης (</w:t>
      </w:r>
      <w:hyperlink r:id="rId5" w:history="1">
        <w:r w:rsidRPr="00FF0C6B">
          <w:rPr>
            <w:sz w:val="22"/>
            <w:szCs w:val="22"/>
          </w:rPr>
          <w:t>www.uoc.gr</w:t>
        </w:r>
      </w:hyperlink>
      <w:r w:rsidRPr="00FF0C6B">
        <w:rPr>
          <w:sz w:val="22"/>
          <w:szCs w:val="22"/>
        </w:rPr>
        <w:t>).</w:t>
      </w:r>
    </w:p>
    <w:p w:rsidR="00FF0C6B" w:rsidRPr="00FF0C6B" w:rsidRDefault="00FF0C6B" w:rsidP="00190C09">
      <w:pPr>
        <w:pStyle w:val="a4"/>
        <w:ind w:firstLine="720"/>
        <w:rPr>
          <w:sz w:val="22"/>
          <w:szCs w:val="22"/>
        </w:rPr>
      </w:pPr>
    </w:p>
    <w:p w:rsidR="00190C09" w:rsidRPr="00FF0C6B" w:rsidRDefault="00190C09" w:rsidP="00190C09">
      <w:pPr>
        <w:jc w:val="center"/>
        <w:rPr>
          <w:b/>
          <w:sz w:val="22"/>
          <w:szCs w:val="22"/>
        </w:rPr>
      </w:pPr>
      <w:r w:rsidRPr="00FF0C6B">
        <w:rPr>
          <w:b/>
          <w:sz w:val="22"/>
          <w:szCs w:val="22"/>
        </w:rPr>
        <w:t>Ο Αντιπρύτανης</w:t>
      </w:r>
    </w:p>
    <w:p w:rsidR="00190C09" w:rsidRPr="00FF0C6B" w:rsidRDefault="00190C09" w:rsidP="00190C09">
      <w:pPr>
        <w:tabs>
          <w:tab w:val="num" w:pos="0"/>
        </w:tabs>
        <w:jc w:val="center"/>
        <w:rPr>
          <w:b/>
          <w:sz w:val="22"/>
          <w:szCs w:val="22"/>
        </w:rPr>
      </w:pPr>
      <w:r w:rsidRPr="00FF0C6B">
        <w:rPr>
          <w:b/>
          <w:sz w:val="22"/>
          <w:szCs w:val="22"/>
        </w:rPr>
        <w:t>Οικονομικού Προγραμματισμού Υποδομών &amp; Ανάπτυξης</w:t>
      </w:r>
    </w:p>
    <w:p w:rsidR="00190C09" w:rsidRPr="00FF0C6B" w:rsidRDefault="00190C09" w:rsidP="00190C09">
      <w:pPr>
        <w:tabs>
          <w:tab w:val="num" w:pos="0"/>
        </w:tabs>
        <w:jc w:val="center"/>
        <w:rPr>
          <w:b/>
          <w:sz w:val="22"/>
          <w:szCs w:val="22"/>
        </w:rPr>
      </w:pPr>
      <w:r w:rsidRPr="00FF0C6B">
        <w:rPr>
          <w:b/>
          <w:sz w:val="22"/>
          <w:szCs w:val="22"/>
        </w:rPr>
        <w:t>του Πανεπιστημίου Κρήτης</w:t>
      </w:r>
    </w:p>
    <w:p w:rsidR="00190C09" w:rsidRPr="00FF0C6B" w:rsidRDefault="00190C09" w:rsidP="00190C09">
      <w:pPr>
        <w:tabs>
          <w:tab w:val="num" w:pos="0"/>
        </w:tabs>
        <w:rPr>
          <w:b/>
          <w:sz w:val="22"/>
          <w:szCs w:val="22"/>
        </w:rPr>
      </w:pPr>
    </w:p>
    <w:p w:rsidR="00190C09" w:rsidRPr="00FF0C6B" w:rsidRDefault="00190C09" w:rsidP="00D4294E">
      <w:pPr>
        <w:jc w:val="center"/>
        <w:rPr>
          <w:b/>
          <w:sz w:val="22"/>
          <w:szCs w:val="22"/>
        </w:rPr>
      </w:pPr>
      <w:r w:rsidRPr="00FF0C6B">
        <w:rPr>
          <w:b/>
          <w:sz w:val="22"/>
          <w:szCs w:val="22"/>
        </w:rPr>
        <w:t>ΠΑΝΑΓΙΩΤΗΣ ΤΣΑΚΑΛΙΔΗΣ</w:t>
      </w:r>
    </w:p>
    <w:p w:rsidR="00942F35" w:rsidRDefault="00942F35" w:rsidP="00942F35"/>
    <w:p w:rsidR="008675C7" w:rsidRDefault="008675C7" w:rsidP="008675C7">
      <w:pPr>
        <w:ind w:left="720"/>
        <w:contextualSpacing/>
        <w:jc w:val="both"/>
        <w:rPr>
          <w:rFonts w:ascii="Book Antiqua" w:hAnsi="Book Antiqua"/>
          <w:sz w:val="22"/>
          <w:szCs w:val="22"/>
          <w:highlight w:val="yellow"/>
        </w:rPr>
      </w:pPr>
    </w:p>
    <w:p w:rsidR="00861B59" w:rsidRPr="00861B59" w:rsidRDefault="00446E0F" w:rsidP="00861B59">
      <w:pPr>
        <w:jc w:val="center"/>
        <w:rPr>
          <w:b/>
        </w:rPr>
      </w:pPr>
      <w:r>
        <w:rPr>
          <w:b/>
        </w:rPr>
        <w:t>ΤΕΧΝΙΚΕΣ ΠΡΟΔΙΑΓΡΑΦΕΣ</w:t>
      </w:r>
    </w:p>
    <w:p w:rsidR="00861B59" w:rsidRPr="00660473" w:rsidRDefault="00861B59" w:rsidP="00861B59">
      <w:pPr>
        <w:jc w:val="both"/>
        <w:rPr>
          <w:b/>
          <w:u w:val="single"/>
        </w:rPr>
      </w:pPr>
      <w:r w:rsidRPr="00EF4C35">
        <w:rPr>
          <w:b/>
        </w:rPr>
        <w:t xml:space="preserve">για τη συντήρηση όλων των κλιματιστικών μηχανημάτων (αντλίες θερμότητας) τύπου </w:t>
      </w:r>
      <w:proofErr w:type="spellStart"/>
      <w:r w:rsidRPr="00EF4C35">
        <w:rPr>
          <w:b/>
        </w:rPr>
        <w:t>split</w:t>
      </w:r>
      <w:proofErr w:type="spellEnd"/>
      <w:r w:rsidRPr="00EF4C35">
        <w:rPr>
          <w:b/>
        </w:rPr>
        <w:t xml:space="preserve"> </w:t>
      </w:r>
      <w:proofErr w:type="spellStart"/>
      <w:r w:rsidRPr="00EF4C35">
        <w:rPr>
          <w:b/>
        </w:rPr>
        <w:t>system</w:t>
      </w:r>
      <w:proofErr w:type="spellEnd"/>
      <w:r w:rsidRPr="00EF4C35">
        <w:rPr>
          <w:b/>
        </w:rPr>
        <w:t xml:space="preserve">, </w:t>
      </w:r>
      <w:proofErr w:type="spellStart"/>
      <w:r w:rsidRPr="00EF4C35">
        <w:rPr>
          <w:b/>
        </w:rPr>
        <w:t>ημικεντρικά</w:t>
      </w:r>
      <w:proofErr w:type="spellEnd"/>
      <w:r w:rsidRPr="00EF4C35">
        <w:rPr>
          <w:b/>
        </w:rPr>
        <w:t xml:space="preserve">, </w:t>
      </w:r>
      <w:proofErr w:type="spellStart"/>
      <w:r w:rsidRPr="00EF4C35">
        <w:rPr>
          <w:b/>
        </w:rPr>
        <w:t>roof</w:t>
      </w:r>
      <w:proofErr w:type="spellEnd"/>
      <w:r w:rsidRPr="00EF4C35">
        <w:rPr>
          <w:b/>
        </w:rPr>
        <w:t xml:space="preserve"> </w:t>
      </w:r>
      <w:proofErr w:type="spellStart"/>
      <w:r w:rsidRPr="00EF4C35">
        <w:rPr>
          <w:b/>
        </w:rPr>
        <w:t>top</w:t>
      </w:r>
      <w:proofErr w:type="spellEnd"/>
      <w:r w:rsidRPr="00EF4C35">
        <w:rPr>
          <w:b/>
        </w:rPr>
        <w:t xml:space="preserve">, </w:t>
      </w:r>
      <w:proofErr w:type="spellStart"/>
      <w:r w:rsidRPr="00EF4C35">
        <w:rPr>
          <w:b/>
        </w:rPr>
        <w:t>vrv</w:t>
      </w:r>
      <w:proofErr w:type="spellEnd"/>
      <w:r w:rsidRPr="00EF4C35">
        <w:rPr>
          <w:b/>
        </w:rPr>
        <w:t xml:space="preserve">, των κτιρίων </w:t>
      </w:r>
      <w:proofErr w:type="spellStart"/>
      <w:r w:rsidRPr="00EF4C35">
        <w:rPr>
          <w:b/>
        </w:rPr>
        <w:t>Α,Β,Γ,Δ</w:t>
      </w:r>
      <w:proofErr w:type="spellEnd"/>
      <w:r w:rsidRPr="00EF4C35">
        <w:rPr>
          <w:b/>
        </w:rPr>
        <w:t xml:space="preserve">, </w:t>
      </w:r>
      <w:r w:rsidRPr="00C57393">
        <w:rPr>
          <w:b/>
        </w:rPr>
        <w:t xml:space="preserve">του Εμπορικού Κέντρου, της Βιβλιοθήκης, της Φιλοσοφικής Σχολής, του Εστιατορίου, του Γυμναστηρίου, του ΚΕΜΕ, της Φοιτητικής Κατοικίας, του συστήματος κλιματισμού – αερισμού του </w:t>
      </w:r>
      <w:proofErr w:type="spellStart"/>
      <w:r w:rsidRPr="00C57393">
        <w:rPr>
          <w:b/>
        </w:rPr>
        <w:t>Ζωοκομείου</w:t>
      </w:r>
      <w:proofErr w:type="spellEnd"/>
      <w:r w:rsidRPr="00C57393">
        <w:rPr>
          <w:b/>
        </w:rPr>
        <w:t xml:space="preserve"> του </w:t>
      </w:r>
      <w:proofErr w:type="spellStart"/>
      <w:r w:rsidRPr="00C57393">
        <w:rPr>
          <w:b/>
        </w:rPr>
        <w:t>Τμ</w:t>
      </w:r>
      <w:proofErr w:type="spellEnd"/>
      <w:r w:rsidRPr="00C57393">
        <w:rPr>
          <w:b/>
        </w:rPr>
        <w:t>. Ψυχολογ</w:t>
      </w:r>
      <w:r>
        <w:rPr>
          <w:b/>
        </w:rPr>
        <w:t>ίας</w:t>
      </w:r>
      <w:r w:rsidRPr="00C57393">
        <w:rPr>
          <w:b/>
        </w:rPr>
        <w:t xml:space="preserve"> στην </w:t>
      </w:r>
      <w:proofErr w:type="spellStart"/>
      <w:r w:rsidRPr="00C57393">
        <w:rPr>
          <w:b/>
        </w:rPr>
        <w:t>Πανεπιστημιόπολη</w:t>
      </w:r>
      <w:proofErr w:type="spellEnd"/>
      <w:r w:rsidRPr="00C57393">
        <w:rPr>
          <w:b/>
        </w:rPr>
        <w:t xml:space="preserve"> Ρεθύμνου και του Ξενία στην πόλη του Ρεθύμνου</w:t>
      </w:r>
      <w:r w:rsidRPr="00094235">
        <w:rPr>
          <w:b/>
        </w:rPr>
        <w:t>,</w:t>
      </w:r>
      <w:r w:rsidRPr="00C57393">
        <w:rPr>
          <w:b/>
        </w:rPr>
        <w:t xml:space="preserve"> </w:t>
      </w:r>
      <w:r w:rsidRPr="00660473">
        <w:rPr>
          <w:b/>
          <w:u w:val="single"/>
        </w:rPr>
        <w:t>για ένα έτος από την υπογραφή της σύμβασης.</w:t>
      </w:r>
    </w:p>
    <w:p w:rsidR="00861B59" w:rsidRPr="00A47FC9" w:rsidRDefault="00861B59" w:rsidP="00861B59">
      <w:pPr>
        <w:jc w:val="both"/>
      </w:pPr>
    </w:p>
    <w:p w:rsidR="00861B59" w:rsidRDefault="00861B59" w:rsidP="00861B59">
      <w:pPr>
        <w:jc w:val="both"/>
      </w:pPr>
      <w:r w:rsidRPr="00362CF8">
        <w:tab/>
      </w:r>
      <w:r w:rsidRPr="00722DFD">
        <w:t xml:space="preserve">Η συντήρηση των μηχανημάτων θα </w:t>
      </w:r>
      <w:r>
        <w:t xml:space="preserve">πραγματοποιηθεί σε δύο φάσεις. Η τεχνική παρακολούθηση της κατάστασης των μηχανημάτων </w:t>
      </w:r>
      <w:r w:rsidRPr="0014344A">
        <w:t>(διάγνωση βλαβών και</w:t>
      </w:r>
      <w:r>
        <w:t xml:space="preserve"> </w:t>
      </w:r>
      <w:r w:rsidRPr="00421ED6">
        <w:t>αποκατάσταση</w:t>
      </w:r>
      <w:r>
        <w:t xml:space="preserve"> τους </w:t>
      </w:r>
      <w:r w:rsidRPr="00007795">
        <w:rPr>
          <w:u w:val="single"/>
        </w:rPr>
        <w:t>με κόστος ανταλλακτικών που θα βαρύνει τον Εργοδότη</w:t>
      </w:r>
      <w:r>
        <w:t>) θα γίνεται, εφόσον απαιτείται, σε όλη τη διάρκεια ισχύος της σύμβασης.</w:t>
      </w:r>
    </w:p>
    <w:p w:rsidR="00861B59" w:rsidRPr="00362CF8" w:rsidRDefault="00861B59" w:rsidP="00861B59">
      <w:pPr>
        <w:jc w:val="both"/>
      </w:pPr>
    </w:p>
    <w:p w:rsidR="00861B59" w:rsidRPr="00362CF8" w:rsidRDefault="00861B59" w:rsidP="00861B59">
      <w:pPr>
        <w:jc w:val="both"/>
      </w:pPr>
      <w:r>
        <w:t>Οι εργασίες</w:t>
      </w:r>
      <w:r w:rsidRPr="00362CF8">
        <w:t xml:space="preserve"> της συντήρησης των κλιματιστικών μηχανημάτων</w:t>
      </w:r>
      <w:r>
        <w:t xml:space="preserve"> </w:t>
      </w:r>
      <w:r w:rsidRPr="00362CF8">
        <w:t xml:space="preserve">είναι </w:t>
      </w:r>
      <w:r>
        <w:t>οι</w:t>
      </w:r>
      <w:r w:rsidRPr="00362CF8">
        <w:t xml:space="preserve"> εξής:</w:t>
      </w:r>
    </w:p>
    <w:p w:rsidR="00861B59" w:rsidRPr="00362CF8" w:rsidRDefault="00861B59" w:rsidP="00861B59">
      <w:pPr>
        <w:jc w:val="both"/>
      </w:pPr>
    </w:p>
    <w:p w:rsidR="00861B59" w:rsidRPr="00BE4E19" w:rsidRDefault="00861B59" w:rsidP="00861B59">
      <w:pPr>
        <w:jc w:val="both"/>
        <w:rPr>
          <w:u w:val="single"/>
        </w:rPr>
      </w:pPr>
      <w:r w:rsidRPr="00BE4E19">
        <w:rPr>
          <w:u w:val="single"/>
        </w:rPr>
        <w:t xml:space="preserve">Για τα κλιματιστικά τύπου </w:t>
      </w:r>
      <w:proofErr w:type="spellStart"/>
      <w:r w:rsidRPr="00BE4E19">
        <w:rPr>
          <w:u w:val="single"/>
        </w:rPr>
        <w:t>split</w:t>
      </w:r>
      <w:proofErr w:type="spellEnd"/>
      <w:r>
        <w:rPr>
          <w:u w:val="single"/>
        </w:rPr>
        <w:t xml:space="preserve"> :</w:t>
      </w:r>
    </w:p>
    <w:p w:rsidR="00861B59" w:rsidRPr="00362CF8" w:rsidRDefault="00861B59" w:rsidP="00861B59">
      <w:pPr>
        <w:numPr>
          <w:ilvl w:val="0"/>
          <w:numId w:val="1"/>
        </w:numPr>
        <w:jc w:val="both"/>
      </w:pPr>
      <w:r w:rsidRPr="00362CF8">
        <w:t>Καθαρισμός φίλτρων</w:t>
      </w:r>
    </w:p>
    <w:p w:rsidR="00861B59" w:rsidRPr="00362CF8" w:rsidRDefault="00861B59" w:rsidP="00861B59">
      <w:pPr>
        <w:numPr>
          <w:ilvl w:val="0"/>
          <w:numId w:val="1"/>
        </w:numPr>
        <w:jc w:val="both"/>
      </w:pPr>
      <w:r w:rsidRPr="00362CF8">
        <w:t xml:space="preserve">Καθαρισμός και πλύση με ειδικά απορρυπαντικά </w:t>
      </w:r>
      <w:r>
        <w:t xml:space="preserve">αποδεδειγμένα μη τοξικά προς τον άνθρωπο, </w:t>
      </w:r>
      <w:r w:rsidRPr="00362CF8">
        <w:t>του στοιχείου της εσωτερικής μονάδας</w:t>
      </w:r>
    </w:p>
    <w:p w:rsidR="00861B59" w:rsidRPr="00362CF8" w:rsidRDefault="00861B59" w:rsidP="00861B59">
      <w:pPr>
        <w:numPr>
          <w:ilvl w:val="0"/>
          <w:numId w:val="1"/>
        </w:numPr>
        <w:jc w:val="both"/>
      </w:pPr>
      <w:r w:rsidRPr="00362CF8">
        <w:t xml:space="preserve">Καθαρισμός και πλύση με ειδικά απορρυπαντικά </w:t>
      </w:r>
      <w:r>
        <w:t xml:space="preserve">αποδεδειγμένα μη τοξικά προς τον άνθρωπο, </w:t>
      </w:r>
      <w:r w:rsidRPr="00362CF8">
        <w:t>του στοιχείου της εξωτερικής μονάδας</w:t>
      </w:r>
    </w:p>
    <w:p w:rsidR="00861B59" w:rsidRDefault="00861B59" w:rsidP="00861B59">
      <w:pPr>
        <w:numPr>
          <w:ilvl w:val="0"/>
          <w:numId w:val="1"/>
        </w:numPr>
        <w:jc w:val="both"/>
      </w:pPr>
      <w:r w:rsidRPr="00362CF8">
        <w:t>Έλεγχος και αποκατάσταση πιθανών διαρροών οργανικού μέσου</w:t>
      </w:r>
    </w:p>
    <w:p w:rsidR="00861B59" w:rsidRPr="00BE4E19" w:rsidRDefault="00861B59" w:rsidP="00861B59">
      <w:pPr>
        <w:pStyle w:val="2"/>
        <w:numPr>
          <w:ilvl w:val="0"/>
          <w:numId w:val="1"/>
        </w:numPr>
        <w:spacing w:after="0" w:line="240" w:lineRule="auto"/>
        <w:jc w:val="both"/>
        <w:rPr>
          <w:sz w:val="24"/>
          <w:szCs w:val="24"/>
        </w:rPr>
      </w:pPr>
      <w:r w:rsidRPr="00BE4E19">
        <w:rPr>
          <w:sz w:val="24"/>
          <w:szCs w:val="24"/>
        </w:rPr>
        <w:t>Έλεγχος υδραυλικών συνδέσεων αποχετεύσεως</w:t>
      </w:r>
    </w:p>
    <w:p w:rsidR="00861B59" w:rsidRPr="00362CF8" w:rsidRDefault="00861B59" w:rsidP="00861B59">
      <w:pPr>
        <w:numPr>
          <w:ilvl w:val="0"/>
          <w:numId w:val="1"/>
        </w:numPr>
        <w:jc w:val="both"/>
      </w:pPr>
      <w:r w:rsidRPr="00BE4E19">
        <w:t>Έλεγχος και καθαρισμός λεκανών συμπυκνωμάτων</w:t>
      </w:r>
    </w:p>
    <w:p w:rsidR="00861B59" w:rsidRDefault="00861B59" w:rsidP="00861B59">
      <w:pPr>
        <w:numPr>
          <w:ilvl w:val="0"/>
          <w:numId w:val="1"/>
        </w:numPr>
        <w:jc w:val="both"/>
      </w:pPr>
      <w:r w:rsidRPr="00362CF8">
        <w:t>Έλεγχος καλής λειτουργίας ασφαλιστικών μηχανισμών όπου υπάρχουν</w:t>
      </w:r>
    </w:p>
    <w:p w:rsidR="00861B59" w:rsidRPr="00BE4E19" w:rsidRDefault="00861B59" w:rsidP="00861B59">
      <w:pPr>
        <w:pStyle w:val="2"/>
        <w:numPr>
          <w:ilvl w:val="0"/>
          <w:numId w:val="1"/>
        </w:numPr>
        <w:spacing w:after="0" w:line="240" w:lineRule="auto"/>
        <w:jc w:val="both"/>
        <w:rPr>
          <w:sz w:val="24"/>
        </w:rPr>
      </w:pPr>
      <w:r w:rsidRPr="00BE4E19">
        <w:rPr>
          <w:sz w:val="24"/>
        </w:rPr>
        <w:t>Ηλεκτρολογικοί έλεγχοι, σφίξιμο επαφών</w:t>
      </w:r>
    </w:p>
    <w:p w:rsidR="00861B59" w:rsidRPr="00BE4E19" w:rsidRDefault="00861B59" w:rsidP="00861B59">
      <w:pPr>
        <w:numPr>
          <w:ilvl w:val="0"/>
          <w:numId w:val="1"/>
        </w:numPr>
        <w:jc w:val="both"/>
      </w:pPr>
      <w:r w:rsidRPr="00BE4E19">
        <w:t>Έλεγχος συμπιεστή ή συμπιεστών</w:t>
      </w:r>
    </w:p>
    <w:p w:rsidR="00861B59" w:rsidRPr="002B4A5F" w:rsidRDefault="00861B59" w:rsidP="00861B59">
      <w:pPr>
        <w:numPr>
          <w:ilvl w:val="0"/>
          <w:numId w:val="1"/>
        </w:numPr>
        <w:jc w:val="both"/>
      </w:pPr>
      <w:r w:rsidRPr="00BE4E19">
        <w:t>Μεταγωγή οργάνων αυτοματισμού Θέρους- χειμώνα</w:t>
      </w:r>
    </w:p>
    <w:p w:rsidR="00861B59" w:rsidRPr="00362CF8" w:rsidRDefault="00861B59" w:rsidP="00861B59">
      <w:pPr>
        <w:numPr>
          <w:ilvl w:val="0"/>
          <w:numId w:val="1"/>
        </w:numPr>
        <w:jc w:val="both"/>
      </w:pPr>
      <w:r>
        <w:t xml:space="preserve">Έλεγχος κατάστασης μονώσεων των εσωτερικών και εξωτερικών τμημάτων σωληνώσεων </w:t>
      </w:r>
    </w:p>
    <w:p w:rsidR="00861B59" w:rsidRDefault="00861B59" w:rsidP="00861B59">
      <w:pPr>
        <w:jc w:val="both"/>
        <w:rPr>
          <w:u w:val="single"/>
        </w:rPr>
      </w:pPr>
    </w:p>
    <w:p w:rsidR="00861B59" w:rsidRPr="001D0F8C" w:rsidRDefault="00861B59" w:rsidP="00861B59">
      <w:pPr>
        <w:jc w:val="both"/>
        <w:rPr>
          <w:u w:val="single"/>
        </w:rPr>
      </w:pPr>
      <w:r w:rsidRPr="00BE4E19">
        <w:rPr>
          <w:u w:val="single"/>
        </w:rPr>
        <w:t xml:space="preserve">Για τα </w:t>
      </w:r>
      <w:proofErr w:type="spellStart"/>
      <w:r w:rsidRPr="00BE4E19">
        <w:rPr>
          <w:u w:val="single"/>
        </w:rPr>
        <w:t>ημικεντρικά</w:t>
      </w:r>
      <w:proofErr w:type="spellEnd"/>
      <w:r w:rsidRPr="00BE4E19">
        <w:rPr>
          <w:u w:val="single"/>
        </w:rPr>
        <w:t xml:space="preserve"> κλιματιστικά μηχανήματα </w:t>
      </w:r>
      <w:bookmarkStart w:id="0" w:name="OLE_LINK1"/>
      <w:bookmarkStart w:id="1" w:name="OLE_LINK2"/>
      <w:r w:rsidRPr="00BE4E19">
        <w:rPr>
          <w:u w:val="single"/>
        </w:rPr>
        <w:t xml:space="preserve">η συντήρηση που θα παρέχεται είναι ακριβώς η ίδια με αυτή των κλιματιστικών τύπου </w:t>
      </w:r>
      <w:proofErr w:type="spellStart"/>
      <w:r w:rsidRPr="00BE4E19">
        <w:rPr>
          <w:u w:val="single"/>
        </w:rPr>
        <w:t>split</w:t>
      </w:r>
      <w:proofErr w:type="spellEnd"/>
      <w:r>
        <w:rPr>
          <w:u w:val="single"/>
        </w:rPr>
        <w:t xml:space="preserve"> </w:t>
      </w:r>
      <w:proofErr w:type="spellStart"/>
      <w:r>
        <w:rPr>
          <w:u w:val="single"/>
        </w:rPr>
        <w:t>system</w:t>
      </w:r>
      <w:proofErr w:type="spellEnd"/>
      <w:r>
        <w:rPr>
          <w:u w:val="single"/>
        </w:rPr>
        <w:t>.</w:t>
      </w:r>
    </w:p>
    <w:bookmarkEnd w:id="0"/>
    <w:bookmarkEnd w:id="1"/>
    <w:p w:rsidR="00861B59" w:rsidRPr="00362CF8" w:rsidRDefault="00861B59" w:rsidP="00861B59">
      <w:pPr>
        <w:jc w:val="both"/>
      </w:pPr>
      <w:r w:rsidRPr="00BE4E19">
        <w:rPr>
          <w:u w:val="single"/>
        </w:rPr>
        <w:t>Για τα κεντρικά κλιματιστικά</w:t>
      </w:r>
      <w:r>
        <w:rPr>
          <w:u w:val="single"/>
        </w:rPr>
        <w:t xml:space="preserve"> </w:t>
      </w:r>
      <w:r w:rsidRPr="00BE4E19">
        <w:rPr>
          <w:u w:val="single"/>
        </w:rPr>
        <w:t>μηχανήματα</w:t>
      </w:r>
      <w:r>
        <w:rPr>
          <w:u w:val="single"/>
        </w:rPr>
        <w:t xml:space="preserve"> (</w:t>
      </w:r>
      <w:r>
        <w:rPr>
          <w:u w:val="single"/>
          <w:lang w:val="en-US"/>
        </w:rPr>
        <w:t>R</w:t>
      </w:r>
      <w:proofErr w:type="spellStart"/>
      <w:r>
        <w:rPr>
          <w:u w:val="single"/>
        </w:rPr>
        <w:t>OOF</w:t>
      </w:r>
      <w:proofErr w:type="spellEnd"/>
      <w:r>
        <w:rPr>
          <w:u w:val="single"/>
        </w:rPr>
        <w:t xml:space="preserve"> TOP</w:t>
      </w:r>
      <w:r w:rsidRPr="00BE4E19">
        <w:rPr>
          <w:u w:val="single"/>
        </w:rPr>
        <w:t xml:space="preserve">, </w:t>
      </w:r>
      <w:proofErr w:type="spellStart"/>
      <w:r>
        <w:rPr>
          <w:u w:val="single"/>
          <w:lang w:val="en-US"/>
        </w:rPr>
        <w:t>VRV</w:t>
      </w:r>
      <w:proofErr w:type="spellEnd"/>
      <w:r>
        <w:rPr>
          <w:u w:val="single"/>
        </w:rPr>
        <w:t xml:space="preserve">, </w:t>
      </w:r>
      <w:proofErr w:type="spellStart"/>
      <w:r>
        <w:rPr>
          <w:u w:val="single"/>
        </w:rPr>
        <w:t>καναλάτα</w:t>
      </w:r>
      <w:proofErr w:type="spellEnd"/>
      <w:r>
        <w:rPr>
          <w:u w:val="single"/>
        </w:rPr>
        <w:t xml:space="preserve">, </w:t>
      </w:r>
      <w:proofErr w:type="spellStart"/>
      <w:r>
        <w:rPr>
          <w:u w:val="single"/>
          <w:lang w:val="en-US"/>
        </w:rPr>
        <w:t>VAM</w:t>
      </w:r>
      <w:proofErr w:type="spellEnd"/>
      <w:r w:rsidRPr="00BE4E19">
        <w:rPr>
          <w:u w:val="single"/>
        </w:rPr>
        <w:t xml:space="preserve">) η συντήρηση που θα παρέχεται είναι η ίδια με αυτή των κλιματιστικών τύπου </w:t>
      </w:r>
      <w:proofErr w:type="spellStart"/>
      <w:r w:rsidRPr="00BE4E19">
        <w:rPr>
          <w:u w:val="single"/>
        </w:rPr>
        <w:t>split</w:t>
      </w:r>
      <w:proofErr w:type="spellEnd"/>
      <w:r w:rsidRPr="00BE4E19">
        <w:rPr>
          <w:u w:val="single"/>
        </w:rPr>
        <w:t xml:space="preserve"> και επιπρόσθετα</w:t>
      </w:r>
      <w:r w:rsidRPr="00EF4C35">
        <w:t xml:space="preserve"> </w:t>
      </w:r>
      <w:r w:rsidRPr="00362CF8">
        <w:t>:</w:t>
      </w:r>
    </w:p>
    <w:p w:rsidR="00861B59" w:rsidRPr="00362CF8" w:rsidRDefault="00861B59" w:rsidP="00861B59">
      <w:pPr>
        <w:numPr>
          <w:ilvl w:val="0"/>
          <w:numId w:val="2"/>
        </w:numPr>
        <w:jc w:val="both"/>
      </w:pPr>
      <w:r w:rsidRPr="00362CF8">
        <w:t>Έλεγχος ανεμιστήρων κλιματιστικών μονάδων</w:t>
      </w:r>
    </w:p>
    <w:p w:rsidR="00861B59" w:rsidRPr="00362CF8" w:rsidRDefault="00861B59" w:rsidP="00861B59">
      <w:pPr>
        <w:numPr>
          <w:ilvl w:val="0"/>
          <w:numId w:val="2"/>
        </w:numPr>
        <w:jc w:val="both"/>
      </w:pPr>
      <w:r w:rsidRPr="00362CF8">
        <w:t xml:space="preserve">Έλεγχος και </w:t>
      </w:r>
      <w:proofErr w:type="spellStart"/>
      <w:r w:rsidRPr="00362CF8">
        <w:t>τάνυση</w:t>
      </w:r>
      <w:proofErr w:type="spellEnd"/>
      <w:r w:rsidRPr="00362CF8">
        <w:t xml:space="preserve"> ιμάντων (όπου υπάρχουν)</w:t>
      </w:r>
    </w:p>
    <w:p w:rsidR="00861B59" w:rsidRDefault="00861B59" w:rsidP="00861B59">
      <w:pPr>
        <w:numPr>
          <w:ilvl w:val="0"/>
          <w:numId w:val="2"/>
        </w:numPr>
        <w:jc w:val="both"/>
      </w:pPr>
      <w:r w:rsidRPr="00362CF8">
        <w:t>Έλεγχος λειτουργίας αυτοματισμών</w:t>
      </w:r>
    </w:p>
    <w:p w:rsidR="00861B59" w:rsidRDefault="00861B59" w:rsidP="00861B59">
      <w:pPr>
        <w:numPr>
          <w:ilvl w:val="0"/>
          <w:numId w:val="2"/>
        </w:numPr>
        <w:jc w:val="both"/>
      </w:pPr>
      <w:r>
        <w:t>Έλεγχος κατάστασης μονώσεων των εσωτερικών και εξωτερικών τμημάτων σωληνώσεων και αεραγωγών</w:t>
      </w:r>
    </w:p>
    <w:p w:rsidR="00861B59" w:rsidRDefault="00861B59" w:rsidP="00861B59">
      <w:pPr>
        <w:numPr>
          <w:ilvl w:val="0"/>
          <w:numId w:val="2"/>
        </w:numPr>
        <w:jc w:val="both"/>
      </w:pPr>
      <w:r>
        <w:t>Έλεγχος λειτουργίας και καθαρισμός των στομίων κλιματισμού εφόσον απαιτείται.</w:t>
      </w:r>
    </w:p>
    <w:p w:rsidR="00861B59" w:rsidRDefault="00861B59" w:rsidP="00861B59">
      <w:pPr>
        <w:jc w:val="both"/>
      </w:pPr>
    </w:p>
    <w:p w:rsidR="00861B59" w:rsidRDefault="00861B59" w:rsidP="00861B59">
      <w:pPr>
        <w:jc w:val="both"/>
      </w:pPr>
      <w:r w:rsidRPr="00BE4E19">
        <w:rPr>
          <w:u w:val="single"/>
        </w:rPr>
        <w:t xml:space="preserve">Για </w:t>
      </w:r>
      <w:r>
        <w:rPr>
          <w:u w:val="single"/>
        </w:rPr>
        <w:t xml:space="preserve">το σύστημα κλιματισμού – αερισμού του </w:t>
      </w:r>
      <w:proofErr w:type="spellStart"/>
      <w:r>
        <w:rPr>
          <w:u w:val="single"/>
        </w:rPr>
        <w:t>Ζωοκομείου</w:t>
      </w:r>
      <w:proofErr w:type="spellEnd"/>
      <w:r>
        <w:rPr>
          <w:u w:val="single"/>
        </w:rPr>
        <w:t xml:space="preserve"> του </w:t>
      </w:r>
      <w:proofErr w:type="spellStart"/>
      <w:r>
        <w:rPr>
          <w:u w:val="single"/>
        </w:rPr>
        <w:t>Τμ</w:t>
      </w:r>
      <w:proofErr w:type="spellEnd"/>
      <w:r>
        <w:rPr>
          <w:u w:val="single"/>
        </w:rPr>
        <w:t xml:space="preserve">. Ψυχολογίας που είναι εγκατεστημένο στο κτήριο </w:t>
      </w:r>
      <w:proofErr w:type="spellStart"/>
      <w:r>
        <w:rPr>
          <w:u w:val="single"/>
        </w:rPr>
        <w:t>Δ8</w:t>
      </w:r>
      <w:proofErr w:type="spellEnd"/>
      <w:r>
        <w:rPr>
          <w:u w:val="single"/>
        </w:rPr>
        <w:t xml:space="preserve"> :</w:t>
      </w:r>
    </w:p>
    <w:p w:rsidR="00861B59" w:rsidRPr="00516C63" w:rsidRDefault="00861B59" w:rsidP="00861B59">
      <w:pPr>
        <w:numPr>
          <w:ilvl w:val="0"/>
          <w:numId w:val="4"/>
        </w:numPr>
        <w:jc w:val="both"/>
        <w:rPr>
          <w:b/>
        </w:rPr>
      </w:pPr>
      <w:r>
        <w:rPr>
          <w:b/>
        </w:rPr>
        <w:t xml:space="preserve">Αντλία </w:t>
      </w:r>
      <w:r w:rsidRPr="00516C63">
        <w:rPr>
          <w:b/>
        </w:rPr>
        <w:t xml:space="preserve">Θερμότητας Αέρα-Νερού  </w:t>
      </w:r>
    </w:p>
    <w:p w:rsidR="00861B59" w:rsidRPr="00516C63" w:rsidRDefault="00861B59" w:rsidP="00861B59">
      <w:pPr>
        <w:numPr>
          <w:ilvl w:val="0"/>
          <w:numId w:val="2"/>
        </w:numPr>
        <w:jc w:val="both"/>
      </w:pPr>
      <w:r w:rsidRPr="00516C63">
        <w:lastRenderedPageBreak/>
        <w:t>Έλεγχος πιέσεων και θερμοκρασιών λειτουργίας.</w:t>
      </w:r>
    </w:p>
    <w:p w:rsidR="00861B59" w:rsidRDefault="00861B59" w:rsidP="00861B59">
      <w:pPr>
        <w:numPr>
          <w:ilvl w:val="0"/>
          <w:numId w:val="2"/>
        </w:numPr>
        <w:jc w:val="both"/>
      </w:pPr>
      <w:r w:rsidRPr="00516C63">
        <w:t xml:space="preserve">Έλεγχος διαρροών ψυκτικού υγρού.    </w:t>
      </w:r>
    </w:p>
    <w:p w:rsidR="00861B59" w:rsidRPr="00516C63" w:rsidRDefault="00861B59" w:rsidP="00861B59">
      <w:pPr>
        <w:ind w:left="720"/>
        <w:jc w:val="both"/>
      </w:pPr>
      <w:r w:rsidRPr="00516C63">
        <w:t xml:space="preserve">                                                                  </w:t>
      </w:r>
    </w:p>
    <w:p w:rsidR="00861B59" w:rsidRPr="00516C63" w:rsidRDefault="00861B59" w:rsidP="00861B59">
      <w:pPr>
        <w:ind w:left="360"/>
        <w:jc w:val="both"/>
        <w:rPr>
          <w:b/>
        </w:rPr>
      </w:pPr>
      <w:r w:rsidRPr="00516C63">
        <w:rPr>
          <w:b/>
        </w:rPr>
        <w:t>2.</w:t>
      </w:r>
      <w:r w:rsidRPr="00516C63">
        <w:rPr>
          <w:b/>
        </w:rPr>
        <w:tab/>
      </w:r>
      <w:proofErr w:type="spellStart"/>
      <w:r w:rsidRPr="00516C63">
        <w:rPr>
          <w:b/>
        </w:rPr>
        <w:t>KKM</w:t>
      </w:r>
      <w:proofErr w:type="spellEnd"/>
      <w:r w:rsidRPr="00516C63">
        <w:rPr>
          <w:b/>
        </w:rPr>
        <w:t xml:space="preserve">- </w:t>
      </w:r>
      <w:proofErr w:type="spellStart"/>
      <w:r w:rsidRPr="00516C63">
        <w:rPr>
          <w:b/>
        </w:rPr>
        <w:t>AIRTECHNIC</w:t>
      </w:r>
      <w:proofErr w:type="spellEnd"/>
    </w:p>
    <w:p w:rsidR="00861B59" w:rsidRDefault="00861B59" w:rsidP="00861B59">
      <w:pPr>
        <w:numPr>
          <w:ilvl w:val="0"/>
          <w:numId w:val="2"/>
        </w:numPr>
        <w:jc w:val="both"/>
      </w:pPr>
      <w:r w:rsidRPr="00516C63">
        <w:t xml:space="preserve">Έλεγχος </w:t>
      </w:r>
      <w:r>
        <w:t>και κ</w:t>
      </w:r>
      <w:r w:rsidRPr="00516C63">
        <w:t>αθαρισμός θερμαντικ</w:t>
      </w:r>
      <w:r>
        <w:t>ού</w:t>
      </w:r>
      <w:r w:rsidRPr="00516C63">
        <w:t xml:space="preserve"> στοιχεί</w:t>
      </w:r>
      <w:r>
        <w:t>ου</w:t>
      </w:r>
      <w:r w:rsidRPr="00516C63">
        <w:t xml:space="preserve"> νερού  </w:t>
      </w:r>
    </w:p>
    <w:p w:rsidR="00861B59" w:rsidRPr="00516C63" w:rsidRDefault="00861B59" w:rsidP="00861B59">
      <w:pPr>
        <w:numPr>
          <w:ilvl w:val="0"/>
          <w:numId w:val="2"/>
        </w:numPr>
        <w:jc w:val="both"/>
      </w:pPr>
      <w:r w:rsidRPr="00516C63">
        <w:t xml:space="preserve">Έλεγχος </w:t>
      </w:r>
      <w:r>
        <w:t>και κ</w:t>
      </w:r>
      <w:r w:rsidRPr="00516C63">
        <w:t xml:space="preserve">αθαρισμός </w:t>
      </w:r>
      <w:r>
        <w:t>του τ</w:t>
      </w:r>
      <w:r w:rsidRPr="00516C63">
        <w:t>μήμα</w:t>
      </w:r>
      <w:r>
        <w:t>τος</w:t>
      </w:r>
      <w:r w:rsidRPr="00516C63">
        <w:t xml:space="preserve"> υγραντήρα νερού </w:t>
      </w:r>
    </w:p>
    <w:p w:rsidR="00861B59" w:rsidRPr="00516C63" w:rsidRDefault="00861B59" w:rsidP="00861B59">
      <w:pPr>
        <w:numPr>
          <w:ilvl w:val="0"/>
          <w:numId w:val="2"/>
        </w:numPr>
        <w:jc w:val="both"/>
      </w:pPr>
      <w:r w:rsidRPr="00516C63">
        <w:t xml:space="preserve">Έλεγχος </w:t>
      </w:r>
      <w:r>
        <w:t>κ</w:t>
      </w:r>
      <w:r w:rsidRPr="00516C63">
        <w:t xml:space="preserve">αθαρισμός </w:t>
      </w:r>
      <w:r>
        <w:t>του τ</w:t>
      </w:r>
      <w:r w:rsidRPr="00516C63">
        <w:t>μήμα</w:t>
      </w:r>
      <w:r>
        <w:t>τος</w:t>
      </w:r>
      <w:r w:rsidRPr="00516C63">
        <w:t xml:space="preserve"> </w:t>
      </w:r>
      <w:proofErr w:type="spellStart"/>
      <w:r w:rsidRPr="00516C63">
        <w:t>σταγονοσυλλέκτη</w:t>
      </w:r>
      <w:proofErr w:type="spellEnd"/>
    </w:p>
    <w:p w:rsidR="00861B59" w:rsidRPr="00516C63" w:rsidRDefault="00861B59" w:rsidP="00861B59">
      <w:pPr>
        <w:numPr>
          <w:ilvl w:val="0"/>
          <w:numId w:val="2"/>
        </w:numPr>
        <w:jc w:val="both"/>
      </w:pPr>
      <w:r w:rsidRPr="00516C63">
        <w:t>Απολύμανση για την Νόσο της Λεγεώνας με εγκεκριμένα φάρμακα</w:t>
      </w:r>
    </w:p>
    <w:p w:rsidR="00861B59" w:rsidRPr="00516C63" w:rsidRDefault="00861B59" w:rsidP="00861B59">
      <w:pPr>
        <w:numPr>
          <w:ilvl w:val="0"/>
          <w:numId w:val="3"/>
        </w:numPr>
        <w:jc w:val="both"/>
      </w:pPr>
      <w:r w:rsidRPr="00516C63">
        <w:t>Καθαρισμός στομίων</w:t>
      </w:r>
      <w:r>
        <w:t xml:space="preserve"> </w:t>
      </w:r>
      <w:r w:rsidRPr="00516C63">
        <w:rPr>
          <w:u w:val="single"/>
        </w:rPr>
        <w:t xml:space="preserve">(δεν </w:t>
      </w:r>
      <w:r>
        <w:rPr>
          <w:u w:val="single"/>
        </w:rPr>
        <w:t>συμπε</w:t>
      </w:r>
      <w:r w:rsidRPr="00516C63">
        <w:rPr>
          <w:u w:val="single"/>
        </w:rPr>
        <w:t xml:space="preserve">ριλαμβάνεται </w:t>
      </w:r>
      <w:r>
        <w:rPr>
          <w:u w:val="single"/>
        </w:rPr>
        <w:t xml:space="preserve">ο καθαρισμός των </w:t>
      </w:r>
      <w:r w:rsidRPr="00516C63">
        <w:rPr>
          <w:u w:val="single"/>
        </w:rPr>
        <w:t>καν</w:t>
      </w:r>
      <w:r>
        <w:rPr>
          <w:u w:val="single"/>
        </w:rPr>
        <w:t xml:space="preserve">αλιών </w:t>
      </w:r>
      <w:r w:rsidRPr="00516C63">
        <w:rPr>
          <w:u w:val="single"/>
        </w:rPr>
        <w:t>εσωτερικά)</w:t>
      </w:r>
    </w:p>
    <w:p w:rsidR="00861B59" w:rsidRPr="000056F5" w:rsidRDefault="00861B59" w:rsidP="00861B59">
      <w:pPr>
        <w:numPr>
          <w:ilvl w:val="0"/>
          <w:numId w:val="3"/>
        </w:numPr>
        <w:jc w:val="both"/>
        <w:rPr>
          <w:b/>
          <w:bCs/>
          <w:sz w:val="22"/>
        </w:rPr>
      </w:pPr>
      <w:r w:rsidRPr="00516C63">
        <w:t xml:space="preserve">Έλεγχος </w:t>
      </w:r>
      <w:r w:rsidRPr="00321747">
        <w:t>και κ</w:t>
      </w:r>
      <w:r w:rsidRPr="00516C63">
        <w:t>αθαρισμός</w:t>
      </w:r>
      <w:r>
        <w:t xml:space="preserve"> ή αντικατάσταση, του </w:t>
      </w:r>
      <w:proofErr w:type="spellStart"/>
      <w:r>
        <w:t>σακόφιλτρου</w:t>
      </w:r>
      <w:proofErr w:type="spellEnd"/>
      <w:r>
        <w:t>,</w:t>
      </w:r>
      <w:r w:rsidRPr="00516C63">
        <w:t xml:space="preserve"> </w:t>
      </w:r>
      <w:r w:rsidRPr="00321747">
        <w:t xml:space="preserve">των </w:t>
      </w:r>
      <w:r w:rsidRPr="00516C63">
        <w:t>Απόλυτ</w:t>
      </w:r>
      <w:r w:rsidRPr="00321747">
        <w:t>ων</w:t>
      </w:r>
      <w:r w:rsidRPr="00516C63">
        <w:t xml:space="preserve"> φίλτρ</w:t>
      </w:r>
      <w:r w:rsidRPr="00321747">
        <w:t>ων</w:t>
      </w:r>
      <w:r w:rsidRPr="00516C63">
        <w:t xml:space="preserve"> εισόδου </w:t>
      </w:r>
      <w:r w:rsidRPr="00321747">
        <w:t>–</w:t>
      </w:r>
      <w:r w:rsidRPr="00516C63">
        <w:t xml:space="preserve"> εξόδου</w:t>
      </w:r>
      <w:r w:rsidRPr="00321747">
        <w:t xml:space="preserve">, των </w:t>
      </w:r>
      <w:proofErr w:type="spellStart"/>
      <w:r>
        <w:t>προφίλτρων</w:t>
      </w:r>
      <w:proofErr w:type="spellEnd"/>
      <w:r>
        <w:t>.</w:t>
      </w:r>
    </w:p>
    <w:p w:rsidR="00861B59" w:rsidRPr="000056F5" w:rsidRDefault="00861B59" w:rsidP="00861B59">
      <w:pPr>
        <w:numPr>
          <w:ilvl w:val="0"/>
          <w:numId w:val="3"/>
        </w:numPr>
        <w:jc w:val="both"/>
      </w:pPr>
      <w:r w:rsidRPr="000056F5">
        <w:t xml:space="preserve">Έλεγχος καλής λειτουργίας της </w:t>
      </w:r>
      <w:proofErr w:type="spellStart"/>
      <w:r w:rsidRPr="000056F5">
        <w:t>τρίοδης</w:t>
      </w:r>
      <w:proofErr w:type="spellEnd"/>
      <w:r w:rsidRPr="000056F5">
        <w:t xml:space="preserve"> αναλογικής </w:t>
      </w:r>
      <w:proofErr w:type="spellStart"/>
      <w:r w:rsidRPr="000056F5">
        <w:t>ηλεκτροβάνας</w:t>
      </w:r>
      <w:proofErr w:type="spellEnd"/>
      <w:r w:rsidRPr="000056F5">
        <w:t xml:space="preserve"> στοιχείου νερού</w:t>
      </w:r>
      <w:r>
        <w:t xml:space="preserve"> (μηχανική λειτουργία)</w:t>
      </w:r>
      <w:r w:rsidRPr="000056F5">
        <w:t>.</w:t>
      </w:r>
    </w:p>
    <w:p w:rsidR="00861B59" w:rsidRPr="000056F5" w:rsidRDefault="00861B59" w:rsidP="00861B59">
      <w:pPr>
        <w:numPr>
          <w:ilvl w:val="0"/>
          <w:numId w:val="3"/>
        </w:numPr>
        <w:jc w:val="both"/>
      </w:pPr>
      <w:r w:rsidRPr="000056F5">
        <w:t>Έλεγχος καλής λειτουργίας Ηλεκτρομαγνητική ΟΝ/</w:t>
      </w:r>
      <w:proofErr w:type="spellStart"/>
      <w:r w:rsidRPr="000056F5">
        <w:t>OFF</w:t>
      </w:r>
      <w:proofErr w:type="spellEnd"/>
      <w:r w:rsidRPr="000056F5">
        <w:t xml:space="preserve"> βάνα ύγρανσης.</w:t>
      </w:r>
    </w:p>
    <w:p w:rsidR="00861B59" w:rsidRPr="000056F5" w:rsidRDefault="00861B59" w:rsidP="00861B59">
      <w:pPr>
        <w:numPr>
          <w:ilvl w:val="0"/>
          <w:numId w:val="3"/>
        </w:numPr>
        <w:jc w:val="both"/>
      </w:pPr>
      <w:r w:rsidRPr="000056F5">
        <w:t xml:space="preserve">Έλεγχος καλής λειτουργίας Αναλογικός </w:t>
      </w:r>
      <w:proofErr w:type="spellStart"/>
      <w:r w:rsidRPr="000056F5">
        <w:t>σεβροκινητήρας</w:t>
      </w:r>
      <w:proofErr w:type="spellEnd"/>
      <w:r w:rsidRPr="000056F5">
        <w:t xml:space="preserve"> διαφραγμάτων</w:t>
      </w:r>
      <w:r>
        <w:t xml:space="preserve"> (μηχανική λειτουργία)</w:t>
      </w:r>
      <w:r w:rsidRPr="000056F5">
        <w:t xml:space="preserve">. </w:t>
      </w:r>
    </w:p>
    <w:p w:rsidR="00861B59" w:rsidRPr="000056F5" w:rsidRDefault="00861B59" w:rsidP="00861B59">
      <w:pPr>
        <w:numPr>
          <w:ilvl w:val="0"/>
          <w:numId w:val="3"/>
        </w:numPr>
        <w:jc w:val="both"/>
      </w:pPr>
      <w:r w:rsidRPr="000056F5">
        <w:t xml:space="preserve"> Έλεγχος καλής λειτουργίας Ιμάντων ανεμιστήρων και φτερωτών</w:t>
      </w:r>
      <w:r>
        <w:t>.</w:t>
      </w:r>
      <w:r w:rsidRPr="000056F5">
        <w:t xml:space="preserve"> </w:t>
      </w:r>
    </w:p>
    <w:p w:rsidR="00861B59" w:rsidRPr="00516C63" w:rsidRDefault="00861B59" w:rsidP="00861B59">
      <w:pPr>
        <w:ind w:left="1440"/>
        <w:jc w:val="both"/>
        <w:rPr>
          <w:bCs/>
          <w:sz w:val="22"/>
        </w:rPr>
      </w:pPr>
      <w:r w:rsidRPr="00586208">
        <w:rPr>
          <w:bCs/>
          <w:sz w:val="22"/>
        </w:rPr>
        <w:t xml:space="preserve">α. </w:t>
      </w:r>
      <w:r w:rsidRPr="000056F5">
        <w:t>Έλεγχος κ</w:t>
      </w:r>
      <w:r w:rsidRPr="00516C63">
        <w:t>αλής λειτουργίας</w:t>
      </w:r>
      <w:r w:rsidRPr="00586208">
        <w:rPr>
          <w:b/>
          <w:bCs/>
          <w:sz w:val="22"/>
        </w:rPr>
        <w:t xml:space="preserve"> </w:t>
      </w:r>
      <w:r>
        <w:rPr>
          <w:b/>
          <w:bCs/>
          <w:sz w:val="22"/>
        </w:rPr>
        <w:t>ρ</w:t>
      </w:r>
      <w:r w:rsidRPr="00516C63">
        <w:rPr>
          <w:bCs/>
          <w:sz w:val="22"/>
        </w:rPr>
        <w:t>υθμιστών στροφών (</w:t>
      </w:r>
      <w:proofErr w:type="spellStart"/>
      <w:r w:rsidRPr="00516C63">
        <w:rPr>
          <w:bCs/>
          <w:sz w:val="22"/>
        </w:rPr>
        <w:t>inverter</w:t>
      </w:r>
      <w:proofErr w:type="spellEnd"/>
      <w:r w:rsidRPr="00516C63">
        <w:rPr>
          <w:bCs/>
          <w:sz w:val="22"/>
        </w:rPr>
        <w:t xml:space="preserve">) κινητήρα </w:t>
      </w:r>
    </w:p>
    <w:p w:rsidR="00861B59" w:rsidRDefault="00861B59" w:rsidP="00861B59">
      <w:pPr>
        <w:numPr>
          <w:ilvl w:val="0"/>
          <w:numId w:val="3"/>
        </w:numPr>
        <w:jc w:val="both"/>
      </w:pPr>
      <w:r w:rsidRPr="000056F5">
        <w:t xml:space="preserve">Έλεγχος καλής λειτουργίας </w:t>
      </w:r>
      <w:r>
        <w:t>κλειστού κυκλώματος νερού και καθαρισμός φίλτρων νερού</w:t>
      </w:r>
    </w:p>
    <w:p w:rsidR="00861B59" w:rsidRPr="000056F5" w:rsidRDefault="00861B59" w:rsidP="00861B59">
      <w:pPr>
        <w:numPr>
          <w:ilvl w:val="0"/>
          <w:numId w:val="3"/>
        </w:numPr>
        <w:jc w:val="both"/>
      </w:pPr>
      <w:r w:rsidRPr="000056F5">
        <w:t xml:space="preserve"> Έλεγχος καλής λειτουργίας</w:t>
      </w:r>
      <w:r>
        <w:t xml:space="preserve"> </w:t>
      </w:r>
      <w:r>
        <w:rPr>
          <w:lang w:val="en-US"/>
        </w:rPr>
        <w:t>boiler.</w:t>
      </w:r>
    </w:p>
    <w:p w:rsidR="00861B59" w:rsidRPr="00516C63" w:rsidRDefault="00861B59" w:rsidP="00861B59">
      <w:pPr>
        <w:ind w:left="720"/>
        <w:jc w:val="both"/>
        <w:rPr>
          <w:bCs/>
          <w:sz w:val="22"/>
        </w:rPr>
      </w:pPr>
    </w:p>
    <w:p w:rsidR="00861B59" w:rsidRPr="00516C63" w:rsidRDefault="00861B59" w:rsidP="00861B59">
      <w:pPr>
        <w:keepNext/>
        <w:ind w:left="426" w:firstLine="294"/>
        <w:rPr>
          <w:b/>
          <w:bCs/>
          <w:sz w:val="22"/>
        </w:rPr>
      </w:pPr>
      <w:r>
        <w:rPr>
          <w:b/>
        </w:rPr>
        <w:t xml:space="preserve">2.1 </w:t>
      </w:r>
      <w:r w:rsidRPr="00516C63">
        <w:rPr>
          <w:b/>
          <w:bCs/>
          <w:sz w:val="22"/>
        </w:rPr>
        <w:t>Αυτοματισμός κεντρικής κλιματιστικής μονάδα</w:t>
      </w:r>
    </w:p>
    <w:p w:rsidR="00861B59" w:rsidRPr="000056F5" w:rsidRDefault="00861B59" w:rsidP="00861B59">
      <w:pPr>
        <w:numPr>
          <w:ilvl w:val="0"/>
          <w:numId w:val="2"/>
        </w:numPr>
        <w:jc w:val="both"/>
      </w:pPr>
      <w:r w:rsidRPr="000056F5">
        <w:t>Έλεγχος κ</w:t>
      </w:r>
      <w:r w:rsidRPr="00516C63">
        <w:t>αλής λειτουργίας Κεντρικ</w:t>
      </w:r>
      <w:r w:rsidRPr="000056F5">
        <w:t>ού</w:t>
      </w:r>
      <w:r w:rsidRPr="00516C63">
        <w:t xml:space="preserve"> επεξεργαστή (</w:t>
      </w:r>
      <w:proofErr w:type="spellStart"/>
      <w:r w:rsidRPr="00516C63">
        <w:t>CONTROLLER</w:t>
      </w:r>
      <w:proofErr w:type="spellEnd"/>
      <w:r w:rsidRPr="00516C63">
        <w:t>) για την σωστή παρακολούθηση, λειτουργία και καταγραφή μετρήσεων του συστήματος.</w:t>
      </w:r>
    </w:p>
    <w:p w:rsidR="00861B59" w:rsidRPr="00516C63" w:rsidRDefault="00861B59" w:rsidP="00861B59">
      <w:pPr>
        <w:numPr>
          <w:ilvl w:val="0"/>
          <w:numId w:val="2"/>
        </w:numPr>
        <w:jc w:val="both"/>
      </w:pPr>
      <w:r w:rsidRPr="000056F5">
        <w:t>Έλεγχος κ</w:t>
      </w:r>
      <w:r w:rsidRPr="00516C63">
        <w:t>αλής λειτουργίας</w:t>
      </w:r>
      <w:r w:rsidRPr="000056F5">
        <w:t xml:space="preserve"> </w:t>
      </w:r>
      <w:r w:rsidRPr="00516C63">
        <w:t xml:space="preserve">Web </w:t>
      </w:r>
      <w:proofErr w:type="spellStart"/>
      <w:r w:rsidRPr="00516C63">
        <w:t>server</w:t>
      </w:r>
      <w:proofErr w:type="spellEnd"/>
      <w:r w:rsidRPr="000056F5">
        <w:t>.</w:t>
      </w:r>
    </w:p>
    <w:p w:rsidR="00861B59" w:rsidRPr="00516C63" w:rsidRDefault="00861B59" w:rsidP="00861B59">
      <w:pPr>
        <w:numPr>
          <w:ilvl w:val="0"/>
          <w:numId w:val="2"/>
        </w:numPr>
        <w:jc w:val="both"/>
      </w:pPr>
      <w:r w:rsidRPr="00516C63">
        <w:t xml:space="preserve">Έλεγχος καλής λειτουργίας </w:t>
      </w:r>
      <w:r w:rsidRPr="000056F5">
        <w:t>των αναλογικών</w:t>
      </w:r>
      <w:r w:rsidRPr="00516C63">
        <w:t xml:space="preserve"> αισθητ</w:t>
      </w:r>
      <w:r w:rsidRPr="000056F5">
        <w:t>ηρίων</w:t>
      </w:r>
      <w:r w:rsidRPr="00516C63">
        <w:t xml:space="preserve"> θερμοκρασίας, υγρασίας και ποιότητας αέρα για την μέτρηση των συνθηκών στους κλιματιζόμενους χώρους. </w:t>
      </w:r>
    </w:p>
    <w:p w:rsidR="00861B59" w:rsidRPr="00516C63" w:rsidRDefault="00861B59" w:rsidP="00861B59">
      <w:pPr>
        <w:numPr>
          <w:ilvl w:val="0"/>
          <w:numId w:val="2"/>
        </w:numPr>
        <w:jc w:val="both"/>
      </w:pPr>
      <w:r w:rsidRPr="00516C63">
        <w:t xml:space="preserve">Έλεγχος καλής λειτουργίας </w:t>
      </w:r>
      <w:r w:rsidRPr="000056F5">
        <w:t>των ψ</w:t>
      </w:r>
      <w:r w:rsidRPr="00516C63">
        <w:t>ηφιακ</w:t>
      </w:r>
      <w:r w:rsidRPr="000056F5">
        <w:t>ών</w:t>
      </w:r>
      <w:r w:rsidRPr="00516C63">
        <w:t xml:space="preserve"> αισθητ</w:t>
      </w:r>
      <w:r w:rsidRPr="000056F5">
        <w:t>η</w:t>
      </w:r>
      <w:r w:rsidRPr="00516C63">
        <w:t>ρ</w:t>
      </w:r>
      <w:r w:rsidRPr="000056F5">
        <w:t>ίων</w:t>
      </w:r>
      <w:r w:rsidRPr="00516C63">
        <w:t xml:space="preserve"> ελέγχου καθαρότητας των </w:t>
      </w:r>
      <w:proofErr w:type="spellStart"/>
      <w:r w:rsidRPr="00516C63">
        <w:t>πρ</w:t>
      </w:r>
      <w:r>
        <w:t>ο</w:t>
      </w:r>
      <w:r w:rsidRPr="00516C63">
        <w:t>φ</w:t>
      </w:r>
      <w:r>
        <w:t>ί</w:t>
      </w:r>
      <w:r w:rsidRPr="00516C63">
        <w:t>λτ</w:t>
      </w:r>
      <w:r>
        <w:t>ρ</w:t>
      </w:r>
      <w:r w:rsidRPr="00516C63">
        <w:t>ων</w:t>
      </w:r>
      <w:proofErr w:type="spellEnd"/>
      <w:r w:rsidRPr="00516C63">
        <w:t>, απόλυτ</w:t>
      </w:r>
      <w:r w:rsidRPr="000056F5">
        <w:t>ων</w:t>
      </w:r>
      <w:r w:rsidRPr="00516C63">
        <w:t xml:space="preserve"> φίλτρ</w:t>
      </w:r>
      <w:r>
        <w:t>ων</w:t>
      </w:r>
      <w:r w:rsidRPr="00516C63">
        <w:t xml:space="preserve"> και </w:t>
      </w:r>
      <w:proofErr w:type="spellStart"/>
      <w:r w:rsidRPr="00516C63">
        <w:t>σακόφιλτρου</w:t>
      </w:r>
      <w:proofErr w:type="spellEnd"/>
      <w:r w:rsidRPr="00516C63">
        <w:t xml:space="preserve"> του συστήματος.</w:t>
      </w:r>
    </w:p>
    <w:p w:rsidR="00861B59" w:rsidRPr="00516C63" w:rsidRDefault="00861B59" w:rsidP="00861B59">
      <w:pPr>
        <w:numPr>
          <w:ilvl w:val="0"/>
          <w:numId w:val="2"/>
        </w:numPr>
        <w:jc w:val="both"/>
      </w:pPr>
      <w:r w:rsidRPr="00516C63">
        <w:t xml:space="preserve"> Έλεγχος καλής λειτουργίας </w:t>
      </w:r>
      <w:r w:rsidRPr="000056F5">
        <w:t xml:space="preserve">της </w:t>
      </w:r>
      <w:proofErr w:type="spellStart"/>
      <w:r w:rsidRPr="000056F5">
        <w:t>τ</w:t>
      </w:r>
      <w:r w:rsidRPr="00516C63">
        <w:t>ρίοδη</w:t>
      </w:r>
      <w:r w:rsidRPr="000056F5">
        <w:t>ς</w:t>
      </w:r>
      <w:proofErr w:type="spellEnd"/>
      <w:r w:rsidRPr="00516C63">
        <w:t xml:space="preserve"> αναλογική</w:t>
      </w:r>
      <w:r w:rsidRPr="000056F5">
        <w:t>ς</w:t>
      </w:r>
      <w:r w:rsidRPr="00516C63">
        <w:t xml:space="preserve"> </w:t>
      </w:r>
      <w:proofErr w:type="spellStart"/>
      <w:r w:rsidRPr="00516C63">
        <w:t>ηλεκτροβάνα</w:t>
      </w:r>
      <w:r w:rsidRPr="000056F5">
        <w:t>ς</w:t>
      </w:r>
      <w:proofErr w:type="spellEnd"/>
      <w:r w:rsidRPr="00516C63">
        <w:t xml:space="preserve"> στοιχείου νερού.</w:t>
      </w:r>
    </w:p>
    <w:p w:rsidR="00861B59" w:rsidRPr="00516C63" w:rsidRDefault="00861B59" w:rsidP="00861B59">
      <w:pPr>
        <w:numPr>
          <w:ilvl w:val="0"/>
          <w:numId w:val="2"/>
        </w:numPr>
        <w:jc w:val="both"/>
      </w:pPr>
      <w:r>
        <w:t xml:space="preserve"> </w:t>
      </w:r>
      <w:r w:rsidRPr="00516C63">
        <w:t>Ηλεκτρομαγνητική ΟΝ/</w:t>
      </w:r>
      <w:proofErr w:type="spellStart"/>
      <w:r w:rsidRPr="00516C63">
        <w:t>OFF</w:t>
      </w:r>
      <w:proofErr w:type="spellEnd"/>
      <w:r w:rsidRPr="00516C63">
        <w:t xml:space="preserve"> βάνα ύγρανσης.</w:t>
      </w:r>
    </w:p>
    <w:p w:rsidR="00861B59" w:rsidRPr="00516C63" w:rsidRDefault="00861B59" w:rsidP="00861B59">
      <w:pPr>
        <w:numPr>
          <w:ilvl w:val="0"/>
          <w:numId w:val="2"/>
        </w:numPr>
        <w:jc w:val="both"/>
      </w:pPr>
      <w:r w:rsidRPr="00516C63">
        <w:t xml:space="preserve">Αναλογικός </w:t>
      </w:r>
      <w:proofErr w:type="spellStart"/>
      <w:r w:rsidRPr="00516C63">
        <w:t>σεβροκινητήρας</w:t>
      </w:r>
      <w:proofErr w:type="spellEnd"/>
      <w:r w:rsidRPr="00516C63">
        <w:t xml:space="preserve"> διαφραγμάτων </w:t>
      </w:r>
    </w:p>
    <w:p w:rsidR="00861B59" w:rsidRPr="00516C63" w:rsidRDefault="00861B59" w:rsidP="00861B59">
      <w:pPr>
        <w:ind w:left="720"/>
        <w:jc w:val="both"/>
      </w:pPr>
    </w:p>
    <w:p w:rsidR="00861B59" w:rsidRPr="00362CF8" w:rsidRDefault="00861B59" w:rsidP="00861B59">
      <w:pPr>
        <w:ind w:firstLine="720"/>
        <w:jc w:val="both"/>
      </w:pPr>
      <w:r w:rsidRPr="00362CF8">
        <w:t xml:space="preserve">Με βάση την καταμέτρηση που έχει γίνει από την Τεχνική Υπηρεσία του Πανεπιστημίου έχει προκύψει </w:t>
      </w:r>
      <w:r>
        <w:t>η συνημμένη κατάσταση</w:t>
      </w:r>
      <w:r w:rsidRPr="00362CF8">
        <w:t xml:space="preserve"> των κλιματιστικών μηχανημάτων</w:t>
      </w:r>
      <w:r>
        <w:t>.</w:t>
      </w:r>
    </w:p>
    <w:p w:rsidR="00861B59" w:rsidRPr="00AE0F90" w:rsidRDefault="00861B59" w:rsidP="00861B59">
      <w:pPr>
        <w:ind w:firstLine="720"/>
        <w:jc w:val="both"/>
      </w:pPr>
      <w:r w:rsidRPr="00AE0F90">
        <w:t>Με το πέρας της συντήρησης θα συμπληρ</w:t>
      </w:r>
      <w:r>
        <w:t>ωθεί</w:t>
      </w:r>
      <w:r w:rsidRPr="00AE0F90">
        <w:t xml:space="preserve">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w:t>
      </w:r>
      <w:r w:rsidRPr="004B350E">
        <w:t>και παρατηρήσεις που επισημάνθηκαν</w:t>
      </w:r>
      <w:r w:rsidRPr="00AE0F90">
        <w:t>.</w:t>
      </w:r>
    </w:p>
    <w:p w:rsidR="00861B59" w:rsidRDefault="00861B59" w:rsidP="00861B59">
      <w:pPr>
        <w:ind w:firstLine="720"/>
        <w:jc w:val="both"/>
      </w:pPr>
      <w:r>
        <w:t xml:space="preserve">Σε </w:t>
      </w:r>
      <w:r w:rsidRPr="00961987">
        <w:t xml:space="preserve">περίπτωση που κριθεί αναγκαία η αντικατάσταση οποιουδήποτε φθαρμένου </w:t>
      </w:r>
      <w:r>
        <w:t>–</w:t>
      </w:r>
      <w:r w:rsidRPr="00961987">
        <w:t xml:space="preserve"> </w:t>
      </w:r>
      <w:r>
        <w:t>βλαμμένου ανταλλακτικού-μηχανήματος</w:t>
      </w:r>
      <w:r w:rsidRPr="00961987">
        <w:t xml:space="preserve"> </w:t>
      </w:r>
      <w:r w:rsidRPr="004B350E">
        <w:t>καθ</w:t>
      </w:r>
      <w:r>
        <w:t xml:space="preserve">΄ </w:t>
      </w:r>
      <w:r w:rsidRPr="004B350E">
        <w:t xml:space="preserve">όλη τη διάρκεια της τεχνικής παρακολούθησης, </w:t>
      </w:r>
      <w:r>
        <w:t xml:space="preserve">η εταιρία </w:t>
      </w:r>
      <w:r w:rsidRPr="00961987">
        <w:t xml:space="preserve">οφείλει να εκτελέσει την εργασία </w:t>
      </w:r>
      <w:r w:rsidRPr="00961987">
        <w:lastRenderedPageBreak/>
        <w:t xml:space="preserve">αντικατάστασης </w:t>
      </w:r>
      <w:r w:rsidRPr="00961987">
        <w:rPr>
          <w:b/>
          <w:bCs/>
        </w:rPr>
        <w:t>χωρίς</w:t>
      </w:r>
      <w:r w:rsidRPr="00961987">
        <w:t xml:space="preserve"> επιπλέον επιβάρυνση πέρα από το κόστος προμήθειας του </w:t>
      </w:r>
      <w:r>
        <w:t>ανταλλακτικού-μηχανήματος</w:t>
      </w:r>
      <w:r w:rsidRPr="00961987">
        <w:t>.</w:t>
      </w:r>
    </w:p>
    <w:p w:rsidR="00861B59" w:rsidRPr="00861B59" w:rsidRDefault="00861B59" w:rsidP="00861B59">
      <w:pPr>
        <w:ind w:firstLine="720"/>
        <w:jc w:val="both"/>
      </w:pPr>
      <w:r>
        <w:rPr>
          <w:bCs/>
        </w:rPr>
        <w:t xml:space="preserve">Η καταγραφή των </w:t>
      </w:r>
      <w:r w:rsidRPr="009E4DA2">
        <w:rPr>
          <w:bCs/>
        </w:rPr>
        <w:t>απαιτούμεν</w:t>
      </w:r>
      <w:r>
        <w:rPr>
          <w:bCs/>
        </w:rPr>
        <w:t>ων</w:t>
      </w:r>
      <w:r w:rsidRPr="009E4DA2">
        <w:rPr>
          <w:bCs/>
        </w:rPr>
        <w:t xml:space="preserve"> υλικ</w:t>
      </w:r>
      <w:r>
        <w:rPr>
          <w:bCs/>
        </w:rPr>
        <w:t>ών</w:t>
      </w:r>
      <w:r w:rsidRPr="009E4DA2">
        <w:rPr>
          <w:bCs/>
        </w:rPr>
        <w:t xml:space="preserve"> για τη λειτουργία και συντήρηση των εγκαταστάσεων, όπως</w:t>
      </w:r>
      <w:r w:rsidRPr="004B350E">
        <w:rPr>
          <w:bCs/>
        </w:rPr>
        <w:t xml:space="preserve"> καθαριστικά, - απολυμαντικά,</w:t>
      </w:r>
      <w:r w:rsidRPr="009E4DA2">
        <w:rPr>
          <w:bCs/>
        </w:rPr>
        <w:t xml:space="preserve"> ανταλλακτικά, εξαρτήματα </w:t>
      </w:r>
      <w:proofErr w:type="spellStart"/>
      <w:r w:rsidRPr="009E4DA2">
        <w:rPr>
          <w:bCs/>
        </w:rPr>
        <w:t>κλπ</w:t>
      </w:r>
      <w:proofErr w:type="spellEnd"/>
      <w:r w:rsidRPr="009E4DA2">
        <w:rPr>
          <w:bCs/>
        </w:rPr>
        <w:t xml:space="preserve">, θα γίνεται με μέριμνα και ευθύνη του ΑΝΑΔΟΧΟΥ, ενώ η σχετική δαπάνη </w:t>
      </w:r>
      <w:r>
        <w:rPr>
          <w:bCs/>
        </w:rPr>
        <w:t xml:space="preserve">τους </w:t>
      </w:r>
      <w:r w:rsidRPr="004B350E">
        <w:rPr>
          <w:bCs/>
        </w:rPr>
        <w:t xml:space="preserve">θα </w:t>
      </w:r>
      <w:r w:rsidRPr="009E4DA2">
        <w:rPr>
          <w:bCs/>
        </w:rPr>
        <w:t xml:space="preserve">βαρύνει τον ΕΡΓΟΔΟΤΗ, εκτός </w:t>
      </w:r>
      <w:r w:rsidRPr="004B350E">
        <w:rPr>
          <w:bCs/>
        </w:rPr>
        <w:t xml:space="preserve">της προμήθειας </w:t>
      </w:r>
      <w:r w:rsidRPr="0047053A">
        <w:rPr>
          <w:sz w:val="22"/>
          <w:szCs w:val="22"/>
        </w:rPr>
        <w:t>των καθαριστικών – απολυμαντικών υλικώ</w:t>
      </w:r>
      <w:r w:rsidRPr="004B350E">
        <w:rPr>
          <w:sz w:val="22"/>
          <w:szCs w:val="22"/>
        </w:rPr>
        <w:t xml:space="preserve">ν και </w:t>
      </w:r>
      <w:r w:rsidRPr="009E4DA2">
        <w:rPr>
          <w:bCs/>
        </w:rPr>
        <w:t>τις περιπτώσεις βλαβών με υπαιτιότητα του ΑΝΑΔΟΧΟΥ. Ο ΕΡΓΟΔΟΤΗΣ διατηρεί απεριόριστο δικαίωμα ελέγχου των στοιχείων προμήθειας των υλικών αυτών</w:t>
      </w:r>
      <w:r>
        <w:rPr>
          <w:bCs/>
        </w:rPr>
        <w:t>.</w:t>
      </w:r>
      <w:r w:rsidRPr="009E4DA2">
        <w:t xml:space="preserve"> </w:t>
      </w:r>
    </w:p>
    <w:p w:rsidR="00861B59" w:rsidRPr="004C7D2C" w:rsidRDefault="00861B59" w:rsidP="00861B59">
      <w:pPr>
        <w:ind w:firstLine="720"/>
        <w:jc w:val="both"/>
        <w:rPr>
          <w:b/>
          <w:sz w:val="22"/>
          <w:szCs w:val="22"/>
        </w:rPr>
      </w:pPr>
      <w:r w:rsidRPr="004C7D2C">
        <w:rPr>
          <w:b/>
        </w:rPr>
        <w:t xml:space="preserve">Το καθαριστικό υλικό που θα χρησιμοποιηθεί θα πρέπει να είναι </w:t>
      </w:r>
      <w:r w:rsidRPr="004C7D2C">
        <w:rPr>
          <w:b/>
          <w:sz w:val="22"/>
          <w:szCs w:val="22"/>
        </w:rPr>
        <w:t>Χημικό κατάλληλο για καθαρισμό στοιχείων-</w:t>
      </w:r>
      <w:proofErr w:type="spellStart"/>
      <w:r w:rsidRPr="004C7D2C">
        <w:rPr>
          <w:b/>
          <w:sz w:val="22"/>
          <w:szCs w:val="22"/>
        </w:rPr>
        <w:t>κοντέσερ</w:t>
      </w:r>
      <w:proofErr w:type="spellEnd"/>
      <w:r w:rsidRPr="004C7D2C">
        <w:rPr>
          <w:b/>
          <w:sz w:val="22"/>
          <w:szCs w:val="22"/>
        </w:rPr>
        <w:t xml:space="preserve"> που δεν προσβάλει τα μέταλλα και το αλουμίνιο.</w:t>
      </w:r>
    </w:p>
    <w:p w:rsidR="00861B59" w:rsidRPr="004C7D2C" w:rsidRDefault="00861B59" w:rsidP="00861B59">
      <w:pPr>
        <w:jc w:val="both"/>
        <w:rPr>
          <w:b/>
        </w:rPr>
      </w:pPr>
      <w:r w:rsidRPr="004C7D2C">
        <w:rPr>
          <w:b/>
          <w:sz w:val="22"/>
          <w:szCs w:val="22"/>
        </w:rPr>
        <w:t xml:space="preserve">Τα παραπάνω υλικά </w:t>
      </w:r>
      <w:r w:rsidRPr="004C7D2C">
        <w:rPr>
          <w:b/>
        </w:rPr>
        <w:t>θα διαθέτουν :</w:t>
      </w:r>
    </w:p>
    <w:p w:rsidR="00861B59" w:rsidRPr="004C7D2C" w:rsidRDefault="00861B59" w:rsidP="00861B59">
      <w:pPr>
        <w:ind w:left="720" w:firstLine="720"/>
        <w:jc w:val="both"/>
        <w:rPr>
          <w:b/>
        </w:rPr>
      </w:pPr>
      <w:r w:rsidRPr="004C7D2C">
        <w:rPr>
          <w:b/>
        </w:rPr>
        <w:t>ι)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εταιρία.</w:t>
      </w:r>
    </w:p>
    <w:p w:rsidR="00861B59" w:rsidRPr="00EF4C35" w:rsidRDefault="00861B59" w:rsidP="00861B59">
      <w:pPr>
        <w:ind w:left="720" w:firstLine="720"/>
        <w:jc w:val="both"/>
        <w:rPr>
          <w:b/>
        </w:rPr>
      </w:pPr>
      <w:proofErr w:type="spellStart"/>
      <w:r w:rsidRPr="004C7D2C">
        <w:rPr>
          <w:b/>
        </w:rPr>
        <w:t>ιι</w:t>
      </w:r>
      <w:proofErr w:type="spellEnd"/>
      <w:r w:rsidRPr="004C7D2C">
        <w:rPr>
          <w:b/>
        </w:rPr>
        <w:t>)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w:t>
      </w:r>
    </w:p>
    <w:p w:rsidR="00861B59" w:rsidRPr="00F50DCD" w:rsidRDefault="00861B59" w:rsidP="00861B59">
      <w:pPr>
        <w:ind w:left="720" w:firstLine="720"/>
        <w:jc w:val="both"/>
      </w:pPr>
    </w:p>
    <w:p w:rsidR="00861B59" w:rsidRPr="00586208" w:rsidRDefault="00861B59" w:rsidP="00861B59">
      <w:pPr>
        <w:ind w:firstLine="720"/>
        <w:jc w:val="both"/>
        <w:rPr>
          <w:sz w:val="22"/>
          <w:szCs w:val="22"/>
        </w:rPr>
      </w:pPr>
      <w:r w:rsidRPr="00755BBB">
        <w:rPr>
          <w:sz w:val="22"/>
          <w:szCs w:val="22"/>
        </w:rPr>
        <w:t xml:space="preserve">Η πληρωμή της αξίας των υπηρεσιών θα γίνει </w:t>
      </w:r>
      <w:r>
        <w:rPr>
          <w:sz w:val="22"/>
          <w:szCs w:val="22"/>
        </w:rPr>
        <w:t xml:space="preserve">σε δυο ισόποσες εξαμηνιαίες φάσεις και </w:t>
      </w:r>
      <w:r w:rsidRPr="00755BBB">
        <w:rPr>
          <w:sz w:val="22"/>
          <w:szCs w:val="22"/>
        </w:rPr>
        <w:t>μετά την παραλαβή τους από την αρμόδια επιτροπή της Υπηρεσίας</w:t>
      </w:r>
      <w:r w:rsidRPr="00586208">
        <w:rPr>
          <w:sz w:val="22"/>
          <w:szCs w:val="22"/>
        </w:rPr>
        <w:t>.</w:t>
      </w:r>
    </w:p>
    <w:p w:rsidR="00861B59" w:rsidRDefault="00861B59" w:rsidP="00861B59">
      <w:pPr>
        <w:jc w:val="both"/>
        <w:rPr>
          <w:b/>
          <w:u w:val="single"/>
        </w:rPr>
      </w:pPr>
    </w:p>
    <w:p w:rsidR="00861B59" w:rsidRPr="00E67564" w:rsidRDefault="00861B59" w:rsidP="00861B59">
      <w:pPr>
        <w:jc w:val="both"/>
        <w:rPr>
          <w:b/>
          <w:u w:val="single"/>
        </w:rPr>
      </w:pPr>
      <w:r w:rsidRPr="00E67564">
        <w:rPr>
          <w:b/>
          <w:u w:val="single"/>
        </w:rPr>
        <w:t>Διευκρινήσεις</w:t>
      </w:r>
    </w:p>
    <w:p w:rsidR="00861B59" w:rsidRPr="00362CF8" w:rsidRDefault="00861B59" w:rsidP="00861B59">
      <w:pPr>
        <w:jc w:val="both"/>
      </w:pPr>
      <w:r w:rsidRPr="00362CF8">
        <w:t xml:space="preserve">- Ο πίνακας </w:t>
      </w:r>
      <w:r>
        <w:t xml:space="preserve">των μηχανημάτων </w:t>
      </w:r>
      <w:r w:rsidRPr="00362CF8">
        <w:t>είναι προσεγγιστικός και είναι πιθανό να έχουν προστεθεί ή αφαιρεθεί κλιματιστικά μηχανήματα.</w:t>
      </w:r>
      <w:r>
        <w:t xml:space="preserve"> Για περισσότερες πληροφορίες ή την αναλυτικότερη κατάσταση των μηχανημάτων, μπορεί ο ενδιαφερόμενος να απευθυνθεί στο Τμήμα Συντήρησης του Π.Κ. στο Ρέθυμνο.</w:t>
      </w:r>
    </w:p>
    <w:p w:rsidR="00861B59" w:rsidRPr="00362CF8" w:rsidRDefault="00861B59" w:rsidP="00861B59">
      <w:pPr>
        <w:jc w:val="both"/>
      </w:pPr>
      <w:r w:rsidRPr="00362CF8">
        <w:t>- Στη διάρκεια ισχύος της σύμ</w:t>
      </w:r>
      <w:r>
        <w:t>βασης</w:t>
      </w:r>
      <w:r w:rsidRPr="00362CF8">
        <w:t xml:space="preserve"> είναι πιθανό ο αριθμός των συντηρουμένων κλιματιστικών να αλλάξει.</w:t>
      </w:r>
    </w:p>
    <w:p w:rsidR="00861B59" w:rsidRPr="00362CF8" w:rsidRDefault="00861B59" w:rsidP="00861B59">
      <w:pPr>
        <w:jc w:val="both"/>
      </w:pPr>
      <w:r w:rsidRPr="00362CF8">
        <w:t>- Για τις παραπάνω περιπτώσεις η τιμή που θα προσφερθεί θα είναι σταθερή ανεξαρτήτως εάν ο συνολικός αριθμός των κλιματιστικών μηχανημάτων έχει μεταβληθεί.</w:t>
      </w:r>
    </w:p>
    <w:p w:rsidR="00861B59" w:rsidRPr="00AD003B" w:rsidRDefault="00861B59" w:rsidP="00861B59">
      <w:pPr>
        <w:spacing w:line="360" w:lineRule="auto"/>
        <w:jc w:val="both"/>
        <w:rPr>
          <w:b/>
          <w:u w:val="single"/>
          <w:lang w:eastAsia="en-US"/>
        </w:rPr>
      </w:pPr>
      <w:r>
        <w:br w:type="page"/>
      </w:r>
      <w:r w:rsidR="00201914">
        <w:rPr>
          <w:b/>
          <w:u w:val="single"/>
          <w:lang w:eastAsia="en-US"/>
        </w:rPr>
        <w:lastRenderedPageBreak/>
        <w:t>ΕΙΔΙΚΟΙ ΟΡΟΙ</w:t>
      </w:r>
    </w:p>
    <w:p w:rsidR="00861B59" w:rsidRPr="00AD003B" w:rsidRDefault="00861B59" w:rsidP="00861B59">
      <w:pPr>
        <w:jc w:val="both"/>
        <w:rPr>
          <w:b/>
          <w:bCs/>
          <w:u w:val="single"/>
        </w:rPr>
      </w:pPr>
      <w:r w:rsidRPr="00AD003B">
        <w:rPr>
          <w:b/>
          <w:bCs/>
          <w:u w:val="single"/>
        </w:rPr>
        <w:t>Δικαιολογητικά συμμετοχής</w:t>
      </w:r>
    </w:p>
    <w:p w:rsidR="00861B59" w:rsidRPr="00AD003B" w:rsidRDefault="00861B59" w:rsidP="00861B59">
      <w:pPr>
        <w:jc w:val="both"/>
        <w:rPr>
          <w:b/>
          <w:bCs/>
          <w:u w:val="single"/>
        </w:rPr>
      </w:pPr>
    </w:p>
    <w:p w:rsidR="00861B59" w:rsidRPr="00AD003B" w:rsidRDefault="00861B59" w:rsidP="00861B59">
      <w:pPr>
        <w:jc w:val="both"/>
        <w:rPr>
          <w:bCs/>
          <w:lang w:eastAsia="en-US"/>
        </w:rPr>
      </w:pPr>
      <w:r w:rsidRPr="00AD003B">
        <w:rPr>
          <w:bCs/>
          <w:lang w:eastAsia="en-US"/>
        </w:rPr>
        <w:t>1.</w:t>
      </w:r>
      <w:r w:rsidRPr="00AD003B">
        <w:rPr>
          <w:bCs/>
          <w:lang w:eastAsia="en-US"/>
        </w:rPr>
        <w:tab/>
      </w:r>
      <w:r w:rsidRPr="0007793E">
        <w:t xml:space="preserve">Δικαίωμα συμμετοχής </w:t>
      </w:r>
      <w:r w:rsidRPr="0007793E">
        <w:rPr>
          <w:b/>
          <w:u w:val="single"/>
        </w:rPr>
        <w:t>επί ποινή αποκλεισμού</w:t>
      </w:r>
      <w:r w:rsidRPr="0007793E">
        <w:t xml:space="preserve"> στο διαγωνισμό θα έχουν φυσικά πρόσωπα ή εταιρίες που ασχολούνται αποδεδειγμένα με τουλάχιστον δεκαετή προϋπηρεσία, με τη συντήρηση κλιματιστικών μηχανημάτων (προσκόμιση έναρξης στην εφορία), </w:t>
      </w:r>
      <w:bookmarkStart w:id="2" w:name="OLE_LINK6"/>
      <w:r w:rsidRPr="0007793E">
        <w:t>και είναι ή διαθέτουν (</w:t>
      </w:r>
      <w:r>
        <w:t xml:space="preserve">προσκόμιση </w:t>
      </w:r>
      <w:r w:rsidRPr="0007793E">
        <w:t>υπεύθυν</w:t>
      </w:r>
      <w:r>
        <w:t>ων</w:t>
      </w:r>
      <w:r w:rsidRPr="0007793E">
        <w:t xml:space="preserve"> δηλώσ</w:t>
      </w:r>
      <w:r>
        <w:t>εων</w:t>
      </w:r>
      <w:r w:rsidRPr="0007793E">
        <w:t xml:space="preserve"> αμοιβαίας συνεργασίας), </w:t>
      </w:r>
      <w:bookmarkStart w:id="3" w:name="OLE_LINK68"/>
      <w:bookmarkStart w:id="4" w:name="OLE_LINK69"/>
      <w:bookmarkEnd w:id="2"/>
      <w:r w:rsidRPr="00440B49">
        <w:rPr>
          <w:b/>
        </w:rPr>
        <w:t>Μηχανικό</w:t>
      </w:r>
      <w:r>
        <w:rPr>
          <w:b/>
        </w:rPr>
        <w:t xml:space="preserve"> </w:t>
      </w:r>
      <w:proofErr w:type="spellStart"/>
      <w:r>
        <w:rPr>
          <w:b/>
        </w:rPr>
        <w:t>Π.Ε</w:t>
      </w:r>
      <w:proofErr w:type="spellEnd"/>
      <w:r>
        <w:rPr>
          <w:b/>
        </w:rPr>
        <w:t>. ή Τ.Ε.</w:t>
      </w:r>
      <w:r w:rsidRPr="00440B49">
        <w:rPr>
          <w:b/>
        </w:rPr>
        <w:t xml:space="preserve"> ή </w:t>
      </w:r>
      <w:r w:rsidRPr="0078403D">
        <w:rPr>
          <w:b/>
          <w:bCs/>
        </w:rPr>
        <w:t>Αδειούχο Εργοδηγό ψυκτικό</w:t>
      </w:r>
      <w:r>
        <w:rPr>
          <w:b/>
          <w:bCs/>
        </w:rPr>
        <w:t>,</w:t>
      </w:r>
      <w:r w:rsidRPr="0078403D">
        <w:rPr>
          <w:b/>
          <w:bCs/>
        </w:rPr>
        <w:t xml:space="preserve"> που έχει πιστοποίηση Κατηγορίας Ι (προσκόμιση</w:t>
      </w:r>
      <w:r>
        <w:rPr>
          <w:b/>
          <w:bCs/>
        </w:rPr>
        <w:t xml:space="preserve"> άδειας και</w:t>
      </w:r>
      <w:r w:rsidRPr="0078403D">
        <w:rPr>
          <w:b/>
          <w:bCs/>
        </w:rPr>
        <w:t xml:space="preserve"> γνήσιου ή επικυρωμένου πιστοποιητικού</w:t>
      </w:r>
      <w:r>
        <w:rPr>
          <w:b/>
          <w:bCs/>
        </w:rPr>
        <w:t xml:space="preserve"> ή βεβαίωσης επιτυχούς εξέτασης, από τον κατά το νόμο αναγνωρισμένο φορέα πιστοποίησης στην Ελλάδα είτε σε χώρα της Ευρωπαϊκής Ένωσης</w:t>
      </w:r>
      <w:r w:rsidRPr="0078403D">
        <w:rPr>
          <w:b/>
          <w:bCs/>
        </w:rPr>
        <w:t>)</w:t>
      </w:r>
      <w:r w:rsidRPr="0078403D">
        <w:rPr>
          <w:bCs/>
        </w:rPr>
        <w:t xml:space="preserve"> σύμφωνα με το Π.Δ. 1/08-01-2013 το Νόμο 3982/2011</w:t>
      </w:r>
      <w:r>
        <w:rPr>
          <w:bCs/>
        </w:rPr>
        <w:t xml:space="preserve">, της </w:t>
      </w:r>
      <w:r w:rsidRPr="0080259F">
        <w:rPr>
          <w:bCs/>
        </w:rPr>
        <w:t>Οικ. 7667/520/</w:t>
      </w:r>
      <w:proofErr w:type="spellStart"/>
      <w:r w:rsidRPr="0080259F">
        <w:rPr>
          <w:bCs/>
        </w:rPr>
        <w:t>Φ.Γ.9.6.4</w:t>
      </w:r>
      <w:proofErr w:type="spellEnd"/>
      <w:r w:rsidRPr="0080259F">
        <w:rPr>
          <w:bCs/>
        </w:rPr>
        <w:t>.(Γ)/2013</w:t>
      </w:r>
      <w:r>
        <w:rPr>
          <w:bCs/>
        </w:rPr>
        <w:t xml:space="preserve"> </w:t>
      </w:r>
      <w:r w:rsidRPr="0080259F">
        <w:rPr>
          <w:bCs/>
        </w:rPr>
        <w:t>Κοινή</w:t>
      </w:r>
      <w:r>
        <w:rPr>
          <w:bCs/>
        </w:rPr>
        <w:t>ς</w:t>
      </w:r>
      <w:r w:rsidRPr="0080259F">
        <w:rPr>
          <w:bCs/>
        </w:rPr>
        <w:t xml:space="preserve"> Απόφαση</w:t>
      </w:r>
      <w:r>
        <w:rPr>
          <w:bCs/>
        </w:rPr>
        <w:t>ς</w:t>
      </w:r>
      <w:r w:rsidRPr="0080259F">
        <w:rPr>
          <w:bCs/>
        </w:rPr>
        <w:t xml:space="preserve"> </w:t>
      </w:r>
      <w:r w:rsidRPr="0078403D">
        <w:rPr>
          <w:bCs/>
          <w:i/>
        </w:rPr>
        <w:t>(οι κάθε</w:t>
      </w:r>
      <w:r w:rsidRPr="00A17FF8">
        <w:rPr>
          <w:i/>
          <w:iCs/>
        </w:rPr>
        <w:t xml:space="preserve"> </w:t>
      </w:r>
      <w:r w:rsidRPr="0078403D">
        <w:rPr>
          <w:i/>
          <w:iCs/>
          <w:u w:val="single"/>
        </w:rPr>
        <w:t xml:space="preserve">είδους ψυκτικές εργασίες όπως </w:t>
      </w:r>
      <w:r w:rsidRPr="0078403D">
        <w:rPr>
          <w:b/>
          <w:bCs/>
          <w:i/>
          <w:iCs/>
          <w:u w:val="single"/>
        </w:rPr>
        <w:t>κατασκευή-εγκατάσταση, συντήρηση, επισκευή, επιτήρησης λειτουργίας κλπ</w:t>
      </w:r>
      <w:r w:rsidRPr="0078403D">
        <w:rPr>
          <w:i/>
          <w:iCs/>
          <w:u w:val="single"/>
        </w:rPr>
        <w:t xml:space="preserve">. σε οποιαδήποτε εφαρμογή εγκαταστάσεων </w:t>
      </w:r>
      <w:r w:rsidRPr="0078403D">
        <w:rPr>
          <w:b/>
          <w:bCs/>
          <w:i/>
          <w:iCs/>
          <w:u w:val="single"/>
        </w:rPr>
        <w:t>ψύξης ή κλιματισμού</w:t>
      </w:r>
      <w:r w:rsidRPr="0078403D">
        <w:rPr>
          <w:i/>
          <w:iCs/>
          <w:u w:val="single"/>
        </w:rPr>
        <w:t xml:space="preserve">, πρέπει να εκτελούνται </w:t>
      </w:r>
      <w:r w:rsidRPr="0078403D">
        <w:rPr>
          <w:b/>
          <w:bCs/>
          <w:i/>
          <w:iCs/>
          <w:u w:val="single"/>
        </w:rPr>
        <w:t>μόνο</w:t>
      </w:r>
      <w:r w:rsidRPr="0078403D">
        <w:rPr>
          <w:i/>
          <w:iCs/>
          <w:u w:val="single"/>
        </w:rPr>
        <w:t xml:space="preserve"> από τεχνικό προσωπικό που κατέχει κατάλληλες επαγγελματικές άδειες οι οποίες χορηγούνται σύμφωνα με τις διατάξεις των προαναφερθέντων Π.Δ. και νόμου)</w:t>
      </w:r>
      <w:r>
        <w:rPr>
          <w:i/>
          <w:iCs/>
          <w:u w:val="single"/>
        </w:rPr>
        <w:t xml:space="preserve"> και την ΕΚ 2067/2015</w:t>
      </w:r>
      <w:r w:rsidRPr="0078403D">
        <w:t>.</w:t>
      </w:r>
      <w:bookmarkEnd w:id="3"/>
      <w:bookmarkEnd w:id="4"/>
    </w:p>
    <w:p w:rsidR="00861B59" w:rsidRPr="00AD003B" w:rsidRDefault="00861B59" w:rsidP="00861B59">
      <w:pPr>
        <w:tabs>
          <w:tab w:val="left" w:pos="426"/>
        </w:tabs>
        <w:ind w:left="425" w:hanging="425"/>
        <w:jc w:val="both"/>
        <w:rPr>
          <w:lang w:eastAsia="en-US"/>
        </w:rPr>
      </w:pPr>
      <w:r>
        <w:rPr>
          <w:lang w:eastAsia="en-US"/>
        </w:rPr>
        <w:t>2</w:t>
      </w:r>
      <w:r w:rsidRPr="00AD003B">
        <w:rPr>
          <w:lang w:eastAsia="en-US"/>
        </w:rPr>
        <w:t>.</w:t>
      </w:r>
      <w:r w:rsidRPr="00AD003B">
        <w:rPr>
          <w:lang w:eastAsia="en-US"/>
        </w:rPr>
        <w:tab/>
        <w:t xml:space="preserve">Υπεύθυνη δήλωση του </w:t>
      </w:r>
      <w:proofErr w:type="spellStart"/>
      <w:r w:rsidRPr="00AD003B">
        <w:rPr>
          <w:lang w:eastAsia="en-US"/>
        </w:rPr>
        <w:t>Ν.1599</w:t>
      </w:r>
      <w:proofErr w:type="spellEnd"/>
      <w:r w:rsidRPr="00AD003B">
        <w:rPr>
          <w:lang w:eastAsia="en-US"/>
        </w:rPr>
        <w:t xml:space="preserve">/1986 </w:t>
      </w:r>
      <w:r w:rsidRPr="00AD003B">
        <w:rPr>
          <w:b/>
          <w:bCs/>
          <w:u w:val="single"/>
          <w:lang w:eastAsia="en-US"/>
        </w:rPr>
        <w:t>επί ποινή αποκλεισμού</w:t>
      </w:r>
      <w:r w:rsidRPr="00AD003B">
        <w:rPr>
          <w:bCs/>
          <w:lang w:eastAsia="en-US"/>
        </w:rPr>
        <w:t xml:space="preserve"> </w:t>
      </w:r>
      <w:r w:rsidRPr="00AD003B">
        <w:rPr>
          <w:lang w:eastAsia="en-US"/>
        </w:rPr>
        <w:t>στην οποία θα αναφέρεται :</w:t>
      </w:r>
    </w:p>
    <w:p w:rsidR="00861B59" w:rsidRPr="00003C18" w:rsidRDefault="00861B59" w:rsidP="00861B59">
      <w:pPr>
        <w:tabs>
          <w:tab w:val="left" w:pos="851"/>
        </w:tabs>
        <w:ind w:left="850" w:hanging="425"/>
        <w:jc w:val="both"/>
        <w:rPr>
          <w:bCs/>
          <w:lang w:eastAsia="en-US"/>
        </w:rPr>
      </w:pPr>
      <w:r w:rsidRPr="00DF50C6">
        <w:rPr>
          <w:lang w:eastAsia="en-US"/>
        </w:rPr>
        <w:t>α</w:t>
      </w:r>
      <w:r w:rsidRPr="00AD003B">
        <w:rPr>
          <w:lang w:eastAsia="en-US"/>
        </w:rPr>
        <w:t>)</w:t>
      </w:r>
      <w:r w:rsidRPr="00AD003B">
        <w:rPr>
          <w:lang w:eastAsia="en-US"/>
        </w:rPr>
        <w:tab/>
      </w:r>
      <w:r w:rsidRPr="00AD003B">
        <w:rPr>
          <w:bCs/>
          <w:lang w:eastAsia="en-US"/>
        </w:rPr>
        <w:t>ότι αποδέχονται πλήρως όλους τους όρους της διακήρυξης και των παραρτημάτων της</w:t>
      </w:r>
    </w:p>
    <w:p w:rsidR="00861B59" w:rsidRPr="0078631C" w:rsidRDefault="00861B59" w:rsidP="00861B59">
      <w:pPr>
        <w:tabs>
          <w:tab w:val="left" w:pos="851"/>
        </w:tabs>
        <w:ind w:left="850" w:hanging="425"/>
        <w:jc w:val="both"/>
        <w:rPr>
          <w:lang w:eastAsia="en-US"/>
        </w:rPr>
      </w:pPr>
      <w:r w:rsidRPr="00DF50C6">
        <w:rPr>
          <w:bCs/>
          <w:lang w:eastAsia="en-US"/>
        </w:rPr>
        <w:t>β</w:t>
      </w:r>
      <w:r w:rsidRPr="00AD003B">
        <w:rPr>
          <w:bCs/>
          <w:lang w:eastAsia="en-US"/>
        </w:rPr>
        <w:t>)</w:t>
      </w:r>
      <w:r w:rsidRPr="00AD003B">
        <w:rPr>
          <w:bCs/>
          <w:lang w:eastAsia="en-US"/>
        </w:rPr>
        <w:tab/>
        <w:t xml:space="preserve">ότι </w:t>
      </w:r>
      <w:r w:rsidRPr="00AD003B">
        <w:rPr>
          <w:lang w:eastAsia="en-US"/>
        </w:rPr>
        <w:t xml:space="preserve">θα βεβαιώνεται η νομιμότητα και η </w:t>
      </w:r>
      <w:proofErr w:type="spellStart"/>
      <w:r w:rsidRPr="00AD003B">
        <w:rPr>
          <w:lang w:eastAsia="en-US"/>
        </w:rPr>
        <w:t>καταλληλότητα</w:t>
      </w:r>
      <w:proofErr w:type="spellEnd"/>
      <w:r w:rsidRPr="00AD003B">
        <w:rPr>
          <w:lang w:eastAsia="en-US"/>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861B59" w:rsidRPr="00890A5E" w:rsidRDefault="00861B59" w:rsidP="00861B59">
      <w:pPr>
        <w:ind w:left="709" w:hanging="283"/>
        <w:jc w:val="both"/>
      </w:pPr>
      <w:r w:rsidRPr="002821AB">
        <w:rPr>
          <w:lang w:eastAsia="en-US"/>
        </w:rPr>
        <w:t xml:space="preserve">γ) </w:t>
      </w:r>
      <w:r w:rsidRPr="00890A5E">
        <w:t xml:space="preserve">τα καθαριστικά και απολυμαντικά υλικά είναι καινούργια, άριστης ποιότητας και κατασκευής δε φέρουν διαβρώσεις ή κακώσεις, δε φέρουν ελαττώματα, και είναι </w:t>
      </w:r>
      <w:proofErr w:type="spellStart"/>
      <w:r w:rsidRPr="00890A5E">
        <w:t>έτοιµα</w:t>
      </w:r>
      <w:proofErr w:type="spellEnd"/>
      <w:r w:rsidRPr="00890A5E">
        <w:t xml:space="preserve"> προς χρήση</w:t>
      </w:r>
      <w:bookmarkStart w:id="5" w:name="OLE_LINK61"/>
      <w:bookmarkStart w:id="6" w:name="OLE_LINK62"/>
      <w:r w:rsidRPr="00890A5E">
        <w:t xml:space="preserve"> </w:t>
      </w:r>
    </w:p>
    <w:bookmarkEnd w:id="5"/>
    <w:bookmarkEnd w:id="6"/>
    <w:p w:rsidR="00861B59" w:rsidRPr="00890A5E" w:rsidRDefault="00861B59" w:rsidP="00861B59">
      <w:pPr>
        <w:ind w:left="720" w:firstLine="720"/>
        <w:jc w:val="both"/>
      </w:pPr>
      <w:r w:rsidRPr="00890A5E">
        <w:t xml:space="preserve">ι)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ή </w:t>
      </w:r>
      <w:proofErr w:type="spellStart"/>
      <w:r w:rsidRPr="00890A5E">
        <w:t>διακινήτρια</w:t>
      </w:r>
      <w:proofErr w:type="spellEnd"/>
      <w:r w:rsidRPr="00890A5E">
        <w:t xml:space="preserve"> εταιρία στον Ελλαδικό χώρο.</w:t>
      </w:r>
    </w:p>
    <w:p w:rsidR="00861B59" w:rsidRDefault="00861B59" w:rsidP="00861B59">
      <w:pPr>
        <w:ind w:left="720" w:firstLine="720"/>
        <w:jc w:val="both"/>
      </w:pPr>
      <w:proofErr w:type="spellStart"/>
      <w:r w:rsidRPr="00890A5E">
        <w:t>ιι</w:t>
      </w:r>
      <w:proofErr w:type="spellEnd"/>
      <w:r w:rsidRPr="00890A5E">
        <w:t>)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w:t>
      </w:r>
    </w:p>
    <w:p w:rsidR="006D2CEB" w:rsidRDefault="006D2CEB" w:rsidP="006D2CEB">
      <w:pPr>
        <w:pStyle w:val="a4"/>
        <w:kinsoku w:val="0"/>
        <w:overflowPunct w:val="0"/>
        <w:ind w:left="403" w:right="157"/>
      </w:pPr>
      <w:r>
        <w:t>δ) 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6D2CEB" w:rsidRPr="00861B59" w:rsidRDefault="006D2CEB" w:rsidP="006D2CEB">
      <w:pPr>
        <w:jc w:val="both"/>
      </w:pPr>
    </w:p>
    <w:p w:rsidR="00861B59" w:rsidRPr="002821AB" w:rsidRDefault="00861B59" w:rsidP="00861B59">
      <w:pPr>
        <w:ind w:left="709" w:hanging="283"/>
        <w:jc w:val="both"/>
      </w:pPr>
    </w:p>
    <w:p w:rsidR="00861B59" w:rsidRDefault="00861B59" w:rsidP="00861B59">
      <w:pPr>
        <w:tabs>
          <w:tab w:val="left" w:pos="426"/>
        </w:tabs>
        <w:spacing w:after="200"/>
        <w:ind w:left="426" w:hanging="426"/>
        <w:jc w:val="both"/>
        <w:rPr>
          <w:lang w:eastAsia="en-US"/>
        </w:rPr>
      </w:pPr>
      <w:r w:rsidRPr="008043BD">
        <w:rPr>
          <w:lang w:eastAsia="en-US"/>
        </w:rPr>
        <w:lastRenderedPageBreak/>
        <w:t>3.</w:t>
      </w:r>
      <w:r w:rsidRPr="008043BD">
        <w:rPr>
          <w:lang w:eastAsia="en-US"/>
        </w:rPr>
        <w:tab/>
      </w:r>
      <w:bookmarkStart w:id="7" w:name="OLE_LINK12"/>
      <w:bookmarkStart w:id="8" w:name="OLE_LINK35"/>
      <w:bookmarkStart w:id="9" w:name="OLE_LINK36"/>
      <w:r w:rsidRPr="00FB00AA">
        <w:rPr>
          <w:lang w:eastAsia="en-US"/>
        </w:rPr>
        <w:t xml:space="preserve">Οι υποψήφιοι θα πρέπει </w:t>
      </w:r>
      <w:r w:rsidRPr="00FB00AA">
        <w:rPr>
          <w:b/>
          <w:u w:val="single"/>
          <w:lang w:eastAsia="en-US"/>
        </w:rPr>
        <w:t>επί ποινή αποκλεισμού</w:t>
      </w:r>
      <w:r w:rsidRPr="00FB00AA">
        <w:rPr>
          <w:lang w:eastAsia="en-US"/>
        </w:rPr>
        <w:t xml:space="preserve"> </w:t>
      </w:r>
      <w:bookmarkStart w:id="10" w:name="OLE_LINK54"/>
      <w:bookmarkStart w:id="11" w:name="OLE_LINK55"/>
      <w:bookmarkStart w:id="12" w:name="OLE_LINK56"/>
      <w:r w:rsidRPr="00FB00AA">
        <w:rPr>
          <w:lang w:eastAsia="en-US"/>
        </w:rPr>
        <w:t xml:space="preserve">να προσκομίσουν </w:t>
      </w:r>
      <w:bookmarkStart w:id="13" w:name="OLE_LINK45"/>
      <w:bookmarkStart w:id="14" w:name="OLE_LINK46"/>
      <w:bookmarkStart w:id="15" w:name="OLE_LINK47"/>
      <w:bookmarkStart w:id="16" w:name="OLE_LINK65"/>
      <w:bookmarkStart w:id="17" w:name="OLE_LINK66"/>
      <w:bookmarkStart w:id="18" w:name="OLE_LINK67"/>
      <w:bookmarkStart w:id="19" w:name="OLE_LINK74"/>
      <w:bookmarkStart w:id="20" w:name="OLE_LINK75"/>
      <w:r w:rsidRPr="00FB00AA">
        <w:rPr>
          <w:lang w:eastAsia="en-US"/>
        </w:rPr>
        <w:t xml:space="preserve">αποδεικτικό φορολογικής και ασφαλιστικής ενημερότητας, </w:t>
      </w:r>
      <w:r>
        <w:rPr>
          <w:lang w:eastAsia="en-US"/>
        </w:rPr>
        <w:t>και ποινικό μητρώο</w:t>
      </w:r>
      <w:r w:rsidR="000E4916">
        <w:rPr>
          <w:lang w:eastAsia="en-US"/>
        </w:rPr>
        <w:t xml:space="preserve"> τελευταίου τριμήνου όλων των υπόχρεων κατά το νόμο σύμφωνα με το είδος της εταιρείας του υποψηφίου αναδόχου</w:t>
      </w:r>
      <w:bookmarkStart w:id="21" w:name="_GoBack"/>
      <w:bookmarkEnd w:id="21"/>
      <w:r>
        <w:rPr>
          <w:lang w:eastAsia="en-US"/>
        </w:rPr>
        <w:t xml:space="preserve">, </w:t>
      </w:r>
      <w:r w:rsidRPr="00FB00AA">
        <w:rPr>
          <w:lang w:eastAsia="en-US"/>
        </w:rPr>
        <w:t>η ισχύς των οποίων πρέπει να καλύπτει την ημερομηνία διενέργειας του διαγωνισμού</w:t>
      </w:r>
      <w:bookmarkEnd w:id="7"/>
      <w:bookmarkEnd w:id="8"/>
      <w:bookmarkEnd w:id="9"/>
      <w:bookmarkEnd w:id="10"/>
      <w:bookmarkEnd w:id="11"/>
      <w:bookmarkEnd w:id="12"/>
      <w:bookmarkEnd w:id="13"/>
      <w:bookmarkEnd w:id="14"/>
      <w:bookmarkEnd w:id="15"/>
      <w:r w:rsidRPr="00FB00AA">
        <w:rPr>
          <w:lang w:eastAsia="en-US"/>
        </w:rPr>
        <w:t>.</w:t>
      </w:r>
      <w:bookmarkEnd w:id="16"/>
      <w:bookmarkEnd w:id="17"/>
      <w:bookmarkEnd w:id="18"/>
      <w:bookmarkEnd w:id="19"/>
      <w:bookmarkEnd w:id="20"/>
    </w:p>
    <w:p w:rsidR="00861B59" w:rsidRPr="001C4631" w:rsidRDefault="00861B59" w:rsidP="00861B59">
      <w:pPr>
        <w:ind w:left="426" w:hanging="426"/>
        <w:jc w:val="both"/>
      </w:pPr>
      <w:r>
        <w:rPr>
          <w:lang w:eastAsia="en-US"/>
        </w:rPr>
        <w:t xml:space="preserve">4.  </w:t>
      </w:r>
      <w:r w:rsidRPr="001C4631">
        <w:rPr>
          <w:lang w:eastAsia="en-US"/>
        </w:rPr>
        <w:t xml:space="preserve">Οι υποψήφιοι θα πρέπει </w:t>
      </w:r>
      <w:r w:rsidRPr="001C4631">
        <w:rPr>
          <w:b/>
          <w:u w:val="single"/>
          <w:lang w:eastAsia="en-US"/>
        </w:rPr>
        <w:t>επί ποινή αποκλεισμού</w:t>
      </w:r>
      <w:r w:rsidRPr="001C4631">
        <w:rPr>
          <w:lang w:eastAsia="en-US"/>
        </w:rPr>
        <w:t xml:space="preserve"> να προσκομίσουν</w:t>
      </w:r>
      <w:r w:rsidRPr="001C4631">
        <w:t xml:space="preserve"> για τα καθαριστικά – απολυμαντικά υλικά που θα χρησιμοποιηθούν τα : </w:t>
      </w:r>
    </w:p>
    <w:p w:rsidR="00861B59" w:rsidRPr="001C4631" w:rsidRDefault="00861B59" w:rsidP="00861B59">
      <w:pPr>
        <w:ind w:left="720" w:firstLine="720"/>
        <w:jc w:val="both"/>
      </w:pPr>
      <w:r w:rsidRPr="001C4631">
        <w:t>ι)  για το απολυμαντικό νόσου λεγεώνας, την έγκριση από τον ΕΟΦ για ελληνικό προϊόν ή του αντιστοίχου ΕΟΦ για χώρα της Ευρωπαϊκής Ένωσης, και τις προδιαγραφές του υλικού από την κατασκευάστρια εταιρία.</w:t>
      </w:r>
    </w:p>
    <w:p w:rsidR="00861B59" w:rsidRPr="00F50DCD" w:rsidRDefault="00861B59" w:rsidP="00861B59">
      <w:pPr>
        <w:ind w:left="720" w:firstLine="720"/>
        <w:jc w:val="both"/>
      </w:pPr>
      <w:proofErr w:type="spellStart"/>
      <w:r w:rsidRPr="001C4631">
        <w:t>ιι</w:t>
      </w:r>
      <w:proofErr w:type="spellEnd"/>
      <w:r w:rsidRPr="001C4631">
        <w:t>) για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της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w:t>
      </w:r>
    </w:p>
    <w:p w:rsidR="00861B59" w:rsidRPr="00AD003B" w:rsidRDefault="00861B59" w:rsidP="00861B59">
      <w:pPr>
        <w:tabs>
          <w:tab w:val="left" w:pos="426"/>
        </w:tabs>
        <w:spacing w:after="200"/>
        <w:ind w:left="426" w:hanging="426"/>
        <w:jc w:val="both"/>
        <w:rPr>
          <w:lang w:eastAsia="en-US"/>
        </w:rPr>
      </w:pPr>
      <w:bookmarkStart w:id="22" w:name="OLE_LINK22"/>
      <w:bookmarkStart w:id="23" w:name="OLE_LINK23"/>
      <w:bookmarkStart w:id="24" w:name="OLE_LINK24"/>
      <w:bookmarkStart w:id="25" w:name="OLE_LINK25"/>
      <w:r>
        <w:rPr>
          <w:lang w:eastAsia="en-US"/>
        </w:rPr>
        <w:t>5</w:t>
      </w:r>
      <w:r w:rsidRPr="008043BD">
        <w:rPr>
          <w:lang w:eastAsia="en-US"/>
        </w:rPr>
        <w:t>.</w:t>
      </w:r>
      <w:r w:rsidRPr="008043BD">
        <w:rPr>
          <w:lang w:eastAsia="en-US"/>
        </w:rPr>
        <w:tab/>
        <w:t xml:space="preserve">Οι υποψήφιοι θα πρέπει </w:t>
      </w:r>
      <w:r w:rsidRPr="008043BD">
        <w:rPr>
          <w:b/>
          <w:u w:val="single"/>
          <w:lang w:eastAsia="en-US"/>
        </w:rPr>
        <w:t>επί ποινή αποκλεισμού</w:t>
      </w:r>
      <w:r w:rsidRPr="008043BD">
        <w:rPr>
          <w:lang w:eastAsia="en-US"/>
        </w:rPr>
        <w:t xml:space="preserve"> να προσκομίσουν κατάλογο </w:t>
      </w:r>
      <w:bookmarkEnd w:id="22"/>
      <w:bookmarkEnd w:id="23"/>
      <w:bookmarkEnd w:id="24"/>
      <w:bookmarkEnd w:id="25"/>
      <w:r w:rsidRPr="008043BD">
        <w:rPr>
          <w:lang w:eastAsia="en-US"/>
        </w:rPr>
        <w:t>τουλάχιστον δύο (</w:t>
      </w:r>
      <w:r>
        <w:rPr>
          <w:lang w:eastAsia="en-US"/>
        </w:rPr>
        <w:t>2</w:t>
      </w:r>
      <w:r w:rsidRPr="008043BD">
        <w:rPr>
          <w:lang w:eastAsia="en-US"/>
        </w:rPr>
        <w:t>) πρόσφατων δημόσιων έργων (συναφθείσες συμβάσεις) συναφή με το αντικείμενο της διακήρυξης (συντήρηση κλιματιστικών), που εκτελέστηκαν την προηγούμενη τριετία.</w:t>
      </w:r>
    </w:p>
    <w:p w:rsidR="00861B59" w:rsidRPr="00EF4C35" w:rsidRDefault="00861B59" w:rsidP="00861B59">
      <w:pPr>
        <w:tabs>
          <w:tab w:val="left" w:pos="426"/>
        </w:tabs>
        <w:spacing w:after="200"/>
        <w:ind w:left="426" w:hanging="426"/>
        <w:jc w:val="both"/>
        <w:rPr>
          <w:lang w:eastAsia="en-US"/>
        </w:rPr>
      </w:pPr>
      <w:r>
        <w:rPr>
          <w:lang w:eastAsia="en-US"/>
        </w:rPr>
        <w:t>6</w:t>
      </w:r>
      <w:r w:rsidRPr="00AD003B">
        <w:rPr>
          <w:lang w:eastAsia="en-US"/>
        </w:rPr>
        <w:t>.</w:t>
      </w:r>
      <w:r w:rsidRPr="00AD003B">
        <w:rPr>
          <w:lang w:eastAsia="en-US"/>
        </w:rPr>
        <w:tab/>
      </w:r>
      <w:bookmarkStart w:id="26" w:name="OLE_LINK7"/>
      <w:bookmarkStart w:id="27" w:name="OLE_LINK8"/>
      <w:bookmarkStart w:id="28" w:name="OLE_LINK9"/>
      <w:bookmarkStart w:id="29" w:name="OLE_LINK10"/>
      <w:bookmarkStart w:id="30" w:name="OLE_LINK11"/>
      <w:r w:rsidRPr="00EF4C35">
        <w:rPr>
          <w:lang w:eastAsia="en-US"/>
        </w:rPr>
        <w:t xml:space="preserve">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EF4C35">
        <w:rPr>
          <w:lang w:eastAsia="en-US"/>
        </w:rPr>
        <w:t>ΠΕ</w:t>
      </w:r>
      <w:proofErr w:type="spellEnd"/>
      <w:r w:rsidRPr="00EF4C35">
        <w:rPr>
          <w:lang w:eastAsia="en-US"/>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EF4C35">
        <w:rPr>
          <w:lang w:eastAsia="en-US"/>
        </w:rPr>
        <w:t>εξουσιοδοτηθέντες</w:t>
      </w:r>
      <w:proofErr w:type="spellEnd"/>
      <w:r w:rsidRPr="00EF4C35">
        <w:rPr>
          <w:lang w:eastAsia="en-US"/>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EF4C35">
        <w:rPr>
          <w:lang w:eastAsia="en-US"/>
        </w:rPr>
        <w:t>τηλ</w:t>
      </w:r>
      <w:proofErr w:type="spellEnd"/>
      <w:r w:rsidRPr="00EF4C35">
        <w:rPr>
          <w:lang w:eastAsia="en-US"/>
        </w:rPr>
        <w:t xml:space="preserve">. Επικοινωνίας </w:t>
      </w:r>
      <w:r w:rsidRPr="00AD003B">
        <w:rPr>
          <w:lang w:eastAsia="en-US"/>
        </w:rPr>
        <w:t>69</w:t>
      </w:r>
      <w:r>
        <w:rPr>
          <w:lang w:eastAsia="en-US"/>
        </w:rPr>
        <w:t>72</w:t>
      </w:r>
      <w:r w:rsidRPr="00AD003B">
        <w:rPr>
          <w:lang w:eastAsia="en-US"/>
        </w:rPr>
        <w:t>83</w:t>
      </w:r>
      <w:r>
        <w:rPr>
          <w:lang w:eastAsia="en-US"/>
        </w:rPr>
        <w:t>8597</w:t>
      </w:r>
      <w:r w:rsidRPr="00EF4C35">
        <w:rPr>
          <w:lang w:eastAsia="en-US"/>
        </w:rPr>
        <w:t>, 2831077747).</w:t>
      </w:r>
      <w:bookmarkEnd w:id="26"/>
      <w:bookmarkEnd w:id="27"/>
      <w:bookmarkEnd w:id="28"/>
      <w:bookmarkEnd w:id="29"/>
      <w:bookmarkEnd w:id="30"/>
      <w:r w:rsidRPr="00AD003B">
        <w:rPr>
          <w:lang w:eastAsia="en-US"/>
        </w:rPr>
        <w:t xml:space="preserve"> </w:t>
      </w:r>
    </w:p>
    <w:p w:rsidR="00861B59" w:rsidRDefault="00861B59" w:rsidP="00861B59">
      <w:pPr>
        <w:spacing w:after="200"/>
        <w:ind w:left="426" w:hanging="426"/>
        <w:jc w:val="both"/>
        <w:rPr>
          <w:lang w:eastAsia="en-US"/>
        </w:rPr>
      </w:pPr>
      <w:r>
        <w:rPr>
          <w:lang w:eastAsia="en-US"/>
        </w:rPr>
        <w:t>7</w:t>
      </w:r>
      <w:r w:rsidRPr="008B1BFA">
        <w:rPr>
          <w:lang w:eastAsia="en-US"/>
        </w:rPr>
        <w:t xml:space="preserve">. </w:t>
      </w:r>
      <w:r>
        <w:rPr>
          <w:lang w:eastAsia="en-US"/>
        </w:rPr>
        <w:t xml:space="preserve"> </w:t>
      </w:r>
      <w:r w:rsidRPr="008B1BFA">
        <w:rPr>
          <w:lang w:eastAsia="en-US"/>
        </w:rPr>
        <w:t xml:space="preserve">Κάθε υποψήφιος που εκδηλώνει ενδιαφέρον και καταθέτει σχετική προσφορά, είναι υποχρεωμένος </w:t>
      </w:r>
      <w:r w:rsidRPr="00002BD0">
        <w:rPr>
          <w:lang w:eastAsia="en-US"/>
        </w:rPr>
        <w:t>επί ποινή αποκλεισμού</w:t>
      </w:r>
      <w:r w:rsidRPr="008B1BFA">
        <w:rPr>
          <w:lang w:eastAsia="en-US"/>
        </w:rPr>
        <w:t xml:space="preserve"> να καταθέσει εντός του φακέλου </w:t>
      </w:r>
      <w:r w:rsidRPr="008B1BFA">
        <w:rPr>
          <w:b/>
        </w:rPr>
        <w:t>ΤΕΧΝΙΚΗΣ</w:t>
      </w:r>
      <w:r w:rsidRPr="008B1BFA">
        <w:rPr>
          <w:b/>
          <w:lang w:eastAsia="en-US"/>
        </w:rPr>
        <w:t xml:space="preserve"> ΠΡΟΣΦΟΡΑΣ</w:t>
      </w:r>
      <w:r w:rsidRPr="00FE6873">
        <w:rPr>
          <w:b/>
          <w:lang w:eastAsia="en-US"/>
        </w:rPr>
        <w:t xml:space="preserve"> </w:t>
      </w:r>
      <w:r w:rsidRPr="00FE6873">
        <w:rPr>
          <w:lang w:eastAsia="en-US"/>
        </w:rPr>
        <w:t xml:space="preserve">την προτεινόμενη ισοδύναμη </w:t>
      </w:r>
      <w:r>
        <w:rPr>
          <w:lang w:eastAsia="en-US"/>
        </w:rPr>
        <w:t>τεχνική λύση</w:t>
      </w:r>
      <w:r w:rsidRPr="00FE6873">
        <w:rPr>
          <w:lang w:eastAsia="en-US"/>
        </w:rPr>
        <w:t xml:space="preserve"> (περιγραφή εργασιών συντήρησης </w:t>
      </w:r>
      <w:r w:rsidRPr="001C4631">
        <w:rPr>
          <w:lang w:eastAsia="en-US"/>
        </w:rPr>
        <w:t xml:space="preserve">και τα καθαριστικά - απολυμαντικά υλικά που θα χρησιμοποιηθούν ακριβώς, με ονομασία προϊόντος, κατασκευάστρια εταιρία, χώρα παραγωγής, ποσότητα που θα χρησιμοποιηθεί, </w:t>
      </w:r>
      <w:proofErr w:type="spellStart"/>
      <w:r w:rsidRPr="001C4631">
        <w:rPr>
          <w:lang w:eastAsia="en-US"/>
        </w:rPr>
        <w:t>κ.λ.π</w:t>
      </w:r>
      <w:proofErr w:type="spellEnd"/>
      <w:r w:rsidRPr="001C4631">
        <w:rPr>
          <w:lang w:eastAsia="en-US"/>
        </w:rPr>
        <w:t>.).</w:t>
      </w:r>
    </w:p>
    <w:p w:rsidR="00861B59" w:rsidRDefault="00861B59" w:rsidP="00861B59">
      <w:pPr>
        <w:pStyle w:val="a4"/>
        <w:kinsoku w:val="0"/>
        <w:overflowPunct w:val="0"/>
        <w:jc w:val="left"/>
      </w:pPr>
      <w:r>
        <w:rPr>
          <w:lang w:eastAsia="en-US"/>
        </w:rPr>
        <w:t xml:space="preserve">8. </w:t>
      </w:r>
      <w:r>
        <w:rPr>
          <w:szCs w:val="24"/>
          <w:lang w:eastAsia="en-US"/>
        </w:rPr>
        <w:t xml:space="preserve"> </w:t>
      </w:r>
      <w:r w:rsidRPr="008B1BFA">
        <w:rPr>
          <w:szCs w:val="24"/>
          <w:lang w:eastAsia="en-US"/>
        </w:rPr>
        <w:t xml:space="preserve">Κάθε υποψήφιος που εκδηλώνει ενδιαφέρον και καταθέτει σχετική προσφορά, είναι υποχρεωμένος </w:t>
      </w:r>
      <w:r w:rsidRPr="00002BD0">
        <w:rPr>
          <w:szCs w:val="24"/>
          <w:lang w:eastAsia="en-US"/>
        </w:rPr>
        <w:t>επί ποινή αποκλεισμού</w:t>
      </w:r>
      <w:r w:rsidRPr="008B1BFA">
        <w:rPr>
          <w:szCs w:val="24"/>
          <w:lang w:eastAsia="en-US"/>
        </w:rPr>
        <w:t xml:space="preserve"> να καταθέσει εντός του φακέλου </w:t>
      </w:r>
      <w:r>
        <w:rPr>
          <w:b/>
        </w:rPr>
        <w:t>ΟΙΚΟΝΟΜΙΚΗΣ ΠΡΟΣΦΟΡΑΣ συμπληρωμένο το ΕΝΤΥΠΟ ΟΙΚΟΝΟΜΙΚΗΣ ΠΡΟΣΦΟΡΑΣ που δίνεται παρακάτω.</w:t>
      </w:r>
      <w:r w:rsidRPr="00861B59">
        <w:t xml:space="preserve"> </w:t>
      </w:r>
      <w:r>
        <w:t xml:space="preserve">Οι προσφερόμενες τιμές περιλαμβάνουν το σύνολο των επιβαρύνσεων: το κόστος του προϊόντος, το κόστος μεταφοράς, στο χώρο που θα υποδειχθεί, το κόστος εγκατάστασης, αποκατάστασης </w:t>
      </w:r>
      <w:proofErr w:type="spellStart"/>
      <w:r>
        <w:lastRenderedPageBreak/>
        <w:t>κ.λ.π</w:t>
      </w:r>
      <w:proofErr w:type="spellEnd"/>
      <w:r>
        <w:t>., τις τυχόν υπέρ τρίτων κρατήσεις, έξοδα μεταφοράς και κάθε τέλος, δασμό, ασφάλιστρα ή επιβάρυνση.</w:t>
      </w:r>
    </w:p>
    <w:p w:rsidR="00861B59" w:rsidRDefault="00861B59" w:rsidP="00861B59">
      <w:pPr>
        <w:pStyle w:val="a4"/>
        <w:kinsoku w:val="0"/>
        <w:overflowPunct w:val="0"/>
        <w:jc w:val="left"/>
      </w:pPr>
      <w: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w:t>
      </w:r>
      <w:r>
        <w:rPr>
          <w:spacing w:val="-7"/>
        </w:rPr>
        <w:t xml:space="preserve"> </w:t>
      </w:r>
      <w:r>
        <w:t>μεταβολής</w:t>
      </w:r>
      <w:r>
        <w:rPr>
          <w:spacing w:val="-7"/>
        </w:rPr>
        <w:t xml:space="preserve"> </w:t>
      </w:r>
      <w:r>
        <w:t>των</w:t>
      </w:r>
      <w:r>
        <w:rPr>
          <w:spacing w:val="-9"/>
        </w:rPr>
        <w:t xml:space="preserve"> </w:t>
      </w:r>
      <w:r>
        <w:t>οικονομικών</w:t>
      </w:r>
      <w:r>
        <w:rPr>
          <w:spacing w:val="-9"/>
        </w:rPr>
        <w:t xml:space="preserve"> </w:t>
      </w:r>
      <w:r>
        <w:t>συνθηκών</w:t>
      </w:r>
      <w:r>
        <w:rPr>
          <w:spacing w:val="-9"/>
        </w:rPr>
        <w:t xml:space="preserve"> </w:t>
      </w:r>
      <w:r>
        <w:t>ως</w:t>
      </w:r>
      <w:r>
        <w:rPr>
          <w:spacing w:val="-7"/>
        </w:rPr>
        <w:t xml:space="preserve"> </w:t>
      </w:r>
      <w:r>
        <w:t>ενδεχόμενο</w:t>
      </w:r>
      <w:r>
        <w:rPr>
          <w:spacing w:val="-8"/>
        </w:rPr>
        <w:t xml:space="preserve"> </w:t>
      </w:r>
      <w:r>
        <w:t>και</w:t>
      </w:r>
      <w:r>
        <w:rPr>
          <w:spacing w:val="-8"/>
        </w:rPr>
        <w:t xml:space="preserve"> </w:t>
      </w:r>
      <w:r>
        <w:t>τον</w:t>
      </w:r>
      <w:r>
        <w:rPr>
          <w:spacing w:val="-9"/>
        </w:rPr>
        <w:t xml:space="preserve"> </w:t>
      </w:r>
      <w:r>
        <w:t>αποδέχεται. Προσφορά που θέτει όρο αναπροσαρμογής απορρίπτεται ως</w:t>
      </w:r>
      <w:r>
        <w:rPr>
          <w:spacing w:val="-20"/>
        </w:rPr>
        <w:t xml:space="preserve"> </w:t>
      </w:r>
      <w:r>
        <w:t>απαράδεκτη.</w:t>
      </w:r>
    </w:p>
    <w:p w:rsidR="00861B59" w:rsidRDefault="00861B59" w:rsidP="00861B59">
      <w:pPr>
        <w:pStyle w:val="a4"/>
        <w:kinsoku w:val="0"/>
        <w:overflowPunct w:val="0"/>
        <w:jc w:val="left"/>
      </w:pPr>
      <w:r>
        <w:t xml:space="preserve">Προσφορά που καταλήγει σε συνολική τιμή συμπεριλαμβανομένου του Φ.Π.Α. μεγαλύτερη της </w:t>
      </w:r>
      <w:proofErr w:type="spellStart"/>
      <w:r>
        <w:t>προϋπολογιζόμενης</w:t>
      </w:r>
      <w:proofErr w:type="spellEnd"/>
      <w:r>
        <w:t xml:space="preserve"> του διαγωνισμού απορρίπτεται ως απαράδεκτη. 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861B59" w:rsidRDefault="00861B59" w:rsidP="00861B59">
      <w:pPr>
        <w:pStyle w:val="a4"/>
        <w:kinsoku w:val="0"/>
        <w:overflowPunct w:val="0"/>
        <w:jc w:val="left"/>
      </w:pPr>
      <w:r>
        <w:t>Προσφορές που θα περιλαμβάνουν σχόλια, αιρέσεις, ή όρους θα θεωρηθούν ως επιφυλάξεις επί των όρων του Διαγωνισμού και θα απορριφθούν.</w:t>
      </w:r>
    </w:p>
    <w:p w:rsidR="00861B59" w:rsidRDefault="00861B59" w:rsidP="00861B59">
      <w:pPr>
        <w:spacing w:after="200"/>
        <w:ind w:left="426" w:hanging="426"/>
        <w:jc w:val="both"/>
        <w:rPr>
          <w:b/>
        </w:rPr>
      </w:pPr>
    </w:p>
    <w:p w:rsidR="00861B59" w:rsidRPr="00FE6873" w:rsidRDefault="00861B59" w:rsidP="00861B59">
      <w:pPr>
        <w:spacing w:after="200"/>
        <w:ind w:left="426" w:hanging="426"/>
        <w:jc w:val="both"/>
        <w:rPr>
          <w:lang w:eastAsia="en-US"/>
        </w:rPr>
      </w:pPr>
    </w:p>
    <w:p w:rsidR="00861B59" w:rsidRPr="00EF4C35" w:rsidRDefault="00861B59" w:rsidP="00861B59">
      <w:pPr>
        <w:pStyle w:val="a4"/>
        <w:ind w:left="426" w:hanging="426"/>
        <w:rPr>
          <w:szCs w:val="24"/>
          <w:lang w:eastAsia="en-US"/>
        </w:rPr>
      </w:pPr>
      <w:r>
        <w:rPr>
          <w:szCs w:val="24"/>
          <w:lang w:eastAsia="en-US"/>
        </w:rPr>
        <w:t xml:space="preserve">9.    </w:t>
      </w:r>
      <w:r w:rsidRPr="00EF4C35">
        <w:rPr>
          <w:b/>
          <w:szCs w:val="24"/>
          <w:lang w:eastAsia="en-US"/>
        </w:rPr>
        <w:t>Εγγυήσεις</w:t>
      </w:r>
      <w:r w:rsidRPr="00EF4C35">
        <w:rPr>
          <w:szCs w:val="24"/>
          <w:lang w:eastAsia="en-US"/>
        </w:rPr>
        <w:t xml:space="preserve"> </w:t>
      </w:r>
    </w:p>
    <w:p w:rsidR="00861B59" w:rsidRPr="00EF4C35" w:rsidRDefault="00861B59" w:rsidP="00861B59">
      <w:pPr>
        <w:tabs>
          <w:tab w:val="left" w:pos="426"/>
        </w:tabs>
        <w:spacing w:after="200"/>
        <w:ind w:left="426"/>
        <w:jc w:val="both"/>
        <w:rPr>
          <w:lang w:eastAsia="en-US"/>
        </w:rPr>
      </w:pPr>
      <w:r w:rsidRPr="00EF4C35">
        <w:rPr>
          <w:lang w:eastAsia="en-US"/>
        </w:rPr>
        <w:t>Α</w:t>
      </w:r>
      <w:r>
        <w:rPr>
          <w:lang w:eastAsia="en-US"/>
        </w:rPr>
        <w:t>)</w:t>
      </w:r>
      <w:r w:rsidRPr="00EF4C35">
        <w:rPr>
          <w:lang w:eastAsia="en-US"/>
        </w:rPr>
        <w:t xml:space="preserve">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EF4C35">
        <w:rPr>
          <w:lang w:eastAsia="en-US"/>
        </w:rPr>
        <w:t>προεκτιμώμενης</w:t>
      </w:r>
      <w:proofErr w:type="spellEnd"/>
      <w:r w:rsidRPr="00EF4C35">
        <w:rPr>
          <w:lang w:eastAsia="en-US"/>
        </w:rPr>
        <w:t xml:space="preserve"> αξίας της σύμβασης εκτός ΦΠΑ. </w:t>
      </w:r>
    </w:p>
    <w:p w:rsidR="00861B59" w:rsidRPr="00EF4C35" w:rsidRDefault="00861B59" w:rsidP="00861B59">
      <w:pPr>
        <w:tabs>
          <w:tab w:val="left" w:pos="426"/>
        </w:tabs>
        <w:spacing w:after="200"/>
        <w:ind w:left="426"/>
        <w:jc w:val="both"/>
        <w:rPr>
          <w:lang w:eastAsia="en-US"/>
        </w:rPr>
      </w:pPr>
      <w:r w:rsidRPr="00EF4C35">
        <w:rPr>
          <w:lang w:eastAsia="en-US"/>
        </w:rPr>
        <w:t>Η εγγύηση πρέπει να ισχύει τουλάχιστον επί ένα μήνα μετά τη λήξη του χρόνου ισχύος της προσφοράς που ζητά η διακήρυξη.</w:t>
      </w:r>
    </w:p>
    <w:p w:rsidR="00861B59" w:rsidRPr="00EF4C35" w:rsidRDefault="00861B59" w:rsidP="00861B59">
      <w:pPr>
        <w:tabs>
          <w:tab w:val="left" w:pos="426"/>
        </w:tabs>
        <w:spacing w:after="200"/>
        <w:ind w:left="426"/>
        <w:jc w:val="both"/>
        <w:rPr>
          <w:lang w:eastAsia="en-US"/>
        </w:rPr>
      </w:pPr>
      <w:r w:rsidRPr="00EF4C35">
        <w:rPr>
          <w:lang w:eastAsia="en-US"/>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w:t>
      </w:r>
      <w:r w:rsidRPr="001C4631">
        <w:rPr>
          <w:lang w:eastAsia="en-US"/>
        </w:rPr>
        <w:t xml:space="preserve">διάρκεια </w:t>
      </w:r>
      <w:r>
        <w:rPr>
          <w:lang w:eastAsia="en-US"/>
        </w:rPr>
        <w:t>12</w:t>
      </w:r>
      <w:r w:rsidRPr="001C4631">
        <w:rPr>
          <w:lang w:eastAsia="en-US"/>
        </w:rPr>
        <w:t xml:space="preserve"> μηνών</w:t>
      </w:r>
      <w:r w:rsidRPr="00EF4C35">
        <w:rPr>
          <w:lang w:eastAsia="en-US"/>
        </w:rPr>
        <w:t xml:space="preserve"> από την υπογραφή της σύμβασης (Ν. 4412/2016 άρθρο 72).</w:t>
      </w:r>
    </w:p>
    <w:p w:rsidR="00861B59" w:rsidRDefault="00861B59" w:rsidP="00861B59">
      <w:pPr>
        <w:tabs>
          <w:tab w:val="left" w:pos="0"/>
        </w:tabs>
        <w:spacing w:after="200"/>
        <w:ind w:left="426" w:hanging="426"/>
        <w:jc w:val="both"/>
        <w:rPr>
          <w:lang w:eastAsia="en-US"/>
        </w:rPr>
      </w:pPr>
      <w:r>
        <w:rPr>
          <w:lang w:eastAsia="en-US"/>
        </w:rPr>
        <w:t>10</w:t>
      </w:r>
      <w:r w:rsidRPr="00EF4C35">
        <w:rPr>
          <w:lang w:eastAsia="en-US"/>
        </w:rPr>
        <w:t>.</w:t>
      </w:r>
      <w:r>
        <w:rPr>
          <w:lang w:eastAsia="en-US"/>
        </w:rPr>
        <w:t xml:space="preserve">  </w:t>
      </w:r>
      <w:r w:rsidRPr="00EF4C35">
        <w:rPr>
          <w:lang w:eastAsia="en-US"/>
        </w:rPr>
        <w:t xml:space="preserve">Οι υποψήφιοι θα πρέπει </w:t>
      </w:r>
      <w:r w:rsidRPr="0007793E">
        <w:rPr>
          <w:b/>
          <w:u w:val="single"/>
          <w:lang w:eastAsia="en-US"/>
        </w:rPr>
        <w:t>επί ποινή αποκλεισμού</w:t>
      </w:r>
      <w:r w:rsidRPr="00EF4C35">
        <w:rPr>
          <w:lang w:eastAsia="en-US"/>
        </w:rPr>
        <w:t xml:space="preserve"> να προσκομίσουν </w:t>
      </w:r>
      <w:r w:rsidRPr="00E67564">
        <w:rPr>
          <w:lang w:eastAsia="en-US"/>
        </w:rPr>
        <w:t>Υπεύθυνη δήλωση</w:t>
      </w:r>
      <w:r>
        <w:rPr>
          <w:lang w:eastAsia="en-US"/>
        </w:rPr>
        <w:t xml:space="preserve"> ότι :</w:t>
      </w:r>
    </w:p>
    <w:p w:rsidR="00861B59" w:rsidRDefault="00861B59" w:rsidP="00861B59">
      <w:pPr>
        <w:tabs>
          <w:tab w:val="left" w:pos="0"/>
        </w:tabs>
        <w:spacing w:after="200"/>
        <w:ind w:left="426" w:hanging="426"/>
        <w:jc w:val="both"/>
        <w:rPr>
          <w:lang w:eastAsia="en-US"/>
        </w:rPr>
      </w:pPr>
      <w:r>
        <w:rPr>
          <w:lang w:eastAsia="en-US"/>
        </w:rPr>
        <w:tab/>
        <w:t xml:space="preserve">Α. κατέχουν την Τεχνογνωσία συντήρησης επισκευής των κλιματιστικών μηχανημάτων που αναφέρονται στην κατάσταση καθώς οι κατασκευαστές των διαφέρουν. </w:t>
      </w:r>
    </w:p>
    <w:p w:rsidR="00861B59" w:rsidRDefault="00861B59" w:rsidP="00861B59">
      <w:pPr>
        <w:tabs>
          <w:tab w:val="left" w:pos="0"/>
        </w:tabs>
        <w:spacing w:after="200"/>
        <w:ind w:left="426" w:hanging="426"/>
        <w:jc w:val="both"/>
        <w:rPr>
          <w:b/>
        </w:rPr>
      </w:pPr>
      <w:r>
        <w:rPr>
          <w:lang w:eastAsia="en-US"/>
        </w:rPr>
        <w:tab/>
        <w:t xml:space="preserve">Β. </w:t>
      </w:r>
      <w:r w:rsidRPr="004118AE">
        <w:rPr>
          <w:lang w:eastAsia="en-US"/>
        </w:rPr>
        <w:t>εγγυάται</w:t>
      </w:r>
      <w:r>
        <w:rPr>
          <w:lang w:eastAsia="en-US"/>
        </w:rPr>
        <w:t xml:space="preserve"> </w:t>
      </w:r>
      <w:r w:rsidRPr="004118AE">
        <w:rPr>
          <w:lang w:eastAsia="en-US"/>
        </w:rPr>
        <w:t xml:space="preserve">την παροχή τεχνικής βοήθειας και την πλήρη υποστήριξη </w:t>
      </w:r>
      <w:r>
        <w:rPr>
          <w:lang w:eastAsia="en-US"/>
        </w:rPr>
        <w:t>των μηχανημάτων</w:t>
      </w:r>
      <w:r w:rsidRPr="004118AE">
        <w:rPr>
          <w:lang w:eastAsia="en-US"/>
        </w:rPr>
        <w:t xml:space="preserve"> σε ανταλλα</w:t>
      </w:r>
      <w:r>
        <w:rPr>
          <w:lang w:eastAsia="en-US"/>
        </w:rPr>
        <w:t>κτικά</w:t>
      </w:r>
      <w:r>
        <w:t xml:space="preserve"> ανά πάσα χρονική στιγμή (</w:t>
      </w:r>
      <w:r w:rsidRPr="00614DAB">
        <w:rPr>
          <w:b/>
        </w:rPr>
        <w:t xml:space="preserve">τεχνική βοήθεια εντός </w:t>
      </w:r>
      <w:r w:rsidRPr="00627BBA">
        <w:rPr>
          <w:b/>
        </w:rPr>
        <w:t>24</w:t>
      </w:r>
      <w:r w:rsidRPr="00614DAB">
        <w:rPr>
          <w:b/>
        </w:rPr>
        <w:t xml:space="preserve"> ωρών και προμήθεια ανταλλακτικού εντός </w:t>
      </w:r>
      <w:r>
        <w:rPr>
          <w:b/>
        </w:rPr>
        <w:t>3</w:t>
      </w:r>
      <w:r w:rsidRPr="00614DAB">
        <w:rPr>
          <w:b/>
        </w:rPr>
        <w:t>0 ημερολογιακών ημερών το αργότερο</w:t>
      </w:r>
      <w:r w:rsidRPr="00BD29DC">
        <w:rPr>
          <w:bCs/>
          <w:color w:val="000000"/>
        </w:rPr>
        <w:t xml:space="preserve"> </w:t>
      </w:r>
      <w:r w:rsidRPr="00BD29DC">
        <w:rPr>
          <w:b/>
        </w:rPr>
        <w:t xml:space="preserve">και σε αντίθετη περίπτωση θα επιβάλλεται ΠΟΙΝΙΚΗ ΡΗΤΡΑ </w:t>
      </w:r>
      <w:r>
        <w:rPr>
          <w:b/>
        </w:rPr>
        <w:t>75</w:t>
      </w:r>
      <w:r w:rsidRPr="00BD29DC">
        <w:rPr>
          <w:b/>
        </w:rPr>
        <w:t xml:space="preserve"> €/ανά ημέρα καθυστέρησης</w:t>
      </w:r>
      <w:r>
        <w:rPr>
          <w:b/>
        </w:rPr>
        <w:t>).</w:t>
      </w:r>
    </w:p>
    <w:p w:rsidR="006D2CEB" w:rsidRDefault="006D2CEB" w:rsidP="00861B59">
      <w:pPr>
        <w:tabs>
          <w:tab w:val="left" w:pos="0"/>
        </w:tabs>
        <w:spacing w:after="200"/>
        <w:ind w:left="426" w:hanging="426"/>
        <w:jc w:val="both"/>
        <w:rPr>
          <w:lang w:eastAsia="en-US"/>
        </w:rPr>
      </w:pPr>
      <w:r>
        <w:rPr>
          <w:lang w:eastAsia="en-US"/>
        </w:rPr>
        <w:t xml:space="preserve">11. </w:t>
      </w:r>
      <w:r w:rsidRPr="006D2CEB">
        <w:rPr>
          <w:b/>
          <w:lang w:eastAsia="en-US"/>
        </w:rPr>
        <w:t>Χρόνος ισχύος προσφοράς</w:t>
      </w:r>
      <w:r>
        <w:rPr>
          <w:lang w:eastAsia="en-US"/>
        </w:rPr>
        <w:t xml:space="preserve">: </w:t>
      </w:r>
      <w:r w:rsidR="009635CD">
        <w:rPr>
          <w:lang w:eastAsia="en-US"/>
        </w:rPr>
        <w:t xml:space="preserve">οι προσφορές ισχύουν για </w:t>
      </w:r>
      <w:r>
        <w:rPr>
          <w:lang w:eastAsia="en-US"/>
        </w:rPr>
        <w:t xml:space="preserve">120 ημέρες από την ημερομηνία διενέργειας του διαγωνισμού </w:t>
      </w:r>
    </w:p>
    <w:p w:rsidR="006D2CEB" w:rsidRDefault="006D2CEB" w:rsidP="00861B59">
      <w:pPr>
        <w:tabs>
          <w:tab w:val="left" w:pos="0"/>
        </w:tabs>
        <w:spacing w:after="200"/>
        <w:ind w:left="426" w:hanging="426"/>
        <w:jc w:val="both"/>
        <w:rPr>
          <w:lang w:eastAsia="en-US"/>
        </w:rPr>
      </w:pPr>
    </w:p>
    <w:p w:rsidR="006D2CEB" w:rsidRDefault="006D2CEB" w:rsidP="00861B59">
      <w:pPr>
        <w:tabs>
          <w:tab w:val="left" w:pos="0"/>
        </w:tabs>
        <w:spacing w:after="200"/>
        <w:ind w:left="426" w:hanging="426"/>
        <w:jc w:val="both"/>
        <w:rPr>
          <w:lang w:eastAsia="en-US"/>
        </w:rPr>
      </w:pPr>
    </w:p>
    <w:p w:rsidR="006D2CEB" w:rsidRDefault="006D2CEB" w:rsidP="00861B59">
      <w:pPr>
        <w:tabs>
          <w:tab w:val="left" w:pos="0"/>
        </w:tabs>
        <w:spacing w:after="200"/>
        <w:ind w:left="426" w:hanging="426"/>
        <w:jc w:val="both"/>
        <w:rPr>
          <w:lang w:eastAsia="en-US"/>
        </w:rPr>
      </w:pPr>
    </w:p>
    <w:p w:rsidR="006D2CEB" w:rsidRDefault="006D2CEB" w:rsidP="00861B59">
      <w:pPr>
        <w:tabs>
          <w:tab w:val="left" w:pos="0"/>
        </w:tabs>
        <w:spacing w:after="200"/>
        <w:ind w:left="426" w:hanging="426"/>
        <w:jc w:val="both"/>
        <w:rPr>
          <w:b/>
        </w:rPr>
      </w:pPr>
    </w:p>
    <w:p w:rsidR="00861B59" w:rsidRPr="006D2CEB" w:rsidRDefault="00861B59" w:rsidP="008675C7">
      <w:pPr>
        <w:ind w:left="720"/>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8675C7" w:rsidRPr="006D2CEB" w:rsidTr="00B36853">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675C7" w:rsidRPr="006D2CEB" w:rsidRDefault="008675C7" w:rsidP="00B36853">
            <w:pPr>
              <w:jc w:val="center"/>
              <w:rPr>
                <w:b/>
                <w:bCs/>
              </w:rPr>
            </w:pPr>
            <w:r w:rsidRPr="006D2CEB">
              <w:rPr>
                <w:b/>
                <w:bCs/>
              </w:rPr>
              <w:t xml:space="preserve">ΕΝΤΥΠΟ ΟΙΚΟΝΟΜΙΚΗΣ ΠΡΟΣΦΟΡΑΣ </w:t>
            </w:r>
          </w:p>
        </w:tc>
      </w:tr>
      <w:tr w:rsidR="008675C7" w:rsidRPr="006D2CEB" w:rsidTr="00B36853">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5C7" w:rsidRPr="006D2CEB" w:rsidRDefault="008675C7" w:rsidP="00B36853">
            <w:pPr>
              <w:jc w:val="center"/>
              <w:rPr>
                <w:b/>
                <w:bCs/>
                <w:color w:val="000000"/>
                <w:sz w:val="22"/>
                <w:szCs w:val="22"/>
              </w:rPr>
            </w:pPr>
            <w:r w:rsidRPr="006D2CEB">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8675C7" w:rsidRPr="006D2CEB" w:rsidRDefault="008675C7" w:rsidP="00B36853">
            <w:pPr>
              <w:jc w:val="center"/>
              <w:rPr>
                <w:b/>
                <w:bCs/>
                <w:color w:val="000000"/>
                <w:sz w:val="22"/>
                <w:szCs w:val="22"/>
              </w:rPr>
            </w:pPr>
            <w:r w:rsidRPr="006D2CEB">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8675C7" w:rsidRPr="006D2CEB" w:rsidRDefault="008675C7" w:rsidP="00B36853">
            <w:pPr>
              <w:jc w:val="center"/>
              <w:rPr>
                <w:b/>
                <w:bCs/>
                <w:color w:val="000000"/>
                <w:sz w:val="22"/>
                <w:szCs w:val="22"/>
              </w:rPr>
            </w:pPr>
            <w:r w:rsidRPr="006D2CEB">
              <w:rPr>
                <w:b/>
                <w:bCs/>
                <w:color w:val="000000"/>
                <w:sz w:val="22"/>
                <w:szCs w:val="22"/>
              </w:rPr>
              <w:t xml:space="preserve">Μον. </w:t>
            </w:r>
            <w:proofErr w:type="spellStart"/>
            <w:r w:rsidRPr="006D2CEB">
              <w:rPr>
                <w:b/>
                <w:bCs/>
                <w:color w:val="000000"/>
                <w:sz w:val="22"/>
                <w:szCs w:val="22"/>
              </w:rPr>
              <w:t>Μέτρ</w:t>
            </w:r>
            <w:proofErr w:type="spellEnd"/>
            <w:r w:rsidRPr="006D2CEB">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8675C7" w:rsidRPr="006D2CEB" w:rsidRDefault="008675C7" w:rsidP="00B36853">
            <w:pPr>
              <w:jc w:val="center"/>
              <w:rPr>
                <w:b/>
                <w:bCs/>
                <w:color w:val="000000"/>
                <w:sz w:val="21"/>
                <w:szCs w:val="21"/>
              </w:rPr>
            </w:pPr>
            <w:proofErr w:type="spellStart"/>
            <w:r w:rsidRPr="006D2CEB">
              <w:rPr>
                <w:b/>
                <w:bCs/>
                <w:color w:val="000000"/>
                <w:sz w:val="21"/>
                <w:szCs w:val="21"/>
              </w:rPr>
              <w:t>Ποσότ</w:t>
            </w:r>
            <w:proofErr w:type="spellEnd"/>
            <w:r w:rsidRPr="006D2CEB">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8675C7" w:rsidRPr="006D2CEB" w:rsidRDefault="008675C7" w:rsidP="00B36853">
            <w:pPr>
              <w:jc w:val="center"/>
              <w:rPr>
                <w:b/>
                <w:bCs/>
                <w:color w:val="000000"/>
                <w:sz w:val="22"/>
                <w:szCs w:val="22"/>
              </w:rPr>
            </w:pPr>
            <w:r w:rsidRPr="006D2CEB">
              <w:rPr>
                <w:b/>
                <w:bCs/>
                <w:color w:val="000000"/>
                <w:sz w:val="22"/>
                <w:szCs w:val="22"/>
              </w:rPr>
              <w:t>Τιμή Μον.</w:t>
            </w:r>
          </w:p>
          <w:p w:rsidR="008675C7" w:rsidRPr="006D2CEB" w:rsidRDefault="008675C7" w:rsidP="00B36853">
            <w:pPr>
              <w:jc w:val="center"/>
              <w:rPr>
                <w:b/>
                <w:bCs/>
                <w:color w:val="000000"/>
                <w:sz w:val="22"/>
                <w:szCs w:val="22"/>
              </w:rPr>
            </w:pPr>
            <w:r w:rsidRPr="006D2CEB">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8675C7" w:rsidRPr="006D2CEB" w:rsidRDefault="008675C7" w:rsidP="00B36853">
            <w:pPr>
              <w:jc w:val="center"/>
              <w:rPr>
                <w:b/>
                <w:bCs/>
                <w:color w:val="000000"/>
                <w:sz w:val="22"/>
                <w:szCs w:val="22"/>
              </w:rPr>
            </w:pPr>
            <w:r w:rsidRPr="006D2CEB">
              <w:rPr>
                <w:b/>
                <w:bCs/>
                <w:color w:val="000000"/>
                <w:sz w:val="22"/>
                <w:szCs w:val="22"/>
              </w:rPr>
              <w:t>Κόστος</w:t>
            </w:r>
          </w:p>
          <w:p w:rsidR="008675C7" w:rsidRPr="006D2CEB" w:rsidRDefault="008675C7" w:rsidP="00B36853">
            <w:pPr>
              <w:jc w:val="center"/>
              <w:rPr>
                <w:b/>
                <w:bCs/>
                <w:color w:val="000000"/>
                <w:sz w:val="22"/>
                <w:szCs w:val="22"/>
              </w:rPr>
            </w:pPr>
            <w:r w:rsidRPr="006D2CEB">
              <w:rPr>
                <w:b/>
                <w:bCs/>
                <w:color w:val="000000"/>
                <w:sz w:val="22"/>
                <w:szCs w:val="22"/>
              </w:rPr>
              <w:t xml:space="preserve"> €</w:t>
            </w:r>
          </w:p>
        </w:tc>
      </w:tr>
      <w:tr w:rsidR="008675C7" w:rsidRPr="006D2CEB" w:rsidTr="00B36853">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8675C7" w:rsidRPr="006D2CEB" w:rsidRDefault="008675C7" w:rsidP="00B36853">
            <w:pPr>
              <w:jc w:val="center"/>
              <w:rPr>
                <w:color w:val="000000"/>
                <w:sz w:val="16"/>
                <w:szCs w:val="16"/>
                <w:lang w:val="en-US"/>
              </w:rPr>
            </w:pPr>
            <w:r w:rsidRPr="006D2CEB">
              <w:rPr>
                <w:color w:val="000000"/>
                <w:sz w:val="16"/>
                <w:szCs w:val="16"/>
                <w:lang w:val="en-US"/>
              </w:rPr>
              <w:t>1</w:t>
            </w:r>
          </w:p>
        </w:tc>
        <w:tc>
          <w:tcPr>
            <w:tcW w:w="5812" w:type="dxa"/>
            <w:tcBorders>
              <w:top w:val="nil"/>
              <w:left w:val="nil"/>
              <w:bottom w:val="single" w:sz="8" w:space="0" w:color="000000"/>
              <w:right w:val="single" w:sz="8" w:space="0" w:color="000000"/>
            </w:tcBorders>
            <w:shd w:val="clear" w:color="000000" w:fill="FFFFFF"/>
          </w:tcPr>
          <w:p w:rsidR="008675C7" w:rsidRPr="006D2CEB" w:rsidRDefault="008675C7" w:rsidP="00B36853">
            <w:pPr>
              <w:rPr>
                <w:sz w:val="22"/>
                <w:szCs w:val="22"/>
              </w:rPr>
            </w:pPr>
            <w:r w:rsidRPr="006D2CEB">
              <w:t xml:space="preserve">Συντήρηση όλων των κλιματιστικών μηχανημάτων (αντλίες θερμότητας) τύπου </w:t>
            </w:r>
            <w:r w:rsidRPr="006D2CEB">
              <w:rPr>
                <w:lang w:val="en-US"/>
              </w:rPr>
              <w:t>split</w:t>
            </w:r>
            <w:r w:rsidRPr="006D2CEB">
              <w:t xml:space="preserve"> </w:t>
            </w:r>
            <w:r w:rsidRPr="006D2CEB">
              <w:rPr>
                <w:lang w:val="en-US"/>
              </w:rPr>
              <w:t>system</w:t>
            </w:r>
            <w:r w:rsidRPr="006D2CEB">
              <w:t xml:space="preserve">, </w:t>
            </w:r>
            <w:proofErr w:type="spellStart"/>
            <w:r w:rsidRPr="006D2CEB">
              <w:t>ημικεντρικά</w:t>
            </w:r>
            <w:proofErr w:type="spellEnd"/>
            <w:r w:rsidRPr="006D2CEB">
              <w:t xml:space="preserve">, </w:t>
            </w:r>
            <w:r w:rsidRPr="006D2CEB">
              <w:rPr>
                <w:lang w:val="en-US"/>
              </w:rPr>
              <w:t>roof</w:t>
            </w:r>
            <w:r w:rsidRPr="006D2CEB">
              <w:t xml:space="preserve"> </w:t>
            </w:r>
            <w:r w:rsidRPr="006D2CEB">
              <w:rPr>
                <w:lang w:val="en-US"/>
              </w:rPr>
              <w:t>top</w:t>
            </w:r>
            <w:r w:rsidRPr="006D2CEB">
              <w:t xml:space="preserve">, </w:t>
            </w:r>
            <w:proofErr w:type="spellStart"/>
            <w:r w:rsidRPr="006D2CEB">
              <w:rPr>
                <w:lang w:val="en-US"/>
              </w:rPr>
              <w:t>vrv</w:t>
            </w:r>
            <w:proofErr w:type="spellEnd"/>
            <w:r w:rsidRPr="006D2CEB">
              <w:t xml:space="preserve">, των κτιρίων </w:t>
            </w:r>
            <w:proofErr w:type="spellStart"/>
            <w:r w:rsidRPr="006D2CEB">
              <w:t>Α,Β,Γ,Δ</w:t>
            </w:r>
            <w:proofErr w:type="spellEnd"/>
            <w:r w:rsidRPr="006D2CEB">
              <w:t xml:space="preserve">, του Εμπορικού Κέντρου, </w:t>
            </w:r>
            <w:r w:rsidR="00F26BFE" w:rsidRPr="006D2CEB">
              <w:t>της</w:t>
            </w:r>
            <w:r w:rsidRPr="006D2CEB">
              <w:t xml:space="preserve"> Βιβλιοθήκης, </w:t>
            </w:r>
            <w:r w:rsidR="00F26BFE" w:rsidRPr="006D2CEB">
              <w:t>της</w:t>
            </w:r>
            <w:r w:rsidRPr="006D2CEB">
              <w:t xml:space="preserve"> Φιλοσοφικής Σχολής, του Εστιατορίου, του Γυμναστηρίου, του ΚΕΜΕ, </w:t>
            </w:r>
            <w:r w:rsidR="00F26BFE" w:rsidRPr="006D2CEB">
              <w:t>της</w:t>
            </w:r>
            <w:r w:rsidRPr="006D2CEB">
              <w:t xml:space="preserve"> Φοιτητικής Κατοικίας, του συστήματος κλιματισμού – αερισμού του </w:t>
            </w:r>
            <w:proofErr w:type="spellStart"/>
            <w:r w:rsidRPr="006D2CEB">
              <w:t>Ζωοκομείου</w:t>
            </w:r>
            <w:proofErr w:type="spellEnd"/>
            <w:r w:rsidRPr="006D2CEB">
              <w:t xml:space="preserve"> του </w:t>
            </w:r>
            <w:proofErr w:type="spellStart"/>
            <w:r w:rsidRPr="006D2CEB">
              <w:t>Τμ</w:t>
            </w:r>
            <w:proofErr w:type="spellEnd"/>
            <w:r w:rsidRPr="006D2CEB">
              <w:t xml:space="preserve">. Ψυχολογίας, στην Πανεπιστημιούπολη Ρεθύμνου καθώς και του Ξενία στην πόλη του Ρεθύμνου, συμπεριλαμβανομένης </w:t>
            </w:r>
            <w:r w:rsidR="00F26BFE" w:rsidRPr="006D2CEB">
              <w:t>της</w:t>
            </w:r>
            <w:r w:rsidRPr="006D2CEB">
              <w:t xml:space="preserve"> αξίας των καθαριστικών – απολυμαντικών υλικών απαραίτητων για την συντήρηση όλων των κλιματιστικών μηχανημάτων</w:t>
            </w:r>
          </w:p>
        </w:tc>
        <w:tc>
          <w:tcPr>
            <w:tcW w:w="1134" w:type="dxa"/>
            <w:tcBorders>
              <w:top w:val="nil"/>
              <w:left w:val="nil"/>
              <w:bottom w:val="single" w:sz="8" w:space="0" w:color="000000"/>
              <w:right w:val="single" w:sz="8" w:space="0" w:color="000000"/>
            </w:tcBorders>
            <w:shd w:val="clear" w:color="000000" w:fill="FFFFFF"/>
            <w:noWrap/>
            <w:vAlign w:val="center"/>
          </w:tcPr>
          <w:p w:rsidR="008675C7" w:rsidRPr="006D2CEB" w:rsidRDefault="008675C7" w:rsidP="00B36853">
            <w:pPr>
              <w:jc w:val="center"/>
              <w:rPr>
                <w:color w:val="000000"/>
              </w:rPr>
            </w:pPr>
            <w:r w:rsidRPr="006D2CEB">
              <w:rPr>
                <w:color w:val="000000"/>
              </w:rPr>
              <w:t>υπηρεσία</w:t>
            </w:r>
          </w:p>
        </w:tc>
        <w:tc>
          <w:tcPr>
            <w:tcW w:w="993" w:type="dxa"/>
            <w:gridSpan w:val="2"/>
            <w:tcBorders>
              <w:top w:val="nil"/>
              <w:left w:val="nil"/>
              <w:bottom w:val="single" w:sz="8" w:space="0" w:color="000000"/>
              <w:right w:val="single" w:sz="8" w:space="0" w:color="000000"/>
            </w:tcBorders>
            <w:shd w:val="clear" w:color="auto" w:fill="auto"/>
            <w:vAlign w:val="center"/>
          </w:tcPr>
          <w:p w:rsidR="008675C7" w:rsidRPr="006D2CEB" w:rsidRDefault="008675C7" w:rsidP="00B36853">
            <w:pPr>
              <w:jc w:val="right"/>
              <w:rPr>
                <w:color w:val="000000"/>
                <w:sz w:val="18"/>
                <w:szCs w:val="18"/>
              </w:rPr>
            </w:pPr>
            <w:r w:rsidRPr="006D2CEB">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8675C7" w:rsidRPr="006D2CEB" w:rsidRDefault="008675C7" w:rsidP="00B36853">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675C7" w:rsidRPr="006D2CEB" w:rsidRDefault="008675C7" w:rsidP="00B36853">
            <w:pPr>
              <w:jc w:val="right"/>
              <w:rPr>
                <w:color w:val="000000"/>
                <w:sz w:val="16"/>
                <w:szCs w:val="16"/>
              </w:rPr>
            </w:pPr>
          </w:p>
        </w:tc>
      </w:tr>
      <w:tr w:rsidR="008675C7" w:rsidRPr="006D2CEB" w:rsidTr="00B36853">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8675C7" w:rsidRPr="006D2CEB" w:rsidRDefault="008675C7" w:rsidP="00B36853">
            <w:pPr>
              <w:jc w:val="center"/>
              <w:rPr>
                <w:b/>
                <w:bCs/>
                <w:sz w:val="22"/>
                <w:szCs w:val="22"/>
              </w:rPr>
            </w:pPr>
            <w:r w:rsidRPr="006D2CEB">
              <w:rPr>
                <w:b/>
                <w:bCs/>
                <w:sz w:val="22"/>
                <w:szCs w:val="22"/>
              </w:rPr>
              <w:t>ΚΑΘΑΡΗ ΑΞΙΑ</w:t>
            </w:r>
          </w:p>
        </w:tc>
        <w:tc>
          <w:tcPr>
            <w:tcW w:w="1243" w:type="dxa"/>
            <w:gridSpan w:val="2"/>
            <w:tcBorders>
              <w:top w:val="nil"/>
              <w:left w:val="nil"/>
              <w:bottom w:val="single" w:sz="4" w:space="0" w:color="000000"/>
              <w:right w:val="single" w:sz="4" w:space="0" w:color="000000"/>
            </w:tcBorders>
            <w:shd w:val="clear" w:color="auto" w:fill="auto"/>
            <w:vAlign w:val="center"/>
          </w:tcPr>
          <w:p w:rsidR="008675C7" w:rsidRPr="006D2CEB" w:rsidRDefault="008675C7" w:rsidP="00B36853">
            <w:pPr>
              <w:jc w:val="right"/>
              <w:rPr>
                <w:sz w:val="22"/>
                <w:szCs w:val="22"/>
              </w:rPr>
            </w:pPr>
            <w:r w:rsidRPr="006D2CE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8675C7" w:rsidRPr="006D2CEB" w:rsidRDefault="008675C7" w:rsidP="00B36853">
            <w:pPr>
              <w:jc w:val="right"/>
              <w:rPr>
                <w:b/>
                <w:bCs/>
                <w:sz w:val="22"/>
                <w:szCs w:val="22"/>
              </w:rPr>
            </w:pPr>
          </w:p>
        </w:tc>
      </w:tr>
      <w:tr w:rsidR="008675C7" w:rsidRPr="006D2CEB" w:rsidTr="00B36853">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8675C7" w:rsidRPr="006D2CEB" w:rsidRDefault="008675C7" w:rsidP="00B36853">
            <w:pPr>
              <w:jc w:val="center"/>
              <w:rPr>
                <w:b/>
                <w:bCs/>
                <w:sz w:val="22"/>
                <w:szCs w:val="22"/>
              </w:rPr>
            </w:pPr>
            <w:r w:rsidRPr="006D2CEB">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8675C7" w:rsidRPr="006D2CEB" w:rsidRDefault="008675C7" w:rsidP="00B36853">
            <w:pPr>
              <w:jc w:val="center"/>
              <w:rPr>
                <w:sz w:val="22"/>
                <w:szCs w:val="22"/>
              </w:rPr>
            </w:pPr>
            <w:r w:rsidRPr="006D2CEB">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8675C7" w:rsidRPr="006D2CEB" w:rsidRDefault="008675C7" w:rsidP="00B36853">
            <w:pPr>
              <w:jc w:val="right"/>
              <w:rPr>
                <w:b/>
                <w:bCs/>
                <w:sz w:val="22"/>
                <w:szCs w:val="22"/>
              </w:rPr>
            </w:pPr>
          </w:p>
        </w:tc>
      </w:tr>
      <w:tr w:rsidR="008675C7" w:rsidRPr="006D2CEB" w:rsidTr="00B36853">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8675C7" w:rsidRPr="006D2CEB" w:rsidRDefault="008675C7" w:rsidP="00B36853">
            <w:pPr>
              <w:jc w:val="center"/>
              <w:rPr>
                <w:b/>
                <w:bCs/>
                <w:sz w:val="22"/>
                <w:szCs w:val="22"/>
                <w:lang w:val="en-US"/>
              </w:rPr>
            </w:pPr>
            <w:r w:rsidRPr="006D2CEB">
              <w:rPr>
                <w:b/>
                <w:bCs/>
                <w:sz w:val="22"/>
                <w:szCs w:val="22"/>
              </w:rPr>
              <w:t>ΤΕΛΙΚΟ ΣΥΝΟΛΟ</w:t>
            </w:r>
          </w:p>
        </w:tc>
        <w:tc>
          <w:tcPr>
            <w:tcW w:w="1243" w:type="dxa"/>
            <w:gridSpan w:val="2"/>
            <w:tcBorders>
              <w:top w:val="nil"/>
              <w:left w:val="nil"/>
              <w:bottom w:val="single" w:sz="4" w:space="0" w:color="000000"/>
              <w:right w:val="single" w:sz="4" w:space="0" w:color="000000"/>
            </w:tcBorders>
            <w:shd w:val="clear" w:color="auto" w:fill="auto"/>
            <w:vAlign w:val="center"/>
          </w:tcPr>
          <w:p w:rsidR="008675C7" w:rsidRPr="006D2CEB" w:rsidRDefault="008675C7" w:rsidP="00B36853">
            <w:pPr>
              <w:jc w:val="right"/>
              <w:rPr>
                <w:sz w:val="22"/>
                <w:szCs w:val="22"/>
              </w:rPr>
            </w:pPr>
            <w:r w:rsidRPr="006D2CE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8675C7" w:rsidRPr="006D2CEB" w:rsidRDefault="008675C7" w:rsidP="00B36853">
            <w:pPr>
              <w:jc w:val="right"/>
              <w:rPr>
                <w:b/>
                <w:bCs/>
                <w:sz w:val="22"/>
                <w:szCs w:val="22"/>
              </w:rPr>
            </w:pPr>
          </w:p>
        </w:tc>
      </w:tr>
    </w:tbl>
    <w:p w:rsidR="008675C7" w:rsidRPr="006D2CEB" w:rsidRDefault="008675C7" w:rsidP="008675C7">
      <w:pPr>
        <w:rPr>
          <w:rFonts w:ascii="Tahoma" w:hAnsi="Tahoma" w:cs="Tahoma"/>
          <w:b/>
          <w:i/>
          <w:sz w:val="20"/>
        </w:rPr>
      </w:pPr>
    </w:p>
    <w:p w:rsidR="008675C7" w:rsidRPr="006D2CEB" w:rsidRDefault="008675C7" w:rsidP="008675C7">
      <w:pPr>
        <w:rPr>
          <w:rFonts w:ascii="Tahoma" w:hAnsi="Tahoma" w:cs="Tahoma"/>
          <w:b/>
          <w:i/>
          <w:sz w:val="20"/>
        </w:rPr>
      </w:pPr>
    </w:p>
    <w:p w:rsidR="008675C7" w:rsidRPr="006D2CEB" w:rsidRDefault="008675C7" w:rsidP="008675C7">
      <w:pPr>
        <w:rPr>
          <w:rFonts w:ascii="Tahoma" w:hAnsi="Tahoma" w:cs="Tahoma"/>
          <w:b/>
          <w:i/>
          <w:sz w:val="20"/>
        </w:rPr>
      </w:pPr>
    </w:p>
    <w:p w:rsidR="008675C7" w:rsidRDefault="00D4294E" w:rsidP="00D4294E">
      <w:pPr>
        <w:tabs>
          <w:tab w:val="center" w:pos="4153"/>
          <w:tab w:val="left" w:pos="5310"/>
        </w:tabs>
      </w:pPr>
      <w:r w:rsidRPr="006D2CEB">
        <w:tab/>
      </w:r>
      <w:r w:rsidR="00F26BFE" w:rsidRPr="006D2CEB">
        <w:t>Ο Προσφέρων</w:t>
      </w:r>
      <w:r>
        <w:tab/>
      </w:r>
    </w:p>
    <w:p w:rsidR="008675C7" w:rsidRDefault="008675C7" w:rsidP="008675C7"/>
    <w:p w:rsidR="008675C7" w:rsidRDefault="008675C7" w:rsidP="008675C7"/>
    <w:p w:rsidR="00942F35" w:rsidRDefault="00942F35" w:rsidP="00942F35"/>
    <w:p w:rsidR="00223065" w:rsidRDefault="00223065"/>
    <w:sectPr w:rsidR="002230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D71B8"/>
    <w:multiLevelType w:val="hybridMultilevel"/>
    <w:tmpl w:val="35B6D6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33132B"/>
    <w:multiLevelType w:val="hybridMultilevel"/>
    <w:tmpl w:val="3E4A21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46D5F40"/>
    <w:multiLevelType w:val="hybridMultilevel"/>
    <w:tmpl w:val="E23A5A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F5647"/>
    <w:multiLevelType w:val="hybridMultilevel"/>
    <w:tmpl w:val="0E32114A"/>
    <w:lvl w:ilvl="0" w:tplc="713ED6AC">
      <w:start w:val="2"/>
      <w:numFmt w:val="decimal"/>
      <w:lvlText w:val="%1."/>
      <w:lvlJc w:val="left"/>
      <w:pPr>
        <w:ind w:left="1506" w:hanging="786"/>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529A1F3E"/>
    <w:multiLevelType w:val="hybridMultilevel"/>
    <w:tmpl w:val="ED5474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812E96"/>
    <w:multiLevelType w:val="hybridMultilevel"/>
    <w:tmpl w:val="691A93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35"/>
    <w:rsid w:val="000E4916"/>
    <w:rsid w:val="00190C09"/>
    <w:rsid w:val="00201914"/>
    <w:rsid w:val="00223065"/>
    <w:rsid w:val="0024272D"/>
    <w:rsid w:val="00446E0F"/>
    <w:rsid w:val="00660473"/>
    <w:rsid w:val="006D2CEB"/>
    <w:rsid w:val="007979F1"/>
    <w:rsid w:val="00861B59"/>
    <w:rsid w:val="008675C7"/>
    <w:rsid w:val="00942F35"/>
    <w:rsid w:val="009635CD"/>
    <w:rsid w:val="00A34559"/>
    <w:rsid w:val="00C9370E"/>
    <w:rsid w:val="00D4294E"/>
    <w:rsid w:val="00EF73C6"/>
    <w:rsid w:val="00F06470"/>
    <w:rsid w:val="00F26BFE"/>
    <w:rsid w:val="00FF0C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B96DB-086D-4279-B285-9807AC91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F3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42F35"/>
    <w:rPr>
      <w:b/>
      <w:bCs/>
    </w:rPr>
  </w:style>
  <w:style w:type="paragraph" w:styleId="a4">
    <w:name w:val="Body Text"/>
    <w:basedOn w:val="a"/>
    <w:link w:val="Char"/>
    <w:rsid w:val="008675C7"/>
    <w:pPr>
      <w:jc w:val="both"/>
    </w:pPr>
    <w:rPr>
      <w:szCs w:val="20"/>
    </w:rPr>
  </w:style>
  <w:style w:type="character" w:customStyle="1" w:styleId="Char">
    <w:name w:val="Σώμα κειμένου Char"/>
    <w:basedOn w:val="a0"/>
    <w:link w:val="a4"/>
    <w:rsid w:val="008675C7"/>
    <w:rPr>
      <w:rFonts w:ascii="Times New Roman" w:eastAsia="Times New Roman" w:hAnsi="Times New Roman" w:cs="Times New Roman"/>
      <w:sz w:val="24"/>
      <w:szCs w:val="20"/>
      <w:lang w:eastAsia="el-GR"/>
    </w:rPr>
  </w:style>
  <w:style w:type="paragraph" w:styleId="2">
    <w:name w:val="Body Text 2"/>
    <w:basedOn w:val="a"/>
    <w:link w:val="2Char"/>
    <w:rsid w:val="008675C7"/>
    <w:pPr>
      <w:spacing w:after="120" w:line="480" w:lineRule="auto"/>
    </w:pPr>
    <w:rPr>
      <w:sz w:val="20"/>
      <w:szCs w:val="20"/>
    </w:rPr>
  </w:style>
  <w:style w:type="character" w:customStyle="1" w:styleId="2Char">
    <w:name w:val="Σώμα κείμενου 2 Char"/>
    <w:basedOn w:val="a0"/>
    <w:link w:val="2"/>
    <w:rsid w:val="008675C7"/>
    <w:rPr>
      <w:rFonts w:ascii="Times New Roman" w:eastAsia="Times New Roman" w:hAnsi="Times New Roman" w:cs="Times New Roman"/>
      <w:sz w:val="20"/>
      <w:szCs w:val="20"/>
      <w:lang w:eastAsia="el-GR"/>
    </w:rPr>
  </w:style>
  <w:style w:type="paragraph" w:styleId="a5">
    <w:name w:val="List Paragraph"/>
    <w:basedOn w:val="a"/>
    <w:uiPriority w:val="34"/>
    <w:qFormat/>
    <w:rsid w:val="00F26BFE"/>
    <w:pPr>
      <w:ind w:left="720"/>
      <w:contextualSpacing/>
    </w:pPr>
  </w:style>
  <w:style w:type="paragraph" w:customStyle="1" w:styleId="Default">
    <w:name w:val="Default"/>
    <w:rsid w:val="00190C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2925</Words>
  <Characters>15801</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14</cp:revision>
  <dcterms:created xsi:type="dcterms:W3CDTF">2018-06-25T08:58:00Z</dcterms:created>
  <dcterms:modified xsi:type="dcterms:W3CDTF">2019-09-13T10:14:00Z</dcterms:modified>
</cp:coreProperties>
</file>