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page" w:tblpX="2053" w:tblpY="-459"/>
        <w:tblW w:w="9756" w:type="dxa"/>
        <w:tblLayout w:type="fixed"/>
        <w:tblLook w:val="0000"/>
      </w:tblPr>
      <w:tblGrid>
        <w:gridCol w:w="9756"/>
      </w:tblGrid>
      <w:tr w:rsidR="00E77564" w:rsidRPr="00E77564" w:rsidTr="00E77564">
        <w:trPr>
          <w:cantSplit/>
          <w:trHeight w:hRule="exact" w:val="231"/>
        </w:trPr>
        <w:tc>
          <w:tcPr>
            <w:tcW w:w="9756" w:type="dxa"/>
          </w:tcPr>
          <w:p w:rsidR="00E77564" w:rsidRPr="00E77564" w:rsidRDefault="00E77564" w:rsidP="00E77564">
            <w:pPr>
              <w:snapToGrid w:val="0"/>
              <w:ind w:left="567"/>
              <w:rPr>
                <w:rFonts w:ascii="Palatino Linotype" w:hAnsi="Palatino Linotype" w:cstheme="minorHAnsi"/>
                <w:b/>
                <w:sz w:val="20"/>
                <w:szCs w:val="20"/>
              </w:rPr>
            </w:pPr>
            <w:r w:rsidRPr="00E77564">
              <w:rPr>
                <w:rFonts w:ascii="Palatino Linotype" w:hAnsi="Palatino Linotype" w:cstheme="minorHAnsi"/>
                <w:b/>
                <w:sz w:val="20"/>
                <w:szCs w:val="20"/>
              </w:rPr>
              <w:t>ΕΛΛΗΝΙΚΗ ΔΗΜΟΚΡΑΤΙΑ</w:t>
            </w:r>
          </w:p>
        </w:tc>
      </w:tr>
      <w:tr w:rsidR="00E77564" w:rsidRPr="00E77564" w:rsidTr="00E77564">
        <w:trPr>
          <w:cantSplit/>
          <w:trHeight w:hRule="exact" w:val="231"/>
        </w:trPr>
        <w:tc>
          <w:tcPr>
            <w:tcW w:w="9756" w:type="dxa"/>
          </w:tcPr>
          <w:p w:rsidR="00E77564" w:rsidRPr="00E77564" w:rsidRDefault="00E77564" w:rsidP="00E77564">
            <w:pPr>
              <w:snapToGrid w:val="0"/>
              <w:ind w:left="567"/>
              <w:rPr>
                <w:rFonts w:ascii="Palatino Linotype" w:hAnsi="Palatino Linotype" w:cstheme="minorHAnsi"/>
                <w:b/>
                <w:bCs/>
                <w:sz w:val="20"/>
                <w:szCs w:val="20"/>
              </w:rPr>
            </w:pPr>
            <w:r w:rsidRPr="00E77564">
              <w:rPr>
                <w:rFonts w:ascii="Palatino Linotype" w:hAnsi="Palatino Linotype" w:cstheme="minorHAnsi"/>
                <w:b/>
                <w:bCs/>
                <w:sz w:val="20"/>
                <w:szCs w:val="20"/>
              </w:rPr>
              <w:t>ΠΑΝΕΠΙΣΤΗΜΙΟ ΚΡΗΤΗΣ</w:t>
            </w:r>
          </w:p>
        </w:tc>
      </w:tr>
    </w:tbl>
    <w:tbl>
      <w:tblPr>
        <w:tblpPr w:leftFromText="180" w:rightFromText="180" w:vertAnchor="text" w:horzAnchor="margin" w:tblpXSpec="center" w:tblpY="18"/>
        <w:tblW w:w="9747" w:type="dxa"/>
        <w:tblLayout w:type="fixed"/>
        <w:tblLook w:val="0000"/>
      </w:tblPr>
      <w:tblGrid>
        <w:gridCol w:w="3692"/>
        <w:gridCol w:w="2277"/>
        <w:gridCol w:w="3778"/>
      </w:tblGrid>
      <w:tr w:rsidR="00E77564" w:rsidRPr="00804FA3" w:rsidTr="00872FE1">
        <w:trPr>
          <w:cantSplit/>
          <w:trHeight w:hRule="exact" w:val="222"/>
        </w:trPr>
        <w:tc>
          <w:tcPr>
            <w:tcW w:w="3692" w:type="dxa"/>
          </w:tcPr>
          <w:p w:rsidR="00E77564" w:rsidRPr="00E77564" w:rsidRDefault="00485D0F" w:rsidP="00E77564">
            <w:pPr>
              <w:snapToGrid w:val="0"/>
              <w:rPr>
                <w:rFonts w:ascii="Palatino Linotype" w:hAnsi="Palatino Linotype" w:cstheme="minorHAnsi"/>
                <w:b/>
                <w:sz w:val="20"/>
                <w:szCs w:val="20"/>
              </w:rPr>
            </w:pPr>
            <w:r>
              <w:rPr>
                <w:rFonts w:ascii="Palatino Linotype" w:hAnsi="Palatino Linotype" w:cstheme="minorHAnsi"/>
                <w:b/>
                <w:noProof/>
                <w:sz w:val="20"/>
                <w:szCs w:val="20"/>
                <w:lang w:eastAsia="el-GR"/>
              </w:rPr>
              <w:pict>
                <v:shapetype id="_x0000_t32" coordsize="21600,21600" o:spt="32" o:oned="t" path="m,l21600,21600e" filled="f">
                  <v:path arrowok="t" fillok="f" o:connecttype="none"/>
                  <o:lock v:ext="edit" shapetype="t"/>
                </v:shapetype>
                <v:shape id="AutoShape 8" o:spid="_x0000_s1026" type="#_x0000_t32" style="position:absolute;margin-left:65.65pt;margin-top:8.45pt;width:413.4pt;height:0;z-index:251659264;visibility:visible;mso-wrap-distance-top:-3e-5mm;mso-wrap-distance-bottom:-3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" strokecolor="#943634 [2405]" strokeweight="2.5pt"/>
              </w:pict>
            </w:r>
          </w:p>
        </w:tc>
        <w:tc>
          <w:tcPr>
            <w:tcW w:w="2277" w:type="dxa"/>
            <w:vMerge w:val="restart"/>
          </w:tcPr>
          <w:p w:rsidR="00E77564" w:rsidRPr="00E77564" w:rsidRDefault="00E77564" w:rsidP="00E77564">
            <w:pPr>
              <w:snapToGrid w:val="0"/>
              <w:jc w:val="center"/>
              <w:rPr>
                <w:rFonts w:ascii="Palatino Linotype" w:hAnsi="Palatino Linotype" w:cstheme="minorHAnsi"/>
                <w:b/>
                <w:sz w:val="20"/>
                <w:szCs w:val="20"/>
              </w:rPr>
            </w:pPr>
          </w:p>
        </w:tc>
        <w:tc>
          <w:tcPr>
            <w:tcW w:w="3778" w:type="dxa"/>
            <w:vMerge w:val="restart"/>
          </w:tcPr>
          <w:p w:rsidR="00E77564" w:rsidRPr="00804FA3" w:rsidRDefault="00E77564" w:rsidP="00E77564">
            <w:pPr>
              <w:rPr>
                <w:rFonts w:ascii="Palatino Linotype" w:hAnsi="Palatino Linotype" w:cstheme="minorHAnsi"/>
                <w:b/>
                <w:sz w:val="20"/>
                <w:szCs w:val="20"/>
              </w:rPr>
            </w:pPr>
          </w:p>
          <w:p w:rsidR="00E77564" w:rsidRPr="00804FA3" w:rsidRDefault="00E77564" w:rsidP="00E77564">
            <w:pPr>
              <w:jc w:val="right"/>
              <w:rPr>
                <w:rFonts w:ascii="Palatino Linotype" w:hAnsi="Palatino Linotype" w:cstheme="minorHAnsi"/>
                <w:b/>
                <w:sz w:val="20"/>
                <w:szCs w:val="20"/>
              </w:rPr>
            </w:pPr>
          </w:p>
          <w:p w:rsidR="00E77564" w:rsidRPr="00804FA3" w:rsidRDefault="00E77564" w:rsidP="00E77564">
            <w:pPr>
              <w:jc w:val="right"/>
              <w:rPr>
                <w:rFonts w:ascii="Palatino Linotype" w:hAnsi="Palatino Linotype" w:cstheme="minorHAnsi"/>
                <w:b/>
                <w:sz w:val="20"/>
                <w:szCs w:val="20"/>
              </w:rPr>
            </w:pPr>
          </w:p>
          <w:p w:rsidR="00E77564" w:rsidRPr="00531C56" w:rsidRDefault="00E77564" w:rsidP="0064664D">
            <w:pPr>
              <w:jc w:val="right"/>
              <w:rPr>
                <w:rFonts w:ascii="Palatino Linotype" w:hAnsi="Palatino Linotype" w:cstheme="minorHAnsi"/>
                <w:b/>
                <w:sz w:val="20"/>
                <w:szCs w:val="20"/>
                <w:lang w:val="en-US"/>
              </w:rPr>
            </w:pPr>
            <w:r w:rsidRPr="00804FA3">
              <w:rPr>
                <w:rFonts w:ascii="Palatino Linotype" w:hAnsi="Palatino Linotype" w:cstheme="minorHAnsi"/>
                <w:b/>
                <w:sz w:val="20"/>
                <w:szCs w:val="20"/>
              </w:rPr>
              <w:t xml:space="preserve">Ηράκλειο </w:t>
            </w:r>
            <w:r w:rsidR="00FA2F89">
              <w:rPr>
                <w:rFonts w:ascii="Palatino Linotype" w:hAnsi="Palatino Linotype" w:cstheme="minorHAnsi"/>
                <w:b/>
                <w:sz w:val="20"/>
                <w:szCs w:val="20"/>
              </w:rPr>
              <w:t>15/10/2019</w:t>
            </w:r>
          </w:p>
          <w:p w:rsidR="0064664D" w:rsidRPr="00804FA3" w:rsidRDefault="0064664D" w:rsidP="0064664D">
            <w:pPr>
              <w:jc w:val="right"/>
              <w:rPr>
                <w:rFonts w:ascii="Palatino Linotype" w:hAnsi="Palatino Linotype" w:cstheme="minorHAnsi"/>
                <w:b/>
                <w:sz w:val="20"/>
                <w:szCs w:val="20"/>
              </w:rPr>
            </w:pPr>
          </w:p>
          <w:p w:rsidR="0064664D" w:rsidRPr="00FA2F89" w:rsidRDefault="0064664D" w:rsidP="0064664D">
            <w:pPr>
              <w:jc w:val="right"/>
              <w:rPr>
                <w:rFonts w:ascii="Palatino Linotype" w:hAnsi="Palatino Linotype" w:cstheme="minorHAnsi"/>
                <w:b/>
                <w:sz w:val="20"/>
                <w:szCs w:val="20"/>
              </w:rPr>
            </w:pPr>
            <w:r w:rsidRPr="00FA2F89">
              <w:rPr>
                <w:rFonts w:ascii="Palatino Linotype" w:hAnsi="Palatino Linotype" w:cstheme="minorHAnsi"/>
                <w:b/>
                <w:sz w:val="20"/>
                <w:szCs w:val="20"/>
              </w:rPr>
              <w:t>ΑΡΙΘΜΟΣ ΔΙΑΚΗΡΥΞΗΣ:</w:t>
            </w:r>
            <w:r w:rsidR="00FA2F89">
              <w:rPr>
                <w:rFonts w:ascii="Palatino Linotype" w:hAnsi="Palatino Linotype" w:cstheme="minorHAnsi"/>
                <w:b/>
                <w:sz w:val="20"/>
                <w:szCs w:val="20"/>
              </w:rPr>
              <w:t xml:space="preserve"> </w:t>
            </w:r>
            <w:r w:rsidR="00FA2F89" w:rsidRPr="00FA2F89">
              <w:rPr>
                <w:rFonts w:ascii="Palatino Linotype" w:hAnsi="Palatino Linotype" w:cstheme="minorHAnsi"/>
                <w:b/>
                <w:sz w:val="20"/>
                <w:szCs w:val="20"/>
              </w:rPr>
              <w:t>13008</w:t>
            </w:r>
          </w:p>
          <w:p w:rsidR="00E77564" w:rsidRPr="00804FA3" w:rsidRDefault="00E77564" w:rsidP="00E77564">
            <w:pPr>
              <w:jc w:val="center"/>
              <w:rPr>
                <w:rFonts w:ascii="Palatino Linotype" w:hAnsi="Palatino Linotype" w:cstheme="minorHAnsi"/>
                <w:b/>
                <w:i/>
                <w:sz w:val="20"/>
                <w:szCs w:val="20"/>
                <w:shd w:val="clear" w:color="auto" w:fill="FFFF00"/>
              </w:rPr>
            </w:pPr>
          </w:p>
        </w:tc>
      </w:tr>
      <w:tr w:rsidR="00E77564" w:rsidRPr="00804FA3" w:rsidTr="00872FE1">
        <w:trPr>
          <w:cantSplit/>
          <w:trHeight w:hRule="exact" w:val="222"/>
        </w:trPr>
        <w:tc>
          <w:tcPr>
            <w:tcW w:w="3692" w:type="dxa"/>
          </w:tcPr>
          <w:p w:rsidR="00E77564" w:rsidRPr="00E77564" w:rsidRDefault="00E77564" w:rsidP="00E77564">
            <w:pPr>
              <w:snapToGrid w:val="0"/>
              <w:rPr>
                <w:rFonts w:ascii="Palatino Linotype" w:hAnsi="Palatino Linotype" w:cstheme="minorHAnsi"/>
                <w:b/>
                <w:bCs/>
                <w:sz w:val="20"/>
                <w:szCs w:val="20"/>
              </w:rPr>
            </w:pPr>
          </w:p>
        </w:tc>
        <w:tc>
          <w:tcPr>
            <w:tcW w:w="2277" w:type="dxa"/>
            <w:vMerge/>
          </w:tcPr>
          <w:p w:rsidR="00E77564" w:rsidRPr="00E77564" w:rsidRDefault="00E77564" w:rsidP="00E77564">
            <w:pPr>
              <w:rPr>
                <w:rFonts w:ascii="Palatino Linotype" w:hAnsi="Palatino Linotype" w:cstheme="minorHAnsi"/>
                <w:sz w:val="20"/>
                <w:szCs w:val="20"/>
              </w:rPr>
            </w:pPr>
          </w:p>
        </w:tc>
        <w:tc>
          <w:tcPr>
            <w:tcW w:w="3778" w:type="dxa"/>
            <w:vMerge/>
          </w:tcPr>
          <w:p w:rsidR="00E77564" w:rsidRPr="00804FA3" w:rsidRDefault="00E77564" w:rsidP="00E77564">
            <w:pPr>
              <w:rPr>
                <w:rFonts w:ascii="Palatino Linotype" w:hAnsi="Palatino Linotype" w:cstheme="minorHAnsi"/>
                <w:sz w:val="20"/>
                <w:szCs w:val="20"/>
              </w:rPr>
            </w:pPr>
          </w:p>
        </w:tc>
      </w:tr>
      <w:tr w:rsidR="00E77564" w:rsidRPr="00804FA3" w:rsidTr="00872FE1">
        <w:trPr>
          <w:cantSplit/>
          <w:trHeight w:hRule="exact" w:val="222"/>
        </w:trPr>
        <w:tc>
          <w:tcPr>
            <w:tcW w:w="3692" w:type="dxa"/>
          </w:tcPr>
          <w:p w:rsidR="00E77564" w:rsidRPr="00872FE1" w:rsidRDefault="00E77564" w:rsidP="00E77564">
            <w:pPr>
              <w:snapToGrid w:val="0"/>
              <w:rPr>
                <w:rFonts w:ascii="Palatino Linotype" w:hAnsi="Palatino Linotype" w:cstheme="minorHAnsi"/>
                <w:b/>
                <w:sz w:val="19"/>
                <w:szCs w:val="19"/>
              </w:rPr>
            </w:pPr>
            <w:r w:rsidRPr="00872FE1">
              <w:rPr>
                <w:rFonts w:ascii="Palatino Linotype" w:hAnsi="Palatino Linotype" w:cstheme="minorHAnsi"/>
                <w:b/>
                <w:sz w:val="19"/>
                <w:szCs w:val="19"/>
              </w:rPr>
              <w:t xml:space="preserve">ΥΠΟΔ/ΝΣΗ ΟΙΚΟΝΟΜΙΚΗΣ </w:t>
            </w:r>
          </w:p>
        </w:tc>
        <w:tc>
          <w:tcPr>
            <w:tcW w:w="2277" w:type="dxa"/>
            <w:vMerge/>
          </w:tcPr>
          <w:p w:rsidR="00E77564" w:rsidRPr="00E77564" w:rsidRDefault="00E77564" w:rsidP="00E77564">
            <w:pPr>
              <w:rPr>
                <w:rFonts w:ascii="Palatino Linotype" w:hAnsi="Palatino Linotype" w:cstheme="minorHAnsi"/>
                <w:sz w:val="20"/>
                <w:szCs w:val="20"/>
              </w:rPr>
            </w:pPr>
          </w:p>
        </w:tc>
        <w:tc>
          <w:tcPr>
            <w:tcW w:w="3778" w:type="dxa"/>
            <w:vMerge/>
          </w:tcPr>
          <w:p w:rsidR="00E77564" w:rsidRPr="00804FA3" w:rsidRDefault="00E77564" w:rsidP="00E77564">
            <w:pPr>
              <w:rPr>
                <w:rFonts w:ascii="Palatino Linotype" w:hAnsi="Palatino Linotype" w:cstheme="minorHAnsi"/>
                <w:sz w:val="20"/>
                <w:szCs w:val="20"/>
              </w:rPr>
            </w:pPr>
          </w:p>
        </w:tc>
      </w:tr>
      <w:tr w:rsidR="00E77564" w:rsidRPr="00804FA3" w:rsidTr="00872FE1">
        <w:trPr>
          <w:cantSplit/>
          <w:trHeight w:hRule="exact" w:val="222"/>
        </w:trPr>
        <w:tc>
          <w:tcPr>
            <w:tcW w:w="3692" w:type="dxa"/>
          </w:tcPr>
          <w:p w:rsidR="00E77564" w:rsidRPr="00872FE1" w:rsidRDefault="00E77564" w:rsidP="00E77564">
            <w:pPr>
              <w:snapToGrid w:val="0"/>
              <w:rPr>
                <w:rFonts w:ascii="Palatino Linotype" w:hAnsi="Palatino Linotype" w:cstheme="minorHAnsi"/>
                <w:b/>
                <w:sz w:val="19"/>
                <w:szCs w:val="19"/>
              </w:rPr>
            </w:pPr>
            <w:r w:rsidRPr="00872FE1">
              <w:rPr>
                <w:rFonts w:ascii="Palatino Linotype" w:hAnsi="Palatino Linotype" w:cstheme="minorHAnsi"/>
                <w:b/>
                <w:sz w:val="19"/>
                <w:szCs w:val="19"/>
              </w:rPr>
              <w:t xml:space="preserve">ΔΙΑΧΕΙΡΙΣΗΣ </w:t>
            </w:r>
          </w:p>
        </w:tc>
        <w:tc>
          <w:tcPr>
            <w:tcW w:w="2277" w:type="dxa"/>
            <w:vMerge/>
          </w:tcPr>
          <w:p w:rsidR="00E77564" w:rsidRPr="00E77564" w:rsidRDefault="00E77564" w:rsidP="00E77564">
            <w:pPr>
              <w:rPr>
                <w:rFonts w:ascii="Palatino Linotype" w:hAnsi="Palatino Linotype" w:cstheme="minorHAnsi"/>
                <w:sz w:val="20"/>
                <w:szCs w:val="20"/>
              </w:rPr>
            </w:pPr>
          </w:p>
        </w:tc>
        <w:tc>
          <w:tcPr>
            <w:tcW w:w="3778" w:type="dxa"/>
            <w:vMerge/>
          </w:tcPr>
          <w:p w:rsidR="00E77564" w:rsidRPr="00804FA3" w:rsidRDefault="00E77564" w:rsidP="00E77564">
            <w:pPr>
              <w:rPr>
                <w:rFonts w:ascii="Palatino Linotype" w:hAnsi="Palatino Linotype" w:cstheme="minorHAnsi"/>
                <w:sz w:val="20"/>
                <w:szCs w:val="20"/>
              </w:rPr>
            </w:pPr>
          </w:p>
        </w:tc>
      </w:tr>
      <w:tr w:rsidR="00E77564" w:rsidRPr="00804FA3" w:rsidTr="00872FE1">
        <w:trPr>
          <w:cantSplit/>
          <w:trHeight w:hRule="exact" w:val="222"/>
        </w:trPr>
        <w:tc>
          <w:tcPr>
            <w:tcW w:w="3692" w:type="dxa"/>
          </w:tcPr>
          <w:p w:rsidR="00E77564" w:rsidRPr="00872FE1" w:rsidRDefault="00E77564" w:rsidP="00E77564">
            <w:pPr>
              <w:snapToGrid w:val="0"/>
              <w:rPr>
                <w:rFonts w:ascii="Palatino Linotype" w:hAnsi="Palatino Linotype" w:cstheme="minorHAnsi"/>
                <w:b/>
                <w:sz w:val="19"/>
                <w:szCs w:val="19"/>
              </w:rPr>
            </w:pPr>
            <w:r w:rsidRPr="00872FE1">
              <w:rPr>
                <w:rFonts w:ascii="Palatino Linotype" w:hAnsi="Palatino Linotype" w:cstheme="minorHAnsi"/>
                <w:b/>
                <w:sz w:val="19"/>
                <w:szCs w:val="19"/>
              </w:rPr>
              <w:t>ΤΜΗΜΑ ΠΡΟΜΗΘΕΙΩΝ</w:t>
            </w:r>
          </w:p>
        </w:tc>
        <w:tc>
          <w:tcPr>
            <w:tcW w:w="2277" w:type="dxa"/>
            <w:vMerge/>
          </w:tcPr>
          <w:p w:rsidR="00E77564" w:rsidRPr="00E77564" w:rsidRDefault="00E77564" w:rsidP="00E77564">
            <w:pPr>
              <w:rPr>
                <w:rFonts w:ascii="Palatino Linotype" w:hAnsi="Palatino Linotype" w:cstheme="minorHAnsi"/>
                <w:sz w:val="20"/>
                <w:szCs w:val="20"/>
              </w:rPr>
            </w:pPr>
          </w:p>
        </w:tc>
        <w:tc>
          <w:tcPr>
            <w:tcW w:w="3778" w:type="dxa"/>
            <w:vMerge/>
          </w:tcPr>
          <w:p w:rsidR="00E77564" w:rsidRPr="00804FA3" w:rsidRDefault="00E77564" w:rsidP="00E77564">
            <w:pPr>
              <w:rPr>
                <w:rFonts w:ascii="Palatino Linotype" w:hAnsi="Palatino Linotype" w:cstheme="minorHAnsi"/>
                <w:sz w:val="20"/>
                <w:szCs w:val="20"/>
              </w:rPr>
            </w:pPr>
          </w:p>
        </w:tc>
      </w:tr>
      <w:tr w:rsidR="00E77564" w:rsidRPr="00804FA3" w:rsidTr="00872FE1">
        <w:trPr>
          <w:cantSplit/>
          <w:trHeight w:hRule="exact" w:val="1329"/>
        </w:trPr>
        <w:tc>
          <w:tcPr>
            <w:tcW w:w="3692" w:type="dxa"/>
          </w:tcPr>
          <w:p w:rsidR="00E77564" w:rsidRPr="00872FE1" w:rsidRDefault="00E77564" w:rsidP="00E77564">
            <w:pPr>
              <w:snapToGrid w:val="0"/>
              <w:rPr>
                <w:rFonts w:ascii="Palatino Linotype" w:hAnsi="Palatino Linotype" w:cstheme="minorHAnsi"/>
                <w:b/>
                <w:bCs/>
                <w:sz w:val="19"/>
                <w:szCs w:val="19"/>
              </w:rPr>
            </w:pPr>
            <w:r w:rsidRPr="00872FE1">
              <w:rPr>
                <w:rFonts w:ascii="Palatino Linotype" w:hAnsi="Palatino Linotype" w:cstheme="minorHAnsi"/>
                <w:b/>
                <w:bCs/>
                <w:sz w:val="19"/>
                <w:szCs w:val="19"/>
              </w:rPr>
              <w:t xml:space="preserve">Κτήριο Διοίκησης </w:t>
            </w:r>
          </w:p>
          <w:p w:rsidR="00E77564" w:rsidRPr="00872FE1" w:rsidRDefault="00E77564" w:rsidP="00E77564">
            <w:pPr>
              <w:snapToGrid w:val="0"/>
              <w:rPr>
                <w:rFonts w:ascii="Palatino Linotype" w:hAnsi="Palatino Linotype" w:cstheme="minorHAnsi"/>
                <w:b/>
                <w:bCs/>
                <w:sz w:val="19"/>
                <w:szCs w:val="19"/>
              </w:rPr>
            </w:pPr>
            <w:r w:rsidRPr="00872FE1">
              <w:rPr>
                <w:rFonts w:ascii="Palatino Linotype" w:hAnsi="Palatino Linotype" w:cstheme="minorHAnsi"/>
                <w:b/>
                <w:bCs/>
                <w:sz w:val="19"/>
                <w:szCs w:val="19"/>
              </w:rPr>
              <w:t xml:space="preserve">Πανεπιστημιούπολη </w:t>
            </w:r>
            <w:proofErr w:type="spellStart"/>
            <w:r w:rsidRPr="00872FE1">
              <w:rPr>
                <w:rFonts w:ascii="Palatino Linotype" w:hAnsi="Palatino Linotype" w:cstheme="minorHAnsi"/>
                <w:b/>
                <w:bCs/>
                <w:sz w:val="19"/>
                <w:szCs w:val="19"/>
              </w:rPr>
              <w:t>Βουτών</w:t>
            </w:r>
            <w:proofErr w:type="spellEnd"/>
          </w:p>
          <w:p w:rsidR="00E77564" w:rsidRPr="00872FE1" w:rsidRDefault="00E77564" w:rsidP="00E77564">
            <w:pPr>
              <w:rPr>
                <w:rFonts w:ascii="Palatino Linotype" w:hAnsi="Palatino Linotype" w:cstheme="minorHAnsi"/>
                <w:b/>
                <w:bCs/>
                <w:sz w:val="19"/>
                <w:szCs w:val="19"/>
              </w:rPr>
            </w:pPr>
            <w:r w:rsidRPr="00872FE1">
              <w:rPr>
                <w:rFonts w:ascii="Palatino Linotype" w:hAnsi="Palatino Linotype" w:cstheme="minorHAnsi"/>
                <w:b/>
                <w:bCs/>
                <w:sz w:val="19"/>
                <w:szCs w:val="19"/>
              </w:rPr>
              <w:t>700 13  Ηράκλειο</w:t>
            </w:r>
          </w:p>
          <w:p w:rsidR="00E77564" w:rsidRPr="00872FE1" w:rsidRDefault="00E77564" w:rsidP="00E77564">
            <w:pPr>
              <w:rPr>
                <w:rFonts w:ascii="Palatino Linotype" w:hAnsi="Palatino Linotype" w:cstheme="minorHAnsi"/>
                <w:sz w:val="18"/>
                <w:szCs w:val="18"/>
              </w:rPr>
            </w:pPr>
            <w:proofErr w:type="spellStart"/>
            <w:r w:rsidRPr="00872FE1">
              <w:rPr>
                <w:rFonts w:ascii="Palatino Linotype" w:hAnsi="Palatino Linotype" w:cstheme="minorHAnsi"/>
                <w:sz w:val="18"/>
                <w:szCs w:val="18"/>
              </w:rPr>
              <w:t>Τηλ</w:t>
            </w:r>
            <w:proofErr w:type="spellEnd"/>
            <w:r w:rsidRPr="00872FE1">
              <w:rPr>
                <w:rFonts w:ascii="Palatino Linotype" w:hAnsi="Palatino Linotype" w:cstheme="minorHAnsi"/>
                <w:sz w:val="18"/>
                <w:szCs w:val="18"/>
              </w:rPr>
              <w:t>. 2810 3931</w:t>
            </w:r>
            <w:r w:rsidR="00091FEC">
              <w:rPr>
                <w:rFonts w:ascii="Palatino Linotype" w:hAnsi="Palatino Linotype" w:cstheme="minorHAnsi"/>
                <w:sz w:val="18"/>
                <w:szCs w:val="18"/>
              </w:rPr>
              <w:t>37</w:t>
            </w:r>
          </w:p>
          <w:p w:rsidR="00E77564" w:rsidRPr="00872FE1" w:rsidRDefault="00E77564" w:rsidP="00E77564">
            <w:pPr>
              <w:rPr>
                <w:rFonts w:ascii="Palatino Linotype" w:hAnsi="Palatino Linotype" w:cstheme="minorHAnsi"/>
                <w:sz w:val="18"/>
                <w:szCs w:val="18"/>
              </w:rPr>
            </w:pPr>
            <w:proofErr w:type="spellStart"/>
            <w:r w:rsidRPr="00872FE1">
              <w:rPr>
                <w:rFonts w:ascii="Palatino Linotype" w:hAnsi="Palatino Linotype" w:cstheme="minorHAnsi"/>
                <w:sz w:val="18"/>
                <w:szCs w:val="18"/>
              </w:rPr>
              <w:t>Fax</w:t>
            </w:r>
            <w:proofErr w:type="spellEnd"/>
            <w:r w:rsidRPr="00872FE1">
              <w:rPr>
                <w:rFonts w:ascii="Palatino Linotype" w:hAnsi="Palatino Linotype" w:cstheme="minorHAnsi"/>
                <w:sz w:val="18"/>
                <w:szCs w:val="18"/>
              </w:rPr>
              <w:t xml:space="preserve">   2810 393408</w:t>
            </w:r>
          </w:p>
          <w:p w:rsidR="00E77564" w:rsidRPr="00872FE1" w:rsidRDefault="00E77564" w:rsidP="00E77564">
            <w:pPr>
              <w:rPr>
                <w:rFonts w:ascii="Palatino Linotype" w:hAnsi="Palatino Linotype" w:cstheme="minorHAnsi"/>
                <w:sz w:val="19"/>
                <w:szCs w:val="19"/>
              </w:rPr>
            </w:pPr>
          </w:p>
          <w:p w:rsidR="00E77564" w:rsidRPr="00872FE1" w:rsidRDefault="00E77564" w:rsidP="00E77564">
            <w:pPr>
              <w:rPr>
                <w:rFonts w:ascii="Palatino Linotype" w:hAnsi="Palatino Linotype" w:cstheme="minorHAnsi"/>
                <w:sz w:val="19"/>
                <w:szCs w:val="19"/>
              </w:rPr>
            </w:pPr>
          </w:p>
          <w:p w:rsidR="00E77564" w:rsidRPr="00872FE1" w:rsidRDefault="00E77564" w:rsidP="00E77564">
            <w:pPr>
              <w:rPr>
                <w:rFonts w:ascii="Palatino Linotype" w:hAnsi="Palatino Linotype" w:cstheme="minorHAnsi"/>
                <w:sz w:val="19"/>
                <w:szCs w:val="19"/>
              </w:rPr>
            </w:pPr>
          </w:p>
          <w:p w:rsidR="00E77564" w:rsidRPr="00872FE1" w:rsidRDefault="00E77564" w:rsidP="00E77564">
            <w:pPr>
              <w:rPr>
                <w:rFonts w:ascii="Palatino Linotype" w:hAnsi="Palatino Linotype" w:cstheme="minorHAnsi"/>
                <w:sz w:val="19"/>
                <w:szCs w:val="19"/>
              </w:rPr>
            </w:pPr>
          </w:p>
          <w:p w:rsidR="00E77564" w:rsidRPr="00872FE1" w:rsidRDefault="00E77564" w:rsidP="00E77564">
            <w:pPr>
              <w:rPr>
                <w:rFonts w:ascii="Palatino Linotype" w:hAnsi="Palatino Linotype" w:cstheme="minorHAnsi"/>
                <w:sz w:val="19"/>
                <w:szCs w:val="19"/>
              </w:rPr>
            </w:pPr>
          </w:p>
          <w:p w:rsidR="00E77564" w:rsidRPr="00872FE1" w:rsidRDefault="00E77564" w:rsidP="00E77564">
            <w:pPr>
              <w:rPr>
                <w:rFonts w:ascii="Palatino Linotype" w:hAnsi="Palatino Linotype" w:cstheme="minorHAnsi"/>
                <w:sz w:val="19"/>
                <w:szCs w:val="19"/>
              </w:rPr>
            </w:pPr>
          </w:p>
          <w:p w:rsidR="00E77564" w:rsidRPr="00872FE1" w:rsidRDefault="00E77564" w:rsidP="00E77564">
            <w:pPr>
              <w:rPr>
                <w:rFonts w:ascii="Palatino Linotype" w:hAnsi="Palatino Linotype" w:cstheme="minorHAnsi"/>
                <w:sz w:val="19"/>
                <w:szCs w:val="19"/>
              </w:rPr>
            </w:pPr>
          </w:p>
        </w:tc>
        <w:tc>
          <w:tcPr>
            <w:tcW w:w="2277" w:type="dxa"/>
            <w:vMerge/>
          </w:tcPr>
          <w:p w:rsidR="00E77564" w:rsidRPr="00E77564" w:rsidRDefault="00E77564" w:rsidP="00E77564">
            <w:pPr>
              <w:rPr>
                <w:rFonts w:ascii="Palatino Linotype" w:hAnsi="Palatino Linotype" w:cstheme="minorHAnsi"/>
                <w:sz w:val="20"/>
                <w:szCs w:val="20"/>
              </w:rPr>
            </w:pPr>
          </w:p>
        </w:tc>
        <w:tc>
          <w:tcPr>
            <w:tcW w:w="3778" w:type="dxa"/>
            <w:vMerge/>
          </w:tcPr>
          <w:p w:rsidR="00E77564" w:rsidRPr="00804FA3" w:rsidRDefault="00E77564" w:rsidP="00E77564">
            <w:pPr>
              <w:rPr>
                <w:rFonts w:ascii="Palatino Linotype" w:hAnsi="Palatino Linotype" w:cstheme="minorHAnsi"/>
                <w:sz w:val="20"/>
                <w:szCs w:val="20"/>
              </w:rPr>
            </w:pPr>
          </w:p>
        </w:tc>
      </w:tr>
    </w:tbl>
    <w:p w:rsidR="0064664D" w:rsidRPr="00181510" w:rsidRDefault="00E77564" w:rsidP="00AE187B">
      <w:pPr>
        <w:jc w:val="center"/>
        <w:rPr>
          <w:rFonts w:ascii="Palatino Linotype" w:hAnsi="Palatino Linotype" w:cstheme="minorHAnsi"/>
          <w:b/>
          <w:caps/>
          <w:sz w:val="19"/>
          <w:szCs w:val="19"/>
        </w:rPr>
      </w:pPr>
      <w:r w:rsidRPr="00181510">
        <w:rPr>
          <w:rFonts w:ascii="Palatino Linotype" w:hAnsi="Palatino Linotype" w:cstheme="minorHAnsi"/>
          <w:b/>
          <w:noProof/>
          <w:sz w:val="19"/>
          <w:szCs w:val="19"/>
          <w:lang w:eastAsia="el-GR"/>
        </w:rPr>
        <w:drawing>
          <wp:anchor distT="0" distB="0" distL="114300" distR="114300" simplePos="0" relativeHeight="251658240" behindDoc="0" locked="0" layoutInCell="1" allowOverlap="1">
            <wp:simplePos x="0" y="0"/>
            <wp:positionH relativeFrom="column">
              <wp:posOffset>-60960</wp:posOffset>
            </wp:positionH>
            <wp:positionV relativeFrom="paragraph">
              <wp:posOffset>-501015</wp:posOffset>
            </wp:positionV>
            <wp:extent cx="826770" cy="822960"/>
            <wp:effectExtent l="19050" t="0" r="0" b="0"/>
            <wp:wrapNone/>
            <wp:docPr id="1" name="Εικόνα 1"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digma 01 "/>
                    <pic:cNvPicPr>
                      <a:picLocks noChangeAspect="1" noChangeArrowheads="1"/>
                    </pic:cNvPicPr>
                  </pic:nvPicPr>
                  <pic:blipFill>
                    <a:blip r:embed="rId8" cstate="print"/>
                    <a:srcRect/>
                    <a:stretch>
                      <a:fillRect/>
                    </a:stretch>
                  </pic:blipFill>
                  <pic:spPr bwMode="auto">
                    <a:xfrm>
                      <a:off x="0" y="0"/>
                      <a:ext cx="826770" cy="822960"/>
                    </a:xfrm>
                    <a:prstGeom prst="rect">
                      <a:avLst/>
                    </a:prstGeom>
                    <a:noFill/>
                    <a:ln w="9525">
                      <a:noFill/>
                      <a:miter lim="800000"/>
                      <a:headEnd/>
                      <a:tailEnd/>
                    </a:ln>
                  </pic:spPr>
                </pic:pic>
              </a:graphicData>
            </a:graphic>
          </wp:anchor>
        </w:drawing>
      </w:r>
      <w:r w:rsidR="00DE7272">
        <w:rPr>
          <w:rFonts w:ascii="Palatino Linotype" w:hAnsi="Palatino Linotype" w:cstheme="minorHAnsi"/>
          <w:b/>
          <w:caps/>
          <w:sz w:val="19"/>
          <w:szCs w:val="19"/>
        </w:rPr>
        <w:t>ΕΠΑΝΑ</w:t>
      </w:r>
      <w:r w:rsidR="007774BE" w:rsidRPr="00181510">
        <w:rPr>
          <w:rFonts w:ascii="Palatino Linotype" w:hAnsi="Palatino Linotype" w:cstheme="minorHAnsi"/>
          <w:b/>
          <w:caps/>
          <w:sz w:val="19"/>
          <w:szCs w:val="19"/>
        </w:rPr>
        <w:t>Προκήρυξη συνοπτικού διαγωνισμού</w:t>
      </w:r>
    </w:p>
    <w:p w:rsidR="0064664D" w:rsidRPr="00181510" w:rsidRDefault="00C265CE" w:rsidP="00D80C4E">
      <w:pPr>
        <w:suppressAutoHyphens w:val="0"/>
        <w:spacing w:line="360" w:lineRule="auto"/>
        <w:ind w:left="-567"/>
        <w:jc w:val="center"/>
        <w:rPr>
          <w:rFonts w:ascii="Palatino Linotype" w:eastAsia="Calibri" w:hAnsi="Palatino Linotype" w:cstheme="minorHAnsi"/>
          <w:b/>
          <w:bCs/>
          <w:caps/>
          <w:sz w:val="19"/>
          <w:szCs w:val="19"/>
          <w:lang w:eastAsia="en-US"/>
        </w:rPr>
      </w:pPr>
      <w:r w:rsidRPr="00181510">
        <w:rPr>
          <w:rFonts w:ascii="Palatino Linotype" w:eastAsia="Calibri" w:hAnsi="Palatino Linotype" w:cstheme="minorHAnsi"/>
          <w:b/>
          <w:bCs/>
          <w:caps/>
          <w:sz w:val="19"/>
          <w:szCs w:val="19"/>
          <w:lang w:eastAsia="en-US"/>
        </w:rPr>
        <w:t xml:space="preserve">για την </w:t>
      </w:r>
    </w:p>
    <w:p w:rsidR="0016652C" w:rsidRPr="00803FCA" w:rsidRDefault="003C2C51" w:rsidP="0064664D">
      <w:pPr>
        <w:suppressAutoHyphens w:val="0"/>
        <w:ind w:left="-567"/>
        <w:jc w:val="center"/>
        <w:rPr>
          <w:rFonts w:ascii="Palatino Linotype" w:eastAsia="Calibri" w:hAnsi="Palatino Linotype" w:cstheme="minorHAnsi"/>
          <w:b/>
          <w:caps/>
          <w:sz w:val="20"/>
          <w:szCs w:val="20"/>
          <w:lang w:eastAsia="en-US"/>
        </w:rPr>
      </w:pPr>
      <w:r>
        <w:rPr>
          <w:rFonts w:ascii="Palatino Linotype" w:hAnsi="Palatino Linotype" w:cstheme="minorHAnsi"/>
          <w:b/>
          <w:sz w:val="19"/>
          <w:szCs w:val="19"/>
        </w:rPr>
        <w:t>Σ</w:t>
      </w:r>
      <w:r w:rsidRPr="00815FEF">
        <w:rPr>
          <w:rFonts w:ascii="Palatino Linotype" w:hAnsi="Palatino Linotype" w:cstheme="minorHAnsi"/>
          <w:b/>
          <w:sz w:val="19"/>
          <w:szCs w:val="19"/>
        </w:rPr>
        <w:t>υντήρηση εξοπλισμού (υλικού και λογισμικού) του Κέντρου Υποδομών και Υπηρεσιών Τεχνολογιών Πληροφορικής και Επικοινωνιών του Πανεπιστημίου Κρήτης</w:t>
      </w:r>
    </w:p>
    <w:tbl>
      <w:tblPr>
        <w:tblStyle w:val="a5"/>
        <w:tblW w:w="10713" w:type="dxa"/>
        <w:jc w:val="center"/>
        <w:tblLayout w:type="fixed"/>
        <w:tblLook w:val="04A0"/>
      </w:tblPr>
      <w:tblGrid>
        <w:gridCol w:w="2758"/>
        <w:gridCol w:w="1411"/>
        <w:gridCol w:w="1331"/>
        <w:gridCol w:w="2296"/>
        <w:gridCol w:w="2917"/>
      </w:tblGrid>
      <w:tr w:rsidR="007774BE" w:rsidRPr="00D80C4E" w:rsidTr="00803FCA">
        <w:trPr>
          <w:trHeight w:val="899"/>
          <w:jc w:val="center"/>
        </w:trPr>
        <w:tc>
          <w:tcPr>
            <w:tcW w:w="2758" w:type="dxa"/>
            <w:shd w:val="clear" w:color="auto" w:fill="D9D9D9" w:themeFill="background1" w:themeFillShade="D9"/>
            <w:vAlign w:val="center"/>
          </w:tcPr>
          <w:p w:rsidR="007774BE" w:rsidRPr="00D80C4E" w:rsidRDefault="007774BE" w:rsidP="00AE187B">
            <w:pPr>
              <w:jc w:val="center"/>
              <w:rPr>
                <w:rFonts w:ascii="Palatino Linotype" w:hAnsi="Palatino Linotype" w:cstheme="minorHAnsi"/>
                <w:b/>
                <w:sz w:val="19"/>
                <w:szCs w:val="19"/>
              </w:rPr>
            </w:pPr>
            <w:r w:rsidRPr="00D80C4E">
              <w:rPr>
                <w:rFonts w:ascii="Palatino Linotype" w:hAnsi="Palatino Linotype" w:cstheme="minorHAnsi"/>
                <w:b/>
                <w:sz w:val="19"/>
                <w:szCs w:val="19"/>
              </w:rPr>
              <w:t>Τόπος Διαγωνισμού</w:t>
            </w:r>
          </w:p>
        </w:tc>
        <w:tc>
          <w:tcPr>
            <w:tcW w:w="2742" w:type="dxa"/>
            <w:gridSpan w:val="2"/>
            <w:shd w:val="clear" w:color="auto" w:fill="D9D9D9" w:themeFill="background1" w:themeFillShade="D9"/>
            <w:vAlign w:val="center"/>
          </w:tcPr>
          <w:p w:rsidR="007774BE" w:rsidRPr="00D80C4E" w:rsidRDefault="007774BE" w:rsidP="00AE187B">
            <w:pPr>
              <w:jc w:val="center"/>
              <w:rPr>
                <w:rFonts w:ascii="Palatino Linotype" w:hAnsi="Palatino Linotype" w:cstheme="minorHAnsi"/>
                <w:b/>
                <w:sz w:val="19"/>
                <w:szCs w:val="19"/>
              </w:rPr>
            </w:pPr>
            <w:r w:rsidRPr="00D80C4E">
              <w:rPr>
                <w:rFonts w:ascii="Palatino Linotype" w:hAnsi="Palatino Linotype" w:cstheme="minorHAnsi"/>
                <w:b/>
                <w:sz w:val="19"/>
                <w:szCs w:val="19"/>
              </w:rPr>
              <w:t>Χρόνος Διενέργειας Διαγωνισμού</w:t>
            </w:r>
          </w:p>
        </w:tc>
        <w:tc>
          <w:tcPr>
            <w:tcW w:w="2296" w:type="dxa"/>
            <w:shd w:val="clear" w:color="auto" w:fill="D9D9D9" w:themeFill="background1" w:themeFillShade="D9"/>
            <w:vAlign w:val="center"/>
          </w:tcPr>
          <w:p w:rsidR="007774BE" w:rsidRPr="00D80C4E" w:rsidRDefault="007774BE" w:rsidP="00AE187B">
            <w:pPr>
              <w:jc w:val="center"/>
              <w:rPr>
                <w:rFonts w:ascii="Palatino Linotype" w:hAnsi="Palatino Linotype" w:cstheme="minorHAnsi"/>
                <w:b/>
                <w:sz w:val="19"/>
                <w:szCs w:val="19"/>
              </w:rPr>
            </w:pPr>
            <w:r w:rsidRPr="00D80C4E">
              <w:rPr>
                <w:rFonts w:ascii="Palatino Linotype" w:hAnsi="Palatino Linotype" w:cstheme="minorHAnsi"/>
                <w:b/>
                <w:sz w:val="19"/>
                <w:szCs w:val="19"/>
              </w:rPr>
              <w:t>Κριτήριο Κατακύρωσης</w:t>
            </w:r>
          </w:p>
        </w:tc>
        <w:tc>
          <w:tcPr>
            <w:tcW w:w="2917" w:type="dxa"/>
            <w:shd w:val="clear" w:color="auto" w:fill="D9D9D9" w:themeFill="background1" w:themeFillShade="D9"/>
          </w:tcPr>
          <w:p w:rsidR="007774BE" w:rsidRPr="00D80C4E" w:rsidRDefault="007774BE" w:rsidP="00AE187B">
            <w:pPr>
              <w:spacing w:before="240"/>
              <w:jc w:val="center"/>
              <w:rPr>
                <w:rFonts w:ascii="Palatino Linotype" w:hAnsi="Palatino Linotype" w:cstheme="minorHAnsi"/>
                <w:b/>
                <w:sz w:val="19"/>
                <w:szCs w:val="19"/>
              </w:rPr>
            </w:pPr>
            <w:r w:rsidRPr="00D80C4E">
              <w:rPr>
                <w:rFonts w:ascii="Palatino Linotype" w:hAnsi="Palatino Linotype" w:cstheme="minorHAnsi"/>
                <w:b/>
                <w:sz w:val="19"/>
                <w:szCs w:val="19"/>
              </w:rPr>
              <w:t>Προϋπολογισμός Δαπάνης</w:t>
            </w:r>
            <w:r w:rsidR="00D80C4E" w:rsidRPr="00D80C4E">
              <w:rPr>
                <w:rFonts w:ascii="Palatino Linotype" w:hAnsi="Palatino Linotype" w:cstheme="minorHAnsi"/>
                <w:b/>
                <w:sz w:val="19"/>
                <w:szCs w:val="19"/>
              </w:rPr>
              <w:t>(</w:t>
            </w:r>
            <w:proofErr w:type="spellStart"/>
            <w:r w:rsidR="00D80C4E" w:rsidRPr="00D80C4E">
              <w:rPr>
                <w:rFonts w:ascii="Palatino Linotype" w:hAnsi="Palatino Linotype" w:cstheme="minorHAnsi"/>
                <w:b/>
                <w:sz w:val="19"/>
                <w:szCs w:val="19"/>
              </w:rPr>
              <w:t>συμπ</w:t>
            </w:r>
            <w:proofErr w:type="spellEnd"/>
            <w:r w:rsidR="00D80C4E" w:rsidRPr="00D80C4E">
              <w:rPr>
                <w:rFonts w:ascii="Palatino Linotype" w:hAnsi="Palatino Linotype" w:cstheme="minorHAnsi"/>
                <w:b/>
                <w:sz w:val="19"/>
                <w:szCs w:val="19"/>
              </w:rPr>
              <w:t>/νου ΦΠΑ 24%)</w:t>
            </w:r>
          </w:p>
        </w:tc>
      </w:tr>
      <w:tr w:rsidR="007774BE" w:rsidRPr="00433415" w:rsidTr="00803FCA">
        <w:trPr>
          <w:trHeight w:val="696"/>
          <w:jc w:val="center"/>
        </w:trPr>
        <w:tc>
          <w:tcPr>
            <w:tcW w:w="2758" w:type="dxa"/>
            <w:vMerge w:val="restart"/>
            <w:vAlign w:val="center"/>
          </w:tcPr>
          <w:p w:rsidR="007774BE" w:rsidRPr="00433415" w:rsidRDefault="007774BE" w:rsidP="00D80C4E">
            <w:pPr>
              <w:jc w:val="center"/>
              <w:rPr>
                <w:rFonts w:ascii="Palatino Linotype" w:hAnsi="Palatino Linotype" w:cstheme="minorHAnsi"/>
                <w:sz w:val="19"/>
                <w:szCs w:val="19"/>
              </w:rPr>
            </w:pPr>
            <w:r w:rsidRPr="00433415">
              <w:rPr>
                <w:rFonts w:ascii="Palatino Linotype" w:hAnsi="Palatino Linotype" w:cstheme="minorHAnsi"/>
                <w:sz w:val="19"/>
                <w:szCs w:val="19"/>
              </w:rPr>
              <w:t>Υποδιεύθυνση Οικονομικής Διαχείρισης του Πανεπιστημίου Κρήτης,</w:t>
            </w:r>
          </w:p>
          <w:p w:rsidR="00D80C4E" w:rsidRPr="00433415" w:rsidRDefault="007774BE" w:rsidP="00D80C4E">
            <w:pPr>
              <w:jc w:val="center"/>
              <w:rPr>
                <w:rFonts w:ascii="Palatino Linotype" w:hAnsi="Palatino Linotype" w:cstheme="minorHAnsi"/>
                <w:sz w:val="19"/>
                <w:szCs w:val="19"/>
              </w:rPr>
            </w:pPr>
            <w:r w:rsidRPr="00433415">
              <w:rPr>
                <w:rFonts w:ascii="Palatino Linotype" w:hAnsi="Palatino Linotype" w:cstheme="minorHAnsi"/>
                <w:sz w:val="19"/>
                <w:szCs w:val="19"/>
              </w:rPr>
              <w:t xml:space="preserve">Τμήμα Προμηθειών </w:t>
            </w:r>
          </w:p>
          <w:p w:rsidR="007774BE" w:rsidRPr="00433415" w:rsidRDefault="007774BE" w:rsidP="00D80C4E">
            <w:pPr>
              <w:jc w:val="center"/>
              <w:rPr>
                <w:rFonts w:ascii="Palatino Linotype" w:hAnsi="Palatino Linotype" w:cstheme="minorHAnsi"/>
                <w:sz w:val="19"/>
                <w:szCs w:val="19"/>
              </w:rPr>
            </w:pPr>
            <w:r w:rsidRPr="00433415">
              <w:rPr>
                <w:rFonts w:ascii="Palatino Linotype" w:hAnsi="Palatino Linotype" w:cstheme="minorHAnsi"/>
                <w:sz w:val="19"/>
                <w:szCs w:val="19"/>
              </w:rPr>
              <w:t xml:space="preserve">- κτήριο Διοίκησης Ι – Πανεπιστημιούπολη </w:t>
            </w:r>
            <w:proofErr w:type="spellStart"/>
            <w:r w:rsidRPr="00433415">
              <w:rPr>
                <w:rFonts w:ascii="Palatino Linotype" w:hAnsi="Palatino Linotype" w:cstheme="minorHAnsi"/>
                <w:sz w:val="19"/>
                <w:szCs w:val="19"/>
              </w:rPr>
              <w:t>Βουτών</w:t>
            </w:r>
            <w:proofErr w:type="spellEnd"/>
            <w:r w:rsidRPr="00433415">
              <w:rPr>
                <w:rFonts w:ascii="Palatino Linotype" w:hAnsi="Palatino Linotype" w:cstheme="minorHAnsi"/>
                <w:sz w:val="19"/>
                <w:szCs w:val="19"/>
              </w:rPr>
              <w:t>, Ηράκλειο</w:t>
            </w:r>
          </w:p>
        </w:tc>
        <w:tc>
          <w:tcPr>
            <w:tcW w:w="1411" w:type="dxa"/>
            <w:vAlign w:val="center"/>
          </w:tcPr>
          <w:p w:rsidR="007774BE" w:rsidRPr="00433415" w:rsidRDefault="007774BE" w:rsidP="00D80C4E">
            <w:pPr>
              <w:tabs>
                <w:tab w:val="left" w:pos="1195"/>
              </w:tabs>
              <w:jc w:val="center"/>
              <w:rPr>
                <w:rFonts w:ascii="Palatino Linotype" w:hAnsi="Palatino Linotype" w:cstheme="minorHAnsi"/>
                <w:sz w:val="19"/>
                <w:szCs w:val="19"/>
              </w:rPr>
            </w:pPr>
            <w:r w:rsidRPr="00433415">
              <w:rPr>
                <w:rFonts w:ascii="Palatino Linotype" w:hAnsi="Palatino Linotype" w:cstheme="minorHAnsi"/>
                <w:sz w:val="19"/>
                <w:szCs w:val="19"/>
              </w:rPr>
              <w:t>Ημερομηνία</w:t>
            </w:r>
          </w:p>
        </w:tc>
        <w:tc>
          <w:tcPr>
            <w:tcW w:w="1331" w:type="dxa"/>
            <w:vAlign w:val="center"/>
          </w:tcPr>
          <w:p w:rsidR="007774BE" w:rsidRPr="00433415" w:rsidRDefault="00DE7272" w:rsidP="00BE5A68">
            <w:pPr>
              <w:jc w:val="center"/>
              <w:rPr>
                <w:rFonts w:ascii="Palatino Linotype" w:hAnsi="Palatino Linotype" w:cstheme="minorHAnsi"/>
                <w:b/>
                <w:sz w:val="19"/>
                <w:szCs w:val="19"/>
              </w:rPr>
            </w:pPr>
            <w:r>
              <w:rPr>
                <w:rFonts w:ascii="Palatino Linotype" w:hAnsi="Palatino Linotype" w:cstheme="minorHAnsi"/>
                <w:b/>
                <w:sz w:val="19"/>
                <w:szCs w:val="19"/>
              </w:rPr>
              <w:t>31/10/2019</w:t>
            </w:r>
          </w:p>
        </w:tc>
        <w:tc>
          <w:tcPr>
            <w:tcW w:w="2296" w:type="dxa"/>
            <w:vMerge w:val="restart"/>
            <w:vAlign w:val="center"/>
          </w:tcPr>
          <w:p w:rsidR="00D80C4E" w:rsidRPr="00433415" w:rsidRDefault="007774BE" w:rsidP="00D80C4E">
            <w:pPr>
              <w:jc w:val="center"/>
              <w:rPr>
                <w:rFonts w:ascii="Palatino Linotype" w:hAnsi="Palatino Linotype" w:cstheme="minorHAnsi"/>
                <w:sz w:val="19"/>
                <w:szCs w:val="19"/>
              </w:rPr>
            </w:pPr>
            <w:r w:rsidRPr="00433415">
              <w:rPr>
                <w:rFonts w:ascii="Palatino Linotype" w:hAnsi="Palatino Linotype" w:cstheme="minorHAnsi"/>
                <w:sz w:val="19"/>
                <w:szCs w:val="19"/>
              </w:rPr>
              <w:t>Πλέον συμφέρουσα από οικονομική άποψη προσφορά</w:t>
            </w:r>
          </w:p>
          <w:p w:rsidR="007774BE" w:rsidRPr="00433415" w:rsidRDefault="007774BE" w:rsidP="00D80C4E">
            <w:pPr>
              <w:jc w:val="center"/>
              <w:rPr>
                <w:rFonts w:ascii="Palatino Linotype" w:hAnsi="Palatino Linotype" w:cstheme="minorHAnsi"/>
                <w:sz w:val="19"/>
                <w:szCs w:val="19"/>
              </w:rPr>
            </w:pPr>
            <w:r w:rsidRPr="00433415">
              <w:rPr>
                <w:rFonts w:ascii="Palatino Linotype" w:hAnsi="Palatino Linotype" w:cstheme="minorHAnsi"/>
                <w:sz w:val="19"/>
                <w:szCs w:val="19"/>
                <w:u w:val="single"/>
              </w:rPr>
              <w:t>μόνο βάσει τιμής</w:t>
            </w:r>
          </w:p>
        </w:tc>
        <w:tc>
          <w:tcPr>
            <w:tcW w:w="2917" w:type="dxa"/>
            <w:vMerge w:val="restart"/>
            <w:vAlign w:val="center"/>
          </w:tcPr>
          <w:p w:rsidR="007774BE" w:rsidRPr="00433415" w:rsidRDefault="006D5EF7" w:rsidP="00D80C4E">
            <w:pPr>
              <w:jc w:val="center"/>
              <w:rPr>
                <w:rFonts w:ascii="Palatino Linotype" w:hAnsi="Palatino Linotype" w:cstheme="minorHAnsi"/>
                <w:sz w:val="22"/>
                <w:szCs w:val="22"/>
              </w:rPr>
            </w:pPr>
            <w:r w:rsidRPr="00433415">
              <w:rPr>
                <w:rFonts w:ascii="Palatino Linotype" w:hAnsi="Palatino Linotype" w:cstheme="minorHAnsi"/>
                <w:b/>
                <w:sz w:val="22"/>
                <w:szCs w:val="22"/>
              </w:rPr>
              <w:t>50.060,</w:t>
            </w:r>
            <w:r w:rsidR="00C13B6A" w:rsidRPr="00433415">
              <w:rPr>
                <w:rFonts w:ascii="Palatino Linotype" w:hAnsi="Palatino Linotype" w:cstheme="minorHAnsi"/>
                <w:b/>
                <w:sz w:val="22"/>
                <w:szCs w:val="22"/>
              </w:rPr>
              <w:t>00</w:t>
            </w:r>
            <w:r w:rsidR="002D5010" w:rsidRPr="00433415">
              <w:rPr>
                <w:rFonts w:ascii="Palatino Linotype" w:hAnsi="Palatino Linotype" w:cstheme="minorHAnsi"/>
                <w:b/>
                <w:sz w:val="22"/>
                <w:szCs w:val="22"/>
              </w:rPr>
              <w:t>€</w:t>
            </w:r>
          </w:p>
        </w:tc>
      </w:tr>
      <w:tr w:rsidR="007774BE" w:rsidRPr="00433415" w:rsidTr="00803FCA">
        <w:trPr>
          <w:trHeight w:val="661"/>
          <w:jc w:val="center"/>
        </w:trPr>
        <w:tc>
          <w:tcPr>
            <w:tcW w:w="2758" w:type="dxa"/>
            <w:vMerge/>
            <w:vAlign w:val="center"/>
          </w:tcPr>
          <w:p w:rsidR="007774BE" w:rsidRPr="00433415" w:rsidRDefault="007774BE" w:rsidP="00D80C4E">
            <w:pPr>
              <w:jc w:val="center"/>
              <w:rPr>
                <w:rFonts w:ascii="Palatino Linotype" w:hAnsi="Palatino Linotype" w:cstheme="minorHAnsi"/>
                <w:sz w:val="19"/>
                <w:szCs w:val="19"/>
              </w:rPr>
            </w:pPr>
          </w:p>
        </w:tc>
        <w:tc>
          <w:tcPr>
            <w:tcW w:w="1411" w:type="dxa"/>
            <w:vAlign w:val="center"/>
          </w:tcPr>
          <w:p w:rsidR="007774BE" w:rsidRPr="00433415" w:rsidRDefault="007774BE" w:rsidP="00D80C4E">
            <w:pPr>
              <w:tabs>
                <w:tab w:val="left" w:pos="1195"/>
              </w:tabs>
              <w:jc w:val="center"/>
              <w:rPr>
                <w:rFonts w:ascii="Palatino Linotype" w:hAnsi="Palatino Linotype" w:cstheme="minorHAnsi"/>
                <w:sz w:val="19"/>
                <w:szCs w:val="19"/>
              </w:rPr>
            </w:pPr>
            <w:r w:rsidRPr="00433415">
              <w:rPr>
                <w:rFonts w:ascii="Palatino Linotype" w:hAnsi="Palatino Linotype" w:cstheme="minorHAnsi"/>
                <w:sz w:val="19"/>
                <w:szCs w:val="19"/>
              </w:rPr>
              <w:t>Ημέρα</w:t>
            </w:r>
          </w:p>
        </w:tc>
        <w:tc>
          <w:tcPr>
            <w:tcW w:w="1331" w:type="dxa"/>
            <w:vAlign w:val="center"/>
          </w:tcPr>
          <w:p w:rsidR="007774BE" w:rsidRPr="00433415" w:rsidRDefault="00DE7272" w:rsidP="00D80C4E">
            <w:pPr>
              <w:jc w:val="center"/>
              <w:rPr>
                <w:rFonts w:ascii="Palatino Linotype" w:hAnsi="Palatino Linotype" w:cstheme="minorHAnsi"/>
                <w:b/>
                <w:sz w:val="19"/>
                <w:szCs w:val="19"/>
              </w:rPr>
            </w:pPr>
            <w:r>
              <w:rPr>
                <w:rFonts w:ascii="Palatino Linotype" w:hAnsi="Palatino Linotype" w:cstheme="minorHAnsi"/>
                <w:b/>
                <w:sz w:val="19"/>
                <w:szCs w:val="19"/>
              </w:rPr>
              <w:t>Πέμπτη</w:t>
            </w:r>
          </w:p>
        </w:tc>
        <w:tc>
          <w:tcPr>
            <w:tcW w:w="2296" w:type="dxa"/>
            <w:vMerge/>
            <w:vAlign w:val="center"/>
          </w:tcPr>
          <w:p w:rsidR="007774BE" w:rsidRPr="00433415" w:rsidRDefault="007774BE" w:rsidP="00D80C4E">
            <w:pPr>
              <w:jc w:val="center"/>
              <w:rPr>
                <w:rFonts w:ascii="Palatino Linotype" w:hAnsi="Palatino Linotype" w:cstheme="minorHAnsi"/>
                <w:sz w:val="19"/>
                <w:szCs w:val="19"/>
              </w:rPr>
            </w:pPr>
          </w:p>
        </w:tc>
        <w:tc>
          <w:tcPr>
            <w:tcW w:w="2917" w:type="dxa"/>
            <w:vMerge/>
            <w:vAlign w:val="center"/>
          </w:tcPr>
          <w:p w:rsidR="007774BE" w:rsidRPr="00433415" w:rsidRDefault="007774BE" w:rsidP="00D80C4E">
            <w:pPr>
              <w:jc w:val="center"/>
              <w:rPr>
                <w:rFonts w:ascii="Palatino Linotype" w:hAnsi="Palatino Linotype" w:cstheme="minorHAnsi"/>
                <w:sz w:val="19"/>
                <w:szCs w:val="19"/>
              </w:rPr>
            </w:pPr>
          </w:p>
        </w:tc>
      </w:tr>
      <w:tr w:rsidR="007774BE" w:rsidRPr="00D80C4E" w:rsidTr="00803FCA">
        <w:trPr>
          <w:trHeight w:val="236"/>
          <w:jc w:val="center"/>
        </w:trPr>
        <w:tc>
          <w:tcPr>
            <w:tcW w:w="2758" w:type="dxa"/>
            <w:vMerge/>
            <w:vAlign w:val="center"/>
          </w:tcPr>
          <w:p w:rsidR="007774BE" w:rsidRPr="00433415" w:rsidRDefault="007774BE" w:rsidP="00D80C4E">
            <w:pPr>
              <w:jc w:val="center"/>
              <w:rPr>
                <w:rFonts w:ascii="Palatino Linotype" w:hAnsi="Palatino Linotype" w:cstheme="minorHAnsi"/>
                <w:sz w:val="19"/>
                <w:szCs w:val="19"/>
              </w:rPr>
            </w:pPr>
          </w:p>
        </w:tc>
        <w:tc>
          <w:tcPr>
            <w:tcW w:w="1411" w:type="dxa"/>
            <w:vAlign w:val="center"/>
          </w:tcPr>
          <w:p w:rsidR="007774BE" w:rsidRPr="00433415" w:rsidRDefault="007774BE" w:rsidP="00D80C4E">
            <w:pPr>
              <w:tabs>
                <w:tab w:val="right" w:pos="1165"/>
              </w:tabs>
              <w:jc w:val="center"/>
              <w:rPr>
                <w:rFonts w:ascii="Palatino Linotype" w:hAnsi="Palatino Linotype" w:cstheme="minorHAnsi"/>
                <w:sz w:val="19"/>
                <w:szCs w:val="19"/>
              </w:rPr>
            </w:pPr>
            <w:r w:rsidRPr="00433415">
              <w:rPr>
                <w:rFonts w:ascii="Palatino Linotype" w:hAnsi="Palatino Linotype" w:cstheme="minorHAnsi"/>
                <w:sz w:val="19"/>
                <w:szCs w:val="19"/>
              </w:rPr>
              <w:t>Ώρα</w:t>
            </w:r>
          </w:p>
        </w:tc>
        <w:tc>
          <w:tcPr>
            <w:tcW w:w="1331" w:type="dxa"/>
            <w:vAlign w:val="center"/>
          </w:tcPr>
          <w:p w:rsidR="007774BE" w:rsidRPr="00433415" w:rsidRDefault="004F0CE6" w:rsidP="00D80C4E">
            <w:pPr>
              <w:jc w:val="center"/>
              <w:rPr>
                <w:rFonts w:ascii="Palatino Linotype" w:hAnsi="Palatino Linotype" w:cstheme="minorHAnsi"/>
                <w:b/>
                <w:sz w:val="19"/>
                <w:szCs w:val="19"/>
              </w:rPr>
            </w:pPr>
            <w:r w:rsidRPr="00433415">
              <w:rPr>
                <w:rFonts w:ascii="Palatino Linotype" w:hAnsi="Palatino Linotype" w:cstheme="minorHAnsi"/>
                <w:b/>
                <w:sz w:val="19"/>
                <w:szCs w:val="19"/>
              </w:rPr>
              <w:t>10:00 πμ</w:t>
            </w:r>
          </w:p>
        </w:tc>
        <w:tc>
          <w:tcPr>
            <w:tcW w:w="2296" w:type="dxa"/>
            <w:vMerge/>
            <w:vAlign w:val="center"/>
          </w:tcPr>
          <w:p w:rsidR="007774BE" w:rsidRPr="00D80C4E" w:rsidRDefault="007774BE" w:rsidP="00D80C4E">
            <w:pPr>
              <w:jc w:val="center"/>
              <w:rPr>
                <w:rFonts w:ascii="Palatino Linotype" w:hAnsi="Palatino Linotype" w:cstheme="minorHAnsi"/>
                <w:sz w:val="19"/>
                <w:szCs w:val="19"/>
              </w:rPr>
            </w:pPr>
          </w:p>
        </w:tc>
        <w:tc>
          <w:tcPr>
            <w:tcW w:w="2917" w:type="dxa"/>
            <w:vMerge/>
            <w:vAlign w:val="center"/>
          </w:tcPr>
          <w:p w:rsidR="007774BE" w:rsidRPr="00D80C4E" w:rsidRDefault="007774BE" w:rsidP="00D80C4E">
            <w:pPr>
              <w:jc w:val="center"/>
              <w:rPr>
                <w:rFonts w:ascii="Palatino Linotype" w:hAnsi="Palatino Linotype" w:cstheme="minorHAnsi"/>
                <w:sz w:val="19"/>
                <w:szCs w:val="19"/>
              </w:rPr>
            </w:pPr>
          </w:p>
        </w:tc>
      </w:tr>
    </w:tbl>
    <w:p w:rsidR="007774BE" w:rsidRPr="00D80C4E" w:rsidRDefault="007774BE" w:rsidP="00953D59">
      <w:pPr>
        <w:rPr>
          <w:rFonts w:ascii="Palatino Linotype" w:hAnsi="Palatino Linotype" w:cstheme="minorHAnsi"/>
          <w:sz w:val="19"/>
          <w:szCs w:val="19"/>
        </w:rPr>
      </w:pPr>
    </w:p>
    <w:p w:rsidR="007774BE" w:rsidRPr="00D80C4E" w:rsidRDefault="007774BE" w:rsidP="00935A35">
      <w:pPr>
        <w:suppressAutoHyphens w:val="0"/>
        <w:ind w:right="-285"/>
        <w:jc w:val="both"/>
        <w:rPr>
          <w:rFonts w:ascii="Palatino Linotype" w:hAnsi="Palatino Linotype" w:cstheme="minorHAnsi"/>
          <w:sz w:val="19"/>
          <w:szCs w:val="19"/>
        </w:rPr>
      </w:pPr>
      <w:r w:rsidRPr="00D80C4E">
        <w:rPr>
          <w:rFonts w:ascii="Palatino Linotype" w:hAnsi="Palatino Linotype" w:cstheme="minorHAnsi"/>
          <w:sz w:val="19"/>
          <w:szCs w:val="19"/>
        </w:rPr>
        <w:t>Το Πανεπιστήμιο Κρήτης, έχοντας υπόψη:</w:t>
      </w:r>
    </w:p>
    <w:p w:rsidR="0064664D" w:rsidRPr="00D80C4E" w:rsidRDefault="0064664D" w:rsidP="00935A35">
      <w:pPr>
        <w:pStyle w:val="51"/>
        <w:keepNext/>
        <w:keepLines/>
        <w:shd w:val="clear" w:color="auto" w:fill="auto"/>
        <w:tabs>
          <w:tab w:val="left" w:pos="643"/>
        </w:tabs>
        <w:spacing w:before="0" w:line="240" w:lineRule="auto"/>
        <w:ind w:right="-285" w:firstLine="0"/>
        <w:jc w:val="both"/>
        <w:rPr>
          <w:rFonts w:ascii="Palatino Linotype" w:hAnsi="Palatino Linotype" w:cstheme="minorHAnsi"/>
          <w:b/>
          <w:sz w:val="19"/>
          <w:szCs w:val="19"/>
          <w:lang w:eastAsia="ar-SA"/>
        </w:rPr>
      </w:pPr>
      <w:bookmarkStart w:id="0" w:name="bookmark5"/>
    </w:p>
    <w:p w:rsidR="007774BE" w:rsidRPr="00D80C4E" w:rsidRDefault="007774BE" w:rsidP="00935A35">
      <w:pPr>
        <w:pStyle w:val="51"/>
        <w:keepNext/>
        <w:keepLines/>
        <w:shd w:val="clear" w:color="auto" w:fill="auto"/>
        <w:tabs>
          <w:tab w:val="left" w:pos="643"/>
        </w:tabs>
        <w:spacing w:before="0" w:line="240" w:lineRule="auto"/>
        <w:ind w:right="-285" w:firstLine="0"/>
        <w:jc w:val="both"/>
        <w:rPr>
          <w:rFonts w:ascii="Palatino Linotype" w:hAnsi="Palatino Linotype" w:cstheme="minorHAnsi"/>
          <w:b/>
          <w:sz w:val="19"/>
          <w:szCs w:val="19"/>
          <w:lang w:eastAsia="ar-SA"/>
        </w:rPr>
      </w:pPr>
      <w:r w:rsidRPr="00D80C4E">
        <w:rPr>
          <w:rFonts w:ascii="Palatino Linotype" w:hAnsi="Palatino Linotype" w:cstheme="minorHAnsi"/>
          <w:b/>
          <w:sz w:val="19"/>
          <w:szCs w:val="19"/>
          <w:lang w:eastAsia="ar-SA"/>
        </w:rPr>
        <w:t>Α. Τις διατάξεις, όπως αυτές ισχύουν :</w:t>
      </w:r>
      <w:bookmarkEnd w:id="0"/>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Του Ν.Δ.87/73, του Ν.Δ. 114/74 του Ν.259/76 και της λοιπής νομοθεσίας του Παν/μίου Κρήτης,</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proofErr w:type="spellStart"/>
      <w:r w:rsidRPr="00D80C4E">
        <w:rPr>
          <w:rFonts w:ascii="Palatino Linotype" w:hAnsi="Palatino Linotype" w:cstheme="minorHAnsi"/>
          <w:sz w:val="19"/>
          <w:szCs w:val="19"/>
        </w:rPr>
        <w:t>Toυ</w:t>
      </w:r>
      <w:proofErr w:type="spellEnd"/>
      <w:r w:rsidRPr="00D80C4E">
        <w:rPr>
          <w:rFonts w:ascii="Palatino Linotype" w:hAnsi="Palatino Linotype" w:cstheme="minorHAnsi"/>
          <w:sz w:val="19"/>
          <w:szCs w:val="19"/>
        </w:rPr>
        <w:t xml:space="preserve"> N. 4009/2011 (</w:t>
      </w:r>
      <w:proofErr w:type="spellStart"/>
      <w:r w:rsidRPr="00D80C4E">
        <w:rPr>
          <w:rFonts w:ascii="Palatino Linotype" w:hAnsi="Palatino Linotype" w:cstheme="minorHAnsi"/>
          <w:sz w:val="19"/>
          <w:szCs w:val="19"/>
        </w:rPr>
        <w:t>ΦΕΚτ.Α</w:t>
      </w:r>
      <w:proofErr w:type="spellEnd"/>
      <w:r w:rsidRPr="00D80C4E">
        <w:rPr>
          <w:rFonts w:ascii="Palatino Linotype" w:hAnsi="Palatino Linotype" w:cstheme="minorHAnsi"/>
          <w:sz w:val="19"/>
          <w:szCs w:val="19"/>
        </w:rPr>
        <w:t xml:space="preserve">’ 195/2011) «Δομή, λειτουργία, διασφάλιση της ποιότητας των σπουδών και διεθνοποίηση των ανωτάτων εκπαιδευτικών ιδρυμάτων», όπως ισχύει σήμερα, </w:t>
      </w:r>
    </w:p>
    <w:p w:rsidR="007774B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Του Π.Δ. 496/1974 «Περί λογιστικού ΝΠΔΔ», όπως ισχύει σήμερα,</w:t>
      </w:r>
    </w:p>
    <w:p w:rsidR="00871CEF" w:rsidRPr="00871CEF" w:rsidRDefault="00871CEF"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871CEF">
        <w:rPr>
          <w:rFonts w:ascii="Palatino Linotype" w:hAnsi="Palatino Linotype" w:cstheme="minorHAnsi"/>
          <w:sz w:val="19"/>
          <w:szCs w:val="19"/>
        </w:rPr>
        <w:t xml:space="preserve">Του Ν. 4485/2017 (ΦΕΚ τ.Β΄114/2017 «Οργάνωση και λειτουργία της ανώτατης εκπαίδευσης, ρυθμίσεις για την έρευνα και άλλες διατάξεις» </w:t>
      </w:r>
      <w:r w:rsidRPr="00D80C4E">
        <w:rPr>
          <w:rFonts w:ascii="Palatino Linotype" w:hAnsi="Palatino Linotype" w:cstheme="minorHAnsi"/>
          <w:sz w:val="19"/>
          <w:szCs w:val="19"/>
        </w:rPr>
        <w:t>όπως ισχύει σήμερα</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Του Ν.4270/28-6-2014 (ΦΕΚ τ.Α΄143/28-6-2014) Αρχές δημοσιονομικής διαχείρισης και εποπτείας (ενσωμάτωση της Οδηγίας 2011/85/ΕΕ) – δημόσιο λογιστικό και άλλες διατάξεις,</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Του άρθρου 4 του Π.Δ. 118/07 (Φ.Ε.Κ. 150/Α') «Κανονισμός Προμηθειών Δημοσίου»,</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Του Ν. 3861/2010 (Φ.Ε.Κ. 112/Α') «Ενίσχυση της διαφάνειας με την υποχρεωτική ανάρτηση νόμων και πράξεων των κυβερνητικών, διοικητικών και </w:t>
      </w:r>
      <w:proofErr w:type="spellStart"/>
      <w:r w:rsidRPr="00D80C4E">
        <w:rPr>
          <w:rFonts w:ascii="Palatino Linotype" w:hAnsi="Palatino Linotype" w:cstheme="minorHAnsi"/>
          <w:sz w:val="19"/>
          <w:szCs w:val="19"/>
        </w:rPr>
        <w:t>αυτοδιοικητικών</w:t>
      </w:r>
      <w:proofErr w:type="spellEnd"/>
      <w:r w:rsidRPr="00D80C4E">
        <w:rPr>
          <w:rFonts w:ascii="Palatino Linotype" w:hAnsi="Palatino Linotype" w:cstheme="minorHAnsi"/>
          <w:sz w:val="19"/>
          <w:szCs w:val="19"/>
        </w:rPr>
        <w:t xml:space="preserve"> οργάνων στο διαδίκτυο "Πρόγραμμα Διαύγεια" και άλλες διατάξεις» καθώς και η τροποποίηση αυτού με το άρθρο 23 του Ν. 4210/13 (Φ.Ε.Κ. 254/Α'/21-11-2013),</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Του Ν. 4013/2011 (ΦΕΚ 204/Α') «Σύσταση ενιαίας Ανεξάρτητης Αρχής Δημοσίων Συμβάσεων και Κεντρικού Ηλεκτρονικού Μητρώου Δημοσίων Συμβάσεων - Αντικατάσταση του έκτου κεφαλαίου του ν. 3588/2007 (πτωχευτικός κώδικας) - </w:t>
      </w:r>
      <w:proofErr w:type="spellStart"/>
      <w:r w:rsidRPr="00D80C4E">
        <w:rPr>
          <w:rFonts w:ascii="Palatino Linotype" w:hAnsi="Palatino Linotype" w:cstheme="minorHAnsi"/>
          <w:sz w:val="19"/>
          <w:szCs w:val="19"/>
        </w:rPr>
        <w:t>Προπτωχευτική</w:t>
      </w:r>
      <w:proofErr w:type="spellEnd"/>
      <w:r w:rsidRPr="00D80C4E">
        <w:rPr>
          <w:rFonts w:ascii="Palatino Linotype" w:hAnsi="Palatino Linotype" w:cstheme="minorHAnsi"/>
          <w:sz w:val="19"/>
          <w:szCs w:val="19"/>
        </w:rPr>
        <w:t xml:space="preserve"> διαδικασία εξυγίανσης και άλλες διατάξεις»,</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Του Π.Δ. </w:t>
      </w:r>
      <w:r w:rsidR="00435C3F" w:rsidRPr="00D80C4E">
        <w:rPr>
          <w:rFonts w:ascii="Palatino Linotype" w:hAnsi="Palatino Linotype" w:cstheme="minorHAnsi"/>
          <w:sz w:val="19"/>
          <w:szCs w:val="19"/>
        </w:rPr>
        <w:t>80/2016</w:t>
      </w:r>
      <w:r w:rsidRPr="00D80C4E">
        <w:rPr>
          <w:rFonts w:ascii="Palatino Linotype" w:hAnsi="Palatino Linotype" w:cstheme="minorHAnsi"/>
          <w:sz w:val="19"/>
          <w:szCs w:val="19"/>
        </w:rPr>
        <w:t xml:space="preserve"> (ΦΕΚ </w:t>
      </w:r>
      <w:proofErr w:type="spellStart"/>
      <w:r w:rsidRPr="00D80C4E">
        <w:rPr>
          <w:rFonts w:ascii="Palatino Linotype" w:hAnsi="Palatino Linotype" w:cstheme="minorHAnsi"/>
          <w:sz w:val="19"/>
          <w:szCs w:val="19"/>
        </w:rPr>
        <w:t>τ.Α΄</w:t>
      </w:r>
      <w:proofErr w:type="spellEnd"/>
      <w:r w:rsidRPr="00D80C4E">
        <w:rPr>
          <w:rFonts w:ascii="Palatino Linotype" w:hAnsi="Palatino Linotype" w:cstheme="minorHAnsi"/>
          <w:sz w:val="19"/>
          <w:szCs w:val="19"/>
        </w:rPr>
        <w:t xml:space="preserve"> </w:t>
      </w:r>
      <w:r w:rsidR="00435C3F" w:rsidRPr="00D80C4E">
        <w:rPr>
          <w:rFonts w:ascii="Palatino Linotype" w:hAnsi="Palatino Linotype" w:cstheme="minorHAnsi"/>
          <w:sz w:val="19"/>
          <w:szCs w:val="19"/>
        </w:rPr>
        <w:t>145/05-08-2016</w:t>
      </w:r>
      <w:r w:rsidRPr="00D80C4E">
        <w:rPr>
          <w:rFonts w:ascii="Palatino Linotype" w:hAnsi="Palatino Linotype" w:cstheme="minorHAnsi"/>
          <w:sz w:val="19"/>
          <w:szCs w:val="19"/>
        </w:rPr>
        <w:t xml:space="preserve">) «Ανάληψη υποχρεώσεων από τους </w:t>
      </w:r>
      <w:proofErr w:type="spellStart"/>
      <w:r w:rsidRPr="00D80C4E">
        <w:rPr>
          <w:rFonts w:ascii="Palatino Linotype" w:hAnsi="Palatino Linotype" w:cstheme="minorHAnsi"/>
          <w:sz w:val="19"/>
          <w:szCs w:val="19"/>
        </w:rPr>
        <w:t>Διατάκτες</w:t>
      </w:r>
      <w:proofErr w:type="spellEnd"/>
      <w:r w:rsidRPr="00D80C4E">
        <w:rPr>
          <w:rFonts w:ascii="Palatino Linotype" w:hAnsi="Palatino Linotype" w:cstheme="minorHAnsi"/>
          <w:sz w:val="19"/>
          <w:szCs w:val="19"/>
        </w:rPr>
        <w:t>»,</w:t>
      </w:r>
    </w:p>
    <w:p w:rsidR="007774B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Του Π.Δ 136/2011 (ΦΕΚ </w:t>
      </w:r>
      <w:proofErr w:type="spellStart"/>
      <w:r w:rsidRPr="00D80C4E">
        <w:rPr>
          <w:rFonts w:ascii="Palatino Linotype" w:hAnsi="Palatino Linotype" w:cstheme="minorHAnsi"/>
          <w:sz w:val="19"/>
          <w:szCs w:val="19"/>
        </w:rPr>
        <w:t>τ.Α΄</w:t>
      </w:r>
      <w:proofErr w:type="spellEnd"/>
      <w:r w:rsidRPr="00D80C4E">
        <w:rPr>
          <w:rFonts w:ascii="Palatino Linotype" w:hAnsi="Palatino Linotype" w:cstheme="minorHAnsi"/>
          <w:sz w:val="19"/>
          <w:szCs w:val="19"/>
        </w:rPr>
        <w:t xml:space="preserve"> 267/31-12-2011) «Καθορισμός κατώτατου ύψους των δαπανών  που ελέγχονται  από το Ελεγκτικό Συνέδριο», όπως τροποποιείται με το ΠΔ 87/2014,</w:t>
      </w:r>
    </w:p>
    <w:p w:rsidR="00871CEF" w:rsidRPr="00871CEF" w:rsidRDefault="00871CEF"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871CEF">
        <w:rPr>
          <w:rFonts w:ascii="Palatino Linotype" w:hAnsi="Palatino Linotype" w:cstheme="minorHAnsi"/>
          <w:sz w:val="19"/>
          <w:szCs w:val="19"/>
        </w:rPr>
        <w:t>της με αρ. 57654 (Β’ 1781/23.5.2017) Απόφασης του Υπουργού Οικονομίας και Ανάπτυξης «Ρύθμιση ειδικότερων θεμάτων λειτουργίας και διαχείρισης του Κεντρικού Ηλεκτρονικού Μητρώου Δημοσίων Συμβάσεων (ΚΗΜΔΗΣ) του Υπουργείου Οικονομίας και Ανάπτυξης»</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Του Ν. 4412/2016 (ΦΕΚ </w:t>
      </w:r>
      <w:proofErr w:type="spellStart"/>
      <w:r w:rsidRPr="00D80C4E">
        <w:rPr>
          <w:rFonts w:ascii="Palatino Linotype" w:hAnsi="Palatino Linotype" w:cstheme="minorHAnsi"/>
          <w:sz w:val="19"/>
          <w:szCs w:val="19"/>
        </w:rPr>
        <w:t>τ.Α</w:t>
      </w:r>
      <w:proofErr w:type="spellEnd"/>
      <w:r w:rsidRPr="00D80C4E">
        <w:rPr>
          <w:rFonts w:ascii="Palatino Linotype" w:hAnsi="Palatino Linotype" w:cstheme="minorHAnsi"/>
          <w:sz w:val="19"/>
          <w:szCs w:val="19"/>
        </w:rPr>
        <w:t>’ 147/8-8-2016) «Δημόσιες Συμβάσεις Έργων, Προμηθειών και Υπηρεσιών (Προσαρμογή στις Οδηγίες 2014/24/ΕΕ και 2014/25/ΕΕ)»,</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proofErr w:type="spellStart"/>
      <w:r w:rsidRPr="00D80C4E">
        <w:rPr>
          <w:rFonts w:ascii="Palatino Linotype" w:hAnsi="Palatino Linotype" w:cstheme="minorHAnsi"/>
          <w:sz w:val="19"/>
          <w:szCs w:val="19"/>
        </w:rPr>
        <w:t>Toυ</w:t>
      </w:r>
      <w:proofErr w:type="spellEnd"/>
      <w:r w:rsidRPr="00D80C4E">
        <w:rPr>
          <w:rFonts w:ascii="Palatino Linotype" w:hAnsi="Palatino Linotype" w:cstheme="minorHAnsi"/>
          <w:sz w:val="19"/>
          <w:szCs w:val="19"/>
        </w:rPr>
        <w:t xml:space="preserve"> N. 4250/2014 (ΦΕΚ 74/Α'/26.3.2014)«Διοικητικές Απλουστεύσεις ... και λοιπές ρυθμίσεις»,</w:t>
      </w:r>
    </w:p>
    <w:p w:rsidR="007774BE" w:rsidRPr="00D80C4E" w:rsidRDefault="007774BE" w:rsidP="00935A35">
      <w:pPr>
        <w:autoSpaceDE w:val="0"/>
        <w:autoSpaceDN w:val="0"/>
        <w:adjustRightInd w:val="0"/>
        <w:ind w:left="426" w:right="-285" w:hanging="426"/>
        <w:jc w:val="both"/>
        <w:rPr>
          <w:rFonts w:ascii="Palatino Linotype" w:hAnsi="Palatino Linotype" w:cstheme="minorHAnsi"/>
          <w:sz w:val="19"/>
          <w:szCs w:val="19"/>
        </w:rPr>
      </w:pPr>
    </w:p>
    <w:p w:rsidR="007774BE" w:rsidRPr="00D80C4E" w:rsidRDefault="007774BE" w:rsidP="00935A35">
      <w:pPr>
        <w:pStyle w:val="51"/>
        <w:keepNext/>
        <w:keepLines/>
        <w:shd w:val="clear" w:color="auto" w:fill="auto"/>
        <w:spacing w:before="0" w:line="264" w:lineRule="exact"/>
        <w:ind w:left="426" w:right="-285" w:hanging="426"/>
        <w:jc w:val="both"/>
        <w:rPr>
          <w:rFonts w:ascii="Palatino Linotype" w:hAnsi="Palatino Linotype" w:cstheme="minorHAnsi"/>
          <w:b/>
          <w:sz w:val="19"/>
          <w:szCs w:val="19"/>
          <w:lang w:eastAsia="ar-SA"/>
        </w:rPr>
      </w:pPr>
      <w:r w:rsidRPr="00D80C4E">
        <w:rPr>
          <w:rFonts w:ascii="Palatino Linotype" w:hAnsi="Palatino Linotype" w:cstheme="minorHAnsi"/>
          <w:b/>
          <w:sz w:val="19"/>
          <w:szCs w:val="19"/>
          <w:lang w:eastAsia="ar-SA"/>
        </w:rPr>
        <w:lastRenderedPageBreak/>
        <w:t>Β. Τις αποφάσεις:</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Την Απόφαση υπ’ αριθμ.6/10-2-2016 (ΦΕΚ  τ ΥΟΔΔ 82/18-02-2016) και την υπ’ </w:t>
      </w:r>
      <w:proofErr w:type="spellStart"/>
      <w:r w:rsidRPr="00D80C4E">
        <w:rPr>
          <w:rFonts w:ascii="Palatino Linotype" w:hAnsi="Palatino Linotype" w:cstheme="minorHAnsi"/>
          <w:sz w:val="19"/>
          <w:szCs w:val="19"/>
        </w:rPr>
        <w:t>αριθμ</w:t>
      </w:r>
      <w:proofErr w:type="spellEnd"/>
      <w:r w:rsidRPr="00D80C4E">
        <w:rPr>
          <w:rFonts w:ascii="Palatino Linotype" w:hAnsi="Palatino Linotype" w:cstheme="minorHAnsi"/>
          <w:sz w:val="19"/>
          <w:szCs w:val="19"/>
        </w:rPr>
        <w:t xml:space="preserve">. </w:t>
      </w:r>
      <w:proofErr w:type="spellStart"/>
      <w:r w:rsidRPr="00D80C4E">
        <w:rPr>
          <w:rFonts w:ascii="Palatino Linotype" w:hAnsi="Palatino Linotype" w:cstheme="minorHAnsi"/>
          <w:sz w:val="19"/>
          <w:szCs w:val="19"/>
        </w:rPr>
        <w:t>πρωτ</w:t>
      </w:r>
      <w:proofErr w:type="spellEnd"/>
      <w:r w:rsidRPr="00D80C4E">
        <w:rPr>
          <w:rFonts w:ascii="Palatino Linotype" w:hAnsi="Palatino Linotype" w:cstheme="minorHAnsi"/>
          <w:sz w:val="19"/>
          <w:szCs w:val="19"/>
        </w:rPr>
        <w:t xml:space="preserve">. 31460/Ζ1/23-02-2016 (ΑΔΑ: ΨΡΙ24653ΠΣ-Υ1Κ) διαπιστωτική πράξη της Αναπληρώτριας Υπουργού Παιδείας </w:t>
      </w:r>
      <w:proofErr w:type="spellStart"/>
      <w:r w:rsidRPr="00D80C4E">
        <w:rPr>
          <w:rFonts w:ascii="Palatino Linotype" w:hAnsi="Palatino Linotype" w:cstheme="minorHAnsi"/>
          <w:sz w:val="19"/>
          <w:szCs w:val="19"/>
        </w:rPr>
        <w:t>΄Ερευνας</w:t>
      </w:r>
      <w:proofErr w:type="spellEnd"/>
      <w:r w:rsidRPr="00D80C4E">
        <w:rPr>
          <w:rFonts w:ascii="Palatino Linotype" w:hAnsi="Palatino Linotype" w:cstheme="minorHAnsi"/>
          <w:sz w:val="19"/>
          <w:szCs w:val="19"/>
        </w:rPr>
        <w:t xml:space="preserve"> και Θρησκευμάτων, όπου  διαπιστώνεται ότι ο Καθηγητής Οδυσσέας Ζώρας έχει εκλεγεί ως Πρύτανης του Πανεπιστημίου Κρήτης,</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Την απόφαση υπ. </w:t>
      </w:r>
      <w:proofErr w:type="spellStart"/>
      <w:r w:rsidRPr="00D80C4E">
        <w:rPr>
          <w:rFonts w:ascii="Palatino Linotype" w:hAnsi="Palatino Linotype" w:cstheme="minorHAnsi"/>
          <w:sz w:val="19"/>
          <w:szCs w:val="19"/>
        </w:rPr>
        <w:t>αριθμ</w:t>
      </w:r>
      <w:proofErr w:type="spellEnd"/>
      <w:r w:rsidRPr="00D80C4E">
        <w:rPr>
          <w:rFonts w:ascii="Palatino Linotype" w:hAnsi="Palatino Linotype" w:cstheme="minorHAnsi"/>
          <w:sz w:val="19"/>
          <w:szCs w:val="19"/>
        </w:rPr>
        <w:t>. 15/2-3-2016  (</w:t>
      </w:r>
      <w:proofErr w:type="spellStart"/>
      <w:r w:rsidRPr="00D80C4E">
        <w:rPr>
          <w:rFonts w:ascii="Palatino Linotype" w:hAnsi="Palatino Linotype" w:cstheme="minorHAnsi"/>
          <w:sz w:val="19"/>
          <w:szCs w:val="19"/>
        </w:rPr>
        <w:t>ΦΕΚτ.Β΄</w:t>
      </w:r>
      <w:proofErr w:type="spellEnd"/>
      <w:r w:rsidRPr="00D80C4E">
        <w:rPr>
          <w:rFonts w:ascii="Palatino Linotype" w:hAnsi="Palatino Linotype" w:cstheme="minorHAnsi"/>
          <w:sz w:val="19"/>
          <w:szCs w:val="19"/>
        </w:rPr>
        <w:t xml:space="preserve"> 617/8-3-2016), σχετικά με τον ορισμό Αναπληρωτών Πρύτανη και μεταβίβαση αρμοδιοτήτων στους Αναπληρωτές Πρύτανη του Πανεπιστημίου Κρήτης και καθορισμού της σειράς αναπλήρωσης αυτών,</w:t>
      </w:r>
    </w:p>
    <w:p w:rsidR="003D1350" w:rsidRPr="00D80C4E" w:rsidRDefault="003D1350"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Την απόφαση υπ. </w:t>
      </w:r>
      <w:proofErr w:type="spellStart"/>
      <w:r w:rsidRPr="00D80C4E">
        <w:rPr>
          <w:rFonts w:ascii="Palatino Linotype" w:hAnsi="Palatino Linotype" w:cstheme="minorHAnsi"/>
          <w:sz w:val="19"/>
          <w:szCs w:val="19"/>
        </w:rPr>
        <w:t>αριθμ</w:t>
      </w:r>
      <w:proofErr w:type="spellEnd"/>
      <w:r w:rsidRPr="00D80C4E">
        <w:rPr>
          <w:rFonts w:ascii="Palatino Linotype" w:hAnsi="Palatino Linotype" w:cstheme="minorHAnsi"/>
          <w:sz w:val="19"/>
          <w:szCs w:val="19"/>
        </w:rPr>
        <w:t>. 7/6-3-2017  (</w:t>
      </w:r>
      <w:proofErr w:type="spellStart"/>
      <w:r w:rsidRPr="00D80C4E">
        <w:rPr>
          <w:rFonts w:ascii="Palatino Linotype" w:hAnsi="Palatino Linotype" w:cstheme="minorHAnsi"/>
          <w:sz w:val="19"/>
          <w:szCs w:val="19"/>
        </w:rPr>
        <w:t>ΦΕΚτ.Β</w:t>
      </w:r>
      <w:proofErr w:type="spellEnd"/>
      <w:r w:rsidRPr="00D80C4E">
        <w:rPr>
          <w:rFonts w:ascii="Palatino Linotype" w:hAnsi="Palatino Linotype" w:cstheme="minorHAnsi"/>
          <w:sz w:val="19"/>
          <w:szCs w:val="19"/>
        </w:rPr>
        <w:t>’ 979/23-3-2017), περί απαλλαγής από τα καθήκοντα λόγω παραίτησης του καθ. Γεωργίου Τσιρώνη και ορισμό του καθ. Παναγιώτη Τσακαλίδη ως Αναπληρωτή Πρύτανη Οικονομικού Προγραμματισμού, Υποδομών και Ανάπτυξης του Πανεπιστημίου Κρήτης, μεταβίβαση αρμοδιοτήτων και καθορισμού της σειράς αναπλήρωσης του Πρύτανη,</w:t>
      </w:r>
    </w:p>
    <w:p w:rsidR="005948AF" w:rsidRPr="00D80C4E" w:rsidRDefault="005948AF" w:rsidP="00935A35">
      <w:pPr>
        <w:pStyle w:val="a6"/>
        <w:numPr>
          <w:ilvl w:val="0"/>
          <w:numId w:val="2"/>
        </w:numPr>
        <w:autoSpaceDE w:val="0"/>
        <w:autoSpaceDN w:val="0"/>
        <w:adjustRightInd w:val="0"/>
        <w:spacing w:after="0" w:line="240" w:lineRule="auto"/>
        <w:ind w:left="425" w:right="-285" w:hanging="425"/>
        <w:jc w:val="both"/>
        <w:rPr>
          <w:rFonts w:ascii="Palatino Linotype" w:hAnsi="Palatino Linotype" w:cstheme="minorHAnsi"/>
          <w:sz w:val="19"/>
          <w:szCs w:val="19"/>
        </w:rPr>
      </w:pPr>
      <w:r w:rsidRPr="00D80C4E">
        <w:rPr>
          <w:rFonts w:ascii="Palatino Linotype" w:hAnsi="Palatino Linotype" w:cstheme="minorHAnsi"/>
          <w:sz w:val="19"/>
          <w:szCs w:val="19"/>
        </w:rPr>
        <w:t xml:space="preserve">Την απόφαση υπ. </w:t>
      </w:r>
      <w:proofErr w:type="spellStart"/>
      <w:r w:rsidRPr="00D80C4E">
        <w:rPr>
          <w:rFonts w:ascii="Palatino Linotype" w:hAnsi="Palatino Linotype" w:cstheme="minorHAnsi"/>
          <w:sz w:val="19"/>
          <w:szCs w:val="19"/>
        </w:rPr>
        <w:t>αριθμ</w:t>
      </w:r>
      <w:proofErr w:type="spellEnd"/>
      <w:r w:rsidRPr="00D80C4E">
        <w:rPr>
          <w:rFonts w:ascii="Palatino Linotype" w:hAnsi="Palatino Linotype" w:cstheme="minorHAnsi"/>
          <w:sz w:val="19"/>
          <w:szCs w:val="19"/>
        </w:rPr>
        <w:t>. 3 (</w:t>
      </w:r>
      <w:proofErr w:type="spellStart"/>
      <w:r w:rsidRPr="00D80C4E">
        <w:rPr>
          <w:rFonts w:ascii="Palatino Linotype" w:hAnsi="Palatino Linotype" w:cstheme="minorHAnsi"/>
          <w:sz w:val="19"/>
          <w:szCs w:val="19"/>
        </w:rPr>
        <w:t>ΦΕΚτ.Β΄</w:t>
      </w:r>
      <w:proofErr w:type="spellEnd"/>
      <w:r w:rsidRPr="00D80C4E">
        <w:rPr>
          <w:rFonts w:ascii="Palatino Linotype" w:hAnsi="Palatino Linotype" w:cstheme="minorHAnsi"/>
          <w:sz w:val="19"/>
          <w:szCs w:val="19"/>
        </w:rPr>
        <w:t xml:space="preserve"> 1280/12-04-2017) περί ορισμού Δευτερεύοντα </w:t>
      </w:r>
      <w:proofErr w:type="spellStart"/>
      <w:r w:rsidRPr="00D80C4E">
        <w:rPr>
          <w:rFonts w:ascii="Palatino Linotype" w:hAnsi="Palatino Linotype" w:cstheme="minorHAnsi"/>
          <w:sz w:val="19"/>
          <w:szCs w:val="19"/>
        </w:rPr>
        <w:t>Διατάκτη</w:t>
      </w:r>
      <w:proofErr w:type="spellEnd"/>
      <w:r w:rsidRPr="00D80C4E">
        <w:rPr>
          <w:rFonts w:ascii="Palatino Linotype" w:hAnsi="Palatino Linotype" w:cstheme="minorHAnsi"/>
          <w:sz w:val="19"/>
          <w:szCs w:val="19"/>
        </w:rPr>
        <w:t xml:space="preserve"> στο Πανεπιστήμιο Κρήτης,</w:t>
      </w:r>
    </w:p>
    <w:p w:rsidR="005948AF" w:rsidRPr="00D80C4E" w:rsidRDefault="005948AF"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Τη διαπιστωτική πράξη Πρύτανη με αρ. </w:t>
      </w:r>
      <w:proofErr w:type="spellStart"/>
      <w:r w:rsidRPr="00D80C4E">
        <w:rPr>
          <w:rFonts w:ascii="Palatino Linotype" w:hAnsi="Palatino Linotype" w:cstheme="minorHAnsi"/>
          <w:sz w:val="19"/>
          <w:szCs w:val="19"/>
        </w:rPr>
        <w:t>πρωτ</w:t>
      </w:r>
      <w:proofErr w:type="spellEnd"/>
      <w:r w:rsidRPr="00D80C4E">
        <w:rPr>
          <w:rFonts w:ascii="Palatino Linotype" w:hAnsi="Palatino Linotype" w:cstheme="minorHAnsi"/>
          <w:sz w:val="19"/>
          <w:szCs w:val="19"/>
        </w:rPr>
        <w:t>. 10991/1-9-2017 και με ΑΔΑ : 96ΤΛ469Β7Γ-ΘΚ3</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Την απόφαση υπ. </w:t>
      </w:r>
      <w:proofErr w:type="spellStart"/>
      <w:r w:rsidRPr="00D80C4E">
        <w:rPr>
          <w:rFonts w:ascii="Palatino Linotype" w:hAnsi="Palatino Linotype" w:cstheme="minorHAnsi"/>
          <w:sz w:val="19"/>
          <w:szCs w:val="19"/>
        </w:rPr>
        <w:t>αριθμ</w:t>
      </w:r>
      <w:proofErr w:type="spellEnd"/>
      <w:r w:rsidRPr="00D80C4E">
        <w:rPr>
          <w:rFonts w:ascii="Palatino Linotype" w:hAnsi="Palatino Linotype" w:cstheme="minorHAnsi"/>
          <w:sz w:val="19"/>
          <w:szCs w:val="19"/>
        </w:rPr>
        <w:t>. 15091 (</w:t>
      </w:r>
      <w:proofErr w:type="spellStart"/>
      <w:r w:rsidRPr="00D80C4E">
        <w:rPr>
          <w:rFonts w:ascii="Palatino Linotype" w:hAnsi="Palatino Linotype" w:cstheme="minorHAnsi"/>
          <w:sz w:val="19"/>
          <w:szCs w:val="19"/>
        </w:rPr>
        <w:t>ΦΕΚτ.Β΄</w:t>
      </w:r>
      <w:proofErr w:type="spellEnd"/>
      <w:r w:rsidRPr="00D80C4E">
        <w:rPr>
          <w:rFonts w:ascii="Palatino Linotype" w:hAnsi="Palatino Linotype" w:cstheme="minorHAnsi"/>
          <w:sz w:val="19"/>
          <w:szCs w:val="19"/>
        </w:rPr>
        <w:t xml:space="preserve"> 644/21-3-2013) περί «… συστάσεως εσωτερικού οργάνου του Πανεπιστημίου Κρήτης με τίτλο Πρυτανικό Συμβούλιο Πανεπιστημίου Κρήτης..»,</w:t>
      </w:r>
    </w:p>
    <w:p w:rsidR="007B72CE" w:rsidRPr="004F0CE6" w:rsidRDefault="0060447F"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Calibri"/>
          <w:sz w:val="19"/>
          <w:szCs w:val="19"/>
        </w:rPr>
      </w:pPr>
      <w:r w:rsidRPr="004F0CE6">
        <w:rPr>
          <w:rFonts w:ascii="Palatino Linotype" w:hAnsi="Palatino Linotype" w:cs="Calibri"/>
          <w:sz w:val="19"/>
          <w:szCs w:val="19"/>
        </w:rPr>
        <w:t xml:space="preserve">Το αναρτημένο πρωτογενές αίτημα  στο Μητρώο Δημοσίων Συμβάσεων με ΑΔΑΜ </w:t>
      </w:r>
      <w:bookmarkStart w:id="1" w:name="_GoBack"/>
      <w:r w:rsidR="002E7D1A" w:rsidRPr="004F0CE6">
        <w:rPr>
          <w:rFonts w:ascii="Palatino Linotype" w:hAnsi="Palatino Linotype" w:cs="Calibri"/>
          <w:sz w:val="19"/>
          <w:szCs w:val="19"/>
        </w:rPr>
        <w:t>19REQ00</w:t>
      </w:r>
      <w:r w:rsidR="004F0CE6" w:rsidRPr="004F0CE6">
        <w:rPr>
          <w:rFonts w:ascii="Palatino Linotype" w:hAnsi="Palatino Linotype" w:cs="Calibri"/>
          <w:sz w:val="19"/>
          <w:szCs w:val="19"/>
        </w:rPr>
        <w:t>5118873</w:t>
      </w:r>
      <w:r w:rsidR="006B7B3D" w:rsidRPr="004F0CE6">
        <w:rPr>
          <w:rFonts w:ascii="Palatino Linotype" w:hAnsi="Palatino Linotype" w:cs="Calibri"/>
          <w:sz w:val="19"/>
          <w:szCs w:val="19"/>
        </w:rPr>
        <w:t xml:space="preserve">, </w:t>
      </w:r>
      <w:r w:rsidR="007774BE" w:rsidRPr="004F0CE6">
        <w:rPr>
          <w:rFonts w:ascii="Palatino Linotype" w:hAnsi="Palatino Linotype" w:cs="Calibri"/>
          <w:sz w:val="19"/>
          <w:szCs w:val="19"/>
        </w:rPr>
        <w:t>και εγκεκριμένο αίτημα στο Μητρώο Δημοσίων Συ</w:t>
      </w:r>
      <w:r w:rsidR="00144CDD" w:rsidRPr="004F0CE6">
        <w:rPr>
          <w:rFonts w:ascii="Palatino Linotype" w:hAnsi="Palatino Linotype" w:cs="Calibri"/>
          <w:sz w:val="19"/>
          <w:szCs w:val="19"/>
        </w:rPr>
        <w:t xml:space="preserve">μβάσεων, με ΑΔΑΜ </w:t>
      </w:r>
      <w:bookmarkEnd w:id="1"/>
      <w:r w:rsidR="007B72CE" w:rsidRPr="004F0CE6">
        <w:rPr>
          <w:rFonts w:ascii="Palatino Linotype" w:hAnsi="Palatino Linotype" w:cs="Calibri"/>
          <w:sz w:val="19"/>
          <w:szCs w:val="19"/>
        </w:rPr>
        <w:t>1</w:t>
      </w:r>
      <w:r w:rsidR="004F0CE6" w:rsidRPr="004F0CE6">
        <w:rPr>
          <w:rFonts w:ascii="Palatino Linotype" w:hAnsi="Palatino Linotype" w:cs="Calibri"/>
          <w:sz w:val="19"/>
          <w:szCs w:val="19"/>
        </w:rPr>
        <w:t>9</w:t>
      </w:r>
      <w:r w:rsidR="007B72CE" w:rsidRPr="004F0CE6">
        <w:rPr>
          <w:rFonts w:ascii="Palatino Linotype" w:hAnsi="Palatino Linotype" w:cs="Calibri"/>
          <w:sz w:val="19"/>
          <w:szCs w:val="19"/>
        </w:rPr>
        <w:t>REQ</w:t>
      </w:r>
      <w:r w:rsidR="006D4425" w:rsidRPr="004F0CE6">
        <w:rPr>
          <w:rFonts w:ascii="Palatino Linotype" w:hAnsi="Palatino Linotype" w:cs="Calibri"/>
          <w:sz w:val="19"/>
          <w:szCs w:val="19"/>
        </w:rPr>
        <w:t>00</w:t>
      </w:r>
      <w:r w:rsidR="004F0CE6" w:rsidRPr="004F0CE6">
        <w:rPr>
          <w:rFonts w:ascii="Palatino Linotype" w:hAnsi="Palatino Linotype" w:cs="Calibri"/>
          <w:sz w:val="19"/>
          <w:szCs w:val="19"/>
        </w:rPr>
        <w:t>5325526</w:t>
      </w:r>
      <w:r w:rsidR="006D4425" w:rsidRPr="004F0CE6">
        <w:rPr>
          <w:rFonts w:ascii="Palatino Linotype" w:hAnsi="Palatino Linotype" w:cs="Calibri"/>
          <w:sz w:val="19"/>
          <w:szCs w:val="19"/>
        </w:rPr>
        <w:t>,</w:t>
      </w:r>
    </w:p>
    <w:p w:rsidR="007774BE" w:rsidRPr="004F0CE6"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4F0CE6">
        <w:rPr>
          <w:rFonts w:ascii="Palatino Linotype" w:hAnsi="Palatino Linotype" w:cstheme="minorHAnsi"/>
          <w:sz w:val="19"/>
          <w:szCs w:val="19"/>
        </w:rPr>
        <w:t>Τ</w:t>
      </w:r>
      <w:r w:rsidR="004F0CE6" w:rsidRPr="004F0CE6">
        <w:rPr>
          <w:rFonts w:ascii="Palatino Linotype" w:hAnsi="Palatino Linotype" w:cstheme="minorHAnsi"/>
          <w:sz w:val="19"/>
          <w:szCs w:val="19"/>
        </w:rPr>
        <w:t xml:space="preserve">ην </w:t>
      </w:r>
      <w:r w:rsidRPr="004F0CE6">
        <w:rPr>
          <w:rFonts w:ascii="Palatino Linotype" w:hAnsi="Palatino Linotype" w:cstheme="minorHAnsi"/>
          <w:sz w:val="19"/>
          <w:szCs w:val="19"/>
        </w:rPr>
        <w:t xml:space="preserve"> υπ’ αρ. </w:t>
      </w:r>
      <w:r w:rsidR="004F0CE6" w:rsidRPr="004F0CE6">
        <w:rPr>
          <w:rFonts w:ascii="Palatino Linotype" w:hAnsi="Palatino Linotype" w:cstheme="minorHAnsi"/>
          <w:sz w:val="19"/>
          <w:szCs w:val="19"/>
        </w:rPr>
        <w:t>411/20-06-2019 Συνεδρίαση της Συγκλήτου του Πανεπιστημίου Κρήτης</w:t>
      </w:r>
      <w:r w:rsidR="0016652C" w:rsidRPr="004F0CE6">
        <w:rPr>
          <w:rFonts w:ascii="Palatino Linotype" w:hAnsi="Palatino Linotype" w:cstheme="minorHAnsi"/>
          <w:sz w:val="19"/>
          <w:szCs w:val="19"/>
        </w:rPr>
        <w:t xml:space="preserve"> με ΑΔΑ:</w:t>
      </w:r>
      <w:r w:rsidR="004F0CE6" w:rsidRPr="004F0CE6">
        <w:rPr>
          <w:rFonts w:ascii="Palatino Linotype" w:hAnsi="Palatino Linotype" w:cstheme="minorHAnsi"/>
          <w:sz w:val="19"/>
          <w:szCs w:val="19"/>
        </w:rPr>
        <w:t xml:space="preserve"> 6Ν11469Β7Γ-ΦΡΝ</w:t>
      </w:r>
      <w:r w:rsidRPr="004F0CE6">
        <w:rPr>
          <w:rFonts w:ascii="Palatino Linotype" w:hAnsi="Palatino Linotype" w:cstheme="minorHAnsi"/>
          <w:sz w:val="19"/>
          <w:szCs w:val="19"/>
        </w:rPr>
        <w:t xml:space="preserve"> σχετικά με την έγκριση </w:t>
      </w:r>
      <w:r w:rsidR="006B7B3D" w:rsidRPr="004F0CE6">
        <w:rPr>
          <w:rFonts w:ascii="Palatino Linotype" w:hAnsi="Palatino Linotype" w:cstheme="minorHAnsi"/>
          <w:sz w:val="19"/>
          <w:szCs w:val="19"/>
        </w:rPr>
        <w:t xml:space="preserve">της </w:t>
      </w:r>
      <w:r w:rsidRPr="004F0CE6">
        <w:rPr>
          <w:rFonts w:ascii="Palatino Linotype" w:hAnsi="Palatino Linotype" w:cstheme="minorHAnsi"/>
          <w:sz w:val="19"/>
          <w:szCs w:val="19"/>
        </w:rPr>
        <w:t>προκήρυξης του διαγωνισμού,</w:t>
      </w:r>
    </w:p>
    <w:p w:rsidR="0064664D" w:rsidRPr="004F0CE6" w:rsidRDefault="007E009B"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4F0CE6">
        <w:rPr>
          <w:rFonts w:ascii="Palatino Linotype" w:hAnsi="Palatino Linotype" w:cstheme="minorHAnsi"/>
          <w:sz w:val="19"/>
          <w:szCs w:val="19"/>
        </w:rPr>
        <w:t xml:space="preserve">Τις πιστώσεις του προϋπολογισμού Δημοσίων Επενδύσεων του Πανεπιστημίου Κρήτης </w:t>
      </w:r>
      <w:r w:rsidR="0060447F" w:rsidRPr="004F0CE6">
        <w:rPr>
          <w:rFonts w:ascii="Palatino Linotype" w:hAnsi="Palatino Linotype" w:cstheme="minorHAnsi"/>
          <w:sz w:val="19"/>
          <w:szCs w:val="19"/>
        </w:rPr>
        <w:t xml:space="preserve">βάσει της ΣΑΕ546 στην οποία εντάχθηκε το έργο </w:t>
      </w:r>
      <w:r w:rsidR="006B7B3D" w:rsidRPr="004F0CE6">
        <w:rPr>
          <w:rFonts w:ascii="Palatino Linotype" w:hAnsi="Palatino Linotype" w:cstheme="minorHAnsi"/>
          <w:sz w:val="19"/>
          <w:szCs w:val="19"/>
        </w:rPr>
        <w:t>2014ΣΕ54600</w:t>
      </w:r>
      <w:r w:rsidR="0016652C" w:rsidRPr="004F0CE6">
        <w:rPr>
          <w:rFonts w:ascii="Palatino Linotype" w:hAnsi="Palatino Linotype" w:cstheme="minorHAnsi"/>
          <w:sz w:val="19"/>
          <w:szCs w:val="19"/>
        </w:rPr>
        <w:t>012</w:t>
      </w:r>
      <w:r w:rsidR="004F0CE6" w:rsidRPr="004F0CE6">
        <w:rPr>
          <w:rFonts w:ascii="Palatino Linotype" w:hAnsi="Palatino Linotype" w:cstheme="minorHAnsi"/>
          <w:sz w:val="19"/>
          <w:szCs w:val="19"/>
        </w:rPr>
        <w:t xml:space="preserve"> (Υποέργο 2)</w:t>
      </w:r>
    </w:p>
    <w:p w:rsidR="0060447F" w:rsidRPr="00531C56" w:rsidRDefault="0060447F" w:rsidP="00935A35">
      <w:pPr>
        <w:pStyle w:val="a4"/>
        <w:spacing w:line="280" w:lineRule="atLeast"/>
        <w:ind w:right="-285"/>
        <w:jc w:val="center"/>
        <w:rPr>
          <w:rFonts w:ascii="Palatino Linotype" w:hAnsi="Palatino Linotype" w:cstheme="minorHAnsi"/>
          <w:b/>
          <w:caps/>
          <w:spacing w:val="60"/>
          <w:sz w:val="19"/>
          <w:szCs w:val="19"/>
        </w:rPr>
      </w:pPr>
    </w:p>
    <w:p w:rsidR="007774BE" w:rsidRPr="00531C56" w:rsidRDefault="00DE7272" w:rsidP="00935A35">
      <w:pPr>
        <w:pStyle w:val="a4"/>
        <w:spacing w:line="360" w:lineRule="auto"/>
        <w:ind w:right="-285"/>
        <w:jc w:val="center"/>
        <w:rPr>
          <w:rFonts w:ascii="Palatino Linotype" w:hAnsi="Palatino Linotype" w:cstheme="minorHAnsi"/>
          <w:b/>
          <w:caps/>
          <w:spacing w:val="60"/>
          <w:sz w:val="19"/>
          <w:szCs w:val="19"/>
        </w:rPr>
      </w:pPr>
      <w:r>
        <w:rPr>
          <w:rFonts w:ascii="Palatino Linotype" w:hAnsi="Palatino Linotype" w:cstheme="minorHAnsi"/>
          <w:b/>
          <w:caps/>
          <w:spacing w:val="60"/>
          <w:sz w:val="19"/>
          <w:szCs w:val="19"/>
        </w:rPr>
        <w:t>ΕΠΑΝΑ</w:t>
      </w:r>
      <w:r w:rsidR="007774BE" w:rsidRPr="00531C56">
        <w:rPr>
          <w:rFonts w:ascii="Palatino Linotype" w:hAnsi="Palatino Linotype" w:cstheme="minorHAnsi"/>
          <w:b/>
          <w:caps/>
          <w:spacing w:val="60"/>
          <w:sz w:val="19"/>
          <w:szCs w:val="19"/>
        </w:rPr>
        <w:t>ΠΡΟΚΗΡΥΣΣΕΙ</w:t>
      </w:r>
    </w:p>
    <w:p w:rsidR="006B7B3D" w:rsidRDefault="00815FEF" w:rsidP="00935A35">
      <w:pPr>
        <w:suppressAutoHyphens w:val="0"/>
        <w:autoSpaceDE w:val="0"/>
        <w:autoSpaceDN w:val="0"/>
        <w:adjustRightInd w:val="0"/>
        <w:ind w:right="-285"/>
        <w:jc w:val="both"/>
        <w:rPr>
          <w:rFonts w:ascii="Palatino Linotype" w:hAnsi="Palatino Linotype" w:cstheme="minorHAnsi"/>
          <w:sz w:val="19"/>
          <w:szCs w:val="19"/>
        </w:rPr>
      </w:pPr>
      <w:r w:rsidRPr="00815FEF">
        <w:rPr>
          <w:rFonts w:ascii="Palatino Linotype" w:hAnsi="Palatino Linotype" w:cstheme="minorHAnsi"/>
          <w:sz w:val="19"/>
          <w:szCs w:val="19"/>
        </w:rPr>
        <w:t xml:space="preserve">Συνοπτικό  διαγωνισμό  με σφραγισμένες προσφορές, για την </w:t>
      </w:r>
      <w:r w:rsidRPr="00815FEF">
        <w:rPr>
          <w:rFonts w:ascii="Palatino Linotype" w:hAnsi="Palatino Linotype" w:cstheme="minorHAnsi"/>
          <w:b/>
          <w:sz w:val="19"/>
          <w:szCs w:val="19"/>
        </w:rPr>
        <w:t>συντήρηση εξοπλισμού (υλικού και λογισμικού) του Κέντρου Υποδομών και Υπηρεσιών Τεχνολογιών Πληροφορικής και Επικοινωνιών του Πανεπιστημίου Κρήτης</w:t>
      </w:r>
      <w:r w:rsidRPr="00815FEF">
        <w:rPr>
          <w:rFonts w:ascii="Palatino Linotype" w:hAnsi="Palatino Linotype" w:cstheme="minorHAnsi"/>
          <w:sz w:val="19"/>
          <w:szCs w:val="19"/>
        </w:rPr>
        <w:t xml:space="preserve">, με κριτήριο κατακύρωσης την πλέον συμφέρουσα από οικονομική άποψη προσφορά μόνο </w:t>
      </w:r>
      <w:r w:rsidRPr="00815FEF">
        <w:rPr>
          <w:rFonts w:ascii="Palatino Linotype" w:hAnsi="Palatino Linotype" w:cstheme="minorHAnsi"/>
          <w:b/>
          <w:sz w:val="19"/>
          <w:szCs w:val="19"/>
        </w:rPr>
        <w:t>βάσει τιμής</w:t>
      </w:r>
      <w:r w:rsidRPr="00815FEF">
        <w:rPr>
          <w:rFonts w:ascii="Palatino Linotype" w:hAnsi="Palatino Linotype" w:cstheme="minorHAnsi"/>
          <w:sz w:val="19"/>
          <w:szCs w:val="19"/>
        </w:rPr>
        <w:t xml:space="preserve">. Προϋπολογισμός δαπάνης </w:t>
      </w:r>
      <w:r w:rsidR="006D5EF7" w:rsidRPr="006D5EF7">
        <w:rPr>
          <w:rFonts w:ascii="Palatino Linotype" w:hAnsi="Palatino Linotype" w:cstheme="minorHAnsi"/>
          <w:b/>
          <w:sz w:val="19"/>
          <w:szCs w:val="19"/>
        </w:rPr>
        <w:t>50.060,</w:t>
      </w:r>
      <w:r w:rsidRPr="006D5EF7">
        <w:rPr>
          <w:rFonts w:ascii="Palatino Linotype" w:hAnsi="Palatino Linotype" w:cstheme="minorHAnsi"/>
          <w:b/>
          <w:sz w:val="19"/>
          <w:szCs w:val="19"/>
        </w:rPr>
        <w:t>00€</w:t>
      </w:r>
      <w:r w:rsidRPr="00815FEF">
        <w:rPr>
          <w:rFonts w:ascii="Palatino Linotype" w:hAnsi="Palatino Linotype" w:cstheme="minorHAnsi"/>
          <w:sz w:val="19"/>
          <w:szCs w:val="19"/>
        </w:rPr>
        <w:t xml:space="preserve"> συμπεριλαμβανομένου του ΦΠΑ </w:t>
      </w:r>
      <w:r w:rsidRPr="006D5EF7">
        <w:rPr>
          <w:rFonts w:ascii="Palatino Linotype" w:hAnsi="Palatino Linotype" w:cstheme="minorHAnsi"/>
          <w:sz w:val="19"/>
          <w:szCs w:val="19"/>
        </w:rPr>
        <w:t>(</w:t>
      </w:r>
      <w:r w:rsidR="006D5EF7" w:rsidRPr="006D5EF7">
        <w:rPr>
          <w:rFonts w:ascii="Palatino Linotype" w:hAnsi="Palatino Linotype" w:cstheme="minorHAnsi"/>
          <w:sz w:val="19"/>
          <w:szCs w:val="19"/>
        </w:rPr>
        <w:t>40.370,97</w:t>
      </w:r>
      <w:r w:rsidRPr="006D5EF7">
        <w:rPr>
          <w:rFonts w:ascii="Palatino Linotype" w:hAnsi="Palatino Linotype" w:cstheme="minorHAnsi"/>
          <w:sz w:val="19"/>
          <w:szCs w:val="19"/>
        </w:rPr>
        <w:t xml:space="preserve">€ + </w:t>
      </w:r>
      <w:r w:rsidR="006D5EF7" w:rsidRPr="006D5EF7">
        <w:rPr>
          <w:rFonts w:ascii="Palatino Linotype" w:hAnsi="Palatino Linotype" w:cstheme="minorHAnsi"/>
          <w:sz w:val="19"/>
          <w:szCs w:val="19"/>
        </w:rPr>
        <w:t>9.689,03</w:t>
      </w:r>
      <w:r w:rsidRPr="006D5EF7">
        <w:rPr>
          <w:rFonts w:ascii="Palatino Linotype" w:hAnsi="Palatino Linotype" w:cstheme="minorHAnsi"/>
          <w:sz w:val="19"/>
          <w:szCs w:val="19"/>
        </w:rPr>
        <w:t xml:space="preserve">€ ΦΠΑ = </w:t>
      </w:r>
      <w:r w:rsidR="006D5EF7">
        <w:rPr>
          <w:rFonts w:ascii="Palatino Linotype" w:hAnsi="Palatino Linotype" w:cstheme="minorHAnsi"/>
          <w:sz w:val="19"/>
          <w:szCs w:val="19"/>
        </w:rPr>
        <w:t>50.060,00</w:t>
      </w:r>
      <w:r w:rsidRPr="006D5EF7">
        <w:rPr>
          <w:rFonts w:ascii="Palatino Linotype" w:hAnsi="Palatino Linotype" w:cstheme="minorHAnsi"/>
          <w:sz w:val="19"/>
          <w:szCs w:val="19"/>
        </w:rPr>
        <w:t>€)</w:t>
      </w:r>
    </w:p>
    <w:p w:rsidR="00815FEF" w:rsidRPr="00D80C4E" w:rsidRDefault="00815FEF" w:rsidP="00935A35">
      <w:pPr>
        <w:suppressAutoHyphens w:val="0"/>
        <w:autoSpaceDE w:val="0"/>
        <w:autoSpaceDN w:val="0"/>
        <w:adjustRightInd w:val="0"/>
        <w:ind w:right="-285"/>
        <w:jc w:val="both"/>
        <w:rPr>
          <w:rFonts w:ascii="Palatino Linotype" w:hAnsi="Palatino Linotype" w:cstheme="minorHAnsi"/>
          <w:sz w:val="19"/>
          <w:szCs w:val="19"/>
        </w:rPr>
      </w:pPr>
    </w:p>
    <w:p w:rsidR="003C4F75" w:rsidRPr="00815FEF" w:rsidRDefault="00815FEF" w:rsidP="00935A35">
      <w:pPr>
        <w:pStyle w:val="a6"/>
        <w:numPr>
          <w:ilvl w:val="0"/>
          <w:numId w:val="3"/>
        </w:numPr>
        <w:tabs>
          <w:tab w:val="left" w:pos="284"/>
        </w:tabs>
        <w:spacing w:after="0" w:line="280" w:lineRule="atLeast"/>
        <w:ind w:left="0" w:right="-285" w:firstLine="0"/>
        <w:jc w:val="both"/>
        <w:rPr>
          <w:rFonts w:ascii="Palatino Linotype" w:hAnsi="Palatino Linotype" w:cstheme="minorHAnsi"/>
          <w:b/>
          <w:sz w:val="19"/>
          <w:szCs w:val="19"/>
        </w:rPr>
      </w:pPr>
      <w:r w:rsidRPr="005008D6">
        <w:rPr>
          <w:rFonts w:ascii="Palatino Linotype" w:hAnsi="Palatino Linotype"/>
          <w:b/>
          <w:sz w:val="20"/>
          <w:szCs w:val="20"/>
        </w:rPr>
        <w:t xml:space="preserve">Οι παραπάνω συντηρήσεις επιμερίζονται σε </w:t>
      </w:r>
      <w:r>
        <w:rPr>
          <w:rFonts w:ascii="Palatino Linotype" w:hAnsi="Palatino Linotype"/>
          <w:b/>
          <w:sz w:val="20"/>
          <w:szCs w:val="20"/>
        </w:rPr>
        <w:t>τέσσερα</w:t>
      </w:r>
      <w:r w:rsidRPr="005008D6">
        <w:rPr>
          <w:rFonts w:ascii="Palatino Linotype" w:hAnsi="Palatino Linotype"/>
          <w:b/>
          <w:sz w:val="20"/>
          <w:szCs w:val="20"/>
        </w:rPr>
        <w:t xml:space="preserve"> (</w:t>
      </w:r>
      <w:r>
        <w:rPr>
          <w:rFonts w:ascii="Palatino Linotype" w:hAnsi="Palatino Linotype"/>
          <w:b/>
          <w:sz w:val="20"/>
          <w:szCs w:val="20"/>
        </w:rPr>
        <w:t>4</w:t>
      </w:r>
      <w:r w:rsidRPr="005008D6">
        <w:rPr>
          <w:rFonts w:ascii="Palatino Linotype" w:hAnsi="Palatino Linotype"/>
          <w:b/>
          <w:sz w:val="20"/>
          <w:szCs w:val="20"/>
        </w:rPr>
        <w:t>) τμήματα</w:t>
      </w:r>
      <w:r>
        <w:rPr>
          <w:rFonts w:ascii="Palatino Linotype" w:hAnsi="Palatino Linotype"/>
          <w:b/>
          <w:sz w:val="20"/>
          <w:szCs w:val="20"/>
        </w:rPr>
        <w:t xml:space="preserve">, </w:t>
      </w:r>
      <w:r w:rsidRPr="00815FEF">
        <w:rPr>
          <w:rFonts w:ascii="Palatino Linotype" w:hAnsi="Palatino Linotype"/>
          <w:sz w:val="20"/>
          <w:szCs w:val="20"/>
        </w:rPr>
        <w:t>τα οποία</w:t>
      </w:r>
      <w:r w:rsidR="00F1606D" w:rsidRPr="00D80C4E">
        <w:rPr>
          <w:rFonts w:ascii="Palatino Linotype" w:hAnsi="Palatino Linotype" w:cstheme="minorHAnsi"/>
          <w:sz w:val="19"/>
          <w:szCs w:val="19"/>
        </w:rPr>
        <w:t xml:space="preserve"> περιγράφονται στο Παράρτημα </w:t>
      </w:r>
      <w:r w:rsidR="0042235C" w:rsidRPr="00D80C4E">
        <w:rPr>
          <w:rFonts w:ascii="Palatino Linotype" w:hAnsi="Palatino Linotype" w:cstheme="minorHAnsi"/>
          <w:sz w:val="19"/>
          <w:szCs w:val="19"/>
        </w:rPr>
        <w:t>Β</w:t>
      </w:r>
      <w:r w:rsidR="00F1606D" w:rsidRPr="00D80C4E">
        <w:rPr>
          <w:rFonts w:ascii="Palatino Linotype" w:hAnsi="Palatino Linotype" w:cstheme="minorHAnsi"/>
          <w:sz w:val="19"/>
          <w:szCs w:val="19"/>
        </w:rPr>
        <w:t>’ «ΤΕΧΝΙΚΕΣ ΠΡΟΔΙΑΓΡΑΦΕΣ»</w:t>
      </w:r>
      <w:r w:rsidR="001D2982" w:rsidRPr="00D80C4E">
        <w:rPr>
          <w:rFonts w:ascii="Palatino Linotype" w:hAnsi="Palatino Linotype" w:cstheme="minorHAnsi"/>
          <w:sz w:val="19"/>
          <w:szCs w:val="19"/>
        </w:rPr>
        <w:t xml:space="preserve">. </w:t>
      </w:r>
    </w:p>
    <w:p w:rsidR="00815FEF" w:rsidRDefault="00815FEF" w:rsidP="00815FEF">
      <w:pPr>
        <w:tabs>
          <w:tab w:val="left" w:pos="284"/>
        </w:tabs>
        <w:spacing w:line="280" w:lineRule="atLeast"/>
        <w:ind w:right="-285"/>
        <w:jc w:val="both"/>
        <w:rPr>
          <w:rFonts w:ascii="Palatino Linotype" w:hAnsi="Palatino Linotype" w:cstheme="minorHAnsi"/>
          <w:b/>
          <w:sz w:val="19"/>
          <w:szCs w:val="19"/>
        </w:rPr>
      </w:pPr>
    </w:p>
    <w:p w:rsidR="00815FEF" w:rsidRPr="002E79C7" w:rsidRDefault="00815FEF" w:rsidP="00815FEF">
      <w:pPr>
        <w:jc w:val="both"/>
        <w:rPr>
          <w:rFonts w:ascii="Palatino Linotype" w:hAnsi="Palatino Linotype"/>
          <w:sz w:val="20"/>
          <w:szCs w:val="20"/>
        </w:rPr>
      </w:pPr>
      <w:r w:rsidRPr="002E79C7">
        <w:rPr>
          <w:rFonts w:ascii="Palatino Linotype" w:hAnsi="Palatino Linotype"/>
          <w:b/>
          <w:sz w:val="20"/>
          <w:szCs w:val="20"/>
        </w:rPr>
        <w:t>Τμήμα 1:</w:t>
      </w:r>
    </w:p>
    <w:p w:rsidR="00815FEF" w:rsidRPr="002E79C7" w:rsidRDefault="00815FEF" w:rsidP="00815FEF">
      <w:pPr>
        <w:jc w:val="both"/>
        <w:rPr>
          <w:rFonts w:ascii="Palatino Linotype" w:hAnsi="Palatino Linotype"/>
          <w:sz w:val="20"/>
          <w:szCs w:val="20"/>
        </w:rPr>
      </w:pPr>
      <w:r w:rsidRPr="002E79C7">
        <w:rPr>
          <w:rFonts w:ascii="Palatino Linotype" w:hAnsi="Palatino Linotype"/>
          <w:sz w:val="20"/>
          <w:szCs w:val="20"/>
        </w:rPr>
        <w:t>Συντήρηση δικτυακού εξοπλισμού</w:t>
      </w:r>
    </w:p>
    <w:p w:rsidR="00F22963" w:rsidRPr="002E79C7" w:rsidRDefault="00F22963" w:rsidP="00F22963">
      <w:pPr>
        <w:jc w:val="both"/>
        <w:rPr>
          <w:rFonts w:ascii="Palatino Linotype" w:hAnsi="Palatino Linotype"/>
          <w:sz w:val="20"/>
          <w:szCs w:val="20"/>
        </w:rPr>
      </w:pPr>
      <w:r w:rsidRPr="00116DF8">
        <w:rPr>
          <w:rFonts w:ascii="Palatino Linotype" w:hAnsi="Palatino Linotype"/>
          <w:sz w:val="20"/>
          <w:szCs w:val="20"/>
        </w:rPr>
        <w:t xml:space="preserve">Προϋπολογισμός </w:t>
      </w:r>
      <w:r w:rsidRPr="00F22963">
        <w:rPr>
          <w:rFonts w:ascii="Palatino Linotype" w:hAnsi="Palatino Linotype"/>
          <w:sz w:val="20"/>
          <w:szCs w:val="20"/>
        </w:rPr>
        <w:t>δαπάνης 10.000,00 € (8.064,52€ + ΦΠΑ 1.935,48€).</w:t>
      </w:r>
    </w:p>
    <w:p w:rsidR="00815FEF" w:rsidRPr="002E79C7" w:rsidRDefault="00815FEF" w:rsidP="00815FEF">
      <w:pPr>
        <w:jc w:val="both"/>
        <w:rPr>
          <w:rFonts w:ascii="Palatino Linotype" w:hAnsi="Palatino Linotype"/>
          <w:sz w:val="20"/>
          <w:szCs w:val="20"/>
        </w:rPr>
      </w:pPr>
      <w:r w:rsidRPr="002E79C7">
        <w:rPr>
          <w:rFonts w:ascii="Palatino Linotype" w:hAnsi="Palatino Linotype"/>
          <w:b/>
          <w:sz w:val="20"/>
          <w:szCs w:val="20"/>
        </w:rPr>
        <w:t>Τμήμα 2:</w:t>
      </w:r>
    </w:p>
    <w:p w:rsidR="00815FEF" w:rsidRPr="002E79C7" w:rsidRDefault="00815FEF" w:rsidP="00815FEF">
      <w:pPr>
        <w:jc w:val="both"/>
        <w:rPr>
          <w:rFonts w:ascii="Palatino Linotype" w:hAnsi="Palatino Linotype"/>
          <w:sz w:val="20"/>
          <w:szCs w:val="20"/>
        </w:rPr>
      </w:pPr>
      <w:r w:rsidRPr="002E79C7">
        <w:rPr>
          <w:rFonts w:ascii="Palatino Linotype" w:hAnsi="Palatino Linotype"/>
          <w:sz w:val="20"/>
          <w:szCs w:val="20"/>
        </w:rPr>
        <w:t xml:space="preserve">Συντήρηση Κεντρικών Τηλεφωνικών Υπηρεσιών </w:t>
      </w:r>
    </w:p>
    <w:p w:rsidR="00F22963" w:rsidRPr="002E79C7" w:rsidRDefault="00F22963" w:rsidP="00F22963">
      <w:pPr>
        <w:jc w:val="both"/>
        <w:rPr>
          <w:rFonts w:ascii="Palatino Linotype" w:hAnsi="Palatino Linotype"/>
          <w:sz w:val="20"/>
          <w:szCs w:val="20"/>
        </w:rPr>
      </w:pPr>
      <w:r w:rsidRPr="002E79C7">
        <w:rPr>
          <w:rFonts w:ascii="Palatino Linotype" w:hAnsi="Palatino Linotype"/>
          <w:sz w:val="20"/>
          <w:szCs w:val="20"/>
        </w:rPr>
        <w:t xml:space="preserve">Προϋπολογισμός δαπάνης </w:t>
      </w:r>
      <w:r w:rsidRPr="00F22963">
        <w:rPr>
          <w:rFonts w:ascii="Palatino Linotype" w:hAnsi="Palatino Linotype"/>
          <w:sz w:val="20"/>
          <w:szCs w:val="20"/>
        </w:rPr>
        <w:t>23.760,00 € (19.161,29€ + ΦΠΑ 4.598,71€).</w:t>
      </w:r>
    </w:p>
    <w:p w:rsidR="00815FEF" w:rsidRPr="002E79C7" w:rsidRDefault="00815FEF" w:rsidP="00815FEF">
      <w:pPr>
        <w:jc w:val="both"/>
        <w:rPr>
          <w:rFonts w:ascii="Palatino Linotype" w:hAnsi="Palatino Linotype"/>
          <w:sz w:val="20"/>
          <w:szCs w:val="20"/>
        </w:rPr>
      </w:pPr>
      <w:r w:rsidRPr="002E79C7">
        <w:rPr>
          <w:rFonts w:ascii="Palatino Linotype" w:hAnsi="Palatino Linotype"/>
          <w:b/>
          <w:sz w:val="20"/>
          <w:szCs w:val="20"/>
        </w:rPr>
        <w:t>Τμήμα 3:</w:t>
      </w:r>
    </w:p>
    <w:p w:rsidR="00815FEF" w:rsidRPr="002E79C7" w:rsidRDefault="00A40BA4" w:rsidP="00815FEF">
      <w:pPr>
        <w:jc w:val="both"/>
        <w:rPr>
          <w:rFonts w:ascii="Palatino Linotype" w:hAnsi="Palatino Linotype"/>
          <w:sz w:val="20"/>
          <w:szCs w:val="20"/>
        </w:rPr>
      </w:pPr>
      <w:r w:rsidRPr="00A40BA4">
        <w:rPr>
          <w:rFonts w:ascii="Palatino Linotype" w:hAnsi="Palatino Linotype"/>
          <w:sz w:val="20"/>
          <w:szCs w:val="20"/>
        </w:rPr>
        <w:t xml:space="preserve">Συντήρηση κεντρικού συστήματος διαχείρισης συστημάτων τηλεδιάσκεψης και του συστήματος τηλεδιάσκεψης της κεντρικής αίθουσας </w:t>
      </w:r>
      <w:proofErr w:type="spellStart"/>
      <w:r w:rsidRPr="00A40BA4">
        <w:rPr>
          <w:rFonts w:ascii="Palatino Linotype" w:hAnsi="Palatino Linotype"/>
          <w:sz w:val="20"/>
          <w:szCs w:val="20"/>
        </w:rPr>
        <w:t>τηλε</w:t>
      </w:r>
      <w:proofErr w:type="spellEnd"/>
      <w:r w:rsidRPr="00A40BA4">
        <w:rPr>
          <w:rFonts w:ascii="Palatino Linotype" w:hAnsi="Palatino Linotype"/>
          <w:sz w:val="20"/>
          <w:szCs w:val="20"/>
        </w:rPr>
        <w:t>-εκπαίδευσης</w:t>
      </w:r>
    </w:p>
    <w:p w:rsidR="00577425" w:rsidRPr="002E79C7" w:rsidRDefault="00577425" w:rsidP="00577425">
      <w:pPr>
        <w:jc w:val="both"/>
        <w:rPr>
          <w:rFonts w:ascii="Palatino Linotype" w:hAnsi="Palatino Linotype"/>
          <w:sz w:val="20"/>
          <w:szCs w:val="20"/>
        </w:rPr>
      </w:pPr>
      <w:r w:rsidRPr="00116DF8">
        <w:rPr>
          <w:rFonts w:ascii="Palatino Linotype" w:hAnsi="Palatino Linotype"/>
          <w:sz w:val="20"/>
          <w:szCs w:val="20"/>
        </w:rPr>
        <w:t xml:space="preserve">Προϋπολογισμός </w:t>
      </w:r>
      <w:r w:rsidRPr="007B5F84">
        <w:rPr>
          <w:rFonts w:ascii="Palatino Linotype" w:hAnsi="Palatino Linotype"/>
          <w:sz w:val="20"/>
          <w:szCs w:val="20"/>
        </w:rPr>
        <w:t>δαπάνης 3.</w:t>
      </w:r>
      <w:r w:rsidR="006D5EF7">
        <w:rPr>
          <w:rFonts w:ascii="Palatino Linotype" w:hAnsi="Palatino Linotype"/>
          <w:sz w:val="20"/>
          <w:szCs w:val="20"/>
        </w:rPr>
        <w:t>500</w:t>
      </w:r>
      <w:r w:rsidRPr="007B5F84">
        <w:rPr>
          <w:rFonts w:ascii="Palatino Linotype" w:hAnsi="Palatino Linotype"/>
          <w:sz w:val="20"/>
          <w:szCs w:val="20"/>
        </w:rPr>
        <w:t>,</w:t>
      </w:r>
      <w:r w:rsidR="006D5EF7">
        <w:rPr>
          <w:rFonts w:ascii="Palatino Linotype" w:hAnsi="Palatino Linotype"/>
          <w:sz w:val="20"/>
          <w:szCs w:val="20"/>
        </w:rPr>
        <w:t>00</w:t>
      </w:r>
      <w:r w:rsidRPr="007B5F84">
        <w:rPr>
          <w:rFonts w:ascii="Palatino Linotype" w:hAnsi="Palatino Linotype"/>
          <w:sz w:val="20"/>
          <w:szCs w:val="20"/>
        </w:rPr>
        <w:t xml:space="preserve"> € (2.8</w:t>
      </w:r>
      <w:r w:rsidR="006D5EF7">
        <w:rPr>
          <w:rFonts w:ascii="Palatino Linotype" w:hAnsi="Palatino Linotype"/>
          <w:sz w:val="20"/>
          <w:szCs w:val="20"/>
        </w:rPr>
        <w:t>22</w:t>
      </w:r>
      <w:r w:rsidRPr="007B5F84">
        <w:rPr>
          <w:rFonts w:ascii="Palatino Linotype" w:hAnsi="Palatino Linotype"/>
          <w:sz w:val="20"/>
          <w:szCs w:val="20"/>
        </w:rPr>
        <w:t>,</w:t>
      </w:r>
      <w:r w:rsidR="006D5EF7">
        <w:rPr>
          <w:rFonts w:ascii="Palatino Linotype" w:hAnsi="Palatino Linotype"/>
          <w:sz w:val="20"/>
          <w:szCs w:val="20"/>
        </w:rPr>
        <w:t>58</w:t>
      </w:r>
      <w:r w:rsidRPr="007B5F84">
        <w:rPr>
          <w:rFonts w:ascii="Palatino Linotype" w:hAnsi="Palatino Linotype"/>
          <w:sz w:val="20"/>
          <w:szCs w:val="20"/>
        </w:rPr>
        <w:t xml:space="preserve"> € + ΦΠΑ 67</w:t>
      </w:r>
      <w:r w:rsidR="006D5EF7">
        <w:rPr>
          <w:rFonts w:ascii="Palatino Linotype" w:hAnsi="Palatino Linotype"/>
          <w:sz w:val="20"/>
          <w:szCs w:val="20"/>
        </w:rPr>
        <w:t>7</w:t>
      </w:r>
      <w:r w:rsidRPr="007B5F84">
        <w:rPr>
          <w:rFonts w:ascii="Palatino Linotype" w:hAnsi="Palatino Linotype"/>
          <w:sz w:val="20"/>
          <w:szCs w:val="20"/>
        </w:rPr>
        <w:t>,</w:t>
      </w:r>
      <w:r w:rsidR="006D5EF7">
        <w:rPr>
          <w:rFonts w:ascii="Palatino Linotype" w:hAnsi="Palatino Linotype"/>
          <w:sz w:val="20"/>
          <w:szCs w:val="20"/>
        </w:rPr>
        <w:t>42</w:t>
      </w:r>
      <w:r w:rsidRPr="007B5F84">
        <w:rPr>
          <w:rFonts w:ascii="Palatino Linotype" w:hAnsi="Palatino Linotype"/>
          <w:sz w:val="20"/>
          <w:szCs w:val="20"/>
        </w:rPr>
        <w:t xml:space="preserve"> €).</w:t>
      </w:r>
    </w:p>
    <w:p w:rsidR="00815FEF" w:rsidRPr="002E79C7" w:rsidRDefault="00815FEF" w:rsidP="00815FEF">
      <w:pPr>
        <w:jc w:val="both"/>
        <w:rPr>
          <w:rFonts w:ascii="Palatino Linotype" w:hAnsi="Palatino Linotype"/>
          <w:b/>
          <w:sz w:val="20"/>
          <w:szCs w:val="20"/>
        </w:rPr>
      </w:pPr>
      <w:r w:rsidRPr="002E79C7">
        <w:rPr>
          <w:rFonts w:ascii="Palatino Linotype" w:hAnsi="Palatino Linotype"/>
          <w:b/>
          <w:sz w:val="20"/>
          <w:szCs w:val="20"/>
        </w:rPr>
        <w:t>Τμήμα 4:</w:t>
      </w:r>
    </w:p>
    <w:p w:rsidR="00815FEF" w:rsidRPr="002E79C7" w:rsidRDefault="00815FEF" w:rsidP="00815FEF">
      <w:pPr>
        <w:jc w:val="both"/>
        <w:rPr>
          <w:rFonts w:ascii="Palatino Linotype" w:hAnsi="Palatino Linotype"/>
          <w:sz w:val="20"/>
          <w:szCs w:val="20"/>
        </w:rPr>
      </w:pPr>
      <w:r w:rsidRPr="002E79C7">
        <w:rPr>
          <w:rFonts w:ascii="Palatino Linotype" w:hAnsi="Palatino Linotype"/>
          <w:sz w:val="20"/>
          <w:szCs w:val="20"/>
        </w:rPr>
        <w:t xml:space="preserve">Συντήρηση </w:t>
      </w:r>
      <w:r>
        <w:rPr>
          <w:rFonts w:ascii="Palatino Linotype" w:hAnsi="Palatino Linotype"/>
          <w:sz w:val="20"/>
          <w:szCs w:val="20"/>
        </w:rPr>
        <w:t>υπολογιστικού, αποθηκευτικού και</w:t>
      </w:r>
      <w:r w:rsidRPr="002E79C7">
        <w:rPr>
          <w:rFonts w:ascii="Palatino Linotype" w:hAnsi="Palatino Linotype"/>
          <w:sz w:val="20"/>
          <w:szCs w:val="20"/>
        </w:rPr>
        <w:t xml:space="preserve"> δικτυακού εξοπλισμού του Κέντρου Δεδομένων του Πανεπιστημίου Κρήτης </w:t>
      </w:r>
    </w:p>
    <w:p w:rsidR="00815FEF" w:rsidRDefault="00815FEF" w:rsidP="00815FEF">
      <w:pPr>
        <w:jc w:val="both"/>
        <w:rPr>
          <w:rFonts w:ascii="Palatino Linotype" w:hAnsi="Palatino Linotype"/>
          <w:sz w:val="20"/>
          <w:szCs w:val="20"/>
        </w:rPr>
      </w:pPr>
      <w:r w:rsidRPr="006D5EF7">
        <w:rPr>
          <w:rFonts w:ascii="Palatino Linotype" w:hAnsi="Palatino Linotype"/>
          <w:sz w:val="20"/>
          <w:szCs w:val="20"/>
        </w:rPr>
        <w:t xml:space="preserve">Προϋπολογισμός δαπάνης </w:t>
      </w:r>
      <w:r w:rsidR="006D5EF7" w:rsidRPr="006D5EF7">
        <w:rPr>
          <w:rFonts w:ascii="Palatino Linotype" w:hAnsi="Palatino Linotype"/>
          <w:sz w:val="20"/>
          <w:szCs w:val="20"/>
        </w:rPr>
        <w:t>12.800</w:t>
      </w:r>
      <w:r w:rsidRPr="006D5EF7">
        <w:rPr>
          <w:rFonts w:ascii="Palatino Linotype" w:hAnsi="Palatino Linotype"/>
          <w:sz w:val="20"/>
          <w:szCs w:val="20"/>
        </w:rPr>
        <w:t>,00 € (</w:t>
      </w:r>
      <w:r w:rsidR="006D5EF7" w:rsidRPr="006D5EF7">
        <w:rPr>
          <w:rFonts w:ascii="Palatino Linotype" w:hAnsi="Palatino Linotype"/>
          <w:sz w:val="20"/>
          <w:szCs w:val="20"/>
        </w:rPr>
        <w:t>10.322,58</w:t>
      </w:r>
      <w:r w:rsidRPr="006D5EF7">
        <w:rPr>
          <w:rFonts w:ascii="Palatino Linotype" w:hAnsi="Palatino Linotype"/>
          <w:sz w:val="20"/>
          <w:szCs w:val="20"/>
        </w:rPr>
        <w:t xml:space="preserve">€ + ΦΠΑ </w:t>
      </w:r>
      <w:r w:rsidR="006D5EF7" w:rsidRPr="006D5EF7">
        <w:rPr>
          <w:rFonts w:ascii="Palatino Linotype" w:hAnsi="Palatino Linotype"/>
          <w:sz w:val="20"/>
          <w:szCs w:val="20"/>
        </w:rPr>
        <w:t>2.477,42</w:t>
      </w:r>
      <w:r w:rsidRPr="006D5EF7">
        <w:rPr>
          <w:rFonts w:ascii="Palatino Linotype" w:hAnsi="Palatino Linotype"/>
          <w:sz w:val="20"/>
          <w:szCs w:val="20"/>
        </w:rPr>
        <w:t>€).</w:t>
      </w:r>
    </w:p>
    <w:p w:rsidR="00815FEF" w:rsidRDefault="00815FEF" w:rsidP="00815FEF">
      <w:pPr>
        <w:tabs>
          <w:tab w:val="left" w:pos="284"/>
        </w:tabs>
        <w:spacing w:line="280" w:lineRule="atLeast"/>
        <w:ind w:right="-285"/>
        <w:jc w:val="both"/>
        <w:rPr>
          <w:rFonts w:ascii="Palatino Linotype" w:hAnsi="Palatino Linotype" w:cstheme="minorHAnsi"/>
          <w:b/>
          <w:sz w:val="19"/>
          <w:szCs w:val="19"/>
        </w:rPr>
      </w:pPr>
    </w:p>
    <w:p w:rsidR="000A2580" w:rsidRPr="000A2580" w:rsidRDefault="000A2580" w:rsidP="000A2580">
      <w:pPr>
        <w:tabs>
          <w:tab w:val="left" w:pos="284"/>
        </w:tabs>
        <w:spacing w:line="280" w:lineRule="atLeast"/>
        <w:ind w:right="-285"/>
        <w:jc w:val="both"/>
        <w:rPr>
          <w:rFonts w:ascii="Palatino Linotype" w:hAnsi="Palatino Linotype" w:cstheme="minorHAnsi"/>
          <w:sz w:val="19"/>
          <w:szCs w:val="19"/>
        </w:rPr>
      </w:pPr>
      <w:r w:rsidRPr="000A2580">
        <w:rPr>
          <w:rFonts w:ascii="Palatino Linotype" w:hAnsi="Palatino Linotype" w:cstheme="minorHAnsi"/>
          <w:sz w:val="19"/>
          <w:szCs w:val="19"/>
        </w:rPr>
        <w:t>Προσφορές μπορούν να υποβληθούν α) για το σύνολο των ζητουμένων συ</w:t>
      </w:r>
      <w:r>
        <w:rPr>
          <w:rFonts w:ascii="Palatino Linotype" w:hAnsi="Palatino Linotype" w:cstheme="minorHAnsi"/>
          <w:sz w:val="19"/>
          <w:szCs w:val="19"/>
        </w:rPr>
        <w:t>ντηρήσεων (προσφορά και για τα 4</w:t>
      </w:r>
      <w:r w:rsidRPr="000A2580">
        <w:rPr>
          <w:rFonts w:ascii="Palatino Linotype" w:hAnsi="Palatino Linotype" w:cstheme="minorHAnsi"/>
          <w:sz w:val="19"/>
          <w:szCs w:val="19"/>
        </w:rPr>
        <w:t xml:space="preserve"> τμήματα),  β) μόνο για μέρος των </w:t>
      </w:r>
      <w:r>
        <w:rPr>
          <w:rFonts w:ascii="Palatino Linotype" w:hAnsi="Palatino Linotype" w:cstheme="minorHAnsi"/>
          <w:sz w:val="19"/>
          <w:szCs w:val="19"/>
        </w:rPr>
        <w:t>τεσσάρων</w:t>
      </w:r>
      <w:r w:rsidRPr="000A2580">
        <w:rPr>
          <w:rFonts w:ascii="Palatino Linotype" w:hAnsi="Palatino Linotype" w:cstheme="minorHAnsi"/>
          <w:sz w:val="19"/>
          <w:szCs w:val="19"/>
        </w:rPr>
        <w:t xml:space="preserve"> τμημάτων (μόνο για 1 τμήμα ή μόνο για 2 τμήματα ή μόνο γι</w:t>
      </w:r>
      <w:r>
        <w:rPr>
          <w:rFonts w:ascii="Palatino Linotype" w:hAnsi="Palatino Linotype" w:cstheme="minorHAnsi"/>
          <w:sz w:val="19"/>
          <w:szCs w:val="19"/>
        </w:rPr>
        <w:t>α 3 τμήματα</w:t>
      </w:r>
      <w:r w:rsidRPr="000A2580">
        <w:rPr>
          <w:rFonts w:ascii="Palatino Linotype" w:hAnsi="Palatino Linotype" w:cstheme="minorHAnsi"/>
          <w:sz w:val="19"/>
          <w:szCs w:val="19"/>
        </w:rPr>
        <w:t>).</w:t>
      </w:r>
    </w:p>
    <w:p w:rsidR="000A2580" w:rsidRPr="000A2580" w:rsidRDefault="000A2580" w:rsidP="000A2580">
      <w:pPr>
        <w:tabs>
          <w:tab w:val="left" w:pos="284"/>
        </w:tabs>
        <w:spacing w:line="280" w:lineRule="atLeast"/>
        <w:ind w:right="-285"/>
        <w:jc w:val="both"/>
        <w:rPr>
          <w:rFonts w:ascii="Palatino Linotype" w:hAnsi="Palatino Linotype" w:cstheme="minorHAnsi"/>
          <w:sz w:val="19"/>
          <w:szCs w:val="19"/>
        </w:rPr>
      </w:pPr>
      <w:r w:rsidRPr="000A2580">
        <w:rPr>
          <w:rFonts w:ascii="Palatino Linotype" w:hAnsi="Palatino Linotype" w:cstheme="minorHAnsi"/>
          <w:sz w:val="19"/>
          <w:szCs w:val="19"/>
        </w:rPr>
        <w:t>Δεν μπορούν να υποβληθούν προσφορές για μέρος των  συντηρήσεων ενός τμήματος.</w:t>
      </w:r>
    </w:p>
    <w:p w:rsidR="000A2580" w:rsidRPr="000A2580" w:rsidRDefault="000A2580" w:rsidP="000A2580">
      <w:pPr>
        <w:tabs>
          <w:tab w:val="left" w:pos="284"/>
        </w:tabs>
        <w:spacing w:line="280" w:lineRule="atLeast"/>
        <w:ind w:right="-285"/>
        <w:jc w:val="both"/>
        <w:rPr>
          <w:rFonts w:ascii="Palatino Linotype" w:hAnsi="Palatino Linotype" w:cstheme="minorHAnsi"/>
          <w:sz w:val="19"/>
          <w:szCs w:val="19"/>
        </w:rPr>
      </w:pPr>
      <w:r w:rsidRPr="000A2580">
        <w:rPr>
          <w:rFonts w:ascii="Palatino Linotype" w:hAnsi="Palatino Linotype" w:cstheme="minorHAnsi"/>
          <w:sz w:val="19"/>
          <w:szCs w:val="19"/>
        </w:rPr>
        <w:t xml:space="preserve">Ο μέγιστος αριθμός ΤΜΗΜΑΤΩΝ που μπορεί να ανατεθεί σε έναν προσφέροντα ορίζεται σε </w:t>
      </w:r>
      <w:r>
        <w:rPr>
          <w:rFonts w:ascii="Palatino Linotype" w:hAnsi="Palatino Linotype" w:cstheme="minorHAnsi"/>
          <w:sz w:val="19"/>
          <w:szCs w:val="19"/>
        </w:rPr>
        <w:t>τέσσερα</w:t>
      </w:r>
      <w:r w:rsidRPr="000A2580">
        <w:rPr>
          <w:rFonts w:ascii="Palatino Linotype" w:hAnsi="Palatino Linotype" w:cstheme="minorHAnsi"/>
          <w:sz w:val="19"/>
          <w:szCs w:val="19"/>
        </w:rPr>
        <w:t xml:space="preserve"> (</w:t>
      </w:r>
      <w:r>
        <w:rPr>
          <w:rFonts w:ascii="Palatino Linotype" w:hAnsi="Palatino Linotype" w:cstheme="minorHAnsi"/>
          <w:sz w:val="19"/>
          <w:szCs w:val="19"/>
        </w:rPr>
        <w:t>4</w:t>
      </w:r>
      <w:r w:rsidRPr="000A2580">
        <w:rPr>
          <w:rFonts w:ascii="Palatino Linotype" w:hAnsi="Palatino Linotype" w:cstheme="minorHAnsi"/>
          <w:sz w:val="19"/>
          <w:szCs w:val="19"/>
        </w:rPr>
        <w:t xml:space="preserve">). </w:t>
      </w:r>
    </w:p>
    <w:p w:rsidR="00297176" w:rsidRDefault="000A2580" w:rsidP="00297176">
      <w:pPr>
        <w:tabs>
          <w:tab w:val="left" w:pos="284"/>
        </w:tabs>
        <w:spacing w:line="280" w:lineRule="atLeast"/>
        <w:ind w:right="-285"/>
        <w:jc w:val="both"/>
        <w:rPr>
          <w:rFonts w:ascii="Palatino Linotype" w:hAnsi="Palatino Linotype" w:cstheme="minorHAnsi"/>
          <w:sz w:val="19"/>
          <w:szCs w:val="19"/>
        </w:rPr>
      </w:pPr>
      <w:r w:rsidRPr="000A2580">
        <w:rPr>
          <w:rFonts w:ascii="Palatino Linotype" w:hAnsi="Palatino Linotype" w:cstheme="minorHAnsi"/>
          <w:sz w:val="19"/>
          <w:szCs w:val="19"/>
        </w:rPr>
        <w:lastRenderedPageBreak/>
        <w:t xml:space="preserve">Η σύμβαση θα καλύπτει χρονική περίοδο </w:t>
      </w:r>
      <w:r w:rsidR="00297176">
        <w:rPr>
          <w:rFonts w:ascii="Palatino Linotype" w:hAnsi="Palatino Linotype" w:cstheme="minorHAnsi"/>
          <w:sz w:val="19"/>
          <w:szCs w:val="19"/>
        </w:rPr>
        <w:t>ενός (1) έτους από την υπογραφή της σύμβασης.</w:t>
      </w:r>
    </w:p>
    <w:p w:rsidR="00297176" w:rsidRDefault="00297176" w:rsidP="00297176">
      <w:pPr>
        <w:tabs>
          <w:tab w:val="left" w:pos="284"/>
        </w:tabs>
        <w:spacing w:line="280" w:lineRule="atLeast"/>
        <w:ind w:right="-285"/>
        <w:jc w:val="both"/>
        <w:rPr>
          <w:rFonts w:ascii="Palatino Linotype" w:hAnsi="Palatino Linotype" w:cstheme="minorHAnsi"/>
          <w:sz w:val="19"/>
          <w:szCs w:val="19"/>
        </w:rPr>
      </w:pPr>
    </w:p>
    <w:p w:rsidR="007B72CE" w:rsidRDefault="007774BE" w:rsidP="00297176">
      <w:pPr>
        <w:tabs>
          <w:tab w:val="left" w:pos="284"/>
        </w:tabs>
        <w:spacing w:line="280" w:lineRule="atLeast"/>
        <w:ind w:right="-285"/>
        <w:jc w:val="both"/>
        <w:rPr>
          <w:rFonts w:ascii="Palatino Linotype" w:hAnsi="Palatino Linotype" w:cstheme="minorHAnsi"/>
          <w:sz w:val="19"/>
          <w:szCs w:val="19"/>
          <w:lang w:eastAsia="en-US"/>
        </w:rPr>
      </w:pPr>
      <w:r w:rsidRPr="00D80C4E">
        <w:rPr>
          <w:rFonts w:ascii="Palatino Linotype" w:hAnsi="Palatino Linotype" w:cstheme="minorHAnsi"/>
          <w:sz w:val="19"/>
          <w:szCs w:val="19"/>
          <w:lang w:eastAsia="en-US"/>
        </w:rPr>
        <w:t xml:space="preserve">Οι ενδιαφερόμενοι για να συμμετάσχουν στο διαγωνισμό θα πρέπει να καταθέσουν οι ίδιοι ή οι νόμιμοι εκπρόσωποί τους, με απόδειξη, την προσφορά μαζί με τα δικαιολογητικά που ζητούνται έως και την προηγούμενη της διεξαγωγής του διαγωνισμού, δηλ. </w:t>
      </w:r>
      <w:r w:rsidR="00CE2495" w:rsidRPr="00D80C4E">
        <w:rPr>
          <w:rFonts w:ascii="Palatino Linotype" w:hAnsi="Palatino Linotype" w:cstheme="minorHAnsi"/>
          <w:sz w:val="19"/>
          <w:szCs w:val="19"/>
          <w:lang w:eastAsia="en-US"/>
        </w:rPr>
        <w:t>στι</w:t>
      </w:r>
      <w:r w:rsidR="00CE2495" w:rsidRPr="004F0CE6">
        <w:rPr>
          <w:rFonts w:ascii="Palatino Linotype" w:hAnsi="Palatino Linotype" w:cstheme="minorHAnsi"/>
          <w:sz w:val="19"/>
          <w:szCs w:val="19"/>
          <w:lang w:eastAsia="en-US"/>
        </w:rPr>
        <w:t xml:space="preserve">ς </w:t>
      </w:r>
      <w:r w:rsidR="00DE7272">
        <w:rPr>
          <w:rFonts w:ascii="Palatino Linotype" w:hAnsi="Palatino Linotype" w:cstheme="minorHAnsi"/>
          <w:b/>
          <w:sz w:val="19"/>
          <w:szCs w:val="19"/>
          <w:lang w:eastAsia="en-US"/>
        </w:rPr>
        <w:t>30/10/2019</w:t>
      </w:r>
      <w:r w:rsidRPr="004F0CE6">
        <w:rPr>
          <w:rFonts w:ascii="Palatino Linotype" w:hAnsi="Palatino Linotype" w:cstheme="minorHAnsi"/>
          <w:b/>
          <w:sz w:val="19"/>
          <w:szCs w:val="19"/>
          <w:lang w:eastAsia="en-US"/>
        </w:rPr>
        <w:t xml:space="preserve"> και ώρα 14:00</w:t>
      </w:r>
      <w:r w:rsidR="00F97707" w:rsidRPr="004F0CE6">
        <w:rPr>
          <w:rFonts w:ascii="Palatino Linotype" w:hAnsi="Palatino Linotype" w:cstheme="minorHAnsi"/>
          <w:b/>
          <w:sz w:val="19"/>
          <w:szCs w:val="19"/>
          <w:lang w:eastAsia="en-US"/>
        </w:rPr>
        <w:t>.</w:t>
      </w:r>
    </w:p>
    <w:p w:rsidR="00D80C4E" w:rsidRPr="00D80C4E" w:rsidRDefault="00D80C4E" w:rsidP="00935A35">
      <w:pPr>
        <w:tabs>
          <w:tab w:val="left" w:pos="284"/>
        </w:tabs>
        <w:spacing w:line="280" w:lineRule="atLeast"/>
        <w:ind w:right="-285"/>
        <w:jc w:val="both"/>
        <w:rPr>
          <w:rFonts w:ascii="Palatino Linotype" w:hAnsi="Palatino Linotype" w:cstheme="minorHAnsi"/>
          <w:sz w:val="19"/>
          <w:szCs w:val="19"/>
          <w:lang w:eastAsia="en-US"/>
        </w:rPr>
      </w:pPr>
    </w:p>
    <w:p w:rsidR="007774BE" w:rsidRPr="00D80C4E" w:rsidRDefault="007774BE" w:rsidP="00935A35">
      <w:pPr>
        <w:pStyle w:val="a4"/>
        <w:widowControl w:val="0"/>
        <w:numPr>
          <w:ilvl w:val="0"/>
          <w:numId w:val="3"/>
        </w:numPr>
        <w:tabs>
          <w:tab w:val="left" w:pos="284"/>
        </w:tabs>
        <w:suppressAutoHyphens w:val="0"/>
        <w:spacing w:line="227" w:lineRule="auto"/>
        <w:ind w:left="0" w:right="-285" w:firstLine="0"/>
        <w:rPr>
          <w:rFonts w:ascii="Palatino Linotype" w:hAnsi="Palatino Linotype" w:cstheme="minorHAnsi"/>
          <w:sz w:val="19"/>
          <w:szCs w:val="19"/>
          <w:lang w:eastAsia="en-US"/>
        </w:rPr>
      </w:pPr>
      <w:r w:rsidRPr="00D80C4E">
        <w:rPr>
          <w:rFonts w:ascii="Palatino Linotype" w:hAnsi="Palatino Linotype" w:cstheme="minorHAnsi"/>
          <w:sz w:val="19"/>
          <w:szCs w:val="19"/>
          <w:lang w:eastAsia="en-US"/>
        </w:rPr>
        <w:t xml:space="preserve">Το σώμα της Διακήρυξης αναρτάται στη </w:t>
      </w:r>
      <w:proofErr w:type="spellStart"/>
      <w:r w:rsidRPr="00D80C4E">
        <w:rPr>
          <w:rFonts w:ascii="Palatino Linotype" w:hAnsi="Palatino Linotype" w:cstheme="minorHAnsi"/>
          <w:sz w:val="19"/>
          <w:szCs w:val="19"/>
          <w:lang w:eastAsia="en-US"/>
        </w:rPr>
        <w:t>∆ΙΑΥΓΕΙΑ</w:t>
      </w:r>
      <w:proofErr w:type="spellEnd"/>
      <w:r w:rsidRPr="00D80C4E">
        <w:rPr>
          <w:rFonts w:ascii="Palatino Linotype" w:hAnsi="Palatino Linotype" w:cstheme="minorHAnsi"/>
          <w:sz w:val="19"/>
          <w:szCs w:val="19"/>
          <w:lang w:eastAsia="en-US"/>
        </w:rPr>
        <w:t>(</w:t>
      </w:r>
      <w:hyperlink r:id="rId9" w:history="1">
        <w:r w:rsidRPr="00D80C4E">
          <w:rPr>
            <w:rStyle w:val="-"/>
            <w:rFonts w:ascii="Palatino Linotype" w:hAnsi="Palatino Linotype" w:cstheme="minorHAnsi"/>
            <w:i/>
            <w:sz w:val="19"/>
            <w:szCs w:val="19"/>
            <w:lang w:eastAsia="en-US"/>
          </w:rPr>
          <w:t>https://diavgeia.gov.gr</w:t>
        </w:r>
      </w:hyperlink>
      <w:r w:rsidRPr="00D80C4E">
        <w:rPr>
          <w:rFonts w:ascii="Palatino Linotype" w:hAnsi="Palatino Linotype" w:cstheme="minorHAnsi"/>
          <w:i/>
          <w:sz w:val="19"/>
          <w:szCs w:val="19"/>
          <w:lang w:eastAsia="en-US"/>
        </w:rPr>
        <w:t>)</w:t>
      </w:r>
      <w:r w:rsidRPr="00D80C4E">
        <w:rPr>
          <w:rFonts w:ascii="Palatino Linotype" w:hAnsi="Palatino Linotype" w:cstheme="minorHAnsi"/>
          <w:sz w:val="19"/>
          <w:szCs w:val="19"/>
          <w:lang w:eastAsia="en-US"/>
        </w:rPr>
        <w:t>, στο Κ.Η.Μ.∆.Η.Σ.(</w:t>
      </w:r>
      <w:r w:rsidRPr="00D80C4E">
        <w:rPr>
          <w:rStyle w:val="-"/>
          <w:rFonts w:ascii="Palatino Linotype" w:hAnsi="Palatino Linotype" w:cstheme="minorHAnsi"/>
          <w:i/>
          <w:sz w:val="19"/>
          <w:szCs w:val="19"/>
          <w:lang w:val="en-US" w:eastAsia="en-US"/>
        </w:rPr>
        <w:t>http</w:t>
      </w:r>
      <w:r w:rsidRPr="00D80C4E">
        <w:rPr>
          <w:rStyle w:val="-"/>
          <w:rFonts w:ascii="Palatino Linotype" w:hAnsi="Palatino Linotype" w:cstheme="minorHAnsi"/>
          <w:i/>
          <w:sz w:val="19"/>
          <w:szCs w:val="19"/>
          <w:lang w:eastAsia="en-US"/>
        </w:rPr>
        <w:t>://</w:t>
      </w:r>
      <w:r w:rsidRPr="00D80C4E">
        <w:rPr>
          <w:rStyle w:val="-"/>
          <w:rFonts w:ascii="Palatino Linotype" w:hAnsi="Palatino Linotype" w:cstheme="minorHAnsi"/>
          <w:i/>
          <w:sz w:val="19"/>
          <w:szCs w:val="19"/>
          <w:lang w:val="en-US" w:eastAsia="en-US"/>
        </w:rPr>
        <w:t>www</w:t>
      </w:r>
      <w:r w:rsidRPr="00D80C4E">
        <w:rPr>
          <w:rStyle w:val="-"/>
          <w:rFonts w:ascii="Palatino Linotype" w:hAnsi="Palatino Linotype" w:cstheme="minorHAnsi"/>
          <w:i/>
          <w:sz w:val="19"/>
          <w:szCs w:val="19"/>
          <w:lang w:eastAsia="en-US"/>
        </w:rPr>
        <w:t>.</w:t>
      </w:r>
      <w:proofErr w:type="spellStart"/>
      <w:r w:rsidRPr="00D80C4E">
        <w:rPr>
          <w:rStyle w:val="-"/>
          <w:rFonts w:ascii="Palatino Linotype" w:hAnsi="Palatino Linotype" w:cstheme="minorHAnsi"/>
          <w:i/>
          <w:sz w:val="19"/>
          <w:szCs w:val="19"/>
          <w:lang w:val="en-US" w:eastAsia="en-US"/>
        </w:rPr>
        <w:t>eprocurement</w:t>
      </w:r>
      <w:proofErr w:type="spellEnd"/>
      <w:r w:rsidRPr="00D80C4E">
        <w:rPr>
          <w:rStyle w:val="-"/>
          <w:rFonts w:ascii="Palatino Linotype" w:hAnsi="Palatino Linotype" w:cstheme="minorHAnsi"/>
          <w:i/>
          <w:sz w:val="19"/>
          <w:szCs w:val="19"/>
          <w:lang w:eastAsia="en-US"/>
        </w:rPr>
        <w:t>.</w:t>
      </w:r>
      <w:proofErr w:type="spellStart"/>
      <w:r w:rsidRPr="00D80C4E">
        <w:rPr>
          <w:rStyle w:val="-"/>
          <w:rFonts w:ascii="Palatino Linotype" w:hAnsi="Palatino Linotype" w:cstheme="minorHAnsi"/>
          <w:i/>
          <w:sz w:val="19"/>
          <w:szCs w:val="19"/>
          <w:lang w:val="en-US" w:eastAsia="en-US"/>
        </w:rPr>
        <w:t>gov</w:t>
      </w:r>
      <w:proofErr w:type="spellEnd"/>
      <w:r w:rsidRPr="00D80C4E">
        <w:rPr>
          <w:rStyle w:val="-"/>
          <w:rFonts w:ascii="Palatino Linotype" w:hAnsi="Palatino Linotype" w:cstheme="minorHAnsi"/>
          <w:i/>
          <w:sz w:val="19"/>
          <w:szCs w:val="19"/>
          <w:lang w:eastAsia="en-US"/>
        </w:rPr>
        <w:t>.</w:t>
      </w:r>
      <w:proofErr w:type="spellStart"/>
      <w:r w:rsidRPr="00D80C4E">
        <w:rPr>
          <w:rStyle w:val="-"/>
          <w:rFonts w:ascii="Palatino Linotype" w:hAnsi="Palatino Linotype" w:cstheme="minorHAnsi"/>
          <w:i/>
          <w:sz w:val="19"/>
          <w:szCs w:val="19"/>
          <w:lang w:val="en-US" w:eastAsia="en-US"/>
        </w:rPr>
        <w:t>gr</w:t>
      </w:r>
      <w:proofErr w:type="spellEnd"/>
      <w:r w:rsidRPr="00D80C4E">
        <w:rPr>
          <w:rFonts w:ascii="Palatino Linotype" w:hAnsi="Palatino Linotype" w:cstheme="minorHAnsi"/>
          <w:sz w:val="19"/>
          <w:szCs w:val="19"/>
          <w:lang w:eastAsia="en-US"/>
        </w:rPr>
        <w:t xml:space="preserve">) και στον </w:t>
      </w:r>
      <w:proofErr w:type="spellStart"/>
      <w:r w:rsidRPr="00D80C4E">
        <w:rPr>
          <w:rFonts w:ascii="Palatino Linotype" w:hAnsi="Palatino Linotype" w:cstheme="minorHAnsi"/>
          <w:sz w:val="19"/>
          <w:szCs w:val="19"/>
          <w:lang w:eastAsia="en-US"/>
        </w:rPr>
        <w:t>ιστοχώρο</w:t>
      </w:r>
      <w:proofErr w:type="spellEnd"/>
      <w:r w:rsidRPr="00D80C4E">
        <w:rPr>
          <w:rFonts w:ascii="Palatino Linotype" w:hAnsi="Palatino Linotype" w:cstheme="minorHAnsi"/>
          <w:sz w:val="19"/>
          <w:szCs w:val="19"/>
          <w:lang w:eastAsia="en-US"/>
        </w:rPr>
        <w:t xml:space="preserve"> του Πανεπιστημίου Κρήτης  (</w:t>
      </w:r>
      <w:hyperlink r:id="rId10" w:history="1">
        <w:r w:rsidRPr="00D80C4E">
          <w:rPr>
            <w:rStyle w:val="-"/>
            <w:rFonts w:ascii="Palatino Linotype" w:hAnsi="Palatino Linotype" w:cstheme="minorHAnsi"/>
            <w:i/>
            <w:sz w:val="19"/>
            <w:szCs w:val="19"/>
            <w:lang w:val="en-US" w:eastAsia="en-US"/>
          </w:rPr>
          <w:t>www</w:t>
        </w:r>
        <w:r w:rsidRPr="00D80C4E">
          <w:rPr>
            <w:rStyle w:val="-"/>
            <w:rFonts w:ascii="Palatino Linotype" w:hAnsi="Palatino Linotype" w:cstheme="minorHAnsi"/>
            <w:i/>
            <w:sz w:val="19"/>
            <w:szCs w:val="19"/>
            <w:lang w:eastAsia="en-US"/>
          </w:rPr>
          <w:t>.</w:t>
        </w:r>
        <w:proofErr w:type="spellStart"/>
        <w:r w:rsidRPr="00D80C4E">
          <w:rPr>
            <w:rStyle w:val="-"/>
            <w:rFonts w:ascii="Palatino Linotype" w:hAnsi="Palatino Linotype" w:cstheme="minorHAnsi"/>
            <w:i/>
            <w:sz w:val="19"/>
            <w:szCs w:val="19"/>
            <w:lang w:val="en-US" w:eastAsia="en-US"/>
          </w:rPr>
          <w:t>uoc</w:t>
        </w:r>
        <w:proofErr w:type="spellEnd"/>
        <w:r w:rsidRPr="00D80C4E">
          <w:rPr>
            <w:rStyle w:val="-"/>
            <w:rFonts w:ascii="Palatino Linotype" w:hAnsi="Palatino Linotype" w:cstheme="minorHAnsi"/>
            <w:i/>
            <w:sz w:val="19"/>
            <w:szCs w:val="19"/>
            <w:lang w:eastAsia="en-US"/>
          </w:rPr>
          <w:t>.</w:t>
        </w:r>
        <w:proofErr w:type="spellStart"/>
        <w:r w:rsidRPr="00D80C4E">
          <w:rPr>
            <w:rStyle w:val="-"/>
            <w:rFonts w:ascii="Palatino Linotype" w:hAnsi="Palatino Linotype" w:cstheme="minorHAnsi"/>
            <w:i/>
            <w:sz w:val="19"/>
            <w:szCs w:val="19"/>
            <w:lang w:val="en-US" w:eastAsia="en-US"/>
          </w:rPr>
          <w:t>gr</w:t>
        </w:r>
        <w:proofErr w:type="spellEnd"/>
      </w:hyperlink>
      <w:r w:rsidRPr="00D80C4E">
        <w:rPr>
          <w:rFonts w:ascii="Palatino Linotype" w:hAnsi="Palatino Linotype" w:cstheme="minorHAnsi"/>
          <w:sz w:val="19"/>
          <w:szCs w:val="19"/>
          <w:lang w:eastAsia="en-US"/>
        </w:rPr>
        <w:t>).</w:t>
      </w:r>
    </w:p>
    <w:p w:rsidR="00E53009" w:rsidRPr="00D80C4E" w:rsidRDefault="00E53009" w:rsidP="00935A35">
      <w:pPr>
        <w:pStyle w:val="a4"/>
        <w:widowControl w:val="0"/>
        <w:tabs>
          <w:tab w:val="left" w:pos="389"/>
          <w:tab w:val="left" w:pos="888"/>
          <w:tab w:val="left" w:pos="1728"/>
          <w:tab w:val="left" w:pos="2273"/>
          <w:tab w:val="left" w:pos="3586"/>
          <w:tab w:val="left" w:pos="4745"/>
          <w:tab w:val="left" w:pos="5321"/>
          <w:tab w:val="left" w:pos="6598"/>
          <w:tab w:val="left" w:pos="9036"/>
          <w:tab w:val="left" w:pos="9607"/>
        </w:tabs>
        <w:suppressAutoHyphens w:val="0"/>
        <w:spacing w:line="227" w:lineRule="auto"/>
        <w:ind w:right="-285"/>
        <w:rPr>
          <w:rFonts w:ascii="Palatino Linotype" w:hAnsi="Palatino Linotype" w:cstheme="minorHAnsi"/>
          <w:b/>
          <w:sz w:val="19"/>
          <w:szCs w:val="19"/>
          <w:lang w:eastAsia="en-US"/>
        </w:rPr>
      </w:pPr>
    </w:p>
    <w:p w:rsidR="007774BE" w:rsidRPr="00D80C4E" w:rsidRDefault="007774BE" w:rsidP="00935A35">
      <w:pPr>
        <w:pStyle w:val="a4"/>
        <w:widowControl w:val="0"/>
        <w:tabs>
          <w:tab w:val="left" w:pos="389"/>
          <w:tab w:val="left" w:pos="888"/>
          <w:tab w:val="left" w:pos="1728"/>
          <w:tab w:val="left" w:pos="2273"/>
          <w:tab w:val="left" w:pos="3586"/>
          <w:tab w:val="left" w:pos="4745"/>
          <w:tab w:val="left" w:pos="5321"/>
          <w:tab w:val="left" w:pos="6598"/>
          <w:tab w:val="left" w:pos="9036"/>
          <w:tab w:val="left" w:pos="9607"/>
        </w:tabs>
        <w:suppressAutoHyphens w:val="0"/>
        <w:spacing w:line="227" w:lineRule="auto"/>
        <w:ind w:right="-285"/>
        <w:rPr>
          <w:rFonts w:ascii="Palatino Linotype" w:hAnsi="Palatino Linotype" w:cstheme="minorHAnsi"/>
          <w:sz w:val="19"/>
          <w:szCs w:val="19"/>
          <w:lang w:eastAsia="en-US"/>
        </w:rPr>
      </w:pPr>
      <w:r w:rsidRPr="00D80C4E">
        <w:rPr>
          <w:rFonts w:ascii="Palatino Linotype" w:hAnsi="Palatino Linotype" w:cstheme="minorHAnsi"/>
          <w:sz w:val="19"/>
          <w:szCs w:val="19"/>
          <w:lang w:eastAsia="en-US"/>
        </w:rPr>
        <w:t>Κατά τα λοιπά ο διαγωνισμός θα γίνει, σύμφωνα µε τα παρακάτω παραρτήματα που επισυνάπτονται στην παρούσα και αποτελούν αναπόσπαστο μέρος αυτής:</w:t>
      </w:r>
    </w:p>
    <w:p w:rsidR="007774BE" w:rsidRPr="00D80C4E" w:rsidRDefault="007774BE" w:rsidP="00DB55BD">
      <w:pPr>
        <w:pStyle w:val="a4"/>
        <w:numPr>
          <w:ilvl w:val="0"/>
          <w:numId w:val="16"/>
        </w:numPr>
        <w:spacing w:line="252" w:lineRule="exact"/>
        <w:ind w:right="-285"/>
        <w:rPr>
          <w:rFonts w:ascii="Palatino Linotype" w:hAnsi="Palatino Linotype" w:cstheme="minorHAnsi"/>
          <w:sz w:val="19"/>
          <w:szCs w:val="19"/>
          <w:lang w:eastAsia="en-US"/>
        </w:rPr>
      </w:pPr>
      <w:r w:rsidRPr="00D80C4E">
        <w:rPr>
          <w:rFonts w:ascii="Palatino Linotype" w:hAnsi="Palatino Linotype" w:cstheme="minorHAnsi"/>
          <w:sz w:val="19"/>
          <w:szCs w:val="19"/>
          <w:lang w:eastAsia="en-US"/>
        </w:rPr>
        <w:t>ΠΑΡΑΡΤΗΜΑ Α΄ : Όροι διακήρυξης,</w:t>
      </w:r>
    </w:p>
    <w:p w:rsidR="00A039CE" w:rsidRPr="00D80C4E" w:rsidRDefault="00A039CE" w:rsidP="00DB55BD">
      <w:pPr>
        <w:pStyle w:val="a4"/>
        <w:numPr>
          <w:ilvl w:val="0"/>
          <w:numId w:val="16"/>
        </w:numPr>
        <w:spacing w:line="254" w:lineRule="exact"/>
        <w:ind w:right="-285"/>
        <w:rPr>
          <w:rFonts w:ascii="Palatino Linotype" w:hAnsi="Palatino Linotype" w:cstheme="minorHAnsi"/>
          <w:sz w:val="19"/>
          <w:szCs w:val="19"/>
          <w:lang w:eastAsia="en-US"/>
        </w:rPr>
      </w:pPr>
      <w:r w:rsidRPr="00D80C4E">
        <w:rPr>
          <w:rFonts w:ascii="Palatino Linotype" w:hAnsi="Palatino Linotype" w:cstheme="minorHAnsi"/>
          <w:sz w:val="19"/>
          <w:szCs w:val="19"/>
          <w:lang w:eastAsia="en-US"/>
        </w:rPr>
        <w:t xml:space="preserve">ΠΑΡΑΡΤΗΜΑ </w:t>
      </w:r>
      <w:r w:rsidR="0042235C" w:rsidRPr="00D80C4E">
        <w:rPr>
          <w:rFonts w:ascii="Palatino Linotype" w:hAnsi="Palatino Linotype" w:cstheme="minorHAnsi"/>
          <w:sz w:val="19"/>
          <w:szCs w:val="19"/>
          <w:lang w:eastAsia="en-US"/>
        </w:rPr>
        <w:t>Β</w:t>
      </w:r>
      <w:r w:rsidRPr="00D80C4E">
        <w:rPr>
          <w:rFonts w:ascii="Palatino Linotype" w:hAnsi="Palatino Linotype" w:cstheme="minorHAnsi"/>
          <w:sz w:val="19"/>
          <w:szCs w:val="19"/>
          <w:lang w:eastAsia="en-US"/>
        </w:rPr>
        <w:t xml:space="preserve">’ : </w:t>
      </w:r>
      <w:r w:rsidR="0042235C" w:rsidRPr="00D80C4E">
        <w:rPr>
          <w:rFonts w:ascii="Palatino Linotype" w:hAnsi="Palatino Linotype" w:cstheme="minorHAnsi"/>
          <w:sz w:val="19"/>
          <w:szCs w:val="19"/>
          <w:lang w:eastAsia="en-US"/>
        </w:rPr>
        <w:t xml:space="preserve"> Τεχνικές Προδιαγραφές</w:t>
      </w:r>
      <w:r w:rsidR="005E5556">
        <w:rPr>
          <w:rFonts w:ascii="Palatino Linotype" w:hAnsi="Palatino Linotype" w:cstheme="minorHAnsi"/>
          <w:sz w:val="19"/>
          <w:szCs w:val="19"/>
          <w:lang w:eastAsia="en-US"/>
        </w:rPr>
        <w:t xml:space="preserve"> - Προϋπολογισμός</w:t>
      </w:r>
    </w:p>
    <w:p w:rsidR="007774BE" w:rsidRPr="00D80C4E" w:rsidRDefault="00A039CE" w:rsidP="00DB55BD">
      <w:pPr>
        <w:pStyle w:val="a4"/>
        <w:numPr>
          <w:ilvl w:val="0"/>
          <w:numId w:val="16"/>
        </w:numPr>
        <w:spacing w:line="254" w:lineRule="exact"/>
        <w:ind w:right="-285"/>
        <w:rPr>
          <w:rFonts w:ascii="Palatino Linotype" w:hAnsi="Palatino Linotype" w:cstheme="minorHAnsi"/>
          <w:sz w:val="19"/>
          <w:szCs w:val="19"/>
          <w:lang w:eastAsia="en-US"/>
        </w:rPr>
      </w:pPr>
      <w:r w:rsidRPr="00D80C4E">
        <w:rPr>
          <w:rFonts w:ascii="Palatino Linotype" w:hAnsi="Palatino Linotype" w:cstheme="minorHAnsi"/>
          <w:sz w:val="19"/>
          <w:szCs w:val="19"/>
          <w:lang w:eastAsia="en-US"/>
        </w:rPr>
        <w:t xml:space="preserve">ΠΑΡΑΡΤΗΜΑ </w:t>
      </w:r>
      <w:r w:rsidR="0042235C" w:rsidRPr="00D80C4E">
        <w:rPr>
          <w:rFonts w:ascii="Palatino Linotype" w:hAnsi="Palatino Linotype" w:cstheme="minorHAnsi"/>
          <w:sz w:val="19"/>
          <w:szCs w:val="19"/>
          <w:lang w:eastAsia="en-US"/>
        </w:rPr>
        <w:t>Γ</w:t>
      </w:r>
      <w:r w:rsidR="007774BE" w:rsidRPr="00D80C4E">
        <w:rPr>
          <w:rFonts w:ascii="Palatino Linotype" w:hAnsi="Palatino Linotype" w:cstheme="minorHAnsi"/>
          <w:sz w:val="19"/>
          <w:szCs w:val="19"/>
          <w:lang w:eastAsia="en-US"/>
        </w:rPr>
        <w:t xml:space="preserve">΄ : </w:t>
      </w:r>
      <w:r w:rsidR="00B26EF8" w:rsidRPr="00D80C4E">
        <w:rPr>
          <w:rFonts w:ascii="Palatino Linotype" w:hAnsi="Palatino Linotype" w:cstheme="minorHAnsi"/>
          <w:sz w:val="19"/>
          <w:szCs w:val="19"/>
          <w:lang w:eastAsia="en-US"/>
        </w:rPr>
        <w:t>Υποδείγματα</w:t>
      </w:r>
      <w:r w:rsidRPr="00D80C4E">
        <w:rPr>
          <w:rFonts w:ascii="Palatino Linotype" w:hAnsi="Palatino Linotype" w:cstheme="minorHAnsi"/>
          <w:sz w:val="19"/>
          <w:szCs w:val="19"/>
          <w:lang w:eastAsia="en-US"/>
        </w:rPr>
        <w:t xml:space="preserve"> πινάκων Τεχνικής και </w:t>
      </w:r>
      <w:r w:rsidR="006778AE" w:rsidRPr="00D80C4E">
        <w:rPr>
          <w:rFonts w:ascii="Palatino Linotype" w:hAnsi="Palatino Linotype" w:cstheme="minorHAnsi"/>
          <w:sz w:val="19"/>
          <w:szCs w:val="19"/>
          <w:lang w:eastAsia="en-US"/>
        </w:rPr>
        <w:t xml:space="preserve"> Οικονομικής Προσφοράς </w:t>
      </w:r>
    </w:p>
    <w:p w:rsidR="007774BE" w:rsidRPr="00D80C4E" w:rsidRDefault="00A039CE" w:rsidP="00DB55BD">
      <w:pPr>
        <w:pStyle w:val="a4"/>
        <w:numPr>
          <w:ilvl w:val="0"/>
          <w:numId w:val="16"/>
        </w:numPr>
        <w:spacing w:line="254" w:lineRule="exact"/>
        <w:ind w:right="-285"/>
        <w:rPr>
          <w:rFonts w:ascii="Palatino Linotype" w:hAnsi="Palatino Linotype" w:cstheme="minorHAnsi"/>
          <w:sz w:val="19"/>
          <w:szCs w:val="19"/>
          <w:lang w:eastAsia="en-US"/>
        </w:rPr>
      </w:pPr>
      <w:r w:rsidRPr="00D80C4E">
        <w:rPr>
          <w:rFonts w:ascii="Palatino Linotype" w:hAnsi="Palatino Linotype" w:cstheme="minorHAnsi"/>
          <w:sz w:val="19"/>
          <w:szCs w:val="19"/>
          <w:lang w:eastAsia="en-US"/>
        </w:rPr>
        <w:t xml:space="preserve">ΠΑΡΑΡΤΗΜΑ </w:t>
      </w:r>
      <w:r w:rsidR="0042235C" w:rsidRPr="00D80C4E">
        <w:rPr>
          <w:rFonts w:ascii="Palatino Linotype" w:hAnsi="Palatino Linotype" w:cstheme="minorHAnsi"/>
          <w:sz w:val="19"/>
          <w:szCs w:val="19"/>
          <w:lang w:eastAsia="en-US"/>
        </w:rPr>
        <w:t>Δ</w:t>
      </w:r>
      <w:r w:rsidR="007774BE" w:rsidRPr="00D80C4E">
        <w:rPr>
          <w:rFonts w:ascii="Palatino Linotype" w:hAnsi="Palatino Linotype" w:cstheme="minorHAnsi"/>
          <w:sz w:val="19"/>
          <w:szCs w:val="19"/>
          <w:lang w:eastAsia="en-US"/>
        </w:rPr>
        <w:t xml:space="preserve">’ : </w:t>
      </w:r>
      <w:r w:rsidR="00D011D9" w:rsidRPr="00D80C4E">
        <w:rPr>
          <w:rFonts w:ascii="Palatino Linotype" w:hAnsi="Palatino Linotype" w:cstheme="minorHAnsi"/>
          <w:sz w:val="19"/>
          <w:szCs w:val="19"/>
          <w:lang w:eastAsia="en-US"/>
        </w:rPr>
        <w:t>Υπεύθυν</w:t>
      </w:r>
      <w:r w:rsidR="006812FB">
        <w:rPr>
          <w:rFonts w:ascii="Palatino Linotype" w:hAnsi="Palatino Linotype" w:cstheme="minorHAnsi"/>
          <w:sz w:val="19"/>
          <w:szCs w:val="19"/>
          <w:lang w:eastAsia="en-US"/>
        </w:rPr>
        <w:t>ες</w:t>
      </w:r>
      <w:r w:rsidR="00D011D9" w:rsidRPr="00D80C4E">
        <w:rPr>
          <w:rFonts w:ascii="Palatino Linotype" w:hAnsi="Palatino Linotype" w:cstheme="minorHAnsi"/>
          <w:sz w:val="19"/>
          <w:szCs w:val="19"/>
          <w:lang w:eastAsia="en-US"/>
        </w:rPr>
        <w:t xml:space="preserve"> Δ</w:t>
      </w:r>
      <w:r w:rsidR="006812FB">
        <w:rPr>
          <w:rFonts w:ascii="Palatino Linotype" w:hAnsi="Palatino Linotype" w:cstheme="minorHAnsi"/>
          <w:sz w:val="19"/>
          <w:szCs w:val="19"/>
          <w:lang w:eastAsia="en-US"/>
        </w:rPr>
        <w:t>η</w:t>
      </w:r>
      <w:r w:rsidR="00D011D9" w:rsidRPr="00D80C4E">
        <w:rPr>
          <w:rFonts w:ascii="Palatino Linotype" w:hAnsi="Palatino Linotype" w:cstheme="minorHAnsi"/>
          <w:sz w:val="19"/>
          <w:szCs w:val="19"/>
          <w:lang w:eastAsia="en-US"/>
        </w:rPr>
        <w:t>λ</w:t>
      </w:r>
      <w:r w:rsidR="006812FB">
        <w:rPr>
          <w:rFonts w:ascii="Palatino Linotype" w:hAnsi="Palatino Linotype" w:cstheme="minorHAnsi"/>
          <w:sz w:val="19"/>
          <w:szCs w:val="19"/>
          <w:lang w:eastAsia="en-US"/>
        </w:rPr>
        <w:t>ώ</w:t>
      </w:r>
      <w:r w:rsidR="00D011D9" w:rsidRPr="00D80C4E">
        <w:rPr>
          <w:rFonts w:ascii="Palatino Linotype" w:hAnsi="Palatino Linotype" w:cstheme="minorHAnsi"/>
          <w:sz w:val="19"/>
          <w:szCs w:val="19"/>
          <w:lang w:eastAsia="en-US"/>
        </w:rPr>
        <w:t>σ</w:t>
      </w:r>
      <w:r w:rsidR="006812FB">
        <w:rPr>
          <w:rFonts w:ascii="Palatino Linotype" w:hAnsi="Palatino Linotype" w:cstheme="minorHAnsi"/>
          <w:sz w:val="19"/>
          <w:szCs w:val="19"/>
          <w:lang w:eastAsia="en-US"/>
        </w:rPr>
        <w:t>εις</w:t>
      </w:r>
      <w:r w:rsidR="0042235C" w:rsidRPr="00D80C4E">
        <w:rPr>
          <w:rFonts w:ascii="Palatino Linotype" w:hAnsi="Palatino Linotype" w:cstheme="minorHAnsi"/>
          <w:sz w:val="19"/>
          <w:szCs w:val="19"/>
          <w:lang w:eastAsia="en-US"/>
        </w:rPr>
        <w:t>&amp;</w:t>
      </w:r>
      <w:r w:rsidR="00D011D9" w:rsidRPr="00D80C4E">
        <w:rPr>
          <w:rFonts w:ascii="Palatino Linotype" w:hAnsi="Palatino Linotype" w:cstheme="minorHAnsi"/>
          <w:sz w:val="19"/>
          <w:szCs w:val="19"/>
          <w:lang w:eastAsia="en-US"/>
        </w:rPr>
        <w:t xml:space="preserve"> Τ.Ε.Υ.Δ.</w:t>
      </w:r>
    </w:p>
    <w:p w:rsidR="00935A35" w:rsidRDefault="00935A35" w:rsidP="00935A35">
      <w:pPr>
        <w:ind w:left="3402" w:right="-427"/>
        <w:jc w:val="center"/>
        <w:rPr>
          <w:b/>
          <w:caps/>
          <w:sz w:val="19"/>
          <w:szCs w:val="19"/>
        </w:rPr>
      </w:pPr>
    </w:p>
    <w:p w:rsidR="00AE187B" w:rsidRPr="00AE187B" w:rsidRDefault="00AE187B" w:rsidP="00935A35">
      <w:pPr>
        <w:ind w:left="3402" w:right="-427"/>
        <w:jc w:val="center"/>
        <w:rPr>
          <w:b/>
          <w:caps/>
          <w:sz w:val="19"/>
          <w:szCs w:val="19"/>
        </w:rPr>
      </w:pPr>
      <w:r w:rsidRPr="00AE187B">
        <w:rPr>
          <w:b/>
          <w:caps/>
          <w:sz w:val="19"/>
          <w:szCs w:val="19"/>
        </w:rPr>
        <w:t>Ο  ΑΝΤΙΠΡΥΤΑΝΗΣ</w:t>
      </w:r>
    </w:p>
    <w:p w:rsidR="00AE187B" w:rsidRPr="00AE187B" w:rsidRDefault="00AE187B" w:rsidP="00935A35">
      <w:pPr>
        <w:autoSpaceDE w:val="0"/>
        <w:autoSpaceDN w:val="0"/>
        <w:adjustRightInd w:val="0"/>
        <w:spacing w:line="276" w:lineRule="auto"/>
        <w:ind w:left="3402" w:right="-427"/>
        <w:jc w:val="center"/>
        <w:rPr>
          <w:b/>
          <w:caps/>
          <w:color w:val="000000"/>
          <w:sz w:val="19"/>
          <w:szCs w:val="19"/>
        </w:rPr>
      </w:pPr>
      <w:r w:rsidRPr="00AE187B">
        <w:rPr>
          <w:b/>
          <w:caps/>
          <w:color w:val="000000"/>
          <w:sz w:val="19"/>
          <w:szCs w:val="19"/>
        </w:rPr>
        <w:t>Οικονομικού Προγραμματισμού</w:t>
      </w:r>
    </w:p>
    <w:p w:rsidR="00AE187B" w:rsidRPr="00AE187B" w:rsidRDefault="00AE187B" w:rsidP="00935A35">
      <w:pPr>
        <w:autoSpaceDE w:val="0"/>
        <w:autoSpaceDN w:val="0"/>
        <w:adjustRightInd w:val="0"/>
        <w:spacing w:line="276" w:lineRule="auto"/>
        <w:ind w:left="3402" w:right="-427"/>
        <w:jc w:val="center"/>
        <w:rPr>
          <w:b/>
          <w:caps/>
          <w:color w:val="000000"/>
          <w:sz w:val="19"/>
          <w:szCs w:val="19"/>
        </w:rPr>
      </w:pPr>
      <w:r w:rsidRPr="00AE187B">
        <w:rPr>
          <w:b/>
          <w:caps/>
          <w:color w:val="000000"/>
          <w:sz w:val="19"/>
          <w:szCs w:val="19"/>
        </w:rPr>
        <w:t>Υποδομών &amp; Ανάπτυξης</w:t>
      </w:r>
    </w:p>
    <w:p w:rsidR="00AE187B" w:rsidRPr="00AE187B" w:rsidRDefault="00AE187B" w:rsidP="00935A35">
      <w:pPr>
        <w:ind w:left="3402" w:right="-427"/>
        <w:jc w:val="center"/>
        <w:rPr>
          <w:b/>
          <w:caps/>
          <w:color w:val="000000"/>
          <w:sz w:val="19"/>
          <w:szCs w:val="19"/>
        </w:rPr>
      </w:pPr>
      <w:r w:rsidRPr="00AE187B">
        <w:rPr>
          <w:b/>
          <w:caps/>
          <w:color w:val="000000"/>
          <w:sz w:val="19"/>
          <w:szCs w:val="19"/>
        </w:rPr>
        <w:t xml:space="preserve">του </w:t>
      </w:r>
    </w:p>
    <w:p w:rsidR="00AE187B" w:rsidRPr="00AE187B" w:rsidRDefault="00AE187B" w:rsidP="00935A35">
      <w:pPr>
        <w:ind w:left="3402" w:right="-427"/>
        <w:jc w:val="center"/>
        <w:rPr>
          <w:b/>
          <w:caps/>
          <w:sz w:val="19"/>
          <w:szCs w:val="19"/>
        </w:rPr>
      </w:pPr>
      <w:r w:rsidRPr="00AE187B">
        <w:rPr>
          <w:b/>
          <w:caps/>
          <w:color w:val="000000"/>
          <w:sz w:val="19"/>
          <w:szCs w:val="19"/>
        </w:rPr>
        <w:t>Πανεπιστημίου Κρήτης</w:t>
      </w:r>
    </w:p>
    <w:p w:rsidR="00935A35" w:rsidRDefault="00935A35" w:rsidP="00935A35">
      <w:pPr>
        <w:autoSpaceDE w:val="0"/>
        <w:autoSpaceDN w:val="0"/>
        <w:ind w:left="3402" w:right="-427"/>
        <w:jc w:val="center"/>
        <w:rPr>
          <w:b/>
          <w:caps/>
          <w:sz w:val="19"/>
          <w:szCs w:val="19"/>
        </w:rPr>
      </w:pPr>
    </w:p>
    <w:p w:rsidR="004F0CE6" w:rsidRDefault="004F0CE6" w:rsidP="00935A35">
      <w:pPr>
        <w:autoSpaceDE w:val="0"/>
        <w:autoSpaceDN w:val="0"/>
        <w:ind w:left="3402" w:right="-427"/>
        <w:jc w:val="center"/>
        <w:rPr>
          <w:b/>
          <w:caps/>
          <w:sz w:val="19"/>
          <w:szCs w:val="19"/>
        </w:rPr>
      </w:pPr>
    </w:p>
    <w:p w:rsidR="004F0CE6" w:rsidRDefault="004F0CE6" w:rsidP="00935A35">
      <w:pPr>
        <w:autoSpaceDE w:val="0"/>
        <w:autoSpaceDN w:val="0"/>
        <w:ind w:left="3402" w:right="-427"/>
        <w:jc w:val="center"/>
        <w:rPr>
          <w:b/>
          <w:caps/>
          <w:sz w:val="19"/>
          <w:szCs w:val="19"/>
        </w:rPr>
      </w:pPr>
    </w:p>
    <w:p w:rsidR="004F0CE6" w:rsidRDefault="004F0CE6" w:rsidP="00935A35">
      <w:pPr>
        <w:autoSpaceDE w:val="0"/>
        <w:autoSpaceDN w:val="0"/>
        <w:ind w:left="3402" w:right="-427"/>
        <w:jc w:val="center"/>
        <w:rPr>
          <w:b/>
          <w:caps/>
          <w:sz w:val="19"/>
          <w:szCs w:val="19"/>
        </w:rPr>
      </w:pPr>
    </w:p>
    <w:p w:rsidR="00AE187B" w:rsidRPr="00AE187B" w:rsidRDefault="00AE187B" w:rsidP="00935A35">
      <w:pPr>
        <w:autoSpaceDE w:val="0"/>
        <w:autoSpaceDN w:val="0"/>
        <w:ind w:left="3402" w:right="-427"/>
        <w:jc w:val="center"/>
        <w:rPr>
          <w:b/>
          <w:caps/>
          <w:sz w:val="19"/>
          <w:szCs w:val="19"/>
        </w:rPr>
      </w:pPr>
      <w:r w:rsidRPr="00AE187B">
        <w:rPr>
          <w:b/>
          <w:caps/>
          <w:sz w:val="19"/>
          <w:szCs w:val="19"/>
        </w:rPr>
        <w:t>ΠΑΝΑΓΙΩΤΗΣ ΤΣΑΚΑΛΙΔΗΣ</w:t>
      </w:r>
    </w:p>
    <w:p w:rsidR="0064664D" w:rsidRPr="009D6865" w:rsidRDefault="007774BE" w:rsidP="00935A35">
      <w:pPr>
        <w:suppressAutoHyphens w:val="0"/>
        <w:spacing w:line="276" w:lineRule="auto"/>
        <w:ind w:right="-1"/>
        <w:jc w:val="center"/>
        <w:rPr>
          <w:rFonts w:ascii="Palatino Linotype" w:hAnsi="Palatino Linotype"/>
          <w:b/>
          <w:sz w:val="28"/>
          <w:szCs w:val="28"/>
          <w:u w:val="single"/>
          <w:lang w:eastAsia="en-US"/>
        </w:rPr>
      </w:pPr>
      <w:r w:rsidRPr="00D80C4E">
        <w:rPr>
          <w:rFonts w:ascii="Palatino Linotype" w:hAnsi="Palatino Linotype" w:cstheme="minorHAnsi"/>
          <w:b/>
          <w:sz w:val="19"/>
          <w:szCs w:val="19"/>
        </w:rPr>
        <w:br w:type="page"/>
      </w:r>
      <w:r w:rsidR="0064664D" w:rsidRPr="009D6865">
        <w:rPr>
          <w:rFonts w:ascii="Palatino Linotype" w:hAnsi="Palatino Linotype"/>
          <w:b/>
          <w:sz w:val="28"/>
          <w:szCs w:val="28"/>
          <w:u w:val="single"/>
          <w:lang w:eastAsia="en-US"/>
        </w:rPr>
        <w:lastRenderedPageBreak/>
        <w:t>ΠΑΡΑΡΤΗΜΑΤΑ</w:t>
      </w:r>
    </w:p>
    <w:p w:rsidR="0064664D" w:rsidRPr="00A23B51" w:rsidRDefault="0064664D" w:rsidP="00935A35">
      <w:pPr>
        <w:suppressAutoHyphens w:val="0"/>
        <w:spacing w:line="276" w:lineRule="auto"/>
        <w:ind w:right="-1"/>
        <w:jc w:val="center"/>
        <w:rPr>
          <w:rFonts w:ascii="Palatino Linotype" w:hAnsi="Palatino Linotype"/>
          <w:b/>
          <w:sz w:val="20"/>
          <w:szCs w:val="20"/>
          <w:lang w:eastAsia="en-US"/>
        </w:rPr>
      </w:pPr>
      <w:r w:rsidRPr="00A23B51">
        <w:rPr>
          <w:rFonts w:ascii="Palatino Linotype" w:hAnsi="Palatino Linotype"/>
          <w:b/>
          <w:sz w:val="20"/>
          <w:szCs w:val="20"/>
          <w:lang w:eastAsia="en-US"/>
        </w:rPr>
        <w:t>ΠΑΡΑΡΤΗΜΑ Α’</w:t>
      </w:r>
    </w:p>
    <w:p w:rsidR="0064664D" w:rsidRDefault="0064664D" w:rsidP="00935A35">
      <w:pPr>
        <w:suppressAutoHyphens w:val="0"/>
        <w:spacing w:line="276" w:lineRule="auto"/>
        <w:ind w:right="-1"/>
        <w:jc w:val="center"/>
        <w:rPr>
          <w:rFonts w:ascii="Palatino Linotype" w:eastAsia="Arial" w:hAnsi="Palatino Linotype" w:cs="Arial"/>
          <w:spacing w:val="-1"/>
          <w:w w:val="95"/>
          <w:sz w:val="20"/>
          <w:szCs w:val="20"/>
          <w:u w:val="single"/>
          <w:lang w:eastAsia="en-US"/>
        </w:rPr>
      </w:pPr>
      <w:r w:rsidRPr="00151A4C">
        <w:rPr>
          <w:rFonts w:ascii="Palatino Linotype" w:eastAsia="Arial" w:hAnsi="Palatino Linotype" w:cs="Arial"/>
          <w:spacing w:val="-1"/>
          <w:w w:val="95"/>
          <w:sz w:val="20"/>
          <w:szCs w:val="20"/>
          <w:u w:val="single"/>
          <w:lang w:eastAsia="en-US"/>
        </w:rPr>
        <w:t>ΟΡΟΙ ΔΙΑΚΗΡΥΞΗΣ</w:t>
      </w:r>
    </w:p>
    <w:p w:rsidR="0064664D" w:rsidRPr="00151A4C" w:rsidRDefault="0064664D" w:rsidP="0064664D">
      <w:pPr>
        <w:suppressAutoHyphens w:val="0"/>
        <w:spacing w:line="276" w:lineRule="auto"/>
        <w:jc w:val="center"/>
        <w:rPr>
          <w:rFonts w:ascii="Palatino Linotype" w:eastAsia="Arial" w:hAnsi="Palatino Linotype" w:cs="Arial"/>
          <w:spacing w:val="-1"/>
          <w:w w:val="95"/>
          <w:sz w:val="20"/>
          <w:szCs w:val="20"/>
          <w:u w:val="single"/>
          <w:lang w:eastAsia="en-US"/>
        </w:rPr>
      </w:pPr>
    </w:p>
    <w:tbl>
      <w:tblPr>
        <w:tblStyle w:val="a5"/>
        <w:tblW w:w="9606" w:type="dxa"/>
        <w:jc w:val="center"/>
        <w:tblLayout w:type="fixed"/>
        <w:tblLook w:val="04A0"/>
      </w:tblPr>
      <w:tblGrid>
        <w:gridCol w:w="108"/>
        <w:gridCol w:w="1843"/>
        <w:gridCol w:w="142"/>
        <w:gridCol w:w="7389"/>
        <w:gridCol w:w="124"/>
      </w:tblGrid>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Αναθέτουσα Αρχή</w:t>
            </w:r>
          </w:p>
        </w:tc>
        <w:tc>
          <w:tcPr>
            <w:tcW w:w="7531" w:type="dxa"/>
            <w:gridSpan w:val="2"/>
            <w:vAlign w:val="center"/>
          </w:tcPr>
          <w:p w:rsidR="0064664D" w:rsidRPr="0006023A" w:rsidRDefault="0064664D" w:rsidP="00D80C4E">
            <w:pPr>
              <w:suppressAutoHyphens w:val="0"/>
              <w:spacing w:line="276" w:lineRule="auto"/>
              <w:rPr>
                <w:rFonts w:ascii="Palatino Linotype" w:eastAsia="Arial" w:hAnsi="Palatino Linotype" w:cs="Arial"/>
                <w:spacing w:val="-1"/>
                <w:w w:val="95"/>
                <w:sz w:val="19"/>
                <w:szCs w:val="19"/>
                <w:lang w:eastAsia="en-US"/>
              </w:rPr>
            </w:pPr>
            <w:r w:rsidRPr="0006023A">
              <w:rPr>
                <w:rFonts w:ascii="Palatino Linotype" w:eastAsia="Arial" w:hAnsi="Palatino Linotype" w:cs="Arial"/>
                <w:spacing w:val="-1"/>
                <w:w w:val="95"/>
                <w:sz w:val="19"/>
                <w:szCs w:val="19"/>
                <w:lang w:eastAsia="en-US"/>
              </w:rPr>
              <w:t>Πανεπιστήμιο Κρήτης</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D80C4E">
            <w:pPr>
              <w:suppressAutoHyphens w:val="0"/>
              <w:spacing w:line="276" w:lineRule="auto"/>
              <w:rPr>
                <w:rFonts w:ascii="Palatino Linotype" w:eastAsia="Arial" w:hAnsi="Palatino Linotype" w:cs="Arial"/>
                <w:b/>
                <w:spacing w:val="-1"/>
                <w:w w:val="95"/>
                <w:sz w:val="19"/>
                <w:szCs w:val="19"/>
                <w:lang w:val="en-US" w:eastAsia="en-US"/>
              </w:rPr>
            </w:pPr>
            <w:r w:rsidRPr="0006023A">
              <w:rPr>
                <w:rFonts w:ascii="Palatino Linotype" w:eastAsia="Arial" w:hAnsi="Palatino Linotype" w:cs="Arial"/>
                <w:b/>
                <w:spacing w:val="-1"/>
                <w:w w:val="95"/>
                <w:sz w:val="19"/>
                <w:szCs w:val="19"/>
                <w:lang w:eastAsia="en-US"/>
              </w:rPr>
              <w:t xml:space="preserve">Κωδικός </w:t>
            </w:r>
            <w:r w:rsidRPr="0006023A">
              <w:rPr>
                <w:rFonts w:ascii="Palatino Linotype" w:eastAsia="Arial" w:hAnsi="Palatino Linotype" w:cs="Arial"/>
                <w:b/>
                <w:spacing w:val="-1"/>
                <w:w w:val="95"/>
                <w:sz w:val="19"/>
                <w:szCs w:val="19"/>
                <w:lang w:val="en-US" w:eastAsia="en-US"/>
              </w:rPr>
              <w:t>NUTS</w:t>
            </w:r>
          </w:p>
        </w:tc>
        <w:tc>
          <w:tcPr>
            <w:tcW w:w="7531" w:type="dxa"/>
            <w:gridSpan w:val="2"/>
            <w:vAlign w:val="center"/>
          </w:tcPr>
          <w:p w:rsidR="0064664D" w:rsidRPr="0006023A" w:rsidRDefault="0064664D" w:rsidP="00D80C4E">
            <w:pPr>
              <w:suppressAutoHyphens w:val="0"/>
              <w:spacing w:line="276" w:lineRule="auto"/>
              <w:rPr>
                <w:rFonts w:ascii="Palatino Linotype" w:eastAsia="Arial" w:hAnsi="Palatino Linotype" w:cs="Arial"/>
                <w:spacing w:val="-1"/>
                <w:w w:val="95"/>
                <w:sz w:val="19"/>
                <w:szCs w:val="19"/>
                <w:lang w:eastAsia="en-US"/>
              </w:rPr>
            </w:pPr>
            <w:r w:rsidRPr="0006023A">
              <w:rPr>
                <w:rFonts w:ascii="Palatino Linotype" w:eastAsia="Arial" w:hAnsi="Palatino Linotype" w:cs="Arial"/>
                <w:spacing w:val="-1"/>
                <w:w w:val="95"/>
                <w:sz w:val="19"/>
                <w:szCs w:val="19"/>
                <w:lang w:eastAsia="en-US"/>
              </w:rPr>
              <w:t>EL431</w:t>
            </w:r>
          </w:p>
        </w:tc>
      </w:tr>
      <w:tr w:rsidR="0064664D" w:rsidRPr="0006023A" w:rsidTr="00DD0E21">
        <w:trPr>
          <w:gridAfter w:val="1"/>
          <w:wAfter w:w="124" w:type="dxa"/>
          <w:trHeight w:val="703"/>
          <w:jc w:val="center"/>
        </w:trPr>
        <w:tc>
          <w:tcPr>
            <w:tcW w:w="1951" w:type="dxa"/>
            <w:gridSpan w:val="2"/>
            <w:shd w:val="clear" w:color="auto" w:fill="D9D9D9" w:themeFill="background1" w:themeFillShade="D9"/>
            <w:vAlign w:val="center"/>
          </w:tcPr>
          <w:p w:rsidR="0064664D" w:rsidRPr="0006023A"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Τίτλος προμήθειας</w:t>
            </w:r>
          </w:p>
        </w:tc>
        <w:tc>
          <w:tcPr>
            <w:tcW w:w="7531" w:type="dxa"/>
            <w:gridSpan w:val="2"/>
            <w:vAlign w:val="center"/>
          </w:tcPr>
          <w:p w:rsidR="0064664D" w:rsidRPr="001173EE" w:rsidRDefault="000A2580" w:rsidP="008672D5">
            <w:pPr>
              <w:suppressAutoHyphens w:val="0"/>
              <w:spacing w:after="200" w:line="276" w:lineRule="auto"/>
              <w:rPr>
                <w:rFonts w:ascii="Palatino Linotype" w:eastAsia="Calibri" w:hAnsi="Palatino Linotype"/>
                <w:b/>
                <w:sz w:val="19"/>
                <w:szCs w:val="19"/>
                <w:highlight w:val="yellow"/>
                <w:lang w:eastAsia="en-US"/>
              </w:rPr>
            </w:pPr>
            <w:r w:rsidRPr="001173EE">
              <w:rPr>
                <w:b/>
                <w:sz w:val="19"/>
                <w:szCs w:val="19"/>
              </w:rPr>
              <w:t>Προκήρυξη διαγωνισμού για την συντήρηση εξοπλισμού (υλικού και λογισμικού) του Κέντρου Υποδομών και Υπηρεσιών Τεχνολογιών Πληροφορικής και Επικοινωνιών του Πανεπιστημίου Κρήτης</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 xml:space="preserve">Προϋπολογισμός Δαπάνης </w:t>
            </w:r>
            <w:proofErr w:type="spellStart"/>
            <w:r w:rsidRPr="0006023A">
              <w:rPr>
                <w:rFonts w:ascii="Palatino Linotype" w:eastAsia="Arial" w:hAnsi="Palatino Linotype" w:cs="Arial"/>
                <w:b/>
                <w:spacing w:val="-1"/>
                <w:w w:val="95"/>
                <w:sz w:val="19"/>
                <w:szCs w:val="19"/>
                <w:lang w:eastAsia="en-US"/>
              </w:rPr>
              <w:t>συμπ</w:t>
            </w:r>
            <w:proofErr w:type="spellEnd"/>
            <w:r w:rsidRPr="0006023A">
              <w:rPr>
                <w:rFonts w:ascii="Palatino Linotype" w:eastAsia="Arial" w:hAnsi="Palatino Linotype" w:cs="Arial"/>
                <w:b/>
                <w:spacing w:val="-1"/>
                <w:w w:val="95"/>
                <w:sz w:val="19"/>
                <w:szCs w:val="19"/>
                <w:lang w:eastAsia="en-US"/>
              </w:rPr>
              <w:t>/νου ΦΠΑ</w:t>
            </w:r>
          </w:p>
        </w:tc>
        <w:tc>
          <w:tcPr>
            <w:tcW w:w="7531" w:type="dxa"/>
            <w:gridSpan w:val="2"/>
            <w:vAlign w:val="center"/>
          </w:tcPr>
          <w:p w:rsidR="0064664D" w:rsidRPr="001173EE" w:rsidRDefault="006D5EF7" w:rsidP="006D5EF7">
            <w:pPr>
              <w:suppressAutoHyphens w:val="0"/>
              <w:spacing w:line="276" w:lineRule="auto"/>
              <w:rPr>
                <w:rFonts w:ascii="Palatino Linotype" w:eastAsia="Arial" w:hAnsi="Palatino Linotype" w:cs="Arial"/>
                <w:spacing w:val="-1"/>
                <w:w w:val="95"/>
                <w:sz w:val="19"/>
                <w:szCs w:val="19"/>
                <w:highlight w:val="yellow"/>
                <w:lang w:eastAsia="en-US"/>
              </w:rPr>
            </w:pPr>
            <w:r w:rsidRPr="001173EE">
              <w:rPr>
                <w:rFonts w:ascii="Palatino Linotype" w:hAnsi="Palatino Linotype"/>
                <w:b/>
                <w:sz w:val="19"/>
                <w:szCs w:val="19"/>
              </w:rPr>
              <w:t xml:space="preserve">40.370,97€ + 9.689,03€ </w:t>
            </w:r>
            <w:r w:rsidR="0064664D" w:rsidRPr="001173EE">
              <w:rPr>
                <w:rFonts w:ascii="Palatino Linotype" w:hAnsi="Palatino Linotype"/>
                <w:b/>
                <w:sz w:val="19"/>
                <w:szCs w:val="19"/>
              </w:rPr>
              <w:t xml:space="preserve">ΦΠΑ = </w:t>
            </w:r>
            <w:r w:rsidRPr="001173EE">
              <w:rPr>
                <w:rFonts w:ascii="Palatino Linotype" w:hAnsi="Palatino Linotype"/>
                <w:b/>
                <w:sz w:val="19"/>
                <w:szCs w:val="19"/>
              </w:rPr>
              <w:t>50</w:t>
            </w:r>
            <w:r w:rsidR="0016652C" w:rsidRPr="001173EE">
              <w:rPr>
                <w:rFonts w:ascii="Palatino Linotype" w:hAnsi="Palatino Linotype"/>
                <w:b/>
                <w:sz w:val="19"/>
                <w:szCs w:val="19"/>
              </w:rPr>
              <w:t>.</w:t>
            </w:r>
            <w:r w:rsidRPr="001173EE">
              <w:rPr>
                <w:rFonts w:ascii="Palatino Linotype" w:hAnsi="Palatino Linotype"/>
                <w:b/>
                <w:sz w:val="19"/>
                <w:szCs w:val="19"/>
              </w:rPr>
              <w:t>060</w:t>
            </w:r>
            <w:r w:rsidR="0064664D" w:rsidRPr="001173EE">
              <w:rPr>
                <w:rFonts w:ascii="Palatino Linotype" w:hAnsi="Palatino Linotype"/>
                <w:b/>
                <w:sz w:val="19"/>
                <w:szCs w:val="19"/>
              </w:rPr>
              <w:t>,00€</w:t>
            </w:r>
          </w:p>
        </w:tc>
      </w:tr>
      <w:tr w:rsidR="0064664D" w:rsidRPr="0006023A" w:rsidTr="00F476CE">
        <w:trPr>
          <w:gridAfter w:val="1"/>
          <w:wAfter w:w="124" w:type="dxa"/>
          <w:trHeight w:val="696"/>
          <w:jc w:val="center"/>
        </w:trPr>
        <w:tc>
          <w:tcPr>
            <w:tcW w:w="1951" w:type="dxa"/>
            <w:gridSpan w:val="2"/>
            <w:shd w:val="clear" w:color="auto" w:fill="D9D9D9" w:themeFill="background1" w:themeFillShade="D9"/>
            <w:vAlign w:val="center"/>
          </w:tcPr>
          <w:p w:rsidR="0064664D" w:rsidRPr="0006023A"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Χρηματοδότηση</w:t>
            </w:r>
          </w:p>
        </w:tc>
        <w:tc>
          <w:tcPr>
            <w:tcW w:w="7531" w:type="dxa"/>
            <w:gridSpan w:val="2"/>
            <w:vAlign w:val="center"/>
          </w:tcPr>
          <w:p w:rsidR="004F0CE6" w:rsidRPr="004F0CE6" w:rsidRDefault="0064664D" w:rsidP="004F0CE6">
            <w:pPr>
              <w:pStyle w:val="a6"/>
              <w:numPr>
                <w:ilvl w:val="0"/>
                <w:numId w:val="15"/>
              </w:numPr>
              <w:tabs>
                <w:tab w:val="left" w:pos="385"/>
              </w:tabs>
              <w:spacing w:after="0" w:line="240" w:lineRule="auto"/>
              <w:contextualSpacing w:val="0"/>
              <w:rPr>
                <w:rFonts w:ascii="Palatino Linotype" w:eastAsia="Arial" w:hAnsi="Palatino Linotype" w:cs="Arial"/>
                <w:spacing w:val="-1"/>
                <w:w w:val="95"/>
                <w:sz w:val="19"/>
                <w:szCs w:val="19"/>
              </w:rPr>
            </w:pPr>
            <w:r w:rsidRPr="0006023A">
              <w:rPr>
                <w:rFonts w:ascii="Palatino Linotype" w:eastAsia="Arial" w:hAnsi="Palatino Linotype" w:cs="Arial"/>
                <w:spacing w:val="-1"/>
                <w:w w:val="95"/>
                <w:sz w:val="19"/>
                <w:szCs w:val="19"/>
              </w:rPr>
              <w:t>Προϋπολογισμός Δημοσίων Επενδύσεων</w:t>
            </w:r>
            <w:r w:rsidR="004F0CE6">
              <w:rPr>
                <w:rFonts w:ascii="Palatino Linotype" w:eastAsia="Arial" w:hAnsi="Palatino Linotype" w:cs="Arial"/>
                <w:spacing w:val="-1"/>
                <w:w w:val="95"/>
                <w:sz w:val="19"/>
                <w:szCs w:val="19"/>
              </w:rPr>
              <w:t xml:space="preserve"> Έργο </w:t>
            </w:r>
            <w:r w:rsidR="004F0CE6" w:rsidRPr="004F0CE6">
              <w:rPr>
                <w:rFonts w:ascii="Palatino Linotype" w:hAnsi="Palatino Linotype" w:cstheme="minorHAnsi"/>
                <w:sz w:val="19"/>
                <w:szCs w:val="19"/>
              </w:rPr>
              <w:t>2014ΣΕ54600012 (Υποέργο 2)</w:t>
            </w:r>
          </w:p>
          <w:p w:rsidR="004F0CE6" w:rsidRPr="0006023A" w:rsidRDefault="004F0CE6" w:rsidP="004F0CE6">
            <w:pPr>
              <w:pStyle w:val="a6"/>
              <w:tabs>
                <w:tab w:val="left" w:pos="385"/>
              </w:tabs>
              <w:spacing w:after="0" w:line="240" w:lineRule="auto"/>
              <w:contextualSpacing w:val="0"/>
              <w:rPr>
                <w:rFonts w:ascii="Palatino Linotype" w:eastAsia="Arial" w:hAnsi="Palatino Linotype" w:cs="Arial"/>
                <w:spacing w:val="-1"/>
                <w:w w:val="95"/>
                <w:sz w:val="19"/>
                <w:szCs w:val="19"/>
              </w:rPr>
            </w:pPr>
          </w:p>
          <w:p w:rsidR="0064664D" w:rsidRPr="004F0CE6" w:rsidRDefault="0064664D" w:rsidP="004F0CE6">
            <w:pPr>
              <w:autoSpaceDE w:val="0"/>
              <w:autoSpaceDN w:val="0"/>
              <w:adjustRightInd w:val="0"/>
              <w:rPr>
                <w:rFonts w:ascii="Palatino Linotype" w:eastAsia="Arial" w:hAnsi="Palatino Linotype" w:cs="Arial"/>
                <w:spacing w:val="-1"/>
                <w:w w:val="95"/>
                <w:sz w:val="19"/>
                <w:szCs w:val="19"/>
              </w:rPr>
            </w:pPr>
          </w:p>
        </w:tc>
      </w:tr>
      <w:tr w:rsidR="00D80C4E" w:rsidRPr="0006023A" w:rsidTr="00DD0E21">
        <w:trPr>
          <w:gridAfter w:val="1"/>
          <w:wAfter w:w="124" w:type="dxa"/>
          <w:jc w:val="center"/>
        </w:trPr>
        <w:tc>
          <w:tcPr>
            <w:tcW w:w="1951" w:type="dxa"/>
            <w:gridSpan w:val="2"/>
            <w:shd w:val="clear" w:color="auto" w:fill="D9D9D9" w:themeFill="background1" w:themeFillShade="D9"/>
            <w:vAlign w:val="center"/>
          </w:tcPr>
          <w:p w:rsidR="00D80C4E" w:rsidRPr="00D80C4E" w:rsidRDefault="00D80C4E" w:rsidP="00D80C4E">
            <w:pPr>
              <w:suppressAutoHyphens w:val="0"/>
              <w:spacing w:line="276" w:lineRule="auto"/>
              <w:rPr>
                <w:b/>
                <w:sz w:val="19"/>
                <w:szCs w:val="19"/>
              </w:rPr>
            </w:pPr>
            <w:r w:rsidRPr="00D80C4E">
              <w:rPr>
                <w:b/>
                <w:sz w:val="19"/>
                <w:szCs w:val="19"/>
              </w:rPr>
              <w:t>Τεχνικές Πληροφορίες</w:t>
            </w:r>
          </w:p>
        </w:tc>
        <w:tc>
          <w:tcPr>
            <w:tcW w:w="7531" w:type="dxa"/>
            <w:gridSpan w:val="2"/>
            <w:vAlign w:val="center"/>
          </w:tcPr>
          <w:p w:rsidR="00D80C4E" w:rsidRPr="00D645CB" w:rsidRDefault="000A2580" w:rsidP="00447C54">
            <w:pPr>
              <w:suppressAutoHyphens w:val="0"/>
              <w:spacing w:line="276" w:lineRule="auto"/>
              <w:rPr>
                <w:sz w:val="19"/>
                <w:szCs w:val="19"/>
              </w:rPr>
            </w:pPr>
            <w:r w:rsidRPr="001173EE">
              <w:rPr>
                <w:rFonts w:ascii="Palatino Linotype" w:eastAsia="Arial" w:hAnsi="Palatino Linotype" w:cs="Arial"/>
                <w:spacing w:val="-1"/>
                <w:w w:val="95"/>
                <w:sz w:val="20"/>
                <w:szCs w:val="20"/>
              </w:rPr>
              <w:t xml:space="preserve">Μανώλης Σταυρακάκης στο </w:t>
            </w:r>
            <w:proofErr w:type="spellStart"/>
            <w:r w:rsidRPr="001173EE">
              <w:rPr>
                <w:rFonts w:ascii="Palatino Linotype" w:eastAsia="Arial" w:hAnsi="Palatino Linotype" w:cs="Arial"/>
                <w:spacing w:val="-1"/>
                <w:w w:val="95"/>
                <w:sz w:val="20"/>
                <w:szCs w:val="20"/>
              </w:rPr>
              <w:t>τηλ</w:t>
            </w:r>
            <w:proofErr w:type="spellEnd"/>
            <w:r w:rsidRPr="001173EE">
              <w:rPr>
                <w:rFonts w:ascii="Palatino Linotype" w:eastAsia="Arial" w:hAnsi="Palatino Linotype" w:cs="Arial"/>
                <w:spacing w:val="-1"/>
                <w:w w:val="95"/>
                <w:sz w:val="20"/>
                <w:szCs w:val="20"/>
              </w:rPr>
              <w:t xml:space="preserve">. 2810 393311 και στο </w:t>
            </w:r>
            <w:r w:rsidRPr="001173EE">
              <w:rPr>
                <w:rFonts w:ascii="Palatino Linotype" w:eastAsia="Arial" w:hAnsi="Palatino Linotype" w:cs="Arial"/>
                <w:spacing w:val="-1"/>
                <w:w w:val="95"/>
                <w:sz w:val="20"/>
                <w:szCs w:val="20"/>
                <w:lang w:val="en-US"/>
              </w:rPr>
              <w:t>email</w:t>
            </w:r>
            <w:r w:rsidRPr="001173EE">
              <w:rPr>
                <w:rFonts w:ascii="Palatino Linotype" w:eastAsia="Arial" w:hAnsi="Palatino Linotype" w:cs="Arial"/>
                <w:spacing w:val="-1"/>
                <w:w w:val="95"/>
                <w:sz w:val="20"/>
                <w:szCs w:val="20"/>
              </w:rPr>
              <w:t xml:space="preserve">: </w:t>
            </w:r>
            <w:proofErr w:type="spellStart"/>
            <w:r w:rsidRPr="001173EE">
              <w:rPr>
                <w:rFonts w:ascii="Palatino Linotype" w:eastAsia="Arial" w:hAnsi="Palatino Linotype" w:cs="Arial"/>
                <w:spacing w:val="-1"/>
                <w:w w:val="95"/>
                <w:sz w:val="20"/>
                <w:szCs w:val="20"/>
                <w:lang w:val="en-US"/>
              </w:rPr>
              <w:t>mstavrak</w:t>
            </w:r>
            <w:proofErr w:type="spellEnd"/>
            <w:r w:rsidRPr="001173EE">
              <w:rPr>
                <w:rFonts w:ascii="Palatino Linotype" w:eastAsia="Arial" w:hAnsi="Palatino Linotype" w:cs="Arial"/>
                <w:spacing w:val="-1"/>
                <w:w w:val="95"/>
                <w:sz w:val="20"/>
                <w:szCs w:val="20"/>
              </w:rPr>
              <w:t>@</w:t>
            </w:r>
            <w:proofErr w:type="spellStart"/>
            <w:r w:rsidRPr="001173EE">
              <w:rPr>
                <w:rFonts w:ascii="Palatino Linotype" w:eastAsia="Arial" w:hAnsi="Palatino Linotype" w:cs="Arial"/>
                <w:spacing w:val="-1"/>
                <w:w w:val="95"/>
                <w:sz w:val="20"/>
                <w:szCs w:val="20"/>
                <w:lang w:val="en-US"/>
              </w:rPr>
              <w:t>uoc</w:t>
            </w:r>
            <w:proofErr w:type="spellEnd"/>
            <w:r w:rsidRPr="001173EE">
              <w:rPr>
                <w:rFonts w:ascii="Palatino Linotype" w:eastAsia="Arial" w:hAnsi="Palatino Linotype" w:cs="Arial"/>
                <w:spacing w:val="-1"/>
                <w:w w:val="95"/>
                <w:sz w:val="20"/>
                <w:szCs w:val="20"/>
              </w:rPr>
              <w:t>.</w:t>
            </w:r>
            <w:proofErr w:type="spellStart"/>
            <w:r w:rsidRPr="001173EE">
              <w:rPr>
                <w:rFonts w:ascii="Palatino Linotype" w:eastAsia="Arial" w:hAnsi="Palatino Linotype" w:cs="Arial"/>
                <w:spacing w:val="-1"/>
                <w:w w:val="95"/>
                <w:sz w:val="20"/>
                <w:szCs w:val="20"/>
                <w:lang w:val="en-US"/>
              </w:rPr>
              <w:t>gr</w:t>
            </w:r>
            <w:proofErr w:type="spellEnd"/>
          </w:p>
        </w:tc>
      </w:tr>
      <w:tr w:rsidR="00D80C4E" w:rsidRPr="0006023A" w:rsidTr="00DD0E21">
        <w:trPr>
          <w:gridAfter w:val="1"/>
          <w:wAfter w:w="124" w:type="dxa"/>
          <w:jc w:val="center"/>
        </w:trPr>
        <w:tc>
          <w:tcPr>
            <w:tcW w:w="1951" w:type="dxa"/>
            <w:gridSpan w:val="2"/>
            <w:shd w:val="clear" w:color="auto" w:fill="D9D9D9" w:themeFill="background1" w:themeFillShade="D9"/>
            <w:vAlign w:val="center"/>
          </w:tcPr>
          <w:p w:rsidR="00D80C4E" w:rsidRPr="00D80C4E" w:rsidRDefault="00D80C4E" w:rsidP="00D80C4E">
            <w:pPr>
              <w:suppressAutoHyphens w:val="0"/>
              <w:spacing w:line="276" w:lineRule="auto"/>
              <w:rPr>
                <w:b/>
                <w:sz w:val="19"/>
                <w:szCs w:val="19"/>
              </w:rPr>
            </w:pPr>
            <w:r w:rsidRPr="00D80C4E">
              <w:rPr>
                <w:b/>
                <w:sz w:val="19"/>
                <w:szCs w:val="19"/>
              </w:rPr>
              <w:t>Διοικητικές Πληροφορίες</w:t>
            </w:r>
          </w:p>
          <w:p w:rsidR="00D80C4E" w:rsidRPr="0006023A" w:rsidRDefault="00D80C4E" w:rsidP="00D80C4E">
            <w:pPr>
              <w:suppressAutoHyphens w:val="0"/>
              <w:spacing w:line="276" w:lineRule="auto"/>
              <w:rPr>
                <w:rFonts w:ascii="Palatino Linotype" w:eastAsia="Arial" w:hAnsi="Palatino Linotype" w:cs="Arial"/>
                <w:b/>
                <w:spacing w:val="-1"/>
                <w:w w:val="95"/>
                <w:sz w:val="19"/>
                <w:szCs w:val="19"/>
                <w:lang w:eastAsia="en-US"/>
              </w:rPr>
            </w:pPr>
          </w:p>
        </w:tc>
        <w:tc>
          <w:tcPr>
            <w:tcW w:w="7531" w:type="dxa"/>
            <w:gridSpan w:val="2"/>
            <w:vAlign w:val="center"/>
          </w:tcPr>
          <w:p w:rsidR="00D80C4E" w:rsidRPr="0006023A" w:rsidRDefault="000A2580" w:rsidP="004B7FCC">
            <w:pPr>
              <w:suppressAutoHyphens w:val="0"/>
              <w:spacing w:line="276" w:lineRule="auto"/>
              <w:rPr>
                <w:rFonts w:ascii="Palatino Linotype" w:eastAsia="Arial" w:hAnsi="Palatino Linotype" w:cs="Arial"/>
                <w:spacing w:val="-1"/>
                <w:w w:val="95"/>
                <w:sz w:val="19"/>
                <w:szCs w:val="19"/>
                <w:lang w:eastAsia="en-US"/>
              </w:rPr>
            </w:pPr>
            <w:r w:rsidRPr="009A5B33">
              <w:rPr>
                <w:rFonts w:ascii="Palatino Linotype" w:eastAsia="Arial" w:hAnsi="Palatino Linotype" w:cs="Arial"/>
                <w:spacing w:val="-1"/>
                <w:w w:val="95"/>
                <w:sz w:val="20"/>
                <w:szCs w:val="20"/>
              </w:rPr>
              <w:t xml:space="preserve">Τυχόν διευκρινήσεις σχετικά µε τους όρους της Διακήρυξης και αντίγραφα αυτής θα παρέχονται από το τμήμα Προμηθειών της Υποδιεύθυνσης της Οικονομικής Διαχείρισης του Πανεπιστημίου Κρήτης στο Ηράκλειο, Κτήριο Διοίκησης, Πανεπιστημιούπολη </w:t>
            </w:r>
            <w:proofErr w:type="spellStart"/>
            <w:r w:rsidRPr="009A5B33">
              <w:rPr>
                <w:rFonts w:ascii="Palatino Linotype" w:eastAsia="Arial" w:hAnsi="Palatino Linotype" w:cs="Arial"/>
                <w:spacing w:val="-1"/>
                <w:w w:val="95"/>
                <w:sz w:val="20"/>
                <w:szCs w:val="20"/>
              </w:rPr>
              <w:t>Βουτών</w:t>
            </w:r>
            <w:proofErr w:type="spellEnd"/>
            <w:r w:rsidRPr="009A5B33">
              <w:rPr>
                <w:rFonts w:ascii="Palatino Linotype" w:eastAsia="Arial" w:hAnsi="Palatino Linotype" w:cs="Arial"/>
                <w:spacing w:val="-1"/>
                <w:w w:val="95"/>
                <w:sz w:val="20"/>
                <w:szCs w:val="20"/>
              </w:rPr>
              <w:t xml:space="preserve"> Ηράκλειο, και</w:t>
            </w:r>
            <w:r>
              <w:rPr>
                <w:rFonts w:ascii="Palatino Linotype" w:eastAsia="Arial" w:hAnsi="Palatino Linotype" w:cs="Arial"/>
                <w:spacing w:val="-1"/>
                <w:w w:val="95"/>
                <w:sz w:val="20"/>
                <w:szCs w:val="20"/>
              </w:rPr>
              <w:t xml:space="preserve"> στο τηλέφωνο </w:t>
            </w:r>
            <w:r w:rsidR="004B7FCC">
              <w:rPr>
                <w:rFonts w:ascii="Palatino Linotype" w:eastAsia="Arial" w:hAnsi="Palatino Linotype" w:cs="Arial"/>
                <w:spacing w:val="-1"/>
                <w:w w:val="95"/>
                <w:sz w:val="20"/>
                <w:szCs w:val="20"/>
              </w:rPr>
              <w:t>_______________________</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Τόπος Υποβολής Προσφορών</w:t>
            </w:r>
          </w:p>
        </w:tc>
        <w:tc>
          <w:tcPr>
            <w:tcW w:w="7531" w:type="dxa"/>
            <w:gridSpan w:val="2"/>
            <w:vAlign w:val="center"/>
          </w:tcPr>
          <w:p w:rsidR="0064664D" w:rsidRPr="0006023A" w:rsidRDefault="0064664D" w:rsidP="00D80C4E">
            <w:pPr>
              <w:suppressAutoHyphens w:val="0"/>
              <w:spacing w:line="276" w:lineRule="auto"/>
              <w:rPr>
                <w:rFonts w:ascii="Palatino Linotype" w:eastAsia="Arial" w:hAnsi="Palatino Linotype" w:cs="Arial"/>
                <w:spacing w:val="-1"/>
                <w:w w:val="95"/>
                <w:sz w:val="19"/>
                <w:szCs w:val="19"/>
                <w:lang w:eastAsia="en-US"/>
              </w:rPr>
            </w:pPr>
            <w:r w:rsidRPr="0006023A">
              <w:rPr>
                <w:rFonts w:ascii="Palatino Linotype" w:eastAsia="Arial" w:hAnsi="Palatino Linotype" w:cs="Arial"/>
                <w:spacing w:val="-1"/>
                <w:w w:val="95"/>
                <w:sz w:val="19"/>
                <w:szCs w:val="19"/>
                <w:lang w:eastAsia="en-US"/>
              </w:rPr>
              <w:t xml:space="preserve">Πανεπιστημιούπολη </w:t>
            </w:r>
            <w:proofErr w:type="spellStart"/>
            <w:r w:rsidRPr="0006023A">
              <w:rPr>
                <w:rFonts w:ascii="Palatino Linotype" w:eastAsia="Arial" w:hAnsi="Palatino Linotype" w:cs="Arial"/>
                <w:spacing w:val="-1"/>
                <w:w w:val="95"/>
                <w:sz w:val="19"/>
                <w:szCs w:val="19"/>
                <w:lang w:eastAsia="en-US"/>
              </w:rPr>
              <w:t>Βουτών</w:t>
            </w:r>
            <w:proofErr w:type="spellEnd"/>
            <w:r w:rsidRPr="0006023A">
              <w:rPr>
                <w:rFonts w:ascii="Palatino Linotype" w:eastAsia="Arial" w:hAnsi="Palatino Linotype" w:cs="Arial"/>
                <w:spacing w:val="-1"/>
                <w:w w:val="95"/>
                <w:sz w:val="19"/>
                <w:szCs w:val="19"/>
                <w:lang w:eastAsia="en-US"/>
              </w:rPr>
              <w:t>, Κτήριο Διοίκησης Ι, 1ος όροφος, γραφείο 109</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Δικαιούμενοι συμμετοχής</w:t>
            </w:r>
          </w:p>
        </w:tc>
        <w:tc>
          <w:tcPr>
            <w:tcW w:w="7531" w:type="dxa"/>
            <w:gridSpan w:val="2"/>
            <w:vAlign w:val="center"/>
          </w:tcPr>
          <w:p w:rsidR="0064664D" w:rsidRPr="0006023A" w:rsidRDefault="0064664D" w:rsidP="00D80C4E">
            <w:pPr>
              <w:pStyle w:val="TableParagraph"/>
              <w:spacing w:line="246" w:lineRule="exact"/>
              <w:rPr>
                <w:rFonts w:ascii="Palatino Linotype" w:eastAsia="Arial" w:hAnsi="Palatino Linotype" w:cs="Arial"/>
                <w:spacing w:val="-1"/>
                <w:w w:val="95"/>
                <w:sz w:val="19"/>
                <w:szCs w:val="19"/>
                <w:lang w:val="el-GR"/>
              </w:rPr>
            </w:pPr>
            <w:r w:rsidRPr="0006023A">
              <w:rPr>
                <w:rFonts w:ascii="Palatino Linotype" w:eastAsia="Arial" w:hAnsi="Palatino Linotype" w:cs="Arial"/>
                <w:spacing w:val="-1"/>
                <w:w w:val="95"/>
                <w:sz w:val="19"/>
                <w:szCs w:val="19"/>
                <w:lang w:val="el-GR"/>
              </w:rPr>
              <w:t>Υποψήφιοι ή προσφέροντες και, σε περίπτωση ενώσεων, τα µέλη αυτών μπορούν</w:t>
            </w:r>
          </w:p>
          <w:p w:rsidR="0064664D" w:rsidRPr="0006023A" w:rsidRDefault="0064664D" w:rsidP="00D80C4E">
            <w:pPr>
              <w:pStyle w:val="TableParagraph"/>
              <w:spacing w:line="251" w:lineRule="exact"/>
              <w:rPr>
                <w:rFonts w:ascii="Palatino Linotype" w:eastAsia="Arial" w:hAnsi="Palatino Linotype" w:cs="Arial"/>
                <w:spacing w:val="-1"/>
                <w:w w:val="95"/>
                <w:sz w:val="19"/>
                <w:szCs w:val="19"/>
                <w:lang w:val="el-GR"/>
              </w:rPr>
            </w:pPr>
            <w:r w:rsidRPr="0006023A">
              <w:rPr>
                <w:rFonts w:ascii="Palatino Linotype" w:eastAsia="Arial" w:hAnsi="Palatino Linotype" w:cs="Arial"/>
                <w:spacing w:val="-1"/>
                <w:w w:val="95"/>
                <w:sz w:val="19"/>
                <w:szCs w:val="19"/>
                <w:lang w:val="el-GR"/>
              </w:rPr>
              <w:t>να είναι φυσικά ή νομικά πρόσωπα εγκατεστημένα σε</w:t>
            </w:r>
          </w:p>
          <w:p w:rsidR="0064664D" w:rsidRPr="0006023A" w:rsidRDefault="0064664D" w:rsidP="00DB55BD">
            <w:pPr>
              <w:pStyle w:val="TableParagraph"/>
              <w:numPr>
                <w:ilvl w:val="0"/>
                <w:numId w:val="10"/>
              </w:numPr>
              <w:rPr>
                <w:rFonts w:ascii="Palatino Linotype" w:eastAsia="Arial" w:hAnsi="Palatino Linotype" w:cs="Arial"/>
                <w:spacing w:val="-1"/>
                <w:w w:val="95"/>
                <w:sz w:val="19"/>
                <w:szCs w:val="19"/>
                <w:lang w:val="el-GR"/>
              </w:rPr>
            </w:pPr>
            <w:r w:rsidRPr="0006023A">
              <w:rPr>
                <w:rFonts w:ascii="Palatino Linotype" w:eastAsia="Arial" w:hAnsi="Palatino Linotype" w:cs="Arial"/>
                <w:spacing w:val="-1"/>
                <w:w w:val="95"/>
                <w:sz w:val="19"/>
                <w:szCs w:val="19"/>
                <w:lang w:val="el-GR"/>
              </w:rPr>
              <w:t>κράτος-μέλος της Ένωσης</w:t>
            </w:r>
          </w:p>
          <w:p w:rsidR="0064664D" w:rsidRPr="0006023A" w:rsidRDefault="0064664D" w:rsidP="00DB55BD">
            <w:pPr>
              <w:pStyle w:val="TableParagraph"/>
              <w:numPr>
                <w:ilvl w:val="0"/>
                <w:numId w:val="10"/>
              </w:numPr>
              <w:rPr>
                <w:rFonts w:ascii="Palatino Linotype" w:eastAsia="Arial" w:hAnsi="Palatino Linotype" w:cs="Arial"/>
                <w:spacing w:val="-1"/>
                <w:w w:val="95"/>
                <w:sz w:val="19"/>
                <w:szCs w:val="19"/>
                <w:lang w:val="el-GR"/>
              </w:rPr>
            </w:pPr>
            <w:r w:rsidRPr="0006023A">
              <w:rPr>
                <w:rFonts w:ascii="Palatino Linotype" w:eastAsia="Arial" w:hAnsi="Palatino Linotype" w:cs="Arial"/>
                <w:spacing w:val="-1"/>
                <w:w w:val="95"/>
                <w:sz w:val="19"/>
                <w:szCs w:val="19"/>
                <w:lang w:val="el-GR"/>
              </w:rPr>
              <w:t>κράτος-µέλος του Ευρωπαϊκού Οικονομικού Χώρου (Ε.Ο.Χ.)</w:t>
            </w:r>
          </w:p>
          <w:p w:rsidR="0064664D" w:rsidRPr="0006023A" w:rsidRDefault="0064664D" w:rsidP="00DB55BD">
            <w:pPr>
              <w:pStyle w:val="TableParagraph"/>
              <w:numPr>
                <w:ilvl w:val="0"/>
                <w:numId w:val="10"/>
              </w:numPr>
              <w:spacing w:line="276" w:lineRule="exact"/>
              <w:rPr>
                <w:rFonts w:ascii="Palatino Linotype" w:eastAsia="Arial" w:hAnsi="Palatino Linotype" w:cs="Arial"/>
                <w:spacing w:val="-1"/>
                <w:w w:val="95"/>
                <w:sz w:val="19"/>
                <w:szCs w:val="19"/>
                <w:lang w:val="el-GR"/>
              </w:rPr>
            </w:pPr>
            <w:r w:rsidRPr="0006023A">
              <w:rPr>
                <w:rFonts w:ascii="Palatino Linotype" w:eastAsia="Arial" w:hAnsi="Palatino Linotype" w:cs="Arial"/>
                <w:spacing w:val="-1"/>
                <w:w w:val="95"/>
                <w:sz w:val="19"/>
                <w:szCs w:val="19"/>
                <w:lang w:val="el-GR"/>
              </w:rPr>
              <w:t>τρίτες χώρες που έχουν υπογράψει και κυρώσει τη Συμφωνία Δημοσίων Συμβάσεων</w:t>
            </w:r>
          </w:p>
          <w:p w:rsidR="0064664D" w:rsidRPr="0006023A" w:rsidRDefault="0064664D" w:rsidP="00DB55BD">
            <w:pPr>
              <w:pStyle w:val="a6"/>
              <w:numPr>
                <w:ilvl w:val="0"/>
                <w:numId w:val="10"/>
              </w:numPr>
              <w:spacing w:after="0"/>
              <w:ind w:left="714" w:hanging="357"/>
              <w:rPr>
                <w:rFonts w:ascii="Palatino Linotype" w:eastAsia="Arial" w:hAnsi="Palatino Linotype" w:cs="Arial"/>
                <w:spacing w:val="-1"/>
                <w:w w:val="95"/>
                <w:sz w:val="19"/>
                <w:szCs w:val="19"/>
              </w:rPr>
            </w:pPr>
            <w:r w:rsidRPr="0006023A">
              <w:rPr>
                <w:rFonts w:ascii="Palatino Linotype" w:eastAsia="Arial" w:hAnsi="Palatino Linotype" w:cs="Arial"/>
                <w:spacing w:val="-1"/>
                <w:w w:val="95"/>
                <w:sz w:val="19"/>
                <w:szCs w:val="19"/>
              </w:rPr>
              <w:t>τρίτες χώρες που έχουν συνάψει διμερείς ή πολυμερείς συμφωνίες µε την Ένωση.</w:t>
            </w:r>
          </w:p>
          <w:p w:rsidR="0064664D" w:rsidRPr="0006023A" w:rsidRDefault="0064664D" w:rsidP="00D80C4E">
            <w:pPr>
              <w:pStyle w:val="Default"/>
              <w:rPr>
                <w:rFonts w:eastAsia="Arial" w:cs="Arial"/>
                <w:color w:val="auto"/>
                <w:spacing w:val="-1"/>
                <w:w w:val="95"/>
                <w:sz w:val="19"/>
                <w:szCs w:val="19"/>
                <w:lang w:eastAsia="en-US"/>
              </w:rPr>
            </w:pPr>
            <w:r w:rsidRPr="0006023A">
              <w:rPr>
                <w:rFonts w:eastAsia="Arial" w:cs="Arial"/>
                <w:color w:val="auto"/>
                <w:spacing w:val="-1"/>
                <w:w w:val="95"/>
                <w:sz w:val="19"/>
                <w:szCs w:val="19"/>
                <w:lang w:eastAsia="en-US"/>
              </w:rPr>
              <w:t xml:space="preserve">Οι υποψήφιοι ή προσφέροντες δεν θα πρέπει να εμπίπτουν σε κατάσταση σύγκρουσης συμφερόντων όπως αυτή ορίζεται στο άρθρο 24 του Ν. 4412/2016. </w:t>
            </w:r>
          </w:p>
          <w:p w:rsidR="0064664D" w:rsidRPr="0006023A" w:rsidRDefault="0064664D" w:rsidP="00D80C4E">
            <w:pPr>
              <w:suppressAutoHyphens w:val="0"/>
              <w:spacing w:line="276" w:lineRule="auto"/>
              <w:rPr>
                <w:rFonts w:ascii="Palatino Linotype" w:eastAsia="Arial" w:hAnsi="Palatino Linotype" w:cs="Arial"/>
                <w:spacing w:val="-1"/>
                <w:w w:val="95"/>
                <w:sz w:val="19"/>
                <w:szCs w:val="19"/>
                <w:lang w:eastAsia="en-US"/>
              </w:rPr>
            </w:pPr>
            <w:r w:rsidRPr="0006023A">
              <w:rPr>
                <w:rFonts w:ascii="Palatino Linotype" w:eastAsia="Arial" w:hAnsi="Palatino Linotype" w:cs="Arial"/>
                <w:spacing w:val="-1"/>
                <w:w w:val="95"/>
                <w:sz w:val="19"/>
                <w:szCs w:val="19"/>
                <w:lang w:eastAsia="en-US"/>
              </w:rPr>
              <w:t xml:space="preserve">Για τους υποψηφίους ή προσφέροντες δε θα πρέπει να συντρέχει κανένας λόγος αποκλεισμού από αυτούς που αναφέρονται στο άρθρο 73, </w:t>
            </w:r>
            <w:r w:rsidRPr="0006023A">
              <w:rPr>
                <w:rFonts w:ascii="Palatino Linotype" w:eastAsia="Arial" w:hAnsi="Palatino Linotype" w:cs="Arial"/>
                <w:spacing w:val="-3"/>
                <w:w w:val="95"/>
                <w:sz w:val="19"/>
                <w:szCs w:val="19"/>
              </w:rPr>
              <w:t>74 και 75</w:t>
            </w:r>
            <w:r w:rsidRPr="0006023A">
              <w:rPr>
                <w:rFonts w:ascii="Palatino Linotype" w:eastAsia="Arial" w:hAnsi="Palatino Linotype" w:cs="Arial"/>
                <w:spacing w:val="-1"/>
                <w:w w:val="95"/>
                <w:sz w:val="19"/>
                <w:szCs w:val="19"/>
                <w:lang w:eastAsia="en-US"/>
              </w:rPr>
              <w:t>παρ.2 του Ν. 4412/2016.</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Τρόπος Υποβολής Προσφορών</w:t>
            </w:r>
          </w:p>
        </w:tc>
        <w:tc>
          <w:tcPr>
            <w:tcW w:w="7531" w:type="dxa"/>
            <w:gridSpan w:val="2"/>
            <w:vAlign w:val="center"/>
          </w:tcPr>
          <w:p w:rsidR="00F97707" w:rsidRPr="00F97707" w:rsidRDefault="0064664D" w:rsidP="00BF0924">
            <w:pPr>
              <w:tabs>
                <w:tab w:val="left" w:pos="284"/>
              </w:tabs>
              <w:spacing w:line="280" w:lineRule="atLeast"/>
              <w:jc w:val="both"/>
              <w:rPr>
                <w:rFonts w:ascii="Palatino Linotype" w:eastAsia="Arial" w:hAnsi="Palatino Linotype" w:cs="Arial"/>
                <w:spacing w:val="-1"/>
                <w:w w:val="95"/>
                <w:sz w:val="19"/>
                <w:szCs w:val="19"/>
              </w:rPr>
            </w:pPr>
            <w:r w:rsidRPr="0006023A">
              <w:rPr>
                <w:rFonts w:ascii="Palatino Linotype" w:eastAsia="Arial" w:hAnsi="Palatino Linotype" w:cs="Arial"/>
                <w:spacing w:val="-1"/>
                <w:w w:val="95"/>
                <w:sz w:val="19"/>
                <w:szCs w:val="19"/>
              </w:rPr>
              <w:t xml:space="preserve">Σφραγισμένες προσφορές σύμφωνα με τα οριζόμενα </w:t>
            </w:r>
            <w:r w:rsidR="00F97707">
              <w:rPr>
                <w:rFonts w:ascii="Palatino Linotype" w:eastAsia="Arial" w:hAnsi="Palatino Linotype" w:cs="Arial"/>
                <w:spacing w:val="-1"/>
                <w:w w:val="95"/>
                <w:sz w:val="19"/>
                <w:szCs w:val="19"/>
              </w:rPr>
              <w:t>στην παρούσα διακήρυξη</w:t>
            </w:r>
            <w:r w:rsidRPr="0006023A">
              <w:rPr>
                <w:rFonts w:ascii="Palatino Linotype" w:eastAsia="Arial" w:hAnsi="Palatino Linotype" w:cs="Arial"/>
                <w:spacing w:val="-1"/>
                <w:w w:val="95"/>
                <w:sz w:val="19"/>
                <w:szCs w:val="19"/>
              </w:rPr>
              <w:t xml:space="preserve"> που υποβάλλονται στο Τμήμα Προμηθειών του Πανεπιστημίου στο Ηράκλειο </w:t>
            </w:r>
            <w:r w:rsidR="00F97707" w:rsidRPr="00F97707">
              <w:rPr>
                <w:rFonts w:ascii="Palatino Linotype" w:eastAsia="Arial" w:hAnsi="Palatino Linotype" w:cs="Arial"/>
                <w:spacing w:val="-1"/>
                <w:w w:val="95"/>
                <w:sz w:val="19"/>
                <w:szCs w:val="19"/>
              </w:rPr>
              <w:t>στην παρακάτω διεύθυνση:</w:t>
            </w:r>
          </w:p>
          <w:p w:rsidR="00F97707" w:rsidRPr="00F97707" w:rsidRDefault="00F97707" w:rsidP="00BF0924">
            <w:pPr>
              <w:pStyle w:val="2"/>
              <w:tabs>
                <w:tab w:val="left" w:pos="360"/>
              </w:tabs>
              <w:spacing w:before="0" w:after="0"/>
              <w:ind w:left="0"/>
              <w:jc w:val="both"/>
              <w:outlineLvl w:val="1"/>
              <w:rPr>
                <w:rFonts w:ascii="Palatino Linotype" w:eastAsia="Arial" w:hAnsi="Palatino Linotype" w:cs="Arial"/>
                <w:spacing w:val="-1"/>
                <w:w w:val="95"/>
                <w:sz w:val="19"/>
                <w:szCs w:val="19"/>
              </w:rPr>
            </w:pPr>
            <w:r w:rsidRPr="00F97707">
              <w:rPr>
                <w:rFonts w:ascii="Palatino Linotype" w:eastAsia="Arial" w:hAnsi="Palatino Linotype" w:cs="Arial"/>
                <w:spacing w:val="-1"/>
                <w:w w:val="95"/>
                <w:sz w:val="19"/>
                <w:szCs w:val="19"/>
              </w:rPr>
              <w:t>ΠΑΝΕΠΙΣΤΗΜΙΟ ΚΡΗΤΗΣ</w:t>
            </w:r>
          </w:p>
          <w:p w:rsidR="00F97707" w:rsidRPr="00F97707" w:rsidRDefault="00F97707" w:rsidP="00BF0924">
            <w:pPr>
              <w:pStyle w:val="2"/>
              <w:tabs>
                <w:tab w:val="left" w:pos="360"/>
              </w:tabs>
              <w:spacing w:before="0" w:after="0"/>
              <w:ind w:left="0"/>
              <w:jc w:val="both"/>
              <w:outlineLvl w:val="1"/>
              <w:rPr>
                <w:rFonts w:ascii="Palatino Linotype" w:eastAsia="Arial" w:hAnsi="Palatino Linotype" w:cs="Arial"/>
                <w:spacing w:val="-1"/>
                <w:w w:val="95"/>
                <w:sz w:val="19"/>
                <w:szCs w:val="19"/>
              </w:rPr>
            </w:pPr>
            <w:r w:rsidRPr="00F97707">
              <w:rPr>
                <w:rFonts w:ascii="Palatino Linotype" w:eastAsia="Arial" w:hAnsi="Palatino Linotype" w:cs="Arial"/>
                <w:spacing w:val="-1"/>
                <w:w w:val="95"/>
                <w:sz w:val="19"/>
                <w:szCs w:val="19"/>
              </w:rPr>
              <w:t>ΥΠΟΔΙΕΥΘΥΝΣΗ ΟΙΚΟΝΟΜΙΚΗΣ ΔΙΑΧΕΙΡΙΣΗΣ</w:t>
            </w:r>
          </w:p>
          <w:p w:rsidR="00F97707" w:rsidRPr="00F97707" w:rsidRDefault="00F97707" w:rsidP="00BF0924">
            <w:pPr>
              <w:spacing w:line="280" w:lineRule="atLeast"/>
              <w:jc w:val="both"/>
              <w:rPr>
                <w:rFonts w:ascii="Palatino Linotype" w:eastAsia="Arial" w:hAnsi="Palatino Linotype" w:cs="Arial"/>
                <w:b/>
                <w:spacing w:val="-1"/>
                <w:w w:val="95"/>
                <w:sz w:val="19"/>
                <w:szCs w:val="19"/>
              </w:rPr>
            </w:pPr>
            <w:r w:rsidRPr="00F97707">
              <w:rPr>
                <w:rFonts w:ascii="Palatino Linotype" w:eastAsia="Arial" w:hAnsi="Palatino Linotype" w:cs="Arial"/>
                <w:b/>
                <w:spacing w:val="-1"/>
                <w:w w:val="95"/>
                <w:sz w:val="19"/>
                <w:szCs w:val="19"/>
              </w:rPr>
              <w:t xml:space="preserve">ΤΜΗΜΑ ΠΡΟΜΗΘΕΙΩΝ </w:t>
            </w:r>
          </w:p>
          <w:p w:rsidR="00F97707" w:rsidRPr="00F97707" w:rsidRDefault="00F97707" w:rsidP="00BF0924">
            <w:pPr>
              <w:spacing w:line="280" w:lineRule="atLeast"/>
              <w:jc w:val="both"/>
              <w:rPr>
                <w:rFonts w:ascii="Palatino Linotype" w:eastAsia="Arial" w:hAnsi="Palatino Linotype" w:cs="Arial"/>
                <w:b/>
                <w:spacing w:val="-1"/>
                <w:w w:val="95"/>
                <w:sz w:val="19"/>
                <w:szCs w:val="19"/>
              </w:rPr>
            </w:pPr>
            <w:r w:rsidRPr="00F97707">
              <w:rPr>
                <w:rFonts w:ascii="Palatino Linotype" w:eastAsia="Arial" w:hAnsi="Palatino Linotype" w:cs="Arial"/>
                <w:b/>
                <w:spacing w:val="-1"/>
                <w:w w:val="95"/>
                <w:sz w:val="19"/>
                <w:szCs w:val="19"/>
              </w:rPr>
              <w:t xml:space="preserve">(Κτήριο Διοίκησης 1, 1ος όροφος, </w:t>
            </w:r>
            <w:proofErr w:type="spellStart"/>
            <w:r w:rsidRPr="00F97707">
              <w:rPr>
                <w:rFonts w:ascii="Palatino Linotype" w:eastAsia="Arial" w:hAnsi="Palatino Linotype" w:cs="Arial"/>
                <w:b/>
                <w:spacing w:val="-1"/>
                <w:w w:val="95"/>
                <w:sz w:val="19"/>
                <w:szCs w:val="19"/>
              </w:rPr>
              <w:t>γρ</w:t>
            </w:r>
            <w:proofErr w:type="spellEnd"/>
            <w:r w:rsidRPr="00F97707">
              <w:rPr>
                <w:rFonts w:ascii="Palatino Linotype" w:eastAsia="Arial" w:hAnsi="Palatino Linotype" w:cs="Arial"/>
                <w:b/>
                <w:spacing w:val="-1"/>
                <w:w w:val="95"/>
                <w:sz w:val="19"/>
                <w:szCs w:val="19"/>
              </w:rPr>
              <w:t>. 109)</w:t>
            </w:r>
          </w:p>
          <w:p w:rsidR="00F97707" w:rsidRPr="00F97707" w:rsidRDefault="00F97707" w:rsidP="00BF0924">
            <w:pPr>
              <w:spacing w:line="280" w:lineRule="atLeast"/>
              <w:jc w:val="both"/>
              <w:rPr>
                <w:rFonts w:ascii="Palatino Linotype" w:eastAsia="Arial" w:hAnsi="Palatino Linotype" w:cs="Arial"/>
                <w:b/>
                <w:spacing w:val="-1"/>
                <w:w w:val="95"/>
                <w:sz w:val="19"/>
                <w:szCs w:val="19"/>
              </w:rPr>
            </w:pPr>
            <w:r w:rsidRPr="00F97707">
              <w:rPr>
                <w:rFonts w:ascii="Palatino Linotype" w:eastAsia="Arial" w:hAnsi="Palatino Linotype" w:cs="Arial"/>
                <w:b/>
                <w:spacing w:val="-1"/>
                <w:w w:val="95"/>
                <w:sz w:val="19"/>
                <w:szCs w:val="19"/>
              </w:rPr>
              <w:t>ΚΤΗΡΙΟ ΔΙΟΙΚΗΣΗΣ – ΠΕΡΙΟΧΗ ΒΟΥΤΩΝ</w:t>
            </w:r>
          </w:p>
          <w:p w:rsidR="00F97707" w:rsidRPr="00F97707" w:rsidRDefault="00F97707" w:rsidP="00BF0924">
            <w:pPr>
              <w:tabs>
                <w:tab w:val="left" w:pos="720"/>
              </w:tabs>
              <w:spacing w:line="280" w:lineRule="atLeast"/>
              <w:jc w:val="both"/>
              <w:rPr>
                <w:rFonts w:ascii="Palatino Linotype" w:eastAsia="Arial" w:hAnsi="Palatino Linotype" w:cs="Arial"/>
                <w:b/>
                <w:spacing w:val="-1"/>
                <w:w w:val="95"/>
                <w:sz w:val="19"/>
                <w:szCs w:val="19"/>
              </w:rPr>
            </w:pPr>
            <w:r w:rsidRPr="00F97707">
              <w:rPr>
                <w:rFonts w:ascii="Palatino Linotype" w:eastAsia="Arial" w:hAnsi="Palatino Linotype" w:cs="Arial"/>
                <w:b/>
                <w:spacing w:val="-1"/>
                <w:w w:val="95"/>
                <w:sz w:val="19"/>
                <w:szCs w:val="19"/>
              </w:rPr>
              <w:t>70013 Ηράκλειο Κρήτη</w:t>
            </w:r>
          </w:p>
          <w:p w:rsidR="00F97707" w:rsidRPr="00F97707" w:rsidRDefault="00F97707" w:rsidP="00BF0924">
            <w:pPr>
              <w:spacing w:line="280" w:lineRule="atLeast"/>
              <w:jc w:val="both"/>
              <w:rPr>
                <w:rFonts w:ascii="Palatino Linotype" w:eastAsia="Arial" w:hAnsi="Palatino Linotype" w:cs="Arial"/>
                <w:spacing w:val="-1"/>
                <w:w w:val="95"/>
                <w:sz w:val="19"/>
                <w:szCs w:val="19"/>
                <w:lang w:eastAsia="en-US"/>
              </w:rPr>
            </w:pPr>
            <w:r w:rsidRPr="00F97707">
              <w:rPr>
                <w:rFonts w:ascii="Palatino Linotype" w:eastAsia="Arial" w:hAnsi="Palatino Linotype" w:cs="Arial"/>
                <w:spacing w:val="-1"/>
                <w:w w:val="95"/>
                <w:sz w:val="19"/>
                <w:szCs w:val="19"/>
                <w:lang w:eastAsia="en-US"/>
              </w:rPr>
              <w:t xml:space="preserve">Η προσφορά μπορεί, με ευθύνη του υποψηφίου, να υποβληθεί και με συστημένη ταχυδρομική επιστολή ή </w:t>
            </w:r>
            <w:proofErr w:type="spellStart"/>
            <w:r w:rsidRPr="00F97707">
              <w:rPr>
                <w:rFonts w:ascii="Palatino Linotype" w:eastAsia="Arial" w:hAnsi="Palatino Linotype" w:cs="Arial"/>
                <w:spacing w:val="-1"/>
                <w:w w:val="95"/>
                <w:sz w:val="19"/>
                <w:szCs w:val="19"/>
                <w:lang w:eastAsia="en-US"/>
              </w:rPr>
              <w:t>courier</w:t>
            </w:r>
            <w:proofErr w:type="spellEnd"/>
            <w:r w:rsidRPr="00F97707">
              <w:rPr>
                <w:rFonts w:ascii="Palatino Linotype" w:eastAsia="Arial" w:hAnsi="Palatino Linotype" w:cs="Arial"/>
                <w:spacing w:val="-1"/>
                <w:w w:val="95"/>
                <w:sz w:val="19"/>
                <w:szCs w:val="19"/>
                <w:lang w:eastAsia="en-US"/>
              </w:rPr>
              <w:t xml:space="preserve"> που θα απευθύνεται στην Υποδιεύθυνση Οικονομικής Διαχείρισης του Πανεπιστημίου Κρήτης στο Ηράκλειο και με τις ίδιες κατά τα παραπάνω ενδείξεις. Όσες προσφορές υποβληθούν με αυτό τον τρόπο, θα πρέπει να </w:t>
            </w:r>
            <w:r w:rsidRPr="00F97707">
              <w:rPr>
                <w:rFonts w:ascii="Palatino Linotype" w:eastAsia="Arial" w:hAnsi="Palatino Linotype" w:cs="Arial"/>
                <w:spacing w:val="-1"/>
                <w:w w:val="95"/>
                <w:sz w:val="19"/>
                <w:szCs w:val="19"/>
                <w:lang w:eastAsia="en-US"/>
              </w:rPr>
              <w:lastRenderedPageBreak/>
              <w:t>περιέλθουν στην Υπηρεσία μέχρι την προηγούμενη της ημερομηνίας του διαγωνισμού.</w:t>
            </w:r>
          </w:p>
          <w:p w:rsidR="00F97707" w:rsidRPr="0006023A" w:rsidRDefault="00F97707" w:rsidP="00BF0924">
            <w:pPr>
              <w:spacing w:line="280" w:lineRule="atLeast"/>
              <w:jc w:val="both"/>
              <w:rPr>
                <w:rFonts w:ascii="Palatino Linotype" w:eastAsia="Arial" w:hAnsi="Palatino Linotype" w:cs="Arial"/>
                <w:spacing w:val="-1"/>
                <w:w w:val="95"/>
                <w:sz w:val="19"/>
                <w:szCs w:val="19"/>
                <w:lang w:eastAsia="en-US"/>
              </w:rPr>
            </w:pPr>
            <w:r w:rsidRPr="00F97707">
              <w:rPr>
                <w:rFonts w:ascii="Palatino Linotype" w:eastAsia="Arial" w:hAnsi="Palatino Linotype" w:cs="Arial"/>
                <w:spacing w:val="-1"/>
                <w:w w:val="95"/>
                <w:sz w:val="19"/>
                <w:szCs w:val="19"/>
                <w:lang w:eastAsia="en-US"/>
              </w:rPr>
              <w:t xml:space="preserve">Προσφορές που είτε υποβλήθηκαν μετά την καθορισμένη ημερομηνία και ώρα, είτε ταχυδρομήθηκαν έγκαιρα αλλά έφθασαν στην αρμόδια υπηρεσία του Αναθέτοντα μετά την καθορισμένη ημερομηνία και ώρα, θεωρούνται εκπρόθεσμες και επιστρέφονται χωρίς να αποσφραγιστούν. </w:t>
            </w:r>
          </w:p>
        </w:tc>
      </w:tr>
      <w:tr w:rsidR="006A2EF9" w:rsidRPr="0006023A" w:rsidTr="00DD0E21">
        <w:trPr>
          <w:gridAfter w:val="1"/>
          <w:wAfter w:w="124" w:type="dxa"/>
          <w:jc w:val="center"/>
        </w:trPr>
        <w:tc>
          <w:tcPr>
            <w:tcW w:w="1951" w:type="dxa"/>
            <w:gridSpan w:val="2"/>
            <w:shd w:val="clear" w:color="auto" w:fill="D9D9D9" w:themeFill="background1" w:themeFillShade="D9"/>
            <w:vAlign w:val="center"/>
          </w:tcPr>
          <w:p w:rsidR="006A2EF9" w:rsidRPr="0006023A" w:rsidRDefault="006A2EF9" w:rsidP="00BF0924">
            <w:pPr>
              <w:suppressAutoHyphens w:val="0"/>
              <w:spacing w:line="276" w:lineRule="auto"/>
              <w:jc w:val="both"/>
              <w:rPr>
                <w:rFonts w:ascii="Palatino Linotype" w:eastAsia="Arial" w:hAnsi="Palatino Linotype" w:cs="Arial"/>
                <w:b/>
                <w:spacing w:val="-1"/>
                <w:w w:val="95"/>
                <w:sz w:val="19"/>
                <w:szCs w:val="19"/>
                <w:lang w:eastAsia="en-US"/>
              </w:rPr>
            </w:pPr>
            <w:r>
              <w:rPr>
                <w:rFonts w:ascii="Palatino Linotype" w:eastAsia="Arial" w:hAnsi="Palatino Linotype" w:cs="Arial"/>
                <w:b/>
                <w:spacing w:val="-1"/>
                <w:w w:val="95"/>
                <w:sz w:val="19"/>
                <w:szCs w:val="19"/>
                <w:lang w:eastAsia="en-US"/>
              </w:rPr>
              <w:lastRenderedPageBreak/>
              <w:t>Γενικοί όροι υποβολής προσφορών</w:t>
            </w:r>
          </w:p>
        </w:tc>
        <w:tc>
          <w:tcPr>
            <w:tcW w:w="7531" w:type="dxa"/>
            <w:gridSpan w:val="2"/>
            <w:vAlign w:val="center"/>
          </w:tcPr>
          <w:p w:rsidR="006A2EF9" w:rsidRPr="006A2EF9" w:rsidRDefault="006A2EF9" w:rsidP="00BF0924">
            <w:pPr>
              <w:pStyle w:val="a6"/>
              <w:tabs>
                <w:tab w:val="left" w:pos="284"/>
              </w:tabs>
              <w:spacing w:after="0" w:line="280" w:lineRule="atLeast"/>
              <w:ind w:left="0"/>
              <w:jc w:val="both"/>
              <w:rPr>
                <w:rFonts w:ascii="Palatino Linotype" w:eastAsia="Arial" w:hAnsi="Palatino Linotype" w:cs="Arial"/>
                <w:spacing w:val="-1"/>
                <w:w w:val="95"/>
                <w:sz w:val="19"/>
                <w:szCs w:val="19"/>
              </w:rPr>
            </w:pPr>
            <w:r w:rsidRPr="006A2EF9">
              <w:rPr>
                <w:rFonts w:ascii="Palatino Linotype" w:eastAsia="Arial" w:hAnsi="Palatino Linotype" w:cs="Arial"/>
                <w:spacing w:val="-1"/>
                <w:w w:val="95"/>
                <w:sz w:val="19"/>
                <w:szCs w:val="19"/>
              </w:rPr>
              <w:t>Στο φάκελο κάθε προσφοράς πρέπει να αναγράφονται ευκρινώς :</w:t>
            </w:r>
          </w:p>
          <w:p w:rsidR="006A2EF9" w:rsidRPr="006A2EF9" w:rsidRDefault="006A2EF9" w:rsidP="00BF0924">
            <w:pPr>
              <w:pStyle w:val="a6"/>
              <w:numPr>
                <w:ilvl w:val="0"/>
                <w:numId w:val="4"/>
              </w:numPr>
              <w:spacing w:after="0" w:line="280" w:lineRule="atLeast"/>
              <w:ind w:left="709" w:hanging="283"/>
              <w:jc w:val="both"/>
              <w:rPr>
                <w:rFonts w:ascii="Palatino Linotype" w:eastAsia="Arial" w:hAnsi="Palatino Linotype" w:cs="Arial"/>
                <w:spacing w:val="-1"/>
                <w:w w:val="95"/>
                <w:sz w:val="19"/>
                <w:szCs w:val="19"/>
              </w:rPr>
            </w:pPr>
            <w:r w:rsidRPr="006A2EF9">
              <w:rPr>
                <w:rFonts w:ascii="Palatino Linotype" w:eastAsia="Arial" w:hAnsi="Palatino Linotype" w:cs="Arial"/>
                <w:spacing w:val="-1"/>
                <w:w w:val="95"/>
                <w:sz w:val="19"/>
                <w:szCs w:val="19"/>
              </w:rPr>
              <w:t>Η λέξη «ΠΡΟΣΦΟΡΑ»</w:t>
            </w:r>
          </w:p>
          <w:p w:rsidR="006A2EF9" w:rsidRPr="006A2EF9" w:rsidRDefault="006A2EF9" w:rsidP="00BF0924">
            <w:pPr>
              <w:pStyle w:val="a6"/>
              <w:numPr>
                <w:ilvl w:val="0"/>
                <w:numId w:val="4"/>
              </w:numPr>
              <w:spacing w:after="0"/>
              <w:ind w:left="709" w:hanging="283"/>
              <w:jc w:val="both"/>
              <w:rPr>
                <w:rFonts w:ascii="Palatino Linotype" w:eastAsia="Arial" w:hAnsi="Palatino Linotype" w:cs="Arial"/>
                <w:spacing w:val="-1"/>
                <w:w w:val="95"/>
                <w:sz w:val="19"/>
                <w:szCs w:val="19"/>
              </w:rPr>
            </w:pPr>
            <w:r w:rsidRPr="006A2EF9">
              <w:rPr>
                <w:rFonts w:ascii="Palatino Linotype" w:eastAsia="Arial" w:hAnsi="Palatino Linotype" w:cs="Arial"/>
                <w:spacing w:val="-1"/>
                <w:w w:val="95"/>
                <w:sz w:val="19"/>
                <w:szCs w:val="19"/>
              </w:rPr>
              <w:t xml:space="preserve">Ο πλήρης τίτλος της αρμόδιας υπηρεσίας που διενεργεί το διαγωνισμό (Πανεπιστήμιο Κρήτης </w:t>
            </w:r>
            <w:proofErr w:type="spellStart"/>
            <w:r w:rsidRPr="006A2EF9">
              <w:rPr>
                <w:rFonts w:ascii="Palatino Linotype" w:eastAsia="Arial" w:hAnsi="Palatino Linotype" w:cs="Arial"/>
                <w:spacing w:val="-1"/>
                <w:w w:val="95"/>
                <w:sz w:val="19"/>
                <w:szCs w:val="19"/>
              </w:rPr>
              <w:t>Υποδ</w:t>
            </w:r>
            <w:proofErr w:type="spellEnd"/>
            <w:r w:rsidRPr="006A2EF9">
              <w:rPr>
                <w:rFonts w:ascii="Palatino Linotype" w:eastAsia="Arial" w:hAnsi="Palatino Linotype" w:cs="Arial"/>
                <w:spacing w:val="-1"/>
                <w:w w:val="95"/>
                <w:sz w:val="19"/>
                <w:szCs w:val="19"/>
              </w:rPr>
              <w:t>/</w:t>
            </w:r>
            <w:proofErr w:type="spellStart"/>
            <w:r w:rsidRPr="006A2EF9">
              <w:rPr>
                <w:rFonts w:ascii="Palatino Linotype" w:eastAsia="Arial" w:hAnsi="Palatino Linotype" w:cs="Arial"/>
                <w:spacing w:val="-1"/>
                <w:w w:val="95"/>
                <w:sz w:val="19"/>
                <w:szCs w:val="19"/>
              </w:rPr>
              <w:t>νση</w:t>
            </w:r>
            <w:proofErr w:type="spellEnd"/>
            <w:r w:rsidRPr="006A2EF9">
              <w:rPr>
                <w:rFonts w:ascii="Palatino Linotype" w:eastAsia="Arial" w:hAnsi="Palatino Linotype" w:cs="Arial"/>
                <w:spacing w:val="-1"/>
                <w:w w:val="95"/>
                <w:sz w:val="19"/>
                <w:szCs w:val="19"/>
              </w:rPr>
              <w:t xml:space="preserve"> Οικονομικής Διαχείρισης Τμήμα Προμηθειών)</w:t>
            </w:r>
          </w:p>
          <w:p w:rsidR="006A2EF9" w:rsidRPr="006A2EF9" w:rsidRDefault="006A2EF9" w:rsidP="00BF0924">
            <w:pPr>
              <w:pStyle w:val="a6"/>
              <w:numPr>
                <w:ilvl w:val="0"/>
                <w:numId w:val="4"/>
              </w:numPr>
              <w:spacing w:after="0"/>
              <w:ind w:left="709" w:hanging="283"/>
              <w:jc w:val="both"/>
              <w:rPr>
                <w:rFonts w:ascii="Palatino Linotype" w:eastAsia="Arial" w:hAnsi="Palatino Linotype" w:cs="Arial"/>
                <w:spacing w:val="-1"/>
                <w:w w:val="95"/>
                <w:sz w:val="19"/>
                <w:szCs w:val="19"/>
              </w:rPr>
            </w:pPr>
            <w:r w:rsidRPr="006A2EF9">
              <w:rPr>
                <w:rFonts w:ascii="Palatino Linotype" w:eastAsia="Arial" w:hAnsi="Palatino Linotype" w:cs="Arial"/>
                <w:spacing w:val="-1"/>
                <w:w w:val="95"/>
                <w:sz w:val="19"/>
                <w:szCs w:val="19"/>
              </w:rPr>
              <w:t>Ο αριθμός της διακήρυξης</w:t>
            </w:r>
          </w:p>
          <w:p w:rsidR="006A2EF9" w:rsidRPr="006A2EF9" w:rsidRDefault="006A2EF9" w:rsidP="00BF0924">
            <w:pPr>
              <w:pStyle w:val="a6"/>
              <w:numPr>
                <w:ilvl w:val="0"/>
                <w:numId w:val="4"/>
              </w:numPr>
              <w:spacing w:after="0"/>
              <w:ind w:left="709" w:hanging="283"/>
              <w:jc w:val="both"/>
              <w:rPr>
                <w:rFonts w:ascii="Palatino Linotype" w:eastAsia="Arial" w:hAnsi="Palatino Linotype" w:cs="Arial"/>
                <w:spacing w:val="-1"/>
                <w:w w:val="95"/>
                <w:sz w:val="19"/>
                <w:szCs w:val="19"/>
              </w:rPr>
            </w:pPr>
            <w:r w:rsidRPr="006A2EF9">
              <w:rPr>
                <w:rFonts w:ascii="Palatino Linotype" w:eastAsia="Arial" w:hAnsi="Palatino Linotype" w:cs="Arial"/>
                <w:spacing w:val="-1"/>
                <w:w w:val="95"/>
                <w:sz w:val="19"/>
                <w:szCs w:val="19"/>
              </w:rPr>
              <w:t>Η ημερομηνία διενέργειας του διαγωνισμού</w:t>
            </w:r>
          </w:p>
          <w:p w:rsidR="006A2EF9" w:rsidRPr="006A2EF9" w:rsidRDefault="006A2EF9" w:rsidP="00BF0924">
            <w:pPr>
              <w:pStyle w:val="a6"/>
              <w:numPr>
                <w:ilvl w:val="0"/>
                <w:numId w:val="4"/>
              </w:numPr>
              <w:spacing w:after="0"/>
              <w:ind w:left="709" w:hanging="283"/>
              <w:jc w:val="both"/>
              <w:rPr>
                <w:rFonts w:ascii="Palatino Linotype" w:eastAsia="Arial" w:hAnsi="Palatino Linotype" w:cs="Arial"/>
                <w:spacing w:val="-1"/>
                <w:w w:val="95"/>
                <w:sz w:val="19"/>
                <w:szCs w:val="19"/>
              </w:rPr>
            </w:pPr>
            <w:r w:rsidRPr="006A2EF9">
              <w:rPr>
                <w:rFonts w:ascii="Palatino Linotype" w:eastAsia="Arial" w:hAnsi="Palatino Linotype" w:cs="Arial"/>
                <w:spacing w:val="-1"/>
                <w:w w:val="95"/>
                <w:sz w:val="19"/>
                <w:szCs w:val="19"/>
              </w:rPr>
              <w:t xml:space="preserve">Τα στοιχεία του συμμετέχοντος (τίτλος εταιρείας – ονοματεπώνυμο, διεύθυνση, τηλέφωνο επικοινωνίας, Ηλεκτρονικό Ταχυδρομείο (e- </w:t>
            </w:r>
            <w:proofErr w:type="spellStart"/>
            <w:r w:rsidRPr="006A2EF9">
              <w:rPr>
                <w:rFonts w:ascii="Palatino Linotype" w:eastAsia="Arial" w:hAnsi="Palatino Linotype" w:cs="Arial"/>
                <w:spacing w:val="-1"/>
                <w:w w:val="95"/>
                <w:sz w:val="19"/>
                <w:szCs w:val="19"/>
              </w:rPr>
              <w:t>mail</w:t>
            </w:r>
            <w:proofErr w:type="spellEnd"/>
            <w:r w:rsidRPr="006A2EF9">
              <w:rPr>
                <w:rFonts w:ascii="Palatino Linotype" w:eastAsia="Arial" w:hAnsi="Palatino Linotype" w:cs="Arial"/>
                <w:spacing w:val="-1"/>
                <w:w w:val="95"/>
                <w:sz w:val="19"/>
                <w:szCs w:val="19"/>
              </w:rPr>
              <w:t>)</w:t>
            </w:r>
          </w:p>
          <w:p w:rsidR="006A2EF9" w:rsidRPr="006A2EF9" w:rsidRDefault="006A2EF9" w:rsidP="00BF0924">
            <w:pPr>
              <w:pStyle w:val="a4"/>
              <w:spacing w:line="254" w:lineRule="exact"/>
              <w:rPr>
                <w:rFonts w:ascii="Palatino Linotype" w:eastAsia="Arial" w:hAnsi="Palatino Linotype" w:cs="Arial"/>
                <w:spacing w:val="-1"/>
                <w:w w:val="95"/>
                <w:sz w:val="19"/>
                <w:szCs w:val="19"/>
                <w:lang w:eastAsia="en-US"/>
              </w:rPr>
            </w:pPr>
            <w:r w:rsidRPr="006A2EF9">
              <w:rPr>
                <w:rFonts w:ascii="Palatino Linotype" w:eastAsia="Arial" w:hAnsi="Palatino Linotype" w:cs="Arial"/>
                <w:spacing w:val="-1"/>
                <w:w w:val="95"/>
                <w:sz w:val="19"/>
                <w:szCs w:val="19"/>
                <w:lang w:eastAsia="en-US"/>
              </w:rPr>
              <w:t xml:space="preserve">Μέσα στον κυρίως φάκελο τοποθετούνται σε χωριστό φάκελο όλα τα δικαιολογητικά συμμετοχής. </w:t>
            </w:r>
          </w:p>
          <w:p w:rsidR="006A2EF9" w:rsidRPr="006A2EF9" w:rsidRDefault="006A2EF9" w:rsidP="00BF0924">
            <w:pPr>
              <w:jc w:val="both"/>
              <w:rPr>
                <w:rFonts w:ascii="Palatino Linotype" w:eastAsia="Arial" w:hAnsi="Palatino Linotype" w:cs="Arial"/>
                <w:spacing w:val="-1"/>
                <w:w w:val="95"/>
                <w:sz w:val="19"/>
                <w:szCs w:val="19"/>
                <w:lang w:eastAsia="en-US"/>
              </w:rPr>
            </w:pPr>
            <w:r w:rsidRPr="006A2EF9">
              <w:rPr>
                <w:rFonts w:ascii="Palatino Linotype" w:eastAsia="Arial" w:hAnsi="Palatino Linotype" w:cs="Arial"/>
                <w:spacing w:val="-1"/>
                <w:w w:val="95"/>
                <w:sz w:val="19"/>
                <w:szCs w:val="19"/>
                <w:lang w:eastAsia="en-US"/>
              </w:rPr>
              <w:t>Τα τεχνικά στοιχεία της προσφοράς, τοποθετούνται σε χωριστό φάκελο, μέσα στον κυρίως φάκελο, µε την ένδειξη «Τεχνική προσφορά». Οι υποψήφιοι υποχρεούνται να καταθέσουν την τεχνική προσφορά και σε ηλεκτρονική μορφή, (σε ψηφιακό μέσο) το οποίο θα εμπεριέχεται μέσα στο φάκελο της τεχνικής προσφοράς. Σε περίπτωση ύπαρξης διαφορών μεταξύ των αντιτύπων της τεχνικής προσφοράς ή των πινάκων που θα υποβληθούν σε ψηφιακό μέσο με εκείνους της τεχνικής προσφοράς, ισχύουν τα αναγραφόμενα στο αντίτυπο που φέρει την ένδειξη «ΠΡΩΤΟΤΥΠΟ». Οι προσφορές υποβάλλονται σύμφωνα και στα οριζόμενα στο Παράρτημα Β.</w:t>
            </w:r>
          </w:p>
          <w:p w:rsidR="006A2EF9" w:rsidRPr="006A2EF9" w:rsidRDefault="006A2EF9" w:rsidP="00BF0924">
            <w:pPr>
              <w:jc w:val="both"/>
              <w:rPr>
                <w:rFonts w:ascii="Palatino Linotype" w:eastAsia="Arial" w:hAnsi="Palatino Linotype" w:cs="Arial"/>
                <w:spacing w:val="-1"/>
                <w:w w:val="95"/>
                <w:sz w:val="19"/>
                <w:szCs w:val="19"/>
                <w:lang w:eastAsia="en-US"/>
              </w:rPr>
            </w:pPr>
            <w:r w:rsidRPr="006A2EF9">
              <w:rPr>
                <w:rFonts w:ascii="Palatino Linotype" w:eastAsia="Arial" w:hAnsi="Palatino Linotype" w:cs="Arial"/>
                <w:spacing w:val="-1"/>
                <w:w w:val="95"/>
                <w:sz w:val="19"/>
                <w:szCs w:val="19"/>
                <w:lang w:eastAsia="en-US"/>
              </w:rPr>
              <w:t xml:space="preserve">Η μορφή ξεχωριστών φακέλων για τα δικαιολογητικά συμμετοχής και την τεχνική προσφορά γίνεται για διευκόλυνση της επιτροπής και δεν συνιστά λόγο απόρριψης της προσφοράς. Αντίθετα, τα οικονομικά στοιχεία της προσφοράς τοποθετούνται, επί ποινή απορρίψεως, σε χωριστό σφραγισμένο φάκελο, επίσης μέσα στον κυρίως φάκελο, µε την ένδειξη «Οικονομική προσφορά». Οι προσφορές θα πρέπει να αφορούν στα ζητούμενα  είδη όπως αυτά ορίζονται στο Παράρτημα </w:t>
            </w:r>
            <w:r>
              <w:rPr>
                <w:rFonts w:ascii="Palatino Linotype" w:eastAsia="Arial" w:hAnsi="Palatino Linotype" w:cs="Arial"/>
                <w:spacing w:val="-1"/>
                <w:w w:val="95"/>
                <w:sz w:val="19"/>
                <w:szCs w:val="19"/>
                <w:lang w:eastAsia="en-US"/>
              </w:rPr>
              <w:t>Β</w:t>
            </w:r>
            <w:r w:rsidRPr="006A2EF9">
              <w:rPr>
                <w:rFonts w:ascii="Palatino Linotype" w:eastAsia="Arial" w:hAnsi="Palatino Linotype" w:cs="Arial"/>
                <w:spacing w:val="-1"/>
                <w:w w:val="95"/>
                <w:sz w:val="19"/>
                <w:szCs w:val="19"/>
                <w:lang w:eastAsia="en-US"/>
              </w:rPr>
              <w:t>’.</w:t>
            </w:r>
          </w:p>
          <w:p w:rsidR="006A2EF9" w:rsidRPr="006A2EF9" w:rsidRDefault="006A2EF9" w:rsidP="00BF0924">
            <w:pPr>
              <w:suppressAutoHyphens w:val="0"/>
              <w:jc w:val="both"/>
              <w:rPr>
                <w:rFonts w:ascii="Palatino Linotype" w:eastAsia="Arial" w:hAnsi="Palatino Linotype" w:cs="Arial"/>
                <w:spacing w:val="-1"/>
                <w:w w:val="95"/>
                <w:sz w:val="19"/>
                <w:szCs w:val="19"/>
                <w:lang w:eastAsia="en-US"/>
              </w:rPr>
            </w:pPr>
            <w:r w:rsidRPr="006A2EF9">
              <w:rPr>
                <w:rFonts w:ascii="Palatino Linotype" w:eastAsia="Arial" w:hAnsi="Palatino Linotype" w:cs="Arial"/>
                <w:spacing w:val="-1"/>
                <w:w w:val="95"/>
                <w:sz w:val="19"/>
                <w:szCs w:val="19"/>
                <w:lang w:eastAsia="en-US"/>
              </w:rPr>
              <w:t>Αντιπροσφορές δε γίνονται δεκτές. Σε περίπτωση υποβολής τους απορρίπτονται ως απαράδεκτες.</w:t>
            </w:r>
          </w:p>
          <w:p w:rsidR="006A2EF9" w:rsidRPr="006A2EF9" w:rsidRDefault="006A2EF9" w:rsidP="00BF0924">
            <w:pPr>
              <w:pStyle w:val="a4"/>
              <w:spacing w:line="246" w:lineRule="exact"/>
              <w:rPr>
                <w:rFonts w:ascii="Palatino Linotype" w:eastAsia="Arial" w:hAnsi="Palatino Linotype" w:cs="Arial"/>
                <w:spacing w:val="-1"/>
                <w:w w:val="95"/>
                <w:sz w:val="19"/>
                <w:szCs w:val="19"/>
                <w:lang w:eastAsia="en-US"/>
              </w:rPr>
            </w:pPr>
            <w:r w:rsidRPr="006A2EF9">
              <w:rPr>
                <w:rFonts w:ascii="Palatino Linotype" w:eastAsia="Arial" w:hAnsi="Palatino Linotype" w:cs="Arial"/>
                <w:spacing w:val="-1"/>
                <w:w w:val="95"/>
                <w:sz w:val="19"/>
                <w:szCs w:val="19"/>
                <w:lang w:eastAsia="en-US"/>
              </w:rPr>
              <w:t xml:space="preserve">Η αρμόδια επιτροπή μπορεί να καλεί τους προσφέροντες να διευκρινίζουν ή να συμπληρώνουν τα έγγραφα ή τα δικαιολογητικά συμμετοχής που έχουν υποβάλει. Η πιο πάνω διευκρίνιση ή η συμπλήρωση αφορά µόνο  στις ασάφειες, επουσιώδεις πλημμέλειες ή πρόδηλα τυπικά σφάλματα που επιδέχονται διόρθωση ή συμπλήρωση, ιδίως δε παράλειψη μονογραφών, διακεκομμένη αρίθμηση και σήμανση του φακέλου και των </w:t>
            </w:r>
            <w:proofErr w:type="spellStart"/>
            <w:r w:rsidRPr="006A2EF9">
              <w:rPr>
                <w:rFonts w:ascii="Palatino Linotype" w:eastAsia="Arial" w:hAnsi="Palatino Linotype" w:cs="Arial"/>
                <w:spacing w:val="-1"/>
                <w:w w:val="95"/>
                <w:sz w:val="19"/>
                <w:szCs w:val="19"/>
                <w:lang w:eastAsia="en-US"/>
              </w:rPr>
              <w:t>υποφακέλων</w:t>
            </w:r>
            <w:proofErr w:type="spellEnd"/>
            <w:r w:rsidRPr="006A2EF9">
              <w:rPr>
                <w:rFonts w:ascii="Palatino Linotype" w:eastAsia="Arial" w:hAnsi="Palatino Linotype" w:cs="Arial"/>
                <w:spacing w:val="-1"/>
                <w:w w:val="95"/>
                <w:sz w:val="19"/>
                <w:szCs w:val="19"/>
                <w:lang w:eastAsia="en-US"/>
              </w:rPr>
              <w:t xml:space="preserve"> των προσφορών ή αιτήσεων συμμετοχής, λεκτικές και φραστικές αποκλίσεις των εγγράφων της προσφοράς από την ορολογία των εγγράφων της σύμβασης, που δεν επιφέρουν έννομες συνέπειες ως προς το περιεχόμενο τους και δεν προσδίδουν αθέμιτο ανταγωνιστικό πλεονέκτημα στη συγκεκριμένη προσφορά σε </w:t>
            </w:r>
            <w:proofErr w:type="spellStart"/>
            <w:r w:rsidRPr="006A2EF9">
              <w:rPr>
                <w:rFonts w:ascii="Palatino Linotype" w:eastAsia="Arial" w:hAnsi="Palatino Linotype" w:cs="Arial"/>
                <w:spacing w:val="-1"/>
                <w:w w:val="95"/>
                <w:sz w:val="19"/>
                <w:szCs w:val="19"/>
                <w:lang w:eastAsia="en-US"/>
              </w:rPr>
              <w:t>σχέσηµε</w:t>
            </w:r>
            <w:proofErr w:type="spellEnd"/>
            <w:r w:rsidRPr="006A2EF9">
              <w:rPr>
                <w:rFonts w:ascii="Palatino Linotype" w:eastAsia="Arial" w:hAnsi="Palatino Linotype" w:cs="Arial"/>
                <w:spacing w:val="-1"/>
                <w:w w:val="95"/>
                <w:sz w:val="19"/>
                <w:szCs w:val="19"/>
                <w:lang w:eastAsia="en-US"/>
              </w:rPr>
              <w:t xml:space="preserve"> τις λοιπές.</w:t>
            </w:r>
          </w:p>
          <w:p w:rsidR="006A2EF9" w:rsidRPr="00261D38" w:rsidRDefault="006A2EF9" w:rsidP="00BF0924">
            <w:pPr>
              <w:pStyle w:val="a4"/>
              <w:spacing w:line="252" w:lineRule="exact"/>
              <w:rPr>
                <w:rFonts w:ascii="Palatino Linotype" w:eastAsia="Arial" w:hAnsi="Palatino Linotype" w:cs="Arial"/>
                <w:b/>
                <w:spacing w:val="-1"/>
                <w:w w:val="95"/>
                <w:sz w:val="19"/>
                <w:szCs w:val="19"/>
                <w:lang w:eastAsia="en-US"/>
              </w:rPr>
            </w:pPr>
            <w:r w:rsidRPr="006A2EF9">
              <w:rPr>
                <w:rFonts w:ascii="Palatino Linotype" w:eastAsia="Arial" w:hAnsi="Palatino Linotype" w:cs="Arial"/>
                <w:spacing w:val="-1"/>
                <w:w w:val="95"/>
                <w:sz w:val="19"/>
                <w:szCs w:val="19"/>
                <w:u w:val="single"/>
                <w:lang w:eastAsia="en-US"/>
              </w:rPr>
              <w:t>Η κατάθεση προσφοράς τεκμαίρει την αποδοχή πλήρως και ανεπιφυλάκτως από τον προσφέροντα, όλων των όρων και των τεχνικών προδιαγραφών του διαγωνισμού, εφόσον δεν έχουν ασκηθεί σχετικές ενστάσεις κατά της παρούσας διακήρυξης</w:t>
            </w:r>
            <w:r w:rsidRPr="006A2EF9">
              <w:rPr>
                <w:rFonts w:ascii="Palatino Linotype" w:eastAsia="Arial" w:hAnsi="Palatino Linotype" w:cs="Arial"/>
                <w:spacing w:val="-1"/>
                <w:w w:val="95"/>
                <w:sz w:val="19"/>
                <w:szCs w:val="19"/>
                <w:lang w:eastAsia="en-US"/>
              </w:rPr>
              <w:t>.</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Καταληκτική Ημερομηνία Υποβολής Προσφορών</w:t>
            </w:r>
          </w:p>
        </w:tc>
        <w:tc>
          <w:tcPr>
            <w:tcW w:w="7531" w:type="dxa"/>
            <w:gridSpan w:val="2"/>
            <w:vAlign w:val="center"/>
          </w:tcPr>
          <w:p w:rsidR="0064664D" w:rsidRPr="00261D38"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p>
          <w:p w:rsidR="0064664D" w:rsidRPr="00261D38" w:rsidRDefault="00DE7272" w:rsidP="000A2580">
            <w:pPr>
              <w:suppressAutoHyphens w:val="0"/>
              <w:spacing w:line="276" w:lineRule="auto"/>
              <w:jc w:val="both"/>
              <w:rPr>
                <w:rFonts w:ascii="Palatino Linotype" w:eastAsia="Arial" w:hAnsi="Palatino Linotype" w:cs="Arial"/>
                <w:b/>
                <w:spacing w:val="-1"/>
                <w:w w:val="95"/>
                <w:sz w:val="19"/>
                <w:szCs w:val="19"/>
                <w:lang w:eastAsia="en-US"/>
              </w:rPr>
            </w:pPr>
            <w:r>
              <w:rPr>
                <w:rFonts w:ascii="Palatino Linotype" w:eastAsia="Arial" w:hAnsi="Palatino Linotype" w:cs="Arial"/>
                <w:b/>
                <w:spacing w:val="-1"/>
                <w:w w:val="95"/>
                <w:sz w:val="19"/>
                <w:szCs w:val="19"/>
                <w:lang w:eastAsia="en-US"/>
              </w:rPr>
              <w:t>30/10/2019</w:t>
            </w:r>
            <w:r w:rsidR="004F0CE6">
              <w:rPr>
                <w:rFonts w:ascii="Palatino Linotype" w:eastAsia="Arial" w:hAnsi="Palatino Linotype" w:cs="Arial"/>
                <w:b/>
                <w:spacing w:val="-1"/>
                <w:w w:val="95"/>
                <w:sz w:val="19"/>
                <w:szCs w:val="19"/>
                <w:lang w:eastAsia="en-US"/>
              </w:rPr>
              <w:t xml:space="preserve"> </w:t>
            </w:r>
            <w:r w:rsidR="0064664D" w:rsidRPr="00803FCA">
              <w:rPr>
                <w:rFonts w:ascii="Palatino Linotype" w:eastAsia="Arial" w:hAnsi="Palatino Linotype" w:cs="Arial"/>
                <w:b/>
                <w:spacing w:val="-1"/>
                <w:w w:val="95"/>
                <w:sz w:val="19"/>
                <w:szCs w:val="19"/>
                <w:lang w:eastAsia="en-US"/>
              </w:rPr>
              <w:t>και ώρα 14:00</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Ημερομηνία Διεξαγωγής Διαγωνισμού</w:t>
            </w:r>
          </w:p>
        </w:tc>
        <w:tc>
          <w:tcPr>
            <w:tcW w:w="7531" w:type="dxa"/>
            <w:gridSpan w:val="2"/>
            <w:vAlign w:val="center"/>
          </w:tcPr>
          <w:p w:rsidR="0064664D" w:rsidRPr="00261D38"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p>
          <w:p w:rsidR="0064664D" w:rsidRPr="00261D38" w:rsidRDefault="00DE7272" w:rsidP="000A2580">
            <w:pPr>
              <w:suppressAutoHyphens w:val="0"/>
              <w:spacing w:line="276" w:lineRule="auto"/>
              <w:jc w:val="both"/>
              <w:rPr>
                <w:rFonts w:ascii="Palatino Linotype" w:eastAsia="Arial" w:hAnsi="Palatino Linotype" w:cs="Arial"/>
                <w:b/>
                <w:spacing w:val="-1"/>
                <w:w w:val="95"/>
                <w:sz w:val="19"/>
                <w:szCs w:val="19"/>
                <w:lang w:eastAsia="en-US"/>
              </w:rPr>
            </w:pPr>
            <w:r>
              <w:rPr>
                <w:rFonts w:ascii="Palatino Linotype" w:eastAsia="Arial" w:hAnsi="Palatino Linotype" w:cs="Arial"/>
                <w:b/>
                <w:spacing w:val="-1"/>
                <w:w w:val="95"/>
                <w:sz w:val="19"/>
                <w:szCs w:val="19"/>
                <w:lang w:eastAsia="en-US"/>
              </w:rPr>
              <w:t>31/10/2019</w:t>
            </w:r>
            <w:r w:rsidR="0064664D" w:rsidRPr="00261D38">
              <w:rPr>
                <w:rFonts w:ascii="Palatino Linotype" w:eastAsia="Arial" w:hAnsi="Palatino Linotype" w:cs="Arial"/>
                <w:b/>
                <w:spacing w:val="-1"/>
                <w:w w:val="95"/>
                <w:sz w:val="19"/>
                <w:szCs w:val="19"/>
                <w:lang w:eastAsia="en-US"/>
              </w:rPr>
              <w:t xml:space="preserve"> και ώρα 10:00π.μ.</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 xml:space="preserve">Τόπος Διεξαγωγής </w:t>
            </w:r>
            <w:r w:rsidRPr="0006023A">
              <w:rPr>
                <w:rFonts w:ascii="Palatino Linotype" w:eastAsia="Arial" w:hAnsi="Palatino Linotype" w:cs="Arial"/>
                <w:b/>
                <w:spacing w:val="-1"/>
                <w:w w:val="95"/>
                <w:sz w:val="19"/>
                <w:szCs w:val="19"/>
                <w:lang w:eastAsia="en-US"/>
              </w:rPr>
              <w:lastRenderedPageBreak/>
              <w:t>Διαγωνισμού</w:t>
            </w:r>
          </w:p>
        </w:tc>
        <w:tc>
          <w:tcPr>
            <w:tcW w:w="7531" w:type="dxa"/>
            <w:gridSpan w:val="2"/>
            <w:vAlign w:val="center"/>
          </w:tcPr>
          <w:p w:rsidR="0064664D" w:rsidRPr="0006023A" w:rsidRDefault="0064664D" w:rsidP="00BF0924">
            <w:pPr>
              <w:suppressAutoHyphens w:val="0"/>
              <w:spacing w:line="276" w:lineRule="auto"/>
              <w:jc w:val="both"/>
              <w:rPr>
                <w:rFonts w:ascii="Palatino Linotype" w:eastAsia="Arial" w:hAnsi="Palatino Linotype" w:cs="Arial"/>
                <w:spacing w:val="-1"/>
                <w:w w:val="95"/>
                <w:sz w:val="19"/>
                <w:szCs w:val="19"/>
                <w:lang w:eastAsia="en-US"/>
              </w:rPr>
            </w:pPr>
            <w:r w:rsidRPr="0006023A">
              <w:rPr>
                <w:rFonts w:ascii="Palatino Linotype" w:eastAsia="Arial" w:hAnsi="Palatino Linotype" w:cs="Arial"/>
                <w:spacing w:val="-1"/>
                <w:w w:val="95"/>
                <w:sz w:val="19"/>
                <w:szCs w:val="19"/>
                <w:lang w:eastAsia="en-US"/>
              </w:rPr>
              <w:lastRenderedPageBreak/>
              <w:t xml:space="preserve">Τμήμα Προμηθειών του Πανεπιστημίου στο Ηράκλειο (Κτήριο Διοίκησης 1, 1ος όροφος, </w:t>
            </w:r>
            <w:proofErr w:type="spellStart"/>
            <w:r w:rsidRPr="0006023A">
              <w:rPr>
                <w:rFonts w:ascii="Palatino Linotype" w:eastAsia="Arial" w:hAnsi="Palatino Linotype" w:cs="Arial"/>
                <w:spacing w:val="-1"/>
                <w:w w:val="95"/>
                <w:sz w:val="19"/>
                <w:szCs w:val="19"/>
                <w:lang w:eastAsia="en-US"/>
              </w:rPr>
              <w:lastRenderedPageBreak/>
              <w:t>γρ</w:t>
            </w:r>
            <w:proofErr w:type="spellEnd"/>
            <w:r w:rsidRPr="0006023A">
              <w:rPr>
                <w:rFonts w:ascii="Palatino Linotype" w:eastAsia="Arial" w:hAnsi="Palatino Linotype" w:cs="Arial"/>
                <w:spacing w:val="-1"/>
                <w:w w:val="95"/>
                <w:sz w:val="19"/>
                <w:szCs w:val="19"/>
                <w:lang w:eastAsia="en-US"/>
              </w:rPr>
              <w:t>. 108)</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lastRenderedPageBreak/>
              <w:t>Δημοσιότητα</w:t>
            </w:r>
          </w:p>
        </w:tc>
        <w:tc>
          <w:tcPr>
            <w:tcW w:w="7531" w:type="dxa"/>
            <w:gridSpan w:val="2"/>
            <w:vAlign w:val="center"/>
          </w:tcPr>
          <w:p w:rsidR="0064664D" w:rsidRPr="0006023A" w:rsidRDefault="0064664D" w:rsidP="00DB55BD">
            <w:pPr>
              <w:pStyle w:val="a6"/>
              <w:numPr>
                <w:ilvl w:val="0"/>
                <w:numId w:val="5"/>
              </w:numPr>
              <w:tabs>
                <w:tab w:val="left" w:pos="385"/>
              </w:tabs>
              <w:spacing w:after="0" w:line="240" w:lineRule="auto"/>
              <w:ind w:left="0" w:firstLine="0"/>
              <w:contextualSpacing w:val="0"/>
              <w:jc w:val="both"/>
              <w:rPr>
                <w:rFonts w:ascii="Palatino Linotype" w:eastAsia="Arial" w:hAnsi="Palatino Linotype" w:cs="Arial"/>
                <w:sz w:val="19"/>
                <w:szCs w:val="19"/>
              </w:rPr>
            </w:pPr>
            <w:r w:rsidRPr="0006023A">
              <w:rPr>
                <w:rFonts w:ascii="Palatino Linotype" w:eastAsia="Arial" w:hAnsi="Palatino Linotype" w:cs="Arial"/>
                <w:spacing w:val="-1"/>
                <w:w w:val="105"/>
                <w:sz w:val="19"/>
                <w:szCs w:val="19"/>
              </w:rPr>
              <w:t>∆</w:t>
            </w:r>
            <w:r w:rsidRPr="0006023A">
              <w:rPr>
                <w:rFonts w:ascii="Palatino Linotype" w:eastAsia="Arial" w:hAnsi="Palatino Linotype" w:cs="Arial"/>
                <w:spacing w:val="-2"/>
                <w:w w:val="105"/>
                <w:sz w:val="19"/>
                <w:szCs w:val="19"/>
              </w:rPr>
              <w:t>Ι</w:t>
            </w:r>
            <w:r w:rsidRPr="0006023A">
              <w:rPr>
                <w:rFonts w:ascii="Palatino Linotype" w:eastAsia="Arial" w:hAnsi="Palatino Linotype" w:cs="Arial"/>
                <w:spacing w:val="-1"/>
                <w:w w:val="105"/>
                <w:sz w:val="19"/>
                <w:szCs w:val="19"/>
              </w:rPr>
              <w:t>ΑΥΓ</w:t>
            </w:r>
            <w:r w:rsidRPr="0006023A">
              <w:rPr>
                <w:rFonts w:ascii="Palatino Linotype" w:eastAsia="Arial" w:hAnsi="Palatino Linotype" w:cs="Arial"/>
                <w:spacing w:val="2"/>
                <w:w w:val="105"/>
                <w:sz w:val="19"/>
                <w:szCs w:val="19"/>
              </w:rPr>
              <w:t>Ε</w:t>
            </w:r>
            <w:r w:rsidRPr="0006023A">
              <w:rPr>
                <w:rFonts w:ascii="Palatino Linotype" w:eastAsia="Arial" w:hAnsi="Palatino Linotype" w:cs="Arial"/>
                <w:spacing w:val="-2"/>
                <w:w w:val="105"/>
                <w:sz w:val="19"/>
                <w:szCs w:val="19"/>
              </w:rPr>
              <w:t>Ι</w:t>
            </w:r>
            <w:r w:rsidRPr="0006023A">
              <w:rPr>
                <w:rFonts w:ascii="Palatino Linotype" w:eastAsia="Arial" w:hAnsi="Palatino Linotype" w:cs="Arial"/>
                <w:w w:val="105"/>
                <w:sz w:val="19"/>
                <w:szCs w:val="19"/>
              </w:rPr>
              <w:t>Α</w:t>
            </w:r>
          </w:p>
          <w:p w:rsidR="0064664D" w:rsidRPr="0006023A" w:rsidRDefault="0064664D" w:rsidP="00DB55BD">
            <w:pPr>
              <w:pStyle w:val="a6"/>
              <w:numPr>
                <w:ilvl w:val="0"/>
                <w:numId w:val="5"/>
              </w:numPr>
              <w:tabs>
                <w:tab w:val="left" w:pos="385"/>
              </w:tabs>
              <w:spacing w:after="0" w:line="240" w:lineRule="auto"/>
              <w:ind w:left="0" w:firstLine="0"/>
              <w:contextualSpacing w:val="0"/>
              <w:jc w:val="both"/>
              <w:rPr>
                <w:rFonts w:ascii="Palatino Linotype" w:eastAsia="Arial" w:hAnsi="Palatino Linotype" w:cs="Arial"/>
                <w:sz w:val="19"/>
                <w:szCs w:val="19"/>
              </w:rPr>
            </w:pPr>
            <w:r w:rsidRPr="0006023A">
              <w:rPr>
                <w:rFonts w:ascii="Palatino Linotype" w:eastAsia="Arial" w:hAnsi="Palatino Linotype" w:cs="Arial"/>
                <w:w w:val="105"/>
                <w:sz w:val="19"/>
                <w:szCs w:val="19"/>
              </w:rPr>
              <w:t>Κ</w:t>
            </w:r>
            <w:r w:rsidRPr="0006023A">
              <w:rPr>
                <w:rFonts w:ascii="Palatino Linotype" w:eastAsia="Arial" w:hAnsi="Palatino Linotype" w:cs="Arial"/>
                <w:spacing w:val="-2"/>
                <w:w w:val="105"/>
                <w:sz w:val="19"/>
                <w:szCs w:val="19"/>
              </w:rPr>
              <w:t>Η</w:t>
            </w:r>
            <w:r w:rsidRPr="0006023A">
              <w:rPr>
                <w:rFonts w:ascii="Palatino Linotype" w:eastAsia="Arial" w:hAnsi="Palatino Linotype" w:cs="Arial"/>
                <w:w w:val="105"/>
                <w:sz w:val="19"/>
                <w:szCs w:val="19"/>
              </w:rPr>
              <w:t>Μ</w:t>
            </w:r>
            <w:r w:rsidRPr="0006023A">
              <w:rPr>
                <w:rFonts w:ascii="Palatino Linotype" w:eastAsia="Arial" w:hAnsi="Palatino Linotype" w:cs="Arial"/>
                <w:spacing w:val="-1"/>
                <w:w w:val="105"/>
                <w:sz w:val="19"/>
                <w:szCs w:val="19"/>
              </w:rPr>
              <w:t>∆</w:t>
            </w:r>
            <w:r w:rsidRPr="0006023A">
              <w:rPr>
                <w:rFonts w:ascii="Palatino Linotype" w:eastAsia="Arial" w:hAnsi="Palatino Linotype" w:cs="Arial"/>
                <w:spacing w:val="-5"/>
                <w:w w:val="105"/>
                <w:sz w:val="19"/>
                <w:szCs w:val="19"/>
              </w:rPr>
              <w:t>Η</w:t>
            </w:r>
            <w:r w:rsidRPr="0006023A">
              <w:rPr>
                <w:rFonts w:ascii="Palatino Linotype" w:eastAsia="Arial" w:hAnsi="Palatino Linotype" w:cs="Arial"/>
                <w:w w:val="105"/>
                <w:sz w:val="19"/>
                <w:szCs w:val="19"/>
              </w:rPr>
              <w:t>Σ</w:t>
            </w:r>
          </w:p>
          <w:p w:rsidR="0064664D" w:rsidRPr="0006023A" w:rsidRDefault="0064664D" w:rsidP="00DB55BD">
            <w:pPr>
              <w:pStyle w:val="a6"/>
              <w:numPr>
                <w:ilvl w:val="0"/>
                <w:numId w:val="5"/>
              </w:numPr>
              <w:tabs>
                <w:tab w:val="left" w:pos="385"/>
              </w:tabs>
              <w:spacing w:after="0" w:line="240" w:lineRule="auto"/>
              <w:ind w:left="0" w:firstLine="0"/>
              <w:contextualSpacing w:val="0"/>
              <w:jc w:val="both"/>
              <w:rPr>
                <w:rFonts w:ascii="Palatino Linotype" w:eastAsia="Arial" w:hAnsi="Palatino Linotype" w:cs="Arial"/>
                <w:sz w:val="19"/>
                <w:szCs w:val="19"/>
              </w:rPr>
            </w:pPr>
            <w:r w:rsidRPr="0006023A">
              <w:rPr>
                <w:rFonts w:ascii="Palatino Linotype" w:eastAsia="Arial" w:hAnsi="Palatino Linotype" w:cs="Arial"/>
                <w:spacing w:val="-1"/>
                <w:w w:val="95"/>
                <w:sz w:val="19"/>
                <w:szCs w:val="19"/>
              </w:rPr>
              <w:t>Ιστοσελίδα Πανεπιστημίου Κρήτης (</w:t>
            </w:r>
            <w:hyperlink r:id="rId11" w:history="1">
              <w:r w:rsidRPr="0006023A">
                <w:rPr>
                  <w:rStyle w:val="-"/>
                  <w:rFonts w:ascii="Palatino Linotype" w:eastAsia="Arial" w:hAnsi="Palatino Linotype" w:cs="Arial"/>
                  <w:spacing w:val="-1"/>
                  <w:w w:val="95"/>
                  <w:sz w:val="19"/>
                  <w:szCs w:val="19"/>
                </w:rPr>
                <w:t>www.uoc.gr</w:t>
              </w:r>
            </w:hyperlink>
            <w:r w:rsidRPr="0006023A">
              <w:rPr>
                <w:rFonts w:ascii="Palatino Linotype" w:eastAsia="Arial" w:hAnsi="Palatino Linotype" w:cs="Arial"/>
                <w:spacing w:val="-1"/>
                <w:w w:val="95"/>
                <w:sz w:val="19"/>
                <w:szCs w:val="19"/>
              </w:rPr>
              <w:t>)</w:t>
            </w:r>
          </w:p>
          <w:p w:rsidR="0064664D" w:rsidRPr="0006023A" w:rsidRDefault="0064664D" w:rsidP="00DB55BD">
            <w:pPr>
              <w:pStyle w:val="a6"/>
              <w:numPr>
                <w:ilvl w:val="0"/>
                <w:numId w:val="5"/>
              </w:numPr>
              <w:tabs>
                <w:tab w:val="left" w:pos="385"/>
              </w:tabs>
              <w:spacing w:after="0" w:line="240" w:lineRule="auto"/>
              <w:ind w:left="0" w:firstLine="0"/>
              <w:contextualSpacing w:val="0"/>
              <w:jc w:val="both"/>
              <w:rPr>
                <w:rFonts w:ascii="Palatino Linotype" w:eastAsia="Arial" w:hAnsi="Palatino Linotype" w:cs="Arial"/>
                <w:sz w:val="19"/>
                <w:szCs w:val="19"/>
              </w:rPr>
            </w:pPr>
            <w:r w:rsidRPr="0006023A">
              <w:rPr>
                <w:rFonts w:ascii="Palatino Linotype" w:eastAsia="Arial" w:hAnsi="Palatino Linotype" w:cs="Arial"/>
                <w:spacing w:val="-1"/>
                <w:w w:val="90"/>
                <w:sz w:val="19"/>
                <w:szCs w:val="19"/>
              </w:rPr>
              <w:t>Ηλεκτρονική Εφημερίδα www.2810.gr</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Χρόνος ισχύος προσφορών</w:t>
            </w:r>
          </w:p>
        </w:tc>
        <w:tc>
          <w:tcPr>
            <w:tcW w:w="7531" w:type="dxa"/>
            <w:gridSpan w:val="2"/>
            <w:vAlign w:val="center"/>
          </w:tcPr>
          <w:p w:rsidR="0064664D" w:rsidRPr="0006023A" w:rsidRDefault="0064664D" w:rsidP="00BF0924">
            <w:pPr>
              <w:pStyle w:val="a6"/>
              <w:tabs>
                <w:tab w:val="left" w:pos="385"/>
              </w:tabs>
              <w:spacing w:after="0" w:line="240" w:lineRule="auto"/>
              <w:ind w:left="0"/>
              <w:contextualSpacing w:val="0"/>
              <w:jc w:val="both"/>
              <w:rPr>
                <w:rFonts w:ascii="Palatino Linotype" w:eastAsia="Arial" w:hAnsi="Palatino Linotype" w:cs="Arial"/>
                <w:w w:val="95"/>
                <w:sz w:val="19"/>
                <w:szCs w:val="19"/>
              </w:rPr>
            </w:pPr>
            <w:r w:rsidRPr="0006023A">
              <w:rPr>
                <w:rFonts w:ascii="Palatino Linotype" w:eastAsia="Arial" w:hAnsi="Palatino Linotype" w:cs="Arial"/>
                <w:w w:val="95"/>
                <w:sz w:val="19"/>
                <w:szCs w:val="19"/>
              </w:rPr>
              <w:t>Εκατόν είκοσι (120) ημέρες</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Χρόνος πρόσβασης συμμετεχόντων στις προσφορές</w:t>
            </w:r>
          </w:p>
        </w:tc>
        <w:tc>
          <w:tcPr>
            <w:tcW w:w="7531" w:type="dxa"/>
            <w:gridSpan w:val="2"/>
            <w:vAlign w:val="center"/>
          </w:tcPr>
          <w:p w:rsidR="0064664D" w:rsidRPr="0006023A" w:rsidRDefault="0064664D" w:rsidP="00BF0924">
            <w:pPr>
              <w:pStyle w:val="a6"/>
              <w:tabs>
                <w:tab w:val="left" w:pos="385"/>
              </w:tabs>
              <w:spacing w:after="0" w:line="240" w:lineRule="auto"/>
              <w:ind w:left="0"/>
              <w:contextualSpacing w:val="0"/>
              <w:jc w:val="both"/>
              <w:rPr>
                <w:rFonts w:ascii="Palatino Linotype" w:eastAsia="Arial" w:hAnsi="Palatino Linotype" w:cs="Arial"/>
                <w:w w:val="95"/>
                <w:sz w:val="19"/>
                <w:szCs w:val="19"/>
              </w:rPr>
            </w:pPr>
            <w:r w:rsidRPr="0006023A">
              <w:rPr>
                <w:rFonts w:ascii="Palatino Linotype" w:eastAsia="Arial" w:hAnsi="Palatino Linotype" w:cs="Arial"/>
                <w:w w:val="95"/>
                <w:sz w:val="19"/>
                <w:szCs w:val="19"/>
              </w:rPr>
              <w:t>Τρεις (3) εργάσιμες ημέρες από την ημερομηνία αποσφράγισης των προσφορών.</w:t>
            </w:r>
          </w:p>
        </w:tc>
      </w:tr>
      <w:tr w:rsidR="0064664D" w:rsidRPr="0006023A" w:rsidTr="00DD0E21">
        <w:trPr>
          <w:gridAfter w:val="1"/>
          <w:wAfter w:w="124" w:type="dxa"/>
          <w:trHeight w:val="2259"/>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Δικαιολογητικά Συμμετοχής</w:t>
            </w:r>
          </w:p>
        </w:tc>
        <w:tc>
          <w:tcPr>
            <w:tcW w:w="7531" w:type="dxa"/>
            <w:gridSpan w:val="2"/>
            <w:vAlign w:val="center"/>
          </w:tcPr>
          <w:p w:rsidR="0064664D" w:rsidRPr="0006023A" w:rsidRDefault="0064664D" w:rsidP="00DB55BD">
            <w:pPr>
              <w:pStyle w:val="a6"/>
              <w:numPr>
                <w:ilvl w:val="0"/>
                <w:numId w:val="11"/>
              </w:numPr>
              <w:tabs>
                <w:tab w:val="left" w:pos="462"/>
              </w:tabs>
              <w:spacing w:before="14" w:line="251" w:lineRule="exact"/>
              <w:ind w:left="459" w:right="175" w:hanging="426"/>
              <w:jc w:val="both"/>
              <w:rPr>
                <w:rFonts w:ascii="Palatino Linotype" w:hAnsi="Palatino Linotype"/>
                <w:sz w:val="19"/>
                <w:szCs w:val="19"/>
              </w:rPr>
            </w:pPr>
            <w:r w:rsidRPr="0061659B">
              <w:rPr>
                <w:rFonts w:ascii="Palatino Linotype" w:eastAsia="Arial" w:hAnsi="Palatino Linotype" w:cs="Arial"/>
                <w:b/>
                <w:spacing w:val="-1"/>
                <w:w w:val="90"/>
                <w:sz w:val="19"/>
                <w:szCs w:val="19"/>
              </w:rPr>
              <w:t>Α</w:t>
            </w:r>
            <w:r w:rsidRPr="0061659B">
              <w:rPr>
                <w:rFonts w:ascii="Palatino Linotype" w:eastAsia="Arial" w:hAnsi="Palatino Linotype" w:cs="Arial"/>
                <w:b/>
                <w:spacing w:val="-2"/>
                <w:w w:val="90"/>
                <w:sz w:val="19"/>
                <w:szCs w:val="19"/>
              </w:rPr>
              <w:t>π</w:t>
            </w:r>
            <w:r w:rsidRPr="0061659B">
              <w:rPr>
                <w:rFonts w:ascii="Palatino Linotype" w:eastAsia="Arial" w:hAnsi="Palatino Linotype" w:cs="Arial"/>
                <w:b/>
                <w:w w:val="90"/>
                <w:sz w:val="19"/>
                <w:szCs w:val="19"/>
              </w:rPr>
              <w:t>ο</w:t>
            </w:r>
            <w:r w:rsidRPr="0061659B">
              <w:rPr>
                <w:rFonts w:ascii="Palatino Linotype" w:eastAsia="Arial" w:hAnsi="Palatino Linotype" w:cs="Arial"/>
                <w:b/>
                <w:spacing w:val="-2"/>
                <w:w w:val="90"/>
                <w:sz w:val="19"/>
                <w:szCs w:val="19"/>
              </w:rPr>
              <w:t>δ</w:t>
            </w:r>
            <w:r w:rsidRPr="0061659B">
              <w:rPr>
                <w:rFonts w:ascii="Palatino Linotype" w:eastAsia="Arial" w:hAnsi="Palatino Linotype" w:cs="Arial"/>
                <w:b/>
                <w:w w:val="90"/>
                <w:sz w:val="19"/>
                <w:szCs w:val="19"/>
              </w:rPr>
              <w:t>ει</w:t>
            </w:r>
            <w:r w:rsidRPr="0061659B">
              <w:rPr>
                <w:rFonts w:ascii="Palatino Linotype" w:eastAsia="Arial" w:hAnsi="Palatino Linotype" w:cs="Arial"/>
                <w:b/>
                <w:spacing w:val="-1"/>
                <w:w w:val="90"/>
                <w:sz w:val="19"/>
                <w:szCs w:val="19"/>
              </w:rPr>
              <w:t>κ</w:t>
            </w:r>
            <w:r w:rsidRPr="0061659B">
              <w:rPr>
                <w:rFonts w:ascii="Palatino Linotype" w:eastAsia="Arial" w:hAnsi="Palatino Linotype" w:cs="Arial"/>
                <w:b/>
                <w:w w:val="90"/>
                <w:sz w:val="19"/>
                <w:szCs w:val="19"/>
              </w:rPr>
              <w:t>τι</w:t>
            </w:r>
            <w:r w:rsidRPr="0061659B">
              <w:rPr>
                <w:rFonts w:ascii="Palatino Linotype" w:eastAsia="Arial" w:hAnsi="Palatino Linotype" w:cs="Arial"/>
                <w:b/>
                <w:spacing w:val="-1"/>
                <w:w w:val="90"/>
                <w:sz w:val="19"/>
                <w:szCs w:val="19"/>
              </w:rPr>
              <w:t>κ</w:t>
            </w:r>
            <w:r w:rsidRPr="0061659B">
              <w:rPr>
                <w:rFonts w:ascii="Palatino Linotype" w:eastAsia="Arial" w:hAnsi="Palatino Linotype" w:cs="Arial"/>
                <w:b/>
                <w:w w:val="90"/>
                <w:sz w:val="19"/>
                <w:szCs w:val="19"/>
              </w:rPr>
              <w:t>ά έ</w:t>
            </w:r>
            <w:r w:rsidRPr="0061659B">
              <w:rPr>
                <w:rFonts w:ascii="Palatino Linotype" w:eastAsia="Arial" w:hAnsi="Palatino Linotype" w:cs="Arial"/>
                <w:b/>
                <w:spacing w:val="-3"/>
                <w:w w:val="90"/>
                <w:sz w:val="19"/>
                <w:szCs w:val="19"/>
              </w:rPr>
              <w:t>γ</w:t>
            </w:r>
            <w:r w:rsidRPr="0061659B">
              <w:rPr>
                <w:rFonts w:ascii="Palatino Linotype" w:eastAsia="Arial" w:hAnsi="Palatino Linotype" w:cs="Arial"/>
                <w:b/>
                <w:w w:val="90"/>
                <w:sz w:val="19"/>
                <w:szCs w:val="19"/>
              </w:rPr>
              <w:t>γρ</w:t>
            </w:r>
            <w:r w:rsidRPr="0061659B">
              <w:rPr>
                <w:rFonts w:ascii="Palatino Linotype" w:eastAsia="Arial" w:hAnsi="Palatino Linotype" w:cs="Arial"/>
                <w:b/>
                <w:spacing w:val="-1"/>
                <w:w w:val="90"/>
                <w:sz w:val="19"/>
                <w:szCs w:val="19"/>
              </w:rPr>
              <w:t>αφ</w:t>
            </w:r>
            <w:r w:rsidRPr="0061659B">
              <w:rPr>
                <w:rFonts w:ascii="Palatino Linotype" w:eastAsia="Arial" w:hAnsi="Palatino Linotype" w:cs="Arial"/>
                <w:b/>
                <w:w w:val="90"/>
                <w:sz w:val="19"/>
                <w:szCs w:val="19"/>
              </w:rPr>
              <w:t>α νο</w:t>
            </w:r>
            <w:r w:rsidRPr="0061659B">
              <w:rPr>
                <w:rFonts w:ascii="Palatino Linotype" w:eastAsia="Arial" w:hAnsi="Palatino Linotype" w:cs="Arial"/>
                <w:b/>
                <w:spacing w:val="-1"/>
                <w:w w:val="90"/>
                <w:sz w:val="19"/>
                <w:szCs w:val="19"/>
              </w:rPr>
              <w:t>μ</w:t>
            </w:r>
            <w:r w:rsidRPr="0061659B">
              <w:rPr>
                <w:rFonts w:ascii="Palatino Linotype" w:eastAsia="Arial" w:hAnsi="Palatino Linotype" w:cs="Arial"/>
                <w:b/>
                <w:spacing w:val="-2"/>
                <w:w w:val="90"/>
                <w:sz w:val="19"/>
                <w:szCs w:val="19"/>
              </w:rPr>
              <w:t>ι</w:t>
            </w:r>
            <w:r w:rsidRPr="0061659B">
              <w:rPr>
                <w:rFonts w:ascii="Palatino Linotype" w:eastAsia="Arial" w:hAnsi="Palatino Linotype" w:cs="Arial"/>
                <w:b/>
                <w:spacing w:val="-1"/>
                <w:w w:val="90"/>
                <w:sz w:val="19"/>
                <w:szCs w:val="19"/>
              </w:rPr>
              <w:t>μ</w:t>
            </w:r>
            <w:r w:rsidRPr="0061659B">
              <w:rPr>
                <w:rFonts w:ascii="Palatino Linotype" w:eastAsia="Arial" w:hAnsi="Palatino Linotype" w:cs="Arial"/>
                <w:b/>
                <w:w w:val="90"/>
                <w:sz w:val="19"/>
                <w:szCs w:val="19"/>
              </w:rPr>
              <w:t>ο</w:t>
            </w:r>
            <w:r w:rsidRPr="0061659B">
              <w:rPr>
                <w:rFonts w:ascii="Palatino Linotype" w:eastAsia="Arial" w:hAnsi="Palatino Linotype" w:cs="Arial"/>
                <w:b/>
                <w:spacing w:val="-2"/>
                <w:w w:val="90"/>
                <w:sz w:val="19"/>
                <w:szCs w:val="19"/>
              </w:rPr>
              <w:t>π</w:t>
            </w:r>
            <w:r w:rsidRPr="0061659B">
              <w:rPr>
                <w:rFonts w:ascii="Palatino Linotype" w:eastAsia="Arial" w:hAnsi="Palatino Linotype" w:cs="Arial"/>
                <w:b/>
                <w:w w:val="90"/>
                <w:sz w:val="19"/>
                <w:szCs w:val="19"/>
              </w:rPr>
              <w:t>οί</w:t>
            </w:r>
            <w:r w:rsidRPr="0061659B">
              <w:rPr>
                <w:rFonts w:ascii="Palatino Linotype" w:eastAsia="Arial" w:hAnsi="Palatino Linotype" w:cs="Arial"/>
                <w:b/>
                <w:spacing w:val="-1"/>
                <w:w w:val="90"/>
                <w:sz w:val="19"/>
                <w:szCs w:val="19"/>
              </w:rPr>
              <w:t>η</w:t>
            </w:r>
            <w:r w:rsidRPr="0061659B">
              <w:rPr>
                <w:rFonts w:ascii="Palatino Linotype" w:eastAsia="Arial" w:hAnsi="Palatino Linotype" w:cs="Arial"/>
                <w:b/>
                <w:spacing w:val="1"/>
                <w:w w:val="90"/>
                <w:sz w:val="19"/>
                <w:szCs w:val="19"/>
              </w:rPr>
              <w:t>σ</w:t>
            </w:r>
            <w:r w:rsidRPr="0061659B">
              <w:rPr>
                <w:rFonts w:ascii="Palatino Linotype" w:eastAsia="Arial" w:hAnsi="Palatino Linotype" w:cs="Arial"/>
                <w:b/>
                <w:spacing w:val="-1"/>
                <w:w w:val="90"/>
                <w:sz w:val="19"/>
                <w:szCs w:val="19"/>
              </w:rPr>
              <w:t>η</w:t>
            </w:r>
            <w:r w:rsidRPr="0061659B">
              <w:rPr>
                <w:rFonts w:ascii="Palatino Linotype" w:eastAsia="Arial" w:hAnsi="Palatino Linotype" w:cs="Arial"/>
                <w:b/>
                <w:w w:val="90"/>
                <w:sz w:val="19"/>
                <w:szCs w:val="19"/>
              </w:rPr>
              <w:t>ς</w:t>
            </w:r>
            <w:r w:rsidR="006B5A7F">
              <w:rPr>
                <w:rFonts w:ascii="Palatino Linotype" w:eastAsia="Arial" w:hAnsi="Palatino Linotype" w:cs="Arial"/>
                <w:w w:val="90"/>
                <w:sz w:val="19"/>
                <w:szCs w:val="19"/>
              </w:rPr>
              <w:t>:</w:t>
            </w:r>
          </w:p>
          <w:p w:rsidR="0064664D" w:rsidRPr="0006023A" w:rsidRDefault="0064664D" w:rsidP="00DB55BD">
            <w:pPr>
              <w:pStyle w:val="a6"/>
              <w:numPr>
                <w:ilvl w:val="0"/>
                <w:numId w:val="12"/>
              </w:numPr>
              <w:spacing w:before="3" w:line="259" w:lineRule="exact"/>
              <w:ind w:right="175"/>
              <w:jc w:val="both"/>
              <w:rPr>
                <w:rFonts w:ascii="Palatino Linotype" w:eastAsia="Arial" w:hAnsi="Palatino Linotype" w:cs="Arial"/>
                <w:sz w:val="19"/>
                <w:szCs w:val="19"/>
              </w:rPr>
            </w:pPr>
            <w:r w:rsidRPr="0006023A">
              <w:rPr>
                <w:rFonts w:ascii="Palatino Linotype" w:eastAsia="Arial" w:hAnsi="Palatino Linotype" w:cs="Arial"/>
                <w:spacing w:val="-2"/>
                <w:w w:val="95"/>
                <w:sz w:val="19"/>
                <w:szCs w:val="19"/>
              </w:rPr>
              <w:t>ΦΕ</w:t>
            </w:r>
            <w:r w:rsidRPr="0006023A">
              <w:rPr>
                <w:rFonts w:ascii="Palatino Linotype" w:eastAsia="Arial" w:hAnsi="Palatino Linotype" w:cs="Arial"/>
                <w:w w:val="95"/>
                <w:sz w:val="19"/>
                <w:szCs w:val="19"/>
              </w:rPr>
              <w:t>Κ ί</w:t>
            </w:r>
            <w:r w:rsidRPr="0006023A">
              <w:rPr>
                <w:rFonts w:ascii="Palatino Linotype" w:eastAsia="Arial" w:hAnsi="Palatino Linotype" w:cs="Arial"/>
                <w:spacing w:val="-2"/>
                <w:w w:val="95"/>
                <w:sz w:val="19"/>
                <w:szCs w:val="19"/>
              </w:rPr>
              <w:t>δ</w:t>
            </w:r>
            <w:r w:rsidRPr="0006023A">
              <w:rPr>
                <w:rFonts w:ascii="Palatino Linotype" w:eastAsia="Arial" w:hAnsi="Palatino Linotype" w:cs="Arial"/>
                <w:spacing w:val="-3"/>
                <w:w w:val="95"/>
                <w:sz w:val="19"/>
                <w:szCs w:val="19"/>
              </w:rPr>
              <w:t>ρ</w:t>
            </w:r>
            <w:r w:rsidRPr="0006023A">
              <w:rPr>
                <w:rFonts w:ascii="Palatino Linotype" w:eastAsia="Arial" w:hAnsi="Palatino Linotype" w:cs="Arial"/>
                <w:spacing w:val="1"/>
                <w:w w:val="95"/>
                <w:sz w:val="19"/>
                <w:szCs w:val="19"/>
              </w:rPr>
              <w:t>υ</w:t>
            </w:r>
            <w:r w:rsidRPr="0006023A">
              <w:rPr>
                <w:rFonts w:ascii="Palatino Linotype" w:eastAsia="Arial" w:hAnsi="Palatino Linotype" w:cs="Arial"/>
                <w:spacing w:val="-3"/>
                <w:w w:val="95"/>
                <w:sz w:val="19"/>
                <w:szCs w:val="19"/>
              </w:rPr>
              <w:t>σ</w:t>
            </w:r>
            <w:r w:rsidRPr="0006023A">
              <w:rPr>
                <w:rFonts w:ascii="Palatino Linotype" w:eastAsia="Arial" w:hAnsi="Palatino Linotype" w:cs="Arial"/>
                <w:spacing w:val="-1"/>
                <w:w w:val="95"/>
                <w:sz w:val="19"/>
                <w:szCs w:val="19"/>
              </w:rPr>
              <w:t>η</w:t>
            </w:r>
            <w:r w:rsidRPr="0006023A">
              <w:rPr>
                <w:rFonts w:ascii="Palatino Linotype" w:eastAsia="Arial" w:hAnsi="Palatino Linotype" w:cs="Arial"/>
                <w:w w:val="95"/>
                <w:sz w:val="19"/>
                <w:szCs w:val="19"/>
              </w:rPr>
              <w:t xml:space="preserve">ς </w:t>
            </w:r>
            <w:r w:rsidRPr="0006023A">
              <w:rPr>
                <w:rFonts w:ascii="Palatino Linotype" w:eastAsia="Arial" w:hAnsi="Palatino Linotype" w:cs="Arial"/>
                <w:spacing w:val="-1"/>
                <w:w w:val="95"/>
                <w:sz w:val="19"/>
                <w:szCs w:val="19"/>
              </w:rPr>
              <w:t>κ</w:t>
            </w:r>
            <w:r w:rsidRPr="0006023A">
              <w:rPr>
                <w:rFonts w:ascii="Palatino Linotype" w:eastAsia="Arial" w:hAnsi="Palatino Linotype" w:cs="Arial"/>
                <w:spacing w:val="-2"/>
                <w:w w:val="95"/>
                <w:sz w:val="19"/>
                <w:szCs w:val="19"/>
              </w:rPr>
              <w:t>α</w:t>
            </w:r>
            <w:r w:rsidRPr="0006023A">
              <w:rPr>
                <w:rFonts w:ascii="Palatino Linotype" w:eastAsia="Arial" w:hAnsi="Palatino Linotype" w:cs="Arial"/>
                <w:w w:val="95"/>
                <w:sz w:val="19"/>
                <w:szCs w:val="19"/>
              </w:rPr>
              <w:t>ι τρο</w:t>
            </w:r>
            <w:r w:rsidRPr="0006023A">
              <w:rPr>
                <w:rFonts w:ascii="Palatino Linotype" w:eastAsia="Arial" w:hAnsi="Palatino Linotype" w:cs="Arial"/>
                <w:spacing w:val="-2"/>
                <w:w w:val="95"/>
                <w:sz w:val="19"/>
                <w:szCs w:val="19"/>
              </w:rPr>
              <w:t>π</w:t>
            </w:r>
            <w:r w:rsidRPr="0006023A">
              <w:rPr>
                <w:rFonts w:ascii="Palatino Linotype" w:eastAsia="Arial" w:hAnsi="Palatino Linotype" w:cs="Arial"/>
                <w:w w:val="95"/>
                <w:sz w:val="19"/>
                <w:szCs w:val="19"/>
              </w:rPr>
              <w:t>ο</w:t>
            </w:r>
            <w:r w:rsidRPr="0006023A">
              <w:rPr>
                <w:rFonts w:ascii="Palatino Linotype" w:eastAsia="Arial" w:hAnsi="Palatino Linotype" w:cs="Arial"/>
                <w:spacing w:val="-2"/>
                <w:w w:val="95"/>
                <w:sz w:val="19"/>
                <w:szCs w:val="19"/>
              </w:rPr>
              <w:t>π</w:t>
            </w:r>
            <w:r w:rsidRPr="0006023A">
              <w:rPr>
                <w:rFonts w:ascii="Palatino Linotype" w:eastAsia="Arial" w:hAnsi="Palatino Linotype" w:cs="Arial"/>
                <w:w w:val="95"/>
                <w:sz w:val="19"/>
                <w:szCs w:val="19"/>
              </w:rPr>
              <w:t>ο</w:t>
            </w:r>
            <w:r w:rsidRPr="0006023A">
              <w:rPr>
                <w:rFonts w:ascii="Palatino Linotype" w:eastAsia="Arial" w:hAnsi="Palatino Linotype" w:cs="Arial"/>
                <w:spacing w:val="-2"/>
                <w:w w:val="95"/>
                <w:sz w:val="19"/>
                <w:szCs w:val="19"/>
              </w:rPr>
              <w:t>ι</w:t>
            </w:r>
            <w:r w:rsidRPr="0006023A">
              <w:rPr>
                <w:rFonts w:ascii="Palatino Linotype" w:eastAsia="Arial" w:hAnsi="Palatino Linotype" w:cs="Arial"/>
                <w:spacing w:val="-1"/>
                <w:w w:val="95"/>
                <w:sz w:val="19"/>
                <w:szCs w:val="19"/>
              </w:rPr>
              <w:t>ή</w:t>
            </w:r>
            <w:r w:rsidRPr="0006023A">
              <w:rPr>
                <w:rFonts w:ascii="Palatino Linotype" w:eastAsia="Arial" w:hAnsi="Palatino Linotype" w:cs="Arial"/>
                <w:spacing w:val="1"/>
                <w:w w:val="95"/>
                <w:sz w:val="19"/>
                <w:szCs w:val="19"/>
              </w:rPr>
              <w:t>σ</w:t>
            </w:r>
            <w:r w:rsidRPr="0006023A">
              <w:rPr>
                <w:rFonts w:ascii="Palatino Linotype" w:eastAsia="Arial" w:hAnsi="Palatino Linotype" w:cs="Arial"/>
                <w:w w:val="95"/>
                <w:sz w:val="19"/>
                <w:szCs w:val="19"/>
              </w:rPr>
              <w:t xml:space="preserve">εις ή </w:t>
            </w:r>
            <w:r w:rsidRPr="0006023A">
              <w:rPr>
                <w:rFonts w:ascii="Palatino Linotype" w:eastAsia="Arial" w:hAnsi="Palatino Linotype" w:cs="Arial"/>
                <w:spacing w:val="-1"/>
                <w:w w:val="95"/>
                <w:sz w:val="19"/>
                <w:szCs w:val="19"/>
              </w:rPr>
              <w:t>κ</w:t>
            </w:r>
            <w:r w:rsidRPr="0006023A">
              <w:rPr>
                <w:rFonts w:ascii="Palatino Linotype" w:eastAsia="Arial" w:hAnsi="Palatino Linotype" w:cs="Arial"/>
                <w:spacing w:val="-2"/>
                <w:w w:val="95"/>
                <w:sz w:val="19"/>
                <w:szCs w:val="19"/>
              </w:rPr>
              <w:t>α</w:t>
            </w:r>
            <w:r w:rsidRPr="0006023A">
              <w:rPr>
                <w:rFonts w:ascii="Palatino Linotype" w:eastAsia="Arial" w:hAnsi="Palatino Linotype" w:cs="Arial"/>
                <w:w w:val="95"/>
                <w:sz w:val="19"/>
                <w:szCs w:val="19"/>
              </w:rPr>
              <w:t>τ</w:t>
            </w:r>
            <w:r w:rsidRPr="0006023A">
              <w:rPr>
                <w:rFonts w:ascii="Palatino Linotype" w:eastAsia="Arial" w:hAnsi="Palatino Linotype" w:cs="Arial"/>
                <w:spacing w:val="-4"/>
                <w:w w:val="95"/>
                <w:sz w:val="19"/>
                <w:szCs w:val="19"/>
              </w:rPr>
              <w:t>α</w:t>
            </w:r>
            <w:r w:rsidRPr="0006023A">
              <w:rPr>
                <w:rFonts w:ascii="Palatino Linotype" w:eastAsia="Arial" w:hAnsi="Palatino Linotype" w:cs="Arial"/>
                <w:spacing w:val="1"/>
                <w:w w:val="95"/>
                <w:sz w:val="19"/>
                <w:szCs w:val="19"/>
              </w:rPr>
              <w:t>σ</w:t>
            </w:r>
            <w:r w:rsidRPr="0006023A">
              <w:rPr>
                <w:rFonts w:ascii="Palatino Linotype" w:eastAsia="Arial" w:hAnsi="Palatino Linotype" w:cs="Arial"/>
                <w:w w:val="95"/>
                <w:sz w:val="19"/>
                <w:szCs w:val="19"/>
              </w:rPr>
              <w:t>τ</w:t>
            </w:r>
            <w:r w:rsidRPr="0006023A">
              <w:rPr>
                <w:rFonts w:ascii="Palatino Linotype" w:eastAsia="Arial" w:hAnsi="Palatino Linotype" w:cs="Arial"/>
                <w:spacing w:val="-2"/>
                <w:w w:val="95"/>
                <w:sz w:val="19"/>
                <w:szCs w:val="19"/>
              </w:rPr>
              <w:t>α</w:t>
            </w:r>
            <w:r w:rsidRPr="0006023A">
              <w:rPr>
                <w:rFonts w:ascii="Palatino Linotype" w:eastAsia="Arial" w:hAnsi="Palatino Linotype" w:cs="Arial"/>
                <w:spacing w:val="-3"/>
                <w:w w:val="95"/>
                <w:sz w:val="19"/>
                <w:szCs w:val="19"/>
              </w:rPr>
              <w:t>τ</w:t>
            </w:r>
            <w:r w:rsidRPr="0006023A">
              <w:rPr>
                <w:rFonts w:ascii="Palatino Linotype" w:eastAsia="Arial" w:hAnsi="Palatino Linotype" w:cs="Arial"/>
                <w:w w:val="95"/>
                <w:sz w:val="19"/>
                <w:szCs w:val="19"/>
              </w:rPr>
              <w:t>ι</w:t>
            </w:r>
            <w:r w:rsidRPr="0006023A">
              <w:rPr>
                <w:rFonts w:ascii="Palatino Linotype" w:eastAsia="Arial" w:hAnsi="Palatino Linotype" w:cs="Arial"/>
                <w:spacing w:val="-1"/>
                <w:w w:val="95"/>
                <w:sz w:val="19"/>
                <w:szCs w:val="19"/>
              </w:rPr>
              <w:t>κ</w:t>
            </w:r>
            <w:r w:rsidRPr="0006023A">
              <w:rPr>
                <w:rFonts w:ascii="Palatino Linotype" w:eastAsia="Arial" w:hAnsi="Palatino Linotype" w:cs="Arial"/>
                <w:w w:val="95"/>
                <w:sz w:val="19"/>
                <w:szCs w:val="19"/>
              </w:rPr>
              <w:t xml:space="preserve">ό </w:t>
            </w:r>
            <w:r w:rsidRPr="0006023A">
              <w:rPr>
                <w:rFonts w:ascii="Palatino Linotype" w:eastAsia="Arial" w:hAnsi="Palatino Linotype" w:cs="Arial"/>
                <w:spacing w:val="-1"/>
                <w:w w:val="95"/>
                <w:sz w:val="19"/>
                <w:szCs w:val="19"/>
              </w:rPr>
              <w:t>κ</w:t>
            </w:r>
            <w:r w:rsidRPr="0006023A">
              <w:rPr>
                <w:rFonts w:ascii="Palatino Linotype" w:eastAsia="Arial" w:hAnsi="Palatino Linotype" w:cs="Arial"/>
                <w:spacing w:val="-2"/>
                <w:w w:val="95"/>
                <w:sz w:val="19"/>
                <w:szCs w:val="19"/>
              </w:rPr>
              <w:t>α</w:t>
            </w:r>
            <w:r w:rsidRPr="0006023A">
              <w:rPr>
                <w:rFonts w:ascii="Palatino Linotype" w:eastAsia="Arial" w:hAnsi="Palatino Linotype" w:cs="Arial"/>
                <w:w w:val="95"/>
                <w:sz w:val="19"/>
                <w:szCs w:val="19"/>
              </w:rPr>
              <w:t>ι τ</w:t>
            </w:r>
            <w:r w:rsidRPr="0006023A">
              <w:rPr>
                <w:rFonts w:ascii="Palatino Linotype" w:eastAsia="Arial" w:hAnsi="Palatino Linotype" w:cs="Arial"/>
                <w:spacing w:val="-4"/>
                <w:w w:val="95"/>
                <w:sz w:val="19"/>
                <w:szCs w:val="19"/>
              </w:rPr>
              <w:t>ρ</w:t>
            </w:r>
            <w:r w:rsidRPr="0006023A">
              <w:rPr>
                <w:rFonts w:ascii="Palatino Linotype" w:eastAsia="Arial" w:hAnsi="Palatino Linotype" w:cs="Arial"/>
                <w:w w:val="95"/>
                <w:sz w:val="19"/>
                <w:szCs w:val="19"/>
              </w:rPr>
              <w:t>ο</w:t>
            </w:r>
            <w:r w:rsidRPr="0006023A">
              <w:rPr>
                <w:rFonts w:ascii="Palatino Linotype" w:eastAsia="Arial" w:hAnsi="Palatino Linotype" w:cs="Arial"/>
                <w:spacing w:val="-2"/>
                <w:w w:val="95"/>
                <w:sz w:val="19"/>
                <w:szCs w:val="19"/>
              </w:rPr>
              <w:t>π</w:t>
            </w:r>
            <w:r w:rsidRPr="0006023A">
              <w:rPr>
                <w:rFonts w:ascii="Palatino Linotype" w:eastAsia="Arial" w:hAnsi="Palatino Linotype" w:cs="Arial"/>
                <w:w w:val="95"/>
                <w:sz w:val="19"/>
                <w:szCs w:val="19"/>
              </w:rPr>
              <w:t>ο</w:t>
            </w:r>
            <w:r w:rsidRPr="0006023A">
              <w:rPr>
                <w:rFonts w:ascii="Palatino Linotype" w:eastAsia="Arial" w:hAnsi="Palatino Linotype" w:cs="Arial"/>
                <w:spacing w:val="-2"/>
                <w:w w:val="95"/>
                <w:sz w:val="19"/>
                <w:szCs w:val="19"/>
              </w:rPr>
              <w:t>π</w:t>
            </w:r>
            <w:r w:rsidRPr="0006023A">
              <w:rPr>
                <w:rFonts w:ascii="Palatino Linotype" w:eastAsia="Arial" w:hAnsi="Palatino Linotype" w:cs="Arial"/>
                <w:w w:val="95"/>
                <w:sz w:val="19"/>
                <w:szCs w:val="19"/>
              </w:rPr>
              <w:t>οι</w:t>
            </w:r>
            <w:r w:rsidRPr="0006023A">
              <w:rPr>
                <w:rFonts w:ascii="Palatino Linotype" w:eastAsia="Arial" w:hAnsi="Palatino Linotype" w:cs="Arial"/>
                <w:spacing w:val="-1"/>
                <w:w w:val="95"/>
                <w:sz w:val="19"/>
                <w:szCs w:val="19"/>
              </w:rPr>
              <w:t>ή</w:t>
            </w:r>
            <w:r w:rsidRPr="0006023A">
              <w:rPr>
                <w:rFonts w:ascii="Palatino Linotype" w:eastAsia="Arial" w:hAnsi="Palatino Linotype" w:cs="Arial"/>
                <w:spacing w:val="1"/>
                <w:w w:val="95"/>
                <w:sz w:val="19"/>
                <w:szCs w:val="19"/>
              </w:rPr>
              <w:t>σ</w:t>
            </w:r>
            <w:r w:rsidRPr="0006023A">
              <w:rPr>
                <w:rFonts w:ascii="Palatino Linotype" w:eastAsia="Arial" w:hAnsi="Palatino Linotype" w:cs="Arial"/>
                <w:spacing w:val="-2"/>
                <w:w w:val="95"/>
                <w:sz w:val="19"/>
                <w:szCs w:val="19"/>
              </w:rPr>
              <w:t>ε</w:t>
            </w:r>
            <w:r w:rsidRPr="0006023A">
              <w:rPr>
                <w:rFonts w:ascii="Palatino Linotype" w:eastAsia="Arial" w:hAnsi="Palatino Linotype" w:cs="Arial"/>
                <w:w w:val="95"/>
                <w:sz w:val="19"/>
                <w:szCs w:val="19"/>
              </w:rPr>
              <w:t>ις</w:t>
            </w:r>
          </w:p>
          <w:p w:rsidR="0064664D" w:rsidRPr="0006023A" w:rsidRDefault="0064664D" w:rsidP="00DB55BD">
            <w:pPr>
              <w:pStyle w:val="a6"/>
              <w:numPr>
                <w:ilvl w:val="0"/>
                <w:numId w:val="12"/>
              </w:numPr>
              <w:spacing w:line="265" w:lineRule="exact"/>
              <w:ind w:right="175"/>
              <w:jc w:val="both"/>
              <w:rPr>
                <w:rFonts w:ascii="Palatino Linotype" w:eastAsia="Arial" w:hAnsi="Palatino Linotype" w:cs="Arial"/>
                <w:sz w:val="19"/>
                <w:szCs w:val="19"/>
              </w:rPr>
            </w:pPr>
            <w:r w:rsidRPr="0006023A">
              <w:rPr>
                <w:rFonts w:ascii="Palatino Linotype" w:eastAsia="Arial" w:hAnsi="Palatino Linotype" w:cs="Arial"/>
                <w:w w:val="90"/>
                <w:sz w:val="19"/>
                <w:szCs w:val="19"/>
              </w:rPr>
              <w:t>Εξο</w:t>
            </w:r>
            <w:r w:rsidRPr="0006023A">
              <w:rPr>
                <w:rFonts w:ascii="Palatino Linotype" w:eastAsia="Arial" w:hAnsi="Palatino Linotype" w:cs="Arial"/>
                <w:spacing w:val="-2"/>
                <w:w w:val="90"/>
                <w:sz w:val="19"/>
                <w:szCs w:val="19"/>
              </w:rPr>
              <w:t>υ</w:t>
            </w:r>
            <w:r w:rsidRPr="0006023A">
              <w:rPr>
                <w:rFonts w:ascii="Palatino Linotype" w:eastAsia="Arial" w:hAnsi="Palatino Linotype" w:cs="Arial"/>
                <w:spacing w:val="1"/>
                <w:w w:val="90"/>
                <w:sz w:val="19"/>
                <w:szCs w:val="19"/>
              </w:rPr>
              <w:t>σ</w:t>
            </w:r>
            <w:r w:rsidRPr="0006023A">
              <w:rPr>
                <w:rFonts w:ascii="Palatino Linotype" w:eastAsia="Arial" w:hAnsi="Palatino Linotype" w:cs="Arial"/>
                <w:w w:val="90"/>
                <w:sz w:val="19"/>
                <w:szCs w:val="19"/>
              </w:rPr>
              <w:t>ιο</w:t>
            </w:r>
            <w:r w:rsidRPr="0006023A">
              <w:rPr>
                <w:rFonts w:ascii="Palatino Linotype" w:eastAsia="Arial" w:hAnsi="Palatino Linotype" w:cs="Arial"/>
                <w:spacing w:val="-2"/>
                <w:w w:val="90"/>
                <w:sz w:val="19"/>
                <w:szCs w:val="19"/>
              </w:rPr>
              <w:t>δ</w:t>
            </w:r>
            <w:r w:rsidRPr="0006023A">
              <w:rPr>
                <w:rFonts w:ascii="Palatino Linotype" w:eastAsia="Arial" w:hAnsi="Palatino Linotype" w:cs="Arial"/>
                <w:spacing w:val="-3"/>
                <w:w w:val="90"/>
                <w:sz w:val="19"/>
                <w:szCs w:val="19"/>
              </w:rPr>
              <w:t>ό</w:t>
            </w:r>
            <w:r w:rsidRPr="0006023A">
              <w:rPr>
                <w:rFonts w:ascii="Palatino Linotype" w:eastAsia="Arial" w:hAnsi="Palatino Linotype" w:cs="Arial"/>
                <w:w w:val="90"/>
                <w:sz w:val="19"/>
                <w:szCs w:val="19"/>
              </w:rPr>
              <w:t>τ</w:t>
            </w:r>
            <w:r w:rsidRPr="0006023A">
              <w:rPr>
                <w:rFonts w:ascii="Palatino Linotype" w:eastAsia="Arial" w:hAnsi="Palatino Linotype" w:cs="Arial"/>
                <w:spacing w:val="-1"/>
                <w:w w:val="90"/>
                <w:sz w:val="19"/>
                <w:szCs w:val="19"/>
              </w:rPr>
              <w:t>η</w:t>
            </w:r>
            <w:r w:rsidRPr="0006023A">
              <w:rPr>
                <w:rFonts w:ascii="Palatino Linotype" w:eastAsia="Arial" w:hAnsi="Palatino Linotype" w:cs="Arial"/>
                <w:spacing w:val="1"/>
                <w:w w:val="90"/>
                <w:sz w:val="19"/>
                <w:szCs w:val="19"/>
              </w:rPr>
              <w:t>σ</w:t>
            </w:r>
            <w:r w:rsidRPr="0006023A">
              <w:rPr>
                <w:rFonts w:ascii="Palatino Linotype" w:eastAsia="Arial" w:hAnsi="Palatino Linotype" w:cs="Arial"/>
                <w:w w:val="90"/>
                <w:sz w:val="19"/>
                <w:szCs w:val="19"/>
              </w:rPr>
              <w:t xml:space="preserve">η </w:t>
            </w:r>
            <w:r w:rsidRPr="0006023A">
              <w:rPr>
                <w:rFonts w:ascii="Palatino Linotype" w:eastAsia="Arial" w:hAnsi="Palatino Linotype" w:cs="Arial"/>
                <w:spacing w:val="1"/>
                <w:w w:val="90"/>
                <w:sz w:val="19"/>
                <w:szCs w:val="19"/>
              </w:rPr>
              <w:t>υ</w:t>
            </w:r>
            <w:r w:rsidRPr="0006023A">
              <w:rPr>
                <w:rFonts w:ascii="Palatino Linotype" w:eastAsia="Arial" w:hAnsi="Palatino Linotype" w:cs="Arial"/>
                <w:spacing w:val="-2"/>
                <w:w w:val="90"/>
                <w:sz w:val="19"/>
                <w:szCs w:val="19"/>
              </w:rPr>
              <w:t>π</w:t>
            </w:r>
            <w:r w:rsidRPr="0006023A">
              <w:rPr>
                <w:rFonts w:ascii="Palatino Linotype" w:eastAsia="Arial" w:hAnsi="Palatino Linotype" w:cs="Arial"/>
                <w:w w:val="90"/>
                <w:sz w:val="19"/>
                <w:szCs w:val="19"/>
              </w:rPr>
              <w:t>ο</w:t>
            </w:r>
            <w:r w:rsidRPr="0006023A">
              <w:rPr>
                <w:rFonts w:ascii="Palatino Linotype" w:eastAsia="Arial" w:hAnsi="Palatino Linotype" w:cs="Arial"/>
                <w:spacing w:val="-3"/>
                <w:w w:val="90"/>
                <w:sz w:val="19"/>
                <w:szCs w:val="19"/>
              </w:rPr>
              <w:t>γ</w:t>
            </w:r>
            <w:r w:rsidRPr="0006023A">
              <w:rPr>
                <w:rFonts w:ascii="Palatino Linotype" w:eastAsia="Arial" w:hAnsi="Palatino Linotype" w:cs="Arial"/>
                <w:w w:val="90"/>
                <w:sz w:val="19"/>
                <w:szCs w:val="19"/>
              </w:rPr>
              <w:t>ρ</w:t>
            </w:r>
            <w:r w:rsidRPr="0006023A">
              <w:rPr>
                <w:rFonts w:ascii="Palatino Linotype" w:eastAsia="Arial" w:hAnsi="Palatino Linotype" w:cs="Arial"/>
                <w:spacing w:val="-1"/>
                <w:w w:val="90"/>
                <w:sz w:val="19"/>
                <w:szCs w:val="19"/>
              </w:rPr>
              <w:t>αφή</w:t>
            </w:r>
            <w:r w:rsidRPr="0006023A">
              <w:rPr>
                <w:rFonts w:ascii="Palatino Linotype" w:eastAsia="Arial" w:hAnsi="Palatino Linotype" w:cs="Arial"/>
                <w:w w:val="90"/>
                <w:sz w:val="19"/>
                <w:szCs w:val="19"/>
              </w:rPr>
              <w:t>ς του νόμιμου ε</w:t>
            </w:r>
            <w:r w:rsidRPr="0006023A">
              <w:rPr>
                <w:rFonts w:ascii="Palatino Linotype" w:eastAsia="Arial" w:hAnsi="Palatino Linotype" w:cs="Arial"/>
                <w:spacing w:val="-1"/>
                <w:w w:val="90"/>
                <w:sz w:val="19"/>
                <w:szCs w:val="19"/>
              </w:rPr>
              <w:t>κ</w:t>
            </w:r>
            <w:r w:rsidRPr="0006023A">
              <w:rPr>
                <w:rFonts w:ascii="Palatino Linotype" w:eastAsia="Arial" w:hAnsi="Palatino Linotype" w:cs="Arial"/>
                <w:spacing w:val="-2"/>
                <w:w w:val="90"/>
                <w:sz w:val="19"/>
                <w:szCs w:val="19"/>
              </w:rPr>
              <w:t>π</w:t>
            </w:r>
            <w:r w:rsidRPr="0006023A">
              <w:rPr>
                <w:rFonts w:ascii="Palatino Linotype" w:eastAsia="Arial" w:hAnsi="Palatino Linotype" w:cs="Arial"/>
                <w:w w:val="90"/>
                <w:sz w:val="19"/>
                <w:szCs w:val="19"/>
              </w:rPr>
              <w:t>ρ</w:t>
            </w:r>
            <w:r w:rsidRPr="0006023A">
              <w:rPr>
                <w:rFonts w:ascii="Palatino Linotype" w:eastAsia="Arial" w:hAnsi="Palatino Linotype" w:cs="Arial"/>
                <w:spacing w:val="-3"/>
                <w:w w:val="90"/>
                <w:sz w:val="19"/>
                <w:szCs w:val="19"/>
              </w:rPr>
              <w:t>ο</w:t>
            </w:r>
            <w:r w:rsidRPr="0006023A">
              <w:rPr>
                <w:rFonts w:ascii="Palatino Linotype" w:eastAsia="Arial" w:hAnsi="Palatino Linotype" w:cs="Arial"/>
                <w:spacing w:val="1"/>
                <w:w w:val="90"/>
                <w:sz w:val="19"/>
                <w:szCs w:val="19"/>
              </w:rPr>
              <w:t>σώ</w:t>
            </w:r>
            <w:r w:rsidRPr="0006023A">
              <w:rPr>
                <w:rFonts w:ascii="Palatino Linotype" w:eastAsia="Arial" w:hAnsi="Palatino Linotype" w:cs="Arial"/>
                <w:spacing w:val="-2"/>
                <w:w w:val="90"/>
                <w:sz w:val="19"/>
                <w:szCs w:val="19"/>
              </w:rPr>
              <w:t>π</w:t>
            </w:r>
            <w:r w:rsidRPr="0006023A">
              <w:rPr>
                <w:rFonts w:ascii="Palatino Linotype" w:eastAsia="Arial" w:hAnsi="Palatino Linotype" w:cs="Arial"/>
                <w:spacing w:val="-3"/>
                <w:w w:val="90"/>
                <w:sz w:val="19"/>
                <w:szCs w:val="19"/>
              </w:rPr>
              <w:t>ο</w:t>
            </w:r>
            <w:r w:rsidRPr="0006023A">
              <w:rPr>
                <w:rFonts w:ascii="Palatino Linotype" w:eastAsia="Arial" w:hAnsi="Palatino Linotype" w:cs="Arial"/>
                <w:w w:val="90"/>
                <w:sz w:val="19"/>
                <w:szCs w:val="19"/>
              </w:rPr>
              <w:t>υ</w:t>
            </w:r>
          </w:p>
          <w:p w:rsidR="0064664D" w:rsidRPr="0006023A" w:rsidRDefault="0064664D" w:rsidP="00DB55BD">
            <w:pPr>
              <w:pStyle w:val="a6"/>
              <w:numPr>
                <w:ilvl w:val="0"/>
                <w:numId w:val="11"/>
              </w:numPr>
              <w:tabs>
                <w:tab w:val="left" w:pos="462"/>
              </w:tabs>
              <w:spacing w:line="250" w:lineRule="exact"/>
              <w:ind w:left="459" w:right="175" w:hanging="426"/>
              <w:jc w:val="both"/>
              <w:rPr>
                <w:rFonts w:ascii="Palatino Linotype" w:eastAsia="Arial" w:hAnsi="Palatino Linotype" w:cs="Arial"/>
                <w:sz w:val="19"/>
                <w:szCs w:val="19"/>
              </w:rPr>
            </w:pPr>
            <w:r w:rsidRPr="0061659B">
              <w:rPr>
                <w:rFonts w:ascii="Palatino Linotype" w:eastAsia="Arial" w:hAnsi="Palatino Linotype" w:cs="Arial"/>
                <w:b/>
                <w:spacing w:val="-1"/>
                <w:w w:val="95"/>
                <w:sz w:val="19"/>
                <w:szCs w:val="19"/>
              </w:rPr>
              <w:t>Π</w:t>
            </w:r>
            <w:r w:rsidRPr="0061659B">
              <w:rPr>
                <w:rFonts w:ascii="Palatino Linotype" w:eastAsia="Arial" w:hAnsi="Palatino Linotype" w:cs="Arial"/>
                <w:b/>
                <w:spacing w:val="-2"/>
                <w:w w:val="95"/>
                <w:sz w:val="19"/>
                <w:szCs w:val="19"/>
              </w:rPr>
              <w:t>α</w:t>
            </w:r>
            <w:r w:rsidRPr="0061659B">
              <w:rPr>
                <w:rFonts w:ascii="Palatino Linotype" w:eastAsia="Arial" w:hAnsi="Palatino Linotype" w:cs="Arial"/>
                <w:b/>
                <w:w w:val="95"/>
                <w:sz w:val="19"/>
                <w:szCs w:val="19"/>
              </w:rPr>
              <w:t>ρ</w:t>
            </w:r>
            <w:r w:rsidRPr="0061659B">
              <w:rPr>
                <w:rFonts w:ascii="Palatino Linotype" w:eastAsia="Arial" w:hAnsi="Palatino Linotype" w:cs="Arial"/>
                <w:b/>
                <w:spacing w:val="-2"/>
                <w:w w:val="95"/>
                <w:sz w:val="19"/>
                <w:szCs w:val="19"/>
              </w:rPr>
              <w:t>α</w:t>
            </w:r>
            <w:r w:rsidRPr="0061659B">
              <w:rPr>
                <w:rFonts w:ascii="Palatino Linotype" w:eastAsia="Arial" w:hAnsi="Palatino Linotype" w:cs="Arial"/>
                <w:b/>
                <w:spacing w:val="1"/>
                <w:w w:val="95"/>
                <w:sz w:val="19"/>
                <w:szCs w:val="19"/>
              </w:rPr>
              <w:t>σ</w:t>
            </w:r>
            <w:r w:rsidRPr="0061659B">
              <w:rPr>
                <w:rFonts w:ascii="Palatino Linotype" w:eastAsia="Arial" w:hAnsi="Palatino Linotype" w:cs="Arial"/>
                <w:b/>
                <w:w w:val="95"/>
                <w:sz w:val="19"/>
                <w:szCs w:val="19"/>
              </w:rPr>
              <w:t>τ</w:t>
            </w:r>
            <w:r w:rsidRPr="0061659B">
              <w:rPr>
                <w:rFonts w:ascii="Palatino Linotype" w:eastAsia="Arial" w:hAnsi="Palatino Linotype" w:cs="Arial"/>
                <w:b/>
                <w:spacing w:val="-2"/>
                <w:w w:val="95"/>
                <w:sz w:val="19"/>
                <w:szCs w:val="19"/>
              </w:rPr>
              <w:t>α</w:t>
            </w:r>
            <w:r w:rsidRPr="0061659B">
              <w:rPr>
                <w:rFonts w:ascii="Palatino Linotype" w:eastAsia="Arial" w:hAnsi="Palatino Linotype" w:cs="Arial"/>
                <w:b/>
                <w:w w:val="95"/>
                <w:sz w:val="19"/>
                <w:szCs w:val="19"/>
              </w:rPr>
              <w:t>τι</w:t>
            </w:r>
            <w:r w:rsidRPr="0061659B">
              <w:rPr>
                <w:rFonts w:ascii="Palatino Linotype" w:eastAsia="Arial" w:hAnsi="Palatino Linotype" w:cs="Arial"/>
                <w:b/>
                <w:spacing w:val="-1"/>
                <w:w w:val="95"/>
                <w:sz w:val="19"/>
                <w:szCs w:val="19"/>
              </w:rPr>
              <w:t>κ</w:t>
            </w:r>
            <w:r w:rsidRPr="0061659B">
              <w:rPr>
                <w:rFonts w:ascii="Palatino Linotype" w:eastAsia="Arial" w:hAnsi="Palatino Linotype" w:cs="Arial"/>
                <w:b/>
                <w:w w:val="95"/>
                <w:sz w:val="19"/>
                <w:szCs w:val="19"/>
              </w:rPr>
              <w:t>ό ε</w:t>
            </w:r>
            <w:r w:rsidRPr="0061659B">
              <w:rPr>
                <w:rFonts w:ascii="Palatino Linotype" w:eastAsia="Arial" w:hAnsi="Palatino Linotype" w:cs="Arial"/>
                <w:b/>
                <w:spacing w:val="-1"/>
                <w:w w:val="95"/>
                <w:sz w:val="19"/>
                <w:szCs w:val="19"/>
              </w:rPr>
              <w:t>κ</w:t>
            </w:r>
            <w:r w:rsidRPr="0061659B">
              <w:rPr>
                <w:rFonts w:ascii="Palatino Linotype" w:eastAsia="Arial" w:hAnsi="Palatino Linotype" w:cs="Arial"/>
                <w:b/>
                <w:spacing w:val="-2"/>
                <w:w w:val="95"/>
                <w:sz w:val="19"/>
                <w:szCs w:val="19"/>
              </w:rPr>
              <w:t>π</w:t>
            </w:r>
            <w:r w:rsidRPr="0061659B">
              <w:rPr>
                <w:rFonts w:ascii="Palatino Linotype" w:eastAsia="Arial" w:hAnsi="Palatino Linotype" w:cs="Arial"/>
                <w:b/>
                <w:w w:val="95"/>
                <w:sz w:val="19"/>
                <w:szCs w:val="19"/>
              </w:rPr>
              <w:t>ρ</w:t>
            </w:r>
            <w:r w:rsidRPr="0061659B">
              <w:rPr>
                <w:rFonts w:ascii="Palatino Linotype" w:eastAsia="Arial" w:hAnsi="Palatino Linotype" w:cs="Arial"/>
                <w:b/>
                <w:spacing w:val="-4"/>
                <w:w w:val="95"/>
                <w:sz w:val="19"/>
                <w:szCs w:val="19"/>
              </w:rPr>
              <w:t>ο</w:t>
            </w:r>
            <w:r w:rsidRPr="0061659B">
              <w:rPr>
                <w:rFonts w:ascii="Palatino Linotype" w:eastAsia="Arial" w:hAnsi="Palatino Linotype" w:cs="Arial"/>
                <w:b/>
                <w:spacing w:val="1"/>
                <w:w w:val="95"/>
                <w:sz w:val="19"/>
                <w:szCs w:val="19"/>
              </w:rPr>
              <w:t>σώ</w:t>
            </w:r>
            <w:r w:rsidRPr="0061659B">
              <w:rPr>
                <w:rFonts w:ascii="Palatino Linotype" w:eastAsia="Arial" w:hAnsi="Palatino Linotype" w:cs="Arial"/>
                <w:b/>
                <w:spacing w:val="-2"/>
                <w:w w:val="95"/>
                <w:sz w:val="19"/>
                <w:szCs w:val="19"/>
              </w:rPr>
              <w:t>π</w:t>
            </w:r>
            <w:r w:rsidRPr="0061659B">
              <w:rPr>
                <w:rFonts w:ascii="Palatino Linotype" w:eastAsia="Arial" w:hAnsi="Palatino Linotype" w:cs="Arial"/>
                <w:b/>
                <w:spacing w:val="-4"/>
                <w:w w:val="95"/>
                <w:sz w:val="19"/>
                <w:szCs w:val="19"/>
              </w:rPr>
              <w:t>η</w:t>
            </w:r>
            <w:r w:rsidRPr="0061659B">
              <w:rPr>
                <w:rFonts w:ascii="Palatino Linotype" w:eastAsia="Arial" w:hAnsi="Palatino Linotype" w:cs="Arial"/>
                <w:b/>
                <w:spacing w:val="1"/>
                <w:w w:val="95"/>
                <w:sz w:val="19"/>
                <w:szCs w:val="19"/>
              </w:rPr>
              <w:t>σ</w:t>
            </w:r>
            <w:r w:rsidRPr="0061659B">
              <w:rPr>
                <w:rFonts w:ascii="Palatino Linotype" w:eastAsia="Arial" w:hAnsi="Palatino Linotype" w:cs="Arial"/>
                <w:b/>
                <w:spacing w:val="-1"/>
                <w:w w:val="95"/>
                <w:sz w:val="19"/>
                <w:szCs w:val="19"/>
              </w:rPr>
              <w:t>η</w:t>
            </w:r>
            <w:r w:rsidRPr="0061659B">
              <w:rPr>
                <w:rFonts w:ascii="Palatino Linotype" w:eastAsia="Arial" w:hAnsi="Palatino Linotype" w:cs="Arial"/>
                <w:b/>
                <w:spacing w:val="-2"/>
                <w:w w:val="95"/>
                <w:sz w:val="19"/>
                <w:szCs w:val="19"/>
              </w:rPr>
              <w:t>ς</w:t>
            </w:r>
            <w:r w:rsidRPr="0006023A">
              <w:rPr>
                <w:rFonts w:ascii="Palatino Linotype" w:hAnsi="Palatino Linotype"/>
                <w:w w:val="95"/>
                <w:sz w:val="19"/>
                <w:szCs w:val="19"/>
              </w:rPr>
              <w:t xml:space="preserve">,  </w:t>
            </w:r>
            <w:r w:rsidRPr="0006023A">
              <w:rPr>
                <w:rFonts w:ascii="Palatino Linotype" w:eastAsia="Arial" w:hAnsi="Palatino Linotype" w:cs="Arial"/>
                <w:spacing w:val="-2"/>
                <w:w w:val="95"/>
                <w:sz w:val="19"/>
                <w:szCs w:val="19"/>
              </w:rPr>
              <w:t>α</w:t>
            </w:r>
            <w:r w:rsidRPr="0006023A">
              <w:rPr>
                <w:rFonts w:ascii="Palatino Linotype" w:eastAsia="Arial" w:hAnsi="Palatino Linotype" w:cs="Arial"/>
                <w:w w:val="95"/>
                <w:sz w:val="19"/>
                <w:szCs w:val="19"/>
              </w:rPr>
              <w:t xml:space="preserve">ν οι οικονομικοί </w:t>
            </w:r>
            <w:r w:rsidRPr="0006023A">
              <w:rPr>
                <w:rFonts w:ascii="Palatino Linotype" w:eastAsia="Arial" w:hAnsi="Palatino Linotype" w:cs="Arial"/>
                <w:spacing w:val="-2"/>
                <w:w w:val="95"/>
                <w:sz w:val="19"/>
                <w:szCs w:val="19"/>
              </w:rPr>
              <w:t>φ</w:t>
            </w:r>
            <w:r w:rsidRPr="0006023A">
              <w:rPr>
                <w:rFonts w:ascii="Palatino Linotype" w:eastAsia="Arial" w:hAnsi="Palatino Linotype" w:cs="Arial"/>
                <w:w w:val="95"/>
                <w:sz w:val="19"/>
                <w:szCs w:val="19"/>
              </w:rPr>
              <w:t xml:space="preserve">ορείς </w:t>
            </w:r>
            <w:r w:rsidRPr="0006023A">
              <w:rPr>
                <w:rFonts w:ascii="Palatino Linotype" w:eastAsia="Arial" w:hAnsi="Palatino Linotype" w:cs="Arial"/>
                <w:spacing w:val="-3"/>
                <w:w w:val="95"/>
                <w:sz w:val="19"/>
                <w:szCs w:val="19"/>
              </w:rPr>
              <w:t xml:space="preserve">συμμετέχουν </w:t>
            </w:r>
            <w:r w:rsidRPr="0006023A">
              <w:rPr>
                <w:rFonts w:ascii="Palatino Linotype" w:eastAsia="Arial" w:hAnsi="Palatino Linotype" w:cs="Arial"/>
                <w:spacing w:val="-1"/>
                <w:w w:val="95"/>
                <w:sz w:val="19"/>
                <w:szCs w:val="19"/>
              </w:rPr>
              <w:t>µ</w:t>
            </w:r>
            <w:r w:rsidRPr="0006023A">
              <w:rPr>
                <w:rFonts w:ascii="Palatino Linotype" w:eastAsia="Arial" w:hAnsi="Palatino Linotype" w:cs="Arial"/>
                <w:w w:val="95"/>
                <w:sz w:val="19"/>
                <w:szCs w:val="19"/>
              </w:rPr>
              <w:t>ε αντιπρόσωπό τους.</w:t>
            </w:r>
          </w:p>
          <w:p w:rsidR="0064664D" w:rsidRPr="0061659B" w:rsidRDefault="0064664D" w:rsidP="00DB55BD">
            <w:pPr>
              <w:pStyle w:val="a6"/>
              <w:numPr>
                <w:ilvl w:val="0"/>
                <w:numId w:val="11"/>
              </w:numPr>
              <w:tabs>
                <w:tab w:val="left" w:pos="462"/>
              </w:tabs>
              <w:spacing w:after="0" w:line="240" w:lineRule="auto"/>
              <w:ind w:left="459" w:right="175" w:hanging="426"/>
              <w:jc w:val="both"/>
              <w:rPr>
                <w:rFonts w:ascii="Palatino Linotype" w:eastAsia="Arial" w:hAnsi="Palatino Linotype" w:cs="Arial"/>
                <w:b/>
                <w:w w:val="95"/>
                <w:sz w:val="19"/>
                <w:szCs w:val="19"/>
              </w:rPr>
            </w:pPr>
            <w:r w:rsidRPr="0061659B">
              <w:rPr>
                <w:rFonts w:ascii="Palatino Linotype" w:eastAsia="Arial" w:hAnsi="Palatino Linotype" w:cs="Arial"/>
                <w:b/>
                <w:w w:val="95"/>
                <w:sz w:val="19"/>
                <w:szCs w:val="19"/>
              </w:rPr>
              <w:t>ΤΥΠΟΠΟΙΗΜΕΝΟ ΕΝΤΥΠΟ ΥΠΕΥΘΥΝΗΣ ΔΗΛΩΣΗΣ (TEΥΔ)</w:t>
            </w:r>
          </w:p>
          <w:p w:rsidR="0064664D" w:rsidRPr="0006023A" w:rsidRDefault="0064664D" w:rsidP="0061659B">
            <w:pPr>
              <w:pStyle w:val="a6"/>
              <w:tabs>
                <w:tab w:val="left" w:pos="462"/>
              </w:tabs>
              <w:spacing w:after="0" w:line="240" w:lineRule="auto"/>
              <w:ind w:left="459"/>
              <w:jc w:val="both"/>
              <w:rPr>
                <w:rFonts w:ascii="Palatino Linotype" w:eastAsia="Arial" w:hAnsi="Palatino Linotype" w:cs="Arial"/>
                <w:w w:val="95"/>
                <w:sz w:val="19"/>
                <w:szCs w:val="19"/>
              </w:rPr>
            </w:pPr>
            <w:r w:rsidRPr="0006023A">
              <w:rPr>
                <w:rFonts w:ascii="Palatino Linotype" w:eastAsia="Arial" w:hAnsi="Palatino Linotype" w:cs="Arial"/>
                <w:w w:val="95"/>
                <w:sz w:val="19"/>
                <w:szCs w:val="19"/>
              </w:rPr>
              <w:t xml:space="preserve">[άρθρου 79 παρ. 4 ν. 4412/2016 (Α 147) όπως παρατίθεται στο Παράρτημα </w:t>
            </w:r>
            <w:r w:rsidR="00B931C8">
              <w:rPr>
                <w:rFonts w:ascii="Palatino Linotype" w:eastAsia="Arial" w:hAnsi="Palatino Linotype" w:cs="Arial"/>
                <w:w w:val="95"/>
                <w:sz w:val="19"/>
                <w:szCs w:val="19"/>
              </w:rPr>
              <w:t>Δ</w:t>
            </w:r>
            <w:r w:rsidRPr="0006023A">
              <w:rPr>
                <w:rFonts w:ascii="Palatino Linotype" w:eastAsia="Arial" w:hAnsi="Palatino Linotype" w:cs="Arial"/>
                <w:w w:val="95"/>
                <w:sz w:val="19"/>
                <w:szCs w:val="19"/>
              </w:rPr>
              <w:t>΄</w:t>
            </w:r>
          </w:p>
          <w:p w:rsidR="0064664D" w:rsidRPr="0061659B" w:rsidRDefault="0064664D" w:rsidP="0061659B">
            <w:pPr>
              <w:tabs>
                <w:tab w:val="left" w:pos="462"/>
              </w:tabs>
              <w:ind w:left="477"/>
              <w:jc w:val="both"/>
              <w:rPr>
                <w:rFonts w:ascii="Palatino Linotype" w:eastAsia="Arial" w:hAnsi="Palatino Linotype" w:cs="Arial"/>
                <w:i/>
                <w:w w:val="95"/>
                <w:sz w:val="19"/>
                <w:szCs w:val="19"/>
                <w:lang w:eastAsia="en-US"/>
              </w:rPr>
            </w:pPr>
            <w:r w:rsidRPr="0061659B">
              <w:rPr>
                <w:rFonts w:ascii="Palatino Linotype" w:eastAsia="Arial" w:hAnsi="Palatino Linotype" w:cs="Arial"/>
                <w:i/>
                <w:w w:val="95"/>
                <w:sz w:val="19"/>
                <w:szCs w:val="19"/>
                <w:lang w:eastAsia="en-US"/>
              </w:rPr>
              <w:t xml:space="preserve">Κατά την υποβολή του ΤΕΥΔ, είναι δυνατή, </w:t>
            </w:r>
            <w:r w:rsidRPr="0061659B">
              <w:rPr>
                <w:rFonts w:ascii="Palatino Linotype" w:eastAsia="Arial" w:hAnsi="Palatino Linotype" w:cs="Arial"/>
                <w:i/>
                <w:w w:val="95"/>
                <w:sz w:val="19"/>
                <w:szCs w:val="19"/>
                <w:u w:val="single"/>
                <w:lang w:eastAsia="en-US"/>
              </w:rPr>
              <w:t>με μόνη την υπογραφή του κατά περίπτωση εκπροσώπου του οικονομικού φορέα</w:t>
            </w:r>
            <w:r w:rsidRPr="0061659B">
              <w:rPr>
                <w:rFonts w:ascii="Palatino Linotype" w:eastAsia="Arial" w:hAnsi="Palatino Linotype" w:cs="Arial"/>
                <w:i/>
                <w:w w:val="95"/>
                <w:sz w:val="19"/>
                <w:szCs w:val="19"/>
                <w:lang w:eastAsia="en-US"/>
              </w:rPr>
              <w:t xml:space="preserve"> η προκαταρκτική απόδειξη των λόγων αποκλεισμού που αναφέρονται στην παράγραφο 1 του άρθρου 73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 Η υποχρέωση του ανωτέρου εδαφίου αφορά ιδίως</w:t>
            </w:r>
            <w:r w:rsidRPr="0061659B">
              <w:rPr>
                <w:rFonts w:ascii="Palatino Linotype" w:eastAsia="Arial" w:hAnsi="Palatino Linotype" w:cs="Arial"/>
                <w:i/>
                <w:w w:val="95"/>
                <w:sz w:val="19"/>
                <w:szCs w:val="19"/>
                <w:lang w:val="en-US" w:eastAsia="en-US"/>
              </w:rPr>
              <w:t>:</w:t>
            </w:r>
          </w:p>
          <w:p w:rsidR="0064664D" w:rsidRPr="0061659B" w:rsidRDefault="0064664D" w:rsidP="00DB55BD">
            <w:pPr>
              <w:pStyle w:val="a6"/>
              <w:numPr>
                <w:ilvl w:val="0"/>
                <w:numId w:val="13"/>
              </w:numPr>
              <w:tabs>
                <w:tab w:val="left" w:pos="1235"/>
              </w:tabs>
              <w:spacing w:before="1" w:line="233" w:lineRule="exact"/>
              <w:ind w:left="1186" w:right="175"/>
              <w:jc w:val="both"/>
              <w:rPr>
                <w:rFonts w:ascii="Palatino Linotype" w:hAnsi="Palatino Linotype"/>
                <w:i/>
                <w:sz w:val="19"/>
                <w:szCs w:val="19"/>
              </w:rPr>
            </w:pPr>
            <w:r w:rsidRPr="0061659B">
              <w:rPr>
                <w:rFonts w:ascii="Palatino Linotype" w:eastAsia="Arial" w:hAnsi="Palatino Linotype" w:cs="Arial"/>
                <w:i/>
                <w:w w:val="90"/>
                <w:sz w:val="19"/>
                <w:szCs w:val="19"/>
              </w:rPr>
              <w:t xml:space="preserve">Τους </w:t>
            </w:r>
            <w:r w:rsidRPr="0061659B">
              <w:rPr>
                <w:rFonts w:ascii="Palatino Linotype" w:eastAsia="Arial" w:hAnsi="Palatino Linotype" w:cs="Arial"/>
                <w:i/>
                <w:spacing w:val="-2"/>
                <w:w w:val="90"/>
                <w:sz w:val="19"/>
                <w:szCs w:val="19"/>
              </w:rPr>
              <w:t>δ</w:t>
            </w:r>
            <w:r w:rsidRPr="0061659B">
              <w:rPr>
                <w:rFonts w:ascii="Palatino Linotype" w:eastAsia="Arial" w:hAnsi="Palatino Linotype" w:cs="Arial"/>
                <w:i/>
                <w:w w:val="90"/>
                <w:sz w:val="19"/>
                <w:szCs w:val="19"/>
              </w:rPr>
              <w:t>ι</w:t>
            </w:r>
            <w:r w:rsidRPr="0061659B">
              <w:rPr>
                <w:rFonts w:ascii="Palatino Linotype" w:eastAsia="Arial" w:hAnsi="Palatino Linotype" w:cs="Arial"/>
                <w:i/>
                <w:spacing w:val="-1"/>
                <w:w w:val="90"/>
                <w:sz w:val="19"/>
                <w:szCs w:val="19"/>
              </w:rPr>
              <w:t>α</w:t>
            </w:r>
            <w:r w:rsidRPr="0061659B">
              <w:rPr>
                <w:rFonts w:ascii="Palatino Linotype" w:eastAsia="Arial" w:hAnsi="Palatino Linotype" w:cs="Arial"/>
                <w:i/>
                <w:w w:val="90"/>
                <w:sz w:val="19"/>
                <w:szCs w:val="19"/>
              </w:rPr>
              <w:t>χε</w:t>
            </w:r>
            <w:r w:rsidRPr="0061659B">
              <w:rPr>
                <w:rFonts w:ascii="Palatino Linotype" w:eastAsia="Arial" w:hAnsi="Palatino Linotype" w:cs="Arial"/>
                <w:i/>
                <w:spacing w:val="-2"/>
                <w:w w:val="90"/>
                <w:sz w:val="19"/>
                <w:szCs w:val="19"/>
              </w:rPr>
              <w:t>ι</w:t>
            </w:r>
            <w:r w:rsidRPr="0061659B">
              <w:rPr>
                <w:rFonts w:ascii="Palatino Linotype" w:eastAsia="Arial" w:hAnsi="Palatino Linotype" w:cs="Arial"/>
                <w:i/>
                <w:w w:val="90"/>
                <w:sz w:val="19"/>
                <w:szCs w:val="19"/>
              </w:rPr>
              <w:t>ρ</w:t>
            </w:r>
            <w:r w:rsidRPr="0061659B">
              <w:rPr>
                <w:rFonts w:ascii="Palatino Linotype" w:eastAsia="Arial" w:hAnsi="Palatino Linotype" w:cs="Arial"/>
                <w:i/>
                <w:spacing w:val="-2"/>
                <w:w w:val="90"/>
                <w:sz w:val="19"/>
                <w:szCs w:val="19"/>
              </w:rPr>
              <w:t>ι</w:t>
            </w:r>
            <w:r w:rsidRPr="0061659B">
              <w:rPr>
                <w:rFonts w:ascii="Palatino Linotype" w:eastAsia="Arial" w:hAnsi="Palatino Linotype" w:cs="Arial"/>
                <w:i/>
                <w:spacing w:val="1"/>
                <w:w w:val="90"/>
                <w:sz w:val="19"/>
                <w:szCs w:val="19"/>
              </w:rPr>
              <w:t>σ</w:t>
            </w:r>
            <w:r w:rsidRPr="0061659B">
              <w:rPr>
                <w:rFonts w:ascii="Palatino Linotype" w:eastAsia="Arial" w:hAnsi="Palatino Linotype" w:cs="Arial"/>
                <w:i/>
                <w:w w:val="90"/>
                <w:sz w:val="19"/>
                <w:szCs w:val="19"/>
              </w:rPr>
              <w:t xml:space="preserve">τές  </w:t>
            </w:r>
            <w:r w:rsidRPr="0061659B">
              <w:rPr>
                <w:rFonts w:ascii="Palatino Linotype" w:eastAsia="Arial" w:hAnsi="Palatino Linotype" w:cs="Arial"/>
                <w:i/>
                <w:spacing w:val="1"/>
                <w:w w:val="90"/>
                <w:sz w:val="19"/>
                <w:szCs w:val="19"/>
              </w:rPr>
              <w:t>σ</w:t>
            </w:r>
            <w:r w:rsidRPr="0061659B">
              <w:rPr>
                <w:rFonts w:ascii="Palatino Linotype" w:eastAsia="Arial" w:hAnsi="Palatino Linotype" w:cs="Arial"/>
                <w:i/>
                <w:spacing w:val="-3"/>
                <w:w w:val="90"/>
                <w:sz w:val="19"/>
                <w:szCs w:val="19"/>
              </w:rPr>
              <w:t>τ</w:t>
            </w:r>
            <w:r w:rsidRPr="0061659B">
              <w:rPr>
                <w:rFonts w:ascii="Palatino Linotype" w:eastAsia="Arial" w:hAnsi="Palatino Linotype" w:cs="Arial"/>
                <w:i/>
                <w:w w:val="90"/>
                <w:sz w:val="19"/>
                <w:szCs w:val="19"/>
              </w:rPr>
              <w:t xml:space="preserve">ις  </w:t>
            </w:r>
            <w:r w:rsidRPr="0061659B">
              <w:rPr>
                <w:rFonts w:ascii="Palatino Linotype" w:eastAsia="Arial" w:hAnsi="Palatino Linotype" w:cs="Arial"/>
                <w:i/>
                <w:spacing w:val="-2"/>
                <w:w w:val="90"/>
                <w:sz w:val="19"/>
                <w:szCs w:val="19"/>
              </w:rPr>
              <w:t>π</w:t>
            </w:r>
            <w:r w:rsidRPr="0061659B">
              <w:rPr>
                <w:rFonts w:ascii="Palatino Linotype" w:eastAsia="Arial" w:hAnsi="Palatino Linotype" w:cs="Arial"/>
                <w:i/>
                <w:w w:val="90"/>
                <w:sz w:val="19"/>
                <w:szCs w:val="19"/>
              </w:rPr>
              <w:t>ε</w:t>
            </w:r>
            <w:r w:rsidRPr="0061659B">
              <w:rPr>
                <w:rFonts w:ascii="Palatino Linotype" w:eastAsia="Arial" w:hAnsi="Palatino Linotype" w:cs="Arial"/>
                <w:i/>
                <w:spacing w:val="-4"/>
                <w:w w:val="90"/>
                <w:sz w:val="19"/>
                <w:szCs w:val="19"/>
              </w:rPr>
              <w:t>ρ</w:t>
            </w:r>
            <w:r w:rsidRPr="0061659B">
              <w:rPr>
                <w:rFonts w:ascii="Palatino Linotype" w:eastAsia="Arial" w:hAnsi="Palatino Linotype" w:cs="Arial"/>
                <w:i/>
                <w:w w:val="90"/>
                <w:sz w:val="19"/>
                <w:szCs w:val="19"/>
              </w:rPr>
              <w:t>ι</w:t>
            </w:r>
            <w:r w:rsidRPr="0061659B">
              <w:rPr>
                <w:rFonts w:ascii="Palatino Linotype" w:eastAsia="Arial" w:hAnsi="Palatino Linotype" w:cs="Arial"/>
                <w:i/>
                <w:spacing w:val="-2"/>
                <w:w w:val="90"/>
                <w:sz w:val="19"/>
                <w:szCs w:val="19"/>
              </w:rPr>
              <w:t>π</w:t>
            </w:r>
            <w:r w:rsidRPr="0061659B">
              <w:rPr>
                <w:rFonts w:ascii="Palatino Linotype" w:eastAsia="Arial" w:hAnsi="Palatino Linotype" w:cs="Arial"/>
                <w:i/>
                <w:w w:val="90"/>
                <w:sz w:val="19"/>
                <w:szCs w:val="19"/>
              </w:rPr>
              <w:t>τ</w:t>
            </w:r>
            <w:r w:rsidRPr="0061659B">
              <w:rPr>
                <w:rFonts w:ascii="Palatino Linotype" w:eastAsia="Arial" w:hAnsi="Palatino Linotype" w:cs="Arial"/>
                <w:i/>
                <w:spacing w:val="1"/>
                <w:w w:val="90"/>
                <w:sz w:val="19"/>
                <w:szCs w:val="19"/>
              </w:rPr>
              <w:t>ώ</w:t>
            </w:r>
            <w:r w:rsidRPr="0061659B">
              <w:rPr>
                <w:rFonts w:ascii="Palatino Linotype" w:eastAsia="Arial" w:hAnsi="Palatino Linotype" w:cs="Arial"/>
                <w:i/>
                <w:spacing w:val="-3"/>
                <w:w w:val="90"/>
                <w:sz w:val="19"/>
                <w:szCs w:val="19"/>
              </w:rPr>
              <w:t>σ</w:t>
            </w:r>
            <w:r w:rsidRPr="0061659B">
              <w:rPr>
                <w:rFonts w:ascii="Palatino Linotype" w:eastAsia="Arial" w:hAnsi="Palatino Linotype" w:cs="Arial"/>
                <w:i/>
                <w:w w:val="90"/>
                <w:sz w:val="19"/>
                <w:szCs w:val="19"/>
              </w:rPr>
              <w:t>εις ετ</w:t>
            </w:r>
            <w:r w:rsidRPr="0061659B">
              <w:rPr>
                <w:rFonts w:ascii="Palatino Linotype" w:eastAsia="Arial" w:hAnsi="Palatino Linotype" w:cs="Arial"/>
                <w:i/>
                <w:spacing w:val="-3"/>
                <w:w w:val="90"/>
                <w:sz w:val="19"/>
                <w:szCs w:val="19"/>
              </w:rPr>
              <w:t>α</w:t>
            </w:r>
            <w:r w:rsidRPr="0061659B">
              <w:rPr>
                <w:rFonts w:ascii="Palatino Linotype" w:eastAsia="Arial" w:hAnsi="Palatino Linotype" w:cs="Arial"/>
                <w:i/>
                <w:w w:val="90"/>
                <w:sz w:val="19"/>
                <w:szCs w:val="19"/>
              </w:rPr>
              <w:t>ι</w:t>
            </w:r>
            <w:r w:rsidRPr="0061659B">
              <w:rPr>
                <w:rFonts w:ascii="Palatino Linotype" w:eastAsia="Arial" w:hAnsi="Palatino Linotype" w:cs="Arial"/>
                <w:i/>
                <w:spacing w:val="-4"/>
                <w:w w:val="90"/>
                <w:sz w:val="19"/>
                <w:szCs w:val="19"/>
              </w:rPr>
              <w:t>ρ</w:t>
            </w:r>
            <w:r w:rsidRPr="0061659B">
              <w:rPr>
                <w:rFonts w:ascii="Palatino Linotype" w:eastAsia="Arial" w:hAnsi="Palatino Linotype" w:cs="Arial"/>
                <w:i/>
                <w:w w:val="90"/>
                <w:sz w:val="19"/>
                <w:szCs w:val="19"/>
              </w:rPr>
              <w:t>ε</w:t>
            </w:r>
            <w:r w:rsidRPr="0061659B">
              <w:rPr>
                <w:rFonts w:ascii="Palatino Linotype" w:eastAsia="Arial" w:hAnsi="Palatino Linotype" w:cs="Arial"/>
                <w:i/>
                <w:spacing w:val="-2"/>
                <w:w w:val="90"/>
                <w:sz w:val="19"/>
                <w:szCs w:val="19"/>
              </w:rPr>
              <w:t>ι</w:t>
            </w:r>
            <w:r w:rsidRPr="0061659B">
              <w:rPr>
                <w:rFonts w:ascii="Palatino Linotype" w:eastAsia="Arial" w:hAnsi="Palatino Linotype" w:cs="Arial"/>
                <w:i/>
                <w:spacing w:val="1"/>
                <w:w w:val="90"/>
                <w:sz w:val="19"/>
                <w:szCs w:val="19"/>
              </w:rPr>
              <w:t>ώ</w:t>
            </w:r>
            <w:r w:rsidRPr="0061659B">
              <w:rPr>
                <w:rFonts w:ascii="Palatino Linotype" w:eastAsia="Arial" w:hAnsi="Palatino Linotype" w:cs="Arial"/>
                <w:i/>
                <w:w w:val="90"/>
                <w:sz w:val="19"/>
                <w:szCs w:val="19"/>
              </w:rPr>
              <w:t xml:space="preserve">ν </w:t>
            </w:r>
            <w:r w:rsidRPr="0061659B">
              <w:rPr>
                <w:rFonts w:ascii="Palatino Linotype" w:eastAsia="Arial" w:hAnsi="Palatino Linotype" w:cs="Arial"/>
                <w:i/>
                <w:spacing w:val="-2"/>
                <w:w w:val="90"/>
                <w:sz w:val="19"/>
                <w:szCs w:val="19"/>
              </w:rPr>
              <w:t>π</w:t>
            </w:r>
            <w:r w:rsidRPr="0061659B">
              <w:rPr>
                <w:rFonts w:ascii="Palatino Linotype" w:eastAsia="Arial" w:hAnsi="Palatino Linotype" w:cs="Arial"/>
                <w:i/>
                <w:w w:val="90"/>
                <w:sz w:val="19"/>
                <w:szCs w:val="19"/>
              </w:rPr>
              <w:t>εριο</w:t>
            </w:r>
            <w:r w:rsidRPr="0061659B">
              <w:rPr>
                <w:rFonts w:ascii="Palatino Linotype" w:eastAsia="Arial" w:hAnsi="Palatino Linotype" w:cs="Arial"/>
                <w:i/>
                <w:spacing w:val="-4"/>
                <w:w w:val="90"/>
                <w:sz w:val="19"/>
                <w:szCs w:val="19"/>
              </w:rPr>
              <w:t>ρ</w:t>
            </w:r>
            <w:r w:rsidRPr="0061659B">
              <w:rPr>
                <w:rFonts w:ascii="Palatino Linotype" w:eastAsia="Arial" w:hAnsi="Palatino Linotype" w:cs="Arial"/>
                <w:i/>
                <w:w w:val="90"/>
                <w:sz w:val="19"/>
                <w:szCs w:val="19"/>
              </w:rPr>
              <w:t>ι</w:t>
            </w:r>
            <w:r w:rsidRPr="0061659B">
              <w:rPr>
                <w:rFonts w:ascii="Palatino Linotype" w:eastAsia="Arial" w:hAnsi="Palatino Linotype" w:cs="Arial"/>
                <w:i/>
                <w:spacing w:val="1"/>
                <w:w w:val="90"/>
                <w:sz w:val="19"/>
                <w:szCs w:val="19"/>
              </w:rPr>
              <w:t>σ</w:t>
            </w:r>
            <w:r w:rsidRPr="0061659B">
              <w:rPr>
                <w:rFonts w:ascii="Palatino Linotype" w:eastAsia="Arial" w:hAnsi="Palatino Linotype" w:cs="Arial"/>
                <w:i/>
                <w:spacing w:val="-1"/>
                <w:w w:val="90"/>
                <w:sz w:val="19"/>
                <w:szCs w:val="19"/>
              </w:rPr>
              <w:t>μ</w:t>
            </w:r>
            <w:r w:rsidRPr="0061659B">
              <w:rPr>
                <w:rFonts w:ascii="Palatino Linotype" w:eastAsia="Arial" w:hAnsi="Palatino Linotype" w:cs="Arial"/>
                <w:i/>
                <w:spacing w:val="-2"/>
                <w:w w:val="90"/>
                <w:sz w:val="19"/>
                <w:szCs w:val="19"/>
              </w:rPr>
              <w:t>έ</w:t>
            </w:r>
            <w:r w:rsidRPr="0061659B">
              <w:rPr>
                <w:rFonts w:ascii="Palatino Linotype" w:eastAsia="Arial" w:hAnsi="Palatino Linotype" w:cs="Arial"/>
                <w:i/>
                <w:w w:val="90"/>
                <w:sz w:val="19"/>
                <w:szCs w:val="19"/>
              </w:rPr>
              <w:t>ν</w:t>
            </w:r>
            <w:r w:rsidRPr="0061659B">
              <w:rPr>
                <w:rFonts w:ascii="Palatino Linotype" w:eastAsia="Arial" w:hAnsi="Palatino Linotype" w:cs="Arial"/>
                <w:i/>
                <w:spacing w:val="-1"/>
                <w:w w:val="90"/>
                <w:sz w:val="19"/>
                <w:szCs w:val="19"/>
              </w:rPr>
              <w:t>η</w:t>
            </w:r>
            <w:r w:rsidRPr="0061659B">
              <w:rPr>
                <w:rFonts w:ascii="Palatino Linotype" w:eastAsia="Arial" w:hAnsi="Palatino Linotype" w:cs="Arial"/>
                <w:i/>
                <w:w w:val="90"/>
                <w:sz w:val="19"/>
                <w:szCs w:val="19"/>
              </w:rPr>
              <w:t xml:space="preserve">ς </w:t>
            </w:r>
            <w:r w:rsidRPr="0061659B">
              <w:rPr>
                <w:rFonts w:ascii="Palatino Linotype" w:eastAsia="Arial" w:hAnsi="Palatino Linotype" w:cs="Arial"/>
                <w:i/>
                <w:spacing w:val="1"/>
                <w:w w:val="95"/>
                <w:sz w:val="19"/>
                <w:szCs w:val="19"/>
              </w:rPr>
              <w:t>ευ</w:t>
            </w:r>
            <w:r w:rsidRPr="0061659B">
              <w:rPr>
                <w:rFonts w:ascii="Palatino Linotype" w:eastAsia="Arial" w:hAnsi="Palatino Linotype" w:cs="Arial"/>
                <w:i/>
                <w:spacing w:val="-4"/>
                <w:w w:val="95"/>
                <w:sz w:val="19"/>
                <w:szCs w:val="19"/>
              </w:rPr>
              <w:t>θ</w:t>
            </w:r>
            <w:r w:rsidRPr="0061659B">
              <w:rPr>
                <w:rFonts w:ascii="Palatino Linotype" w:eastAsia="Arial" w:hAnsi="Palatino Linotype" w:cs="Arial"/>
                <w:i/>
                <w:spacing w:val="1"/>
                <w:w w:val="95"/>
                <w:sz w:val="19"/>
                <w:szCs w:val="19"/>
              </w:rPr>
              <w:t>ύ</w:t>
            </w:r>
            <w:r w:rsidRPr="0061659B">
              <w:rPr>
                <w:rFonts w:ascii="Palatino Linotype" w:eastAsia="Arial" w:hAnsi="Palatino Linotype" w:cs="Arial"/>
                <w:i/>
                <w:w w:val="95"/>
                <w:sz w:val="19"/>
                <w:szCs w:val="19"/>
              </w:rPr>
              <w:t>ν</w:t>
            </w:r>
            <w:r w:rsidRPr="0061659B">
              <w:rPr>
                <w:rFonts w:ascii="Palatino Linotype" w:eastAsia="Arial" w:hAnsi="Palatino Linotype" w:cs="Arial"/>
                <w:i/>
                <w:spacing w:val="-1"/>
                <w:w w:val="95"/>
                <w:sz w:val="19"/>
                <w:szCs w:val="19"/>
              </w:rPr>
              <w:t>η</w:t>
            </w:r>
            <w:r w:rsidRPr="0061659B">
              <w:rPr>
                <w:rFonts w:ascii="Palatino Linotype" w:eastAsia="Arial" w:hAnsi="Palatino Linotype" w:cs="Arial"/>
                <w:i/>
                <w:w w:val="95"/>
                <w:sz w:val="19"/>
                <w:szCs w:val="19"/>
              </w:rPr>
              <w:t>ς</w:t>
            </w:r>
            <w:r w:rsidRPr="0061659B">
              <w:rPr>
                <w:rFonts w:ascii="Palatino Linotype" w:hAnsi="Palatino Linotype"/>
                <w:i/>
                <w:w w:val="95"/>
                <w:sz w:val="19"/>
                <w:szCs w:val="19"/>
              </w:rPr>
              <w:t>(</w:t>
            </w:r>
            <w:r w:rsidRPr="0061659B">
              <w:rPr>
                <w:rFonts w:ascii="Palatino Linotype" w:eastAsia="Arial" w:hAnsi="Palatino Linotype" w:cs="Arial"/>
                <w:i/>
                <w:spacing w:val="-2"/>
                <w:w w:val="95"/>
                <w:sz w:val="19"/>
                <w:szCs w:val="19"/>
              </w:rPr>
              <w:t>Ε</w:t>
            </w:r>
            <w:r w:rsidRPr="0061659B">
              <w:rPr>
                <w:rFonts w:ascii="Palatino Linotype" w:hAnsi="Palatino Linotype"/>
                <w:i/>
                <w:w w:val="95"/>
                <w:sz w:val="19"/>
                <w:szCs w:val="19"/>
              </w:rPr>
              <w:t>.</w:t>
            </w:r>
            <w:r w:rsidRPr="0061659B">
              <w:rPr>
                <w:rFonts w:ascii="Palatino Linotype" w:eastAsia="Arial" w:hAnsi="Palatino Linotype" w:cs="Arial"/>
                <w:i/>
                <w:spacing w:val="-1"/>
                <w:w w:val="95"/>
                <w:sz w:val="19"/>
                <w:szCs w:val="19"/>
              </w:rPr>
              <w:t>Π</w:t>
            </w:r>
            <w:r w:rsidRPr="0061659B">
              <w:rPr>
                <w:rFonts w:ascii="Palatino Linotype" w:hAnsi="Palatino Linotype"/>
                <w:i/>
                <w:w w:val="95"/>
                <w:sz w:val="19"/>
                <w:szCs w:val="19"/>
              </w:rPr>
              <w:t>.</w:t>
            </w:r>
            <w:r w:rsidRPr="0061659B">
              <w:rPr>
                <w:rFonts w:ascii="Palatino Linotype" w:eastAsia="Arial" w:hAnsi="Palatino Linotype" w:cs="Arial"/>
                <w:i/>
                <w:spacing w:val="-2"/>
                <w:w w:val="95"/>
                <w:sz w:val="19"/>
                <w:szCs w:val="19"/>
              </w:rPr>
              <w:t>Ε</w:t>
            </w:r>
            <w:r w:rsidRPr="0061659B">
              <w:rPr>
                <w:rFonts w:ascii="Palatino Linotype" w:hAnsi="Palatino Linotype"/>
                <w:i/>
                <w:w w:val="95"/>
                <w:sz w:val="19"/>
                <w:szCs w:val="19"/>
              </w:rPr>
              <w:t xml:space="preserve">.), ιδιωτικών κεφαλαιουχικών εταιρειών (ΙΚΕ) </w:t>
            </w:r>
            <w:r w:rsidRPr="0061659B">
              <w:rPr>
                <w:rFonts w:ascii="Palatino Linotype" w:eastAsia="Arial" w:hAnsi="Palatino Linotype" w:cs="Arial"/>
                <w:i/>
                <w:spacing w:val="-1"/>
                <w:w w:val="95"/>
                <w:sz w:val="19"/>
                <w:szCs w:val="19"/>
              </w:rPr>
              <w:t>κ</w:t>
            </w:r>
            <w:r w:rsidRPr="0061659B">
              <w:rPr>
                <w:rFonts w:ascii="Palatino Linotype" w:eastAsia="Arial" w:hAnsi="Palatino Linotype" w:cs="Arial"/>
                <w:i/>
                <w:spacing w:val="-2"/>
                <w:w w:val="95"/>
                <w:sz w:val="19"/>
                <w:szCs w:val="19"/>
              </w:rPr>
              <w:t>α</w:t>
            </w:r>
            <w:r w:rsidRPr="0061659B">
              <w:rPr>
                <w:rFonts w:ascii="Palatino Linotype" w:eastAsia="Arial" w:hAnsi="Palatino Linotype" w:cs="Arial"/>
                <w:i/>
                <w:w w:val="95"/>
                <w:sz w:val="19"/>
                <w:szCs w:val="19"/>
              </w:rPr>
              <w:t xml:space="preserve">ι </w:t>
            </w:r>
            <w:r w:rsidRPr="0061659B">
              <w:rPr>
                <w:rFonts w:ascii="Palatino Linotype" w:eastAsia="Arial" w:hAnsi="Palatino Linotype" w:cs="Arial"/>
                <w:i/>
                <w:spacing w:val="-6"/>
                <w:w w:val="95"/>
                <w:sz w:val="19"/>
                <w:szCs w:val="19"/>
              </w:rPr>
              <w:t>π</w:t>
            </w:r>
            <w:r w:rsidRPr="0061659B">
              <w:rPr>
                <w:rFonts w:ascii="Palatino Linotype" w:eastAsia="Arial" w:hAnsi="Palatino Linotype" w:cs="Arial"/>
                <w:i/>
                <w:w w:val="95"/>
                <w:sz w:val="19"/>
                <w:szCs w:val="19"/>
              </w:rPr>
              <w:t>ρο</w:t>
            </w:r>
            <w:r w:rsidRPr="0061659B">
              <w:rPr>
                <w:rFonts w:ascii="Palatino Linotype" w:eastAsia="Arial" w:hAnsi="Palatino Linotype" w:cs="Arial"/>
                <w:i/>
                <w:spacing w:val="-3"/>
                <w:w w:val="95"/>
                <w:sz w:val="19"/>
                <w:szCs w:val="19"/>
              </w:rPr>
              <w:t>σ</w:t>
            </w:r>
            <w:r w:rsidRPr="0061659B">
              <w:rPr>
                <w:rFonts w:ascii="Palatino Linotype" w:eastAsia="Arial" w:hAnsi="Palatino Linotype" w:cs="Arial"/>
                <w:i/>
                <w:spacing w:val="1"/>
                <w:w w:val="95"/>
                <w:sz w:val="19"/>
                <w:szCs w:val="19"/>
              </w:rPr>
              <w:t>ω</w:t>
            </w:r>
            <w:r w:rsidRPr="0061659B">
              <w:rPr>
                <w:rFonts w:ascii="Palatino Linotype" w:eastAsia="Arial" w:hAnsi="Palatino Linotype" w:cs="Arial"/>
                <w:i/>
                <w:spacing w:val="-2"/>
                <w:w w:val="95"/>
                <w:sz w:val="19"/>
                <w:szCs w:val="19"/>
              </w:rPr>
              <w:t>π</w:t>
            </w:r>
            <w:r w:rsidRPr="0061659B">
              <w:rPr>
                <w:rFonts w:ascii="Palatino Linotype" w:eastAsia="Arial" w:hAnsi="Palatino Linotype" w:cs="Arial"/>
                <w:i/>
                <w:w w:val="95"/>
                <w:sz w:val="19"/>
                <w:szCs w:val="19"/>
              </w:rPr>
              <w:t>ι</w:t>
            </w:r>
            <w:r w:rsidRPr="0061659B">
              <w:rPr>
                <w:rFonts w:ascii="Palatino Linotype" w:eastAsia="Arial" w:hAnsi="Palatino Linotype" w:cs="Arial"/>
                <w:i/>
                <w:spacing w:val="-1"/>
                <w:w w:val="95"/>
                <w:sz w:val="19"/>
                <w:szCs w:val="19"/>
              </w:rPr>
              <w:t>κ</w:t>
            </w:r>
            <w:r w:rsidRPr="0061659B">
              <w:rPr>
                <w:rFonts w:ascii="Palatino Linotype" w:eastAsia="Arial" w:hAnsi="Palatino Linotype" w:cs="Arial"/>
                <w:i/>
                <w:spacing w:val="-3"/>
                <w:w w:val="95"/>
                <w:sz w:val="19"/>
                <w:szCs w:val="19"/>
              </w:rPr>
              <w:t>ώ</w:t>
            </w:r>
            <w:r w:rsidRPr="0061659B">
              <w:rPr>
                <w:rFonts w:ascii="Palatino Linotype" w:eastAsia="Arial" w:hAnsi="Palatino Linotype" w:cs="Arial"/>
                <w:i/>
                <w:w w:val="95"/>
                <w:sz w:val="19"/>
                <w:szCs w:val="19"/>
              </w:rPr>
              <w:t>ν ετ</w:t>
            </w:r>
            <w:r w:rsidRPr="0061659B">
              <w:rPr>
                <w:rFonts w:ascii="Palatino Linotype" w:eastAsia="Arial" w:hAnsi="Palatino Linotype" w:cs="Arial"/>
                <w:i/>
                <w:spacing w:val="-4"/>
                <w:w w:val="95"/>
                <w:sz w:val="19"/>
                <w:szCs w:val="19"/>
              </w:rPr>
              <w:t>α</w:t>
            </w:r>
            <w:r w:rsidRPr="0061659B">
              <w:rPr>
                <w:rFonts w:ascii="Palatino Linotype" w:eastAsia="Arial" w:hAnsi="Palatino Linotype" w:cs="Arial"/>
                <w:i/>
                <w:w w:val="95"/>
                <w:sz w:val="19"/>
                <w:szCs w:val="19"/>
              </w:rPr>
              <w:t>ι</w:t>
            </w:r>
            <w:r w:rsidRPr="0061659B">
              <w:rPr>
                <w:rFonts w:ascii="Palatino Linotype" w:eastAsia="Arial" w:hAnsi="Palatino Linotype" w:cs="Arial"/>
                <w:i/>
                <w:spacing w:val="-4"/>
                <w:w w:val="95"/>
                <w:sz w:val="19"/>
                <w:szCs w:val="19"/>
              </w:rPr>
              <w:t>ρ</w:t>
            </w:r>
            <w:r w:rsidRPr="0061659B">
              <w:rPr>
                <w:rFonts w:ascii="Palatino Linotype" w:eastAsia="Arial" w:hAnsi="Palatino Linotype" w:cs="Arial"/>
                <w:i/>
                <w:w w:val="95"/>
                <w:sz w:val="19"/>
                <w:szCs w:val="19"/>
              </w:rPr>
              <w:t>ε</w:t>
            </w:r>
            <w:r w:rsidRPr="0061659B">
              <w:rPr>
                <w:rFonts w:ascii="Palatino Linotype" w:eastAsia="Arial" w:hAnsi="Palatino Linotype" w:cs="Arial"/>
                <w:i/>
                <w:spacing w:val="-2"/>
                <w:w w:val="95"/>
                <w:sz w:val="19"/>
                <w:szCs w:val="19"/>
              </w:rPr>
              <w:t>ι</w:t>
            </w:r>
            <w:r w:rsidRPr="0061659B">
              <w:rPr>
                <w:rFonts w:ascii="Palatino Linotype" w:eastAsia="Arial" w:hAnsi="Palatino Linotype" w:cs="Arial"/>
                <w:i/>
                <w:spacing w:val="1"/>
                <w:w w:val="95"/>
                <w:sz w:val="19"/>
                <w:szCs w:val="19"/>
              </w:rPr>
              <w:t>ώ</w:t>
            </w:r>
            <w:r w:rsidRPr="0061659B">
              <w:rPr>
                <w:rFonts w:ascii="Palatino Linotype" w:eastAsia="Arial" w:hAnsi="Palatino Linotype" w:cs="Arial"/>
                <w:i/>
                <w:w w:val="95"/>
                <w:sz w:val="19"/>
                <w:szCs w:val="19"/>
              </w:rPr>
              <w:t>ν</w:t>
            </w:r>
            <w:r w:rsidRPr="0061659B">
              <w:rPr>
                <w:rFonts w:ascii="Palatino Linotype" w:hAnsi="Palatino Linotype"/>
                <w:i/>
                <w:w w:val="95"/>
                <w:sz w:val="19"/>
                <w:szCs w:val="19"/>
              </w:rPr>
              <w:t>(</w:t>
            </w:r>
            <w:r w:rsidRPr="0061659B">
              <w:rPr>
                <w:rFonts w:ascii="Palatino Linotype" w:eastAsia="Arial" w:hAnsi="Palatino Linotype" w:cs="Arial"/>
                <w:i/>
                <w:spacing w:val="-1"/>
                <w:w w:val="95"/>
                <w:sz w:val="19"/>
                <w:szCs w:val="19"/>
              </w:rPr>
              <w:t>Ο</w:t>
            </w:r>
            <w:r w:rsidRPr="0061659B">
              <w:rPr>
                <w:rFonts w:ascii="Palatino Linotype" w:hAnsi="Palatino Linotype"/>
                <w:i/>
                <w:w w:val="95"/>
                <w:sz w:val="19"/>
                <w:szCs w:val="19"/>
              </w:rPr>
              <w:t>.</w:t>
            </w:r>
            <w:r w:rsidRPr="0061659B">
              <w:rPr>
                <w:rFonts w:ascii="Palatino Linotype" w:eastAsia="Arial" w:hAnsi="Palatino Linotype" w:cs="Arial"/>
                <w:i/>
                <w:spacing w:val="-2"/>
                <w:w w:val="95"/>
                <w:sz w:val="19"/>
                <w:szCs w:val="19"/>
              </w:rPr>
              <w:t>Ε</w:t>
            </w:r>
            <w:r w:rsidRPr="0061659B">
              <w:rPr>
                <w:rFonts w:ascii="Palatino Linotype" w:hAnsi="Palatino Linotype"/>
                <w:i/>
                <w:w w:val="95"/>
                <w:sz w:val="19"/>
                <w:szCs w:val="19"/>
              </w:rPr>
              <w:t>.</w:t>
            </w:r>
            <w:r w:rsidRPr="0061659B">
              <w:rPr>
                <w:rFonts w:ascii="Palatino Linotype" w:eastAsia="Arial" w:hAnsi="Palatino Linotype" w:cs="Arial"/>
                <w:i/>
                <w:spacing w:val="-1"/>
                <w:w w:val="95"/>
                <w:sz w:val="19"/>
                <w:szCs w:val="19"/>
              </w:rPr>
              <w:t>κ</w:t>
            </w:r>
            <w:r w:rsidRPr="0061659B">
              <w:rPr>
                <w:rFonts w:ascii="Palatino Linotype" w:eastAsia="Arial" w:hAnsi="Palatino Linotype" w:cs="Arial"/>
                <w:i/>
                <w:spacing w:val="-2"/>
                <w:w w:val="95"/>
                <w:sz w:val="19"/>
                <w:szCs w:val="19"/>
              </w:rPr>
              <w:t>α</w:t>
            </w:r>
            <w:r w:rsidRPr="0061659B">
              <w:rPr>
                <w:rFonts w:ascii="Palatino Linotype" w:eastAsia="Arial" w:hAnsi="Palatino Linotype" w:cs="Arial"/>
                <w:i/>
                <w:w w:val="95"/>
                <w:sz w:val="19"/>
                <w:szCs w:val="19"/>
              </w:rPr>
              <w:t>ι</w:t>
            </w:r>
            <w:r w:rsidRPr="0061659B">
              <w:rPr>
                <w:rFonts w:ascii="Palatino Linotype" w:eastAsia="Arial" w:hAnsi="Palatino Linotype" w:cs="Arial"/>
                <w:i/>
                <w:spacing w:val="-2"/>
                <w:w w:val="95"/>
                <w:sz w:val="19"/>
                <w:szCs w:val="19"/>
              </w:rPr>
              <w:t>Ε</w:t>
            </w:r>
            <w:r w:rsidRPr="0061659B">
              <w:rPr>
                <w:rFonts w:ascii="Palatino Linotype" w:hAnsi="Palatino Linotype"/>
                <w:i/>
                <w:w w:val="95"/>
                <w:sz w:val="19"/>
                <w:szCs w:val="19"/>
              </w:rPr>
              <w:t>.</w:t>
            </w:r>
            <w:r w:rsidRPr="0061659B">
              <w:rPr>
                <w:rFonts w:ascii="Palatino Linotype" w:eastAsia="Arial" w:hAnsi="Palatino Linotype" w:cs="Arial"/>
                <w:i/>
                <w:spacing w:val="-2"/>
                <w:w w:val="95"/>
                <w:sz w:val="19"/>
                <w:szCs w:val="19"/>
              </w:rPr>
              <w:t>Ε</w:t>
            </w:r>
            <w:r w:rsidRPr="0061659B">
              <w:rPr>
                <w:rFonts w:ascii="Palatino Linotype" w:hAnsi="Palatino Linotype"/>
                <w:i/>
                <w:w w:val="95"/>
                <w:sz w:val="19"/>
                <w:szCs w:val="19"/>
              </w:rPr>
              <w:t>.)</w:t>
            </w:r>
          </w:p>
          <w:p w:rsidR="0064664D" w:rsidRPr="0061659B" w:rsidRDefault="0064664D" w:rsidP="00DB55BD">
            <w:pPr>
              <w:pStyle w:val="a6"/>
              <w:numPr>
                <w:ilvl w:val="0"/>
                <w:numId w:val="13"/>
              </w:numPr>
              <w:tabs>
                <w:tab w:val="left" w:pos="1235"/>
              </w:tabs>
              <w:spacing w:before="1" w:line="254" w:lineRule="exact"/>
              <w:ind w:left="1186" w:right="175"/>
              <w:jc w:val="both"/>
              <w:rPr>
                <w:rFonts w:ascii="Palatino Linotype" w:hAnsi="Palatino Linotype"/>
                <w:i/>
                <w:sz w:val="19"/>
                <w:szCs w:val="19"/>
              </w:rPr>
            </w:pPr>
            <w:r w:rsidRPr="0061659B">
              <w:rPr>
                <w:rFonts w:ascii="Palatino Linotype" w:eastAsia="Arial" w:hAnsi="Palatino Linotype" w:cs="Arial"/>
                <w:i/>
                <w:w w:val="95"/>
                <w:sz w:val="19"/>
                <w:szCs w:val="19"/>
              </w:rPr>
              <w:t xml:space="preserve">Τον </w:t>
            </w:r>
            <w:r w:rsidRPr="0061659B">
              <w:rPr>
                <w:rFonts w:ascii="Palatino Linotype" w:eastAsia="Arial" w:hAnsi="Palatino Linotype" w:cs="Arial"/>
                <w:i/>
                <w:spacing w:val="-1"/>
                <w:w w:val="95"/>
                <w:sz w:val="19"/>
                <w:szCs w:val="19"/>
              </w:rPr>
              <w:t xml:space="preserve">Διευθύνοντα </w:t>
            </w:r>
            <w:r w:rsidRPr="0061659B">
              <w:rPr>
                <w:rFonts w:ascii="Palatino Linotype" w:eastAsia="Arial" w:hAnsi="Palatino Linotype" w:cs="Arial"/>
                <w:i/>
                <w:spacing w:val="-2"/>
                <w:w w:val="95"/>
                <w:sz w:val="19"/>
                <w:szCs w:val="19"/>
              </w:rPr>
              <w:t>Σ</w:t>
            </w:r>
            <w:r w:rsidRPr="0061659B">
              <w:rPr>
                <w:rFonts w:ascii="Palatino Linotype" w:eastAsia="Arial" w:hAnsi="Palatino Linotype" w:cs="Arial"/>
                <w:i/>
                <w:spacing w:val="1"/>
                <w:w w:val="95"/>
                <w:sz w:val="19"/>
                <w:szCs w:val="19"/>
              </w:rPr>
              <w:t>ύ</w:t>
            </w:r>
            <w:r w:rsidRPr="0061659B">
              <w:rPr>
                <w:rFonts w:ascii="Palatino Linotype" w:eastAsia="Arial" w:hAnsi="Palatino Linotype" w:cs="Arial"/>
                <w:i/>
                <w:spacing w:val="-1"/>
                <w:w w:val="95"/>
                <w:sz w:val="19"/>
                <w:szCs w:val="19"/>
              </w:rPr>
              <w:t>μ</w:t>
            </w:r>
            <w:r w:rsidRPr="0061659B">
              <w:rPr>
                <w:rFonts w:ascii="Palatino Linotype" w:eastAsia="Arial" w:hAnsi="Palatino Linotype" w:cs="Arial"/>
                <w:i/>
                <w:w w:val="95"/>
                <w:sz w:val="19"/>
                <w:szCs w:val="19"/>
              </w:rPr>
              <w:t>β</w:t>
            </w:r>
            <w:r w:rsidRPr="0061659B">
              <w:rPr>
                <w:rFonts w:ascii="Palatino Linotype" w:eastAsia="Arial" w:hAnsi="Palatino Linotype" w:cs="Arial"/>
                <w:i/>
                <w:spacing w:val="-4"/>
                <w:w w:val="95"/>
                <w:sz w:val="19"/>
                <w:szCs w:val="19"/>
              </w:rPr>
              <w:t>ο</w:t>
            </w:r>
            <w:r w:rsidRPr="0061659B">
              <w:rPr>
                <w:rFonts w:ascii="Palatino Linotype" w:eastAsia="Arial" w:hAnsi="Palatino Linotype" w:cs="Arial"/>
                <w:i/>
                <w:spacing w:val="1"/>
                <w:w w:val="95"/>
                <w:sz w:val="19"/>
                <w:szCs w:val="19"/>
              </w:rPr>
              <w:t>υ</w:t>
            </w:r>
            <w:r w:rsidRPr="0061659B">
              <w:rPr>
                <w:rFonts w:ascii="Palatino Linotype" w:eastAsia="Arial" w:hAnsi="Palatino Linotype" w:cs="Arial"/>
                <w:i/>
                <w:w w:val="95"/>
                <w:sz w:val="19"/>
                <w:szCs w:val="19"/>
              </w:rPr>
              <w:t>λο καθώς  και όλα τα μέλη τ</w:t>
            </w:r>
            <w:r w:rsidRPr="0061659B">
              <w:rPr>
                <w:rFonts w:ascii="Palatino Linotype" w:eastAsia="Arial" w:hAnsi="Palatino Linotype" w:cs="Arial"/>
                <w:i/>
                <w:spacing w:val="-4"/>
                <w:w w:val="95"/>
                <w:sz w:val="19"/>
                <w:szCs w:val="19"/>
              </w:rPr>
              <w:t>ο</w:t>
            </w:r>
            <w:r w:rsidRPr="0061659B">
              <w:rPr>
                <w:rFonts w:ascii="Palatino Linotype" w:eastAsia="Arial" w:hAnsi="Palatino Linotype" w:cs="Arial"/>
                <w:i/>
                <w:w w:val="95"/>
                <w:sz w:val="19"/>
                <w:szCs w:val="19"/>
              </w:rPr>
              <w:t xml:space="preserve">υ </w:t>
            </w:r>
            <w:r w:rsidRPr="0061659B">
              <w:rPr>
                <w:rFonts w:ascii="Palatino Linotype" w:eastAsia="Arial" w:hAnsi="Palatino Linotype" w:cs="Arial"/>
                <w:i/>
                <w:spacing w:val="-1"/>
                <w:w w:val="95"/>
                <w:sz w:val="19"/>
                <w:szCs w:val="19"/>
              </w:rPr>
              <w:t>Δ</w:t>
            </w:r>
            <w:r w:rsidRPr="0061659B">
              <w:rPr>
                <w:rFonts w:ascii="Palatino Linotype" w:eastAsia="Arial" w:hAnsi="Palatino Linotype" w:cs="Arial"/>
                <w:i/>
                <w:w w:val="95"/>
                <w:sz w:val="19"/>
                <w:szCs w:val="19"/>
              </w:rPr>
              <w:t>ιοι</w:t>
            </w:r>
            <w:r w:rsidRPr="0061659B">
              <w:rPr>
                <w:rFonts w:ascii="Palatino Linotype" w:eastAsia="Arial" w:hAnsi="Palatino Linotype" w:cs="Arial"/>
                <w:i/>
                <w:spacing w:val="-1"/>
                <w:w w:val="95"/>
                <w:sz w:val="19"/>
                <w:szCs w:val="19"/>
              </w:rPr>
              <w:t>κη</w:t>
            </w:r>
            <w:r w:rsidRPr="0061659B">
              <w:rPr>
                <w:rFonts w:ascii="Palatino Linotype" w:eastAsia="Arial" w:hAnsi="Palatino Linotype" w:cs="Arial"/>
                <w:i/>
                <w:w w:val="95"/>
                <w:sz w:val="19"/>
                <w:szCs w:val="19"/>
              </w:rPr>
              <w:t>τι</w:t>
            </w:r>
            <w:r w:rsidRPr="0061659B">
              <w:rPr>
                <w:rFonts w:ascii="Palatino Linotype" w:eastAsia="Arial" w:hAnsi="Palatino Linotype" w:cs="Arial"/>
                <w:i/>
                <w:spacing w:val="-1"/>
                <w:w w:val="95"/>
                <w:sz w:val="19"/>
                <w:szCs w:val="19"/>
              </w:rPr>
              <w:t>κ</w:t>
            </w:r>
            <w:r w:rsidRPr="0061659B">
              <w:rPr>
                <w:rFonts w:ascii="Palatino Linotype" w:eastAsia="Arial" w:hAnsi="Palatino Linotype" w:cs="Arial"/>
                <w:i/>
                <w:w w:val="95"/>
                <w:sz w:val="19"/>
                <w:szCs w:val="19"/>
              </w:rPr>
              <w:t xml:space="preserve">ού </w:t>
            </w:r>
            <w:r w:rsidRPr="0061659B">
              <w:rPr>
                <w:rFonts w:ascii="Palatino Linotype" w:eastAsia="Arial" w:hAnsi="Palatino Linotype" w:cs="Arial"/>
                <w:i/>
                <w:spacing w:val="1"/>
                <w:w w:val="95"/>
                <w:sz w:val="19"/>
                <w:szCs w:val="19"/>
              </w:rPr>
              <w:t>Συ</w:t>
            </w:r>
            <w:r w:rsidRPr="0061659B">
              <w:rPr>
                <w:rFonts w:ascii="Palatino Linotype" w:eastAsia="Arial" w:hAnsi="Palatino Linotype" w:cs="Arial"/>
                <w:i/>
                <w:spacing w:val="-1"/>
                <w:w w:val="95"/>
                <w:sz w:val="19"/>
                <w:szCs w:val="19"/>
              </w:rPr>
              <w:t>μ</w:t>
            </w:r>
            <w:r w:rsidRPr="0061659B">
              <w:rPr>
                <w:rFonts w:ascii="Palatino Linotype" w:eastAsia="Arial" w:hAnsi="Palatino Linotype" w:cs="Arial"/>
                <w:i/>
                <w:spacing w:val="-3"/>
                <w:w w:val="95"/>
                <w:sz w:val="19"/>
                <w:szCs w:val="19"/>
              </w:rPr>
              <w:t>β</w:t>
            </w:r>
            <w:r w:rsidRPr="0061659B">
              <w:rPr>
                <w:rFonts w:ascii="Palatino Linotype" w:eastAsia="Arial" w:hAnsi="Palatino Linotype" w:cs="Arial"/>
                <w:i/>
                <w:w w:val="95"/>
                <w:sz w:val="19"/>
                <w:szCs w:val="19"/>
              </w:rPr>
              <w:t>ο</w:t>
            </w:r>
            <w:r w:rsidRPr="0061659B">
              <w:rPr>
                <w:rFonts w:ascii="Palatino Linotype" w:eastAsia="Arial" w:hAnsi="Palatino Linotype" w:cs="Arial"/>
                <w:i/>
                <w:spacing w:val="-3"/>
                <w:w w:val="95"/>
                <w:sz w:val="19"/>
                <w:szCs w:val="19"/>
              </w:rPr>
              <w:t>υ</w:t>
            </w:r>
            <w:r w:rsidRPr="0061659B">
              <w:rPr>
                <w:rFonts w:ascii="Palatino Linotype" w:eastAsia="Arial" w:hAnsi="Palatino Linotype" w:cs="Arial"/>
                <w:i/>
                <w:w w:val="95"/>
                <w:sz w:val="19"/>
                <w:szCs w:val="19"/>
              </w:rPr>
              <w:t>λί</w:t>
            </w:r>
            <w:r w:rsidRPr="0061659B">
              <w:rPr>
                <w:rFonts w:ascii="Palatino Linotype" w:eastAsia="Arial" w:hAnsi="Palatino Linotype" w:cs="Arial"/>
                <w:i/>
                <w:spacing w:val="-4"/>
                <w:w w:val="95"/>
                <w:sz w:val="19"/>
                <w:szCs w:val="19"/>
              </w:rPr>
              <w:t>ο</w:t>
            </w:r>
            <w:r w:rsidRPr="0061659B">
              <w:rPr>
                <w:rFonts w:ascii="Palatino Linotype" w:eastAsia="Arial" w:hAnsi="Palatino Linotype" w:cs="Arial"/>
                <w:i/>
                <w:w w:val="95"/>
                <w:sz w:val="19"/>
                <w:szCs w:val="19"/>
              </w:rPr>
              <w:t xml:space="preserve">υ </w:t>
            </w:r>
            <w:r w:rsidRPr="0061659B">
              <w:rPr>
                <w:rFonts w:ascii="Palatino Linotype" w:eastAsia="Arial" w:hAnsi="Palatino Linotype" w:cs="Arial"/>
                <w:i/>
                <w:spacing w:val="-3"/>
                <w:w w:val="95"/>
                <w:sz w:val="19"/>
                <w:szCs w:val="19"/>
              </w:rPr>
              <w:t>γ</w:t>
            </w:r>
            <w:r w:rsidRPr="0061659B">
              <w:rPr>
                <w:rFonts w:ascii="Palatino Linotype" w:eastAsia="Arial" w:hAnsi="Palatino Linotype" w:cs="Arial"/>
                <w:i/>
                <w:w w:val="95"/>
                <w:sz w:val="19"/>
                <w:szCs w:val="19"/>
              </w:rPr>
              <w:t xml:space="preserve">ια τις </w:t>
            </w:r>
            <w:r w:rsidRPr="0061659B">
              <w:rPr>
                <w:rFonts w:ascii="Palatino Linotype" w:eastAsia="Arial" w:hAnsi="Palatino Linotype" w:cs="Arial"/>
                <w:i/>
                <w:spacing w:val="-4"/>
                <w:w w:val="95"/>
                <w:sz w:val="19"/>
                <w:szCs w:val="19"/>
              </w:rPr>
              <w:t xml:space="preserve">ανώνυμες </w:t>
            </w:r>
            <w:r w:rsidRPr="0061659B">
              <w:rPr>
                <w:rFonts w:ascii="Palatino Linotype" w:eastAsia="Arial" w:hAnsi="Palatino Linotype" w:cs="Arial"/>
                <w:i/>
                <w:w w:val="95"/>
                <w:sz w:val="19"/>
                <w:szCs w:val="19"/>
              </w:rPr>
              <w:t>ετ</w:t>
            </w:r>
            <w:r w:rsidRPr="0061659B">
              <w:rPr>
                <w:rFonts w:ascii="Palatino Linotype" w:eastAsia="Arial" w:hAnsi="Palatino Linotype" w:cs="Arial"/>
                <w:i/>
                <w:spacing w:val="-2"/>
                <w:w w:val="95"/>
                <w:sz w:val="19"/>
                <w:szCs w:val="19"/>
              </w:rPr>
              <w:t>αι</w:t>
            </w:r>
            <w:r w:rsidRPr="0061659B">
              <w:rPr>
                <w:rFonts w:ascii="Palatino Linotype" w:eastAsia="Arial" w:hAnsi="Palatino Linotype" w:cs="Arial"/>
                <w:i/>
                <w:w w:val="95"/>
                <w:sz w:val="19"/>
                <w:szCs w:val="19"/>
              </w:rPr>
              <w:t>ρε</w:t>
            </w:r>
            <w:r w:rsidRPr="0061659B">
              <w:rPr>
                <w:rFonts w:ascii="Palatino Linotype" w:eastAsia="Arial" w:hAnsi="Palatino Linotype" w:cs="Arial"/>
                <w:i/>
                <w:spacing w:val="-2"/>
                <w:w w:val="95"/>
                <w:sz w:val="19"/>
                <w:szCs w:val="19"/>
              </w:rPr>
              <w:t>ί</w:t>
            </w:r>
            <w:r w:rsidRPr="0061659B">
              <w:rPr>
                <w:rFonts w:ascii="Palatino Linotype" w:eastAsia="Arial" w:hAnsi="Palatino Linotype" w:cs="Arial"/>
                <w:i/>
                <w:w w:val="95"/>
                <w:sz w:val="19"/>
                <w:szCs w:val="19"/>
              </w:rPr>
              <w:t>ες</w:t>
            </w:r>
            <w:r w:rsidRPr="0061659B">
              <w:rPr>
                <w:rFonts w:ascii="Palatino Linotype" w:hAnsi="Palatino Linotype"/>
                <w:i/>
                <w:w w:val="95"/>
                <w:sz w:val="19"/>
                <w:szCs w:val="19"/>
              </w:rPr>
              <w:t>(</w:t>
            </w:r>
            <w:r w:rsidRPr="0061659B">
              <w:rPr>
                <w:rFonts w:ascii="Palatino Linotype" w:eastAsia="Arial" w:hAnsi="Palatino Linotype" w:cs="Arial"/>
                <w:i/>
                <w:spacing w:val="-1"/>
                <w:w w:val="95"/>
                <w:sz w:val="19"/>
                <w:szCs w:val="19"/>
              </w:rPr>
              <w:t>Α</w:t>
            </w:r>
            <w:r w:rsidRPr="0061659B">
              <w:rPr>
                <w:rFonts w:ascii="Palatino Linotype" w:hAnsi="Palatino Linotype"/>
                <w:i/>
                <w:w w:val="95"/>
                <w:sz w:val="19"/>
                <w:szCs w:val="19"/>
              </w:rPr>
              <w:t>.</w:t>
            </w:r>
            <w:r w:rsidRPr="0061659B">
              <w:rPr>
                <w:rFonts w:ascii="Palatino Linotype" w:eastAsia="Arial" w:hAnsi="Palatino Linotype" w:cs="Arial"/>
                <w:i/>
                <w:spacing w:val="-2"/>
                <w:w w:val="95"/>
                <w:sz w:val="19"/>
                <w:szCs w:val="19"/>
              </w:rPr>
              <w:t>Ε</w:t>
            </w:r>
            <w:r w:rsidRPr="0061659B">
              <w:rPr>
                <w:rFonts w:ascii="Palatino Linotype" w:hAnsi="Palatino Linotype"/>
                <w:i/>
                <w:spacing w:val="-3"/>
                <w:w w:val="95"/>
                <w:sz w:val="19"/>
                <w:szCs w:val="19"/>
              </w:rPr>
              <w:t>.</w:t>
            </w:r>
            <w:r w:rsidRPr="0061659B">
              <w:rPr>
                <w:rFonts w:ascii="Palatino Linotype" w:hAnsi="Palatino Linotype"/>
                <w:i/>
                <w:w w:val="95"/>
                <w:sz w:val="19"/>
                <w:szCs w:val="19"/>
              </w:rPr>
              <w:t>)</w:t>
            </w:r>
          </w:p>
          <w:p w:rsidR="0064664D" w:rsidRPr="0061659B" w:rsidRDefault="0064664D" w:rsidP="00DB55BD">
            <w:pPr>
              <w:pStyle w:val="a6"/>
              <w:numPr>
                <w:ilvl w:val="0"/>
                <w:numId w:val="13"/>
              </w:numPr>
              <w:tabs>
                <w:tab w:val="left" w:pos="1234"/>
              </w:tabs>
              <w:spacing w:line="249" w:lineRule="exact"/>
              <w:ind w:left="1186" w:right="175"/>
              <w:jc w:val="both"/>
              <w:rPr>
                <w:rFonts w:ascii="Palatino Linotype" w:hAnsi="Palatino Linotype"/>
                <w:i/>
                <w:sz w:val="19"/>
                <w:szCs w:val="19"/>
              </w:rPr>
            </w:pPr>
            <w:r w:rsidRPr="0061659B">
              <w:rPr>
                <w:rFonts w:ascii="Palatino Linotype" w:eastAsia="Arial" w:hAnsi="Palatino Linotype" w:cs="Arial"/>
                <w:i/>
                <w:spacing w:val="-1"/>
                <w:w w:val="95"/>
                <w:sz w:val="19"/>
                <w:szCs w:val="19"/>
              </w:rPr>
              <w:t>Όλα τα μέλη του Δ</w:t>
            </w:r>
            <w:r w:rsidRPr="0061659B">
              <w:rPr>
                <w:rFonts w:ascii="Palatino Linotype" w:eastAsia="Arial" w:hAnsi="Palatino Linotype" w:cs="Arial"/>
                <w:i/>
                <w:w w:val="95"/>
                <w:sz w:val="19"/>
                <w:szCs w:val="19"/>
              </w:rPr>
              <w:t>ιοι</w:t>
            </w:r>
            <w:r w:rsidRPr="0061659B">
              <w:rPr>
                <w:rFonts w:ascii="Palatino Linotype" w:eastAsia="Arial" w:hAnsi="Palatino Linotype" w:cs="Arial"/>
                <w:i/>
                <w:spacing w:val="-1"/>
                <w:w w:val="95"/>
                <w:sz w:val="19"/>
                <w:szCs w:val="19"/>
              </w:rPr>
              <w:t>κη</w:t>
            </w:r>
            <w:r w:rsidRPr="0061659B">
              <w:rPr>
                <w:rFonts w:ascii="Palatino Linotype" w:eastAsia="Arial" w:hAnsi="Palatino Linotype" w:cs="Arial"/>
                <w:i/>
                <w:w w:val="95"/>
                <w:sz w:val="19"/>
                <w:szCs w:val="19"/>
              </w:rPr>
              <w:t>τι</w:t>
            </w:r>
            <w:r w:rsidRPr="0061659B">
              <w:rPr>
                <w:rFonts w:ascii="Palatino Linotype" w:eastAsia="Arial" w:hAnsi="Palatino Linotype" w:cs="Arial"/>
                <w:i/>
                <w:spacing w:val="-1"/>
                <w:w w:val="95"/>
                <w:sz w:val="19"/>
                <w:szCs w:val="19"/>
              </w:rPr>
              <w:t>κ</w:t>
            </w:r>
            <w:r w:rsidRPr="0061659B">
              <w:rPr>
                <w:rFonts w:ascii="Palatino Linotype" w:eastAsia="Arial" w:hAnsi="Palatino Linotype" w:cs="Arial"/>
                <w:i/>
                <w:w w:val="95"/>
                <w:sz w:val="19"/>
                <w:szCs w:val="19"/>
              </w:rPr>
              <w:t xml:space="preserve">ού </w:t>
            </w:r>
            <w:r w:rsidRPr="0061659B">
              <w:rPr>
                <w:rFonts w:ascii="Palatino Linotype" w:eastAsia="Arial" w:hAnsi="Palatino Linotype" w:cs="Arial"/>
                <w:i/>
                <w:spacing w:val="1"/>
                <w:w w:val="95"/>
                <w:sz w:val="19"/>
                <w:szCs w:val="19"/>
              </w:rPr>
              <w:t>Συ</w:t>
            </w:r>
            <w:r w:rsidRPr="0061659B">
              <w:rPr>
                <w:rFonts w:ascii="Palatino Linotype" w:eastAsia="Arial" w:hAnsi="Palatino Linotype" w:cs="Arial"/>
                <w:i/>
                <w:spacing w:val="-1"/>
                <w:w w:val="95"/>
                <w:sz w:val="19"/>
                <w:szCs w:val="19"/>
              </w:rPr>
              <w:t>μ</w:t>
            </w:r>
            <w:r w:rsidRPr="0061659B">
              <w:rPr>
                <w:rFonts w:ascii="Palatino Linotype" w:eastAsia="Arial" w:hAnsi="Palatino Linotype" w:cs="Arial"/>
                <w:i/>
                <w:spacing w:val="-3"/>
                <w:w w:val="95"/>
                <w:sz w:val="19"/>
                <w:szCs w:val="19"/>
              </w:rPr>
              <w:t>β</w:t>
            </w:r>
            <w:r w:rsidRPr="0061659B">
              <w:rPr>
                <w:rFonts w:ascii="Palatino Linotype" w:eastAsia="Arial" w:hAnsi="Palatino Linotype" w:cs="Arial"/>
                <w:i/>
                <w:w w:val="95"/>
                <w:sz w:val="19"/>
                <w:szCs w:val="19"/>
              </w:rPr>
              <w:t>ο</w:t>
            </w:r>
            <w:r w:rsidRPr="0061659B">
              <w:rPr>
                <w:rFonts w:ascii="Palatino Linotype" w:eastAsia="Arial" w:hAnsi="Palatino Linotype" w:cs="Arial"/>
                <w:i/>
                <w:spacing w:val="-3"/>
                <w:w w:val="95"/>
                <w:sz w:val="19"/>
                <w:szCs w:val="19"/>
              </w:rPr>
              <w:t>υ</w:t>
            </w:r>
            <w:r w:rsidRPr="0061659B">
              <w:rPr>
                <w:rFonts w:ascii="Palatino Linotype" w:eastAsia="Arial" w:hAnsi="Palatino Linotype" w:cs="Arial"/>
                <w:i/>
                <w:w w:val="95"/>
                <w:sz w:val="19"/>
                <w:szCs w:val="19"/>
              </w:rPr>
              <w:t>λί</w:t>
            </w:r>
            <w:r w:rsidRPr="0061659B">
              <w:rPr>
                <w:rFonts w:ascii="Palatino Linotype" w:eastAsia="Arial" w:hAnsi="Palatino Linotype" w:cs="Arial"/>
                <w:i/>
                <w:spacing w:val="-4"/>
                <w:w w:val="95"/>
                <w:sz w:val="19"/>
                <w:szCs w:val="19"/>
              </w:rPr>
              <w:t>ο</w:t>
            </w:r>
            <w:r w:rsidRPr="0061659B">
              <w:rPr>
                <w:rFonts w:ascii="Palatino Linotype" w:eastAsia="Arial" w:hAnsi="Palatino Linotype" w:cs="Arial"/>
                <w:i/>
                <w:w w:val="95"/>
                <w:sz w:val="19"/>
                <w:szCs w:val="19"/>
              </w:rPr>
              <w:t xml:space="preserve">υ για τους </w:t>
            </w:r>
            <w:r w:rsidRPr="0061659B">
              <w:rPr>
                <w:rFonts w:ascii="Palatino Linotype" w:eastAsia="Arial" w:hAnsi="Palatino Linotype" w:cs="Arial"/>
                <w:i/>
                <w:spacing w:val="-2"/>
                <w:w w:val="95"/>
                <w:sz w:val="19"/>
                <w:szCs w:val="19"/>
              </w:rPr>
              <w:t>Συνεταιρισμούς</w:t>
            </w:r>
            <w:r w:rsidRPr="0061659B">
              <w:rPr>
                <w:rFonts w:ascii="Palatino Linotype" w:hAnsi="Palatino Linotype"/>
                <w:i/>
                <w:w w:val="95"/>
                <w:sz w:val="19"/>
                <w:szCs w:val="19"/>
              </w:rPr>
              <w:t>.</w:t>
            </w:r>
          </w:p>
          <w:p w:rsidR="0064664D" w:rsidRPr="0061659B" w:rsidRDefault="0064664D" w:rsidP="00DB55BD">
            <w:pPr>
              <w:pStyle w:val="a6"/>
              <w:numPr>
                <w:ilvl w:val="0"/>
                <w:numId w:val="13"/>
              </w:numPr>
              <w:tabs>
                <w:tab w:val="left" w:pos="1234"/>
              </w:tabs>
              <w:spacing w:line="252" w:lineRule="exact"/>
              <w:ind w:left="1186" w:right="175"/>
              <w:jc w:val="both"/>
              <w:rPr>
                <w:rFonts w:ascii="Palatino Linotype" w:eastAsia="Arial" w:hAnsi="Palatino Linotype" w:cs="Arial"/>
                <w:i/>
                <w:spacing w:val="-1"/>
                <w:w w:val="105"/>
                <w:sz w:val="19"/>
                <w:szCs w:val="19"/>
              </w:rPr>
            </w:pPr>
            <w:r w:rsidRPr="0061659B">
              <w:rPr>
                <w:rFonts w:ascii="Palatino Linotype" w:eastAsia="Arial" w:hAnsi="Palatino Linotype" w:cs="Arial"/>
                <w:i/>
                <w:w w:val="90"/>
                <w:sz w:val="19"/>
                <w:szCs w:val="19"/>
              </w:rPr>
              <w:t>Ο νόμιμος ε</w:t>
            </w:r>
            <w:r w:rsidRPr="0061659B">
              <w:rPr>
                <w:rFonts w:ascii="Palatino Linotype" w:eastAsia="Arial" w:hAnsi="Palatino Linotype" w:cs="Arial"/>
                <w:i/>
                <w:spacing w:val="-1"/>
                <w:w w:val="90"/>
                <w:sz w:val="19"/>
                <w:szCs w:val="19"/>
              </w:rPr>
              <w:t>κ</w:t>
            </w:r>
            <w:r w:rsidRPr="0061659B">
              <w:rPr>
                <w:rFonts w:ascii="Palatino Linotype" w:eastAsia="Arial" w:hAnsi="Palatino Linotype" w:cs="Arial"/>
                <w:i/>
                <w:spacing w:val="-2"/>
                <w:w w:val="90"/>
                <w:sz w:val="19"/>
                <w:szCs w:val="19"/>
              </w:rPr>
              <w:t>π</w:t>
            </w:r>
            <w:r w:rsidRPr="0061659B">
              <w:rPr>
                <w:rFonts w:ascii="Palatino Linotype" w:eastAsia="Arial" w:hAnsi="Palatino Linotype" w:cs="Arial"/>
                <w:i/>
                <w:w w:val="90"/>
                <w:sz w:val="19"/>
                <w:szCs w:val="19"/>
              </w:rPr>
              <w:t>ρ</w:t>
            </w:r>
            <w:r w:rsidRPr="0061659B">
              <w:rPr>
                <w:rFonts w:ascii="Palatino Linotype" w:eastAsia="Arial" w:hAnsi="Palatino Linotype" w:cs="Arial"/>
                <w:i/>
                <w:spacing w:val="-3"/>
                <w:w w:val="90"/>
                <w:sz w:val="19"/>
                <w:szCs w:val="19"/>
              </w:rPr>
              <w:t>όσ</w:t>
            </w:r>
            <w:r w:rsidRPr="0061659B">
              <w:rPr>
                <w:rFonts w:ascii="Palatino Linotype" w:eastAsia="Arial" w:hAnsi="Palatino Linotype" w:cs="Arial"/>
                <w:i/>
                <w:spacing w:val="1"/>
                <w:w w:val="90"/>
                <w:sz w:val="19"/>
                <w:szCs w:val="19"/>
              </w:rPr>
              <w:t>ω</w:t>
            </w:r>
            <w:r w:rsidRPr="0061659B">
              <w:rPr>
                <w:rFonts w:ascii="Palatino Linotype" w:eastAsia="Arial" w:hAnsi="Palatino Linotype" w:cs="Arial"/>
                <w:i/>
                <w:spacing w:val="-2"/>
                <w:w w:val="90"/>
                <w:sz w:val="19"/>
                <w:szCs w:val="19"/>
              </w:rPr>
              <w:t>π</w:t>
            </w:r>
            <w:r w:rsidRPr="0061659B">
              <w:rPr>
                <w:rFonts w:ascii="Palatino Linotype" w:eastAsia="Arial" w:hAnsi="Palatino Linotype" w:cs="Arial"/>
                <w:i/>
                <w:w w:val="90"/>
                <w:sz w:val="19"/>
                <w:szCs w:val="19"/>
              </w:rPr>
              <w:t xml:space="preserve">ος </w:t>
            </w:r>
            <w:r w:rsidRPr="0061659B">
              <w:rPr>
                <w:rFonts w:ascii="Palatino Linotype" w:eastAsia="Arial" w:hAnsi="Palatino Linotype" w:cs="Arial"/>
                <w:i/>
                <w:spacing w:val="1"/>
                <w:w w:val="90"/>
                <w:sz w:val="19"/>
                <w:szCs w:val="19"/>
              </w:rPr>
              <w:t>σ</w:t>
            </w:r>
            <w:r w:rsidRPr="0061659B">
              <w:rPr>
                <w:rFonts w:ascii="Palatino Linotype" w:eastAsia="Arial" w:hAnsi="Palatino Linotype" w:cs="Arial"/>
                <w:i/>
                <w:w w:val="90"/>
                <w:sz w:val="19"/>
                <w:szCs w:val="19"/>
              </w:rPr>
              <w:t xml:space="preserve">ε </w:t>
            </w:r>
            <w:r w:rsidRPr="0061659B">
              <w:rPr>
                <w:rFonts w:ascii="Palatino Linotype" w:eastAsia="Arial" w:hAnsi="Palatino Linotype" w:cs="Arial"/>
                <w:i/>
                <w:spacing w:val="-1"/>
                <w:w w:val="90"/>
                <w:sz w:val="19"/>
                <w:szCs w:val="19"/>
              </w:rPr>
              <w:t>κά</w:t>
            </w:r>
            <w:r w:rsidRPr="0061659B">
              <w:rPr>
                <w:rFonts w:ascii="Palatino Linotype" w:eastAsia="Arial" w:hAnsi="Palatino Linotype" w:cs="Arial"/>
                <w:i/>
                <w:spacing w:val="-2"/>
                <w:w w:val="90"/>
                <w:sz w:val="19"/>
                <w:szCs w:val="19"/>
              </w:rPr>
              <w:t>θ</w:t>
            </w:r>
            <w:r w:rsidRPr="0061659B">
              <w:rPr>
                <w:rFonts w:ascii="Palatino Linotype" w:eastAsia="Arial" w:hAnsi="Palatino Linotype" w:cs="Arial"/>
                <w:i/>
                <w:w w:val="90"/>
                <w:sz w:val="19"/>
                <w:szCs w:val="19"/>
              </w:rPr>
              <w:t xml:space="preserve">ε </w:t>
            </w:r>
            <w:r w:rsidRPr="0061659B">
              <w:rPr>
                <w:rFonts w:ascii="Palatino Linotype" w:eastAsia="Arial" w:hAnsi="Palatino Linotype" w:cs="Arial"/>
                <w:i/>
                <w:spacing w:val="-1"/>
                <w:w w:val="90"/>
                <w:sz w:val="19"/>
                <w:szCs w:val="19"/>
              </w:rPr>
              <w:t>ά</w:t>
            </w:r>
            <w:r w:rsidRPr="0061659B">
              <w:rPr>
                <w:rFonts w:ascii="Palatino Linotype" w:eastAsia="Arial" w:hAnsi="Palatino Linotype" w:cs="Arial"/>
                <w:i/>
                <w:spacing w:val="-2"/>
                <w:w w:val="90"/>
                <w:sz w:val="19"/>
                <w:szCs w:val="19"/>
              </w:rPr>
              <w:t>λ</w:t>
            </w:r>
            <w:r w:rsidRPr="0061659B">
              <w:rPr>
                <w:rFonts w:ascii="Palatino Linotype" w:eastAsia="Arial" w:hAnsi="Palatino Linotype" w:cs="Arial"/>
                <w:i/>
                <w:w w:val="90"/>
                <w:sz w:val="19"/>
                <w:szCs w:val="19"/>
              </w:rPr>
              <w:t xml:space="preserve">λη </w:t>
            </w:r>
            <w:r w:rsidRPr="0061659B">
              <w:rPr>
                <w:rFonts w:ascii="Palatino Linotype" w:eastAsia="Arial" w:hAnsi="Palatino Linotype" w:cs="Arial"/>
                <w:i/>
                <w:spacing w:val="-2"/>
                <w:w w:val="90"/>
                <w:sz w:val="19"/>
                <w:szCs w:val="19"/>
              </w:rPr>
              <w:t>π</w:t>
            </w:r>
            <w:r w:rsidRPr="0061659B">
              <w:rPr>
                <w:rFonts w:ascii="Palatino Linotype" w:eastAsia="Arial" w:hAnsi="Palatino Linotype" w:cs="Arial"/>
                <w:i/>
                <w:w w:val="90"/>
                <w:sz w:val="19"/>
                <w:szCs w:val="19"/>
              </w:rPr>
              <w:t>ερί</w:t>
            </w:r>
            <w:r w:rsidRPr="0061659B">
              <w:rPr>
                <w:rFonts w:ascii="Palatino Linotype" w:eastAsia="Arial" w:hAnsi="Palatino Linotype" w:cs="Arial"/>
                <w:i/>
                <w:spacing w:val="-2"/>
                <w:w w:val="90"/>
                <w:sz w:val="19"/>
                <w:szCs w:val="19"/>
              </w:rPr>
              <w:t>π</w:t>
            </w:r>
            <w:r w:rsidRPr="0061659B">
              <w:rPr>
                <w:rFonts w:ascii="Palatino Linotype" w:eastAsia="Arial" w:hAnsi="Palatino Linotype" w:cs="Arial"/>
                <w:i/>
                <w:spacing w:val="-3"/>
                <w:w w:val="90"/>
                <w:sz w:val="19"/>
                <w:szCs w:val="19"/>
              </w:rPr>
              <w:t>τω</w:t>
            </w:r>
            <w:r w:rsidRPr="0061659B">
              <w:rPr>
                <w:rFonts w:ascii="Palatino Linotype" w:eastAsia="Arial" w:hAnsi="Palatino Linotype" w:cs="Arial"/>
                <w:i/>
                <w:spacing w:val="1"/>
                <w:w w:val="90"/>
                <w:sz w:val="19"/>
                <w:szCs w:val="19"/>
              </w:rPr>
              <w:t>σ</w:t>
            </w:r>
            <w:r w:rsidRPr="0061659B">
              <w:rPr>
                <w:rFonts w:ascii="Palatino Linotype" w:eastAsia="Arial" w:hAnsi="Palatino Linotype" w:cs="Arial"/>
                <w:i/>
                <w:w w:val="90"/>
                <w:sz w:val="19"/>
                <w:szCs w:val="19"/>
              </w:rPr>
              <w:t xml:space="preserve">η νομικού </w:t>
            </w:r>
            <w:r w:rsidRPr="0061659B">
              <w:rPr>
                <w:rFonts w:ascii="Palatino Linotype" w:eastAsia="Arial" w:hAnsi="Palatino Linotype" w:cs="Arial"/>
                <w:i/>
                <w:spacing w:val="-2"/>
                <w:w w:val="90"/>
                <w:sz w:val="19"/>
                <w:szCs w:val="19"/>
              </w:rPr>
              <w:t>π</w:t>
            </w:r>
            <w:r w:rsidRPr="0061659B">
              <w:rPr>
                <w:rFonts w:ascii="Palatino Linotype" w:eastAsia="Arial" w:hAnsi="Palatino Linotype" w:cs="Arial"/>
                <w:i/>
                <w:w w:val="90"/>
                <w:sz w:val="19"/>
                <w:szCs w:val="19"/>
              </w:rPr>
              <w:t>ρο</w:t>
            </w:r>
            <w:r w:rsidRPr="0061659B">
              <w:rPr>
                <w:rFonts w:ascii="Palatino Linotype" w:eastAsia="Arial" w:hAnsi="Palatino Linotype" w:cs="Arial"/>
                <w:i/>
                <w:spacing w:val="-3"/>
                <w:w w:val="90"/>
                <w:sz w:val="19"/>
                <w:szCs w:val="19"/>
              </w:rPr>
              <w:t>σ</w:t>
            </w:r>
            <w:r w:rsidRPr="0061659B">
              <w:rPr>
                <w:rFonts w:ascii="Palatino Linotype" w:eastAsia="Arial" w:hAnsi="Palatino Linotype" w:cs="Arial"/>
                <w:i/>
                <w:spacing w:val="1"/>
                <w:w w:val="90"/>
                <w:sz w:val="19"/>
                <w:szCs w:val="19"/>
              </w:rPr>
              <w:t>ώ</w:t>
            </w:r>
            <w:r w:rsidRPr="0061659B">
              <w:rPr>
                <w:rFonts w:ascii="Palatino Linotype" w:eastAsia="Arial" w:hAnsi="Palatino Linotype" w:cs="Arial"/>
                <w:i/>
                <w:spacing w:val="-2"/>
                <w:w w:val="90"/>
                <w:sz w:val="19"/>
                <w:szCs w:val="19"/>
              </w:rPr>
              <w:t>π</w:t>
            </w:r>
            <w:r w:rsidRPr="0061659B">
              <w:rPr>
                <w:rFonts w:ascii="Palatino Linotype" w:eastAsia="Arial" w:hAnsi="Palatino Linotype" w:cs="Arial"/>
                <w:i/>
                <w:spacing w:val="-3"/>
                <w:w w:val="90"/>
                <w:sz w:val="19"/>
                <w:szCs w:val="19"/>
              </w:rPr>
              <w:t>ο</w:t>
            </w:r>
            <w:r w:rsidRPr="0061659B">
              <w:rPr>
                <w:rFonts w:ascii="Palatino Linotype" w:eastAsia="Arial" w:hAnsi="Palatino Linotype" w:cs="Arial"/>
                <w:i/>
                <w:spacing w:val="1"/>
                <w:w w:val="90"/>
                <w:sz w:val="19"/>
                <w:szCs w:val="19"/>
              </w:rPr>
              <w:t>υ</w:t>
            </w:r>
            <w:r w:rsidRPr="0061659B">
              <w:rPr>
                <w:rFonts w:ascii="Palatino Linotype" w:hAnsi="Palatino Linotype"/>
                <w:i/>
                <w:w w:val="90"/>
                <w:sz w:val="19"/>
                <w:szCs w:val="19"/>
              </w:rPr>
              <w:t>.</w:t>
            </w:r>
          </w:p>
          <w:p w:rsidR="0064664D" w:rsidRPr="0061659B" w:rsidRDefault="0064664D" w:rsidP="00DB55BD">
            <w:pPr>
              <w:pStyle w:val="a6"/>
              <w:numPr>
                <w:ilvl w:val="0"/>
                <w:numId w:val="13"/>
              </w:numPr>
              <w:tabs>
                <w:tab w:val="left" w:pos="1234"/>
              </w:tabs>
              <w:spacing w:after="0" w:line="240" w:lineRule="auto"/>
              <w:ind w:left="1186" w:right="175"/>
              <w:jc w:val="both"/>
              <w:rPr>
                <w:rFonts w:ascii="Palatino Linotype" w:eastAsia="Arial" w:hAnsi="Palatino Linotype" w:cs="Arial"/>
                <w:i/>
                <w:spacing w:val="-1"/>
                <w:w w:val="105"/>
                <w:sz w:val="19"/>
                <w:szCs w:val="19"/>
              </w:rPr>
            </w:pPr>
            <w:r w:rsidRPr="0061659B">
              <w:rPr>
                <w:rFonts w:ascii="Palatino Linotype" w:eastAsia="Arial" w:hAnsi="Palatino Linotype" w:cs="Arial"/>
                <w:i/>
                <w:w w:val="90"/>
                <w:sz w:val="19"/>
                <w:szCs w:val="19"/>
              </w:rPr>
              <w:t>Κάθε µέλος σε περίπτωση ένωσης προμηθευτών ή κοινοπραξίας</w:t>
            </w:r>
          </w:p>
          <w:p w:rsidR="0064664D" w:rsidRDefault="0064664D" w:rsidP="00A31F9E">
            <w:pPr>
              <w:tabs>
                <w:tab w:val="left" w:pos="462"/>
              </w:tabs>
              <w:ind w:left="477"/>
              <w:jc w:val="both"/>
              <w:rPr>
                <w:rFonts w:ascii="Palatino Linotype" w:eastAsia="Arial" w:hAnsi="Palatino Linotype" w:cs="Arial"/>
                <w:i/>
                <w:w w:val="95"/>
                <w:sz w:val="19"/>
                <w:szCs w:val="19"/>
                <w:lang w:eastAsia="en-US"/>
              </w:rPr>
            </w:pPr>
            <w:r w:rsidRPr="0061659B">
              <w:rPr>
                <w:rFonts w:ascii="Palatino Linotype" w:eastAsia="Arial" w:hAnsi="Palatino Linotype" w:cs="Arial"/>
                <w:i/>
                <w:w w:val="95"/>
                <w:sz w:val="19"/>
                <w:szCs w:val="19"/>
                <w:lang w:eastAsia="en-US"/>
              </w:rPr>
              <w:t>Ως εκπρόσωπος του οικονομικού φορέα για την εφαρμογή του παρόντος άρθρου, νοείται ο νόμιμος εκπρόσωπος αυτού, όπως προκύπτει από το ισχύον καταστατικό ή το πρακτικό εκπροσώπησής του κατά το χρόνο υποβολής της προσφοράς ή αίτησης συμμετοχής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rsidR="00863B3D" w:rsidRPr="00863B3D" w:rsidRDefault="00863B3D" w:rsidP="00863B3D">
            <w:pPr>
              <w:pStyle w:val="a6"/>
              <w:tabs>
                <w:tab w:val="left" w:pos="462"/>
              </w:tabs>
              <w:spacing w:line="250" w:lineRule="exact"/>
              <w:ind w:left="459" w:right="175"/>
              <w:jc w:val="both"/>
              <w:rPr>
                <w:rFonts w:ascii="Palatino Linotype" w:eastAsia="Arial" w:hAnsi="Palatino Linotype" w:cs="Arial"/>
                <w:w w:val="95"/>
                <w:sz w:val="19"/>
                <w:szCs w:val="19"/>
              </w:rPr>
            </w:pPr>
            <w:r w:rsidRPr="003C2C51">
              <w:rPr>
                <w:rFonts w:ascii="Palatino Linotype" w:eastAsia="Arial" w:hAnsi="Palatino Linotype" w:cs="Arial"/>
                <w:w w:val="95"/>
                <w:sz w:val="19"/>
                <w:szCs w:val="19"/>
              </w:rPr>
              <w:t>Το ΤΕΥΔ μπορεί να υπογράφεται έως και δέκα (10) ημέρες πριν την καταληκτική ημερομηνία υποβολής προσφοράς.</w:t>
            </w:r>
          </w:p>
          <w:p w:rsidR="006B5A7F" w:rsidRPr="0061659B" w:rsidRDefault="006B5A7F" w:rsidP="00863B3D">
            <w:pPr>
              <w:tabs>
                <w:tab w:val="left" w:pos="462"/>
              </w:tabs>
              <w:jc w:val="both"/>
              <w:rPr>
                <w:rFonts w:ascii="Palatino Linotype" w:eastAsia="Arial" w:hAnsi="Palatino Linotype" w:cs="Arial"/>
                <w:i/>
                <w:w w:val="95"/>
                <w:sz w:val="19"/>
                <w:szCs w:val="19"/>
                <w:lang w:eastAsia="en-US"/>
              </w:rPr>
            </w:pPr>
          </w:p>
          <w:p w:rsidR="0064664D" w:rsidRPr="00B93410" w:rsidRDefault="0064664D" w:rsidP="00DB55BD">
            <w:pPr>
              <w:pStyle w:val="a6"/>
              <w:numPr>
                <w:ilvl w:val="0"/>
                <w:numId w:val="11"/>
              </w:numPr>
              <w:tabs>
                <w:tab w:val="left" w:pos="462"/>
              </w:tabs>
              <w:spacing w:before="12"/>
              <w:ind w:left="477" w:right="175"/>
              <w:jc w:val="both"/>
              <w:rPr>
                <w:rFonts w:ascii="Palatino Linotype" w:hAnsi="Palatino Linotype"/>
                <w:sz w:val="19"/>
                <w:szCs w:val="19"/>
              </w:rPr>
            </w:pPr>
            <w:r w:rsidRPr="0061659B">
              <w:rPr>
                <w:rFonts w:ascii="Palatino Linotype" w:eastAsia="Arial" w:hAnsi="Palatino Linotype" w:cs="Arial"/>
                <w:b/>
                <w:spacing w:val="-1"/>
                <w:w w:val="90"/>
                <w:sz w:val="19"/>
                <w:szCs w:val="19"/>
              </w:rPr>
              <w:t>Υ</w:t>
            </w:r>
            <w:r w:rsidRPr="0061659B">
              <w:rPr>
                <w:rFonts w:ascii="Palatino Linotype" w:eastAsia="Arial" w:hAnsi="Palatino Linotype" w:cs="Arial"/>
                <w:b/>
                <w:spacing w:val="-2"/>
                <w:w w:val="90"/>
                <w:sz w:val="19"/>
                <w:szCs w:val="19"/>
              </w:rPr>
              <w:t>π</w:t>
            </w:r>
            <w:r w:rsidRPr="0061659B">
              <w:rPr>
                <w:rFonts w:ascii="Palatino Linotype" w:eastAsia="Arial" w:hAnsi="Palatino Linotype" w:cs="Arial"/>
                <w:b/>
                <w:w w:val="90"/>
                <w:sz w:val="19"/>
                <w:szCs w:val="19"/>
              </w:rPr>
              <w:t>ε</w:t>
            </w:r>
            <w:r w:rsidRPr="0061659B">
              <w:rPr>
                <w:rFonts w:ascii="Palatino Linotype" w:eastAsia="Arial" w:hAnsi="Palatino Linotype" w:cs="Arial"/>
                <w:b/>
                <w:spacing w:val="1"/>
                <w:w w:val="90"/>
                <w:sz w:val="19"/>
                <w:szCs w:val="19"/>
              </w:rPr>
              <w:t>ύ</w:t>
            </w:r>
            <w:r w:rsidRPr="0061659B">
              <w:rPr>
                <w:rFonts w:ascii="Palatino Linotype" w:eastAsia="Arial" w:hAnsi="Palatino Linotype" w:cs="Arial"/>
                <w:b/>
                <w:w w:val="90"/>
                <w:sz w:val="19"/>
                <w:szCs w:val="19"/>
              </w:rPr>
              <w:t>θ</w:t>
            </w:r>
            <w:r w:rsidRPr="0061659B">
              <w:rPr>
                <w:rFonts w:ascii="Palatino Linotype" w:eastAsia="Arial" w:hAnsi="Palatino Linotype" w:cs="Arial"/>
                <w:b/>
                <w:spacing w:val="-2"/>
                <w:w w:val="90"/>
                <w:sz w:val="19"/>
                <w:szCs w:val="19"/>
              </w:rPr>
              <w:t>υ</w:t>
            </w:r>
            <w:r w:rsidRPr="0061659B">
              <w:rPr>
                <w:rFonts w:ascii="Palatino Linotype" w:eastAsia="Arial" w:hAnsi="Palatino Linotype" w:cs="Arial"/>
                <w:b/>
                <w:w w:val="90"/>
                <w:sz w:val="19"/>
                <w:szCs w:val="19"/>
              </w:rPr>
              <w:t>ν</w:t>
            </w:r>
            <w:r w:rsidR="006812FB">
              <w:rPr>
                <w:rFonts w:ascii="Palatino Linotype" w:eastAsia="Arial" w:hAnsi="Palatino Linotype" w:cs="Arial"/>
                <w:b/>
                <w:w w:val="90"/>
                <w:sz w:val="19"/>
                <w:szCs w:val="19"/>
              </w:rPr>
              <w:t>ες</w:t>
            </w:r>
            <w:r w:rsidR="004F0CE6">
              <w:rPr>
                <w:rFonts w:ascii="Palatino Linotype" w:eastAsia="Arial" w:hAnsi="Palatino Linotype" w:cs="Arial"/>
                <w:b/>
                <w:w w:val="90"/>
                <w:sz w:val="19"/>
                <w:szCs w:val="19"/>
              </w:rPr>
              <w:t xml:space="preserve"> </w:t>
            </w:r>
            <w:r w:rsidRPr="0061659B">
              <w:rPr>
                <w:rFonts w:ascii="Palatino Linotype" w:eastAsia="Arial" w:hAnsi="Palatino Linotype" w:cs="Arial"/>
                <w:b/>
                <w:spacing w:val="-1"/>
                <w:w w:val="90"/>
                <w:sz w:val="19"/>
                <w:szCs w:val="19"/>
              </w:rPr>
              <w:t>Δ</w:t>
            </w:r>
            <w:r w:rsidR="006812FB">
              <w:rPr>
                <w:rFonts w:ascii="Palatino Linotype" w:eastAsia="Arial" w:hAnsi="Palatino Linotype" w:cs="Arial"/>
                <w:b/>
                <w:spacing w:val="-1"/>
                <w:w w:val="90"/>
                <w:sz w:val="19"/>
                <w:szCs w:val="19"/>
              </w:rPr>
              <w:t>η</w:t>
            </w:r>
            <w:r w:rsidRPr="0061659B">
              <w:rPr>
                <w:rFonts w:ascii="Palatino Linotype" w:eastAsia="Arial" w:hAnsi="Palatino Linotype" w:cs="Arial"/>
                <w:b/>
                <w:spacing w:val="-1"/>
                <w:w w:val="90"/>
                <w:sz w:val="19"/>
                <w:szCs w:val="19"/>
              </w:rPr>
              <w:t>λ</w:t>
            </w:r>
            <w:r w:rsidR="006812FB">
              <w:rPr>
                <w:rFonts w:ascii="Palatino Linotype" w:eastAsia="Arial" w:hAnsi="Palatino Linotype" w:cs="Arial"/>
                <w:b/>
                <w:spacing w:val="-1"/>
                <w:w w:val="90"/>
                <w:sz w:val="19"/>
                <w:szCs w:val="19"/>
              </w:rPr>
              <w:t>ώ</w:t>
            </w:r>
            <w:r w:rsidRPr="0061659B">
              <w:rPr>
                <w:rFonts w:ascii="Palatino Linotype" w:eastAsia="Arial" w:hAnsi="Palatino Linotype" w:cs="Arial"/>
                <w:b/>
                <w:spacing w:val="-1"/>
                <w:w w:val="90"/>
                <w:sz w:val="19"/>
                <w:szCs w:val="19"/>
              </w:rPr>
              <w:t>σ</w:t>
            </w:r>
            <w:r w:rsidR="006812FB">
              <w:rPr>
                <w:rFonts w:ascii="Palatino Linotype" w:eastAsia="Arial" w:hAnsi="Palatino Linotype" w:cs="Arial"/>
                <w:b/>
                <w:spacing w:val="-1"/>
                <w:w w:val="90"/>
                <w:sz w:val="19"/>
                <w:szCs w:val="19"/>
              </w:rPr>
              <w:t xml:space="preserve">εις Ι &amp; ΙΙ </w:t>
            </w:r>
            <w:r w:rsidR="00B93410" w:rsidRPr="00B93410">
              <w:rPr>
                <w:rFonts w:ascii="Palatino Linotype" w:eastAsia="Arial" w:hAnsi="Palatino Linotype" w:cs="Arial"/>
                <w:w w:val="90"/>
                <w:sz w:val="19"/>
                <w:szCs w:val="19"/>
              </w:rPr>
              <w:t>τ</w:t>
            </w:r>
            <w:r w:rsidRPr="00B93410">
              <w:rPr>
                <w:rFonts w:ascii="Palatino Linotype" w:eastAsia="Arial" w:hAnsi="Palatino Linotype" w:cs="Arial"/>
                <w:spacing w:val="-1"/>
                <w:w w:val="90"/>
                <w:sz w:val="19"/>
                <w:szCs w:val="19"/>
              </w:rPr>
              <w:t>η</w:t>
            </w:r>
            <w:r w:rsidRPr="00B93410">
              <w:rPr>
                <w:rFonts w:ascii="Palatino Linotype" w:eastAsia="Arial" w:hAnsi="Palatino Linotype" w:cs="Arial"/>
                <w:w w:val="90"/>
                <w:sz w:val="19"/>
                <w:szCs w:val="19"/>
              </w:rPr>
              <w:t xml:space="preserve">ς </w:t>
            </w:r>
            <w:r w:rsidRPr="00B93410">
              <w:rPr>
                <w:rFonts w:ascii="Palatino Linotype" w:eastAsia="Arial" w:hAnsi="Palatino Linotype" w:cs="Arial"/>
                <w:spacing w:val="-2"/>
                <w:w w:val="90"/>
                <w:sz w:val="19"/>
                <w:szCs w:val="19"/>
              </w:rPr>
              <w:t>π</w:t>
            </w:r>
            <w:r w:rsidRPr="00B93410">
              <w:rPr>
                <w:rFonts w:ascii="Palatino Linotype" w:eastAsia="Arial" w:hAnsi="Palatino Linotype" w:cs="Arial"/>
                <w:spacing w:val="-1"/>
                <w:w w:val="90"/>
                <w:sz w:val="19"/>
                <w:szCs w:val="19"/>
              </w:rPr>
              <w:t>α</w:t>
            </w:r>
            <w:r w:rsidRPr="00B93410">
              <w:rPr>
                <w:rFonts w:ascii="Palatino Linotype" w:eastAsia="Arial" w:hAnsi="Palatino Linotype" w:cs="Arial"/>
                <w:spacing w:val="-4"/>
                <w:w w:val="90"/>
                <w:sz w:val="19"/>
                <w:szCs w:val="19"/>
              </w:rPr>
              <w:t>ρ</w:t>
            </w:r>
            <w:r w:rsidRPr="00B93410">
              <w:rPr>
                <w:rFonts w:ascii="Palatino Linotype" w:hAnsi="Palatino Linotype"/>
                <w:w w:val="90"/>
                <w:sz w:val="19"/>
                <w:szCs w:val="19"/>
              </w:rPr>
              <w:t xml:space="preserve">.4 </w:t>
            </w:r>
            <w:r w:rsidRPr="00B93410">
              <w:rPr>
                <w:rFonts w:ascii="Palatino Linotype" w:eastAsia="Arial" w:hAnsi="Palatino Linotype" w:cs="Arial"/>
                <w:w w:val="90"/>
                <w:sz w:val="19"/>
                <w:szCs w:val="19"/>
              </w:rPr>
              <w:t xml:space="preserve">του </w:t>
            </w:r>
            <w:r w:rsidRPr="00B93410">
              <w:rPr>
                <w:rFonts w:ascii="Palatino Linotype" w:eastAsia="Arial" w:hAnsi="Palatino Linotype" w:cs="Arial"/>
                <w:spacing w:val="-3"/>
                <w:w w:val="90"/>
                <w:sz w:val="19"/>
                <w:szCs w:val="19"/>
              </w:rPr>
              <w:t>ά</w:t>
            </w:r>
            <w:r w:rsidRPr="00B93410">
              <w:rPr>
                <w:rFonts w:ascii="Palatino Linotype" w:eastAsia="Arial" w:hAnsi="Palatino Linotype" w:cs="Arial"/>
                <w:w w:val="90"/>
                <w:sz w:val="19"/>
                <w:szCs w:val="19"/>
              </w:rPr>
              <w:t>ρ</w:t>
            </w:r>
            <w:r w:rsidRPr="00B93410">
              <w:rPr>
                <w:rFonts w:ascii="Palatino Linotype" w:eastAsia="Arial" w:hAnsi="Palatino Linotype" w:cs="Arial"/>
                <w:spacing w:val="-2"/>
                <w:w w:val="90"/>
                <w:sz w:val="19"/>
                <w:szCs w:val="19"/>
              </w:rPr>
              <w:t>θ</w:t>
            </w:r>
            <w:r w:rsidRPr="00B93410">
              <w:rPr>
                <w:rFonts w:ascii="Palatino Linotype" w:eastAsia="Arial" w:hAnsi="Palatino Linotype" w:cs="Arial"/>
                <w:w w:val="90"/>
                <w:sz w:val="19"/>
                <w:szCs w:val="19"/>
              </w:rPr>
              <w:t>ρ</w:t>
            </w:r>
            <w:r w:rsidRPr="00B93410">
              <w:rPr>
                <w:rFonts w:ascii="Palatino Linotype" w:eastAsia="Arial" w:hAnsi="Palatino Linotype" w:cs="Arial"/>
                <w:spacing w:val="-3"/>
                <w:w w:val="90"/>
                <w:sz w:val="19"/>
                <w:szCs w:val="19"/>
              </w:rPr>
              <w:t>ο</w:t>
            </w:r>
            <w:r w:rsidRPr="00B93410">
              <w:rPr>
                <w:rFonts w:ascii="Palatino Linotype" w:eastAsia="Arial" w:hAnsi="Palatino Linotype" w:cs="Arial"/>
                <w:w w:val="90"/>
                <w:sz w:val="19"/>
                <w:szCs w:val="19"/>
              </w:rPr>
              <w:t xml:space="preserve">υ </w:t>
            </w:r>
            <w:r w:rsidRPr="00B93410">
              <w:rPr>
                <w:rFonts w:ascii="Palatino Linotype" w:hAnsi="Palatino Linotype"/>
                <w:w w:val="90"/>
                <w:sz w:val="19"/>
                <w:szCs w:val="19"/>
              </w:rPr>
              <w:t xml:space="preserve">8 </w:t>
            </w:r>
            <w:r w:rsidRPr="00B93410">
              <w:rPr>
                <w:rFonts w:ascii="Palatino Linotype" w:eastAsia="Arial" w:hAnsi="Palatino Linotype" w:cs="Arial"/>
                <w:w w:val="90"/>
                <w:sz w:val="19"/>
                <w:szCs w:val="19"/>
              </w:rPr>
              <w:t>τ</w:t>
            </w:r>
            <w:r w:rsidRPr="00B93410">
              <w:rPr>
                <w:rFonts w:ascii="Palatino Linotype" w:eastAsia="Arial" w:hAnsi="Palatino Linotype" w:cs="Arial"/>
                <w:spacing w:val="-3"/>
                <w:w w:val="90"/>
                <w:sz w:val="19"/>
                <w:szCs w:val="19"/>
              </w:rPr>
              <w:t>ο</w:t>
            </w:r>
            <w:r w:rsidRPr="00B93410">
              <w:rPr>
                <w:rFonts w:ascii="Palatino Linotype" w:eastAsia="Arial" w:hAnsi="Palatino Linotype" w:cs="Arial"/>
                <w:w w:val="90"/>
                <w:sz w:val="19"/>
                <w:szCs w:val="19"/>
              </w:rPr>
              <w:t xml:space="preserve">υ </w:t>
            </w:r>
            <w:r w:rsidRPr="00B93410">
              <w:rPr>
                <w:rFonts w:ascii="Palatino Linotype" w:eastAsia="Arial" w:hAnsi="Palatino Linotype" w:cs="Arial"/>
                <w:spacing w:val="1"/>
                <w:w w:val="90"/>
                <w:sz w:val="19"/>
                <w:szCs w:val="19"/>
              </w:rPr>
              <w:t>ν</w:t>
            </w:r>
            <w:r w:rsidRPr="00B93410">
              <w:rPr>
                <w:rFonts w:ascii="Palatino Linotype" w:hAnsi="Palatino Linotype"/>
                <w:w w:val="90"/>
                <w:sz w:val="19"/>
                <w:szCs w:val="19"/>
              </w:rPr>
              <w:t>.15</w:t>
            </w:r>
            <w:r w:rsidRPr="00B93410">
              <w:rPr>
                <w:rFonts w:ascii="Palatino Linotype" w:hAnsi="Palatino Linotype"/>
                <w:spacing w:val="-3"/>
                <w:w w:val="90"/>
                <w:sz w:val="19"/>
                <w:szCs w:val="19"/>
              </w:rPr>
              <w:t>9</w:t>
            </w:r>
            <w:r w:rsidRPr="00B93410">
              <w:rPr>
                <w:rFonts w:ascii="Palatino Linotype" w:hAnsi="Palatino Linotype"/>
                <w:w w:val="90"/>
                <w:sz w:val="19"/>
                <w:szCs w:val="19"/>
              </w:rPr>
              <w:t>9/1986(</w:t>
            </w:r>
            <w:r w:rsidRPr="00B93410">
              <w:rPr>
                <w:rFonts w:ascii="Palatino Linotype" w:eastAsia="Arial" w:hAnsi="Palatino Linotype" w:cs="Arial"/>
                <w:spacing w:val="-1"/>
                <w:w w:val="90"/>
                <w:sz w:val="19"/>
                <w:szCs w:val="19"/>
              </w:rPr>
              <w:t>Α</w:t>
            </w:r>
            <w:r w:rsidRPr="00B93410">
              <w:rPr>
                <w:rFonts w:ascii="Palatino Linotype" w:eastAsia="Arial" w:hAnsi="Palatino Linotype" w:cs="Arial"/>
                <w:spacing w:val="-2"/>
                <w:w w:val="90"/>
                <w:sz w:val="19"/>
                <w:szCs w:val="19"/>
              </w:rPr>
              <w:t>΄</w:t>
            </w:r>
            <w:r w:rsidRPr="00B93410">
              <w:rPr>
                <w:rFonts w:ascii="Palatino Linotype" w:hAnsi="Palatino Linotype"/>
                <w:w w:val="90"/>
                <w:sz w:val="19"/>
                <w:szCs w:val="19"/>
              </w:rPr>
              <w:t xml:space="preserve">75), </w:t>
            </w:r>
            <w:r w:rsidRPr="00B93410">
              <w:rPr>
                <w:rFonts w:ascii="Palatino Linotype" w:eastAsia="Arial" w:hAnsi="Palatino Linotype" w:cs="Arial"/>
                <w:w w:val="90"/>
                <w:sz w:val="19"/>
                <w:szCs w:val="19"/>
              </w:rPr>
              <w:t>όπως ε</w:t>
            </w:r>
            <w:r w:rsidRPr="00B93410">
              <w:rPr>
                <w:rFonts w:ascii="Palatino Linotype" w:eastAsia="Arial" w:hAnsi="Palatino Linotype" w:cs="Arial"/>
                <w:spacing w:val="-1"/>
                <w:w w:val="90"/>
                <w:sz w:val="19"/>
                <w:szCs w:val="19"/>
              </w:rPr>
              <w:t>κά</w:t>
            </w:r>
            <w:r w:rsidRPr="00B93410">
              <w:rPr>
                <w:rFonts w:ascii="Palatino Linotype" w:eastAsia="Arial" w:hAnsi="Palatino Linotype" w:cs="Arial"/>
                <w:spacing w:val="1"/>
                <w:w w:val="90"/>
                <w:sz w:val="19"/>
                <w:szCs w:val="19"/>
              </w:rPr>
              <w:t>σ</w:t>
            </w:r>
            <w:r w:rsidRPr="00B93410">
              <w:rPr>
                <w:rFonts w:ascii="Palatino Linotype" w:eastAsia="Arial" w:hAnsi="Palatino Linotype" w:cs="Arial"/>
                <w:w w:val="90"/>
                <w:sz w:val="19"/>
                <w:szCs w:val="19"/>
              </w:rPr>
              <w:t>το</w:t>
            </w:r>
            <w:r w:rsidRPr="00B93410">
              <w:rPr>
                <w:rFonts w:ascii="Palatino Linotype" w:eastAsia="Arial" w:hAnsi="Palatino Linotype" w:cs="Arial"/>
                <w:spacing w:val="-3"/>
                <w:w w:val="90"/>
                <w:sz w:val="19"/>
                <w:szCs w:val="19"/>
              </w:rPr>
              <w:t>τ</w:t>
            </w:r>
            <w:r w:rsidRPr="00B93410">
              <w:rPr>
                <w:rFonts w:ascii="Palatino Linotype" w:eastAsia="Arial" w:hAnsi="Palatino Linotype" w:cs="Arial"/>
                <w:w w:val="90"/>
                <w:sz w:val="19"/>
                <w:szCs w:val="19"/>
              </w:rPr>
              <w:t xml:space="preserve">ε </w:t>
            </w:r>
            <w:r w:rsidRPr="00B93410">
              <w:rPr>
                <w:rFonts w:ascii="Palatino Linotype" w:eastAsia="Arial" w:hAnsi="Palatino Linotype" w:cs="Arial"/>
                <w:spacing w:val="-2"/>
                <w:w w:val="90"/>
                <w:sz w:val="19"/>
                <w:szCs w:val="19"/>
              </w:rPr>
              <w:t>ι</w:t>
            </w:r>
            <w:r w:rsidRPr="00B93410">
              <w:rPr>
                <w:rFonts w:ascii="Palatino Linotype" w:eastAsia="Arial" w:hAnsi="Palatino Linotype" w:cs="Arial"/>
                <w:spacing w:val="1"/>
                <w:w w:val="90"/>
                <w:sz w:val="19"/>
                <w:szCs w:val="19"/>
              </w:rPr>
              <w:t>σ</w:t>
            </w:r>
            <w:r w:rsidRPr="00B93410">
              <w:rPr>
                <w:rFonts w:ascii="Palatino Linotype" w:eastAsia="Arial" w:hAnsi="Palatino Linotype" w:cs="Arial"/>
                <w:spacing w:val="-3"/>
                <w:w w:val="90"/>
                <w:sz w:val="19"/>
                <w:szCs w:val="19"/>
              </w:rPr>
              <w:t>χ</w:t>
            </w:r>
            <w:r w:rsidRPr="00B93410">
              <w:rPr>
                <w:rFonts w:ascii="Palatino Linotype" w:eastAsia="Arial" w:hAnsi="Palatino Linotype" w:cs="Arial"/>
                <w:spacing w:val="1"/>
                <w:w w:val="90"/>
                <w:sz w:val="19"/>
                <w:szCs w:val="19"/>
              </w:rPr>
              <w:t>ύ</w:t>
            </w:r>
            <w:r w:rsidRPr="00B93410">
              <w:rPr>
                <w:rFonts w:ascii="Palatino Linotype" w:eastAsia="Arial" w:hAnsi="Palatino Linotype" w:cs="Arial"/>
                <w:spacing w:val="-2"/>
                <w:w w:val="90"/>
                <w:sz w:val="19"/>
                <w:szCs w:val="19"/>
              </w:rPr>
              <w:t>ε</w:t>
            </w:r>
            <w:r w:rsidRPr="00B93410">
              <w:rPr>
                <w:rFonts w:ascii="Palatino Linotype" w:eastAsia="Arial" w:hAnsi="Palatino Linotype" w:cs="Arial"/>
                <w:w w:val="90"/>
                <w:sz w:val="19"/>
                <w:szCs w:val="19"/>
              </w:rPr>
              <w:t>ι</w:t>
            </w:r>
            <w:r w:rsidRPr="00B93410">
              <w:rPr>
                <w:rFonts w:ascii="Palatino Linotype" w:hAnsi="Palatino Linotype"/>
                <w:w w:val="90"/>
                <w:sz w:val="19"/>
                <w:szCs w:val="19"/>
              </w:rPr>
              <w:t xml:space="preserve">, </w:t>
            </w:r>
            <w:r w:rsidRPr="00B93410">
              <w:rPr>
                <w:rFonts w:ascii="Palatino Linotype" w:eastAsia="Arial" w:hAnsi="Palatino Linotype" w:cs="Arial"/>
                <w:spacing w:val="-3"/>
                <w:w w:val="90"/>
                <w:sz w:val="19"/>
                <w:szCs w:val="19"/>
              </w:rPr>
              <w:t xml:space="preserve">συμπληρωμένη </w:t>
            </w:r>
            <w:r w:rsidRPr="00B93410">
              <w:rPr>
                <w:rFonts w:ascii="Palatino Linotype" w:eastAsia="Arial" w:hAnsi="Palatino Linotype" w:cs="Arial"/>
                <w:spacing w:val="1"/>
                <w:w w:val="90"/>
                <w:sz w:val="19"/>
                <w:szCs w:val="19"/>
              </w:rPr>
              <w:t xml:space="preserve">σύμφωνα </w:t>
            </w:r>
            <w:r w:rsidR="00FD36AE" w:rsidRPr="00B93410">
              <w:rPr>
                <w:rFonts w:ascii="Palatino Linotype" w:eastAsia="Arial" w:hAnsi="Palatino Linotype" w:cs="Arial"/>
                <w:spacing w:val="1"/>
                <w:w w:val="90"/>
                <w:sz w:val="19"/>
                <w:szCs w:val="19"/>
              </w:rPr>
              <w:t xml:space="preserve">με το </w:t>
            </w:r>
            <w:r w:rsidR="00B931C8" w:rsidRPr="00B93410">
              <w:rPr>
                <w:rFonts w:ascii="Palatino Linotype" w:eastAsia="Arial" w:hAnsi="Palatino Linotype" w:cs="Arial"/>
                <w:spacing w:val="1"/>
                <w:w w:val="90"/>
                <w:sz w:val="19"/>
                <w:szCs w:val="19"/>
              </w:rPr>
              <w:t>υπόδειγμα</w:t>
            </w:r>
            <w:r w:rsidR="00FD36AE" w:rsidRPr="00B93410">
              <w:rPr>
                <w:rFonts w:ascii="Palatino Linotype" w:eastAsia="Arial" w:hAnsi="Palatino Linotype" w:cs="Arial"/>
                <w:spacing w:val="1"/>
                <w:w w:val="90"/>
                <w:sz w:val="19"/>
                <w:szCs w:val="19"/>
              </w:rPr>
              <w:t xml:space="preserve"> του </w:t>
            </w:r>
            <w:proofErr w:type="spellStart"/>
            <w:r w:rsidRPr="00B93410">
              <w:rPr>
                <w:rFonts w:ascii="Palatino Linotype" w:eastAsia="Arial" w:hAnsi="Palatino Linotype" w:cs="Arial"/>
                <w:spacing w:val="-1"/>
                <w:w w:val="90"/>
                <w:sz w:val="19"/>
                <w:szCs w:val="19"/>
              </w:rPr>
              <w:t>Παρ</w:t>
            </w:r>
            <w:r w:rsidR="00FD36AE" w:rsidRPr="00B93410">
              <w:rPr>
                <w:rFonts w:ascii="Palatino Linotype" w:eastAsia="Arial" w:hAnsi="Palatino Linotype" w:cs="Arial"/>
                <w:spacing w:val="-1"/>
                <w:w w:val="90"/>
                <w:sz w:val="19"/>
                <w:szCs w:val="19"/>
              </w:rPr>
              <w:t>α</w:t>
            </w:r>
            <w:r w:rsidRPr="00B93410">
              <w:rPr>
                <w:rFonts w:ascii="Palatino Linotype" w:eastAsia="Arial" w:hAnsi="Palatino Linotype" w:cs="Arial"/>
                <w:spacing w:val="-1"/>
                <w:w w:val="90"/>
                <w:sz w:val="19"/>
                <w:szCs w:val="19"/>
              </w:rPr>
              <w:t>ρτημα</w:t>
            </w:r>
            <w:r w:rsidR="00FD36AE" w:rsidRPr="00B93410">
              <w:rPr>
                <w:rFonts w:ascii="Palatino Linotype" w:eastAsia="Arial" w:hAnsi="Palatino Linotype" w:cs="Arial"/>
                <w:spacing w:val="-1"/>
                <w:w w:val="90"/>
                <w:sz w:val="19"/>
                <w:szCs w:val="19"/>
              </w:rPr>
              <w:t>τος</w:t>
            </w:r>
            <w:r w:rsidR="00FD36AE" w:rsidRPr="00B93410">
              <w:rPr>
                <w:rFonts w:ascii="Palatino Linotype" w:eastAsia="Arial" w:hAnsi="Palatino Linotype" w:cs="Arial"/>
                <w:spacing w:val="17"/>
                <w:w w:val="90"/>
                <w:sz w:val="19"/>
                <w:szCs w:val="19"/>
              </w:rPr>
              <w:t>Δ</w:t>
            </w:r>
            <w:r w:rsidRPr="00B93410">
              <w:rPr>
                <w:rFonts w:ascii="Palatino Linotype" w:eastAsia="Arial" w:hAnsi="Palatino Linotype" w:cs="Arial"/>
                <w:spacing w:val="-2"/>
                <w:w w:val="90"/>
                <w:sz w:val="19"/>
                <w:szCs w:val="19"/>
              </w:rPr>
              <w:t>΄</w:t>
            </w:r>
            <w:proofErr w:type="spellEnd"/>
            <w:r w:rsidRPr="00B93410">
              <w:rPr>
                <w:rFonts w:ascii="Palatino Linotype" w:eastAsia="Arial" w:hAnsi="Palatino Linotype" w:cs="Arial"/>
                <w:spacing w:val="-2"/>
                <w:w w:val="90"/>
                <w:sz w:val="19"/>
                <w:szCs w:val="19"/>
              </w:rPr>
              <w:t xml:space="preserve"> υπογεγραμμένη από το νόμιμο εκπρόσωπο της εταιρείας</w:t>
            </w:r>
            <w:r w:rsidRPr="00B93410">
              <w:rPr>
                <w:rFonts w:ascii="Palatino Linotype" w:hAnsi="Palatino Linotype"/>
                <w:w w:val="90"/>
                <w:sz w:val="19"/>
                <w:szCs w:val="19"/>
              </w:rPr>
              <w:t>.</w:t>
            </w:r>
          </w:p>
          <w:p w:rsidR="0064664D" w:rsidRPr="00531C56" w:rsidRDefault="0064664D" w:rsidP="00DB55BD">
            <w:pPr>
              <w:pStyle w:val="a6"/>
              <w:numPr>
                <w:ilvl w:val="0"/>
                <w:numId w:val="14"/>
              </w:numPr>
              <w:tabs>
                <w:tab w:val="left" w:pos="726"/>
              </w:tabs>
              <w:spacing w:before="4" w:line="252" w:lineRule="exact"/>
              <w:ind w:right="175" w:hanging="261"/>
              <w:jc w:val="both"/>
              <w:rPr>
                <w:rFonts w:ascii="Palatino Linotype" w:hAnsi="Palatino Linotype"/>
                <w:sz w:val="19"/>
                <w:szCs w:val="19"/>
              </w:rPr>
            </w:pPr>
            <w:r w:rsidRPr="00D237BE">
              <w:rPr>
                <w:rFonts w:ascii="Palatino Linotype" w:eastAsia="Arial" w:hAnsi="Palatino Linotype" w:cs="Arial"/>
                <w:spacing w:val="-1"/>
                <w:w w:val="90"/>
                <w:sz w:val="19"/>
                <w:szCs w:val="19"/>
              </w:rPr>
              <w:t>Ο</w:t>
            </w:r>
            <w:r w:rsidRPr="00D237BE">
              <w:rPr>
                <w:rFonts w:ascii="Palatino Linotype" w:eastAsia="Arial" w:hAnsi="Palatino Linotype" w:cs="Arial"/>
                <w:w w:val="90"/>
                <w:sz w:val="19"/>
                <w:szCs w:val="19"/>
              </w:rPr>
              <w:t xml:space="preserve">ι </w:t>
            </w:r>
            <w:r w:rsidRPr="00D237BE">
              <w:rPr>
                <w:rFonts w:ascii="Palatino Linotype" w:eastAsia="Arial" w:hAnsi="Palatino Linotype" w:cs="Arial"/>
                <w:spacing w:val="1"/>
                <w:w w:val="90"/>
                <w:sz w:val="19"/>
                <w:szCs w:val="19"/>
              </w:rPr>
              <w:t xml:space="preserve">συμμετέχοντες </w:t>
            </w:r>
            <w:r w:rsidRPr="00D237BE">
              <w:rPr>
                <w:rFonts w:ascii="Palatino Linotype" w:eastAsia="Arial" w:hAnsi="Palatino Linotype" w:cs="Arial"/>
                <w:spacing w:val="-2"/>
                <w:w w:val="90"/>
                <w:sz w:val="19"/>
                <w:szCs w:val="19"/>
              </w:rPr>
              <w:t>π</w:t>
            </w:r>
            <w:r w:rsidRPr="00D237BE">
              <w:rPr>
                <w:rFonts w:ascii="Palatino Linotype" w:eastAsia="Arial" w:hAnsi="Palatino Linotype" w:cs="Arial"/>
                <w:w w:val="90"/>
                <w:sz w:val="19"/>
                <w:szCs w:val="19"/>
              </w:rPr>
              <w:t>ρέ</w:t>
            </w:r>
            <w:r w:rsidRPr="00D237BE">
              <w:rPr>
                <w:rFonts w:ascii="Palatino Linotype" w:eastAsia="Arial" w:hAnsi="Palatino Linotype" w:cs="Arial"/>
                <w:spacing w:val="-2"/>
                <w:w w:val="90"/>
                <w:sz w:val="19"/>
                <w:szCs w:val="19"/>
              </w:rPr>
              <w:t>πε</w:t>
            </w:r>
            <w:r w:rsidRPr="00D237BE">
              <w:rPr>
                <w:rFonts w:ascii="Palatino Linotype" w:eastAsia="Arial" w:hAnsi="Palatino Linotype" w:cs="Arial"/>
                <w:w w:val="90"/>
                <w:sz w:val="19"/>
                <w:szCs w:val="19"/>
              </w:rPr>
              <w:t xml:space="preserve">ι να  </w:t>
            </w:r>
            <w:r w:rsidRPr="00D237BE">
              <w:rPr>
                <w:rFonts w:ascii="Palatino Linotype" w:eastAsia="Arial" w:hAnsi="Palatino Linotype" w:cs="Arial"/>
                <w:spacing w:val="-2"/>
                <w:w w:val="90"/>
                <w:sz w:val="19"/>
                <w:szCs w:val="19"/>
              </w:rPr>
              <w:t>π</w:t>
            </w:r>
            <w:r w:rsidRPr="00D237BE">
              <w:rPr>
                <w:rFonts w:ascii="Palatino Linotype" w:eastAsia="Arial" w:hAnsi="Palatino Linotype" w:cs="Arial"/>
                <w:w w:val="90"/>
                <w:sz w:val="19"/>
                <w:szCs w:val="19"/>
              </w:rPr>
              <w:t>λ</w:t>
            </w:r>
            <w:r w:rsidRPr="00D237BE">
              <w:rPr>
                <w:rFonts w:ascii="Palatino Linotype" w:eastAsia="Arial" w:hAnsi="Palatino Linotype" w:cs="Arial"/>
                <w:spacing w:val="-1"/>
                <w:w w:val="90"/>
                <w:sz w:val="19"/>
                <w:szCs w:val="19"/>
              </w:rPr>
              <w:t>η</w:t>
            </w:r>
            <w:r w:rsidRPr="00D237BE">
              <w:rPr>
                <w:rFonts w:ascii="Palatino Linotype" w:eastAsia="Arial" w:hAnsi="Palatino Linotype" w:cs="Arial"/>
                <w:w w:val="90"/>
                <w:sz w:val="19"/>
                <w:szCs w:val="19"/>
              </w:rPr>
              <w:t>ρο</w:t>
            </w:r>
            <w:r w:rsidRPr="00D237BE">
              <w:rPr>
                <w:rFonts w:ascii="Palatino Linotype" w:eastAsia="Arial" w:hAnsi="Palatino Linotype" w:cs="Arial"/>
                <w:spacing w:val="-2"/>
                <w:w w:val="90"/>
                <w:sz w:val="19"/>
                <w:szCs w:val="19"/>
              </w:rPr>
              <w:t>ύ</w:t>
            </w:r>
            <w:r w:rsidRPr="00D237BE">
              <w:rPr>
                <w:rFonts w:ascii="Palatino Linotype" w:eastAsia="Arial" w:hAnsi="Palatino Linotype" w:cs="Arial"/>
                <w:w w:val="90"/>
                <w:sz w:val="19"/>
                <w:szCs w:val="19"/>
              </w:rPr>
              <w:t xml:space="preserve">ν όλες τις </w:t>
            </w:r>
            <w:r w:rsidRPr="00D237BE">
              <w:rPr>
                <w:rFonts w:ascii="Palatino Linotype" w:eastAsia="Arial" w:hAnsi="Palatino Linotype" w:cs="Arial"/>
                <w:spacing w:val="-2"/>
                <w:w w:val="90"/>
                <w:sz w:val="19"/>
                <w:szCs w:val="19"/>
              </w:rPr>
              <w:t>π</w:t>
            </w:r>
            <w:r w:rsidRPr="00D237BE">
              <w:rPr>
                <w:rFonts w:ascii="Palatino Linotype" w:eastAsia="Arial" w:hAnsi="Palatino Linotype" w:cs="Arial"/>
                <w:w w:val="90"/>
                <w:sz w:val="19"/>
                <w:szCs w:val="19"/>
              </w:rPr>
              <w:t>ρο</w:t>
            </w:r>
            <w:r w:rsidRPr="00D237BE">
              <w:rPr>
                <w:rFonts w:ascii="Palatino Linotype" w:eastAsia="Arial" w:hAnsi="Palatino Linotype" w:cs="Arial"/>
                <w:spacing w:val="1"/>
                <w:w w:val="90"/>
                <w:sz w:val="19"/>
                <w:szCs w:val="19"/>
              </w:rPr>
              <w:t>ϋ</w:t>
            </w:r>
            <w:r w:rsidRPr="00D237BE">
              <w:rPr>
                <w:rFonts w:ascii="Palatino Linotype" w:eastAsia="Arial" w:hAnsi="Palatino Linotype" w:cs="Arial"/>
                <w:spacing w:val="-2"/>
                <w:w w:val="90"/>
                <w:sz w:val="19"/>
                <w:szCs w:val="19"/>
              </w:rPr>
              <w:t>π</w:t>
            </w:r>
            <w:r w:rsidRPr="00D237BE">
              <w:rPr>
                <w:rFonts w:ascii="Palatino Linotype" w:eastAsia="Arial" w:hAnsi="Palatino Linotype" w:cs="Arial"/>
                <w:w w:val="90"/>
                <w:sz w:val="19"/>
                <w:szCs w:val="19"/>
              </w:rPr>
              <w:t>ο</w:t>
            </w:r>
            <w:r w:rsidRPr="00D237BE">
              <w:rPr>
                <w:rFonts w:ascii="Palatino Linotype" w:eastAsia="Arial" w:hAnsi="Palatino Linotype" w:cs="Arial"/>
                <w:spacing w:val="-2"/>
                <w:w w:val="90"/>
                <w:sz w:val="19"/>
                <w:szCs w:val="19"/>
              </w:rPr>
              <w:t>θ</w:t>
            </w:r>
            <w:r w:rsidRPr="00D237BE">
              <w:rPr>
                <w:rFonts w:ascii="Palatino Linotype" w:eastAsia="Arial" w:hAnsi="Palatino Linotype" w:cs="Arial"/>
                <w:w w:val="90"/>
                <w:sz w:val="19"/>
                <w:szCs w:val="19"/>
              </w:rPr>
              <w:t>έ</w:t>
            </w:r>
            <w:r w:rsidRPr="00D237BE">
              <w:rPr>
                <w:rFonts w:ascii="Palatino Linotype" w:eastAsia="Arial" w:hAnsi="Palatino Linotype" w:cs="Arial"/>
                <w:spacing w:val="-3"/>
                <w:w w:val="90"/>
                <w:sz w:val="19"/>
                <w:szCs w:val="19"/>
              </w:rPr>
              <w:t>σ</w:t>
            </w:r>
            <w:r w:rsidRPr="00D237BE">
              <w:rPr>
                <w:rFonts w:ascii="Palatino Linotype" w:eastAsia="Arial" w:hAnsi="Palatino Linotype" w:cs="Arial"/>
                <w:w w:val="90"/>
                <w:sz w:val="19"/>
                <w:szCs w:val="19"/>
              </w:rPr>
              <w:t xml:space="preserve">εις  </w:t>
            </w:r>
            <w:r w:rsidRPr="00D237BE">
              <w:rPr>
                <w:rFonts w:ascii="Palatino Linotype" w:eastAsia="Arial" w:hAnsi="Palatino Linotype" w:cs="Arial"/>
                <w:spacing w:val="-2"/>
                <w:w w:val="90"/>
                <w:sz w:val="19"/>
                <w:szCs w:val="19"/>
              </w:rPr>
              <w:t>π</w:t>
            </w:r>
            <w:r w:rsidRPr="00D237BE">
              <w:rPr>
                <w:rFonts w:ascii="Palatino Linotype" w:eastAsia="Arial" w:hAnsi="Palatino Linotype" w:cs="Arial"/>
                <w:w w:val="90"/>
                <w:sz w:val="19"/>
                <w:szCs w:val="19"/>
              </w:rPr>
              <w:t xml:space="preserve">ου </w:t>
            </w:r>
            <w:r w:rsidRPr="00D237BE">
              <w:rPr>
                <w:rFonts w:ascii="Palatino Linotype" w:eastAsia="Arial" w:hAnsi="Palatino Linotype" w:cs="Arial"/>
                <w:spacing w:val="-1"/>
                <w:w w:val="90"/>
                <w:sz w:val="19"/>
                <w:szCs w:val="19"/>
              </w:rPr>
              <w:t>α</w:t>
            </w:r>
            <w:r w:rsidRPr="00D237BE">
              <w:rPr>
                <w:rFonts w:ascii="Palatino Linotype" w:eastAsia="Arial" w:hAnsi="Palatino Linotype" w:cs="Arial"/>
                <w:w w:val="90"/>
                <w:sz w:val="19"/>
                <w:szCs w:val="19"/>
              </w:rPr>
              <w:t>ν</w:t>
            </w:r>
            <w:r w:rsidRPr="00D237BE">
              <w:rPr>
                <w:rFonts w:ascii="Palatino Linotype" w:eastAsia="Arial" w:hAnsi="Palatino Linotype" w:cs="Arial"/>
                <w:spacing w:val="-1"/>
                <w:w w:val="90"/>
                <w:sz w:val="19"/>
                <w:szCs w:val="19"/>
              </w:rPr>
              <w:t>αφ</w:t>
            </w:r>
            <w:r w:rsidRPr="00D237BE">
              <w:rPr>
                <w:rFonts w:ascii="Palatino Linotype" w:eastAsia="Arial" w:hAnsi="Palatino Linotype" w:cs="Arial"/>
                <w:w w:val="90"/>
                <w:sz w:val="19"/>
                <w:szCs w:val="19"/>
              </w:rPr>
              <w:t>έρ</w:t>
            </w:r>
            <w:r w:rsidRPr="00D237BE">
              <w:rPr>
                <w:rFonts w:ascii="Palatino Linotype" w:eastAsia="Arial" w:hAnsi="Palatino Linotype" w:cs="Arial"/>
                <w:spacing w:val="-3"/>
                <w:w w:val="90"/>
                <w:sz w:val="19"/>
                <w:szCs w:val="19"/>
              </w:rPr>
              <w:t>ο</w:t>
            </w:r>
            <w:r w:rsidRPr="00D237BE">
              <w:rPr>
                <w:rFonts w:ascii="Palatino Linotype" w:eastAsia="Arial" w:hAnsi="Palatino Linotype" w:cs="Arial"/>
                <w:w w:val="90"/>
                <w:sz w:val="19"/>
                <w:szCs w:val="19"/>
              </w:rPr>
              <w:t>ντ</w:t>
            </w:r>
            <w:r w:rsidRPr="00D237BE">
              <w:rPr>
                <w:rFonts w:ascii="Palatino Linotype" w:eastAsia="Arial" w:hAnsi="Palatino Linotype" w:cs="Arial"/>
                <w:spacing w:val="-3"/>
                <w:w w:val="90"/>
                <w:sz w:val="19"/>
                <w:szCs w:val="19"/>
              </w:rPr>
              <w:t>α</w:t>
            </w:r>
            <w:r w:rsidRPr="00D237BE">
              <w:rPr>
                <w:rFonts w:ascii="Palatino Linotype" w:eastAsia="Arial" w:hAnsi="Palatino Linotype" w:cs="Arial"/>
                <w:w w:val="90"/>
                <w:sz w:val="19"/>
                <w:szCs w:val="19"/>
              </w:rPr>
              <w:t xml:space="preserve">ι </w:t>
            </w:r>
            <w:r w:rsidRPr="00531C56">
              <w:rPr>
                <w:rFonts w:ascii="Palatino Linotype" w:eastAsia="Arial" w:hAnsi="Palatino Linotype" w:cs="Arial"/>
                <w:spacing w:val="1"/>
                <w:w w:val="90"/>
                <w:sz w:val="19"/>
                <w:szCs w:val="19"/>
              </w:rPr>
              <w:t>σ</w:t>
            </w:r>
            <w:r w:rsidRPr="00531C56">
              <w:rPr>
                <w:rFonts w:ascii="Palatino Linotype" w:eastAsia="Arial" w:hAnsi="Palatino Linotype" w:cs="Arial"/>
                <w:w w:val="90"/>
                <w:sz w:val="19"/>
                <w:szCs w:val="19"/>
              </w:rPr>
              <w:t>τ</w:t>
            </w:r>
            <w:r w:rsidRPr="00531C56">
              <w:rPr>
                <w:rFonts w:ascii="Palatino Linotype" w:eastAsia="Arial" w:hAnsi="Palatino Linotype" w:cs="Arial"/>
                <w:spacing w:val="-3"/>
                <w:w w:val="90"/>
                <w:sz w:val="19"/>
                <w:szCs w:val="19"/>
              </w:rPr>
              <w:t>η</w:t>
            </w:r>
            <w:r w:rsidRPr="00531C56">
              <w:rPr>
                <w:rFonts w:ascii="Palatino Linotype" w:eastAsia="Arial" w:hAnsi="Palatino Linotype" w:cs="Arial"/>
                <w:w w:val="90"/>
                <w:sz w:val="19"/>
                <w:szCs w:val="19"/>
              </w:rPr>
              <w:t xml:space="preserve">ν </w:t>
            </w:r>
            <w:r w:rsidRPr="00531C56">
              <w:rPr>
                <w:rFonts w:ascii="Palatino Linotype" w:eastAsia="Arial" w:hAnsi="Palatino Linotype" w:cs="Arial"/>
                <w:spacing w:val="1"/>
                <w:w w:val="90"/>
                <w:sz w:val="19"/>
                <w:szCs w:val="19"/>
              </w:rPr>
              <w:t>υ</w:t>
            </w:r>
            <w:r w:rsidRPr="00531C56">
              <w:rPr>
                <w:rFonts w:ascii="Palatino Linotype" w:eastAsia="Arial" w:hAnsi="Palatino Linotype" w:cs="Arial"/>
                <w:spacing w:val="-2"/>
                <w:w w:val="90"/>
                <w:sz w:val="19"/>
                <w:szCs w:val="19"/>
              </w:rPr>
              <w:t>π</w:t>
            </w:r>
            <w:r w:rsidRPr="00531C56">
              <w:rPr>
                <w:rFonts w:ascii="Palatino Linotype" w:eastAsia="Arial" w:hAnsi="Palatino Linotype" w:cs="Arial"/>
                <w:w w:val="90"/>
                <w:sz w:val="19"/>
                <w:szCs w:val="19"/>
              </w:rPr>
              <w:t>ε</w:t>
            </w:r>
            <w:r w:rsidRPr="00531C56">
              <w:rPr>
                <w:rFonts w:ascii="Palatino Linotype" w:eastAsia="Arial" w:hAnsi="Palatino Linotype" w:cs="Arial"/>
                <w:spacing w:val="-2"/>
                <w:w w:val="90"/>
                <w:sz w:val="19"/>
                <w:szCs w:val="19"/>
              </w:rPr>
              <w:t>ύ</w:t>
            </w:r>
            <w:r w:rsidRPr="00531C56">
              <w:rPr>
                <w:rFonts w:ascii="Palatino Linotype" w:eastAsia="Arial" w:hAnsi="Palatino Linotype" w:cs="Arial"/>
                <w:w w:val="90"/>
                <w:sz w:val="19"/>
                <w:szCs w:val="19"/>
              </w:rPr>
              <w:t>θ</w:t>
            </w:r>
            <w:r w:rsidRPr="00531C56">
              <w:rPr>
                <w:rFonts w:ascii="Palatino Linotype" w:eastAsia="Arial" w:hAnsi="Palatino Linotype" w:cs="Arial"/>
                <w:spacing w:val="-2"/>
                <w:w w:val="90"/>
                <w:sz w:val="19"/>
                <w:szCs w:val="19"/>
              </w:rPr>
              <w:t>υν</w:t>
            </w:r>
            <w:r w:rsidRPr="00531C56">
              <w:rPr>
                <w:rFonts w:ascii="Palatino Linotype" w:eastAsia="Arial" w:hAnsi="Palatino Linotype" w:cs="Arial"/>
                <w:w w:val="90"/>
                <w:sz w:val="19"/>
                <w:szCs w:val="19"/>
              </w:rPr>
              <w:t xml:space="preserve">η </w:t>
            </w:r>
            <w:r w:rsidRPr="00531C56">
              <w:rPr>
                <w:rFonts w:ascii="Palatino Linotype" w:eastAsia="Arial" w:hAnsi="Palatino Linotype" w:cs="Arial"/>
                <w:spacing w:val="-2"/>
                <w:w w:val="90"/>
                <w:sz w:val="19"/>
                <w:szCs w:val="19"/>
              </w:rPr>
              <w:t>δ</w:t>
            </w:r>
            <w:r w:rsidRPr="00531C56">
              <w:rPr>
                <w:rFonts w:ascii="Palatino Linotype" w:eastAsia="Arial" w:hAnsi="Palatino Linotype" w:cs="Arial"/>
                <w:spacing w:val="-1"/>
                <w:w w:val="90"/>
                <w:sz w:val="19"/>
                <w:szCs w:val="19"/>
              </w:rPr>
              <w:t>ή</w:t>
            </w:r>
            <w:r w:rsidRPr="00531C56">
              <w:rPr>
                <w:rFonts w:ascii="Palatino Linotype" w:eastAsia="Arial" w:hAnsi="Palatino Linotype" w:cs="Arial"/>
                <w:w w:val="90"/>
                <w:sz w:val="19"/>
                <w:szCs w:val="19"/>
              </w:rPr>
              <w:t>λ</w:t>
            </w:r>
            <w:r w:rsidRPr="00531C56">
              <w:rPr>
                <w:rFonts w:ascii="Palatino Linotype" w:eastAsia="Arial" w:hAnsi="Palatino Linotype" w:cs="Arial"/>
                <w:spacing w:val="-3"/>
                <w:w w:val="90"/>
                <w:sz w:val="19"/>
                <w:szCs w:val="19"/>
              </w:rPr>
              <w:t>ω</w:t>
            </w:r>
            <w:r w:rsidRPr="00531C56">
              <w:rPr>
                <w:rFonts w:ascii="Palatino Linotype" w:eastAsia="Arial" w:hAnsi="Palatino Linotype" w:cs="Arial"/>
                <w:spacing w:val="1"/>
                <w:w w:val="90"/>
                <w:sz w:val="19"/>
                <w:szCs w:val="19"/>
              </w:rPr>
              <w:t>σ</w:t>
            </w:r>
            <w:r w:rsidRPr="00531C56">
              <w:rPr>
                <w:rFonts w:ascii="Palatino Linotype" w:eastAsia="Arial" w:hAnsi="Palatino Linotype" w:cs="Arial"/>
                <w:w w:val="90"/>
                <w:sz w:val="19"/>
                <w:szCs w:val="19"/>
              </w:rPr>
              <w:t>η τ</w:t>
            </w:r>
            <w:r w:rsidRPr="00531C56">
              <w:rPr>
                <w:rFonts w:ascii="Palatino Linotype" w:eastAsia="Arial" w:hAnsi="Palatino Linotype" w:cs="Arial"/>
                <w:spacing w:val="-3"/>
                <w:w w:val="90"/>
                <w:sz w:val="19"/>
                <w:szCs w:val="19"/>
              </w:rPr>
              <w:t>ο</w:t>
            </w:r>
            <w:r w:rsidRPr="00531C56">
              <w:rPr>
                <w:rFonts w:ascii="Palatino Linotype" w:eastAsia="Arial" w:hAnsi="Palatino Linotype" w:cs="Arial"/>
                <w:w w:val="90"/>
                <w:sz w:val="19"/>
                <w:szCs w:val="19"/>
              </w:rPr>
              <w:t xml:space="preserve">υ </w:t>
            </w:r>
            <w:r w:rsidRPr="00531C56">
              <w:rPr>
                <w:rFonts w:ascii="Palatino Linotype" w:eastAsia="Arial" w:hAnsi="Palatino Linotype" w:cs="Arial"/>
                <w:spacing w:val="-2"/>
                <w:w w:val="90"/>
                <w:sz w:val="19"/>
                <w:szCs w:val="19"/>
              </w:rPr>
              <w:t xml:space="preserve">παραρτήματος </w:t>
            </w:r>
            <w:r w:rsidR="00896372" w:rsidRPr="00531C56">
              <w:rPr>
                <w:rFonts w:ascii="Palatino Linotype" w:eastAsia="Arial" w:hAnsi="Palatino Linotype" w:cs="Arial"/>
                <w:spacing w:val="-1"/>
                <w:w w:val="90"/>
                <w:sz w:val="19"/>
                <w:szCs w:val="19"/>
              </w:rPr>
              <w:t>Δ</w:t>
            </w:r>
            <w:r w:rsidRPr="00531C56">
              <w:rPr>
                <w:rFonts w:ascii="Palatino Linotype" w:eastAsia="Arial" w:hAnsi="Palatino Linotype" w:cs="Arial"/>
                <w:spacing w:val="-2"/>
                <w:w w:val="90"/>
                <w:sz w:val="19"/>
                <w:szCs w:val="19"/>
              </w:rPr>
              <w:t>΄</w:t>
            </w:r>
            <w:r w:rsidRPr="00531C56">
              <w:rPr>
                <w:rFonts w:ascii="Palatino Linotype" w:hAnsi="Palatino Linotype"/>
                <w:w w:val="90"/>
                <w:sz w:val="19"/>
                <w:szCs w:val="19"/>
              </w:rPr>
              <w:t>.</w:t>
            </w:r>
          </w:p>
          <w:p w:rsidR="00531C56" w:rsidRPr="00531C56" w:rsidRDefault="00531C56" w:rsidP="00DB55BD">
            <w:pPr>
              <w:pStyle w:val="a6"/>
              <w:numPr>
                <w:ilvl w:val="0"/>
                <w:numId w:val="14"/>
              </w:numPr>
              <w:tabs>
                <w:tab w:val="left" w:pos="726"/>
              </w:tabs>
              <w:spacing w:before="4" w:after="0" w:line="252" w:lineRule="exact"/>
              <w:ind w:left="743" w:right="175" w:hanging="261"/>
              <w:contextualSpacing w:val="0"/>
              <w:jc w:val="both"/>
              <w:rPr>
                <w:rFonts w:ascii="Palatino Linotype" w:eastAsia="Arial" w:hAnsi="Palatino Linotype" w:cs="Arial"/>
                <w:spacing w:val="-1"/>
                <w:w w:val="95"/>
                <w:sz w:val="20"/>
                <w:szCs w:val="20"/>
              </w:rPr>
            </w:pPr>
            <w:r w:rsidRPr="00531C56">
              <w:rPr>
                <w:rFonts w:ascii="Palatino Linotype" w:eastAsia="Arial" w:hAnsi="Palatino Linotype" w:cs="Arial"/>
                <w:w w:val="90"/>
                <w:sz w:val="19"/>
                <w:szCs w:val="19"/>
              </w:rPr>
              <w:t xml:space="preserve">Η υπεύθυνη δήλωση θα πρέπει να φέρει ημερομηνία μετά την ανάρτηση της διακήρυξης στο ΚΗΜΔΗΣ </w:t>
            </w:r>
            <w:r w:rsidRPr="00531C56">
              <w:rPr>
                <w:rFonts w:ascii="Palatino Linotype" w:hAnsi="Palatino Linotype"/>
                <w:spacing w:val="-2"/>
                <w:w w:val="90"/>
                <w:sz w:val="19"/>
                <w:szCs w:val="19"/>
              </w:rPr>
              <w:t>(</w:t>
            </w:r>
            <w:r w:rsidRPr="00531C56">
              <w:rPr>
                <w:rFonts w:ascii="Palatino Linotype" w:eastAsia="Segoe UI" w:hAnsi="Palatino Linotype" w:cs="Segoe UI"/>
                <w:w w:val="90"/>
                <w:sz w:val="19"/>
                <w:szCs w:val="19"/>
              </w:rPr>
              <w:t>δ</w:t>
            </w:r>
            <w:r w:rsidRPr="00531C56">
              <w:rPr>
                <w:rFonts w:ascii="Palatino Linotype" w:eastAsia="Segoe UI" w:hAnsi="Palatino Linotype" w:cs="Segoe UI"/>
                <w:spacing w:val="-1"/>
                <w:w w:val="90"/>
                <w:sz w:val="19"/>
                <w:szCs w:val="19"/>
              </w:rPr>
              <w:t>ε</w:t>
            </w:r>
            <w:r w:rsidRPr="00531C56">
              <w:rPr>
                <w:rFonts w:ascii="Palatino Linotype" w:eastAsia="Segoe UI" w:hAnsi="Palatino Linotype" w:cs="Segoe UI"/>
                <w:w w:val="90"/>
                <w:sz w:val="19"/>
                <w:szCs w:val="19"/>
              </w:rPr>
              <w:t xml:space="preserve">ν </w:t>
            </w:r>
            <w:r w:rsidRPr="00531C56">
              <w:rPr>
                <w:rFonts w:ascii="Palatino Linotype" w:eastAsia="Segoe UI" w:hAnsi="Palatino Linotype" w:cs="Segoe UI"/>
                <w:spacing w:val="-1"/>
                <w:w w:val="90"/>
                <w:sz w:val="19"/>
                <w:szCs w:val="19"/>
              </w:rPr>
              <w:t>α</w:t>
            </w:r>
            <w:r w:rsidRPr="00531C56">
              <w:rPr>
                <w:rFonts w:ascii="Palatino Linotype" w:eastAsia="Segoe UI" w:hAnsi="Palatino Linotype" w:cs="Segoe UI"/>
                <w:spacing w:val="-2"/>
                <w:w w:val="90"/>
                <w:sz w:val="19"/>
                <w:szCs w:val="19"/>
              </w:rPr>
              <w:t>π</w:t>
            </w:r>
            <w:r w:rsidRPr="00531C56">
              <w:rPr>
                <w:rFonts w:ascii="Palatino Linotype" w:eastAsia="Segoe UI" w:hAnsi="Palatino Linotype" w:cs="Segoe UI"/>
                <w:spacing w:val="-1"/>
                <w:w w:val="90"/>
                <w:sz w:val="19"/>
                <w:szCs w:val="19"/>
              </w:rPr>
              <w:t>α</w:t>
            </w:r>
            <w:r w:rsidRPr="00531C56">
              <w:rPr>
                <w:rFonts w:ascii="Palatino Linotype" w:eastAsia="Segoe UI" w:hAnsi="Palatino Linotype" w:cs="Segoe UI"/>
                <w:w w:val="90"/>
                <w:sz w:val="19"/>
                <w:szCs w:val="19"/>
              </w:rPr>
              <w:t>ι</w:t>
            </w:r>
            <w:r w:rsidRPr="00531C56">
              <w:rPr>
                <w:rFonts w:ascii="Palatino Linotype" w:eastAsia="Segoe UI" w:hAnsi="Palatino Linotype" w:cs="Segoe UI"/>
                <w:spacing w:val="-1"/>
                <w:w w:val="90"/>
                <w:sz w:val="19"/>
                <w:szCs w:val="19"/>
              </w:rPr>
              <w:t>τε</w:t>
            </w:r>
            <w:r w:rsidRPr="00531C56">
              <w:rPr>
                <w:rFonts w:ascii="Palatino Linotype" w:eastAsia="Segoe UI" w:hAnsi="Palatino Linotype" w:cs="Segoe UI"/>
                <w:w w:val="90"/>
                <w:sz w:val="19"/>
                <w:szCs w:val="19"/>
              </w:rPr>
              <w:t>ί</w:t>
            </w:r>
            <w:r w:rsidRPr="00531C56">
              <w:rPr>
                <w:rFonts w:ascii="Palatino Linotype" w:eastAsia="Segoe UI" w:hAnsi="Palatino Linotype" w:cs="Segoe UI"/>
                <w:spacing w:val="-1"/>
                <w:w w:val="90"/>
                <w:sz w:val="19"/>
                <w:szCs w:val="19"/>
              </w:rPr>
              <w:t>τα</w:t>
            </w:r>
            <w:r w:rsidRPr="00531C56">
              <w:rPr>
                <w:rFonts w:ascii="Palatino Linotype" w:eastAsia="Segoe UI" w:hAnsi="Palatino Linotype" w:cs="Segoe UI"/>
                <w:w w:val="90"/>
                <w:sz w:val="19"/>
                <w:szCs w:val="19"/>
              </w:rPr>
              <w:t xml:space="preserve">ι </w:t>
            </w:r>
            <w:r w:rsidRPr="00531C56">
              <w:rPr>
                <w:rFonts w:ascii="Palatino Linotype" w:eastAsia="Segoe UI" w:hAnsi="Palatino Linotype" w:cs="Segoe UI"/>
                <w:spacing w:val="-2"/>
                <w:w w:val="90"/>
                <w:sz w:val="19"/>
                <w:szCs w:val="19"/>
              </w:rPr>
              <w:t>β</w:t>
            </w:r>
            <w:r w:rsidRPr="00531C56">
              <w:rPr>
                <w:rFonts w:ascii="Palatino Linotype" w:eastAsia="Segoe UI" w:hAnsi="Palatino Linotype" w:cs="Segoe UI"/>
                <w:spacing w:val="-1"/>
                <w:w w:val="90"/>
                <w:sz w:val="19"/>
                <w:szCs w:val="19"/>
              </w:rPr>
              <w:t>ε</w:t>
            </w:r>
            <w:r w:rsidRPr="00531C56">
              <w:rPr>
                <w:rFonts w:ascii="Palatino Linotype" w:eastAsia="Segoe UI" w:hAnsi="Palatino Linotype" w:cs="Segoe UI"/>
                <w:spacing w:val="-2"/>
                <w:w w:val="90"/>
                <w:sz w:val="19"/>
                <w:szCs w:val="19"/>
              </w:rPr>
              <w:t>β</w:t>
            </w:r>
            <w:r w:rsidRPr="00531C56">
              <w:rPr>
                <w:rFonts w:ascii="Palatino Linotype" w:eastAsia="Segoe UI" w:hAnsi="Palatino Linotype" w:cs="Segoe UI"/>
                <w:spacing w:val="-1"/>
                <w:w w:val="90"/>
                <w:sz w:val="19"/>
                <w:szCs w:val="19"/>
              </w:rPr>
              <w:t>α</w:t>
            </w:r>
            <w:r w:rsidRPr="00531C56">
              <w:rPr>
                <w:rFonts w:ascii="Palatino Linotype" w:eastAsia="Segoe UI" w:hAnsi="Palatino Linotype" w:cs="Segoe UI"/>
                <w:spacing w:val="2"/>
                <w:w w:val="90"/>
                <w:sz w:val="19"/>
                <w:szCs w:val="19"/>
              </w:rPr>
              <w:t>ί</w:t>
            </w:r>
            <w:r w:rsidRPr="00531C56">
              <w:rPr>
                <w:rFonts w:ascii="Palatino Linotype" w:eastAsia="Segoe UI" w:hAnsi="Palatino Linotype" w:cs="Segoe UI"/>
                <w:spacing w:val="-6"/>
                <w:w w:val="90"/>
                <w:sz w:val="19"/>
                <w:szCs w:val="19"/>
              </w:rPr>
              <w:t>ω</w:t>
            </w:r>
            <w:r w:rsidRPr="00531C56">
              <w:rPr>
                <w:rFonts w:ascii="Palatino Linotype" w:eastAsia="Segoe UI" w:hAnsi="Palatino Linotype" w:cs="Segoe UI"/>
                <w:w w:val="90"/>
                <w:sz w:val="19"/>
                <w:szCs w:val="19"/>
              </w:rPr>
              <w:t xml:space="preserve">ση </w:t>
            </w:r>
            <w:r w:rsidRPr="00531C56">
              <w:rPr>
                <w:rFonts w:ascii="Palatino Linotype" w:eastAsia="Segoe UI" w:hAnsi="Palatino Linotype" w:cs="Segoe UI"/>
                <w:spacing w:val="-1"/>
                <w:w w:val="90"/>
                <w:sz w:val="19"/>
                <w:szCs w:val="19"/>
              </w:rPr>
              <w:t>τ</w:t>
            </w:r>
            <w:r w:rsidRPr="00531C56">
              <w:rPr>
                <w:rFonts w:ascii="Palatino Linotype" w:eastAsia="Segoe UI" w:hAnsi="Palatino Linotype" w:cs="Segoe UI"/>
                <w:w w:val="90"/>
                <w:sz w:val="19"/>
                <w:szCs w:val="19"/>
              </w:rPr>
              <w:t>ου γ</w:t>
            </w:r>
            <w:r w:rsidRPr="00531C56">
              <w:rPr>
                <w:rFonts w:ascii="Palatino Linotype" w:eastAsia="Segoe UI" w:hAnsi="Palatino Linotype" w:cs="Segoe UI"/>
                <w:spacing w:val="-2"/>
                <w:w w:val="90"/>
                <w:sz w:val="19"/>
                <w:szCs w:val="19"/>
              </w:rPr>
              <w:t>ν</w:t>
            </w:r>
            <w:r w:rsidRPr="00531C56">
              <w:rPr>
                <w:rFonts w:ascii="Palatino Linotype" w:eastAsia="Segoe UI" w:hAnsi="Palatino Linotype" w:cs="Segoe UI"/>
                <w:spacing w:val="-1"/>
                <w:w w:val="90"/>
                <w:sz w:val="19"/>
                <w:szCs w:val="19"/>
              </w:rPr>
              <w:t>η</w:t>
            </w:r>
            <w:r w:rsidRPr="00531C56">
              <w:rPr>
                <w:rFonts w:ascii="Palatino Linotype" w:eastAsia="Segoe UI" w:hAnsi="Palatino Linotype" w:cs="Segoe UI"/>
                <w:w w:val="90"/>
                <w:sz w:val="19"/>
                <w:szCs w:val="19"/>
              </w:rPr>
              <w:t xml:space="preserve">σίου </w:t>
            </w:r>
            <w:r w:rsidRPr="00531C56">
              <w:rPr>
                <w:rFonts w:ascii="Palatino Linotype" w:eastAsia="Segoe UI" w:hAnsi="Palatino Linotype" w:cs="Segoe UI"/>
                <w:spacing w:val="-1"/>
                <w:w w:val="90"/>
                <w:sz w:val="19"/>
                <w:szCs w:val="19"/>
              </w:rPr>
              <w:t>της</w:t>
            </w:r>
            <w:r w:rsidRPr="00531C56">
              <w:rPr>
                <w:rFonts w:ascii="Palatino Linotype" w:eastAsia="Segoe UI" w:hAnsi="Palatino Linotype" w:cs="Segoe UI"/>
                <w:w w:val="90"/>
                <w:sz w:val="19"/>
                <w:szCs w:val="19"/>
              </w:rPr>
              <w:t xml:space="preserve"> υ</w:t>
            </w:r>
            <w:r w:rsidRPr="00531C56">
              <w:rPr>
                <w:rFonts w:ascii="Palatino Linotype" w:eastAsia="Segoe UI" w:hAnsi="Palatino Linotype" w:cs="Segoe UI"/>
                <w:spacing w:val="-2"/>
                <w:w w:val="90"/>
                <w:sz w:val="19"/>
                <w:szCs w:val="19"/>
              </w:rPr>
              <w:t>π</w:t>
            </w:r>
            <w:r w:rsidRPr="00531C56">
              <w:rPr>
                <w:rFonts w:ascii="Palatino Linotype" w:eastAsia="Segoe UI" w:hAnsi="Palatino Linotype" w:cs="Segoe UI"/>
                <w:w w:val="90"/>
                <w:sz w:val="19"/>
                <w:szCs w:val="19"/>
              </w:rPr>
              <w:t>ογ</w:t>
            </w:r>
            <w:r w:rsidRPr="00531C56">
              <w:rPr>
                <w:rFonts w:ascii="Palatino Linotype" w:eastAsia="Segoe UI" w:hAnsi="Palatino Linotype" w:cs="Segoe UI"/>
                <w:spacing w:val="-1"/>
                <w:w w:val="90"/>
                <w:sz w:val="19"/>
                <w:szCs w:val="19"/>
              </w:rPr>
              <w:t>ραφή</w:t>
            </w:r>
            <w:r w:rsidRPr="00531C56">
              <w:rPr>
                <w:rFonts w:ascii="Palatino Linotype" w:eastAsia="Segoe UI" w:hAnsi="Palatino Linotype" w:cs="Segoe UI"/>
                <w:w w:val="90"/>
                <w:sz w:val="19"/>
                <w:szCs w:val="19"/>
              </w:rPr>
              <w:t xml:space="preserve">ς </w:t>
            </w:r>
            <w:r w:rsidRPr="00531C56">
              <w:rPr>
                <w:rFonts w:ascii="Palatino Linotype" w:eastAsia="Arial" w:hAnsi="Palatino Linotype" w:cs="Arial"/>
                <w:spacing w:val="-1"/>
                <w:w w:val="90"/>
                <w:sz w:val="19"/>
                <w:szCs w:val="19"/>
              </w:rPr>
              <w:t>α</w:t>
            </w:r>
            <w:r w:rsidRPr="00531C56">
              <w:rPr>
                <w:rFonts w:ascii="Palatino Linotype" w:eastAsia="Arial" w:hAnsi="Palatino Linotype" w:cs="Arial"/>
                <w:spacing w:val="-2"/>
                <w:w w:val="90"/>
                <w:sz w:val="19"/>
                <w:szCs w:val="19"/>
              </w:rPr>
              <w:t>π</w:t>
            </w:r>
            <w:r w:rsidRPr="00531C56">
              <w:rPr>
                <w:rFonts w:ascii="Palatino Linotype" w:eastAsia="Arial" w:hAnsi="Palatino Linotype" w:cs="Arial"/>
                <w:w w:val="90"/>
                <w:sz w:val="19"/>
                <w:szCs w:val="19"/>
              </w:rPr>
              <w:t xml:space="preserve">ό </w:t>
            </w:r>
            <w:r w:rsidRPr="00531C56">
              <w:rPr>
                <w:rFonts w:ascii="Palatino Linotype" w:eastAsia="Arial" w:hAnsi="Palatino Linotype" w:cs="Arial"/>
                <w:spacing w:val="-1"/>
                <w:w w:val="90"/>
                <w:sz w:val="19"/>
                <w:szCs w:val="19"/>
              </w:rPr>
              <w:t xml:space="preserve">αρμόδια </w:t>
            </w:r>
            <w:r w:rsidRPr="00531C56">
              <w:rPr>
                <w:rFonts w:ascii="Palatino Linotype" w:eastAsia="Arial" w:hAnsi="Palatino Linotype" w:cs="Arial"/>
                <w:spacing w:val="-2"/>
                <w:w w:val="90"/>
                <w:sz w:val="19"/>
                <w:szCs w:val="19"/>
              </w:rPr>
              <w:t>δ</w:t>
            </w:r>
            <w:r w:rsidRPr="00531C56">
              <w:rPr>
                <w:rFonts w:ascii="Palatino Linotype" w:eastAsia="Arial" w:hAnsi="Palatino Linotype" w:cs="Arial"/>
                <w:w w:val="90"/>
                <w:sz w:val="19"/>
                <w:szCs w:val="19"/>
              </w:rPr>
              <w:t>ιοι</w:t>
            </w:r>
            <w:r w:rsidRPr="00531C56">
              <w:rPr>
                <w:rFonts w:ascii="Palatino Linotype" w:eastAsia="Arial" w:hAnsi="Palatino Linotype" w:cs="Arial"/>
                <w:spacing w:val="-1"/>
                <w:w w:val="90"/>
                <w:sz w:val="19"/>
                <w:szCs w:val="19"/>
              </w:rPr>
              <w:t>κη</w:t>
            </w:r>
            <w:r w:rsidRPr="00531C56">
              <w:rPr>
                <w:rFonts w:ascii="Palatino Linotype" w:eastAsia="Arial" w:hAnsi="Palatino Linotype" w:cs="Arial"/>
                <w:w w:val="90"/>
                <w:sz w:val="19"/>
                <w:szCs w:val="19"/>
              </w:rPr>
              <w:t>τι</w:t>
            </w:r>
            <w:r w:rsidRPr="00531C56">
              <w:rPr>
                <w:rFonts w:ascii="Palatino Linotype" w:eastAsia="Arial" w:hAnsi="Palatino Linotype" w:cs="Arial"/>
                <w:spacing w:val="-1"/>
                <w:w w:val="90"/>
                <w:sz w:val="19"/>
                <w:szCs w:val="19"/>
              </w:rPr>
              <w:t>κ</w:t>
            </w:r>
            <w:r w:rsidRPr="00531C56">
              <w:rPr>
                <w:rFonts w:ascii="Palatino Linotype" w:eastAsia="Arial" w:hAnsi="Palatino Linotype" w:cs="Arial"/>
                <w:w w:val="90"/>
                <w:sz w:val="19"/>
                <w:szCs w:val="19"/>
              </w:rPr>
              <w:t xml:space="preserve">ή </w:t>
            </w:r>
            <w:r w:rsidRPr="00531C56">
              <w:rPr>
                <w:rFonts w:ascii="Palatino Linotype" w:eastAsia="Arial" w:hAnsi="Palatino Linotype" w:cs="Arial"/>
                <w:spacing w:val="-1"/>
                <w:w w:val="90"/>
                <w:sz w:val="19"/>
                <w:szCs w:val="19"/>
              </w:rPr>
              <w:t>α</w:t>
            </w:r>
            <w:r w:rsidRPr="00531C56">
              <w:rPr>
                <w:rFonts w:ascii="Palatino Linotype" w:eastAsia="Arial" w:hAnsi="Palatino Linotype" w:cs="Arial"/>
                <w:w w:val="90"/>
                <w:sz w:val="19"/>
                <w:szCs w:val="19"/>
              </w:rPr>
              <w:t>ρ</w:t>
            </w:r>
            <w:r w:rsidRPr="00531C56">
              <w:rPr>
                <w:rFonts w:ascii="Palatino Linotype" w:eastAsia="Arial" w:hAnsi="Palatino Linotype" w:cs="Arial"/>
                <w:spacing w:val="-3"/>
                <w:w w:val="90"/>
                <w:sz w:val="19"/>
                <w:szCs w:val="19"/>
              </w:rPr>
              <w:t>χ</w:t>
            </w:r>
            <w:r w:rsidRPr="00531C56">
              <w:rPr>
                <w:rFonts w:ascii="Palatino Linotype" w:eastAsia="Arial" w:hAnsi="Palatino Linotype" w:cs="Arial"/>
                <w:w w:val="90"/>
                <w:sz w:val="19"/>
                <w:szCs w:val="19"/>
              </w:rPr>
              <w:t>ή ή τα Κ</w:t>
            </w:r>
            <w:r w:rsidRPr="00531C56">
              <w:rPr>
                <w:rFonts w:ascii="Palatino Linotype" w:eastAsia="Arial" w:hAnsi="Palatino Linotype" w:cs="Arial"/>
                <w:spacing w:val="-1"/>
                <w:w w:val="90"/>
                <w:sz w:val="19"/>
                <w:szCs w:val="19"/>
              </w:rPr>
              <w:t>ΕΠ</w:t>
            </w:r>
            <w:r w:rsidRPr="00531C56">
              <w:rPr>
                <w:rFonts w:ascii="Palatino Linotype" w:hAnsi="Palatino Linotype"/>
                <w:w w:val="90"/>
                <w:sz w:val="19"/>
                <w:szCs w:val="19"/>
              </w:rPr>
              <w:t xml:space="preserve">). </w:t>
            </w:r>
            <w:r w:rsidRPr="00531C56">
              <w:rPr>
                <w:rFonts w:ascii="Palatino Linotype" w:eastAsia="Arial" w:hAnsi="Palatino Linotype" w:cs="Arial"/>
                <w:w w:val="90"/>
                <w:sz w:val="19"/>
                <w:szCs w:val="19"/>
              </w:rPr>
              <w:t xml:space="preserve">Η </w:t>
            </w:r>
            <w:r w:rsidRPr="00531C56">
              <w:rPr>
                <w:rFonts w:ascii="Palatino Linotype" w:eastAsia="Arial" w:hAnsi="Palatino Linotype" w:cs="Arial"/>
                <w:spacing w:val="-3"/>
                <w:w w:val="90"/>
                <w:sz w:val="19"/>
                <w:szCs w:val="19"/>
              </w:rPr>
              <w:t>ω</w:t>
            </w:r>
            <w:r w:rsidRPr="00531C56">
              <w:rPr>
                <w:rFonts w:ascii="Palatino Linotype" w:eastAsia="Arial" w:hAnsi="Palatino Linotype" w:cs="Arial"/>
                <w:w w:val="90"/>
                <w:sz w:val="19"/>
                <w:szCs w:val="19"/>
              </w:rPr>
              <w:t xml:space="preserve">ς </w:t>
            </w:r>
            <w:r w:rsidRPr="00531C56">
              <w:rPr>
                <w:rFonts w:ascii="Palatino Linotype" w:eastAsia="Arial" w:hAnsi="Palatino Linotype" w:cs="Arial"/>
                <w:spacing w:val="-1"/>
                <w:w w:val="90"/>
                <w:sz w:val="19"/>
                <w:szCs w:val="19"/>
              </w:rPr>
              <w:t>ά</w:t>
            </w:r>
            <w:r w:rsidRPr="00531C56">
              <w:rPr>
                <w:rFonts w:ascii="Palatino Linotype" w:eastAsia="Arial" w:hAnsi="Palatino Linotype" w:cs="Arial"/>
                <w:w w:val="90"/>
                <w:sz w:val="19"/>
                <w:szCs w:val="19"/>
              </w:rPr>
              <w:t xml:space="preserve">νω </w:t>
            </w:r>
            <w:r w:rsidRPr="00531C56">
              <w:rPr>
                <w:rFonts w:ascii="Palatino Linotype" w:eastAsia="Arial" w:hAnsi="Palatino Linotype" w:cs="Arial"/>
                <w:spacing w:val="-2"/>
                <w:w w:val="90"/>
                <w:sz w:val="19"/>
                <w:szCs w:val="19"/>
              </w:rPr>
              <w:t>δ</w:t>
            </w:r>
            <w:r w:rsidRPr="00531C56">
              <w:rPr>
                <w:rFonts w:ascii="Palatino Linotype" w:eastAsia="Arial" w:hAnsi="Palatino Linotype" w:cs="Arial"/>
                <w:spacing w:val="-1"/>
                <w:w w:val="90"/>
                <w:sz w:val="19"/>
                <w:szCs w:val="19"/>
              </w:rPr>
              <w:t>ή</w:t>
            </w:r>
            <w:r w:rsidRPr="00531C56">
              <w:rPr>
                <w:rFonts w:ascii="Palatino Linotype" w:eastAsia="Arial" w:hAnsi="Palatino Linotype" w:cs="Arial"/>
                <w:spacing w:val="-2"/>
                <w:w w:val="90"/>
                <w:sz w:val="19"/>
                <w:szCs w:val="19"/>
              </w:rPr>
              <w:t>λ</w:t>
            </w:r>
            <w:r w:rsidRPr="00531C56">
              <w:rPr>
                <w:rFonts w:ascii="Palatino Linotype" w:eastAsia="Arial" w:hAnsi="Palatino Linotype" w:cs="Arial"/>
                <w:spacing w:val="-3"/>
                <w:w w:val="90"/>
                <w:sz w:val="19"/>
                <w:szCs w:val="19"/>
              </w:rPr>
              <w:t>ω</w:t>
            </w:r>
            <w:r w:rsidRPr="00531C56">
              <w:rPr>
                <w:rFonts w:ascii="Palatino Linotype" w:eastAsia="Arial" w:hAnsi="Palatino Linotype" w:cs="Arial"/>
                <w:spacing w:val="1"/>
                <w:w w:val="90"/>
                <w:sz w:val="19"/>
                <w:szCs w:val="19"/>
              </w:rPr>
              <w:t>σ</w:t>
            </w:r>
            <w:r w:rsidRPr="00531C56">
              <w:rPr>
                <w:rFonts w:ascii="Palatino Linotype" w:eastAsia="Arial" w:hAnsi="Palatino Linotype" w:cs="Arial"/>
                <w:spacing w:val="-1"/>
                <w:w w:val="90"/>
                <w:sz w:val="19"/>
                <w:szCs w:val="19"/>
              </w:rPr>
              <w:t>η</w:t>
            </w:r>
            <w:r w:rsidRPr="00531C56">
              <w:rPr>
                <w:rFonts w:ascii="Palatino Linotype" w:hAnsi="Palatino Linotype"/>
                <w:w w:val="90"/>
                <w:sz w:val="19"/>
                <w:szCs w:val="19"/>
              </w:rPr>
              <w:t xml:space="preserve">, </w:t>
            </w:r>
            <w:r w:rsidRPr="00531C56">
              <w:rPr>
                <w:rFonts w:ascii="Palatino Linotype" w:eastAsia="Arial" w:hAnsi="Palatino Linotype" w:cs="Arial"/>
                <w:spacing w:val="-1"/>
                <w:w w:val="90"/>
                <w:sz w:val="19"/>
                <w:szCs w:val="19"/>
              </w:rPr>
              <w:t>α</w:t>
            </w:r>
            <w:r w:rsidRPr="00531C56">
              <w:rPr>
                <w:rFonts w:ascii="Palatino Linotype" w:eastAsia="Arial" w:hAnsi="Palatino Linotype" w:cs="Arial"/>
                <w:spacing w:val="-2"/>
                <w:w w:val="90"/>
                <w:sz w:val="19"/>
                <w:szCs w:val="19"/>
              </w:rPr>
              <w:t>ν</w:t>
            </w:r>
            <w:r w:rsidRPr="00531C56">
              <w:rPr>
                <w:rFonts w:ascii="Palatino Linotype" w:eastAsia="Arial" w:hAnsi="Palatino Linotype" w:cs="Arial"/>
                <w:w w:val="90"/>
                <w:sz w:val="19"/>
                <w:szCs w:val="19"/>
              </w:rPr>
              <w:t>εξ</w:t>
            </w:r>
            <w:r w:rsidRPr="00531C56">
              <w:rPr>
                <w:rFonts w:ascii="Palatino Linotype" w:eastAsia="Arial" w:hAnsi="Palatino Linotype" w:cs="Arial"/>
                <w:spacing w:val="-1"/>
                <w:w w:val="90"/>
                <w:sz w:val="19"/>
                <w:szCs w:val="19"/>
              </w:rPr>
              <w:t>ά</w:t>
            </w:r>
            <w:r w:rsidRPr="00531C56">
              <w:rPr>
                <w:rFonts w:ascii="Palatino Linotype" w:eastAsia="Arial" w:hAnsi="Palatino Linotype" w:cs="Arial"/>
                <w:w w:val="90"/>
                <w:sz w:val="19"/>
                <w:szCs w:val="19"/>
              </w:rPr>
              <w:t>ρτ</w:t>
            </w:r>
            <w:r w:rsidRPr="00531C56">
              <w:rPr>
                <w:rFonts w:ascii="Palatino Linotype" w:eastAsia="Arial" w:hAnsi="Palatino Linotype" w:cs="Arial"/>
                <w:spacing w:val="-1"/>
                <w:w w:val="90"/>
                <w:sz w:val="19"/>
                <w:szCs w:val="19"/>
              </w:rPr>
              <w:t>η</w:t>
            </w:r>
            <w:r w:rsidRPr="00531C56">
              <w:rPr>
                <w:rFonts w:ascii="Palatino Linotype" w:eastAsia="Arial" w:hAnsi="Palatino Linotype" w:cs="Arial"/>
                <w:w w:val="90"/>
                <w:sz w:val="19"/>
                <w:szCs w:val="19"/>
              </w:rPr>
              <w:t xml:space="preserve">τα </w:t>
            </w:r>
            <w:r w:rsidRPr="00531C56">
              <w:rPr>
                <w:rFonts w:ascii="Palatino Linotype" w:eastAsia="Arial" w:hAnsi="Palatino Linotype" w:cs="Arial"/>
                <w:spacing w:val="-1"/>
                <w:w w:val="90"/>
                <w:sz w:val="19"/>
                <w:szCs w:val="19"/>
              </w:rPr>
              <w:t>α</w:t>
            </w:r>
            <w:r w:rsidRPr="00531C56">
              <w:rPr>
                <w:rFonts w:ascii="Palatino Linotype" w:eastAsia="Arial" w:hAnsi="Palatino Linotype" w:cs="Arial"/>
                <w:spacing w:val="-2"/>
                <w:w w:val="90"/>
                <w:sz w:val="19"/>
                <w:szCs w:val="19"/>
              </w:rPr>
              <w:t>π</w:t>
            </w:r>
            <w:r w:rsidRPr="00531C56">
              <w:rPr>
                <w:rFonts w:ascii="Palatino Linotype" w:eastAsia="Arial" w:hAnsi="Palatino Linotype" w:cs="Arial"/>
                <w:w w:val="90"/>
                <w:sz w:val="19"/>
                <w:szCs w:val="19"/>
              </w:rPr>
              <w:t>ό τ</w:t>
            </w:r>
            <w:r w:rsidRPr="00531C56">
              <w:rPr>
                <w:rFonts w:ascii="Palatino Linotype" w:eastAsia="Arial" w:hAnsi="Palatino Linotype" w:cs="Arial"/>
                <w:spacing w:val="-1"/>
                <w:w w:val="90"/>
                <w:sz w:val="19"/>
                <w:szCs w:val="19"/>
              </w:rPr>
              <w:t>η</w:t>
            </w:r>
            <w:r w:rsidRPr="00531C56">
              <w:rPr>
                <w:rFonts w:ascii="Palatino Linotype" w:eastAsia="Arial" w:hAnsi="Palatino Linotype" w:cs="Arial"/>
                <w:w w:val="90"/>
                <w:sz w:val="19"/>
                <w:szCs w:val="19"/>
              </w:rPr>
              <w:t xml:space="preserve">ν </w:t>
            </w:r>
            <w:r w:rsidRPr="00531C56">
              <w:rPr>
                <w:rFonts w:ascii="Palatino Linotype" w:eastAsia="Arial" w:hAnsi="Palatino Linotype" w:cs="Arial"/>
                <w:spacing w:val="-1"/>
                <w:w w:val="90"/>
                <w:sz w:val="19"/>
                <w:szCs w:val="19"/>
              </w:rPr>
              <w:t xml:space="preserve">αναγραφόμενη </w:t>
            </w:r>
            <w:r w:rsidRPr="00531C56">
              <w:rPr>
                <w:rFonts w:ascii="Palatino Linotype" w:eastAsia="Arial" w:hAnsi="Palatino Linotype" w:cs="Arial"/>
                <w:spacing w:val="-3"/>
                <w:w w:val="90"/>
                <w:sz w:val="19"/>
                <w:szCs w:val="19"/>
              </w:rPr>
              <w:t>σ</w:t>
            </w:r>
            <w:r w:rsidRPr="00531C56">
              <w:rPr>
                <w:rFonts w:ascii="Palatino Linotype" w:eastAsia="Arial" w:hAnsi="Palatino Linotype" w:cs="Arial"/>
                <w:w w:val="90"/>
                <w:sz w:val="19"/>
                <w:szCs w:val="19"/>
              </w:rPr>
              <w:t xml:space="preserve">ε </w:t>
            </w:r>
            <w:r w:rsidRPr="00531C56">
              <w:rPr>
                <w:rFonts w:ascii="Palatino Linotype" w:eastAsia="Arial" w:hAnsi="Palatino Linotype" w:cs="Arial"/>
                <w:spacing w:val="-1"/>
                <w:w w:val="90"/>
                <w:sz w:val="19"/>
                <w:szCs w:val="19"/>
              </w:rPr>
              <w:t>α</w:t>
            </w:r>
            <w:r w:rsidRPr="00531C56">
              <w:rPr>
                <w:rFonts w:ascii="Palatino Linotype" w:eastAsia="Arial" w:hAnsi="Palatino Linotype" w:cs="Arial"/>
                <w:spacing w:val="1"/>
                <w:w w:val="90"/>
                <w:sz w:val="19"/>
                <w:szCs w:val="19"/>
              </w:rPr>
              <w:t>υ</w:t>
            </w:r>
            <w:r w:rsidRPr="00531C56">
              <w:rPr>
                <w:rFonts w:ascii="Palatino Linotype" w:eastAsia="Arial" w:hAnsi="Palatino Linotype" w:cs="Arial"/>
                <w:w w:val="90"/>
                <w:sz w:val="19"/>
                <w:szCs w:val="19"/>
              </w:rPr>
              <w:t>τ</w:t>
            </w:r>
            <w:r w:rsidRPr="00531C56">
              <w:rPr>
                <w:rFonts w:ascii="Palatino Linotype" w:eastAsia="Arial" w:hAnsi="Palatino Linotype" w:cs="Arial"/>
                <w:spacing w:val="-1"/>
                <w:w w:val="90"/>
                <w:sz w:val="19"/>
                <w:szCs w:val="19"/>
              </w:rPr>
              <w:t>ή</w:t>
            </w:r>
            <w:r w:rsidRPr="00531C56">
              <w:rPr>
                <w:rFonts w:ascii="Palatino Linotype" w:eastAsia="Arial" w:hAnsi="Palatino Linotype" w:cs="Arial"/>
                <w:w w:val="90"/>
                <w:sz w:val="19"/>
                <w:szCs w:val="19"/>
              </w:rPr>
              <w:t xml:space="preserve">ν </w:t>
            </w:r>
            <w:r w:rsidRPr="00531C56">
              <w:rPr>
                <w:rFonts w:ascii="Palatino Linotype" w:eastAsia="Arial" w:hAnsi="Palatino Linotype" w:cs="Arial"/>
                <w:spacing w:val="-1"/>
                <w:w w:val="90"/>
                <w:sz w:val="19"/>
                <w:szCs w:val="19"/>
              </w:rPr>
              <w:t>ημερομηνία</w:t>
            </w:r>
            <w:r w:rsidRPr="00531C56">
              <w:rPr>
                <w:rFonts w:ascii="Palatino Linotype" w:hAnsi="Palatino Linotype"/>
                <w:w w:val="90"/>
                <w:sz w:val="19"/>
                <w:szCs w:val="19"/>
              </w:rPr>
              <w:t xml:space="preserve">, </w:t>
            </w:r>
            <w:r w:rsidRPr="00531C56">
              <w:rPr>
                <w:rFonts w:ascii="Palatino Linotype" w:eastAsia="Arial" w:hAnsi="Palatino Linotype" w:cs="Arial"/>
                <w:spacing w:val="-1"/>
                <w:w w:val="90"/>
                <w:sz w:val="19"/>
                <w:szCs w:val="19"/>
              </w:rPr>
              <w:t>α</w:t>
            </w:r>
            <w:r w:rsidRPr="00531C56">
              <w:rPr>
                <w:rFonts w:ascii="Palatino Linotype" w:eastAsia="Arial" w:hAnsi="Palatino Linotype" w:cs="Arial"/>
                <w:spacing w:val="-2"/>
                <w:w w:val="90"/>
                <w:sz w:val="19"/>
                <w:szCs w:val="19"/>
              </w:rPr>
              <w:t>π</w:t>
            </w:r>
            <w:r w:rsidRPr="00531C56">
              <w:rPr>
                <w:rFonts w:ascii="Palatino Linotype" w:eastAsia="Arial" w:hAnsi="Palatino Linotype" w:cs="Arial"/>
                <w:w w:val="90"/>
                <w:sz w:val="19"/>
                <w:szCs w:val="19"/>
              </w:rPr>
              <w:t>ο</w:t>
            </w:r>
            <w:r w:rsidRPr="00531C56">
              <w:rPr>
                <w:rFonts w:ascii="Palatino Linotype" w:eastAsia="Arial" w:hAnsi="Palatino Linotype" w:cs="Arial"/>
                <w:spacing w:val="-1"/>
                <w:w w:val="90"/>
                <w:sz w:val="19"/>
                <w:szCs w:val="19"/>
              </w:rPr>
              <w:t>κ</w:t>
            </w:r>
            <w:r w:rsidRPr="00531C56">
              <w:rPr>
                <w:rFonts w:ascii="Palatino Linotype" w:eastAsia="Arial" w:hAnsi="Palatino Linotype" w:cs="Arial"/>
                <w:w w:val="90"/>
                <w:sz w:val="19"/>
                <w:szCs w:val="19"/>
              </w:rPr>
              <w:t>τά βεβ</w:t>
            </w:r>
            <w:r w:rsidRPr="00531C56">
              <w:rPr>
                <w:rFonts w:ascii="Palatino Linotype" w:eastAsia="Arial" w:hAnsi="Palatino Linotype" w:cs="Arial"/>
                <w:spacing w:val="-1"/>
                <w:w w:val="90"/>
                <w:sz w:val="19"/>
                <w:szCs w:val="19"/>
              </w:rPr>
              <w:t>α</w:t>
            </w:r>
            <w:r w:rsidRPr="00531C56">
              <w:rPr>
                <w:rFonts w:ascii="Palatino Linotype" w:eastAsia="Arial" w:hAnsi="Palatino Linotype" w:cs="Arial"/>
                <w:w w:val="90"/>
                <w:sz w:val="19"/>
                <w:szCs w:val="19"/>
              </w:rPr>
              <w:t>ία χρ</w:t>
            </w:r>
            <w:r w:rsidRPr="00531C56">
              <w:rPr>
                <w:rFonts w:ascii="Palatino Linotype" w:eastAsia="Arial" w:hAnsi="Palatino Linotype" w:cs="Arial"/>
                <w:spacing w:val="-3"/>
                <w:w w:val="90"/>
                <w:sz w:val="19"/>
                <w:szCs w:val="19"/>
              </w:rPr>
              <w:t>ο</w:t>
            </w:r>
            <w:r w:rsidRPr="00531C56">
              <w:rPr>
                <w:rFonts w:ascii="Palatino Linotype" w:eastAsia="Arial" w:hAnsi="Palatino Linotype" w:cs="Arial"/>
                <w:w w:val="90"/>
                <w:sz w:val="19"/>
                <w:szCs w:val="19"/>
              </w:rPr>
              <w:t>νο</w:t>
            </w:r>
            <w:r w:rsidRPr="00531C56">
              <w:rPr>
                <w:rFonts w:ascii="Palatino Linotype" w:eastAsia="Arial" w:hAnsi="Palatino Linotype" w:cs="Arial"/>
                <w:spacing w:val="-2"/>
                <w:w w:val="90"/>
                <w:sz w:val="19"/>
                <w:szCs w:val="19"/>
              </w:rPr>
              <w:t>λ</w:t>
            </w:r>
            <w:r w:rsidRPr="00531C56">
              <w:rPr>
                <w:rFonts w:ascii="Palatino Linotype" w:eastAsia="Arial" w:hAnsi="Palatino Linotype" w:cs="Arial"/>
                <w:w w:val="90"/>
                <w:sz w:val="19"/>
                <w:szCs w:val="19"/>
              </w:rPr>
              <w:t xml:space="preserve">ογία </w:t>
            </w:r>
            <w:r w:rsidRPr="00531C56">
              <w:rPr>
                <w:rFonts w:ascii="Palatino Linotype" w:eastAsia="Arial" w:hAnsi="Palatino Linotype" w:cs="Arial"/>
                <w:spacing w:val="-1"/>
                <w:w w:val="90"/>
                <w:sz w:val="19"/>
                <w:szCs w:val="19"/>
              </w:rPr>
              <w:t>µ</w:t>
            </w:r>
            <w:r w:rsidRPr="00531C56">
              <w:rPr>
                <w:rFonts w:ascii="Palatino Linotype" w:eastAsia="Arial" w:hAnsi="Palatino Linotype" w:cs="Arial"/>
                <w:w w:val="90"/>
                <w:sz w:val="19"/>
                <w:szCs w:val="19"/>
              </w:rPr>
              <w:t>ε τ</w:t>
            </w:r>
            <w:r w:rsidRPr="00531C56">
              <w:rPr>
                <w:rFonts w:ascii="Palatino Linotype" w:eastAsia="Arial" w:hAnsi="Palatino Linotype" w:cs="Arial"/>
                <w:spacing w:val="-1"/>
                <w:w w:val="90"/>
                <w:sz w:val="19"/>
                <w:szCs w:val="19"/>
              </w:rPr>
              <w:t>η</w:t>
            </w:r>
            <w:r w:rsidRPr="00531C56">
              <w:rPr>
                <w:rFonts w:ascii="Palatino Linotype" w:eastAsia="Arial" w:hAnsi="Palatino Linotype" w:cs="Arial"/>
                <w:w w:val="90"/>
                <w:sz w:val="19"/>
                <w:szCs w:val="19"/>
              </w:rPr>
              <w:t xml:space="preserve">ν </w:t>
            </w:r>
            <w:r w:rsidRPr="00531C56">
              <w:rPr>
                <w:rFonts w:ascii="Palatino Linotype" w:eastAsia="Arial" w:hAnsi="Palatino Linotype" w:cs="Arial"/>
                <w:spacing w:val="1"/>
                <w:w w:val="90"/>
                <w:sz w:val="19"/>
                <w:szCs w:val="19"/>
              </w:rPr>
              <w:t>υ</w:t>
            </w:r>
            <w:r w:rsidRPr="00531C56">
              <w:rPr>
                <w:rFonts w:ascii="Palatino Linotype" w:eastAsia="Arial" w:hAnsi="Palatino Linotype" w:cs="Arial"/>
                <w:spacing w:val="-2"/>
                <w:w w:val="90"/>
                <w:sz w:val="19"/>
                <w:szCs w:val="19"/>
              </w:rPr>
              <w:t>π</w:t>
            </w:r>
            <w:r w:rsidRPr="00531C56">
              <w:rPr>
                <w:rFonts w:ascii="Palatino Linotype" w:eastAsia="Arial" w:hAnsi="Palatino Linotype" w:cs="Arial"/>
                <w:w w:val="90"/>
                <w:sz w:val="19"/>
                <w:szCs w:val="19"/>
              </w:rPr>
              <w:t>οβ</w:t>
            </w:r>
            <w:r w:rsidRPr="00531C56">
              <w:rPr>
                <w:rFonts w:ascii="Palatino Linotype" w:eastAsia="Arial" w:hAnsi="Palatino Linotype" w:cs="Arial"/>
                <w:spacing w:val="-3"/>
                <w:w w:val="90"/>
                <w:sz w:val="19"/>
                <w:szCs w:val="19"/>
              </w:rPr>
              <w:t>ο</w:t>
            </w:r>
            <w:r w:rsidRPr="00531C56">
              <w:rPr>
                <w:rFonts w:ascii="Palatino Linotype" w:eastAsia="Arial" w:hAnsi="Palatino Linotype" w:cs="Arial"/>
                <w:w w:val="90"/>
                <w:sz w:val="19"/>
                <w:szCs w:val="19"/>
              </w:rPr>
              <w:t xml:space="preserve">λή της </w:t>
            </w:r>
            <w:r w:rsidRPr="00531C56">
              <w:rPr>
                <w:rFonts w:ascii="Palatino Linotype" w:eastAsia="Arial" w:hAnsi="Palatino Linotype" w:cs="Arial"/>
                <w:spacing w:val="-2"/>
                <w:w w:val="90"/>
                <w:sz w:val="19"/>
                <w:szCs w:val="19"/>
              </w:rPr>
              <w:t>π</w:t>
            </w:r>
            <w:r w:rsidRPr="00531C56">
              <w:rPr>
                <w:rFonts w:ascii="Palatino Linotype" w:eastAsia="Arial" w:hAnsi="Palatino Linotype" w:cs="Arial"/>
                <w:w w:val="90"/>
                <w:sz w:val="19"/>
                <w:szCs w:val="19"/>
              </w:rPr>
              <w:t>ρ</w:t>
            </w:r>
            <w:r w:rsidRPr="00531C56">
              <w:rPr>
                <w:rFonts w:ascii="Palatino Linotype" w:eastAsia="Arial" w:hAnsi="Palatino Linotype" w:cs="Arial"/>
                <w:spacing w:val="-3"/>
                <w:w w:val="90"/>
                <w:sz w:val="19"/>
                <w:szCs w:val="19"/>
              </w:rPr>
              <w:t>ο</w:t>
            </w:r>
            <w:r w:rsidRPr="00531C56">
              <w:rPr>
                <w:rFonts w:ascii="Palatino Linotype" w:eastAsia="Arial" w:hAnsi="Palatino Linotype" w:cs="Arial"/>
                <w:spacing w:val="1"/>
                <w:w w:val="90"/>
                <w:sz w:val="19"/>
                <w:szCs w:val="19"/>
              </w:rPr>
              <w:t>σ</w:t>
            </w:r>
            <w:r w:rsidRPr="00531C56">
              <w:rPr>
                <w:rFonts w:ascii="Palatino Linotype" w:eastAsia="Arial" w:hAnsi="Palatino Linotype" w:cs="Arial"/>
                <w:spacing w:val="-4"/>
                <w:w w:val="90"/>
                <w:sz w:val="19"/>
                <w:szCs w:val="19"/>
              </w:rPr>
              <w:t>φ</w:t>
            </w:r>
            <w:r w:rsidRPr="00531C56">
              <w:rPr>
                <w:rFonts w:ascii="Palatino Linotype" w:eastAsia="Arial" w:hAnsi="Palatino Linotype" w:cs="Arial"/>
                <w:w w:val="90"/>
                <w:sz w:val="19"/>
                <w:szCs w:val="19"/>
              </w:rPr>
              <w:t>ορ</w:t>
            </w:r>
            <w:r w:rsidRPr="00531C56">
              <w:rPr>
                <w:rFonts w:ascii="Palatino Linotype" w:eastAsia="Arial" w:hAnsi="Palatino Linotype" w:cs="Arial"/>
                <w:spacing w:val="-1"/>
                <w:w w:val="90"/>
                <w:sz w:val="19"/>
                <w:szCs w:val="19"/>
              </w:rPr>
              <w:t>ά</w:t>
            </w:r>
            <w:r w:rsidRPr="00531C56">
              <w:rPr>
                <w:rFonts w:ascii="Palatino Linotype" w:eastAsia="Arial" w:hAnsi="Palatino Linotype" w:cs="Arial"/>
                <w:spacing w:val="-2"/>
                <w:w w:val="90"/>
                <w:sz w:val="19"/>
                <w:szCs w:val="19"/>
              </w:rPr>
              <w:t>ς</w:t>
            </w:r>
            <w:r w:rsidRPr="00531C56">
              <w:rPr>
                <w:rFonts w:ascii="Palatino Linotype" w:hAnsi="Palatino Linotype"/>
                <w:w w:val="90"/>
                <w:sz w:val="19"/>
                <w:szCs w:val="19"/>
              </w:rPr>
              <w:t>.</w:t>
            </w:r>
          </w:p>
          <w:p w:rsidR="0064664D" w:rsidRPr="0006023A" w:rsidRDefault="0064664D" w:rsidP="00531C56">
            <w:pPr>
              <w:pStyle w:val="a6"/>
              <w:tabs>
                <w:tab w:val="left" w:pos="726"/>
              </w:tabs>
              <w:spacing w:before="10" w:line="222" w:lineRule="auto"/>
              <w:ind w:right="175"/>
              <w:jc w:val="both"/>
              <w:rPr>
                <w:rFonts w:ascii="Palatino Linotype" w:hAnsi="Palatino Linotype"/>
                <w:sz w:val="19"/>
                <w:szCs w:val="19"/>
              </w:rPr>
            </w:pPr>
          </w:p>
        </w:tc>
      </w:tr>
      <w:tr w:rsidR="0064664D" w:rsidRPr="0006023A" w:rsidTr="00DD0E21">
        <w:trPr>
          <w:gridAfter w:val="1"/>
          <w:wAfter w:w="124" w:type="dxa"/>
          <w:trHeight w:val="2240"/>
          <w:jc w:val="center"/>
        </w:trPr>
        <w:tc>
          <w:tcPr>
            <w:tcW w:w="1951" w:type="dxa"/>
            <w:gridSpan w:val="2"/>
            <w:shd w:val="clear" w:color="auto" w:fill="D9D9D9" w:themeFill="background1" w:themeFillShade="D9"/>
            <w:vAlign w:val="center"/>
          </w:tcPr>
          <w:p w:rsidR="0064664D" w:rsidRPr="00D237BE"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D237BE">
              <w:rPr>
                <w:rFonts w:ascii="Palatino Linotype" w:eastAsia="Arial" w:hAnsi="Palatino Linotype" w:cs="Arial"/>
                <w:b/>
                <w:spacing w:val="-1"/>
                <w:w w:val="95"/>
                <w:sz w:val="19"/>
                <w:szCs w:val="19"/>
                <w:lang w:eastAsia="en-US"/>
              </w:rPr>
              <w:lastRenderedPageBreak/>
              <w:t>Τεχνική Προσφορά</w:t>
            </w:r>
          </w:p>
        </w:tc>
        <w:tc>
          <w:tcPr>
            <w:tcW w:w="7531" w:type="dxa"/>
            <w:gridSpan w:val="2"/>
            <w:vAlign w:val="center"/>
          </w:tcPr>
          <w:p w:rsidR="000A2580" w:rsidRPr="00433415" w:rsidRDefault="000A2580" w:rsidP="000A2580">
            <w:pPr>
              <w:suppressAutoHyphens w:val="0"/>
              <w:spacing w:after="200" w:line="276" w:lineRule="auto"/>
              <w:ind w:left="317" w:right="175"/>
              <w:jc w:val="both"/>
              <w:rPr>
                <w:rFonts w:ascii="Palatino Linotype" w:eastAsia="Arial" w:hAnsi="Palatino Linotype" w:cs="Arial"/>
                <w:spacing w:val="-1"/>
                <w:w w:val="95"/>
                <w:sz w:val="20"/>
                <w:szCs w:val="20"/>
                <w:lang w:eastAsia="en-US"/>
              </w:rPr>
            </w:pPr>
            <w:r w:rsidRPr="00433415">
              <w:rPr>
                <w:rFonts w:ascii="Palatino Linotype" w:eastAsia="Arial" w:hAnsi="Palatino Linotype" w:cs="Arial"/>
                <w:spacing w:val="-1"/>
                <w:w w:val="95"/>
                <w:sz w:val="20"/>
                <w:szCs w:val="20"/>
                <w:lang w:eastAsia="en-US"/>
              </w:rPr>
              <w:t>Περιλαμβάνει:</w:t>
            </w:r>
          </w:p>
          <w:p w:rsidR="00433415" w:rsidRPr="00433415" w:rsidRDefault="000A2580" w:rsidP="00433415">
            <w:pPr>
              <w:pStyle w:val="a6"/>
              <w:numPr>
                <w:ilvl w:val="0"/>
                <w:numId w:val="6"/>
              </w:numPr>
              <w:ind w:right="175"/>
              <w:jc w:val="both"/>
              <w:rPr>
                <w:rFonts w:ascii="Palatino Linotype" w:eastAsia="Arial" w:hAnsi="Palatino Linotype" w:cs="Arial"/>
                <w:spacing w:val="-1"/>
                <w:w w:val="95"/>
                <w:sz w:val="20"/>
                <w:szCs w:val="20"/>
              </w:rPr>
            </w:pPr>
            <w:r w:rsidRPr="00433415">
              <w:rPr>
                <w:rFonts w:ascii="Palatino Linotype" w:eastAsia="Arial" w:hAnsi="Palatino Linotype" w:cs="Arial"/>
                <w:spacing w:val="-1"/>
                <w:w w:val="95"/>
                <w:sz w:val="20"/>
                <w:szCs w:val="20"/>
              </w:rPr>
              <w:t>Πλήρη περιγραφή των προσφερόμενων υπηρεσιών.</w:t>
            </w:r>
          </w:p>
          <w:p w:rsidR="0064664D" w:rsidRPr="00433415" w:rsidRDefault="000A2580" w:rsidP="00433415">
            <w:pPr>
              <w:pStyle w:val="a6"/>
              <w:numPr>
                <w:ilvl w:val="0"/>
                <w:numId w:val="6"/>
              </w:numPr>
              <w:ind w:right="175"/>
              <w:jc w:val="both"/>
              <w:rPr>
                <w:rFonts w:ascii="Palatino Linotype" w:eastAsia="Arial" w:hAnsi="Palatino Linotype" w:cs="Arial"/>
                <w:spacing w:val="-1"/>
                <w:w w:val="95"/>
                <w:sz w:val="20"/>
                <w:szCs w:val="20"/>
              </w:rPr>
            </w:pPr>
            <w:r w:rsidRPr="00433415">
              <w:rPr>
                <w:rFonts w:ascii="Palatino Linotype" w:eastAsia="Arial" w:hAnsi="Palatino Linotype" w:cs="Arial"/>
                <w:spacing w:val="-1"/>
                <w:w w:val="95"/>
                <w:sz w:val="20"/>
                <w:szCs w:val="20"/>
              </w:rPr>
              <w:t>Συμπλήρωση των φύλλων συμμόρφωσης όπου απαιτείται ή δήλωση συμμόρφωσης με τους όρους που αναφέρονται σε κάθε τμήμα (Παράρτημα Β).</w:t>
            </w:r>
            <w:r w:rsidR="0064664D" w:rsidRPr="00433415">
              <w:rPr>
                <w:rFonts w:ascii="Palatino Linotype" w:eastAsia="Arial" w:hAnsi="Palatino Linotype" w:cs="Arial"/>
                <w:spacing w:val="-1"/>
                <w:w w:val="95"/>
                <w:sz w:val="19"/>
                <w:szCs w:val="19"/>
              </w:rPr>
              <w:t xml:space="preserve">και  το υπόδειγμα του Πίνακα του Παραρτήματος </w:t>
            </w:r>
            <w:r w:rsidR="00B93410" w:rsidRPr="00433415">
              <w:rPr>
                <w:rFonts w:ascii="Palatino Linotype" w:eastAsia="Arial" w:hAnsi="Palatino Linotype" w:cs="Arial"/>
                <w:spacing w:val="-1"/>
                <w:w w:val="95"/>
                <w:sz w:val="19"/>
                <w:szCs w:val="19"/>
              </w:rPr>
              <w:t>Γ</w:t>
            </w:r>
            <w:r w:rsidR="0064664D" w:rsidRPr="00433415">
              <w:rPr>
                <w:rFonts w:ascii="Palatino Linotype" w:eastAsia="Arial" w:hAnsi="Palatino Linotype" w:cs="Arial"/>
                <w:spacing w:val="-1"/>
                <w:w w:val="95"/>
                <w:sz w:val="19"/>
                <w:szCs w:val="19"/>
              </w:rPr>
              <w:t>’.</w:t>
            </w:r>
          </w:p>
        </w:tc>
      </w:tr>
      <w:tr w:rsidR="0064664D" w:rsidRPr="0006023A" w:rsidTr="00DD0E21">
        <w:trPr>
          <w:gridAfter w:val="1"/>
          <w:wAfter w:w="124" w:type="dxa"/>
          <w:trHeight w:val="1845"/>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Οικονομική Προσφορά</w:t>
            </w:r>
          </w:p>
        </w:tc>
        <w:tc>
          <w:tcPr>
            <w:tcW w:w="7531" w:type="dxa"/>
            <w:gridSpan w:val="2"/>
            <w:vAlign w:val="center"/>
          </w:tcPr>
          <w:p w:rsidR="0064664D" w:rsidRPr="0006023A" w:rsidRDefault="0064664D" w:rsidP="00BF0924">
            <w:pPr>
              <w:pStyle w:val="a6"/>
              <w:tabs>
                <w:tab w:val="left" w:pos="462"/>
              </w:tabs>
              <w:spacing w:after="0" w:line="250" w:lineRule="exact"/>
              <w:ind w:left="0"/>
              <w:contextualSpacing w:val="0"/>
              <w:jc w:val="both"/>
              <w:rPr>
                <w:rFonts w:ascii="Palatino Linotype" w:eastAsia="Arial" w:hAnsi="Palatino Linotype" w:cs="Arial"/>
                <w:spacing w:val="-1"/>
                <w:w w:val="95"/>
                <w:sz w:val="19"/>
                <w:szCs w:val="19"/>
              </w:rPr>
            </w:pPr>
            <w:r w:rsidRPr="0006023A">
              <w:rPr>
                <w:rFonts w:ascii="Palatino Linotype" w:eastAsia="Arial" w:hAnsi="Palatino Linotype" w:cs="Arial"/>
                <w:spacing w:val="-1"/>
                <w:w w:val="95"/>
                <w:sz w:val="19"/>
                <w:szCs w:val="19"/>
              </w:rPr>
              <w:t>Περιλαμβάνει:</w:t>
            </w:r>
          </w:p>
          <w:p w:rsidR="0064664D" w:rsidRPr="0006023A" w:rsidRDefault="0064664D" w:rsidP="00BF0924">
            <w:pPr>
              <w:pStyle w:val="a6"/>
              <w:tabs>
                <w:tab w:val="left" w:pos="462"/>
              </w:tabs>
              <w:spacing w:after="0" w:line="250" w:lineRule="exact"/>
              <w:ind w:left="0"/>
              <w:contextualSpacing w:val="0"/>
              <w:jc w:val="both"/>
              <w:rPr>
                <w:rFonts w:ascii="Palatino Linotype" w:eastAsia="Arial" w:hAnsi="Palatino Linotype" w:cs="Arial"/>
                <w:w w:val="95"/>
                <w:sz w:val="19"/>
                <w:szCs w:val="19"/>
              </w:rPr>
            </w:pPr>
            <w:r w:rsidRPr="0006023A">
              <w:rPr>
                <w:rFonts w:ascii="Palatino Linotype" w:eastAsia="Arial" w:hAnsi="Palatino Linotype" w:cs="Arial"/>
                <w:w w:val="95"/>
                <w:sz w:val="19"/>
                <w:szCs w:val="19"/>
              </w:rPr>
              <w:t xml:space="preserve">Τα </w:t>
            </w:r>
            <w:r w:rsidRPr="0006023A">
              <w:rPr>
                <w:rFonts w:ascii="Palatino Linotype" w:eastAsia="Arial" w:hAnsi="Palatino Linotype" w:cs="Arial"/>
                <w:spacing w:val="-4"/>
                <w:w w:val="95"/>
                <w:sz w:val="19"/>
                <w:szCs w:val="19"/>
              </w:rPr>
              <w:t xml:space="preserve">οικονομικά </w:t>
            </w:r>
            <w:r w:rsidRPr="0006023A">
              <w:rPr>
                <w:rFonts w:ascii="Palatino Linotype" w:eastAsia="Arial" w:hAnsi="Palatino Linotype" w:cs="Arial"/>
                <w:spacing w:val="1"/>
                <w:w w:val="95"/>
                <w:sz w:val="19"/>
                <w:szCs w:val="19"/>
              </w:rPr>
              <w:t>σ</w:t>
            </w:r>
            <w:r w:rsidRPr="0006023A">
              <w:rPr>
                <w:rFonts w:ascii="Palatino Linotype" w:eastAsia="Arial" w:hAnsi="Palatino Linotype" w:cs="Arial"/>
                <w:w w:val="95"/>
                <w:sz w:val="19"/>
                <w:szCs w:val="19"/>
              </w:rPr>
              <w:t>το</w:t>
            </w:r>
            <w:r w:rsidRPr="0006023A">
              <w:rPr>
                <w:rFonts w:ascii="Palatino Linotype" w:eastAsia="Arial" w:hAnsi="Palatino Linotype" w:cs="Arial"/>
                <w:spacing w:val="-2"/>
                <w:w w:val="95"/>
                <w:sz w:val="19"/>
                <w:szCs w:val="19"/>
              </w:rPr>
              <w:t>ι</w:t>
            </w:r>
            <w:r w:rsidRPr="0006023A">
              <w:rPr>
                <w:rFonts w:ascii="Palatino Linotype" w:eastAsia="Arial" w:hAnsi="Palatino Linotype" w:cs="Arial"/>
                <w:w w:val="95"/>
                <w:sz w:val="19"/>
                <w:szCs w:val="19"/>
              </w:rPr>
              <w:t xml:space="preserve">χεία της </w:t>
            </w:r>
            <w:r w:rsidRPr="0006023A">
              <w:rPr>
                <w:rFonts w:ascii="Palatino Linotype" w:eastAsia="Arial" w:hAnsi="Palatino Linotype" w:cs="Arial"/>
                <w:spacing w:val="-2"/>
                <w:w w:val="95"/>
                <w:sz w:val="19"/>
                <w:szCs w:val="19"/>
              </w:rPr>
              <w:t>π</w:t>
            </w:r>
            <w:r w:rsidRPr="0006023A">
              <w:rPr>
                <w:rFonts w:ascii="Palatino Linotype" w:eastAsia="Arial" w:hAnsi="Palatino Linotype" w:cs="Arial"/>
                <w:w w:val="95"/>
                <w:sz w:val="19"/>
                <w:szCs w:val="19"/>
              </w:rPr>
              <w:t>ρο</w:t>
            </w:r>
            <w:r w:rsidRPr="0006023A">
              <w:rPr>
                <w:rFonts w:ascii="Palatino Linotype" w:eastAsia="Arial" w:hAnsi="Palatino Linotype" w:cs="Arial"/>
                <w:spacing w:val="1"/>
                <w:w w:val="95"/>
                <w:sz w:val="19"/>
                <w:szCs w:val="19"/>
              </w:rPr>
              <w:t>σ</w:t>
            </w:r>
            <w:r w:rsidRPr="0006023A">
              <w:rPr>
                <w:rFonts w:ascii="Palatino Linotype" w:eastAsia="Arial" w:hAnsi="Palatino Linotype" w:cs="Arial"/>
                <w:spacing w:val="-2"/>
                <w:w w:val="95"/>
                <w:sz w:val="19"/>
                <w:szCs w:val="19"/>
              </w:rPr>
              <w:t>φ</w:t>
            </w:r>
            <w:r w:rsidRPr="0006023A">
              <w:rPr>
                <w:rFonts w:ascii="Palatino Linotype" w:eastAsia="Arial" w:hAnsi="Palatino Linotype" w:cs="Arial"/>
                <w:spacing w:val="-4"/>
                <w:w w:val="95"/>
                <w:sz w:val="19"/>
                <w:szCs w:val="19"/>
              </w:rPr>
              <w:t>ο</w:t>
            </w:r>
            <w:r w:rsidRPr="0006023A">
              <w:rPr>
                <w:rFonts w:ascii="Palatino Linotype" w:eastAsia="Arial" w:hAnsi="Palatino Linotype" w:cs="Arial"/>
                <w:w w:val="95"/>
                <w:sz w:val="19"/>
                <w:szCs w:val="19"/>
              </w:rPr>
              <w:t>ρ</w:t>
            </w:r>
            <w:r w:rsidRPr="0006023A">
              <w:rPr>
                <w:rFonts w:ascii="Palatino Linotype" w:eastAsia="Arial" w:hAnsi="Palatino Linotype" w:cs="Arial"/>
                <w:spacing w:val="-2"/>
                <w:w w:val="95"/>
                <w:sz w:val="19"/>
                <w:szCs w:val="19"/>
              </w:rPr>
              <w:t>ά</w:t>
            </w:r>
            <w:r w:rsidRPr="0006023A">
              <w:rPr>
                <w:rFonts w:ascii="Palatino Linotype" w:eastAsia="Arial" w:hAnsi="Palatino Linotype" w:cs="Arial"/>
                <w:w w:val="95"/>
                <w:sz w:val="19"/>
                <w:szCs w:val="19"/>
              </w:rPr>
              <w:t xml:space="preserve">ς και συμπληρώνεται σύμφωνα με το Παράρτημα </w:t>
            </w:r>
            <w:r w:rsidRPr="0006023A">
              <w:rPr>
                <w:rFonts w:ascii="Palatino Linotype" w:eastAsia="Arial" w:hAnsi="Palatino Linotype" w:cs="Arial"/>
                <w:w w:val="95"/>
                <w:sz w:val="19"/>
                <w:szCs w:val="19"/>
                <w:lang w:val="en-US"/>
              </w:rPr>
              <w:t>B</w:t>
            </w:r>
            <w:r w:rsidRPr="0006023A">
              <w:rPr>
                <w:rFonts w:ascii="Palatino Linotype" w:eastAsia="Arial" w:hAnsi="Palatino Linotype" w:cs="Arial"/>
                <w:w w:val="95"/>
                <w:sz w:val="19"/>
                <w:szCs w:val="19"/>
              </w:rPr>
              <w:t>’ και το υπόδειγμα του πίνακα του Παραρτήματος Δ’, σε χωριστό και σφραγισμένο φάκελο επί ποινή απορρίψεως.</w:t>
            </w:r>
          </w:p>
          <w:p w:rsidR="0064664D" w:rsidRPr="0006023A" w:rsidRDefault="0064664D" w:rsidP="00BF0924">
            <w:pPr>
              <w:pStyle w:val="Default"/>
              <w:jc w:val="both"/>
              <w:rPr>
                <w:rFonts w:eastAsia="Arial" w:cs="Arial"/>
                <w:color w:val="auto"/>
                <w:spacing w:val="-1"/>
                <w:w w:val="95"/>
                <w:sz w:val="19"/>
                <w:szCs w:val="19"/>
                <w:lang w:eastAsia="en-US"/>
              </w:rPr>
            </w:pPr>
            <w:r w:rsidRPr="0006023A">
              <w:rPr>
                <w:rFonts w:eastAsia="Arial" w:cs="Arial"/>
                <w:color w:val="auto"/>
                <w:spacing w:val="-1"/>
                <w:w w:val="95"/>
                <w:sz w:val="19"/>
                <w:szCs w:val="19"/>
                <w:lang w:eastAsia="en-US"/>
              </w:rPr>
              <w:t xml:space="preserve">Οικονομική προσφορά η οποία είναι αόριστη και ανεπίδεκτη εκτίμησης ή τελεί υπό αίρεση, απορρίπτεται ως απαράδεκτη από την Επιτροπή του διαγωνισμού. </w:t>
            </w:r>
          </w:p>
          <w:p w:rsidR="0064664D" w:rsidRPr="0006023A" w:rsidRDefault="0064664D" w:rsidP="00BF0924">
            <w:pPr>
              <w:suppressAutoHyphens w:val="0"/>
              <w:spacing w:line="276" w:lineRule="auto"/>
              <w:jc w:val="both"/>
              <w:rPr>
                <w:rFonts w:ascii="Palatino Linotype" w:eastAsia="Arial" w:hAnsi="Palatino Linotype" w:cs="Arial"/>
                <w:spacing w:val="-1"/>
                <w:w w:val="95"/>
                <w:sz w:val="19"/>
                <w:szCs w:val="19"/>
                <w:lang w:eastAsia="en-US"/>
              </w:rPr>
            </w:pPr>
            <w:r w:rsidRPr="0006023A">
              <w:rPr>
                <w:rFonts w:ascii="Palatino Linotype" w:eastAsia="Arial" w:hAnsi="Palatino Linotype" w:cs="Arial"/>
                <w:spacing w:val="-1"/>
                <w:w w:val="95"/>
                <w:sz w:val="19"/>
                <w:szCs w:val="19"/>
                <w:lang w:eastAsia="en-US"/>
              </w:rPr>
              <w:t>Προσφορά που υπερβαίνει τον προϋπολογισμό του διαγωνισμού, θα απορρίπτεται.</w:t>
            </w:r>
          </w:p>
        </w:tc>
      </w:tr>
      <w:tr w:rsidR="0064664D" w:rsidRPr="0006023A" w:rsidTr="00DD0E21">
        <w:trPr>
          <w:gridAfter w:val="1"/>
          <w:wAfter w:w="124" w:type="dxa"/>
          <w:trHeight w:val="423"/>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Γλώσσα Εγγράφων</w:t>
            </w:r>
          </w:p>
        </w:tc>
        <w:tc>
          <w:tcPr>
            <w:tcW w:w="7531" w:type="dxa"/>
            <w:gridSpan w:val="2"/>
            <w:vAlign w:val="center"/>
          </w:tcPr>
          <w:p w:rsidR="00531C56" w:rsidRPr="00C63A42" w:rsidRDefault="00531C56" w:rsidP="00531C56">
            <w:pPr>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 xml:space="preserve">Τα έγγραφα της σύμβασης έχουν συνταχθεί στην </w:t>
            </w:r>
            <w:r w:rsidRPr="00C63A42">
              <w:rPr>
                <w:rFonts w:ascii="Palatino Linotype" w:eastAsia="Arial" w:hAnsi="Palatino Linotype" w:cs="Arial"/>
                <w:b/>
                <w:w w:val="95"/>
                <w:sz w:val="19"/>
                <w:szCs w:val="19"/>
                <w:lang w:eastAsia="en-US"/>
              </w:rPr>
              <w:t>ελληνική γλώσσα</w:t>
            </w:r>
            <w:r w:rsidRPr="00C63A42">
              <w:rPr>
                <w:rFonts w:ascii="Palatino Linotype" w:eastAsia="Arial" w:hAnsi="Palatino Linotype" w:cs="Arial"/>
                <w:w w:val="95"/>
                <w:sz w:val="19"/>
                <w:szCs w:val="19"/>
                <w:lang w:eastAsia="en-US"/>
              </w:rPr>
              <w:t xml:space="preserve">. </w:t>
            </w:r>
          </w:p>
          <w:p w:rsidR="00531C56" w:rsidRPr="00C63A42" w:rsidRDefault="00531C56" w:rsidP="00531C56">
            <w:pPr>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Τυχόν ενστάσεις ή προδικαστικές προσφυγές υποβάλλονται στην ελληνική γλώσσα.</w:t>
            </w:r>
          </w:p>
          <w:p w:rsidR="00531C56" w:rsidRPr="00C63A42" w:rsidRDefault="00531C56" w:rsidP="00531C56">
            <w:pPr>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Οι προσφορές και τα περιλαμβανόμενα σε αυτές στοιχεία συντάσσονται στην ελληνική γλώσσα ή συνοδεύονται από επίσημη μετάφρασή τους στην ελληνική γλώσσα.</w:t>
            </w:r>
          </w:p>
          <w:p w:rsidR="00531C56" w:rsidRPr="00C63A42" w:rsidRDefault="00531C56" w:rsidP="00531C56">
            <w:pPr>
              <w:suppressAutoHyphens w:val="0"/>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Τα έγγραφα που απαιτούνται για τη διενέργεια του διαγωνισμού και την συμμετοχή σε αυτόν (η υποψηφιότητα στο διαγωνισμό, καθώς και κάθε παροχή πληροφορίας, αλληλογραφία, γνωστοποίηση, υποβολή ένστασης, αίτησης, κλπ. από και προς το Πανεπιστήμιο Κρήτης) συντάσσονται στην ελληνική γλώσσα. Ενδεχομένως τεχνικοί όροι ή τεχνικά φυλλάδια που δεν μπορούν να αποδοθούν στην Ελληνική, είναι δυνατό να αναγράφονται στην Αγγλική.</w:t>
            </w:r>
            <w:bookmarkStart w:id="2" w:name="_Toc509731603"/>
            <w:bookmarkStart w:id="3" w:name="_Toc526681117"/>
            <w:bookmarkStart w:id="4" w:name="_Toc480015517"/>
            <w:bookmarkStart w:id="5" w:name="_Toc480016386"/>
            <w:bookmarkStart w:id="6" w:name="_Toc480017154"/>
            <w:bookmarkStart w:id="7" w:name="_Toc480017323"/>
            <w:bookmarkStart w:id="8" w:name="_Toc480017383"/>
            <w:bookmarkStart w:id="9" w:name="_Toc480022493"/>
            <w:bookmarkStart w:id="10" w:name="_Toc480351605"/>
            <w:bookmarkStart w:id="11" w:name="_Toc480685468"/>
            <w:bookmarkStart w:id="12" w:name="_Toc480685535"/>
            <w:bookmarkEnd w:id="2"/>
            <w:bookmarkEnd w:id="3"/>
            <w:bookmarkEnd w:id="4"/>
            <w:bookmarkEnd w:id="5"/>
            <w:bookmarkEnd w:id="6"/>
            <w:bookmarkEnd w:id="7"/>
            <w:bookmarkEnd w:id="8"/>
            <w:bookmarkEnd w:id="9"/>
            <w:bookmarkEnd w:id="10"/>
            <w:bookmarkEnd w:id="11"/>
            <w:bookmarkEnd w:id="12"/>
          </w:p>
          <w:p w:rsidR="00531C56" w:rsidRPr="006812FB" w:rsidRDefault="00531C56" w:rsidP="00531C56">
            <w:pPr>
              <w:suppressAutoHyphens w:val="0"/>
              <w:jc w:val="both"/>
              <w:rPr>
                <w:rFonts w:ascii="Palatino Linotype" w:eastAsia="Arial" w:hAnsi="Palatino Linotype" w:cs="Arial"/>
                <w:w w:val="95"/>
                <w:sz w:val="19"/>
                <w:szCs w:val="19"/>
                <w:lang w:eastAsia="en-US"/>
              </w:rPr>
            </w:pPr>
            <w:r w:rsidRPr="006812FB">
              <w:rPr>
                <w:rFonts w:ascii="Palatino Linotype" w:eastAsia="Arial" w:hAnsi="Palatino Linotype" w:cs="Arial"/>
                <w:w w:val="95"/>
                <w:sz w:val="19"/>
                <w:szCs w:val="19"/>
                <w:lang w:eastAsia="en-US"/>
              </w:rPr>
              <w:t>Πιστοποιητικά ή λοιπά συνοδευτικά στοιχεία, που έχουν συνταχθεί σε γλώσσα εκτός της Ελληνικής θα συνοδεύονται υποχρεωτικά μετάφραση στην Ελληνική γλώσσα  επικυρωμένη, είτε από πρόσωπο αρμόδιο κατά τις διατάξεις της εθνικής νομοθεσίας είτε από πρόσωπο κατά νόμο αρμόδιο της χώρας στην οποία έχει συνταχθεί το έγγραφο.</w:t>
            </w:r>
          </w:p>
          <w:p w:rsidR="00531C56" w:rsidRPr="006812FB" w:rsidRDefault="00531C56" w:rsidP="00531C56">
            <w:pPr>
              <w:jc w:val="both"/>
              <w:rPr>
                <w:rFonts w:ascii="Palatino Linotype" w:eastAsia="Arial" w:hAnsi="Palatino Linotype" w:cs="Arial"/>
                <w:w w:val="95"/>
                <w:sz w:val="19"/>
                <w:szCs w:val="19"/>
                <w:lang w:eastAsia="en-US"/>
              </w:rPr>
            </w:pPr>
          </w:p>
          <w:p w:rsidR="00531C56" w:rsidRDefault="00531C56" w:rsidP="00531C56">
            <w:pPr>
              <w:suppressAutoHyphens w:val="0"/>
              <w:autoSpaceDE w:val="0"/>
              <w:autoSpaceDN w:val="0"/>
              <w:adjustRightInd w:val="0"/>
              <w:jc w:val="both"/>
              <w:rPr>
                <w:rFonts w:ascii="Palatino Linotype" w:eastAsia="Arial" w:hAnsi="Palatino Linotype" w:cs="Arial"/>
                <w:b/>
                <w:w w:val="95"/>
                <w:sz w:val="19"/>
                <w:szCs w:val="19"/>
                <w:lang w:eastAsia="en-US"/>
              </w:rPr>
            </w:pPr>
            <w:r w:rsidRPr="00C63A42">
              <w:rPr>
                <w:rFonts w:ascii="Palatino Linotype" w:eastAsia="Arial" w:hAnsi="Palatino Linotype" w:cs="Arial"/>
                <w:b/>
                <w:w w:val="95"/>
                <w:sz w:val="19"/>
                <w:szCs w:val="19"/>
                <w:lang w:eastAsia="en-US"/>
              </w:rPr>
              <w:t>Υποβολή δικαιολογητικών σύμφωνα με το ν. 4250/2014</w:t>
            </w:r>
          </w:p>
          <w:p w:rsidR="00EE4442" w:rsidRDefault="00EE4442" w:rsidP="00531C56">
            <w:pPr>
              <w:suppressAutoHyphens w:val="0"/>
              <w:autoSpaceDE w:val="0"/>
              <w:autoSpaceDN w:val="0"/>
              <w:adjustRightInd w:val="0"/>
              <w:jc w:val="both"/>
              <w:rPr>
                <w:rFonts w:ascii="Palatino Linotype" w:eastAsia="Arial" w:hAnsi="Palatino Linotype" w:cs="Arial"/>
                <w:b/>
                <w:w w:val="95"/>
                <w:sz w:val="19"/>
                <w:szCs w:val="19"/>
                <w:lang w:eastAsia="en-US"/>
              </w:rPr>
            </w:pPr>
          </w:p>
          <w:p w:rsidR="00C5005A" w:rsidRPr="00EE4442" w:rsidRDefault="00C5005A" w:rsidP="00EE4442">
            <w:pPr>
              <w:suppressAutoHyphens w:val="0"/>
              <w:autoSpaceDE w:val="0"/>
              <w:autoSpaceDN w:val="0"/>
              <w:adjustRightInd w:val="0"/>
              <w:jc w:val="both"/>
              <w:rPr>
                <w:rFonts w:ascii="Palatino Linotype" w:eastAsia="Arial" w:hAnsi="Palatino Linotype" w:cs="Arial"/>
                <w:b/>
                <w:w w:val="95"/>
                <w:sz w:val="19"/>
                <w:szCs w:val="19"/>
                <w:lang w:eastAsia="en-US"/>
              </w:rPr>
            </w:pPr>
            <w:r w:rsidRPr="00EE4442">
              <w:rPr>
                <w:rFonts w:ascii="Palatino Linotype" w:eastAsia="Arial" w:hAnsi="Palatino Linotype" w:cs="Arial"/>
                <w:b/>
                <w:w w:val="95"/>
                <w:sz w:val="19"/>
                <w:szCs w:val="19"/>
                <w:lang w:eastAsia="en-US"/>
              </w:rPr>
              <w:t>Σχετικά με την κατάργηση της υποχρέωσης υποβολής πρωτοτύπων ή επικυρωμένων αντιγράφων εγγράφων σε διαγωνισμούς δημοσίων συμβάσεων</w:t>
            </w:r>
            <w:r w:rsidR="004F0CE6">
              <w:rPr>
                <w:rFonts w:ascii="Palatino Linotype" w:eastAsia="Arial" w:hAnsi="Palatino Linotype" w:cs="Arial"/>
                <w:b/>
                <w:w w:val="95"/>
                <w:sz w:val="19"/>
                <w:szCs w:val="19"/>
                <w:lang w:eastAsia="en-US"/>
              </w:rPr>
              <w:t xml:space="preserve"> </w:t>
            </w:r>
            <w:proofErr w:type="spellStart"/>
            <w:r w:rsidR="00EE4442" w:rsidRPr="00EE4442">
              <w:rPr>
                <w:rFonts w:ascii="Palatino Linotype" w:eastAsia="Arial" w:hAnsi="Palatino Linotype" w:cs="Arial"/>
                <w:b/>
                <w:w w:val="95"/>
                <w:sz w:val="19"/>
                <w:szCs w:val="19"/>
                <w:lang w:eastAsia="en-US"/>
              </w:rPr>
              <w:t>κατ΄</w:t>
            </w:r>
            <w:proofErr w:type="spellEnd"/>
            <w:r w:rsidR="00EE4442" w:rsidRPr="00EE4442">
              <w:rPr>
                <w:rFonts w:ascii="Palatino Linotype" w:eastAsia="Arial" w:hAnsi="Palatino Linotype" w:cs="Arial"/>
                <w:b/>
                <w:w w:val="95"/>
                <w:sz w:val="19"/>
                <w:szCs w:val="19"/>
                <w:lang w:eastAsia="en-US"/>
              </w:rPr>
              <w:t xml:space="preserve"> εφαρμογή</w:t>
            </w:r>
            <w:r w:rsidR="004F0CE6">
              <w:rPr>
                <w:rFonts w:ascii="Palatino Linotype" w:eastAsia="Arial" w:hAnsi="Palatino Linotype" w:cs="Arial"/>
                <w:b/>
                <w:w w:val="95"/>
                <w:sz w:val="19"/>
                <w:szCs w:val="19"/>
                <w:lang w:eastAsia="en-US"/>
              </w:rPr>
              <w:t xml:space="preserve"> </w:t>
            </w:r>
            <w:r w:rsidR="00EE4442">
              <w:rPr>
                <w:rFonts w:ascii="Palatino Linotype" w:eastAsia="Arial" w:hAnsi="Palatino Linotype" w:cs="Arial"/>
                <w:b/>
                <w:w w:val="95"/>
                <w:sz w:val="19"/>
                <w:szCs w:val="19"/>
                <w:lang w:eastAsia="en-US"/>
              </w:rPr>
              <w:t xml:space="preserve">των </w:t>
            </w:r>
            <w:r w:rsidR="00EE4442" w:rsidRPr="00EE4442">
              <w:rPr>
                <w:rFonts w:ascii="Palatino Linotype" w:eastAsia="Arial" w:hAnsi="Palatino Linotype" w:cs="Arial"/>
                <w:b/>
                <w:w w:val="95"/>
                <w:sz w:val="19"/>
                <w:szCs w:val="19"/>
                <w:lang w:eastAsia="en-US"/>
              </w:rPr>
              <w:t xml:space="preserve"> διατάξε</w:t>
            </w:r>
            <w:r w:rsidR="00EE4442">
              <w:rPr>
                <w:rFonts w:ascii="Palatino Linotype" w:eastAsia="Arial" w:hAnsi="Palatino Linotype" w:cs="Arial"/>
                <w:b/>
                <w:w w:val="95"/>
                <w:sz w:val="19"/>
                <w:szCs w:val="19"/>
                <w:lang w:eastAsia="en-US"/>
              </w:rPr>
              <w:t>ων</w:t>
            </w:r>
            <w:r w:rsidR="00EE4442" w:rsidRPr="00EE4442">
              <w:rPr>
                <w:rFonts w:ascii="Palatino Linotype" w:eastAsia="Arial" w:hAnsi="Palatino Linotype" w:cs="Arial"/>
                <w:b/>
                <w:w w:val="95"/>
                <w:sz w:val="19"/>
                <w:szCs w:val="19"/>
                <w:lang w:eastAsia="en-US"/>
              </w:rPr>
              <w:t xml:space="preserve"> του άρθρου 1 του Ν. 4250/2014 (ΦΕΚ Α' 74), με τις οποίες τροποποιήθηκαν οι διατάξεις του άρθρου 1 και των παρ. 3 και 4 του άρθρου 11 του Ν.2690/1999 (ΦΕΚ Α' 45)</w:t>
            </w:r>
            <w:r w:rsidRPr="00EE4442">
              <w:rPr>
                <w:rFonts w:ascii="Palatino Linotype" w:eastAsia="Arial" w:hAnsi="Palatino Linotype" w:cs="Arial"/>
                <w:b/>
                <w:w w:val="95"/>
                <w:sz w:val="19"/>
                <w:szCs w:val="19"/>
                <w:lang w:eastAsia="en-US"/>
              </w:rPr>
              <w:t xml:space="preserve"> διευκρινίζονται τα εξής:</w:t>
            </w:r>
          </w:p>
          <w:p w:rsidR="00C5005A" w:rsidRPr="00C63A42" w:rsidRDefault="00C5005A" w:rsidP="00531C56">
            <w:pPr>
              <w:suppressAutoHyphens w:val="0"/>
              <w:autoSpaceDE w:val="0"/>
              <w:autoSpaceDN w:val="0"/>
              <w:adjustRightInd w:val="0"/>
              <w:jc w:val="both"/>
              <w:rPr>
                <w:rFonts w:ascii="Palatino Linotype" w:eastAsia="Arial" w:hAnsi="Palatino Linotype" w:cs="Arial"/>
                <w:b/>
                <w:w w:val="95"/>
                <w:sz w:val="19"/>
                <w:szCs w:val="19"/>
                <w:lang w:eastAsia="en-US"/>
              </w:rPr>
            </w:pPr>
          </w:p>
          <w:p w:rsidR="00531C56" w:rsidRPr="00C63A42"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Επισημαίνεται ότι όσον αφορά την υποβολή δικαιολογητικών συμμετοχής και κατακύρωσης στην Αναθέτουσα Αρχή έχουν εφαρμογή οι διατάξεις του άρθρου 1 του Ν. 4250/2014 (ΦΕΚ Α' 74), με τις οποίες τροποποιήθηκαν οι διατάξεις του άρθρου 1 και των παρ. 3 και 4 του άρθρου 11 του Ν.2690/1999 (ΦΕΚ Α' 45).</w:t>
            </w:r>
          </w:p>
          <w:p w:rsidR="00531C56" w:rsidRPr="00C63A42"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Ειδικότερα:</w:t>
            </w:r>
          </w:p>
          <w:p w:rsidR="00531C56" w:rsidRPr="00C63A42"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1. Απλά αντίγραφα δημοσίων εγγράφων</w:t>
            </w:r>
          </w:p>
          <w:p w:rsidR="00531C56" w:rsidRPr="00C63A42"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 xml:space="preserve">Γίνονται υποχρεωτικά αποδεκτά ευκρινή φωτοαντίγραφα των πρωτοτύπων ή των ακριβών αντιγράφων των δημοσίων εγγράφων, που έχουν εκδοθεί από τις υπηρεσίες και τους φορείς της περίπτωσης α' της παρ. 2 του άρθρου 1 του Ν.4250/2014. Σημειωτέον ότι η παραπάνω ρύθμιση δεν καταλαμβάνει τα συμβολαιογραφικά έγγραφα (λ.χ. πληρεξούσια, ένορκες βεβαιώσεις </w:t>
            </w:r>
            <w:proofErr w:type="spellStart"/>
            <w:r w:rsidRPr="00C63A42">
              <w:rPr>
                <w:rFonts w:ascii="Palatino Linotype" w:eastAsia="Arial" w:hAnsi="Palatino Linotype" w:cs="Arial"/>
                <w:w w:val="95"/>
                <w:sz w:val="19"/>
                <w:szCs w:val="19"/>
                <w:lang w:eastAsia="en-US"/>
              </w:rPr>
              <w:t>κ.ο.κ</w:t>
            </w:r>
            <w:proofErr w:type="spellEnd"/>
            <w:r w:rsidRPr="00C63A42">
              <w:rPr>
                <w:rFonts w:ascii="Palatino Linotype" w:eastAsia="Arial" w:hAnsi="Palatino Linotype" w:cs="Arial"/>
                <w:w w:val="95"/>
                <w:sz w:val="19"/>
                <w:szCs w:val="19"/>
                <w:lang w:eastAsia="en-US"/>
              </w:rPr>
              <w:t xml:space="preserve">.), για τα οποία συνεχίζει να υφίσταται η υποχρέωση υποβολής </w:t>
            </w:r>
            <w:proofErr w:type="spellStart"/>
            <w:r w:rsidRPr="00C63A42">
              <w:rPr>
                <w:rFonts w:ascii="Palatino Linotype" w:eastAsia="Arial" w:hAnsi="Palatino Linotype" w:cs="Arial"/>
                <w:w w:val="95"/>
                <w:sz w:val="19"/>
                <w:szCs w:val="19"/>
                <w:lang w:eastAsia="en-US"/>
              </w:rPr>
              <w:t>κεκυρωμένων</w:t>
            </w:r>
            <w:proofErr w:type="spellEnd"/>
            <w:r w:rsidRPr="00C63A42">
              <w:rPr>
                <w:rFonts w:ascii="Palatino Linotype" w:eastAsia="Arial" w:hAnsi="Palatino Linotype" w:cs="Arial"/>
                <w:w w:val="95"/>
                <w:sz w:val="19"/>
                <w:szCs w:val="19"/>
                <w:lang w:eastAsia="en-US"/>
              </w:rPr>
              <w:t xml:space="preserve"> αντιγράφων.</w:t>
            </w:r>
          </w:p>
          <w:p w:rsidR="00531C56" w:rsidRPr="00C63A42"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2. Απλά αντίγραφα αλλοδαπών δημοσίων εγγράφων</w:t>
            </w:r>
          </w:p>
          <w:p w:rsidR="00531C56" w:rsidRPr="00C63A42"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 xml:space="preserve">Επίσης, γίνονται αποδεκτά ευκρινή φωτοαντίγραφα από αντίγραφα εγγράφων που έχουν εκδοθεί από αλλοδαπές αρχές, υπό την προϋπόθεση ότι τα τελευταία είναι </w:t>
            </w:r>
            <w:r w:rsidRPr="00C63A42">
              <w:rPr>
                <w:rFonts w:ascii="Palatino Linotype" w:eastAsia="Arial" w:hAnsi="Palatino Linotype" w:cs="Arial"/>
                <w:w w:val="95"/>
                <w:sz w:val="19"/>
                <w:szCs w:val="19"/>
                <w:lang w:eastAsia="en-US"/>
              </w:rPr>
              <w:lastRenderedPageBreak/>
              <w:t>νομίμως επικυρωμένα από την αρμόδια αρχή της χώρας αυτής, και έχουν επικυρωθεί από δικηγόρο, σύμφωνα με τα οριζόμενα στο άρθρο 36 παρ. 2 β) του Κώδικα Δικηγόρων (Ν 4194/2013). Σημειώνεται ότι δεν θίγονται και εξακολουθούν να ισχύουν, οι απαιτήσεις υποβολής δημοσίων εγγράφων με συγκεκριμένη επισημείωση (</w:t>
            </w:r>
            <w:r w:rsidRPr="00531C56">
              <w:rPr>
                <w:rFonts w:ascii="Palatino Linotype" w:eastAsia="Arial" w:hAnsi="Palatino Linotype" w:cs="Arial"/>
                <w:w w:val="95"/>
                <w:sz w:val="19"/>
                <w:szCs w:val="19"/>
                <w:lang w:val="en-US" w:eastAsia="en-US"/>
              </w:rPr>
              <w:t>APOSTILLE</w:t>
            </w:r>
            <w:r w:rsidRPr="00C63A42">
              <w:rPr>
                <w:rFonts w:ascii="Palatino Linotype" w:eastAsia="Arial" w:hAnsi="Palatino Linotype" w:cs="Arial"/>
                <w:w w:val="95"/>
                <w:sz w:val="19"/>
                <w:szCs w:val="19"/>
                <w:lang w:eastAsia="en-US"/>
              </w:rPr>
              <w:t>), οι οποίες  απορρέουν από διεθνείς συμβάσεις της χώρας (Σύμβαση της Χάγης) ή άλλες διακρατικές συμφωνίες.</w:t>
            </w:r>
          </w:p>
          <w:p w:rsidR="00531C56" w:rsidRPr="00C63A42"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3. Απλά αντίγραφα ιδιωτικών εγγράφων</w:t>
            </w:r>
          </w:p>
          <w:p w:rsidR="00531C56"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Γίνονται υποχρεωτικά αποδεκτά ευκρινή φωτοαντίγραφα από αντίγραφα ιδιωτικών εγγράφων τα οποία έχουν επικυρωθεί από δικηγόρο, σύμφωνα με τα οριζόμενα στο άρθρο 36 παρ. 2 β) του Κώδικα  Δικηγόρων (Ν 4194/2013), καθώς και ευκρινή φωτοαντίγραφα από τα πρωτότυπα όσων ιδιωτικών εγγράφων φέρουν θεώρηση από υπηρεσίες και φορείς της περίπτωσης α' της παρ. 2 του άρθρου 1 του νόμου 4250/2014.</w:t>
            </w:r>
          </w:p>
          <w:p w:rsidR="001A1058" w:rsidRPr="001A1058" w:rsidRDefault="00134988" w:rsidP="001A1058">
            <w:pPr>
              <w:pStyle w:val="a4"/>
              <w:widowControl w:val="0"/>
              <w:tabs>
                <w:tab w:val="left" w:pos="495"/>
              </w:tabs>
              <w:suppressAutoHyphens w:val="0"/>
              <w:kinsoku w:val="0"/>
              <w:overflowPunct w:val="0"/>
              <w:autoSpaceDE w:val="0"/>
              <w:autoSpaceDN w:val="0"/>
              <w:adjustRightInd w:val="0"/>
              <w:spacing w:line="255" w:lineRule="auto"/>
              <w:ind w:right="102"/>
              <w:rPr>
                <w:rFonts w:ascii="Palatino Linotype" w:eastAsia="Arial" w:hAnsi="Palatino Linotype" w:cs="Arial"/>
                <w:w w:val="95"/>
                <w:sz w:val="19"/>
                <w:szCs w:val="19"/>
                <w:lang w:eastAsia="en-US"/>
              </w:rPr>
            </w:pPr>
            <w:r w:rsidRPr="004B7FCC">
              <w:rPr>
                <w:rFonts w:ascii="Palatino Linotype" w:eastAsia="Arial" w:hAnsi="Palatino Linotype" w:cs="Arial"/>
                <w:w w:val="95"/>
                <w:sz w:val="19"/>
                <w:szCs w:val="19"/>
                <w:lang w:eastAsia="en-US"/>
              </w:rPr>
              <w:t>Ειδικά τα έγγραφα τα οποία αποτελούν ιδιωτικά έγγραφα, µ</w:t>
            </w:r>
            <w:proofErr w:type="spellStart"/>
            <w:r w:rsidRPr="004B7FCC">
              <w:rPr>
                <w:rFonts w:ascii="Palatino Linotype" w:eastAsia="Arial" w:hAnsi="Palatino Linotype" w:cs="Arial"/>
                <w:w w:val="95"/>
                <w:sz w:val="19"/>
                <w:szCs w:val="19"/>
                <w:lang w:eastAsia="en-US"/>
              </w:rPr>
              <w:t>πορεί</w:t>
            </w:r>
            <w:proofErr w:type="spellEnd"/>
            <w:r w:rsidRPr="004B7FCC">
              <w:rPr>
                <w:rFonts w:ascii="Palatino Linotype" w:eastAsia="Arial" w:hAnsi="Palatino Linotype" w:cs="Arial"/>
                <w:w w:val="95"/>
                <w:sz w:val="19"/>
                <w:szCs w:val="19"/>
                <w:lang w:eastAsia="en-US"/>
              </w:rPr>
              <w:t xml:space="preserve"> να γίνονται αποδεκτά και σε απλή φωτοτυπία, εφόσον συνυποβάλλεται υπεύθυνη δήλωση στην οποία βεβαιώνεται η ακρίβειά τους</w:t>
            </w:r>
            <w:r w:rsidR="001A1058" w:rsidRPr="004B7FCC">
              <w:rPr>
                <w:rFonts w:ascii="Palatino Linotype" w:eastAsia="Arial" w:hAnsi="Palatino Linotype" w:cs="Arial"/>
                <w:w w:val="95"/>
                <w:sz w:val="19"/>
                <w:szCs w:val="19"/>
                <w:lang w:eastAsia="en-US"/>
              </w:rPr>
              <w:t xml:space="preserve"> και η οποία φέρει υπογραφήμετά την έναρξη διαδικασίας σύναψης σύμβασης.</w:t>
            </w:r>
          </w:p>
          <w:p w:rsidR="00863B3D" w:rsidRPr="00C63A42" w:rsidRDefault="00863B3D" w:rsidP="00531C56">
            <w:pPr>
              <w:suppressAutoHyphens w:val="0"/>
              <w:autoSpaceDE w:val="0"/>
              <w:autoSpaceDN w:val="0"/>
              <w:adjustRightInd w:val="0"/>
              <w:jc w:val="both"/>
              <w:rPr>
                <w:rFonts w:ascii="Palatino Linotype" w:eastAsia="Arial" w:hAnsi="Palatino Linotype" w:cs="Arial"/>
                <w:w w:val="95"/>
                <w:sz w:val="19"/>
                <w:szCs w:val="19"/>
                <w:lang w:eastAsia="en-US"/>
              </w:rPr>
            </w:pPr>
          </w:p>
          <w:p w:rsidR="00531C56" w:rsidRPr="00C63A42"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4. Πρωτότυπα έγγραφα και επικυρωμένα αντίγραφα</w:t>
            </w:r>
          </w:p>
          <w:p w:rsidR="00531C56" w:rsidRPr="00C63A42"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Γίνονται υποχρεωτικά αποδεκτά και πρωτότυπα ή νομίμως επικυρωμένα αντίγραφα των δικαιολογητικών εγγράφων, εφόσον υποβληθούν από τους διαγωνιζόμενους.</w:t>
            </w:r>
          </w:p>
          <w:p w:rsidR="00531C56" w:rsidRPr="00C63A42" w:rsidRDefault="00531C56" w:rsidP="00531C56">
            <w:pPr>
              <w:jc w:val="both"/>
              <w:rPr>
                <w:rFonts w:ascii="Palatino Linotype" w:eastAsia="Arial" w:hAnsi="Palatino Linotype" w:cs="Arial"/>
                <w:w w:val="95"/>
                <w:sz w:val="19"/>
                <w:szCs w:val="19"/>
                <w:lang w:eastAsia="en-US"/>
              </w:rPr>
            </w:pPr>
          </w:p>
          <w:p w:rsidR="00531C56" w:rsidRPr="00C63A42" w:rsidRDefault="00531C56" w:rsidP="00531C56">
            <w:pPr>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 xml:space="preserve">Ειδικότερα, όλα τα δημόσια έγγραφα που αφορούν αλλοδαπούς οικονομικούς φορείς και που θα κατατεθούν από τους προσφέροντες στην παρούσα διαδικασία, θα είναι νόμιμα επικυρωμένα, και η μετάφραση των εν λόγω εγγράφων μπορεί να γίνει είτε από τη μεταφραστική υπηρεσία του ΥΠ.ΕΞ., είτε από το αρμόδιο προξενείο, είτε από δικηγόρο κατά την έννοια των άρθρων 454 του </w:t>
            </w:r>
            <w:proofErr w:type="spellStart"/>
            <w:r w:rsidRPr="00C63A42">
              <w:rPr>
                <w:rFonts w:ascii="Palatino Linotype" w:eastAsia="Arial" w:hAnsi="Palatino Linotype" w:cs="Arial"/>
                <w:w w:val="95"/>
                <w:sz w:val="19"/>
                <w:szCs w:val="19"/>
                <w:lang w:eastAsia="en-US"/>
              </w:rPr>
              <w:t>Κ.Πολ.Δ</w:t>
            </w:r>
            <w:proofErr w:type="spellEnd"/>
            <w:r w:rsidRPr="00C63A42">
              <w:rPr>
                <w:rFonts w:ascii="Palatino Linotype" w:eastAsia="Arial" w:hAnsi="Palatino Linotype" w:cs="Arial"/>
                <w:w w:val="95"/>
                <w:sz w:val="19"/>
                <w:szCs w:val="19"/>
                <w:lang w:eastAsia="en-US"/>
              </w:rPr>
              <w:t>. και 53 του Κώδικα περί Δικηγόρων, είτε από ορκωτό μεταφραστή της χώρας προέλευσης, αν υφίσταται στη χώρα αυτή τέτοια υπηρεσία.</w:t>
            </w:r>
          </w:p>
          <w:p w:rsidR="00531C56" w:rsidRPr="00C63A42" w:rsidRDefault="00531C56" w:rsidP="00531C56">
            <w:pPr>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Επιτρέπεται αντίστοιχα η κατάθεση οιουδήποτε δημόσιου εγγράφου και δικαιολογητικού που αφορά αλλοδαπή Επιχείρηση με τη μορφή επικυρωμένης φωτοτυπίας προερχόμενης είτε από το νόμιμο επικυρωμένο έγγραφο από το αρμόδιο Προξενείο της χώρας του προσφέροντος, είτε από το πρωτότυπο έγγραφο με την σφραγίδα ‘’</w:t>
            </w:r>
            <w:proofErr w:type="spellStart"/>
            <w:r w:rsidRPr="00531C56">
              <w:rPr>
                <w:rFonts w:ascii="Palatino Linotype" w:eastAsia="Arial" w:hAnsi="Palatino Linotype" w:cs="Arial"/>
                <w:w w:val="95"/>
                <w:sz w:val="19"/>
                <w:szCs w:val="19"/>
                <w:lang w:val="en-US" w:eastAsia="en-US"/>
              </w:rPr>
              <w:t>Apostile</w:t>
            </w:r>
            <w:proofErr w:type="spellEnd"/>
            <w:r w:rsidRPr="00C63A42">
              <w:rPr>
                <w:rFonts w:ascii="Palatino Linotype" w:eastAsia="Arial" w:hAnsi="Palatino Linotype" w:cs="Arial"/>
                <w:w w:val="95"/>
                <w:sz w:val="19"/>
                <w:szCs w:val="19"/>
                <w:lang w:eastAsia="en-US"/>
              </w:rPr>
              <w:t>” σύμφωνα με την συνθήκη της Χάγης της 05-10-61. Η επικύρωση αυτή πρέπει να έχει γίνει από δικηγόρο κατά την έννοια των άρθρων 454 του Κ.Π.Δ. και 53 του Κώδικα περί Δικηγόρων.</w:t>
            </w:r>
          </w:p>
          <w:p w:rsidR="0064664D" w:rsidRPr="0006023A" w:rsidRDefault="00531C56" w:rsidP="00531C56">
            <w:pPr>
              <w:pStyle w:val="a6"/>
              <w:tabs>
                <w:tab w:val="left" w:pos="462"/>
              </w:tabs>
              <w:spacing w:after="0" w:line="250" w:lineRule="exact"/>
              <w:ind w:left="0"/>
              <w:contextualSpacing w:val="0"/>
              <w:jc w:val="both"/>
              <w:rPr>
                <w:rFonts w:ascii="Palatino Linotype" w:eastAsia="Arial" w:hAnsi="Palatino Linotype" w:cs="Arial"/>
                <w:spacing w:val="-1"/>
                <w:w w:val="95"/>
                <w:sz w:val="19"/>
                <w:szCs w:val="19"/>
              </w:rPr>
            </w:pPr>
            <w:r w:rsidRPr="00C63A42">
              <w:rPr>
                <w:rFonts w:ascii="Palatino Linotype" w:eastAsia="Arial" w:hAnsi="Palatino Linotype" w:cs="Arial"/>
                <w:w w:val="95"/>
                <w:sz w:val="19"/>
                <w:szCs w:val="19"/>
              </w:rPr>
              <w:t>Κάθε μορφής επικοινωνία με την αναθέτουσα αρχή, καθώς και μεταξύ αυτής και του αναδόχου, θα γίνονται υποχρεωτικά στην ελληνική γλώσσα.</w:t>
            </w:r>
          </w:p>
        </w:tc>
      </w:tr>
      <w:tr w:rsidR="0064664D" w:rsidRPr="0006023A" w:rsidTr="00DD0E21">
        <w:trPr>
          <w:gridAfter w:val="1"/>
          <w:wAfter w:w="124" w:type="dxa"/>
          <w:trHeight w:val="331"/>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lastRenderedPageBreak/>
              <w:t xml:space="preserve">Κωδικοί </w:t>
            </w:r>
            <w:r w:rsidRPr="0006023A">
              <w:rPr>
                <w:rFonts w:ascii="Palatino Linotype" w:eastAsia="Arial" w:hAnsi="Palatino Linotype" w:cs="Arial"/>
                <w:b/>
                <w:spacing w:val="-1"/>
                <w:w w:val="95"/>
                <w:sz w:val="19"/>
                <w:szCs w:val="19"/>
                <w:lang w:val="en-US" w:eastAsia="en-US"/>
              </w:rPr>
              <w:t>CPV</w:t>
            </w:r>
          </w:p>
        </w:tc>
        <w:tc>
          <w:tcPr>
            <w:tcW w:w="7531" w:type="dxa"/>
            <w:gridSpan w:val="2"/>
            <w:vAlign w:val="center"/>
          </w:tcPr>
          <w:tbl>
            <w:tblPr>
              <w:tblW w:w="0" w:type="auto"/>
              <w:tblCellSpacing w:w="15" w:type="dxa"/>
              <w:tblLayout w:type="fixed"/>
              <w:tblCellMar>
                <w:top w:w="15" w:type="dxa"/>
                <w:left w:w="15" w:type="dxa"/>
                <w:bottom w:w="15" w:type="dxa"/>
                <w:right w:w="15" w:type="dxa"/>
              </w:tblCellMar>
              <w:tblLook w:val="04A0"/>
            </w:tblPr>
            <w:tblGrid>
              <w:gridCol w:w="95"/>
              <w:gridCol w:w="2965"/>
            </w:tblGrid>
            <w:tr w:rsidR="00447C54" w:rsidRPr="00447C54" w:rsidTr="00447C54">
              <w:trPr>
                <w:tblCellSpacing w:w="15" w:type="dxa"/>
              </w:trPr>
              <w:tc>
                <w:tcPr>
                  <w:tcW w:w="36" w:type="dxa"/>
                  <w:vAlign w:val="center"/>
                  <w:hideMark/>
                </w:tcPr>
                <w:p w:rsidR="00447C54" w:rsidRPr="00447C54" w:rsidRDefault="00447C54" w:rsidP="00447C54">
                  <w:pPr>
                    <w:suppressAutoHyphens w:val="0"/>
                    <w:rPr>
                      <w:lang w:eastAsia="el-GR"/>
                    </w:rPr>
                  </w:pPr>
                </w:p>
              </w:tc>
              <w:tc>
                <w:tcPr>
                  <w:tcW w:w="2920" w:type="dxa"/>
                  <w:vAlign w:val="center"/>
                  <w:hideMark/>
                </w:tcPr>
                <w:p w:rsidR="000A2580" w:rsidRPr="000A2580" w:rsidRDefault="000A2580" w:rsidP="000A2580">
                  <w:pPr>
                    <w:tabs>
                      <w:tab w:val="left" w:pos="462"/>
                    </w:tabs>
                    <w:spacing w:before="14" w:line="250" w:lineRule="exact"/>
                    <w:ind w:right="175"/>
                    <w:rPr>
                      <w:rFonts w:ascii="Palatino Linotype" w:eastAsia="Arial" w:hAnsi="Palatino Linotype" w:cs="Arial"/>
                      <w:spacing w:val="-1"/>
                      <w:w w:val="95"/>
                      <w:sz w:val="20"/>
                      <w:szCs w:val="20"/>
                      <w:lang w:val="en-US"/>
                    </w:rPr>
                  </w:pPr>
                  <w:r w:rsidRPr="000A2580">
                    <w:rPr>
                      <w:rFonts w:ascii="Palatino Linotype" w:eastAsia="Arial" w:hAnsi="Palatino Linotype" w:cs="Arial"/>
                      <w:spacing w:val="-1"/>
                      <w:w w:val="95"/>
                      <w:sz w:val="20"/>
                      <w:szCs w:val="20"/>
                    </w:rPr>
                    <w:t>50334110-9</w:t>
                  </w:r>
                </w:p>
                <w:p w:rsidR="000A2580" w:rsidRPr="000A2580" w:rsidRDefault="000A2580" w:rsidP="000A2580">
                  <w:pPr>
                    <w:tabs>
                      <w:tab w:val="left" w:pos="462"/>
                    </w:tabs>
                    <w:spacing w:before="14" w:line="250" w:lineRule="exact"/>
                    <w:ind w:right="175"/>
                    <w:rPr>
                      <w:rFonts w:ascii="Palatino Linotype" w:eastAsia="Arial" w:hAnsi="Palatino Linotype" w:cs="Arial"/>
                      <w:spacing w:val="-1"/>
                      <w:w w:val="95"/>
                      <w:sz w:val="20"/>
                      <w:szCs w:val="20"/>
                      <w:lang w:val="en-US"/>
                    </w:rPr>
                  </w:pPr>
                  <w:r w:rsidRPr="000A2580">
                    <w:rPr>
                      <w:rFonts w:ascii="Palatino Linotype" w:eastAsia="Arial" w:hAnsi="Palatino Linotype" w:cs="Arial"/>
                      <w:spacing w:val="-1"/>
                      <w:w w:val="95"/>
                      <w:sz w:val="20"/>
                      <w:szCs w:val="20"/>
                      <w:lang w:val="en-US"/>
                    </w:rPr>
                    <w:t>50312310-1</w:t>
                  </w:r>
                </w:p>
                <w:p w:rsidR="00447C54" w:rsidRPr="00447C54" w:rsidRDefault="000A2580" w:rsidP="000A2580">
                  <w:pPr>
                    <w:suppressAutoHyphens w:val="0"/>
                    <w:rPr>
                      <w:rFonts w:ascii="Palatino Linotype" w:eastAsia="Arial" w:hAnsi="Palatino Linotype" w:cs="Arial"/>
                      <w:w w:val="95"/>
                      <w:sz w:val="19"/>
                      <w:szCs w:val="19"/>
                      <w:lang w:eastAsia="en-US"/>
                    </w:rPr>
                  </w:pPr>
                  <w:r w:rsidRPr="00C101E6">
                    <w:rPr>
                      <w:rFonts w:ascii="Palatino Linotype" w:eastAsia="Arial" w:hAnsi="Palatino Linotype" w:cs="Arial"/>
                      <w:spacing w:val="-1"/>
                      <w:w w:val="95"/>
                      <w:sz w:val="20"/>
                      <w:szCs w:val="20"/>
                      <w:lang w:val="en-US"/>
                    </w:rPr>
                    <w:t>50312610-4</w:t>
                  </w:r>
                </w:p>
              </w:tc>
            </w:tr>
          </w:tbl>
          <w:p w:rsidR="0064664D" w:rsidRPr="0006023A" w:rsidRDefault="0064664D" w:rsidP="00BF0924">
            <w:pPr>
              <w:pStyle w:val="a6"/>
              <w:tabs>
                <w:tab w:val="left" w:pos="462"/>
              </w:tabs>
              <w:spacing w:after="0" w:line="250" w:lineRule="exact"/>
              <w:ind w:left="0"/>
              <w:contextualSpacing w:val="0"/>
              <w:jc w:val="both"/>
              <w:rPr>
                <w:rFonts w:ascii="Palatino Linotype" w:eastAsia="Arial" w:hAnsi="Palatino Linotype" w:cs="Arial"/>
                <w:spacing w:val="-1"/>
                <w:w w:val="95"/>
                <w:sz w:val="19"/>
                <w:szCs w:val="19"/>
              </w:rPr>
            </w:pP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Τιμή</w:t>
            </w:r>
          </w:p>
        </w:tc>
        <w:tc>
          <w:tcPr>
            <w:tcW w:w="7531" w:type="dxa"/>
            <w:gridSpan w:val="2"/>
            <w:vAlign w:val="center"/>
          </w:tcPr>
          <w:p w:rsidR="00DD08BB" w:rsidRPr="00DD08BB" w:rsidRDefault="0064664D" w:rsidP="00DD08BB">
            <w:pPr>
              <w:pStyle w:val="TableParagraph"/>
              <w:spacing w:line="246" w:lineRule="exact"/>
              <w:jc w:val="both"/>
              <w:rPr>
                <w:rFonts w:ascii="Palatino Linotype" w:eastAsia="Arial" w:hAnsi="Palatino Linotype" w:cs="Arial"/>
                <w:spacing w:val="1"/>
                <w:w w:val="95"/>
                <w:sz w:val="19"/>
                <w:szCs w:val="19"/>
                <w:lang w:val="el-GR"/>
              </w:rPr>
            </w:pPr>
            <w:r w:rsidRPr="0006023A">
              <w:rPr>
                <w:rFonts w:ascii="Palatino Linotype" w:eastAsia="Arial" w:hAnsi="Palatino Linotype" w:cs="Arial"/>
                <w:spacing w:val="1"/>
                <w:w w:val="95"/>
                <w:sz w:val="19"/>
                <w:szCs w:val="19"/>
                <w:lang w:val="el-GR"/>
              </w:rPr>
              <w:t>Σ</w:t>
            </w:r>
            <w:r w:rsidRPr="00DD08BB">
              <w:rPr>
                <w:rFonts w:ascii="Palatino Linotype" w:eastAsia="Arial" w:hAnsi="Palatino Linotype" w:cs="Arial"/>
                <w:spacing w:val="1"/>
                <w:w w:val="95"/>
                <w:sz w:val="19"/>
                <w:szCs w:val="19"/>
                <w:lang w:val="el-GR"/>
              </w:rPr>
              <w:t>τηντιμήσ</w:t>
            </w:r>
            <w:r w:rsidRPr="0006023A">
              <w:rPr>
                <w:rFonts w:ascii="Palatino Linotype" w:eastAsia="Arial" w:hAnsi="Palatino Linotype" w:cs="Arial"/>
                <w:spacing w:val="1"/>
                <w:w w:val="95"/>
                <w:sz w:val="19"/>
                <w:szCs w:val="19"/>
                <w:lang w:val="el-GR"/>
              </w:rPr>
              <w:t>υ</w:t>
            </w:r>
            <w:r w:rsidRPr="00DD08BB">
              <w:rPr>
                <w:rFonts w:ascii="Palatino Linotype" w:eastAsia="Arial" w:hAnsi="Palatino Linotype" w:cs="Arial"/>
                <w:spacing w:val="1"/>
                <w:w w:val="95"/>
                <w:sz w:val="19"/>
                <w:szCs w:val="19"/>
                <w:lang w:val="el-GR"/>
              </w:rPr>
              <w:t>μπεριλαμβάνονταοι</w:t>
            </w:r>
            <w:r w:rsidR="00DD08BB">
              <w:rPr>
                <w:rFonts w:ascii="Palatino Linotype" w:eastAsia="Arial" w:hAnsi="Palatino Linotype" w:cs="Arial"/>
                <w:spacing w:val="1"/>
                <w:w w:val="95"/>
                <w:sz w:val="19"/>
                <w:szCs w:val="19"/>
                <w:lang w:val="el-GR"/>
              </w:rPr>
              <w:t xml:space="preserve">παρακάτω </w:t>
            </w:r>
            <w:r w:rsidRPr="00DD08BB">
              <w:rPr>
                <w:rFonts w:ascii="Palatino Linotype" w:eastAsia="Arial" w:hAnsi="Palatino Linotype" w:cs="Arial"/>
                <w:spacing w:val="1"/>
                <w:w w:val="95"/>
                <w:sz w:val="19"/>
                <w:szCs w:val="19"/>
                <w:lang w:val="el-GR"/>
              </w:rPr>
              <w:t>κρατήσεις</w:t>
            </w:r>
            <w:r w:rsidR="00DD08BB" w:rsidRPr="00DD08BB">
              <w:rPr>
                <w:rFonts w:ascii="Palatino Linotype" w:eastAsia="Arial" w:hAnsi="Palatino Linotype" w:cs="Arial"/>
                <w:spacing w:val="1"/>
                <w:w w:val="95"/>
                <w:sz w:val="19"/>
                <w:szCs w:val="19"/>
                <w:lang w:val="el-GR"/>
              </w:rPr>
              <w:t>, ο παρακρατο</w:t>
            </w:r>
            <w:r w:rsidR="00DD08BB" w:rsidRPr="0006023A">
              <w:rPr>
                <w:rFonts w:ascii="Palatino Linotype" w:eastAsia="Arial" w:hAnsi="Palatino Linotype" w:cs="Arial"/>
                <w:spacing w:val="1"/>
                <w:w w:val="95"/>
                <w:sz w:val="19"/>
                <w:szCs w:val="19"/>
                <w:lang w:val="el-GR"/>
              </w:rPr>
              <w:t>ύ</w:t>
            </w:r>
            <w:r w:rsidR="00DD08BB" w:rsidRPr="00DD08BB">
              <w:rPr>
                <w:rFonts w:ascii="Palatino Linotype" w:eastAsia="Arial" w:hAnsi="Palatino Linotype" w:cs="Arial"/>
                <w:spacing w:val="1"/>
                <w:w w:val="95"/>
                <w:sz w:val="19"/>
                <w:szCs w:val="19"/>
                <w:lang w:val="el-GR"/>
              </w:rPr>
              <w:t>μενος φόρος και κάθε άλλη επιβάρυνση:</w:t>
            </w:r>
          </w:p>
          <w:p w:rsidR="00DD08BB" w:rsidRPr="00DD08BB" w:rsidRDefault="00DD08BB" w:rsidP="00DD08BB">
            <w:pPr>
              <w:jc w:val="both"/>
              <w:rPr>
                <w:rFonts w:ascii="Palatino Linotype" w:eastAsia="Arial" w:hAnsi="Palatino Linotype" w:cs="Arial"/>
                <w:spacing w:val="1"/>
                <w:w w:val="95"/>
                <w:sz w:val="19"/>
                <w:szCs w:val="19"/>
                <w:lang w:eastAsia="en-US"/>
              </w:rPr>
            </w:pPr>
            <w:r w:rsidRPr="00DD08BB">
              <w:rPr>
                <w:rFonts w:ascii="Palatino Linotype" w:eastAsia="Arial" w:hAnsi="Palatino Linotype" w:cs="Arial"/>
                <w:spacing w:val="1"/>
                <w:w w:val="95"/>
                <w:sz w:val="19"/>
                <w:szCs w:val="19"/>
                <w:lang w:eastAsia="en-US"/>
              </w:rPr>
              <w:t xml:space="preserve">α) </w:t>
            </w:r>
            <w:r w:rsidRPr="004B7FCC">
              <w:rPr>
                <w:rFonts w:ascii="Palatino Linotype" w:eastAsia="Arial" w:hAnsi="Palatino Linotype" w:cs="Arial"/>
                <w:spacing w:val="1"/>
                <w:w w:val="95"/>
                <w:sz w:val="19"/>
                <w:szCs w:val="19"/>
                <w:lang w:eastAsia="en-US"/>
              </w:rPr>
              <w:t>Κράτηση 0,0</w:t>
            </w:r>
            <w:r w:rsidR="00134988" w:rsidRPr="004B7FCC">
              <w:rPr>
                <w:rFonts w:ascii="Palatino Linotype" w:eastAsia="Arial" w:hAnsi="Palatino Linotype" w:cs="Arial"/>
                <w:spacing w:val="1"/>
                <w:w w:val="95"/>
                <w:sz w:val="19"/>
                <w:szCs w:val="19"/>
                <w:lang w:eastAsia="en-US"/>
              </w:rPr>
              <w:t>7</w:t>
            </w:r>
            <w:r w:rsidRPr="004B7FCC">
              <w:rPr>
                <w:rFonts w:ascii="Palatino Linotype" w:eastAsia="Arial" w:hAnsi="Palatino Linotype" w:cs="Arial"/>
                <w:spacing w:val="1"/>
                <w:w w:val="95"/>
                <w:sz w:val="19"/>
                <w:szCs w:val="19"/>
                <w:lang w:eastAsia="en-US"/>
              </w:rPr>
              <w:t>% η οποία</w:t>
            </w:r>
            <w:r w:rsidRPr="00DD08BB">
              <w:rPr>
                <w:rFonts w:ascii="Palatino Linotype" w:eastAsia="Arial" w:hAnsi="Palatino Linotype" w:cs="Arial"/>
                <w:spacing w:val="1"/>
                <w:w w:val="95"/>
                <w:sz w:val="19"/>
                <w:szCs w:val="19"/>
                <w:lang w:eastAsia="en-US"/>
              </w:rPr>
              <w:t xml:space="preserve">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επιβάλλεται (άρθρο 4 Ν.4013/2011 όπως ισχύει)</w:t>
            </w:r>
          </w:p>
          <w:p w:rsidR="00DD08BB" w:rsidRPr="00DD08BB" w:rsidRDefault="00DD08BB" w:rsidP="00DD08BB">
            <w:pPr>
              <w:jc w:val="both"/>
              <w:rPr>
                <w:rFonts w:ascii="Palatino Linotype" w:eastAsia="Arial" w:hAnsi="Palatino Linotype" w:cs="Arial"/>
                <w:spacing w:val="1"/>
                <w:w w:val="95"/>
                <w:sz w:val="19"/>
                <w:szCs w:val="19"/>
                <w:lang w:eastAsia="en-US"/>
              </w:rPr>
            </w:pPr>
            <w:r>
              <w:rPr>
                <w:rFonts w:ascii="Palatino Linotype" w:eastAsia="Arial" w:hAnsi="Palatino Linotype" w:cs="Arial"/>
                <w:spacing w:val="1"/>
                <w:w w:val="95"/>
                <w:sz w:val="19"/>
                <w:szCs w:val="19"/>
                <w:lang w:eastAsia="en-US"/>
              </w:rPr>
              <w:t>β</w:t>
            </w:r>
            <w:r w:rsidRPr="00DD08BB">
              <w:rPr>
                <w:rFonts w:ascii="Palatino Linotype" w:eastAsia="Arial" w:hAnsi="Palatino Linotype" w:cs="Arial"/>
                <w:spacing w:val="1"/>
                <w:w w:val="95"/>
                <w:sz w:val="19"/>
                <w:szCs w:val="19"/>
                <w:lang w:eastAsia="en-US"/>
              </w:rPr>
              <w:t>) Κράτηση ύψους 0,06% υπέρ της ΑΕΠΠ,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της ΑΕΠΠ σύμφωνα με την παρ. 3 του άρθρου 350 του ν. 4412/2016</w:t>
            </w:r>
          </w:p>
          <w:p w:rsidR="00DD08BB" w:rsidRPr="00DD08BB" w:rsidRDefault="00DD08BB" w:rsidP="00DD08BB">
            <w:pPr>
              <w:jc w:val="both"/>
              <w:rPr>
                <w:rFonts w:ascii="Palatino Linotype" w:eastAsia="Arial" w:hAnsi="Palatino Linotype" w:cs="Arial"/>
                <w:spacing w:val="1"/>
                <w:w w:val="95"/>
                <w:sz w:val="19"/>
                <w:szCs w:val="19"/>
                <w:lang w:eastAsia="en-US"/>
              </w:rPr>
            </w:pPr>
            <w:r w:rsidRPr="00DD08BB">
              <w:rPr>
                <w:rFonts w:ascii="Palatino Linotype" w:eastAsia="Arial" w:hAnsi="Palatino Linotype" w:cs="Arial"/>
                <w:spacing w:val="1"/>
                <w:w w:val="95"/>
                <w:sz w:val="19"/>
                <w:szCs w:val="19"/>
                <w:lang w:eastAsia="en-US"/>
              </w:rPr>
              <w:t>Οι υπέρ τρίτων κρατήσεις υπόκεινται στο εκάστοτε ισχύον αναλογικό τέλος χαρτοσήμου 3% και στην επ’ αυτού εισφορά υπέρ ΟΓΑ 20%.</w:t>
            </w:r>
          </w:p>
          <w:p w:rsidR="0064664D" w:rsidRPr="00DD08BB" w:rsidRDefault="00DD08BB" w:rsidP="00DD08BB">
            <w:pPr>
              <w:jc w:val="both"/>
              <w:rPr>
                <w:rFonts w:ascii="Palatino Linotype" w:eastAsia="Arial" w:hAnsi="Palatino Linotype" w:cs="Arial"/>
                <w:spacing w:val="1"/>
                <w:w w:val="95"/>
                <w:sz w:val="19"/>
                <w:szCs w:val="19"/>
                <w:lang w:eastAsia="en-US"/>
              </w:rPr>
            </w:pPr>
            <w:r w:rsidRPr="00DD08BB">
              <w:rPr>
                <w:rFonts w:ascii="Palatino Linotype" w:eastAsia="Arial" w:hAnsi="Palatino Linotype" w:cs="Arial"/>
                <w:spacing w:val="1"/>
                <w:w w:val="95"/>
                <w:sz w:val="19"/>
                <w:szCs w:val="19"/>
                <w:lang w:eastAsia="en-US"/>
              </w:rPr>
              <w:t>Με κάθε πληρωμή θα γίνεται η προβλεπόμενη από την κείμενη νομοθεσία παρακράτηση φόρου εισοδήματος επί του καθαρού ποσού.</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Νόμισμα</w:t>
            </w:r>
          </w:p>
        </w:tc>
        <w:tc>
          <w:tcPr>
            <w:tcW w:w="7531" w:type="dxa"/>
            <w:gridSpan w:val="2"/>
            <w:vAlign w:val="center"/>
          </w:tcPr>
          <w:p w:rsidR="0064664D" w:rsidRPr="0006023A" w:rsidRDefault="0064664D" w:rsidP="00BF0924">
            <w:pPr>
              <w:suppressAutoHyphens w:val="0"/>
              <w:spacing w:line="276" w:lineRule="auto"/>
              <w:jc w:val="both"/>
              <w:rPr>
                <w:rFonts w:ascii="Palatino Linotype" w:eastAsia="Arial" w:hAnsi="Palatino Linotype" w:cs="Arial"/>
                <w:spacing w:val="-1"/>
                <w:w w:val="95"/>
                <w:sz w:val="19"/>
                <w:szCs w:val="19"/>
                <w:lang w:eastAsia="en-US"/>
              </w:rPr>
            </w:pPr>
            <w:r w:rsidRPr="0006023A">
              <w:rPr>
                <w:rFonts w:ascii="Palatino Linotype" w:eastAsia="Arial" w:hAnsi="Palatino Linotype" w:cs="Arial"/>
                <w:spacing w:val="-1"/>
                <w:w w:val="95"/>
                <w:sz w:val="19"/>
                <w:szCs w:val="19"/>
                <w:lang w:eastAsia="en-US"/>
              </w:rPr>
              <w:t>Ευρώ (€)</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lastRenderedPageBreak/>
              <w:t>Διενέργεια Διαγωνισμού</w:t>
            </w:r>
          </w:p>
        </w:tc>
        <w:tc>
          <w:tcPr>
            <w:tcW w:w="7531" w:type="dxa"/>
            <w:gridSpan w:val="2"/>
            <w:vAlign w:val="center"/>
          </w:tcPr>
          <w:p w:rsidR="0064664D" w:rsidRPr="00AF255D" w:rsidRDefault="0064664D" w:rsidP="00DB55BD">
            <w:pPr>
              <w:pStyle w:val="a6"/>
              <w:widowControl w:val="0"/>
              <w:numPr>
                <w:ilvl w:val="0"/>
                <w:numId w:val="7"/>
              </w:numPr>
              <w:tabs>
                <w:tab w:val="left" w:pos="462"/>
                <w:tab w:val="left" w:pos="2166"/>
                <w:tab w:val="left" w:pos="2523"/>
                <w:tab w:val="left" w:pos="3390"/>
                <w:tab w:val="left" w:pos="4388"/>
                <w:tab w:val="left" w:pos="5686"/>
                <w:tab w:val="left" w:pos="6044"/>
                <w:tab w:val="left" w:pos="7042"/>
              </w:tabs>
              <w:spacing w:after="0" w:line="254" w:lineRule="exact"/>
              <w:ind w:left="0"/>
              <w:contextualSpacing w:val="0"/>
              <w:jc w:val="both"/>
              <w:rPr>
                <w:rFonts w:ascii="Palatino Linotype" w:eastAsia="Arial" w:hAnsi="Palatino Linotype" w:cs="Arial"/>
                <w:spacing w:val="-3"/>
                <w:w w:val="95"/>
                <w:sz w:val="19"/>
                <w:szCs w:val="19"/>
                <w:lang w:eastAsia="ar-SA"/>
              </w:rPr>
            </w:pPr>
            <w:r w:rsidRPr="00AF255D">
              <w:rPr>
                <w:rFonts w:ascii="Palatino Linotype" w:eastAsia="Arial" w:hAnsi="Palatino Linotype" w:cs="Arial"/>
                <w:spacing w:val="-3"/>
                <w:w w:val="95"/>
                <w:sz w:val="19"/>
                <w:szCs w:val="19"/>
                <w:lang w:eastAsia="ar-SA"/>
              </w:rPr>
              <w:t>Αποσφραγίζεται ο κυρίως φάκελος προσφοράς, ο φάκελος τωνδικαιολογητικών συμμετοχής καθώς και ο φάκελος της τεχνικής προσφοράς, μονογράφονται από  το αρμόδιο όργανο όλα τα δικαιολογητικά   που υποβάλλονται κατά το στάδιο αυτό και η τεχνική προσφορά ανά φύλλο. Στη συνέχεια το αρμόδιο όργανο ελέγχει την πληρότητα των δικαιολογητικών συμμετοχής και αξιολογεί τις τεχνικές προσφορές σύμφωνα µε τους όρους της παρούσας διακήρυξης. Κατόπιν συντάσσει πρακτικό στο οποίο καταχωρεί όσους υπέβαλαν προσφορές, τα αποτελέσματα του ελέγχου των δικαιολογητικών συμμετοχής και της αξιολόγησης των τεχνικών προσφορών, καθώς και τους λόγους τυχόν απόρριψης συμμετεχόντων από τη συνέχεια του διαγωνισμού.</w:t>
            </w:r>
          </w:p>
          <w:p w:rsidR="0064664D" w:rsidRPr="00AF255D" w:rsidRDefault="0064664D" w:rsidP="00DB55BD">
            <w:pPr>
              <w:pStyle w:val="a6"/>
              <w:widowControl w:val="0"/>
              <w:numPr>
                <w:ilvl w:val="0"/>
                <w:numId w:val="7"/>
              </w:numPr>
              <w:tabs>
                <w:tab w:val="left" w:pos="462"/>
              </w:tabs>
              <w:spacing w:after="0" w:line="252" w:lineRule="exact"/>
              <w:ind w:left="0"/>
              <w:contextualSpacing w:val="0"/>
              <w:jc w:val="both"/>
              <w:rPr>
                <w:rFonts w:ascii="Palatino Linotype" w:eastAsia="Arial" w:hAnsi="Palatino Linotype" w:cs="Arial"/>
                <w:spacing w:val="-3"/>
                <w:w w:val="95"/>
                <w:sz w:val="19"/>
                <w:szCs w:val="19"/>
                <w:lang w:eastAsia="ar-SA"/>
              </w:rPr>
            </w:pPr>
            <w:r w:rsidRPr="00AF255D">
              <w:rPr>
                <w:rFonts w:ascii="Palatino Linotype" w:eastAsia="Arial" w:hAnsi="Palatino Linotype" w:cs="Arial"/>
                <w:spacing w:val="-3"/>
                <w:w w:val="95"/>
                <w:sz w:val="19"/>
                <w:szCs w:val="19"/>
                <w:lang w:eastAsia="ar-SA"/>
              </w:rPr>
              <w:t xml:space="preserve">Οι   φάκελοι   των   οικονομικών   προσφορών   δεν αποσφραγίζονται, αλλά μονογράφονται  από το παραπάνω όργανο και τοποθετούνται   σ’  ένα  νέο   φάκελο, ο  οποίος επίσης σφραγίζεται και υπογράφεται από το ίδιο όργανο και φυλάσσεται, προκειμένου να αποσφραγιστεί κατά την κρίση της επιτροπής, είτε ευθύς αμέσως  είτε </w:t>
            </w:r>
            <w:proofErr w:type="spellStart"/>
            <w:r w:rsidRPr="00AF255D">
              <w:rPr>
                <w:rFonts w:ascii="Palatino Linotype" w:eastAsia="Arial" w:hAnsi="Palatino Linotype" w:cs="Arial"/>
                <w:spacing w:val="-3"/>
                <w:w w:val="95"/>
                <w:sz w:val="19"/>
                <w:szCs w:val="19"/>
                <w:lang w:eastAsia="ar-SA"/>
              </w:rPr>
              <w:t>τηνημερομηνία</w:t>
            </w:r>
            <w:proofErr w:type="spellEnd"/>
            <w:r w:rsidRPr="00AF255D">
              <w:rPr>
                <w:rFonts w:ascii="Palatino Linotype" w:eastAsia="Arial" w:hAnsi="Palatino Linotype" w:cs="Arial"/>
                <w:spacing w:val="-3"/>
                <w:w w:val="95"/>
                <w:sz w:val="19"/>
                <w:szCs w:val="19"/>
                <w:lang w:eastAsia="ar-SA"/>
              </w:rPr>
              <w:t xml:space="preserve"> και ώρα που ορίζεται από το αρμόδιο όργανο µε ειδική πρόσκληση αυτών που έλαβαν μέρος στο διαγωνισμό µε σχετική ανακοίνωση που θα τους αποσταλεί.</w:t>
            </w:r>
          </w:p>
          <w:p w:rsidR="0064664D" w:rsidRPr="0006023A" w:rsidRDefault="0064664D" w:rsidP="00BF0924">
            <w:pPr>
              <w:pStyle w:val="TableParagraph"/>
              <w:spacing w:line="252" w:lineRule="exact"/>
              <w:jc w:val="both"/>
              <w:rPr>
                <w:rFonts w:ascii="Palatino Linotype" w:eastAsia="Arial" w:hAnsi="Palatino Linotype" w:cs="Arial"/>
                <w:spacing w:val="-3"/>
                <w:w w:val="95"/>
                <w:sz w:val="19"/>
                <w:szCs w:val="19"/>
                <w:lang w:val="el-GR" w:eastAsia="ar-SA"/>
              </w:rPr>
            </w:pPr>
            <w:r w:rsidRPr="0006023A">
              <w:rPr>
                <w:rFonts w:ascii="Palatino Linotype" w:eastAsia="Arial" w:hAnsi="Palatino Linotype" w:cs="Arial"/>
                <w:spacing w:val="-3"/>
                <w:w w:val="95"/>
                <w:sz w:val="19"/>
                <w:szCs w:val="19"/>
                <w:lang w:val="el-GR" w:eastAsia="ar-SA"/>
              </w:rPr>
              <w:t>Οι φάκελοι των οικονομικών προσφορών, για όσες προσφορές δεν κρίθηκαν κατά την αξιολόγηση των τεχνικών και λοιπών στοιχείων αποδεκτές, δεν αποσφραγίζονται, αλλά επιστρέφονται μετά την ολοκλήρωση τ</w:t>
            </w:r>
            <w:r w:rsidR="00AF255D">
              <w:rPr>
                <w:rFonts w:ascii="Palatino Linotype" w:eastAsia="Arial" w:hAnsi="Palatino Linotype" w:cs="Arial"/>
                <w:spacing w:val="-3"/>
                <w:w w:val="95"/>
                <w:sz w:val="19"/>
                <w:szCs w:val="19"/>
                <w:lang w:val="el-GR" w:eastAsia="ar-SA"/>
              </w:rPr>
              <w:t>ης διαδικασίας του διαγωνισμού.</w:t>
            </w:r>
          </w:p>
          <w:p w:rsidR="0064664D" w:rsidRPr="0006023A" w:rsidRDefault="0064664D" w:rsidP="00DB55BD">
            <w:pPr>
              <w:pStyle w:val="a6"/>
              <w:widowControl w:val="0"/>
              <w:numPr>
                <w:ilvl w:val="0"/>
                <w:numId w:val="7"/>
              </w:numPr>
              <w:tabs>
                <w:tab w:val="left" w:pos="462"/>
              </w:tabs>
              <w:spacing w:after="0" w:line="252" w:lineRule="exact"/>
              <w:ind w:left="0"/>
              <w:contextualSpacing w:val="0"/>
              <w:jc w:val="both"/>
              <w:rPr>
                <w:rFonts w:ascii="Palatino Linotype" w:eastAsia="Arial" w:hAnsi="Palatino Linotype" w:cs="Arial"/>
                <w:spacing w:val="-3"/>
                <w:w w:val="95"/>
                <w:sz w:val="19"/>
                <w:szCs w:val="19"/>
                <w:lang w:eastAsia="ar-SA"/>
              </w:rPr>
            </w:pPr>
            <w:r w:rsidRPr="0006023A">
              <w:rPr>
                <w:rFonts w:ascii="Palatino Linotype" w:eastAsia="Arial" w:hAnsi="Palatino Linotype" w:cs="Arial"/>
                <w:spacing w:val="-3"/>
                <w:w w:val="95"/>
                <w:sz w:val="19"/>
                <w:szCs w:val="19"/>
                <w:lang w:eastAsia="ar-SA"/>
              </w:rPr>
              <w:t xml:space="preserve">Στη διαδικασία αποσφράγισης των οικονομικών προσφορών η αρμόδια επιτροπή </w:t>
            </w:r>
            <w:r w:rsidR="009D04AF">
              <w:rPr>
                <w:rFonts w:ascii="Palatino Linotype" w:eastAsia="Arial" w:hAnsi="Palatino Linotype" w:cs="Arial"/>
                <w:spacing w:val="-3"/>
                <w:w w:val="95"/>
                <w:sz w:val="19"/>
                <w:szCs w:val="19"/>
                <w:lang w:eastAsia="ar-SA"/>
              </w:rPr>
              <w:t>αποφράζει</w:t>
            </w:r>
            <w:r w:rsidR="00D1366D">
              <w:rPr>
                <w:rFonts w:ascii="Palatino Linotype" w:eastAsia="Arial" w:hAnsi="Palatino Linotype" w:cs="Arial"/>
                <w:spacing w:val="-3"/>
                <w:w w:val="95"/>
                <w:sz w:val="19"/>
                <w:szCs w:val="19"/>
                <w:lang w:eastAsia="ar-SA"/>
              </w:rPr>
              <w:t xml:space="preserve">τις οικονομικές προσφορές όλων των συμμετεχόντων που </w:t>
            </w:r>
            <w:proofErr w:type="spellStart"/>
            <w:r w:rsidR="00D1366D">
              <w:rPr>
                <w:rFonts w:ascii="Palatino Linotype" w:eastAsia="Arial" w:hAnsi="Palatino Linotype" w:cs="Arial"/>
                <w:spacing w:val="-3"/>
                <w:w w:val="95"/>
                <w:sz w:val="19"/>
                <w:szCs w:val="19"/>
                <w:lang w:eastAsia="ar-SA"/>
              </w:rPr>
              <w:t>που</w:t>
            </w:r>
            <w:proofErr w:type="spellEnd"/>
            <w:r w:rsidR="00D1366D">
              <w:rPr>
                <w:rFonts w:ascii="Palatino Linotype" w:eastAsia="Arial" w:hAnsi="Palatino Linotype" w:cs="Arial"/>
                <w:spacing w:val="-3"/>
                <w:w w:val="95"/>
                <w:sz w:val="19"/>
                <w:szCs w:val="19"/>
                <w:lang w:eastAsia="ar-SA"/>
              </w:rPr>
              <w:t xml:space="preserve"> οι προσφορές τους κρίθηκαν αποδεκτές κατά τα προηγούμενο στάδιο, ακολουθεί σχετική ανακοίνωση τιμών </w:t>
            </w:r>
            <w:r w:rsidRPr="0006023A">
              <w:rPr>
                <w:rFonts w:ascii="Palatino Linotype" w:eastAsia="Arial" w:hAnsi="Palatino Linotype" w:cs="Arial"/>
                <w:spacing w:val="-3"/>
                <w:w w:val="95"/>
                <w:sz w:val="19"/>
                <w:szCs w:val="19"/>
                <w:lang w:eastAsia="ar-SA"/>
              </w:rPr>
              <w:t xml:space="preserve"> και συντάσσει το ανάλογο πρακτικό µε τα σχετικά αποτελέσματα.</w:t>
            </w:r>
          </w:p>
          <w:p w:rsidR="0064664D" w:rsidRPr="00CB60E7" w:rsidRDefault="0064664D" w:rsidP="00BF0924">
            <w:pPr>
              <w:widowControl w:val="0"/>
              <w:tabs>
                <w:tab w:val="left" w:pos="462"/>
              </w:tabs>
              <w:spacing w:line="220" w:lineRule="auto"/>
              <w:jc w:val="both"/>
              <w:rPr>
                <w:rFonts w:ascii="Palatino Linotype" w:eastAsia="Arial" w:hAnsi="Palatino Linotype" w:cs="Arial"/>
                <w:b/>
                <w:spacing w:val="-3"/>
                <w:w w:val="95"/>
                <w:sz w:val="19"/>
                <w:szCs w:val="19"/>
              </w:rPr>
            </w:pPr>
            <w:r w:rsidRPr="00CB60E7">
              <w:rPr>
                <w:rFonts w:ascii="Palatino Linotype" w:eastAsia="Arial" w:hAnsi="Palatino Linotype" w:cs="Arial"/>
                <w:b/>
                <w:spacing w:val="-3"/>
                <w:w w:val="95"/>
                <w:sz w:val="19"/>
                <w:szCs w:val="19"/>
              </w:rPr>
              <w:t>Η αποσφράγιση του φακέλου των δικαιολογητικών συμμετοχής, των τεχνικών προσφορών και των οικονομικών προσφορών, μπορούν να γίνουν σε μία δημόσια συνεδρίαση κατά την κρίση της επιτροπής.</w:t>
            </w:r>
          </w:p>
          <w:p w:rsidR="0064664D" w:rsidRPr="0006023A" w:rsidRDefault="0064664D" w:rsidP="00BF0924">
            <w:pPr>
              <w:pStyle w:val="Default"/>
              <w:jc w:val="both"/>
              <w:rPr>
                <w:rFonts w:eastAsia="Arial" w:cs="Arial"/>
                <w:color w:val="auto"/>
                <w:spacing w:val="-3"/>
                <w:w w:val="95"/>
                <w:sz w:val="19"/>
                <w:szCs w:val="19"/>
                <w:lang w:eastAsia="ar-SA"/>
              </w:rPr>
            </w:pPr>
            <w:r w:rsidRPr="0006023A">
              <w:rPr>
                <w:rFonts w:eastAsia="Arial" w:cs="Arial"/>
                <w:color w:val="auto"/>
                <w:spacing w:val="-3"/>
                <w:w w:val="95"/>
                <w:sz w:val="19"/>
                <w:szCs w:val="19"/>
                <w:lang w:eastAsia="ar-SA"/>
              </w:rPr>
              <w:t>Μετά το πέρας του διαγωνισμού, η αρμόδια επιτροπή υποβάλλει προς το αρμόδιο διοικούν όργανο του Πανεπιστημίου Κρήτης, όλα τα σχετικά έγγραφα, τους φακέλους και τα πρακτικά διενέργειας του</w:t>
            </w:r>
          </w:p>
          <w:p w:rsidR="0064664D" w:rsidRPr="0006023A" w:rsidRDefault="0064664D" w:rsidP="00BF0924">
            <w:pPr>
              <w:pStyle w:val="Default"/>
              <w:jc w:val="both"/>
              <w:rPr>
                <w:rFonts w:eastAsia="Arial" w:cs="Arial"/>
                <w:color w:val="auto"/>
                <w:spacing w:val="-3"/>
                <w:w w:val="95"/>
                <w:sz w:val="19"/>
                <w:szCs w:val="19"/>
                <w:lang w:eastAsia="ar-SA"/>
              </w:rPr>
            </w:pPr>
            <w:r w:rsidRPr="0006023A">
              <w:rPr>
                <w:rFonts w:eastAsia="Arial" w:cs="Arial"/>
                <w:color w:val="auto"/>
                <w:spacing w:val="-3"/>
                <w:w w:val="95"/>
                <w:sz w:val="19"/>
                <w:szCs w:val="19"/>
                <w:lang w:eastAsia="ar-SA"/>
              </w:rPr>
              <w:t>Τα αποτελέσματα της παραπάνω διαδικασίας επικυρώνονται με απόφαση του αποφαινόμενου οργάνου</w:t>
            </w:r>
            <w:r w:rsidR="00AF255D">
              <w:rPr>
                <w:rFonts w:eastAsia="Arial" w:cs="Arial"/>
                <w:color w:val="auto"/>
                <w:spacing w:val="-3"/>
                <w:w w:val="95"/>
                <w:sz w:val="19"/>
                <w:szCs w:val="19"/>
                <w:lang w:eastAsia="ar-SA"/>
              </w:rPr>
              <w:t>.</w:t>
            </w:r>
          </w:p>
          <w:p w:rsidR="0064664D" w:rsidRPr="0006023A" w:rsidRDefault="0064664D" w:rsidP="00BF0924">
            <w:pPr>
              <w:pStyle w:val="Default"/>
              <w:jc w:val="both"/>
              <w:rPr>
                <w:rFonts w:eastAsia="Arial" w:cs="Arial"/>
                <w:spacing w:val="-3"/>
                <w:w w:val="95"/>
                <w:sz w:val="19"/>
                <w:szCs w:val="19"/>
                <w:lang w:eastAsia="ar-SA"/>
              </w:rPr>
            </w:pPr>
            <w:r w:rsidRPr="0006023A">
              <w:rPr>
                <w:rFonts w:eastAsia="Arial" w:cs="Arial"/>
                <w:spacing w:val="-3"/>
                <w:w w:val="95"/>
                <w:sz w:val="19"/>
                <w:szCs w:val="19"/>
                <w:lang w:eastAsia="ar-SA"/>
              </w:rPr>
              <w:t>Κατά της ανωτέρω απόφασης χωρεί ένσταση σύμφωνα με το αρ. 127 του ν.4412/16</w:t>
            </w:r>
            <w:r w:rsidR="00AF255D">
              <w:rPr>
                <w:rFonts w:eastAsia="Arial" w:cs="Arial"/>
                <w:spacing w:val="-3"/>
                <w:w w:val="95"/>
                <w:sz w:val="19"/>
                <w:szCs w:val="19"/>
                <w:lang w:eastAsia="ar-SA"/>
              </w:rPr>
              <w:t>.</w:t>
            </w:r>
          </w:p>
          <w:p w:rsidR="0064664D" w:rsidRPr="0006023A" w:rsidRDefault="0064664D" w:rsidP="00BF0924">
            <w:pPr>
              <w:pStyle w:val="Default"/>
              <w:jc w:val="both"/>
              <w:rPr>
                <w:rFonts w:eastAsia="Arial" w:cs="Arial"/>
                <w:spacing w:val="-3"/>
                <w:w w:val="95"/>
                <w:sz w:val="19"/>
                <w:szCs w:val="19"/>
                <w:lang w:eastAsia="ar-SA"/>
              </w:rPr>
            </w:pPr>
            <w:r w:rsidRPr="0006023A">
              <w:rPr>
                <w:rFonts w:eastAsia="Arial" w:cs="Arial"/>
                <w:spacing w:val="-3"/>
                <w:w w:val="95"/>
                <w:sz w:val="19"/>
                <w:szCs w:val="19"/>
                <w:lang w:eastAsia="ar-SA"/>
              </w:rPr>
              <w:t xml:space="preserve">Μετά την αξιολόγηση των προσφορών, και τη λήψη σχετικής απόφασης, η αναθέτουσα αρχή αποστέλλει σχετική έγγραφη ειδοποίηση στον προσφέροντα, στον οποίο πρόκειται να γίνει η κατακύρωση </w:t>
            </w:r>
            <w:r w:rsidRPr="00DD08BB">
              <w:rPr>
                <w:rFonts w:eastAsia="Arial" w:cs="Arial"/>
                <w:b/>
                <w:spacing w:val="-3"/>
                <w:w w:val="95"/>
                <w:sz w:val="19"/>
                <w:szCs w:val="19"/>
                <w:lang w:eastAsia="ar-SA"/>
              </w:rPr>
              <w:t>(«προσωρινό ανάδοχο»</w:t>
            </w:r>
            <w:r w:rsidRPr="0006023A">
              <w:rPr>
                <w:rFonts w:eastAsia="Arial" w:cs="Arial"/>
                <w:spacing w:val="-3"/>
                <w:w w:val="95"/>
                <w:sz w:val="19"/>
                <w:szCs w:val="19"/>
                <w:lang w:eastAsia="ar-SA"/>
              </w:rPr>
              <w:t>), και τον καλεί να υποβάλει εντός προθεσμίας</w:t>
            </w:r>
            <w:r w:rsidRPr="00DD08BB">
              <w:rPr>
                <w:rFonts w:eastAsia="Arial" w:cs="Arial"/>
                <w:b/>
                <w:spacing w:val="-3"/>
                <w:w w:val="95"/>
                <w:sz w:val="19"/>
                <w:szCs w:val="19"/>
                <w:lang w:eastAsia="ar-SA"/>
              </w:rPr>
              <w:t xml:space="preserve">, </w:t>
            </w:r>
            <w:r w:rsidRPr="004B7FCC">
              <w:rPr>
                <w:rFonts w:eastAsia="Arial" w:cs="Arial"/>
                <w:b/>
                <w:spacing w:val="-3"/>
                <w:w w:val="95"/>
                <w:sz w:val="19"/>
                <w:szCs w:val="19"/>
                <w:lang w:eastAsia="ar-SA"/>
              </w:rPr>
              <w:t>δ</w:t>
            </w:r>
            <w:r w:rsidR="00134988" w:rsidRPr="004B7FCC">
              <w:rPr>
                <w:rFonts w:eastAsia="Arial" w:cs="Arial"/>
                <w:b/>
                <w:spacing w:val="-3"/>
                <w:w w:val="95"/>
                <w:sz w:val="19"/>
                <w:szCs w:val="19"/>
                <w:lang w:eastAsia="ar-SA"/>
              </w:rPr>
              <w:t>έ</w:t>
            </w:r>
            <w:r w:rsidRPr="004B7FCC">
              <w:rPr>
                <w:rFonts w:eastAsia="Arial" w:cs="Arial"/>
                <w:b/>
                <w:spacing w:val="-3"/>
                <w:w w:val="95"/>
                <w:sz w:val="19"/>
                <w:szCs w:val="19"/>
                <w:lang w:eastAsia="ar-SA"/>
              </w:rPr>
              <w:t>κα (1</w:t>
            </w:r>
            <w:r w:rsidR="00134988" w:rsidRPr="004B7FCC">
              <w:rPr>
                <w:rFonts w:eastAsia="Arial" w:cs="Arial"/>
                <w:b/>
                <w:spacing w:val="-3"/>
                <w:w w:val="95"/>
                <w:sz w:val="19"/>
                <w:szCs w:val="19"/>
                <w:lang w:eastAsia="ar-SA"/>
              </w:rPr>
              <w:t>0</w:t>
            </w:r>
            <w:r w:rsidRPr="004B7FCC">
              <w:rPr>
                <w:rFonts w:eastAsia="Arial" w:cs="Arial"/>
                <w:b/>
                <w:spacing w:val="-3"/>
                <w:w w:val="95"/>
                <w:sz w:val="19"/>
                <w:szCs w:val="19"/>
                <w:lang w:eastAsia="ar-SA"/>
              </w:rPr>
              <w:t>) ημερών</w:t>
            </w:r>
            <w:r w:rsidRPr="004B7FCC">
              <w:rPr>
                <w:rFonts w:eastAsia="Arial" w:cs="Arial"/>
                <w:spacing w:val="-3"/>
                <w:w w:val="95"/>
                <w:sz w:val="19"/>
                <w:szCs w:val="19"/>
                <w:lang w:eastAsia="ar-SA"/>
              </w:rPr>
              <w:t xml:space="preserve"> από την κοινοποίηση της σχετικής  ειδοποίησης σε αυτόν, τα πρωτότυπα ή αντίγραφα που εκδίδονται, σύμφωνα με τις διατάξεις του άρθρου 1 του ν. 4250/2014 (Α΄ 74)</w:t>
            </w:r>
            <w:r w:rsidR="00134988" w:rsidRPr="004B7FCC">
              <w:rPr>
                <w:rFonts w:eastAsia="Arial" w:cs="Arial"/>
                <w:spacing w:val="-3"/>
                <w:w w:val="95"/>
                <w:sz w:val="19"/>
                <w:szCs w:val="19"/>
                <w:lang w:eastAsia="ar-SA"/>
              </w:rPr>
              <w:t xml:space="preserve"> και του άρθρου 80 παρ. 13</w:t>
            </w:r>
            <w:r w:rsidR="00F50CA7" w:rsidRPr="004B7FCC">
              <w:rPr>
                <w:rFonts w:eastAsia="Arial" w:cs="Arial"/>
                <w:spacing w:val="-3"/>
                <w:w w:val="95"/>
                <w:sz w:val="19"/>
                <w:szCs w:val="19"/>
                <w:lang w:eastAsia="ar-SA"/>
              </w:rPr>
              <w:t xml:space="preserve"> του ν. 4412/2016</w:t>
            </w:r>
            <w:r w:rsidR="00134988" w:rsidRPr="004B7FCC">
              <w:rPr>
                <w:rFonts w:eastAsia="Arial" w:cs="Arial"/>
                <w:spacing w:val="-3"/>
                <w:w w:val="95"/>
                <w:sz w:val="19"/>
                <w:szCs w:val="19"/>
                <w:lang w:eastAsia="ar-SA"/>
              </w:rPr>
              <w:t xml:space="preserve">, </w:t>
            </w:r>
            <w:r w:rsidRPr="004B7FCC">
              <w:rPr>
                <w:rFonts w:eastAsia="Arial" w:cs="Arial"/>
                <w:spacing w:val="-3"/>
                <w:w w:val="95"/>
                <w:sz w:val="19"/>
                <w:szCs w:val="19"/>
                <w:lang w:eastAsia="ar-SA"/>
              </w:rPr>
              <w:t xml:space="preserve"> όλων των δικαιολογητικών  που περιγράφονται στην διακήρυξη, ως </w:t>
            </w:r>
            <w:r w:rsidRPr="004B7FCC">
              <w:rPr>
                <w:rFonts w:eastAsia="Arial" w:cs="Arial"/>
                <w:b/>
                <w:spacing w:val="-3"/>
                <w:w w:val="95"/>
                <w:sz w:val="19"/>
                <w:szCs w:val="19"/>
                <w:lang w:eastAsia="ar-SA"/>
              </w:rPr>
              <w:t>αποδεικτικά στοιχεία</w:t>
            </w:r>
            <w:r w:rsidRPr="004B7FCC">
              <w:rPr>
                <w:rFonts w:eastAsia="Arial" w:cs="Arial"/>
                <w:spacing w:val="-3"/>
                <w:w w:val="95"/>
                <w:sz w:val="19"/>
                <w:szCs w:val="19"/>
                <w:lang w:eastAsia="ar-SA"/>
              </w:rPr>
              <w:t xml:space="preserve"> για τη μη συνδρομή τω</w:t>
            </w:r>
            <w:r w:rsidRPr="0006023A">
              <w:rPr>
                <w:rFonts w:eastAsia="Arial" w:cs="Arial"/>
                <w:spacing w:val="-3"/>
                <w:w w:val="95"/>
                <w:sz w:val="19"/>
                <w:szCs w:val="19"/>
                <w:lang w:eastAsia="ar-SA"/>
              </w:rPr>
              <w:t xml:space="preserve">ν λόγων αποκλεισμού  του </w:t>
            </w:r>
            <w:proofErr w:type="spellStart"/>
            <w:r w:rsidRPr="0006023A">
              <w:rPr>
                <w:rFonts w:eastAsia="Arial" w:cs="Arial"/>
                <w:spacing w:val="-3"/>
                <w:w w:val="95"/>
                <w:sz w:val="19"/>
                <w:szCs w:val="19"/>
                <w:lang w:eastAsia="ar-SA"/>
              </w:rPr>
              <w:t>αρθ</w:t>
            </w:r>
            <w:proofErr w:type="spellEnd"/>
            <w:r w:rsidRPr="0006023A">
              <w:rPr>
                <w:rFonts w:eastAsia="Arial" w:cs="Arial"/>
                <w:spacing w:val="-3"/>
                <w:w w:val="95"/>
                <w:sz w:val="19"/>
                <w:szCs w:val="19"/>
                <w:lang w:eastAsia="ar-SA"/>
              </w:rPr>
              <w:t xml:space="preserve">. 73, 74 και την παρ. 2 του </w:t>
            </w:r>
            <w:proofErr w:type="spellStart"/>
            <w:r w:rsidRPr="0006023A">
              <w:rPr>
                <w:rFonts w:eastAsia="Arial" w:cs="Arial"/>
                <w:spacing w:val="-3"/>
                <w:w w:val="95"/>
                <w:sz w:val="19"/>
                <w:szCs w:val="19"/>
                <w:lang w:eastAsia="ar-SA"/>
              </w:rPr>
              <w:t>αρθ</w:t>
            </w:r>
            <w:proofErr w:type="spellEnd"/>
            <w:r w:rsidRPr="0006023A">
              <w:rPr>
                <w:rFonts w:eastAsia="Arial" w:cs="Arial"/>
                <w:spacing w:val="-3"/>
                <w:w w:val="95"/>
                <w:sz w:val="19"/>
                <w:szCs w:val="19"/>
                <w:lang w:eastAsia="ar-SA"/>
              </w:rPr>
              <w:t>. 75 του ν. 4412/2016.</w:t>
            </w:r>
          </w:p>
          <w:p w:rsidR="0064664D" w:rsidRPr="0006023A" w:rsidRDefault="0064664D" w:rsidP="00DB55BD">
            <w:pPr>
              <w:pStyle w:val="a6"/>
              <w:widowControl w:val="0"/>
              <w:numPr>
                <w:ilvl w:val="1"/>
                <w:numId w:val="7"/>
              </w:numPr>
              <w:tabs>
                <w:tab w:val="left" w:pos="462"/>
              </w:tabs>
              <w:spacing w:after="0" w:line="220" w:lineRule="auto"/>
              <w:ind w:left="0"/>
              <w:contextualSpacing w:val="0"/>
              <w:jc w:val="both"/>
              <w:rPr>
                <w:rFonts w:ascii="Palatino Linotype" w:eastAsia="Arial" w:hAnsi="Palatino Linotype" w:cs="Arial"/>
                <w:spacing w:val="-3"/>
                <w:w w:val="95"/>
                <w:sz w:val="19"/>
                <w:szCs w:val="19"/>
                <w:lang w:eastAsia="ar-SA"/>
              </w:rPr>
            </w:pPr>
          </w:p>
        </w:tc>
      </w:tr>
      <w:tr w:rsidR="00DD08BB" w:rsidRPr="0006023A" w:rsidTr="00DD0E21">
        <w:trPr>
          <w:gridAfter w:val="1"/>
          <w:wAfter w:w="124" w:type="dxa"/>
          <w:jc w:val="center"/>
        </w:trPr>
        <w:tc>
          <w:tcPr>
            <w:tcW w:w="1951" w:type="dxa"/>
            <w:gridSpan w:val="2"/>
            <w:shd w:val="clear" w:color="auto" w:fill="D9D9D9" w:themeFill="background1" w:themeFillShade="D9"/>
            <w:vAlign w:val="center"/>
          </w:tcPr>
          <w:p w:rsidR="00DD08BB" w:rsidRPr="0006023A" w:rsidRDefault="00DD08BB" w:rsidP="00BF0924">
            <w:pPr>
              <w:suppressAutoHyphens w:val="0"/>
              <w:spacing w:line="276" w:lineRule="auto"/>
              <w:jc w:val="both"/>
              <w:rPr>
                <w:rFonts w:ascii="Palatino Linotype" w:eastAsia="Arial" w:hAnsi="Palatino Linotype" w:cs="Arial"/>
                <w:b/>
                <w:spacing w:val="-3"/>
                <w:w w:val="95"/>
                <w:sz w:val="19"/>
                <w:szCs w:val="19"/>
                <w:lang w:eastAsia="en-US"/>
              </w:rPr>
            </w:pPr>
            <w:r>
              <w:rPr>
                <w:rFonts w:ascii="Palatino Linotype" w:eastAsia="Arial" w:hAnsi="Palatino Linotype" w:cs="Arial"/>
                <w:b/>
                <w:spacing w:val="-3"/>
                <w:w w:val="95"/>
                <w:sz w:val="19"/>
                <w:szCs w:val="19"/>
                <w:lang w:eastAsia="en-US"/>
              </w:rPr>
              <w:t>Αποδεικτικά Στοιχεία</w:t>
            </w:r>
          </w:p>
        </w:tc>
        <w:tc>
          <w:tcPr>
            <w:tcW w:w="7531" w:type="dxa"/>
            <w:gridSpan w:val="2"/>
            <w:vAlign w:val="center"/>
          </w:tcPr>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Για την απόδειξη της μη συνδρομής των λόγων αποκλεισμού του </w:t>
            </w:r>
            <w:proofErr w:type="spellStart"/>
            <w:r w:rsidRPr="0006023A">
              <w:rPr>
                <w:rFonts w:ascii="Palatino Linotype" w:eastAsia="Arial" w:hAnsi="Palatino Linotype" w:cs="Arial"/>
                <w:spacing w:val="-3"/>
                <w:w w:val="95"/>
                <w:sz w:val="19"/>
                <w:szCs w:val="19"/>
              </w:rPr>
              <w:t>αρθ</w:t>
            </w:r>
            <w:proofErr w:type="spellEnd"/>
            <w:r w:rsidRPr="0006023A">
              <w:rPr>
                <w:rFonts w:ascii="Palatino Linotype" w:eastAsia="Arial" w:hAnsi="Palatino Linotype" w:cs="Arial"/>
                <w:spacing w:val="-3"/>
                <w:w w:val="95"/>
                <w:sz w:val="19"/>
                <w:szCs w:val="19"/>
              </w:rPr>
              <w:t xml:space="preserve">. 73, 74 και 75 παρ. 2 του ν. 4412/2016 </w:t>
            </w:r>
            <w:r>
              <w:rPr>
                <w:rFonts w:ascii="Palatino Linotype" w:eastAsia="Arial" w:hAnsi="Palatino Linotype" w:cs="Arial"/>
                <w:spacing w:val="-3"/>
                <w:w w:val="95"/>
                <w:sz w:val="19"/>
                <w:szCs w:val="19"/>
              </w:rPr>
              <w:t xml:space="preserve">ο προσφέροντας στον οποίο πρόκειται να γίνει η κατακύρωση, </w:t>
            </w:r>
            <w:r w:rsidRPr="0006023A">
              <w:rPr>
                <w:rFonts w:ascii="Palatino Linotype" w:eastAsia="Arial" w:hAnsi="Palatino Linotype" w:cs="Arial"/>
                <w:spacing w:val="-3"/>
                <w:w w:val="95"/>
                <w:sz w:val="19"/>
                <w:szCs w:val="19"/>
              </w:rPr>
              <w:t xml:space="preserve"> προσκομίζ</w:t>
            </w:r>
            <w:r>
              <w:rPr>
                <w:rFonts w:ascii="Palatino Linotype" w:eastAsia="Arial" w:hAnsi="Palatino Linotype" w:cs="Arial"/>
                <w:spacing w:val="-3"/>
                <w:w w:val="95"/>
                <w:sz w:val="19"/>
                <w:szCs w:val="19"/>
              </w:rPr>
              <w:t>ει</w:t>
            </w:r>
            <w:r w:rsidRPr="0006023A">
              <w:rPr>
                <w:rFonts w:ascii="Palatino Linotype" w:eastAsia="Arial" w:hAnsi="Palatino Linotype" w:cs="Arial"/>
                <w:spacing w:val="-3"/>
                <w:w w:val="95"/>
                <w:sz w:val="19"/>
                <w:szCs w:val="19"/>
              </w:rPr>
              <w:t xml:space="preserve"> αντίστοιχα τα παρακάτω δικαιολογητικά:</w:t>
            </w: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b/>
                <w:spacing w:val="-3"/>
                <w:w w:val="95"/>
                <w:sz w:val="19"/>
                <w:szCs w:val="19"/>
              </w:rPr>
              <w:t>α)</w:t>
            </w:r>
            <w:r w:rsidRPr="0006023A">
              <w:rPr>
                <w:rFonts w:ascii="Palatino Linotype" w:eastAsia="Arial" w:hAnsi="Palatino Linotype" w:cs="Arial"/>
                <w:spacing w:val="-3"/>
                <w:w w:val="95"/>
                <w:sz w:val="19"/>
                <w:szCs w:val="19"/>
              </w:rPr>
              <w:t xml:space="preserve"> για την παράγραφο 1 του </w:t>
            </w:r>
            <w:proofErr w:type="spellStart"/>
            <w:r w:rsidRPr="0006023A">
              <w:rPr>
                <w:rFonts w:ascii="Palatino Linotype" w:eastAsia="Arial" w:hAnsi="Palatino Linotype" w:cs="Arial"/>
                <w:spacing w:val="-3"/>
                <w:w w:val="95"/>
                <w:sz w:val="19"/>
                <w:szCs w:val="19"/>
              </w:rPr>
              <w:t>αρθ</w:t>
            </w:r>
            <w:proofErr w:type="spellEnd"/>
            <w:r w:rsidRPr="0006023A">
              <w:rPr>
                <w:rFonts w:ascii="Palatino Linotype" w:eastAsia="Arial" w:hAnsi="Palatino Linotype" w:cs="Arial"/>
                <w:spacing w:val="-3"/>
                <w:w w:val="95"/>
                <w:sz w:val="19"/>
                <w:szCs w:val="19"/>
              </w:rPr>
              <w:t xml:space="preserve">. 73 </w:t>
            </w:r>
            <w:r w:rsidRPr="00DD08BB">
              <w:rPr>
                <w:rFonts w:ascii="Palatino Linotype" w:eastAsia="Arial" w:hAnsi="Palatino Linotype" w:cs="Arial"/>
                <w:b/>
                <w:spacing w:val="-3"/>
                <w:w w:val="95"/>
                <w:sz w:val="19"/>
                <w:szCs w:val="19"/>
              </w:rPr>
              <w:t>απόσπασμα του σχετικού μητρώου, όπως του ποινικού μητρώου</w:t>
            </w:r>
            <w:r w:rsidRPr="0006023A">
              <w:rPr>
                <w:rFonts w:ascii="Palatino Linotype" w:eastAsia="Arial" w:hAnsi="Palatino Linotype" w:cs="Arial"/>
                <w:spacing w:val="-3"/>
                <w:w w:val="95"/>
                <w:sz w:val="19"/>
                <w:szCs w:val="19"/>
              </w:rPr>
              <w:t xml:space="preserve">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w:t>
            </w: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b/>
                <w:spacing w:val="-3"/>
                <w:w w:val="95"/>
                <w:sz w:val="19"/>
                <w:szCs w:val="19"/>
              </w:rPr>
              <w:t>β)</w:t>
            </w:r>
            <w:r w:rsidRPr="00657D86">
              <w:rPr>
                <w:rFonts w:ascii="Palatino Linotype" w:eastAsia="Arial" w:hAnsi="Palatino Linotype" w:cs="Arial"/>
                <w:b/>
                <w:spacing w:val="-3"/>
                <w:w w:val="95"/>
                <w:sz w:val="19"/>
                <w:szCs w:val="19"/>
              </w:rPr>
              <w:t xml:space="preserve">για τις παραγράφους 2 και 4 περίπτωση </w:t>
            </w:r>
            <w:proofErr w:type="spellStart"/>
            <w:r w:rsidRPr="00657D86">
              <w:rPr>
                <w:rFonts w:ascii="Palatino Linotype" w:eastAsia="Arial" w:hAnsi="Palatino Linotype" w:cs="Arial"/>
                <w:b/>
                <w:spacing w:val="-3"/>
                <w:w w:val="95"/>
                <w:sz w:val="19"/>
                <w:szCs w:val="19"/>
              </w:rPr>
              <w:t>β΄</w:t>
            </w:r>
            <w:proofErr w:type="spellEnd"/>
            <w:r w:rsidRPr="00657D86">
              <w:rPr>
                <w:rFonts w:ascii="Palatino Linotype" w:eastAsia="Arial" w:hAnsi="Palatino Linotype" w:cs="Arial"/>
                <w:b/>
                <w:spacing w:val="-3"/>
                <w:w w:val="95"/>
                <w:sz w:val="19"/>
                <w:szCs w:val="19"/>
              </w:rPr>
              <w:t xml:space="preserve"> του </w:t>
            </w:r>
            <w:proofErr w:type="spellStart"/>
            <w:r w:rsidRPr="00657D86">
              <w:rPr>
                <w:rFonts w:ascii="Palatino Linotype" w:eastAsia="Arial" w:hAnsi="Palatino Linotype" w:cs="Arial"/>
                <w:b/>
                <w:spacing w:val="-3"/>
                <w:w w:val="95"/>
                <w:sz w:val="19"/>
                <w:szCs w:val="19"/>
              </w:rPr>
              <w:t>αρθ</w:t>
            </w:r>
            <w:proofErr w:type="spellEnd"/>
            <w:r w:rsidRPr="00657D86">
              <w:rPr>
                <w:rFonts w:ascii="Palatino Linotype" w:eastAsia="Arial" w:hAnsi="Palatino Linotype" w:cs="Arial"/>
                <w:b/>
                <w:spacing w:val="-3"/>
                <w:w w:val="95"/>
                <w:sz w:val="19"/>
                <w:szCs w:val="19"/>
              </w:rPr>
              <w:t xml:space="preserve">. 73 πιστοποιητικό που εκδίδεται από την αρμόδια αρχή του οικείου κράτους - μέλους </w:t>
            </w:r>
            <w:r w:rsidRPr="00657D86">
              <w:rPr>
                <w:rFonts w:ascii="Palatino Linotype" w:eastAsia="Arial" w:hAnsi="Palatino Linotype" w:cs="Arial"/>
                <w:spacing w:val="-3"/>
                <w:w w:val="95"/>
                <w:sz w:val="19"/>
                <w:szCs w:val="19"/>
              </w:rPr>
              <w:t xml:space="preserve">ή χώρας </w:t>
            </w:r>
            <w:r w:rsidR="00657D86" w:rsidRPr="00657D86">
              <w:rPr>
                <w:rFonts w:ascii="Palatino Linotype" w:eastAsia="Arial" w:hAnsi="Palatino Linotype" w:cs="Arial"/>
                <w:spacing w:val="-3"/>
                <w:w w:val="95"/>
                <w:sz w:val="19"/>
                <w:szCs w:val="19"/>
              </w:rPr>
              <w:t>α</w:t>
            </w:r>
            <w:r w:rsidRPr="00657D86">
              <w:rPr>
                <w:rFonts w:ascii="Palatino Linotype" w:eastAsia="Arial" w:hAnsi="Palatino Linotype" w:cs="Arial"/>
                <w:spacing w:val="-3"/>
                <w:w w:val="95"/>
                <w:sz w:val="19"/>
                <w:szCs w:val="19"/>
              </w:rPr>
              <w:t xml:space="preserve">ν το κράτος-μέλος ή η εν λόγω χώρα δεν εκδίδει τέτοιου είδους έγγραφο ή πιστοποιητικό ή όπου το έγγραφο ή το πιστοποιητικό αυτό δεν καλύπτει όλες τις περιπτώσεις που αναφέρονται στις </w:t>
            </w:r>
            <w:r w:rsidRPr="00657D86">
              <w:rPr>
                <w:rFonts w:ascii="Palatino Linotype" w:eastAsia="Arial" w:hAnsi="Palatino Linotype" w:cs="Arial"/>
                <w:spacing w:val="-3"/>
                <w:w w:val="95"/>
                <w:sz w:val="19"/>
                <w:szCs w:val="19"/>
              </w:rPr>
              <w:lastRenderedPageBreak/>
              <w:t xml:space="preserve">παραγράφους 1 και 2 και στην περίπτωση β΄ της παραγράφου 4 του </w:t>
            </w:r>
            <w:proofErr w:type="spellStart"/>
            <w:r w:rsidRPr="00657D86">
              <w:rPr>
                <w:rFonts w:ascii="Palatino Linotype" w:eastAsia="Arial" w:hAnsi="Palatino Linotype" w:cs="Arial"/>
                <w:spacing w:val="-3"/>
                <w:w w:val="95"/>
                <w:sz w:val="19"/>
                <w:szCs w:val="19"/>
              </w:rPr>
              <w:t>αρθ</w:t>
            </w:r>
            <w:proofErr w:type="spellEnd"/>
            <w:r w:rsidRPr="00657D86">
              <w:rPr>
                <w:rFonts w:ascii="Palatino Linotype" w:eastAsia="Arial" w:hAnsi="Palatino Linotype" w:cs="Arial"/>
                <w:spacing w:val="-3"/>
                <w:w w:val="95"/>
                <w:sz w:val="19"/>
                <w:szCs w:val="19"/>
              </w:rPr>
              <w:t>. 73, το έγγραφο ή το πιστοποιητικό μπορεί να α</w:t>
            </w:r>
            <w:r w:rsidRPr="0006023A">
              <w:rPr>
                <w:rFonts w:ascii="Palatino Linotype" w:eastAsia="Arial" w:hAnsi="Palatino Linotype" w:cs="Arial"/>
                <w:spacing w:val="-3"/>
                <w:w w:val="95"/>
                <w:sz w:val="19"/>
                <w:szCs w:val="19"/>
              </w:rPr>
              <w:t>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w:t>
            </w: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1 και 2 και στην περίπτωση β΄ της παραγράφου 4του </w:t>
            </w:r>
            <w:proofErr w:type="spellStart"/>
            <w:r w:rsidRPr="0006023A">
              <w:rPr>
                <w:rFonts w:ascii="Palatino Linotype" w:eastAsia="Arial" w:hAnsi="Palatino Linotype" w:cs="Arial"/>
                <w:spacing w:val="-3"/>
                <w:w w:val="95"/>
                <w:sz w:val="19"/>
                <w:szCs w:val="19"/>
              </w:rPr>
              <w:t>αρθ</w:t>
            </w:r>
            <w:proofErr w:type="spellEnd"/>
            <w:r w:rsidRPr="0006023A">
              <w:rPr>
                <w:rFonts w:ascii="Palatino Linotype" w:eastAsia="Arial" w:hAnsi="Palatino Linotype" w:cs="Arial"/>
                <w:spacing w:val="-3"/>
                <w:w w:val="95"/>
                <w:sz w:val="19"/>
                <w:szCs w:val="19"/>
              </w:rPr>
              <w:t>. 73.</w:t>
            </w: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Για τις λοιπές περιπτώσεις της παραγράφου 4του </w:t>
            </w:r>
            <w:proofErr w:type="spellStart"/>
            <w:r w:rsidRPr="0006023A">
              <w:rPr>
                <w:rFonts w:ascii="Palatino Linotype" w:eastAsia="Arial" w:hAnsi="Palatino Linotype" w:cs="Arial"/>
                <w:spacing w:val="-3"/>
                <w:w w:val="95"/>
                <w:sz w:val="19"/>
                <w:szCs w:val="19"/>
              </w:rPr>
              <w:t>αρθ</w:t>
            </w:r>
            <w:proofErr w:type="spellEnd"/>
            <w:r w:rsidRPr="0006023A">
              <w:rPr>
                <w:rFonts w:ascii="Palatino Linotype" w:eastAsia="Arial" w:hAnsi="Palatino Linotype" w:cs="Arial"/>
                <w:spacing w:val="-3"/>
                <w:w w:val="95"/>
                <w:sz w:val="19"/>
                <w:szCs w:val="19"/>
              </w:rPr>
              <w:t>. 73  υπεύθυνη δήλωση του προσφέροντος οικονομικού φορέα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εγκατάστασής του ότι δεν συντρέχουν στο πρόσωπό του οι οριζόμενοι στην παράγραφο λόγοι αποκλεισμού.</w:t>
            </w:r>
          </w:p>
          <w:p w:rsidR="00DD08BB" w:rsidRPr="0006023A" w:rsidRDefault="00DD08BB" w:rsidP="00DD08BB">
            <w:pPr>
              <w:jc w:val="both"/>
              <w:rPr>
                <w:rFonts w:ascii="Palatino Linotype" w:eastAsia="Arial" w:hAnsi="Palatino Linotype" w:cs="Arial"/>
                <w:spacing w:val="-3"/>
                <w:w w:val="95"/>
                <w:sz w:val="19"/>
                <w:szCs w:val="19"/>
              </w:rPr>
            </w:pPr>
            <w:r w:rsidRPr="00C21F27">
              <w:rPr>
                <w:rFonts w:ascii="Palatino Linotype" w:eastAsia="Arial" w:hAnsi="Palatino Linotype" w:cs="Arial"/>
                <w:b/>
                <w:spacing w:val="-3"/>
                <w:w w:val="95"/>
                <w:sz w:val="19"/>
                <w:szCs w:val="19"/>
              </w:rPr>
              <w:t xml:space="preserve">γ)για το </w:t>
            </w:r>
            <w:proofErr w:type="spellStart"/>
            <w:r w:rsidRPr="00C21F27">
              <w:rPr>
                <w:rFonts w:ascii="Palatino Linotype" w:eastAsia="Arial" w:hAnsi="Palatino Linotype" w:cs="Arial"/>
                <w:b/>
                <w:spacing w:val="-3"/>
                <w:w w:val="95"/>
                <w:sz w:val="19"/>
                <w:szCs w:val="19"/>
              </w:rPr>
              <w:t>αρθ</w:t>
            </w:r>
            <w:proofErr w:type="spellEnd"/>
            <w:r w:rsidRPr="00C21F27">
              <w:rPr>
                <w:rFonts w:ascii="Palatino Linotype" w:eastAsia="Arial" w:hAnsi="Palatino Linotype" w:cs="Arial"/>
                <w:b/>
                <w:spacing w:val="-3"/>
                <w:w w:val="95"/>
                <w:sz w:val="19"/>
                <w:szCs w:val="19"/>
              </w:rPr>
              <w:t>. 74  υπεύθυνη δήλωση του προσφέροντος οικονομικού φορέα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εγκατάστασής του ότι δεν έχει εκδοθεί σε βάρος του απόφαση αποκλεισμού</w:t>
            </w:r>
            <w:r w:rsidRPr="00C21F27">
              <w:rPr>
                <w:rFonts w:ascii="Palatino Linotype" w:eastAsia="Arial" w:hAnsi="Palatino Linotype" w:cs="Arial"/>
                <w:spacing w:val="-3"/>
                <w:w w:val="95"/>
                <w:sz w:val="19"/>
                <w:szCs w:val="19"/>
              </w:rPr>
              <w:t>, σύμφωνα με το άρθρο 74 του ν. 4412/2016.</w:t>
            </w:r>
          </w:p>
          <w:p w:rsidR="00DD08BB"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b/>
                <w:spacing w:val="-3"/>
                <w:w w:val="95"/>
                <w:sz w:val="19"/>
                <w:szCs w:val="19"/>
              </w:rPr>
              <w:t>δ)</w:t>
            </w:r>
            <w:r w:rsidRPr="0006023A">
              <w:rPr>
                <w:rFonts w:ascii="Palatino Linotype" w:eastAsia="Arial" w:hAnsi="Palatino Linotype" w:cs="Arial"/>
                <w:spacing w:val="-3"/>
                <w:w w:val="95"/>
                <w:sz w:val="19"/>
                <w:szCs w:val="19"/>
              </w:rPr>
              <w:t xml:space="preserve">Για την απόδειξη της απαίτησης του άρθρου 75 παρ. 2 του  ν. 4412/2016 (απόδειξη καταλληλόλητας για την άσκηση επαγγελματικής δραστηριότητας) προσκομίζουν </w:t>
            </w:r>
            <w:r w:rsidRPr="00657D86">
              <w:rPr>
                <w:rFonts w:ascii="Palatino Linotype" w:eastAsia="Arial" w:hAnsi="Palatino Linotype" w:cs="Arial"/>
                <w:b/>
                <w:spacing w:val="-3"/>
                <w:w w:val="95"/>
                <w:sz w:val="19"/>
                <w:szCs w:val="19"/>
              </w:rPr>
              <w:t>πιστοποιητικό/βεβαίωση του οικείου επαγγελματικού ή εμπορικού μητρώου του κράτους εγκατάστασης</w:t>
            </w:r>
            <w:r w:rsidRPr="0006023A">
              <w:rPr>
                <w:rFonts w:ascii="Palatino Linotype" w:eastAsia="Arial" w:hAnsi="Palatino Linotype" w:cs="Arial"/>
                <w:spacing w:val="-3"/>
                <w:w w:val="95"/>
                <w:sz w:val="19"/>
                <w:szCs w:val="19"/>
              </w:rPr>
              <w:t>.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p>
          <w:p w:rsidR="00B56D12" w:rsidRPr="0006023A" w:rsidRDefault="00B56D12" w:rsidP="00B56D12">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Οι  εγκατεστημένοι στην Ελλάδα οικονομικοί φορείς προσκομίζουν βεβαίωση εγγραφής στο Βιοτεχνικό ή Εμπορικό ή Βιομηχανικό Επιμελητήριο ή στο Μητρώο Κατασκευαστών Αμυντικού Υλικού </w:t>
            </w:r>
          </w:p>
          <w:p w:rsidR="00B56D12" w:rsidRPr="0006023A" w:rsidRDefault="00B56D12" w:rsidP="00DD08BB">
            <w:pPr>
              <w:jc w:val="both"/>
              <w:rPr>
                <w:rFonts w:ascii="Palatino Linotype" w:eastAsia="Arial" w:hAnsi="Palatino Linotype" w:cs="Arial"/>
                <w:spacing w:val="-3"/>
                <w:w w:val="95"/>
                <w:sz w:val="19"/>
                <w:szCs w:val="19"/>
              </w:rPr>
            </w:pPr>
          </w:p>
          <w:p w:rsidR="00DD08BB" w:rsidRDefault="00DD08BB" w:rsidP="00DD08BB">
            <w:pPr>
              <w:ind w:right="16"/>
              <w:jc w:val="both"/>
              <w:rPr>
                <w:rFonts w:ascii="Palatino Linotype" w:hAnsi="Palatino Linotype"/>
                <w:sz w:val="19"/>
                <w:szCs w:val="19"/>
              </w:rPr>
            </w:pPr>
            <w:r w:rsidRPr="00657D86">
              <w:rPr>
                <w:rFonts w:ascii="Palatino Linotype" w:eastAsia="Arial" w:hAnsi="Palatino Linotype" w:cs="Arial"/>
                <w:b/>
                <w:spacing w:val="-3"/>
                <w:w w:val="95"/>
                <w:sz w:val="19"/>
                <w:szCs w:val="19"/>
              </w:rPr>
              <w:t>ε)</w:t>
            </w:r>
            <w:r w:rsidRPr="0006023A">
              <w:rPr>
                <w:rFonts w:ascii="Palatino Linotype" w:eastAsia="Arial" w:hAnsi="Palatino Linotype" w:cs="Arial"/>
                <w:spacing w:val="-3"/>
                <w:w w:val="95"/>
                <w:sz w:val="19"/>
                <w:szCs w:val="19"/>
              </w:rPr>
              <w:t xml:space="preserve">για την παράγραφο περίπτωση γ της παραγράφου 2 του </w:t>
            </w:r>
            <w:proofErr w:type="spellStart"/>
            <w:r w:rsidRPr="0006023A">
              <w:rPr>
                <w:rFonts w:ascii="Palatino Linotype" w:eastAsia="Arial" w:hAnsi="Palatino Linotype" w:cs="Arial"/>
                <w:spacing w:val="-3"/>
                <w:w w:val="95"/>
                <w:sz w:val="19"/>
                <w:szCs w:val="19"/>
              </w:rPr>
              <w:t>αρθ</w:t>
            </w:r>
            <w:proofErr w:type="spellEnd"/>
            <w:r w:rsidRPr="0006023A">
              <w:rPr>
                <w:rFonts w:ascii="Palatino Linotype" w:eastAsia="Arial" w:hAnsi="Palatino Linotype" w:cs="Arial"/>
                <w:spacing w:val="-3"/>
                <w:w w:val="95"/>
                <w:sz w:val="19"/>
                <w:szCs w:val="19"/>
              </w:rPr>
              <w:t xml:space="preserve">. 73του ν.4412/2016 </w:t>
            </w:r>
            <w:r w:rsidRPr="00657D86">
              <w:rPr>
                <w:rFonts w:ascii="Palatino Linotype" w:eastAsia="Arial" w:hAnsi="Palatino Linotype" w:cs="Arial"/>
                <w:b/>
                <w:spacing w:val="-3"/>
                <w:w w:val="95"/>
                <w:sz w:val="19"/>
                <w:szCs w:val="19"/>
              </w:rPr>
              <w:t>πιστοποιητικό από τη Διεύθυνση Προγραμματισμού και Συντονισμού της Επιθεώρησης Εργασιακών Σχέσεων, από το οποίο να προκύπτουν οι πράξεις επιβολής προστίμου</w:t>
            </w:r>
            <w:r w:rsidRPr="0006023A">
              <w:rPr>
                <w:rFonts w:ascii="Palatino Linotype" w:eastAsia="Arial" w:hAnsi="Palatino Linotype" w:cs="Arial"/>
                <w:spacing w:val="-3"/>
                <w:w w:val="95"/>
                <w:sz w:val="19"/>
                <w:szCs w:val="19"/>
              </w:rPr>
              <w:t xml:space="preserve"> που έχουν εκδοθεί σε βάρος του οικονομικού φορέα σε χρονικό διάστημα δύο (2) ετών πριν από την ημερομηνία λήξης της προθεσμίας υποβολής προσφοράς ή αίτησης συμμετοχής</w:t>
            </w:r>
            <w:r w:rsidRPr="0006023A">
              <w:rPr>
                <w:rFonts w:ascii="Palatino Linotype" w:hAnsi="Palatino Linotype"/>
                <w:sz w:val="19"/>
                <w:szCs w:val="19"/>
              </w:rPr>
              <w:t>.</w:t>
            </w:r>
          </w:p>
          <w:p w:rsidR="00B56D12" w:rsidRPr="004B7FCC" w:rsidRDefault="00B56D12" w:rsidP="00B56D12">
            <w:pPr>
              <w:jc w:val="both"/>
              <w:rPr>
                <w:rFonts w:ascii="Palatino Linotype" w:eastAsia="Arial" w:hAnsi="Palatino Linotype" w:cs="Arial"/>
                <w:spacing w:val="-3"/>
                <w:w w:val="95"/>
                <w:sz w:val="19"/>
                <w:szCs w:val="19"/>
              </w:rPr>
            </w:pPr>
            <w:r w:rsidRPr="004B7FCC">
              <w:rPr>
                <w:rFonts w:ascii="Palatino Linotype" w:eastAsia="Arial" w:hAnsi="Palatino Linotype" w:cs="Arial"/>
                <w:spacing w:val="-3"/>
                <w:w w:val="95"/>
                <w:sz w:val="19"/>
                <w:szCs w:val="19"/>
              </w:rPr>
              <w:t xml:space="preserve">Μέχρι να καταστεί εφικτή η έκδοση του παραπάνω πιστοποιητικού αυτό αντικαθίσταται από υπεύθυνη δήλωση του </w:t>
            </w:r>
            <w:proofErr w:type="spellStart"/>
            <w:r w:rsidRPr="004B7FCC">
              <w:rPr>
                <w:rFonts w:ascii="Palatino Linotype" w:eastAsia="Arial" w:hAnsi="Palatino Linotype" w:cs="Arial"/>
                <w:spacing w:val="-3"/>
                <w:w w:val="95"/>
                <w:sz w:val="19"/>
                <w:szCs w:val="19"/>
              </w:rPr>
              <w:t>οικονοµικού</w:t>
            </w:r>
            <w:proofErr w:type="spellEnd"/>
            <w:r w:rsidRPr="004B7FCC">
              <w:rPr>
                <w:rFonts w:ascii="Palatino Linotype" w:eastAsia="Arial" w:hAnsi="Palatino Linotype" w:cs="Arial"/>
                <w:spacing w:val="-3"/>
                <w:w w:val="95"/>
                <w:sz w:val="19"/>
                <w:szCs w:val="19"/>
              </w:rPr>
              <w:t xml:space="preserve"> φορέα, χωρίς να απαιτείται </w:t>
            </w:r>
            <w:proofErr w:type="spellStart"/>
            <w:r w:rsidRPr="004B7FCC">
              <w:rPr>
                <w:rFonts w:ascii="Palatino Linotype" w:eastAsia="Arial" w:hAnsi="Palatino Linotype" w:cs="Arial"/>
                <w:spacing w:val="-3"/>
                <w:w w:val="95"/>
                <w:sz w:val="19"/>
                <w:szCs w:val="19"/>
              </w:rPr>
              <w:t>επίσηµη</w:t>
            </w:r>
            <w:proofErr w:type="spellEnd"/>
            <w:r w:rsidRPr="004B7FCC">
              <w:rPr>
                <w:rFonts w:ascii="Palatino Linotype" w:eastAsia="Arial" w:hAnsi="Palatino Linotype" w:cs="Arial"/>
                <w:spacing w:val="-3"/>
                <w:w w:val="95"/>
                <w:sz w:val="19"/>
                <w:szCs w:val="19"/>
              </w:rPr>
              <w:t xml:space="preserve"> δήλωση του ΣΕΠΕ σχετικά µε την έκδοση του πιστοποιητικού. </w:t>
            </w:r>
          </w:p>
          <w:p w:rsidR="00657D86" w:rsidRDefault="00657D86" w:rsidP="00DD08BB">
            <w:pPr>
              <w:jc w:val="both"/>
              <w:rPr>
                <w:rFonts w:ascii="Palatino Linotype" w:eastAsia="Arial" w:hAnsi="Palatino Linotype" w:cs="Arial"/>
                <w:spacing w:val="-3"/>
                <w:w w:val="95"/>
                <w:sz w:val="19"/>
                <w:szCs w:val="19"/>
              </w:rPr>
            </w:pPr>
          </w:p>
          <w:p w:rsidR="00DD08BB"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p>
          <w:p w:rsidR="00501E36" w:rsidRPr="0006023A" w:rsidRDefault="00501E36" w:rsidP="00DD08BB">
            <w:pPr>
              <w:jc w:val="both"/>
              <w:rPr>
                <w:rFonts w:ascii="Palatino Linotype" w:eastAsia="Arial" w:hAnsi="Palatino Linotype" w:cs="Arial"/>
                <w:spacing w:val="-3"/>
                <w:w w:val="95"/>
                <w:sz w:val="19"/>
                <w:szCs w:val="19"/>
              </w:rPr>
            </w:pPr>
          </w:p>
          <w:p w:rsidR="00501E36" w:rsidRPr="004B7FCC" w:rsidRDefault="00501E36" w:rsidP="00501E36">
            <w:pPr>
              <w:jc w:val="both"/>
              <w:rPr>
                <w:rFonts w:ascii="Palatino Linotype" w:eastAsia="Arial" w:hAnsi="Palatino Linotype" w:cs="Arial"/>
                <w:spacing w:val="-3"/>
                <w:w w:val="95"/>
                <w:sz w:val="19"/>
                <w:szCs w:val="19"/>
              </w:rPr>
            </w:pPr>
            <w:r w:rsidRPr="004B7FCC">
              <w:rPr>
                <w:rFonts w:ascii="Palatino Linotype" w:eastAsia="Arial" w:hAnsi="Palatino Linotype" w:cs="Arial"/>
                <w:spacing w:val="-3"/>
                <w:w w:val="95"/>
                <w:sz w:val="19"/>
                <w:szCs w:val="19"/>
              </w:rPr>
              <w:t>Τα αποδεικτικά µ</w:t>
            </w:r>
            <w:proofErr w:type="spellStart"/>
            <w:r w:rsidRPr="004B7FCC">
              <w:rPr>
                <w:rFonts w:ascii="Palatino Linotype" w:eastAsia="Arial" w:hAnsi="Palatino Linotype" w:cs="Arial"/>
                <w:spacing w:val="-3"/>
                <w:w w:val="95"/>
                <w:sz w:val="19"/>
                <w:szCs w:val="19"/>
              </w:rPr>
              <w:t>έσα</w:t>
            </w:r>
            <w:proofErr w:type="spellEnd"/>
            <w:r w:rsidRPr="004B7FCC">
              <w:rPr>
                <w:rFonts w:ascii="Palatino Linotype" w:eastAsia="Arial" w:hAnsi="Palatino Linotype" w:cs="Arial"/>
                <w:spacing w:val="-3"/>
                <w:w w:val="95"/>
                <w:sz w:val="19"/>
                <w:szCs w:val="19"/>
              </w:rPr>
              <w:t xml:space="preserve"> γίνονται αποδεκτά κατά τον ακόλουθο τρόπο: α) τα δικαιολογητικά </w:t>
            </w:r>
            <w:r w:rsidRPr="004B7FCC">
              <w:rPr>
                <w:rFonts w:ascii="Palatino Linotype" w:eastAsia="Arial" w:hAnsi="Palatino Linotype" w:cs="Arial"/>
                <w:spacing w:val="-3"/>
                <w:w w:val="95"/>
                <w:sz w:val="19"/>
                <w:szCs w:val="19"/>
              </w:rPr>
              <w:lastRenderedPageBreak/>
              <w:t>που αφορούν την παράγραφο 1 του άρθρου 73, την περίπτωση γ΄ της παραγράφου 2 του άρθρου 73 και την περίπτωση β΄ της παραγράφου 4 του άρθρου 73 εφόσον έχουν εκδοθεί έως τρεις (3) µ</w:t>
            </w:r>
            <w:proofErr w:type="spellStart"/>
            <w:r w:rsidRPr="004B7FCC">
              <w:rPr>
                <w:rFonts w:ascii="Palatino Linotype" w:eastAsia="Arial" w:hAnsi="Palatino Linotype" w:cs="Arial"/>
                <w:spacing w:val="-3"/>
                <w:w w:val="95"/>
                <w:sz w:val="19"/>
                <w:szCs w:val="19"/>
              </w:rPr>
              <w:t>ήνες</w:t>
            </w:r>
            <w:proofErr w:type="spellEnd"/>
            <w:r w:rsidRPr="004B7FCC">
              <w:rPr>
                <w:rFonts w:ascii="Palatino Linotype" w:eastAsia="Arial" w:hAnsi="Palatino Linotype" w:cs="Arial"/>
                <w:spacing w:val="-3"/>
                <w:w w:val="95"/>
                <w:sz w:val="19"/>
                <w:szCs w:val="19"/>
              </w:rPr>
              <w:t xml:space="preserve"> πριν από την υποβολή τους, β) τα λοιπά δικαιολογητικά που αφορούν την παράγραφο 2 του άρθρου 73 εφόσον είναι εν ισχύ κατά το χρόνο υποβολής τους, άλλως, στην περίπτωση που δεν αναφέρεται χρόνος ισχύος, να έχουν εκδοθεί κατά τα  </w:t>
            </w:r>
            <w:proofErr w:type="spellStart"/>
            <w:r w:rsidRPr="004B7FCC">
              <w:rPr>
                <w:rFonts w:ascii="Palatino Linotype" w:eastAsia="Arial" w:hAnsi="Palatino Linotype" w:cs="Arial"/>
                <w:spacing w:val="-3"/>
                <w:w w:val="95"/>
                <w:sz w:val="19"/>
                <w:szCs w:val="19"/>
              </w:rPr>
              <w:t>οριζόµενα</w:t>
            </w:r>
            <w:proofErr w:type="spellEnd"/>
            <w:r w:rsidRPr="004B7FCC">
              <w:rPr>
                <w:rFonts w:ascii="Palatino Linotype" w:eastAsia="Arial" w:hAnsi="Palatino Linotype" w:cs="Arial"/>
                <w:spacing w:val="-3"/>
                <w:w w:val="95"/>
                <w:sz w:val="19"/>
                <w:szCs w:val="19"/>
              </w:rPr>
              <w:t xml:space="preserve"> στην </w:t>
            </w:r>
            <w:proofErr w:type="spellStart"/>
            <w:r w:rsidRPr="004B7FCC">
              <w:rPr>
                <w:rFonts w:ascii="Palatino Linotype" w:eastAsia="Arial" w:hAnsi="Palatino Linotype" w:cs="Arial"/>
                <w:spacing w:val="-3"/>
                <w:w w:val="95"/>
                <w:sz w:val="19"/>
                <w:szCs w:val="19"/>
              </w:rPr>
              <w:t>προηγούµενη</w:t>
            </w:r>
            <w:proofErr w:type="spellEnd"/>
            <w:r w:rsidRPr="004B7FCC">
              <w:rPr>
                <w:rFonts w:ascii="Palatino Linotype" w:eastAsia="Arial" w:hAnsi="Palatino Linotype" w:cs="Arial"/>
                <w:spacing w:val="-3"/>
                <w:w w:val="95"/>
                <w:sz w:val="19"/>
                <w:szCs w:val="19"/>
              </w:rPr>
              <w:t xml:space="preserve"> περίπτωση, γ) τα δικαιολογητικά που αφορούν την παράγραφο 2 του άρθρου 75, τα αποδεικτικά ισχύουσας εκπροσώπησης σε περίπτωση </w:t>
            </w:r>
            <w:proofErr w:type="spellStart"/>
            <w:r w:rsidRPr="004B7FCC">
              <w:rPr>
                <w:rFonts w:ascii="Palatino Linotype" w:eastAsia="Arial" w:hAnsi="Palatino Linotype" w:cs="Arial"/>
                <w:spacing w:val="-3"/>
                <w:w w:val="95"/>
                <w:sz w:val="19"/>
                <w:szCs w:val="19"/>
              </w:rPr>
              <w:t>νοµικών</w:t>
            </w:r>
            <w:proofErr w:type="spellEnd"/>
            <w:r w:rsidRPr="004B7FCC">
              <w:rPr>
                <w:rFonts w:ascii="Palatino Linotype" w:eastAsia="Arial" w:hAnsi="Palatino Linotype" w:cs="Arial"/>
                <w:spacing w:val="-3"/>
                <w:w w:val="95"/>
                <w:sz w:val="19"/>
                <w:szCs w:val="19"/>
              </w:rPr>
              <w:t xml:space="preserve"> προσώπων, και τα πιστοποιητικά </w:t>
            </w:r>
            <w:proofErr w:type="spellStart"/>
            <w:r w:rsidRPr="004B7FCC">
              <w:rPr>
                <w:rFonts w:ascii="Palatino Linotype" w:eastAsia="Arial" w:hAnsi="Palatino Linotype" w:cs="Arial"/>
                <w:spacing w:val="-3"/>
                <w:w w:val="95"/>
                <w:sz w:val="19"/>
                <w:szCs w:val="19"/>
              </w:rPr>
              <w:t>αρµόδιας</w:t>
            </w:r>
            <w:proofErr w:type="spellEnd"/>
            <w:r w:rsidRPr="004B7FCC">
              <w:rPr>
                <w:rFonts w:ascii="Palatino Linotype" w:eastAsia="Arial" w:hAnsi="Palatino Linotype" w:cs="Arial"/>
                <w:spacing w:val="-3"/>
                <w:w w:val="95"/>
                <w:sz w:val="19"/>
                <w:szCs w:val="19"/>
              </w:rPr>
              <w:t xml:space="preserve"> αρχής σχετικά µε την </w:t>
            </w:r>
            <w:proofErr w:type="spellStart"/>
            <w:r w:rsidRPr="004B7FCC">
              <w:rPr>
                <w:rFonts w:ascii="Palatino Linotype" w:eastAsia="Arial" w:hAnsi="Palatino Linotype" w:cs="Arial"/>
                <w:spacing w:val="-3"/>
                <w:w w:val="95"/>
                <w:sz w:val="19"/>
                <w:szCs w:val="19"/>
              </w:rPr>
              <w:t>ονοµαστικοποίηση</w:t>
            </w:r>
            <w:proofErr w:type="spellEnd"/>
            <w:r w:rsidRPr="004B7FCC">
              <w:rPr>
                <w:rFonts w:ascii="Palatino Linotype" w:eastAsia="Arial" w:hAnsi="Palatino Linotype" w:cs="Arial"/>
                <w:spacing w:val="-3"/>
                <w:w w:val="95"/>
                <w:sz w:val="19"/>
                <w:szCs w:val="19"/>
              </w:rPr>
              <w:t xml:space="preserve"> των µ</w:t>
            </w:r>
            <w:proofErr w:type="spellStart"/>
            <w:r w:rsidRPr="004B7FCC">
              <w:rPr>
                <w:rFonts w:ascii="Palatino Linotype" w:eastAsia="Arial" w:hAnsi="Palatino Linotype" w:cs="Arial"/>
                <w:spacing w:val="-3"/>
                <w:w w:val="95"/>
                <w:sz w:val="19"/>
                <w:szCs w:val="19"/>
              </w:rPr>
              <w:t>ετοχών</w:t>
            </w:r>
            <w:proofErr w:type="spellEnd"/>
            <w:r w:rsidRPr="004B7FCC">
              <w:rPr>
                <w:rFonts w:ascii="Palatino Linotype" w:eastAsia="Arial" w:hAnsi="Palatino Linotype" w:cs="Arial"/>
                <w:spacing w:val="-3"/>
                <w:w w:val="95"/>
                <w:sz w:val="19"/>
                <w:szCs w:val="19"/>
              </w:rPr>
              <w:t xml:space="preserve"> σε περίπτωση </w:t>
            </w:r>
            <w:proofErr w:type="spellStart"/>
            <w:r w:rsidRPr="004B7FCC">
              <w:rPr>
                <w:rFonts w:ascii="Palatino Linotype" w:eastAsia="Arial" w:hAnsi="Palatino Linotype" w:cs="Arial"/>
                <w:spacing w:val="-3"/>
                <w:w w:val="95"/>
                <w:sz w:val="19"/>
                <w:szCs w:val="19"/>
              </w:rPr>
              <w:t>ανωνύµων</w:t>
            </w:r>
            <w:proofErr w:type="spellEnd"/>
            <w:r w:rsidRPr="004B7FCC">
              <w:rPr>
                <w:rFonts w:ascii="Palatino Linotype" w:eastAsia="Arial" w:hAnsi="Palatino Linotype" w:cs="Arial"/>
                <w:spacing w:val="-3"/>
                <w:w w:val="95"/>
                <w:sz w:val="19"/>
                <w:szCs w:val="19"/>
              </w:rPr>
              <w:t xml:space="preserve"> εταιρειών, εφόσον έχουν εκδοθεί έως τριάντα (30) </w:t>
            </w:r>
            <w:proofErr w:type="spellStart"/>
            <w:r w:rsidRPr="004B7FCC">
              <w:rPr>
                <w:rFonts w:ascii="Palatino Linotype" w:eastAsia="Arial" w:hAnsi="Palatino Linotype" w:cs="Arial"/>
                <w:spacing w:val="-3"/>
                <w:w w:val="95"/>
                <w:sz w:val="19"/>
                <w:szCs w:val="19"/>
              </w:rPr>
              <w:t>εργάσιµεςηµέρες</w:t>
            </w:r>
            <w:proofErr w:type="spellEnd"/>
            <w:r w:rsidRPr="004B7FCC">
              <w:rPr>
                <w:rFonts w:ascii="Palatino Linotype" w:eastAsia="Arial" w:hAnsi="Palatino Linotype" w:cs="Arial"/>
                <w:spacing w:val="-3"/>
                <w:w w:val="95"/>
                <w:sz w:val="19"/>
                <w:szCs w:val="19"/>
              </w:rPr>
              <w:t xml:space="preserve"> πριν από την υποβολή τους, δ) οι ένορκες βεβαιώσεις, εφόσον έχουν συνταχθεί έως τρεις (3) µ</w:t>
            </w:r>
            <w:proofErr w:type="spellStart"/>
            <w:r w:rsidRPr="004B7FCC">
              <w:rPr>
                <w:rFonts w:ascii="Palatino Linotype" w:eastAsia="Arial" w:hAnsi="Palatino Linotype" w:cs="Arial"/>
                <w:spacing w:val="-3"/>
                <w:w w:val="95"/>
                <w:sz w:val="19"/>
                <w:szCs w:val="19"/>
              </w:rPr>
              <w:t>ήνες</w:t>
            </w:r>
            <w:proofErr w:type="spellEnd"/>
            <w:r w:rsidRPr="004B7FCC">
              <w:rPr>
                <w:rFonts w:ascii="Palatino Linotype" w:eastAsia="Arial" w:hAnsi="Palatino Linotype" w:cs="Arial"/>
                <w:spacing w:val="-3"/>
                <w:w w:val="95"/>
                <w:sz w:val="19"/>
                <w:szCs w:val="19"/>
              </w:rPr>
              <w:t xml:space="preserve"> πριν από την υποβολή τους και ε) οι υπεύθυνες δηλώσεις, εφόσον έχουν συνταχθεί µ</w:t>
            </w:r>
            <w:proofErr w:type="spellStart"/>
            <w:r w:rsidRPr="004B7FCC">
              <w:rPr>
                <w:rFonts w:ascii="Palatino Linotype" w:eastAsia="Arial" w:hAnsi="Palatino Linotype" w:cs="Arial"/>
                <w:spacing w:val="-3"/>
                <w:w w:val="95"/>
                <w:sz w:val="19"/>
                <w:szCs w:val="19"/>
              </w:rPr>
              <w:t>ετά</w:t>
            </w:r>
            <w:proofErr w:type="spellEnd"/>
            <w:r w:rsidRPr="004B7FCC">
              <w:rPr>
                <w:rFonts w:ascii="Palatino Linotype" w:eastAsia="Arial" w:hAnsi="Palatino Linotype" w:cs="Arial"/>
                <w:spacing w:val="-3"/>
                <w:w w:val="95"/>
                <w:sz w:val="19"/>
                <w:szCs w:val="19"/>
              </w:rPr>
              <w:t xml:space="preserve"> την κοινοποίηση της πρόσκλησης για την υποβολή των δικαιολογητικών</w:t>
            </w:r>
          </w:p>
          <w:p w:rsidR="00501E36" w:rsidRPr="004B7FCC" w:rsidRDefault="00501E36" w:rsidP="00501E36">
            <w:pPr>
              <w:jc w:val="both"/>
              <w:rPr>
                <w:rFonts w:ascii="Palatino Linotype" w:eastAsia="Arial" w:hAnsi="Palatino Linotype" w:cs="Arial"/>
                <w:spacing w:val="-3"/>
                <w:w w:val="95"/>
                <w:sz w:val="19"/>
                <w:szCs w:val="19"/>
              </w:rPr>
            </w:pPr>
            <w:r w:rsidRPr="004B7FCC">
              <w:rPr>
                <w:rFonts w:ascii="Palatino Linotype" w:eastAsia="Arial" w:hAnsi="Palatino Linotype" w:cs="Arial"/>
                <w:spacing w:val="-3"/>
                <w:w w:val="95"/>
                <w:sz w:val="19"/>
                <w:szCs w:val="19"/>
              </w:rPr>
              <w:t xml:space="preserve">Τα έγγραφα του παρόντος υποβάλλονται, </w:t>
            </w:r>
            <w:proofErr w:type="spellStart"/>
            <w:r w:rsidRPr="004B7FCC">
              <w:rPr>
                <w:rFonts w:ascii="Palatino Linotype" w:eastAsia="Arial" w:hAnsi="Palatino Linotype" w:cs="Arial"/>
                <w:spacing w:val="-3"/>
                <w:w w:val="95"/>
                <w:sz w:val="19"/>
                <w:szCs w:val="19"/>
              </w:rPr>
              <w:t>σύµφωνα</w:t>
            </w:r>
            <w:proofErr w:type="spellEnd"/>
            <w:r w:rsidRPr="004B7FCC">
              <w:rPr>
                <w:rFonts w:ascii="Palatino Linotype" w:eastAsia="Arial" w:hAnsi="Palatino Linotype" w:cs="Arial"/>
                <w:spacing w:val="-3"/>
                <w:w w:val="95"/>
                <w:sz w:val="19"/>
                <w:szCs w:val="19"/>
              </w:rPr>
              <w:t xml:space="preserve"> µε τις διατάξεις του ν. 4250/2014 (Α΄ 94). Ειδικά τα αποδεικτικά τα οποία αποτελούν ιδιωτικά έγγραφα, µ</w:t>
            </w:r>
            <w:proofErr w:type="spellStart"/>
            <w:r w:rsidRPr="004B7FCC">
              <w:rPr>
                <w:rFonts w:ascii="Palatino Linotype" w:eastAsia="Arial" w:hAnsi="Palatino Linotype" w:cs="Arial"/>
                <w:spacing w:val="-3"/>
                <w:w w:val="95"/>
                <w:sz w:val="19"/>
                <w:szCs w:val="19"/>
              </w:rPr>
              <w:t>πορεί</w:t>
            </w:r>
            <w:proofErr w:type="spellEnd"/>
            <w:r w:rsidRPr="004B7FCC">
              <w:rPr>
                <w:rFonts w:ascii="Palatino Linotype" w:eastAsia="Arial" w:hAnsi="Palatino Linotype" w:cs="Arial"/>
                <w:spacing w:val="-3"/>
                <w:w w:val="95"/>
                <w:sz w:val="19"/>
                <w:szCs w:val="19"/>
              </w:rPr>
              <w:t xml:space="preserve"> να γίνονται αποδεκτά και σε απλή φωτοτυπία, εφόσον συνυποβάλλεται υπεύθυνη δήλωση στην οποία βεβαιώνεται η ακρίβειά τους.</w:t>
            </w:r>
          </w:p>
          <w:p w:rsidR="00501E36" w:rsidRPr="004B7FCC" w:rsidRDefault="00501E36" w:rsidP="00501E36">
            <w:pPr>
              <w:jc w:val="both"/>
              <w:rPr>
                <w:rFonts w:ascii="Palatino Linotype" w:eastAsia="Arial" w:hAnsi="Palatino Linotype" w:cs="Arial"/>
                <w:spacing w:val="-3"/>
                <w:w w:val="95"/>
                <w:sz w:val="19"/>
                <w:szCs w:val="19"/>
              </w:rPr>
            </w:pPr>
            <w:r w:rsidRPr="004B7FCC">
              <w:rPr>
                <w:rFonts w:ascii="Palatino Linotype" w:eastAsia="Arial" w:hAnsi="Palatino Linotype" w:cs="Arial"/>
                <w:spacing w:val="-3"/>
                <w:w w:val="95"/>
                <w:sz w:val="19"/>
                <w:szCs w:val="19"/>
              </w:rPr>
              <w:t xml:space="preserve">Τα έγγραφα του παρόντος υποβάλλονται, </w:t>
            </w:r>
            <w:proofErr w:type="spellStart"/>
            <w:r w:rsidRPr="004B7FCC">
              <w:rPr>
                <w:rFonts w:ascii="Palatino Linotype" w:eastAsia="Arial" w:hAnsi="Palatino Linotype" w:cs="Arial"/>
                <w:spacing w:val="-3"/>
                <w:w w:val="95"/>
                <w:sz w:val="19"/>
                <w:szCs w:val="19"/>
              </w:rPr>
              <w:t>σύµφωνα</w:t>
            </w:r>
            <w:proofErr w:type="spellEnd"/>
            <w:r w:rsidRPr="004B7FCC">
              <w:rPr>
                <w:rFonts w:ascii="Palatino Linotype" w:eastAsia="Arial" w:hAnsi="Palatino Linotype" w:cs="Arial"/>
                <w:spacing w:val="-3"/>
                <w:w w:val="95"/>
                <w:sz w:val="19"/>
                <w:szCs w:val="19"/>
              </w:rPr>
              <w:t xml:space="preserve"> µε τις διατάξεις του ν. 4250/2014 (Α΄ 94). Ειδικά τα αποδεικτικά τα οποία αποτελούν ιδιωτικά έγγραφα, µ</w:t>
            </w:r>
            <w:proofErr w:type="spellStart"/>
            <w:r w:rsidRPr="004B7FCC">
              <w:rPr>
                <w:rFonts w:ascii="Palatino Linotype" w:eastAsia="Arial" w:hAnsi="Palatino Linotype" w:cs="Arial"/>
                <w:spacing w:val="-3"/>
                <w:w w:val="95"/>
                <w:sz w:val="19"/>
                <w:szCs w:val="19"/>
              </w:rPr>
              <w:t>πορεί</w:t>
            </w:r>
            <w:proofErr w:type="spellEnd"/>
            <w:r w:rsidRPr="004B7FCC">
              <w:rPr>
                <w:rFonts w:ascii="Palatino Linotype" w:eastAsia="Arial" w:hAnsi="Palatino Linotype" w:cs="Arial"/>
                <w:spacing w:val="-3"/>
                <w:w w:val="95"/>
                <w:sz w:val="19"/>
                <w:szCs w:val="19"/>
              </w:rPr>
              <w:t xml:space="preserve"> να γίνονται αποδεκτά και σε απλή φωτοτυπία, εφόσον συνυποβάλλεται υπεύθυνη δήλωση στην οποία βεβαιώνεται η ακρίβειά τους</w:t>
            </w:r>
          </w:p>
          <w:p w:rsidR="00501E36" w:rsidRPr="00501E36" w:rsidRDefault="00501E36" w:rsidP="00501E36">
            <w:pPr>
              <w:jc w:val="both"/>
              <w:rPr>
                <w:rFonts w:ascii="Palatino Linotype" w:eastAsia="Arial" w:hAnsi="Palatino Linotype" w:cs="Arial"/>
                <w:spacing w:val="-3"/>
                <w:w w:val="95"/>
                <w:sz w:val="19"/>
                <w:szCs w:val="19"/>
              </w:rPr>
            </w:pPr>
          </w:p>
          <w:p w:rsidR="00DD08BB" w:rsidRPr="0006023A" w:rsidRDefault="00DD08BB" w:rsidP="00DD08BB">
            <w:pPr>
              <w:jc w:val="both"/>
              <w:rPr>
                <w:rFonts w:ascii="Palatino Linotype" w:eastAsia="Arial" w:hAnsi="Palatino Linotype" w:cs="Arial"/>
                <w:spacing w:val="-3"/>
                <w:w w:val="95"/>
                <w:sz w:val="19"/>
                <w:szCs w:val="19"/>
              </w:rPr>
            </w:pPr>
          </w:p>
          <w:p w:rsidR="00501E36" w:rsidRPr="004B7FCC" w:rsidRDefault="00DD08BB" w:rsidP="00497B7C">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Μετά την παραλαβή των ως άνω δικαιολογητικών γίνεται η αποσφράγιση του σχετικού φακέλου και ο έλεγχος των ως άνω δικαιολογητικ</w:t>
            </w:r>
            <w:r w:rsidRPr="004B7FCC">
              <w:rPr>
                <w:rFonts w:ascii="Palatino Linotype" w:eastAsia="Arial" w:hAnsi="Palatino Linotype" w:cs="Arial"/>
                <w:spacing w:val="-3"/>
                <w:w w:val="95"/>
                <w:sz w:val="19"/>
                <w:szCs w:val="19"/>
              </w:rPr>
              <w:t xml:space="preserve">ών. </w:t>
            </w:r>
            <w:r w:rsidR="00501E36" w:rsidRPr="004B7FCC">
              <w:rPr>
                <w:rFonts w:ascii="Palatino Linotype" w:eastAsia="Arial" w:hAnsi="Palatino Linotype" w:cs="Arial"/>
                <w:spacing w:val="-3"/>
                <w:w w:val="95"/>
                <w:sz w:val="19"/>
                <w:szCs w:val="19"/>
              </w:rPr>
              <w:t xml:space="preserve">Αν δεν </w:t>
            </w:r>
            <w:r w:rsidR="00E002BD" w:rsidRPr="004B7FCC">
              <w:rPr>
                <w:rFonts w:ascii="Palatino Linotype" w:eastAsia="Arial" w:hAnsi="Palatino Linotype" w:cs="Arial"/>
                <w:spacing w:val="-3"/>
                <w:w w:val="95"/>
                <w:sz w:val="19"/>
                <w:szCs w:val="19"/>
              </w:rPr>
              <w:t>προσκομισθούν</w:t>
            </w:r>
            <w:r w:rsidR="00501E36" w:rsidRPr="004B7FCC">
              <w:rPr>
                <w:rFonts w:ascii="Palatino Linotype" w:eastAsia="Arial" w:hAnsi="Palatino Linotype" w:cs="Arial"/>
                <w:spacing w:val="-3"/>
                <w:w w:val="95"/>
                <w:sz w:val="19"/>
                <w:szCs w:val="19"/>
              </w:rPr>
              <w:t xml:space="preserve"> τα παραπάνω δικαιολογητικά ή υπάρχουν ελλείψεις σε αυτά που </w:t>
            </w:r>
            <w:proofErr w:type="spellStart"/>
            <w:r w:rsidR="00501E36" w:rsidRPr="004B7FCC">
              <w:rPr>
                <w:rFonts w:ascii="Palatino Linotype" w:eastAsia="Arial" w:hAnsi="Palatino Linotype" w:cs="Arial"/>
                <w:spacing w:val="-3"/>
                <w:w w:val="95"/>
                <w:sz w:val="19"/>
                <w:szCs w:val="19"/>
              </w:rPr>
              <w:t>υπoβλήθηκαν</w:t>
            </w:r>
            <w:proofErr w:type="spellEnd"/>
            <w:r w:rsidR="00501E36" w:rsidRPr="004B7FCC">
              <w:rPr>
                <w:rFonts w:ascii="Palatino Linotype" w:eastAsia="Arial" w:hAnsi="Palatino Linotype" w:cs="Arial"/>
                <w:spacing w:val="-3"/>
                <w:w w:val="95"/>
                <w:sz w:val="19"/>
                <w:szCs w:val="19"/>
              </w:rPr>
              <w:t xml:space="preserve"> και ο προσωρινός ανάδοχος υποβάλει εντός της </w:t>
            </w:r>
            <w:r w:rsidR="00E002BD" w:rsidRPr="004B7FCC">
              <w:rPr>
                <w:rFonts w:ascii="Palatino Linotype" w:eastAsia="Arial" w:hAnsi="Palatino Linotype" w:cs="Arial"/>
                <w:spacing w:val="-3"/>
                <w:w w:val="95"/>
                <w:sz w:val="19"/>
                <w:szCs w:val="19"/>
              </w:rPr>
              <w:t>προθεσμίας</w:t>
            </w:r>
            <w:r w:rsidR="00501E36" w:rsidRPr="004B7FCC">
              <w:rPr>
                <w:rFonts w:ascii="Palatino Linotype" w:eastAsia="Arial" w:hAnsi="Palatino Linotype" w:cs="Arial"/>
                <w:spacing w:val="-3"/>
                <w:w w:val="95"/>
                <w:sz w:val="19"/>
                <w:szCs w:val="19"/>
              </w:rPr>
              <w:t xml:space="preserve"> της παραγράφου 1 </w:t>
            </w:r>
            <w:proofErr w:type="spellStart"/>
            <w:r w:rsidR="00501E36" w:rsidRPr="004B7FCC">
              <w:rPr>
                <w:rFonts w:ascii="Palatino Linotype" w:eastAsia="Arial" w:hAnsi="Palatino Linotype" w:cs="Arial"/>
                <w:spacing w:val="-3"/>
                <w:w w:val="95"/>
                <w:sz w:val="19"/>
                <w:szCs w:val="19"/>
              </w:rPr>
              <w:t>αίτηµα</w:t>
            </w:r>
            <w:proofErr w:type="spellEnd"/>
            <w:r w:rsidR="00501E36" w:rsidRPr="004B7FCC">
              <w:rPr>
                <w:rFonts w:ascii="Palatino Linotype" w:eastAsia="Arial" w:hAnsi="Palatino Linotype" w:cs="Arial"/>
                <w:spacing w:val="-3"/>
                <w:w w:val="95"/>
                <w:sz w:val="19"/>
                <w:szCs w:val="19"/>
              </w:rPr>
              <w:t xml:space="preserve"> προς το </w:t>
            </w:r>
            <w:r w:rsidR="00E002BD" w:rsidRPr="004B7FCC">
              <w:rPr>
                <w:rFonts w:ascii="Palatino Linotype" w:eastAsia="Arial" w:hAnsi="Palatino Linotype" w:cs="Arial"/>
                <w:spacing w:val="-3"/>
                <w:w w:val="95"/>
                <w:sz w:val="19"/>
                <w:szCs w:val="19"/>
              </w:rPr>
              <w:t>αρμόδιο</w:t>
            </w:r>
            <w:r w:rsidR="00501E36" w:rsidRPr="004B7FCC">
              <w:rPr>
                <w:rFonts w:ascii="Palatino Linotype" w:eastAsia="Arial" w:hAnsi="Palatino Linotype" w:cs="Arial"/>
                <w:spacing w:val="-3"/>
                <w:w w:val="95"/>
                <w:sz w:val="19"/>
                <w:szCs w:val="19"/>
              </w:rPr>
              <w:t xml:space="preserve"> όργανο αξιολόγησης για την παράταση της </w:t>
            </w:r>
            <w:proofErr w:type="spellStart"/>
            <w:r w:rsidR="00501E36" w:rsidRPr="004B7FCC">
              <w:rPr>
                <w:rFonts w:ascii="Palatino Linotype" w:eastAsia="Arial" w:hAnsi="Palatino Linotype" w:cs="Arial"/>
                <w:spacing w:val="-3"/>
                <w:w w:val="95"/>
                <w:sz w:val="19"/>
                <w:szCs w:val="19"/>
              </w:rPr>
              <w:t>προθεσµίας</w:t>
            </w:r>
            <w:proofErr w:type="spellEnd"/>
            <w:r w:rsidR="00501E36" w:rsidRPr="004B7FCC">
              <w:rPr>
                <w:rFonts w:ascii="Palatino Linotype" w:eastAsia="Arial" w:hAnsi="Palatino Linotype" w:cs="Arial"/>
                <w:spacing w:val="-3"/>
                <w:w w:val="95"/>
                <w:sz w:val="19"/>
                <w:szCs w:val="19"/>
              </w:rPr>
              <w:t xml:space="preserve"> υποβολής, το οποίο συνοδεύεται µε αποδεικτικά έγγραφα από τα οποία να αποδεικνύεται ότι, έχει αιτηθεί την χορήγηση των δικαιολογητικών, η αναθέτουσα αρχή παρατείνει την </w:t>
            </w:r>
            <w:proofErr w:type="spellStart"/>
            <w:r w:rsidR="00501E36" w:rsidRPr="004B7FCC">
              <w:rPr>
                <w:rFonts w:ascii="Palatino Linotype" w:eastAsia="Arial" w:hAnsi="Palatino Linotype" w:cs="Arial"/>
                <w:spacing w:val="-3"/>
                <w:w w:val="95"/>
                <w:sz w:val="19"/>
                <w:szCs w:val="19"/>
              </w:rPr>
              <w:t>προθεσµία</w:t>
            </w:r>
            <w:proofErr w:type="spellEnd"/>
            <w:r w:rsidR="00501E36" w:rsidRPr="004B7FCC">
              <w:rPr>
                <w:rFonts w:ascii="Palatino Linotype" w:eastAsia="Arial" w:hAnsi="Palatino Linotype" w:cs="Arial"/>
                <w:spacing w:val="-3"/>
                <w:w w:val="95"/>
                <w:sz w:val="19"/>
                <w:szCs w:val="19"/>
              </w:rPr>
              <w:t xml:space="preserve"> υποβολής των δικαιολογητικών για όσο χρόνο απαιτηθεί για την χορήγηση των δικαιολογητικών από τις </w:t>
            </w:r>
            <w:proofErr w:type="spellStart"/>
            <w:r w:rsidR="00501E36" w:rsidRPr="004B7FCC">
              <w:rPr>
                <w:rFonts w:ascii="Palatino Linotype" w:eastAsia="Arial" w:hAnsi="Palatino Linotype" w:cs="Arial"/>
                <w:spacing w:val="-3"/>
                <w:w w:val="95"/>
                <w:sz w:val="19"/>
                <w:szCs w:val="19"/>
              </w:rPr>
              <w:t>αρµόδιες</w:t>
            </w:r>
            <w:proofErr w:type="spellEnd"/>
            <w:r w:rsidR="00501E36" w:rsidRPr="004B7FCC">
              <w:rPr>
                <w:rFonts w:ascii="Palatino Linotype" w:eastAsia="Arial" w:hAnsi="Palatino Linotype" w:cs="Arial"/>
                <w:spacing w:val="-3"/>
                <w:w w:val="95"/>
                <w:sz w:val="19"/>
                <w:szCs w:val="19"/>
              </w:rPr>
              <w:t xml:space="preserve"> αρχές. </w:t>
            </w:r>
          </w:p>
          <w:p w:rsidR="00DD08BB" w:rsidRPr="0006023A" w:rsidRDefault="00DD08BB" w:rsidP="00497B7C">
            <w:pPr>
              <w:jc w:val="both"/>
              <w:rPr>
                <w:rFonts w:ascii="Palatino Linotype" w:eastAsia="Arial" w:hAnsi="Palatino Linotype" w:cs="Arial"/>
                <w:spacing w:val="-3"/>
                <w:w w:val="95"/>
                <w:sz w:val="19"/>
                <w:szCs w:val="19"/>
              </w:rPr>
            </w:pPr>
            <w:r w:rsidRPr="004B7FCC">
              <w:rPr>
                <w:rFonts w:ascii="Palatino Linotype" w:eastAsia="Arial" w:hAnsi="Palatino Linotype" w:cs="Arial"/>
                <w:spacing w:val="-3"/>
                <w:w w:val="95"/>
                <w:sz w:val="19"/>
                <w:szCs w:val="19"/>
              </w:rPr>
              <w:t xml:space="preserve">Όσοι </w:t>
            </w:r>
            <w:r w:rsidR="00501E36" w:rsidRPr="004B7FCC">
              <w:rPr>
                <w:rFonts w:ascii="Palatino Linotype" w:eastAsia="Arial" w:hAnsi="Palatino Linotype" w:cs="Arial"/>
                <w:spacing w:val="-3"/>
                <w:w w:val="95"/>
                <w:sz w:val="19"/>
                <w:szCs w:val="19"/>
              </w:rPr>
              <w:t>από τους προσφέροντες δεν έχουν αποκλειστεί οριστικά</w:t>
            </w:r>
            <w:r w:rsidRPr="004B7FCC">
              <w:rPr>
                <w:rFonts w:ascii="Palatino Linotype" w:eastAsia="Arial" w:hAnsi="Palatino Linotype" w:cs="Arial"/>
                <w:spacing w:val="-3"/>
                <w:w w:val="95"/>
                <w:sz w:val="19"/>
                <w:szCs w:val="19"/>
              </w:rPr>
              <w:t xml:space="preserve"> λαμβάνουν γνώση των παραπάνω δικαιολογητικών που κατατέθηκαν.</w:t>
            </w:r>
          </w:p>
          <w:p w:rsidR="00DD08BB" w:rsidRPr="0006023A" w:rsidRDefault="00DD08BB" w:rsidP="00DD08BB">
            <w:pPr>
              <w:jc w:val="both"/>
              <w:rPr>
                <w:rFonts w:ascii="Palatino Linotype" w:eastAsia="Arial" w:hAnsi="Palatino Linotype" w:cs="Arial"/>
                <w:spacing w:val="-3"/>
                <w:w w:val="95"/>
                <w:sz w:val="19"/>
                <w:szCs w:val="19"/>
              </w:rPr>
            </w:pP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Απορρίπτεται η προσφορά του προσωρινού αναδόχου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i)  κατά τον έλεγχο των παραπάνω δικαιολογητικών διαπιστωθεί ότι τα στοιχεία που δηλώθηκαν με το Τ.Ε.Υ.Δ., είναι ψευδή ή ανακριβή, ή </w:t>
            </w: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ii)  δεν υποβληθούν στο προκαθορισμένο χρονικό διάστημα τα απαιτούμενα πρωτότυπα ή αντίγραφα των παραπάνω δικαιολογητικών ή </w:t>
            </w: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iii) από τα δικαιολογητικά που προσκομίσθηκαν νομίμως και εμπροθέσμως, δεν αποδεικνύονται οι όροι και οι προϋποθέσεις συμμετοχής </w:t>
            </w: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Σε περίπτωση έγκαιρης και προσήκουσας ενημέρωσης της αναθέτουσας αρχής για μεταβολές στις προϋποθέσεις τις οποίες ο προσωρινός ανάδοχος είχε δηλώσει με το Τ.Ε.Υ.Δ., ότι πληροί, οι οποίες επήλθαν ή για τις οποίες έλαβε γνώση μετά την δήλωση και μέχρι την ημέρα της έγγραφης ειδοποίησης για την προσκόμιση των δικαιολογητικών κατακύρωσης (</w:t>
            </w:r>
            <w:proofErr w:type="spellStart"/>
            <w:r w:rsidRPr="0006023A">
              <w:rPr>
                <w:rFonts w:ascii="Palatino Linotype" w:eastAsia="Arial" w:hAnsi="Palatino Linotype" w:cs="Arial"/>
                <w:spacing w:val="-3"/>
                <w:w w:val="95"/>
                <w:sz w:val="19"/>
                <w:szCs w:val="19"/>
              </w:rPr>
              <w:t>οψιγενείς</w:t>
            </w:r>
            <w:proofErr w:type="spellEnd"/>
            <w:r w:rsidRPr="0006023A">
              <w:rPr>
                <w:rFonts w:ascii="Palatino Linotype" w:eastAsia="Arial" w:hAnsi="Palatino Linotype" w:cs="Arial"/>
                <w:spacing w:val="-3"/>
                <w:w w:val="95"/>
                <w:sz w:val="19"/>
                <w:szCs w:val="19"/>
              </w:rPr>
              <w:t xml:space="preserve"> μεταβολές), δεν καταπίπτει υπέρ της αναθέτουσας αρχής η εγγύηση συμμετοχής του. </w:t>
            </w: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Αν κανένας από τους προσφέροντες δεν υποβάλλει αληθή ή ακριβή δήλωση ή δεν προσκομίσει ένα ή περισσότερα από τα απαιτούμενα δικαιολογητικά ή δεν αποδείξει ότι πληροί τα κριτήρια ποιοτικής επιλογής σύμφωνα με την παρούσα διακήρυξη, η διαδικασία ματαιώνεται. </w:t>
            </w: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Η διαδικασία ελέγχου των παραπάνω δικαιολογητικών ολοκληρώνεται με τη σύνταξη πρακτικού από την Επιτροπή του Διαγωνισμού</w:t>
            </w:r>
            <w:bookmarkStart w:id="13" w:name="_Hlk4662259"/>
            <w:r w:rsidR="00501E36" w:rsidRPr="004B7FCC">
              <w:rPr>
                <w:rFonts w:ascii="Palatino Linotype" w:eastAsia="Arial" w:hAnsi="Palatino Linotype" w:cs="Arial"/>
                <w:spacing w:val="-3"/>
                <w:w w:val="95"/>
                <w:sz w:val="19"/>
                <w:szCs w:val="19"/>
              </w:rPr>
              <w:t xml:space="preserve">στο οποίο αναγράφεται η τυχόν </w:t>
            </w:r>
            <w:r w:rsidR="00501E36" w:rsidRPr="004B7FCC">
              <w:rPr>
                <w:rFonts w:ascii="Palatino Linotype" w:eastAsia="Arial" w:hAnsi="Palatino Linotype" w:cs="Arial"/>
                <w:spacing w:val="-3"/>
                <w:w w:val="95"/>
                <w:sz w:val="19"/>
                <w:szCs w:val="19"/>
              </w:rPr>
              <w:lastRenderedPageBreak/>
              <w:t>συμπλήρωση των δικαιολογητικών</w:t>
            </w:r>
            <w:bookmarkEnd w:id="13"/>
            <w:r w:rsidRPr="004B7FCC">
              <w:rPr>
                <w:rFonts w:ascii="Palatino Linotype" w:eastAsia="Arial" w:hAnsi="Palatino Linotype" w:cs="Arial"/>
                <w:spacing w:val="-3"/>
                <w:w w:val="95"/>
                <w:sz w:val="19"/>
                <w:szCs w:val="19"/>
              </w:rPr>
              <w:t xml:space="preserve"> και τη διαβίβαση του φακέλου στο αποφαινόμενο όργανο της αναθέτουσας αρχής για τη λήψη απόφασης είτε για την κατακύρωση της σύμβασης είτε για τη ματαίωση της διαδικασίας. Τα απο</w:t>
            </w:r>
            <w:r w:rsidRPr="0006023A">
              <w:rPr>
                <w:rFonts w:ascii="Palatino Linotype" w:eastAsia="Arial" w:hAnsi="Palatino Linotype" w:cs="Arial"/>
                <w:spacing w:val="-3"/>
                <w:w w:val="95"/>
                <w:sz w:val="19"/>
                <w:szCs w:val="19"/>
              </w:rPr>
              <w:t>τελέσματα του ελέγχου των παραπάνω δικαιολογητικών και της εισήγησης της Επιτροπής επικυρώνονται με την απόφαση κατακύρωσης.</w:t>
            </w:r>
          </w:p>
          <w:p w:rsidR="00DD08BB" w:rsidRPr="0006023A" w:rsidRDefault="00DD08BB" w:rsidP="00DD08BB">
            <w:pPr>
              <w:pStyle w:val="Default"/>
              <w:jc w:val="both"/>
              <w:rPr>
                <w:rFonts w:eastAsia="Arial" w:cs="Arial"/>
                <w:color w:val="auto"/>
                <w:spacing w:val="-3"/>
                <w:w w:val="95"/>
                <w:sz w:val="19"/>
                <w:szCs w:val="19"/>
                <w:lang w:eastAsia="ar-SA"/>
              </w:rPr>
            </w:pPr>
          </w:p>
          <w:p w:rsidR="00DD08BB" w:rsidRPr="0006023A" w:rsidRDefault="00DD08BB" w:rsidP="00DD08BB">
            <w:pPr>
              <w:pStyle w:val="Default"/>
              <w:jc w:val="both"/>
              <w:rPr>
                <w:rFonts w:eastAsia="Arial" w:cs="Arial"/>
                <w:color w:val="auto"/>
                <w:spacing w:val="-3"/>
                <w:w w:val="95"/>
                <w:sz w:val="19"/>
                <w:szCs w:val="19"/>
                <w:lang w:eastAsia="ar-SA"/>
              </w:rPr>
            </w:pPr>
            <w:r w:rsidRPr="0006023A">
              <w:rPr>
                <w:rFonts w:eastAsia="Arial" w:cs="Arial"/>
                <w:color w:val="auto"/>
                <w:spacing w:val="-3"/>
                <w:w w:val="95"/>
                <w:sz w:val="19"/>
                <w:szCs w:val="19"/>
                <w:lang w:eastAsia="ar-SA"/>
              </w:rPr>
              <w:t xml:space="preserve">Η αναθέτουσα αρχή μπορεί επίσης, σε οποιοδήποτε χρονικό σημείο της διαδικασίας, να ζητεί από τους προσφέροντες να υποβάλλουν και περαιτέρω δικαιολογητικά, πέραν αυτών που ορίζονται στην παράγραφο «ΔΙΚΑΙΟΛΟΓΗΤΙΚΑ ΣΥΜΜΕΤΟΧΗΣ» όταν αυτό απαιτείται για την ορθή διεξαγωγή της διαδικασίας </w:t>
            </w:r>
          </w:p>
          <w:p w:rsidR="00DD08BB" w:rsidRPr="0006023A" w:rsidRDefault="00DD08BB" w:rsidP="00DD08BB">
            <w:pPr>
              <w:pStyle w:val="Default"/>
              <w:jc w:val="both"/>
              <w:rPr>
                <w:rFonts w:eastAsia="Arial" w:cs="Arial"/>
                <w:color w:val="auto"/>
                <w:spacing w:val="-3"/>
                <w:w w:val="95"/>
                <w:sz w:val="19"/>
                <w:szCs w:val="19"/>
                <w:lang w:eastAsia="ar-SA"/>
              </w:rPr>
            </w:pPr>
          </w:p>
          <w:p w:rsidR="00DD08BB" w:rsidRPr="0006023A" w:rsidRDefault="00DD08BB" w:rsidP="00DD08BB">
            <w:pPr>
              <w:pStyle w:val="a6"/>
              <w:widowControl w:val="0"/>
              <w:tabs>
                <w:tab w:val="left" w:pos="462"/>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lang w:eastAsia="ar-SA"/>
              </w:rPr>
              <w:t>Η υποβολή μόνο μιας προσφοράς δεν αποτελεί κώλυμα για τη συνέχιση της διαδικασίας και την ανάθεση της σύμβασης.</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lastRenderedPageBreak/>
              <w:t>Προσφορά</w:t>
            </w:r>
          </w:p>
        </w:tc>
        <w:tc>
          <w:tcPr>
            <w:tcW w:w="7531" w:type="dxa"/>
            <w:gridSpan w:val="2"/>
            <w:vAlign w:val="center"/>
          </w:tcPr>
          <w:p w:rsidR="0064664D" w:rsidRPr="0006023A" w:rsidRDefault="0064664D" w:rsidP="004B7FCC">
            <w:pPr>
              <w:pStyle w:val="a6"/>
              <w:widowControl w:val="0"/>
              <w:tabs>
                <w:tab w:val="left" w:pos="462"/>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Οι προσφορές πρέπει να δοθούν για το σύνολο των ζητουμένων </w:t>
            </w:r>
            <w:r w:rsidR="004B7FCC">
              <w:rPr>
                <w:rFonts w:ascii="Palatino Linotype" w:eastAsia="Arial" w:hAnsi="Palatino Linotype" w:cs="Arial"/>
                <w:spacing w:val="-3"/>
                <w:w w:val="95"/>
                <w:sz w:val="19"/>
                <w:szCs w:val="19"/>
              </w:rPr>
              <w:t xml:space="preserve">υπηρεσιών </w:t>
            </w:r>
            <w:r w:rsidR="004B7FCC" w:rsidRPr="004B7FCC">
              <w:rPr>
                <w:rFonts w:ascii="Palatino Linotype" w:eastAsia="Arial" w:hAnsi="Palatino Linotype" w:cs="Arial"/>
                <w:spacing w:val="-3"/>
                <w:w w:val="95"/>
                <w:sz w:val="19"/>
                <w:szCs w:val="19"/>
                <w:u w:val="single"/>
              </w:rPr>
              <w:t>ανά Τμήμα</w:t>
            </w:r>
            <w:r w:rsidRPr="0006023A">
              <w:rPr>
                <w:rFonts w:ascii="Palatino Linotype" w:eastAsia="Arial" w:hAnsi="Palatino Linotype" w:cs="Arial"/>
                <w:spacing w:val="-3"/>
                <w:w w:val="95"/>
                <w:sz w:val="19"/>
                <w:szCs w:val="19"/>
              </w:rPr>
              <w:t xml:space="preserve"> του διαγωνισμού  Δεν μπορούν να υποβληθούν προσφορές για μέρος των </w:t>
            </w:r>
            <w:r w:rsidR="004B7FCC">
              <w:rPr>
                <w:rFonts w:ascii="Palatino Linotype" w:eastAsia="Arial" w:hAnsi="Palatino Linotype" w:cs="Arial"/>
                <w:spacing w:val="-3"/>
                <w:w w:val="95"/>
                <w:sz w:val="19"/>
                <w:szCs w:val="19"/>
              </w:rPr>
              <w:t>υπηρεσιών του Τμήματος</w:t>
            </w:r>
            <w:r w:rsidRPr="0006023A">
              <w:rPr>
                <w:rFonts w:ascii="Palatino Linotype" w:eastAsia="Arial" w:hAnsi="Palatino Linotype" w:cs="Arial"/>
                <w:spacing w:val="-3"/>
                <w:w w:val="95"/>
                <w:sz w:val="19"/>
                <w:szCs w:val="19"/>
              </w:rPr>
              <w:t>.Οι προσφορές συμπληρώνονται βάσει των οριζομένων στα Παραρτήματα της παρούσης Διακήρυξης.</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t>Κριτήριο Κατακύρωσης</w:t>
            </w:r>
          </w:p>
        </w:tc>
        <w:tc>
          <w:tcPr>
            <w:tcW w:w="7531" w:type="dxa"/>
            <w:gridSpan w:val="2"/>
            <w:vAlign w:val="center"/>
          </w:tcPr>
          <w:p w:rsidR="0064664D" w:rsidRPr="0006023A" w:rsidRDefault="0064664D" w:rsidP="00BF0924">
            <w:pPr>
              <w:pStyle w:val="a6"/>
              <w:widowControl w:val="0"/>
              <w:tabs>
                <w:tab w:val="left" w:pos="462"/>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Η  πλέον συμφέρουσα από οικονομική άποψη προσφορά μόνο </w:t>
            </w:r>
            <w:r w:rsidRPr="0006023A">
              <w:rPr>
                <w:rFonts w:ascii="Palatino Linotype" w:eastAsia="Arial" w:hAnsi="Palatino Linotype" w:cs="Arial"/>
                <w:b/>
                <w:spacing w:val="-3"/>
                <w:w w:val="95"/>
                <w:sz w:val="19"/>
                <w:szCs w:val="19"/>
              </w:rPr>
              <w:t>βάσει τιμής.</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pStyle w:val="Default"/>
              <w:jc w:val="both"/>
              <w:rPr>
                <w:rFonts w:eastAsia="Arial" w:cs="Arial"/>
                <w:b/>
                <w:color w:val="auto"/>
                <w:spacing w:val="-3"/>
                <w:w w:val="95"/>
                <w:sz w:val="19"/>
                <w:szCs w:val="19"/>
                <w:lang w:eastAsia="en-US"/>
              </w:rPr>
            </w:pPr>
            <w:r w:rsidRPr="0006023A">
              <w:rPr>
                <w:rFonts w:eastAsia="Arial" w:cs="Arial"/>
                <w:b/>
                <w:color w:val="auto"/>
                <w:spacing w:val="-3"/>
                <w:w w:val="95"/>
                <w:sz w:val="19"/>
                <w:szCs w:val="19"/>
                <w:lang w:eastAsia="en-US"/>
              </w:rPr>
              <w:t>Κατάρτιση σύμβασης – Γενικοί όροι σύμβασης</w:t>
            </w:r>
          </w:p>
          <w:p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p>
        </w:tc>
        <w:tc>
          <w:tcPr>
            <w:tcW w:w="7531" w:type="dxa"/>
            <w:gridSpan w:val="2"/>
            <w:vAlign w:val="center"/>
          </w:tcPr>
          <w:p w:rsidR="0064664D" w:rsidRPr="004B7FCC" w:rsidRDefault="0064664D" w:rsidP="00BF0924">
            <w:pPr>
              <w:pStyle w:val="Default"/>
              <w:jc w:val="both"/>
              <w:rPr>
                <w:rFonts w:eastAsia="Arial" w:cs="Arial"/>
                <w:color w:val="auto"/>
                <w:spacing w:val="-3"/>
                <w:w w:val="95"/>
                <w:sz w:val="19"/>
                <w:szCs w:val="19"/>
                <w:lang w:eastAsia="en-US"/>
              </w:rPr>
            </w:pPr>
            <w:r w:rsidRPr="0006023A">
              <w:rPr>
                <w:rFonts w:eastAsia="Arial" w:cs="Arial"/>
                <w:color w:val="auto"/>
                <w:spacing w:val="-3"/>
                <w:w w:val="95"/>
                <w:sz w:val="19"/>
                <w:szCs w:val="19"/>
                <w:lang w:eastAsia="en-US"/>
              </w:rPr>
              <w:t>Η αναθέτουσα αρχή κοινοποιεί αμέσως την απόφαση κατακύρωσης, μαζί με αντίγραφο όλων τω</w:t>
            </w:r>
            <w:r w:rsidRPr="004B7FCC">
              <w:rPr>
                <w:rFonts w:eastAsia="Arial" w:cs="Arial"/>
                <w:color w:val="auto"/>
                <w:spacing w:val="-3"/>
                <w:w w:val="95"/>
                <w:sz w:val="19"/>
                <w:szCs w:val="19"/>
                <w:lang w:eastAsia="en-US"/>
              </w:rPr>
              <w:t xml:space="preserve">ν πρακτικών της διαδικασίας ελέγχου και αξιολόγησης των προσφορών σε κάθε προσφέροντα </w:t>
            </w:r>
            <w:r w:rsidR="00497B7C" w:rsidRPr="004B7FCC">
              <w:rPr>
                <w:rFonts w:eastAsia="Arial" w:cs="Arial"/>
                <w:color w:val="auto"/>
                <w:spacing w:val="-3"/>
                <w:w w:val="95"/>
                <w:sz w:val="19"/>
                <w:szCs w:val="19"/>
                <w:lang w:eastAsia="en-US"/>
              </w:rPr>
              <w:t xml:space="preserve">που δεν έχει αποκλειστεί οριστικά </w:t>
            </w:r>
            <w:r w:rsidRPr="004B7FCC">
              <w:rPr>
                <w:rFonts w:eastAsia="Arial" w:cs="Arial"/>
                <w:color w:val="auto"/>
                <w:spacing w:val="-3"/>
                <w:w w:val="95"/>
                <w:sz w:val="19"/>
                <w:szCs w:val="19"/>
                <w:lang w:eastAsia="en-US"/>
              </w:rPr>
              <w:t xml:space="preserve">με κάθε πρόσφορο τρόπο, όπως με τηλεομοιοτυπία, ηλεκτρονικό ταχυδρομείο κ.λπ., επί αποδείξει. </w:t>
            </w:r>
          </w:p>
          <w:p w:rsidR="0064664D" w:rsidRPr="004B7FCC" w:rsidRDefault="0064664D" w:rsidP="00E002BD">
            <w:pPr>
              <w:pStyle w:val="a4"/>
              <w:kinsoku w:val="0"/>
              <w:overflowPunct w:val="0"/>
              <w:spacing w:line="255" w:lineRule="auto"/>
              <w:ind w:right="101"/>
              <w:rPr>
                <w:rFonts w:ascii="Palatino Linotype" w:eastAsia="Arial" w:hAnsi="Palatino Linotype" w:cs="Arial"/>
                <w:spacing w:val="-3"/>
                <w:w w:val="95"/>
                <w:sz w:val="19"/>
                <w:szCs w:val="19"/>
                <w:lang w:eastAsia="en-US"/>
              </w:rPr>
            </w:pPr>
            <w:r w:rsidRPr="004B7FCC">
              <w:rPr>
                <w:rFonts w:eastAsia="Arial" w:cs="Arial"/>
                <w:spacing w:val="-3"/>
                <w:w w:val="95"/>
                <w:sz w:val="19"/>
                <w:szCs w:val="19"/>
                <w:lang w:eastAsia="en-US"/>
              </w:rPr>
              <w:t>Εφόσον παρέλθει άπρακτη η προθεσμία άσκησης ενστάσεων κατά τα οριζόμενα στο αρ. 127 του ν. 4412/2016</w:t>
            </w:r>
            <w:r w:rsidR="00E002BD" w:rsidRPr="004B7FCC">
              <w:rPr>
                <w:rFonts w:ascii="Palatino Linotype" w:eastAsia="Arial" w:hAnsi="Palatino Linotype" w:cs="Arial"/>
                <w:spacing w:val="-3"/>
                <w:w w:val="95"/>
                <w:sz w:val="19"/>
                <w:szCs w:val="19"/>
                <w:lang w:eastAsia="en-US"/>
              </w:rPr>
              <w:t xml:space="preserve">και σε περίπτωση άσκησης, η έκδοση απόφασης επί αυτής ή η πάροδος άπρακτης της </w:t>
            </w:r>
            <w:proofErr w:type="spellStart"/>
            <w:r w:rsidR="00E002BD" w:rsidRPr="004B7FCC">
              <w:rPr>
                <w:rFonts w:ascii="Palatino Linotype" w:eastAsia="Arial" w:hAnsi="Palatino Linotype" w:cs="Arial"/>
                <w:spacing w:val="-3"/>
                <w:w w:val="95"/>
                <w:sz w:val="19"/>
                <w:szCs w:val="19"/>
                <w:lang w:eastAsia="en-US"/>
              </w:rPr>
              <w:t>προθεσµίας</w:t>
            </w:r>
            <w:proofErr w:type="spellEnd"/>
            <w:r w:rsidR="00E002BD" w:rsidRPr="004B7FCC">
              <w:rPr>
                <w:rFonts w:ascii="Palatino Linotype" w:eastAsia="Arial" w:hAnsi="Palatino Linotype" w:cs="Arial"/>
                <w:spacing w:val="-3"/>
                <w:w w:val="95"/>
                <w:sz w:val="19"/>
                <w:szCs w:val="19"/>
                <w:lang w:eastAsia="en-US"/>
              </w:rPr>
              <w:t xml:space="preserve"> του πρώτου εδαφίου της παραγράφου 2 του </w:t>
            </w:r>
            <w:proofErr w:type="spellStart"/>
            <w:r w:rsidR="00E002BD" w:rsidRPr="004B7FCC">
              <w:rPr>
                <w:rFonts w:ascii="Palatino Linotype" w:eastAsia="Arial" w:hAnsi="Palatino Linotype" w:cs="Arial"/>
                <w:spacing w:val="-3"/>
                <w:w w:val="95"/>
                <w:sz w:val="19"/>
                <w:szCs w:val="19"/>
                <w:lang w:eastAsia="en-US"/>
              </w:rPr>
              <w:t>άρ</w:t>
            </w:r>
            <w:proofErr w:type="spellEnd"/>
            <w:r w:rsidR="00E002BD" w:rsidRPr="004B7FCC">
              <w:rPr>
                <w:rFonts w:ascii="Palatino Linotype" w:eastAsia="Arial" w:hAnsi="Palatino Linotype" w:cs="Arial"/>
                <w:spacing w:val="-3"/>
                <w:w w:val="95"/>
                <w:sz w:val="19"/>
                <w:szCs w:val="19"/>
                <w:lang w:eastAsia="en-US"/>
              </w:rPr>
              <w:t>- θρου 127,</w:t>
            </w:r>
            <w:r w:rsidRPr="004B7FCC">
              <w:rPr>
                <w:rFonts w:eastAsia="Arial" w:cs="Arial"/>
                <w:spacing w:val="-3"/>
                <w:w w:val="95"/>
                <w:sz w:val="19"/>
                <w:szCs w:val="19"/>
                <w:lang w:eastAsia="en-US"/>
              </w:rPr>
              <w:t xml:space="preserve"> η αναθέτουσα αρχή προσκαλεί τον ανάδοχο να προσέλθει για την υπογραφή του συμφωνητικού εντός είκοσι (20) ημερών από την κοινοποίηση σχετικής έγγραφης ειδικής πρόσκλησης. </w:t>
            </w:r>
          </w:p>
          <w:p w:rsidR="0064664D" w:rsidRPr="004B7FCC" w:rsidRDefault="0064664D" w:rsidP="00BF0924">
            <w:pPr>
              <w:pStyle w:val="Default"/>
              <w:jc w:val="both"/>
              <w:rPr>
                <w:rFonts w:eastAsia="Arial" w:cs="Arial"/>
                <w:color w:val="auto"/>
                <w:spacing w:val="-3"/>
                <w:w w:val="95"/>
                <w:sz w:val="19"/>
                <w:szCs w:val="19"/>
                <w:lang w:eastAsia="en-US"/>
              </w:rPr>
            </w:pPr>
            <w:r w:rsidRPr="004B7FCC">
              <w:rPr>
                <w:rFonts w:eastAsia="Arial" w:cs="Arial"/>
                <w:color w:val="auto"/>
                <w:spacing w:val="-3"/>
                <w:w w:val="95"/>
                <w:sz w:val="19"/>
                <w:szCs w:val="19"/>
                <w:lang w:eastAsia="en-US"/>
              </w:rPr>
              <w:t xml:space="preserve">Πριν ή κατά την υπογραφή του συμφωνητικού ο ανάδοχος υποχρεούται να προσκομίσει </w:t>
            </w:r>
            <w:r w:rsidRPr="004B7FCC">
              <w:rPr>
                <w:rFonts w:eastAsia="Arial" w:cs="Arial"/>
                <w:b/>
                <w:color w:val="auto"/>
                <w:spacing w:val="-3"/>
                <w:w w:val="95"/>
                <w:sz w:val="19"/>
                <w:szCs w:val="19"/>
                <w:lang w:eastAsia="en-US"/>
              </w:rPr>
              <w:t>Εγγυητική Επιστολή</w:t>
            </w:r>
            <w:r w:rsidRPr="004B7FCC">
              <w:rPr>
                <w:rFonts w:eastAsia="Arial" w:cs="Arial"/>
                <w:color w:val="auto"/>
                <w:spacing w:val="-3"/>
                <w:w w:val="95"/>
                <w:sz w:val="19"/>
                <w:szCs w:val="19"/>
                <w:lang w:eastAsia="en-US"/>
              </w:rPr>
              <w:t xml:space="preserve"> καλής εκτέλεσης κατά τα οριζόμενα στο Άρθρο 72 του Ν. 4412 /16, ποσού ίσου με το 5% της συμβατικής αξίας προ ΦΠΑ.</w:t>
            </w:r>
          </w:p>
          <w:p w:rsidR="0064664D" w:rsidRPr="0006023A" w:rsidRDefault="0064664D" w:rsidP="00BF0924">
            <w:pPr>
              <w:pStyle w:val="Default"/>
              <w:jc w:val="both"/>
              <w:rPr>
                <w:rFonts w:eastAsia="Arial" w:cs="Arial"/>
                <w:color w:val="auto"/>
                <w:spacing w:val="-3"/>
                <w:w w:val="95"/>
                <w:sz w:val="19"/>
                <w:szCs w:val="19"/>
                <w:lang w:eastAsia="en-US"/>
              </w:rPr>
            </w:pPr>
            <w:r w:rsidRPr="004B7FCC">
              <w:rPr>
                <w:rFonts w:eastAsia="Arial" w:cs="Arial"/>
                <w:color w:val="auto"/>
                <w:spacing w:val="-3"/>
                <w:w w:val="95"/>
                <w:sz w:val="19"/>
                <w:szCs w:val="19"/>
                <w:lang w:eastAsia="en-US"/>
              </w:rPr>
              <w:t xml:space="preserve">Αν περάσει η προθεσμία των ανωτέρω είκοσι (20) ημερών χωρίς ο Ανάδοχος να έχει παρουσιαστεί για να υπογράψει τη Σύμβαση, κηρύσσεται έκπτωτος και </w:t>
            </w:r>
            <w:r w:rsidR="00187D09" w:rsidRPr="004B7FCC">
              <w:rPr>
                <w:rFonts w:eastAsia="Arial" w:cs="Arial"/>
                <w:color w:val="auto"/>
                <w:spacing w:val="-3"/>
                <w:w w:val="95"/>
                <w:sz w:val="19"/>
                <w:szCs w:val="19"/>
                <w:lang w:eastAsia="en-US"/>
              </w:rPr>
              <w:t>ακολουθείται η διαδικασία του άρθρου 103, για τον  προσφέρονταπου υπέβαλε την  αμέσως επόμενη πλέον συμφέρουσα από οικονο</w:t>
            </w:r>
            <w:r w:rsidR="00187D09" w:rsidRPr="004B7FCC">
              <w:t xml:space="preserve">μική άποψη προσφορά. </w:t>
            </w:r>
            <w:r w:rsidRPr="004B7FCC">
              <w:rPr>
                <w:rFonts w:eastAsia="Arial" w:cs="Arial"/>
                <w:color w:val="auto"/>
                <w:spacing w:val="-3"/>
                <w:w w:val="95"/>
                <w:sz w:val="19"/>
                <w:szCs w:val="19"/>
                <w:lang w:eastAsia="en-US"/>
              </w:rPr>
              <w:t xml:space="preserve"> Αν κανένας από το</w:t>
            </w:r>
            <w:r w:rsidRPr="0006023A">
              <w:rPr>
                <w:rFonts w:eastAsia="Arial" w:cs="Arial"/>
                <w:color w:val="auto"/>
                <w:spacing w:val="-3"/>
                <w:w w:val="95"/>
                <w:sz w:val="19"/>
                <w:szCs w:val="19"/>
                <w:lang w:eastAsia="en-US"/>
              </w:rPr>
              <w:t xml:space="preserve">υς προσφέροντες δεν προσέλθει για την υπογραφή της σύμβασης, η διαδικασία ανάθεσης ματαιώνεται, σύμφωνα με την περίπτωση δ’ της παρ. 2 του άρθρου 106 του Ν. 4412/2016. </w:t>
            </w:r>
          </w:p>
          <w:p w:rsidR="0064664D" w:rsidRPr="0006023A" w:rsidRDefault="0064664D" w:rsidP="00BF0924">
            <w:pPr>
              <w:pStyle w:val="a6"/>
              <w:widowControl w:val="0"/>
              <w:tabs>
                <w:tab w:val="left" w:pos="462"/>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Η Σύμβαση δύναται να τροποποιηθεί υπό τους όρους του άρθρου 132 του Ν. 4412/2016 και ύστερα από γνωμοδότηση του αρμοδίου οργάνου. </w:t>
            </w:r>
          </w:p>
          <w:p w:rsidR="0064664D" w:rsidRPr="0006023A" w:rsidRDefault="0064664D" w:rsidP="00BF0924">
            <w:pPr>
              <w:pStyle w:val="Default"/>
              <w:jc w:val="both"/>
              <w:rPr>
                <w:rFonts w:eastAsia="Arial" w:cs="Arial"/>
                <w:color w:val="auto"/>
                <w:spacing w:val="-3"/>
                <w:w w:val="95"/>
                <w:sz w:val="19"/>
                <w:szCs w:val="19"/>
                <w:lang w:eastAsia="en-US"/>
              </w:rPr>
            </w:pPr>
            <w:r w:rsidRPr="0006023A">
              <w:rPr>
                <w:rFonts w:eastAsia="Arial" w:cs="Arial"/>
                <w:color w:val="auto"/>
                <w:spacing w:val="-3"/>
                <w:w w:val="95"/>
                <w:sz w:val="19"/>
                <w:szCs w:val="19"/>
                <w:lang w:eastAsia="en-US"/>
              </w:rPr>
              <w:t xml:space="preserve">Στη σύμβαση που θα υπογραφεί με τον ανάδοχο θα περιληφθεί ειδική ρήτρα βάσει της οποίας ο ανάδοχος ή οι νόμιμοι εκπρόσωποί του δεσμεύονται ότι θα τηρούν τις υποχρεώσεις στους τομείς του περιβαλλοντικού, κοινωνικοασφαλιστικού και εργατικού δικαίου που έχουν θεσπιστεί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Χ του Προσαρτήματος Α του Ν. 4412/2016. </w:t>
            </w:r>
          </w:p>
          <w:p w:rsidR="0064664D" w:rsidRPr="0006023A" w:rsidRDefault="0064664D" w:rsidP="00BF0924">
            <w:pPr>
              <w:pStyle w:val="a6"/>
              <w:widowControl w:val="0"/>
              <w:tabs>
                <w:tab w:val="left" w:pos="462"/>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Η αναθέτουσα αρχή μπορεί, υπό τις προϋποθέσεις που ορίζουν οι κείμενες διατάξεις να καταγγείλει τη σύμβαση κατά τη διάρκεια της εκτέλεσης της υπό τους όρους του άρθρου 133 του Ν. 4412/2016. </w:t>
            </w:r>
          </w:p>
        </w:tc>
      </w:tr>
      <w:tr w:rsidR="00236858" w:rsidRPr="0006023A" w:rsidTr="00DD0E21">
        <w:trPr>
          <w:gridAfter w:val="1"/>
          <w:wAfter w:w="124" w:type="dxa"/>
          <w:jc w:val="center"/>
        </w:trPr>
        <w:tc>
          <w:tcPr>
            <w:tcW w:w="1951" w:type="dxa"/>
            <w:gridSpan w:val="2"/>
            <w:shd w:val="clear" w:color="auto" w:fill="D9D9D9" w:themeFill="background1" w:themeFillShade="D9"/>
            <w:vAlign w:val="center"/>
          </w:tcPr>
          <w:p w:rsidR="00236858" w:rsidRPr="004B7FCC" w:rsidRDefault="00236858" w:rsidP="005E5556">
            <w:pPr>
              <w:suppressAutoHyphens w:val="0"/>
              <w:spacing w:line="276" w:lineRule="auto"/>
              <w:jc w:val="both"/>
              <w:rPr>
                <w:rFonts w:ascii="Palatino Linotype" w:eastAsia="Arial" w:hAnsi="Palatino Linotype" w:cs="Arial"/>
                <w:b/>
                <w:spacing w:val="-3"/>
                <w:w w:val="95"/>
                <w:sz w:val="19"/>
                <w:szCs w:val="19"/>
                <w:lang w:eastAsia="en-US"/>
              </w:rPr>
            </w:pPr>
            <w:r w:rsidRPr="004B7FCC">
              <w:rPr>
                <w:rFonts w:ascii="Palatino Linotype" w:eastAsia="Arial" w:hAnsi="Palatino Linotype" w:cs="Arial"/>
                <w:b/>
                <w:spacing w:val="-3"/>
                <w:w w:val="95"/>
                <w:sz w:val="19"/>
                <w:szCs w:val="19"/>
                <w:lang w:eastAsia="en-US"/>
              </w:rPr>
              <w:t xml:space="preserve">Παραλαβή των </w:t>
            </w:r>
            <w:r w:rsidR="005E5556" w:rsidRPr="004B7FCC">
              <w:rPr>
                <w:rFonts w:ascii="Palatino Linotype" w:eastAsia="Arial" w:hAnsi="Palatino Linotype" w:cs="Arial"/>
                <w:b/>
                <w:spacing w:val="-3"/>
                <w:w w:val="95"/>
                <w:sz w:val="19"/>
                <w:szCs w:val="19"/>
                <w:lang w:eastAsia="en-US"/>
              </w:rPr>
              <w:t>υπηρεσιών</w:t>
            </w:r>
          </w:p>
        </w:tc>
        <w:tc>
          <w:tcPr>
            <w:tcW w:w="7531" w:type="dxa"/>
            <w:gridSpan w:val="2"/>
            <w:vAlign w:val="center"/>
          </w:tcPr>
          <w:p w:rsidR="00236858" w:rsidRPr="004B7FCC" w:rsidRDefault="003E7DA0" w:rsidP="005E5556">
            <w:pPr>
              <w:pStyle w:val="a6"/>
              <w:widowControl w:val="0"/>
              <w:tabs>
                <w:tab w:val="left" w:pos="317"/>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4B7FCC">
              <w:rPr>
                <w:rFonts w:ascii="Palatino Linotype" w:eastAsia="Arial" w:hAnsi="Palatino Linotype" w:cs="Arial"/>
                <w:spacing w:val="-3"/>
                <w:w w:val="95"/>
                <w:sz w:val="19"/>
                <w:szCs w:val="19"/>
              </w:rPr>
              <w:t xml:space="preserve">Η παραλαβή των </w:t>
            </w:r>
            <w:r w:rsidR="005E5556" w:rsidRPr="004B7FCC">
              <w:rPr>
                <w:rFonts w:ascii="Palatino Linotype" w:eastAsia="Arial" w:hAnsi="Palatino Linotype" w:cs="Arial"/>
                <w:spacing w:val="-3"/>
                <w:w w:val="95"/>
                <w:sz w:val="19"/>
                <w:szCs w:val="19"/>
              </w:rPr>
              <w:t>υπηρεσιών</w:t>
            </w:r>
            <w:r w:rsidRPr="004B7FCC">
              <w:rPr>
                <w:rFonts w:ascii="Palatino Linotype" w:eastAsia="Arial" w:hAnsi="Palatino Linotype" w:cs="Arial"/>
                <w:spacing w:val="-3"/>
                <w:w w:val="95"/>
                <w:sz w:val="19"/>
                <w:szCs w:val="19"/>
              </w:rPr>
              <w:t xml:space="preserve"> και η έκδοση των σχετικών </w:t>
            </w:r>
            <w:r w:rsidR="005E5556" w:rsidRPr="004B7FCC">
              <w:rPr>
                <w:rFonts w:ascii="Palatino Linotype" w:eastAsia="Arial" w:hAnsi="Palatino Linotype" w:cs="Arial"/>
                <w:spacing w:val="-3"/>
                <w:w w:val="95"/>
                <w:sz w:val="19"/>
                <w:szCs w:val="19"/>
              </w:rPr>
              <w:t>βεβαιώσεων εκτέλεσης έργου</w:t>
            </w:r>
            <w:r w:rsidRPr="004B7FCC">
              <w:rPr>
                <w:rFonts w:ascii="Palatino Linotype" w:eastAsia="Arial" w:hAnsi="Palatino Linotype" w:cs="Arial"/>
                <w:spacing w:val="-3"/>
                <w:w w:val="95"/>
                <w:sz w:val="19"/>
                <w:szCs w:val="19"/>
              </w:rPr>
              <w:t xml:space="preserve"> θα πραγματοποιηθεί από την επιτροπή παραλαβής, που θα οριστεί για το σκοπό αυτό</w:t>
            </w:r>
            <w:r w:rsidR="004B7FCC">
              <w:rPr>
                <w:rFonts w:ascii="Palatino Linotype" w:eastAsia="Arial" w:hAnsi="Palatino Linotype" w:cs="Arial"/>
                <w:spacing w:val="-3"/>
                <w:w w:val="95"/>
                <w:sz w:val="19"/>
                <w:szCs w:val="19"/>
              </w:rPr>
              <w:t xml:space="preserve"> εντός 15 ημερών από την έκδοση του αντίστοιχου τιμολογίου.</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t>Τρόπος Πληρωμής</w:t>
            </w:r>
          </w:p>
        </w:tc>
        <w:tc>
          <w:tcPr>
            <w:tcW w:w="7531" w:type="dxa"/>
            <w:gridSpan w:val="2"/>
            <w:vAlign w:val="center"/>
          </w:tcPr>
          <w:p w:rsidR="0064664D" w:rsidRPr="004B7FCC" w:rsidRDefault="0064664D" w:rsidP="00BF0924">
            <w:pPr>
              <w:pStyle w:val="Default"/>
              <w:tabs>
                <w:tab w:val="left" w:pos="6271"/>
              </w:tabs>
              <w:jc w:val="both"/>
              <w:rPr>
                <w:rFonts w:eastAsia="Arial" w:cs="Arial"/>
                <w:color w:val="auto"/>
                <w:spacing w:val="-3"/>
                <w:w w:val="95"/>
                <w:sz w:val="19"/>
                <w:szCs w:val="19"/>
                <w:lang w:eastAsia="en-US"/>
              </w:rPr>
            </w:pPr>
            <w:r w:rsidRPr="0006023A">
              <w:rPr>
                <w:rFonts w:eastAsia="Arial" w:cs="Arial"/>
                <w:color w:val="auto"/>
                <w:spacing w:val="-3"/>
                <w:w w:val="95"/>
                <w:sz w:val="19"/>
                <w:szCs w:val="19"/>
                <w:lang w:eastAsia="en-US"/>
              </w:rPr>
              <w:t xml:space="preserve">Η πληρωμή θα γίνει </w:t>
            </w:r>
            <w:r w:rsidR="00803FCA">
              <w:rPr>
                <w:rFonts w:eastAsia="Arial" w:cs="Arial"/>
                <w:color w:val="auto"/>
                <w:spacing w:val="-3"/>
                <w:w w:val="95"/>
                <w:sz w:val="19"/>
                <w:szCs w:val="19"/>
                <w:lang w:eastAsia="en-US"/>
              </w:rPr>
              <w:t xml:space="preserve">συνολικά ή τμηματικά </w:t>
            </w:r>
            <w:r w:rsidRPr="0006023A">
              <w:rPr>
                <w:rFonts w:eastAsia="Arial" w:cs="Arial"/>
                <w:color w:val="auto"/>
                <w:spacing w:val="-3"/>
                <w:w w:val="95"/>
                <w:sz w:val="19"/>
                <w:szCs w:val="19"/>
                <w:lang w:eastAsia="en-US"/>
              </w:rPr>
              <w:t xml:space="preserve">μετά την </w:t>
            </w:r>
            <w:r w:rsidR="00E84333">
              <w:rPr>
                <w:rFonts w:eastAsia="Arial" w:cs="Arial"/>
                <w:color w:val="auto"/>
                <w:spacing w:val="-3"/>
                <w:w w:val="95"/>
                <w:sz w:val="19"/>
                <w:szCs w:val="19"/>
                <w:lang w:eastAsia="en-US"/>
              </w:rPr>
              <w:t>εκτέλεση των υπηρεσιών</w:t>
            </w:r>
            <w:r w:rsidRPr="0006023A">
              <w:rPr>
                <w:rFonts w:eastAsia="Arial" w:cs="Arial"/>
                <w:color w:val="auto"/>
                <w:spacing w:val="-3"/>
                <w:w w:val="95"/>
                <w:sz w:val="19"/>
                <w:szCs w:val="19"/>
                <w:lang w:eastAsia="en-US"/>
              </w:rPr>
              <w:t xml:space="preserve"> και τη βεβαίωση της αρμόδιας επιτροπής ότι παραλήφθηκαν και λειτουργούν καλώς, με τακτικό χρηματικό ένταλμα που θα εκδοθεί με βάση το τιμολόγιο του αναδόχο</w:t>
            </w:r>
            <w:r w:rsidRPr="004B7FCC">
              <w:rPr>
                <w:rFonts w:eastAsia="Arial" w:cs="Arial"/>
                <w:color w:val="auto"/>
                <w:spacing w:val="-3"/>
                <w:w w:val="95"/>
                <w:sz w:val="19"/>
                <w:szCs w:val="19"/>
                <w:lang w:eastAsia="en-US"/>
              </w:rPr>
              <w:t>υ και θα θεωρηθεί από την αρμόδια υπη</w:t>
            </w:r>
            <w:r w:rsidR="00E84333" w:rsidRPr="004B7FCC">
              <w:rPr>
                <w:rFonts w:eastAsia="Arial" w:cs="Arial"/>
                <w:color w:val="auto"/>
                <w:spacing w:val="-3"/>
                <w:w w:val="95"/>
                <w:sz w:val="19"/>
                <w:szCs w:val="19"/>
                <w:lang w:eastAsia="en-US"/>
              </w:rPr>
              <w:t>ρεσία.</w:t>
            </w:r>
          </w:p>
          <w:p w:rsidR="0064664D" w:rsidRPr="0006023A" w:rsidRDefault="0064664D" w:rsidP="00BF0924">
            <w:pPr>
              <w:pStyle w:val="Default"/>
              <w:tabs>
                <w:tab w:val="left" w:pos="6271"/>
              </w:tabs>
              <w:jc w:val="both"/>
              <w:rPr>
                <w:rFonts w:eastAsia="Arial" w:cs="Arial"/>
                <w:color w:val="auto"/>
                <w:spacing w:val="-3"/>
                <w:w w:val="95"/>
                <w:sz w:val="19"/>
                <w:szCs w:val="19"/>
                <w:lang w:eastAsia="en-US"/>
              </w:rPr>
            </w:pPr>
            <w:r w:rsidRPr="004B7FCC">
              <w:rPr>
                <w:rFonts w:eastAsia="Arial" w:cs="Arial"/>
                <w:color w:val="auto"/>
                <w:spacing w:val="-3"/>
                <w:w w:val="95"/>
                <w:sz w:val="19"/>
                <w:szCs w:val="19"/>
                <w:lang w:eastAsia="en-US"/>
              </w:rPr>
              <w:lastRenderedPageBreak/>
              <w:t>Η Υπηρεσία διατηρεί το δικαίωμα να ζητήσει από τους συμμετέχοντες σ</w:t>
            </w:r>
            <w:r w:rsidRPr="0006023A">
              <w:rPr>
                <w:rFonts w:eastAsia="Arial" w:cs="Arial"/>
                <w:color w:val="auto"/>
                <w:spacing w:val="-3"/>
                <w:w w:val="95"/>
                <w:sz w:val="19"/>
                <w:szCs w:val="19"/>
                <w:lang w:eastAsia="en-US"/>
              </w:rPr>
              <w:t xml:space="preserve">τοιχεία απαραίτητα για την τεκμηρίωση των προσφερόμενων τιμών, οι δε προμηθευτές υποχρεούνται να παρέχουν αυτά. </w:t>
            </w:r>
          </w:p>
          <w:p w:rsidR="0064664D" w:rsidRPr="0006023A" w:rsidRDefault="0064664D" w:rsidP="00BF0924">
            <w:pPr>
              <w:pStyle w:val="Default"/>
              <w:tabs>
                <w:tab w:val="left" w:pos="6271"/>
              </w:tabs>
              <w:jc w:val="both"/>
              <w:rPr>
                <w:rFonts w:eastAsia="Arial" w:cs="Arial"/>
                <w:color w:val="auto"/>
                <w:spacing w:val="-3"/>
                <w:w w:val="95"/>
                <w:sz w:val="19"/>
                <w:szCs w:val="19"/>
                <w:lang w:eastAsia="en-US"/>
              </w:rPr>
            </w:pPr>
            <w:r w:rsidRPr="0006023A">
              <w:rPr>
                <w:rFonts w:eastAsia="Arial" w:cs="Arial"/>
                <w:color w:val="auto"/>
                <w:spacing w:val="-3"/>
                <w:w w:val="95"/>
                <w:sz w:val="19"/>
                <w:szCs w:val="19"/>
                <w:lang w:eastAsia="en-US"/>
              </w:rPr>
              <w:t xml:space="preserve">Τα έξοδα αλληλογραφίας, προμήθεια Τράπεζας </w:t>
            </w:r>
            <w:proofErr w:type="spellStart"/>
            <w:r w:rsidRPr="0006023A">
              <w:rPr>
                <w:rFonts w:eastAsia="Arial" w:cs="Arial"/>
                <w:color w:val="auto"/>
                <w:spacing w:val="-3"/>
                <w:w w:val="95"/>
                <w:sz w:val="19"/>
                <w:szCs w:val="19"/>
                <w:lang w:eastAsia="en-US"/>
              </w:rPr>
              <w:t>κ.λ.π</w:t>
            </w:r>
            <w:proofErr w:type="spellEnd"/>
            <w:r w:rsidRPr="0006023A">
              <w:rPr>
                <w:rFonts w:eastAsia="Arial" w:cs="Arial"/>
                <w:color w:val="auto"/>
                <w:spacing w:val="-3"/>
                <w:w w:val="95"/>
                <w:sz w:val="19"/>
                <w:szCs w:val="19"/>
                <w:lang w:eastAsia="en-US"/>
              </w:rPr>
              <w:t xml:space="preserve">. βαρύνουν τον ανάδοχο και δεν λαμβάνονται υπόψη κατά τον υπολογισμό της αξίας των βάσεων δεδομένων. </w:t>
            </w:r>
          </w:p>
          <w:p w:rsidR="0064664D" w:rsidRPr="0006023A" w:rsidRDefault="0064664D" w:rsidP="00BF0924">
            <w:pPr>
              <w:pStyle w:val="Default"/>
              <w:tabs>
                <w:tab w:val="left" w:pos="6271"/>
              </w:tabs>
              <w:jc w:val="both"/>
              <w:rPr>
                <w:sz w:val="19"/>
                <w:szCs w:val="19"/>
              </w:rPr>
            </w:pPr>
          </w:p>
        </w:tc>
      </w:tr>
      <w:tr w:rsidR="004D705B" w:rsidRPr="0006023A" w:rsidTr="00DD0E21">
        <w:trPr>
          <w:gridAfter w:val="1"/>
          <w:wAfter w:w="124" w:type="dxa"/>
          <w:trHeight w:val="1788"/>
          <w:jc w:val="center"/>
        </w:trPr>
        <w:tc>
          <w:tcPr>
            <w:tcW w:w="1951" w:type="dxa"/>
            <w:gridSpan w:val="2"/>
            <w:shd w:val="clear" w:color="auto" w:fill="D9D9D9" w:themeFill="background1" w:themeFillShade="D9"/>
            <w:vAlign w:val="center"/>
          </w:tcPr>
          <w:p w:rsidR="004D705B" w:rsidRPr="0006023A"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lastRenderedPageBreak/>
              <w:t>Κρατήσεις</w:t>
            </w:r>
          </w:p>
        </w:tc>
        <w:tc>
          <w:tcPr>
            <w:tcW w:w="7531" w:type="dxa"/>
            <w:gridSpan w:val="2"/>
            <w:vAlign w:val="center"/>
          </w:tcPr>
          <w:p w:rsidR="004D705B" w:rsidRPr="0006023A" w:rsidRDefault="004D705B" w:rsidP="00BF0924">
            <w:pPr>
              <w:tabs>
                <w:tab w:val="left" w:pos="7101"/>
              </w:tabs>
              <w:jc w:val="both"/>
              <w:rPr>
                <w:rFonts w:ascii="Palatino Linotype" w:eastAsia="Arial" w:hAnsi="Palatino Linotype" w:cs="Arial"/>
                <w:spacing w:val="-3"/>
                <w:w w:val="95"/>
                <w:sz w:val="19"/>
                <w:szCs w:val="19"/>
                <w:lang w:eastAsia="en-US"/>
              </w:rPr>
            </w:pPr>
            <w:r w:rsidRPr="0006023A">
              <w:rPr>
                <w:rFonts w:ascii="Palatino Linotype" w:eastAsia="Arial" w:hAnsi="Palatino Linotype" w:cs="Arial"/>
                <w:spacing w:val="-3"/>
                <w:w w:val="95"/>
                <w:sz w:val="19"/>
                <w:szCs w:val="19"/>
                <w:lang w:eastAsia="en-US"/>
              </w:rPr>
              <w:t xml:space="preserve">Τον Ανάδοχο βαρύνουν οι υπέρ τρίτων κρατήσεις, ως και κάθε άλλη επιβάρυνση, σύμφωνα με την κείμενη νομοθεσία, μη συμπεριλαμβανομένου Φ.Π.Α., για την παράδοση του υλικού στον τόπο και με τον τρόπο που προβλέπεται στα έγγραφα της σύμβασης. Ιδίως βαρύνεται με τις ακόλουθες κρατήσεις: </w:t>
            </w:r>
          </w:p>
          <w:p w:rsidR="004D705B" w:rsidRPr="0006023A" w:rsidRDefault="004D705B" w:rsidP="00BF0924">
            <w:pPr>
              <w:tabs>
                <w:tab w:val="left" w:pos="7101"/>
              </w:tabs>
              <w:jc w:val="both"/>
              <w:rPr>
                <w:rFonts w:ascii="Palatino Linotype" w:eastAsia="Arial" w:hAnsi="Palatino Linotype" w:cs="Arial"/>
                <w:spacing w:val="-3"/>
                <w:w w:val="95"/>
                <w:sz w:val="19"/>
                <w:szCs w:val="19"/>
                <w:lang w:eastAsia="en-US"/>
              </w:rPr>
            </w:pPr>
            <w:r w:rsidRPr="0006023A">
              <w:rPr>
                <w:rFonts w:ascii="Palatino Linotype" w:eastAsia="Arial" w:hAnsi="Palatino Linotype" w:cs="Arial"/>
                <w:spacing w:val="-3"/>
                <w:w w:val="95"/>
                <w:sz w:val="19"/>
                <w:szCs w:val="19"/>
                <w:lang w:eastAsia="en-US"/>
              </w:rPr>
              <w:t xml:space="preserve">α) </w:t>
            </w:r>
            <w:r w:rsidRPr="004B7FCC">
              <w:rPr>
                <w:rFonts w:ascii="Palatino Linotype" w:eastAsia="Arial" w:hAnsi="Palatino Linotype" w:cs="Arial"/>
                <w:spacing w:val="-3"/>
                <w:w w:val="95"/>
                <w:sz w:val="19"/>
                <w:szCs w:val="19"/>
                <w:lang w:eastAsia="en-US"/>
              </w:rPr>
              <w:t>Κράτηση 0,0</w:t>
            </w:r>
            <w:r w:rsidR="00F64F66" w:rsidRPr="004B7FCC">
              <w:rPr>
                <w:rFonts w:ascii="Palatino Linotype" w:eastAsia="Arial" w:hAnsi="Palatino Linotype" w:cs="Arial"/>
                <w:spacing w:val="-3"/>
                <w:w w:val="95"/>
                <w:sz w:val="19"/>
                <w:szCs w:val="19"/>
                <w:lang w:eastAsia="en-US"/>
              </w:rPr>
              <w:t>7</w:t>
            </w:r>
            <w:r w:rsidRPr="004B7FCC">
              <w:rPr>
                <w:rFonts w:ascii="Palatino Linotype" w:eastAsia="Arial" w:hAnsi="Palatino Linotype" w:cs="Arial"/>
                <w:spacing w:val="-3"/>
                <w:w w:val="95"/>
                <w:sz w:val="19"/>
                <w:szCs w:val="19"/>
                <w:lang w:eastAsia="en-US"/>
              </w:rPr>
              <w:t>% η οποία υπολογίζεται επί της αξίας κάθε πληρωμής προ φόρων και κρατήσεων της αρχικής, καθώς κ</w:t>
            </w:r>
            <w:r w:rsidRPr="0006023A">
              <w:rPr>
                <w:rFonts w:ascii="Palatino Linotype" w:eastAsia="Arial" w:hAnsi="Palatino Linotype" w:cs="Arial"/>
                <w:spacing w:val="-3"/>
                <w:w w:val="95"/>
                <w:sz w:val="19"/>
                <w:szCs w:val="19"/>
                <w:lang w:eastAsia="en-US"/>
              </w:rPr>
              <w:t>αι κάθε συμπληρωματικής σύμβασης Υπέρ της Ενιαίας Ανεξάρτητης Αρχής Δημοσίων Συμβάσεων επιβάλλεται (άρθρο 4 Ν.4013/2011 όπως ισχύει)</w:t>
            </w:r>
          </w:p>
          <w:p w:rsidR="004D705B" w:rsidRPr="0006023A" w:rsidRDefault="004D705B" w:rsidP="00BF0924">
            <w:pPr>
              <w:tabs>
                <w:tab w:val="left" w:pos="7101"/>
              </w:tabs>
              <w:jc w:val="both"/>
              <w:rPr>
                <w:rFonts w:ascii="Palatino Linotype" w:eastAsia="Arial" w:hAnsi="Palatino Linotype" w:cs="Arial"/>
                <w:spacing w:val="-3"/>
                <w:w w:val="95"/>
                <w:sz w:val="19"/>
                <w:szCs w:val="19"/>
                <w:lang w:eastAsia="en-US"/>
              </w:rPr>
            </w:pPr>
            <w:r w:rsidRPr="0006023A">
              <w:rPr>
                <w:rFonts w:ascii="Palatino Linotype" w:eastAsia="Arial" w:hAnsi="Palatino Linotype" w:cs="Arial"/>
                <w:spacing w:val="-3"/>
                <w:w w:val="95"/>
                <w:sz w:val="19"/>
                <w:szCs w:val="19"/>
                <w:lang w:eastAsia="en-US"/>
              </w:rPr>
              <w:t>β) Κράτηση ύψους 0,06% υπέρ της ΑΕΠΠ,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της ΑΕΠΠ σύμφωνα με την παρ. 3 του άρθρου 350 του ν. 4412/2016</w:t>
            </w:r>
          </w:p>
          <w:p w:rsidR="004D705B" w:rsidRPr="0006023A" w:rsidRDefault="004D705B" w:rsidP="00BF0924">
            <w:pPr>
              <w:tabs>
                <w:tab w:val="left" w:pos="7101"/>
              </w:tabs>
              <w:jc w:val="both"/>
              <w:rPr>
                <w:rFonts w:ascii="Palatino Linotype" w:eastAsia="Arial" w:hAnsi="Palatino Linotype" w:cs="Arial"/>
                <w:spacing w:val="-3"/>
                <w:w w:val="95"/>
                <w:sz w:val="19"/>
                <w:szCs w:val="19"/>
                <w:lang w:eastAsia="en-US"/>
              </w:rPr>
            </w:pPr>
            <w:r w:rsidRPr="0006023A">
              <w:rPr>
                <w:rFonts w:ascii="Palatino Linotype" w:eastAsia="Arial" w:hAnsi="Palatino Linotype" w:cs="Arial"/>
                <w:spacing w:val="-3"/>
                <w:w w:val="95"/>
                <w:sz w:val="19"/>
                <w:szCs w:val="19"/>
                <w:lang w:eastAsia="en-US"/>
              </w:rPr>
              <w:t>Οι υπέρ τρίτων κρατήσεις υπόκεινται στο εκάστοτε ισχύον αναλογικό τέλος χαρτοσήμου 3% και στην επ’ αυτού εισφορά υπέρ ΟΓΑ 20%.</w:t>
            </w:r>
          </w:p>
          <w:p w:rsidR="004D705B" w:rsidRPr="0006023A" w:rsidRDefault="004D705B" w:rsidP="00BF0924">
            <w:pPr>
              <w:tabs>
                <w:tab w:val="left" w:pos="7101"/>
              </w:tabs>
              <w:jc w:val="both"/>
              <w:rPr>
                <w:rFonts w:ascii="Palatino Linotype" w:eastAsia="Arial" w:hAnsi="Palatino Linotype" w:cs="Arial"/>
                <w:spacing w:val="-3"/>
                <w:w w:val="95"/>
                <w:sz w:val="19"/>
                <w:szCs w:val="19"/>
                <w:lang w:eastAsia="en-US"/>
              </w:rPr>
            </w:pPr>
            <w:r w:rsidRPr="0006023A">
              <w:rPr>
                <w:rFonts w:ascii="Palatino Linotype" w:eastAsia="Arial" w:hAnsi="Palatino Linotype" w:cs="Arial"/>
                <w:spacing w:val="-3"/>
                <w:w w:val="95"/>
                <w:sz w:val="19"/>
                <w:szCs w:val="19"/>
                <w:lang w:eastAsia="en-US"/>
              </w:rPr>
              <w:t>Με κάθε πληρωμή θα γίνεται η προβλεπόμενη από την κείμενη νομοθεσία παρακράτηση φόρου εισοδήματος επί του καθαρού ποσού.</w:t>
            </w:r>
          </w:p>
          <w:p w:rsidR="004D705B" w:rsidRPr="0006023A" w:rsidRDefault="004D705B" w:rsidP="00BF0924">
            <w:pPr>
              <w:pStyle w:val="Default"/>
              <w:tabs>
                <w:tab w:val="left" w:pos="6271"/>
                <w:tab w:val="left" w:pos="7101"/>
              </w:tabs>
              <w:jc w:val="both"/>
              <w:rPr>
                <w:sz w:val="19"/>
                <w:szCs w:val="19"/>
              </w:rPr>
            </w:pPr>
          </w:p>
        </w:tc>
      </w:tr>
      <w:tr w:rsidR="004D705B" w:rsidRPr="0006023A" w:rsidTr="00BF0924">
        <w:tblPrEx>
          <w:jc w:val="left"/>
        </w:tblPrEx>
        <w:trPr>
          <w:gridBefore w:val="1"/>
          <w:wBefore w:w="108" w:type="dxa"/>
          <w:trHeight w:val="1224"/>
        </w:trPr>
        <w:tc>
          <w:tcPr>
            <w:tcW w:w="1985" w:type="dxa"/>
            <w:gridSpan w:val="2"/>
            <w:shd w:val="clear" w:color="auto" w:fill="D9D9D9" w:themeFill="background1" w:themeFillShade="D9"/>
            <w:vAlign w:val="center"/>
          </w:tcPr>
          <w:p w:rsidR="004D705B" w:rsidRPr="004D705B"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Pr>
                <w:rFonts w:ascii="Palatino Linotype" w:eastAsia="Arial" w:hAnsi="Palatino Linotype" w:cs="Arial"/>
                <w:b/>
                <w:spacing w:val="-3"/>
                <w:w w:val="95"/>
                <w:sz w:val="19"/>
                <w:szCs w:val="19"/>
                <w:lang w:eastAsia="en-US"/>
              </w:rPr>
              <w:t>Ματαίωση διαγωνισμού</w:t>
            </w:r>
          </w:p>
        </w:tc>
        <w:tc>
          <w:tcPr>
            <w:tcW w:w="7513" w:type="dxa"/>
            <w:gridSpan w:val="2"/>
          </w:tcPr>
          <w:p w:rsidR="004D705B" w:rsidRPr="004D705B" w:rsidRDefault="004D705B" w:rsidP="00BF0924">
            <w:pPr>
              <w:pStyle w:val="Default"/>
              <w:tabs>
                <w:tab w:val="left" w:pos="6271"/>
                <w:tab w:val="left" w:pos="7101"/>
              </w:tabs>
              <w:jc w:val="both"/>
              <w:rPr>
                <w:rFonts w:eastAsia="Arial" w:cs="Arial"/>
                <w:color w:val="auto"/>
                <w:spacing w:val="-3"/>
                <w:w w:val="95"/>
                <w:sz w:val="19"/>
                <w:szCs w:val="19"/>
                <w:lang w:eastAsia="en-US"/>
              </w:rPr>
            </w:pPr>
            <w:r w:rsidRPr="004D705B">
              <w:rPr>
                <w:rFonts w:eastAsia="Arial" w:cs="Arial"/>
                <w:color w:val="auto"/>
                <w:spacing w:val="-3"/>
                <w:w w:val="95"/>
                <w:sz w:val="19"/>
                <w:szCs w:val="19"/>
                <w:lang w:eastAsia="en-US"/>
              </w:rPr>
              <w:t>Η Αναθέτουσα Αρχή, με ειδικά αιτιολογημένη απόφασή της, μετά από γνώμη του αρμοδίου οργάνου, διατηρεί το δικαίωμα να αποφασίσει τη ματαίωση της διαδικασίας που διενεργεί με την παρούσα προκήρυξη στις περιπτώσεις που προβλέπονται στο άρθρο 106 του Ν. 4412/2016</w:t>
            </w:r>
          </w:p>
        </w:tc>
      </w:tr>
      <w:tr w:rsidR="004D705B" w:rsidRPr="0006023A" w:rsidTr="00D80C4E">
        <w:tblPrEx>
          <w:jc w:val="left"/>
        </w:tblPrEx>
        <w:trPr>
          <w:gridBefore w:val="1"/>
          <w:wBefore w:w="108" w:type="dxa"/>
          <w:trHeight w:val="1788"/>
        </w:trPr>
        <w:tc>
          <w:tcPr>
            <w:tcW w:w="1985" w:type="dxa"/>
            <w:gridSpan w:val="2"/>
            <w:shd w:val="clear" w:color="auto" w:fill="D9D9D9" w:themeFill="background1" w:themeFillShade="D9"/>
            <w:vAlign w:val="center"/>
          </w:tcPr>
          <w:p w:rsidR="004D705B" w:rsidRPr="0006023A"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Pr>
                <w:rFonts w:ascii="Palatino Linotype" w:eastAsia="Arial" w:hAnsi="Palatino Linotype" w:cs="Arial"/>
                <w:b/>
                <w:spacing w:val="-3"/>
                <w:w w:val="95"/>
                <w:sz w:val="19"/>
                <w:szCs w:val="19"/>
                <w:lang w:eastAsia="en-US"/>
              </w:rPr>
              <w:t>Λοιπές Υποχρεώσεις Αναδόχου</w:t>
            </w:r>
          </w:p>
        </w:tc>
        <w:tc>
          <w:tcPr>
            <w:tcW w:w="7513" w:type="dxa"/>
            <w:gridSpan w:val="2"/>
          </w:tcPr>
          <w:p w:rsidR="004D705B" w:rsidRPr="004D705B" w:rsidRDefault="004D705B" w:rsidP="00BF0924">
            <w:pPr>
              <w:pStyle w:val="Default"/>
              <w:jc w:val="both"/>
              <w:rPr>
                <w:rFonts w:eastAsia="Arial" w:cs="Arial"/>
                <w:color w:val="auto"/>
                <w:spacing w:val="-3"/>
                <w:w w:val="95"/>
                <w:sz w:val="19"/>
                <w:szCs w:val="19"/>
                <w:lang w:eastAsia="en-US"/>
              </w:rPr>
            </w:pPr>
            <w:r w:rsidRPr="004D705B">
              <w:rPr>
                <w:rFonts w:eastAsia="Arial" w:cs="Arial"/>
                <w:color w:val="auto"/>
                <w:spacing w:val="-3"/>
                <w:w w:val="95"/>
                <w:sz w:val="19"/>
                <w:szCs w:val="19"/>
                <w:lang w:eastAsia="en-US"/>
              </w:rPr>
              <w:t xml:space="preserve">Ο Ανάδοχος δε δικαιούται να εκχωρεί τη σύμβαση σε οποιοδήποτε τρίτο, ούτε να αναθέτει, μετά την ανάθεση της σύμβασης, υπεργολαβικά σε τρίτους μέρος ή το σύνολο του αντικειμένου της Σύμβασης, ούτε να υποκαθίσταται από τρίτο. </w:t>
            </w:r>
          </w:p>
          <w:p w:rsidR="004D705B" w:rsidRPr="004D705B" w:rsidRDefault="004D705B" w:rsidP="00BF0924">
            <w:pPr>
              <w:pStyle w:val="Default"/>
              <w:jc w:val="both"/>
              <w:rPr>
                <w:rFonts w:eastAsia="Arial" w:cs="Arial"/>
                <w:color w:val="auto"/>
                <w:spacing w:val="-3"/>
                <w:w w:val="95"/>
                <w:sz w:val="19"/>
                <w:szCs w:val="19"/>
                <w:lang w:eastAsia="en-US"/>
              </w:rPr>
            </w:pPr>
            <w:r w:rsidRPr="004D705B">
              <w:rPr>
                <w:rFonts w:eastAsia="Arial" w:cs="Arial"/>
                <w:color w:val="auto"/>
                <w:spacing w:val="-3"/>
                <w:w w:val="95"/>
                <w:sz w:val="19"/>
                <w:szCs w:val="19"/>
                <w:lang w:eastAsia="en-US"/>
              </w:rPr>
              <w:t xml:space="preserve">2. Ο Ανάδοχος σε περίπτωση παράβασης οποιουδήποτε όρου της Σύμβασης ή της Διακήρυξης ή της Προσφοράς του, έχει υποχρέωση να αποζημιώσει την Αναθέτουσα Αρχή ή και τον Κύριο του Έργου ή και το Ελληνικό Δημόσιο, για κάθε θετική και αποθετική ζημία που προκάλεσε με αυτήν την παράβαση εξ οιασδήποτε αιτίας και αν προέρχεται, αλλά μέχρι το ύψος του ποσού της Σύμβασης. </w:t>
            </w:r>
          </w:p>
          <w:p w:rsidR="004D705B" w:rsidRPr="004D705B" w:rsidRDefault="004D705B" w:rsidP="00BF0924">
            <w:pPr>
              <w:pStyle w:val="Default"/>
              <w:jc w:val="both"/>
              <w:rPr>
                <w:rFonts w:eastAsia="Arial" w:cs="Arial"/>
                <w:color w:val="auto"/>
                <w:spacing w:val="-3"/>
                <w:w w:val="95"/>
                <w:sz w:val="19"/>
                <w:szCs w:val="19"/>
                <w:lang w:eastAsia="en-US"/>
              </w:rPr>
            </w:pPr>
            <w:r w:rsidRPr="004D705B">
              <w:rPr>
                <w:rFonts w:eastAsia="Arial" w:cs="Arial"/>
                <w:color w:val="auto"/>
                <w:spacing w:val="-3"/>
                <w:w w:val="95"/>
                <w:sz w:val="19"/>
                <w:szCs w:val="19"/>
                <w:lang w:eastAsia="en-US"/>
              </w:rPr>
              <w:t xml:space="preserve">3. Σε περίπτωση που ο Ανάδοχος είναι Ένωση/ Κοινοπραξία, τα Μέλη που αποτελούν την Ένωση/ Κοινοπραξία, θα είναι από κοινού και εις </w:t>
            </w:r>
            <w:proofErr w:type="spellStart"/>
            <w:r w:rsidRPr="004D705B">
              <w:rPr>
                <w:rFonts w:eastAsia="Arial" w:cs="Arial"/>
                <w:color w:val="auto"/>
                <w:spacing w:val="-3"/>
                <w:w w:val="95"/>
                <w:sz w:val="19"/>
                <w:szCs w:val="19"/>
                <w:lang w:eastAsia="en-US"/>
              </w:rPr>
              <w:t>ολόκληρον</w:t>
            </w:r>
            <w:proofErr w:type="spellEnd"/>
            <w:r w:rsidRPr="004D705B">
              <w:rPr>
                <w:rFonts w:eastAsia="Arial" w:cs="Arial"/>
                <w:color w:val="auto"/>
                <w:spacing w:val="-3"/>
                <w:w w:val="95"/>
                <w:sz w:val="19"/>
                <w:szCs w:val="19"/>
                <w:lang w:eastAsia="en-US"/>
              </w:rPr>
              <w:t xml:space="preserve"> υπεύθυνα έναντι της Αναθέτουσας Αρχής για την εκπλήρωση όλων των απορρεουσών από τη Διακήρυξη υποχρεώσεών τους μέχρι πλήρους εκτέλεσης της σύμβασης. Τυχόν υφιστάμενες μεταξύ τους συμφωνίες περί κατανομής των ευθυνών τους έχουν ισχύ μόνον στις εσωτερικές τους σχέσεις και σε καμία περίπτωση δεν δύνανται να προβληθούν έναντι της Αναθέτουσας Αρχής ως λόγος απαλλαγής του ενός Μέλους από τις ευθύνες και τις υποχρεώσεις του άλλου ή των άλλων Μελών για την ολοκλήρωση του Έργου. </w:t>
            </w:r>
          </w:p>
          <w:p w:rsidR="004D705B" w:rsidRPr="004D705B" w:rsidRDefault="004D705B" w:rsidP="00BF0924">
            <w:pPr>
              <w:pStyle w:val="Default"/>
              <w:jc w:val="both"/>
              <w:rPr>
                <w:rFonts w:eastAsia="Arial" w:cs="Arial"/>
                <w:color w:val="auto"/>
                <w:spacing w:val="-3"/>
                <w:w w:val="95"/>
                <w:sz w:val="19"/>
                <w:szCs w:val="19"/>
                <w:lang w:eastAsia="en-US"/>
              </w:rPr>
            </w:pPr>
            <w:r w:rsidRPr="004D705B">
              <w:rPr>
                <w:rFonts w:eastAsia="Arial" w:cs="Arial"/>
                <w:color w:val="auto"/>
                <w:spacing w:val="-3"/>
                <w:w w:val="95"/>
                <w:sz w:val="19"/>
                <w:szCs w:val="19"/>
                <w:lang w:eastAsia="en-US"/>
              </w:rPr>
              <w:t xml:space="preserve">4. Σε περίπτωση που ο Ανάδοχος είναι Ένωση/ Κοινοπραξία και κατά τη διάρκεια της εκτέλεσης της Σύμβασης, οποιαδήποτε από τα Μέλη της Ένωσης/ Κοινοπραξίας, εξαιτίας ανικανότητας για οποιοδήποτε λόγο ή λόγω ανωτέρας βίας, δεν μπορεί να ανταποκριθεί στις υποχρεώσεις του, τα υπόλοιπα Μέλη συνεχίζουν να έχουν την ευθύνη ολοκλήρωσης της Σύμβασης με τους ίδιους όρους.  </w:t>
            </w:r>
          </w:p>
          <w:p w:rsidR="004D705B" w:rsidRPr="004D705B" w:rsidRDefault="004D705B" w:rsidP="00BF0924">
            <w:pPr>
              <w:pStyle w:val="Default"/>
              <w:jc w:val="both"/>
              <w:rPr>
                <w:rFonts w:eastAsia="Arial" w:cs="Arial"/>
                <w:color w:val="auto"/>
                <w:spacing w:val="-3"/>
                <w:w w:val="95"/>
                <w:sz w:val="19"/>
                <w:szCs w:val="19"/>
                <w:lang w:eastAsia="en-US"/>
              </w:rPr>
            </w:pPr>
            <w:r w:rsidRPr="004D705B">
              <w:rPr>
                <w:rFonts w:eastAsia="Arial" w:cs="Arial"/>
                <w:color w:val="auto"/>
                <w:spacing w:val="-3"/>
                <w:w w:val="95"/>
                <w:sz w:val="19"/>
                <w:szCs w:val="19"/>
                <w:lang w:eastAsia="en-US"/>
              </w:rPr>
              <w:t xml:space="preserve">5. Σε περίπτωση λύσης, πτώχευσης, ή θέσης σε καθεστώς αναγκαστικής διαχείρισης ή ειδικής εκκαθάρισης ενός εκ των μελών που απαρτίζουν τονΑνάδοχο, η Σύμβαση εξακολουθεί να υφίσταται και οι απορρέουσες από τη Σύμβαση υποχρεώσεις βαρύνουν τα εναπομείναντα μέλη του Αναδόχου, μόνο εφόσον αυτά είναι σε θέση να τις εκπληρώσουν. Η κρίση για τη δυνατότητα εκπλήρωσης ή μη των όρων της Σύμβασης εναπόκειται στη διακριτική ευχέρεια του αρμοδίου οργάνου της Αναθέτουσα Αρχή. Σε αντίθετη περίπτωση, η Αναθέτουσα Αρχή δύναται να καταγγείλει τη Σύμβαση. Επίσης </w:t>
            </w:r>
            <w:r w:rsidRPr="004D705B">
              <w:rPr>
                <w:rFonts w:eastAsia="Arial" w:cs="Arial"/>
                <w:color w:val="auto"/>
                <w:spacing w:val="-3"/>
                <w:w w:val="95"/>
                <w:sz w:val="19"/>
                <w:szCs w:val="19"/>
                <w:lang w:eastAsia="en-US"/>
              </w:rPr>
              <w:lastRenderedPageBreak/>
              <w:t xml:space="preserve">σε περίπτωση συγχώνευσης, εξαγοράς, μεταβίβασης της επιχείρησης κλπ. κάποιου εκ των μελών που απαρτίζουν τον Ανάδοχο, η συνέχιση ή όχι της Σύμβασης εναπόκειται στη διακριτική ευχέρεια της Αναθέτουσας Αρχής, η οποία εξετάζει αν εξακολουθούν να συντρέχουν στο πρόσωπο του διαδόχου μέλους οι προϋποθέσεις ανάθεσης της Σύμβασης. </w:t>
            </w:r>
          </w:p>
          <w:p w:rsidR="004D705B" w:rsidRPr="004D705B" w:rsidRDefault="004D705B" w:rsidP="00BF0924">
            <w:pPr>
              <w:pStyle w:val="Default"/>
              <w:tabs>
                <w:tab w:val="left" w:pos="6271"/>
                <w:tab w:val="left" w:pos="7101"/>
              </w:tabs>
              <w:jc w:val="both"/>
              <w:rPr>
                <w:rFonts w:eastAsia="Arial" w:cs="Arial"/>
                <w:color w:val="auto"/>
                <w:spacing w:val="-3"/>
                <w:w w:val="95"/>
                <w:sz w:val="19"/>
                <w:szCs w:val="19"/>
                <w:lang w:eastAsia="en-US"/>
              </w:rPr>
            </w:pPr>
          </w:p>
        </w:tc>
      </w:tr>
      <w:tr w:rsidR="004D705B" w:rsidRPr="004D705B" w:rsidTr="00BF0924">
        <w:tblPrEx>
          <w:jc w:val="left"/>
        </w:tblPrEx>
        <w:trPr>
          <w:gridBefore w:val="1"/>
          <w:wBefore w:w="108" w:type="dxa"/>
          <w:trHeight w:val="1318"/>
        </w:trPr>
        <w:tc>
          <w:tcPr>
            <w:tcW w:w="1985" w:type="dxa"/>
            <w:gridSpan w:val="2"/>
            <w:shd w:val="clear" w:color="auto" w:fill="D9D9D9" w:themeFill="background1" w:themeFillShade="D9"/>
            <w:vAlign w:val="center"/>
          </w:tcPr>
          <w:p w:rsidR="004D705B" w:rsidRPr="004D705B"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sidRPr="004D705B">
              <w:rPr>
                <w:rFonts w:ascii="Palatino Linotype" w:eastAsia="Arial" w:hAnsi="Palatino Linotype" w:cs="Arial"/>
                <w:b/>
                <w:spacing w:val="-3"/>
                <w:w w:val="95"/>
                <w:sz w:val="19"/>
                <w:szCs w:val="19"/>
                <w:lang w:eastAsia="en-US"/>
              </w:rPr>
              <w:lastRenderedPageBreak/>
              <w:t>Ενστάσεις-Προσφυγές</w:t>
            </w:r>
          </w:p>
        </w:tc>
        <w:tc>
          <w:tcPr>
            <w:tcW w:w="7513" w:type="dxa"/>
            <w:gridSpan w:val="2"/>
          </w:tcPr>
          <w:p w:rsidR="004D705B" w:rsidRPr="004D705B" w:rsidRDefault="004D705B" w:rsidP="00BF0924">
            <w:pPr>
              <w:pStyle w:val="Default"/>
              <w:tabs>
                <w:tab w:val="left" w:pos="6271"/>
                <w:tab w:val="left" w:pos="7101"/>
              </w:tabs>
              <w:jc w:val="both"/>
              <w:rPr>
                <w:rFonts w:eastAsia="Arial" w:cs="Arial"/>
                <w:color w:val="auto"/>
                <w:spacing w:val="-3"/>
                <w:w w:val="95"/>
                <w:sz w:val="19"/>
                <w:szCs w:val="19"/>
                <w:lang w:eastAsia="en-US"/>
              </w:rPr>
            </w:pPr>
            <w:r w:rsidRPr="004D705B">
              <w:rPr>
                <w:rFonts w:eastAsia="Arial" w:cs="Arial"/>
                <w:color w:val="auto"/>
                <w:spacing w:val="-3"/>
                <w:w w:val="95"/>
                <w:sz w:val="19"/>
                <w:szCs w:val="19"/>
                <w:lang w:eastAsia="en-US"/>
              </w:rPr>
              <w:t>Ενστάσεις – προσφυγές υποβάλλονται εγγράφως για τους λόγους και με τη διαδικασία που προβλέπεται από το άρθρο 127 του Ν. 4412/2016. Γνωμοδοτικό όργανο εξέτασης αυτών είναι η Επιτροπή Ενστάσεων του Πανεπιστημίου Κρήτης  και αποφασιστικό η Σύγκλητος του Πανεπιστημίου Κρήτης</w:t>
            </w:r>
          </w:p>
        </w:tc>
      </w:tr>
      <w:tr w:rsidR="004D705B" w:rsidRPr="004D705B" w:rsidTr="00BF0924">
        <w:tblPrEx>
          <w:jc w:val="left"/>
        </w:tblPrEx>
        <w:trPr>
          <w:gridBefore w:val="1"/>
          <w:wBefore w:w="108" w:type="dxa"/>
          <w:trHeight w:val="933"/>
        </w:trPr>
        <w:tc>
          <w:tcPr>
            <w:tcW w:w="1985" w:type="dxa"/>
            <w:gridSpan w:val="2"/>
            <w:shd w:val="clear" w:color="auto" w:fill="D9D9D9" w:themeFill="background1" w:themeFillShade="D9"/>
            <w:vAlign w:val="center"/>
          </w:tcPr>
          <w:p w:rsidR="004D705B" w:rsidRPr="004D705B"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sidRPr="004D705B">
              <w:rPr>
                <w:rFonts w:ascii="Palatino Linotype" w:eastAsia="Arial" w:hAnsi="Palatino Linotype" w:cs="Arial"/>
                <w:b/>
                <w:spacing w:val="-3"/>
                <w:w w:val="95"/>
                <w:sz w:val="19"/>
                <w:szCs w:val="19"/>
                <w:lang w:eastAsia="en-US"/>
              </w:rPr>
              <w:t>Κυρώσεις</w:t>
            </w:r>
          </w:p>
        </w:tc>
        <w:tc>
          <w:tcPr>
            <w:tcW w:w="7513" w:type="dxa"/>
            <w:gridSpan w:val="2"/>
          </w:tcPr>
          <w:p w:rsidR="004D705B" w:rsidRPr="004D705B" w:rsidRDefault="004D705B" w:rsidP="00BF0924">
            <w:pPr>
              <w:pStyle w:val="Default"/>
              <w:jc w:val="both"/>
              <w:rPr>
                <w:rFonts w:eastAsia="Arial" w:cs="Arial"/>
                <w:color w:val="auto"/>
                <w:spacing w:val="-3"/>
                <w:w w:val="95"/>
                <w:sz w:val="19"/>
                <w:szCs w:val="19"/>
                <w:lang w:eastAsia="en-US"/>
              </w:rPr>
            </w:pPr>
            <w:r w:rsidRPr="004D705B">
              <w:rPr>
                <w:rFonts w:eastAsia="Arial" w:cs="Arial"/>
                <w:color w:val="auto"/>
                <w:spacing w:val="-3"/>
                <w:w w:val="95"/>
                <w:sz w:val="19"/>
                <w:szCs w:val="19"/>
                <w:lang w:eastAsia="en-US"/>
              </w:rPr>
              <w:t xml:space="preserve">Σε περίπτωση κατά την οποία ο προμηθευτής, για οποιοδήποτε λόγο, αθετήσει όρο της υπογραφείσας σύμβασης , θα εφαρμόζονται οι σχετικές διατάξεις του Νόμου και θα επιβάλλονται, με Απόφαση του αρμοδίου οργάνου, οι προβλεπόμενες κυρώσεις ή ρήτρες. </w:t>
            </w:r>
          </w:p>
        </w:tc>
      </w:tr>
      <w:tr w:rsidR="004D705B" w:rsidRPr="004D705B" w:rsidTr="00D80C4E">
        <w:tblPrEx>
          <w:jc w:val="left"/>
        </w:tblPrEx>
        <w:trPr>
          <w:gridBefore w:val="1"/>
          <w:wBefore w:w="108" w:type="dxa"/>
          <w:trHeight w:val="1788"/>
        </w:trPr>
        <w:tc>
          <w:tcPr>
            <w:tcW w:w="1985" w:type="dxa"/>
            <w:gridSpan w:val="2"/>
            <w:shd w:val="clear" w:color="auto" w:fill="D9D9D9" w:themeFill="background1" w:themeFillShade="D9"/>
            <w:vAlign w:val="center"/>
          </w:tcPr>
          <w:p w:rsidR="004D705B" w:rsidRPr="004D705B"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sidRPr="004D705B">
              <w:rPr>
                <w:rFonts w:ascii="Palatino Linotype" w:eastAsia="Arial" w:hAnsi="Palatino Linotype" w:cs="Arial"/>
                <w:b/>
                <w:spacing w:val="-3"/>
                <w:w w:val="95"/>
                <w:sz w:val="19"/>
                <w:szCs w:val="19"/>
                <w:lang w:eastAsia="en-US"/>
              </w:rPr>
              <w:t>Γενικοί Όροι</w:t>
            </w:r>
          </w:p>
        </w:tc>
        <w:tc>
          <w:tcPr>
            <w:tcW w:w="7513" w:type="dxa"/>
            <w:gridSpan w:val="2"/>
          </w:tcPr>
          <w:p w:rsidR="004D705B" w:rsidRPr="004D705B" w:rsidRDefault="004D705B" w:rsidP="00BF0924">
            <w:pPr>
              <w:suppressAutoHyphens w:val="0"/>
              <w:spacing w:line="276" w:lineRule="auto"/>
              <w:jc w:val="both"/>
              <w:rPr>
                <w:rFonts w:ascii="Palatino Linotype" w:eastAsia="Arial" w:hAnsi="Palatino Linotype" w:cs="Arial"/>
                <w:spacing w:val="-3"/>
                <w:w w:val="95"/>
                <w:sz w:val="19"/>
                <w:szCs w:val="19"/>
                <w:lang w:eastAsia="en-US"/>
              </w:rPr>
            </w:pPr>
            <w:r w:rsidRPr="004D705B">
              <w:rPr>
                <w:rFonts w:ascii="Palatino Linotype" w:eastAsia="Arial" w:hAnsi="Palatino Linotype" w:cs="Arial"/>
                <w:spacing w:val="-3"/>
                <w:w w:val="95"/>
                <w:sz w:val="19"/>
                <w:szCs w:val="19"/>
                <w:lang w:eastAsia="en-US"/>
              </w:rPr>
              <w:t>Η Αναθέτουσα αρχή διατηρεί το δικαίωμα να αναβάλει ή να διακόψει τη διαδικασία του παρόντος διαγωνισμού ή/και να την κηρύξει ατελέσφορη, χωρίς οι συμμετέχοντες σε αυτή να αποκτούν κανένα δικαίωμα ή αξίωση για αποζημίωση ή/και χρηματική ικανοποίηση για οποιοδήποτε λόγο σχετιζόμενο με την διακήρυξη, τη συμμετοχή τους στη διαδικασία, τη ματαίωση, ακύρωση ή διακοπή του διαγωνισμού από οποιαδήποτε αιτία. Η συμμετοχή στη σχετική διαδικασία συνεπάγεται την ανεπιφύλακτη αποδοχή όλων των όρων και προϋποθέσεων της παρούσας.</w:t>
            </w:r>
          </w:p>
          <w:p w:rsidR="004D705B" w:rsidRPr="004D705B" w:rsidRDefault="004D705B" w:rsidP="00BF0924">
            <w:pPr>
              <w:pStyle w:val="Default"/>
              <w:tabs>
                <w:tab w:val="left" w:pos="6271"/>
                <w:tab w:val="left" w:pos="7101"/>
              </w:tabs>
              <w:jc w:val="both"/>
              <w:rPr>
                <w:rFonts w:eastAsia="Arial" w:cs="Arial"/>
                <w:color w:val="auto"/>
                <w:spacing w:val="-3"/>
                <w:w w:val="95"/>
                <w:sz w:val="19"/>
                <w:szCs w:val="19"/>
                <w:lang w:eastAsia="en-US"/>
              </w:rPr>
            </w:pPr>
          </w:p>
        </w:tc>
      </w:tr>
    </w:tbl>
    <w:p w:rsidR="0064664D" w:rsidRPr="004D705B" w:rsidRDefault="0064664D" w:rsidP="00BF0924">
      <w:pPr>
        <w:suppressAutoHyphens w:val="0"/>
        <w:spacing w:line="276" w:lineRule="auto"/>
        <w:jc w:val="both"/>
        <w:rPr>
          <w:rFonts w:ascii="Palatino Linotype" w:eastAsia="Arial" w:hAnsi="Palatino Linotype" w:cs="Arial"/>
          <w:spacing w:val="-3"/>
          <w:w w:val="95"/>
          <w:sz w:val="19"/>
          <w:szCs w:val="19"/>
          <w:lang w:eastAsia="en-US"/>
        </w:rPr>
      </w:pPr>
    </w:p>
    <w:p w:rsidR="002E3931" w:rsidRPr="004D705B" w:rsidRDefault="002E3931" w:rsidP="00953D59">
      <w:pPr>
        <w:suppressAutoHyphens w:val="0"/>
        <w:spacing w:line="276" w:lineRule="auto"/>
        <w:jc w:val="both"/>
        <w:rPr>
          <w:rFonts w:ascii="Palatino Linotype" w:eastAsia="Arial" w:hAnsi="Palatino Linotype" w:cs="Arial"/>
          <w:spacing w:val="-3"/>
          <w:w w:val="95"/>
          <w:sz w:val="19"/>
          <w:szCs w:val="19"/>
          <w:lang w:eastAsia="en-US"/>
        </w:rPr>
      </w:pPr>
    </w:p>
    <w:p w:rsidR="002E3931" w:rsidRPr="00E77564" w:rsidRDefault="002E3931" w:rsidP="00953D59">
      <w:pPr>
        <w:suppressAutoHyphens w:val="0"/>
        <w:spacing w:line="276" w:lineRule="auto"/>
        <w:jc w:val="both"/>
        <w:rPr>
          <w:rFonts w:ascii="Palatino Linotype" w:hAnsi="Palatino Linotype" w:cstheme="minorHAnsi"/>
          <w:sz w:val="20"/>
          <w:szCs w:val="20"/>
          <w:lang w:eastAsia="en-US"/>
        </w:rPr>
      </w:pPr>
      <w:r w:rsidRPr="00E77564">
        <w:rPr>
          <w:rFonts w:ascii="Palatino Linotype" w:hAnsi="Palatino Linotype" w:cstheme="minorHAnsi"/>
          <w:sz w:val="20"/>
          <w:szCs w:val="20"/>
          <w:lang w:eastAsia="en-US"/>
        </w:rPr>
        <w:tab/>
      </w:r>
      <w:r w:rsidRPr="00E77564">
        <w:rPr>
          <w:rFonts w:ascii="Palatino Linotype" w:hAnsi="Palatino Linotype" w:cstheme="minorHAnsi"/>
          <w:sz w:val="20"/>
          <w:szCs w:val="20"/>
          <w:lang w:eastAsia="en-US"/>
        </w:rPr>
        <w:tab/>
      </w:r>
      <w:r w:rsidRPr="00E77564">
        <w:rPr>
          <w:rFonts w:ascii="Palatino Linotype" w:hAnsi="Palatino Linotype" w:cstheme="minorHAnsi"/>
          <w:sz w:val="20"/>
          <w:szCs w:val="20"/>
          <w:lang w:eastAsia="en-US"/>
        </w:rPr>
        <w:tab/>
      </w:r>
    </w:p>
    <w:p w:rsidR="002E3931" w:rsidRPr="00E77564" w:rsidRDefault="002E3931" w:rsidP="00953D59">
      <w:pPr>
        <w:suppressAutoHyphens w:val="0"/>
        <w:spacing w:line="180" w:lineRule="exact"/>
        <w:jc w:val="both"/>
        <w:rPr>
          <w:rFonts w:ascii="Palatino Linotype" w:hAnsi="Palatino Linotype" w:cstheme="minorHAnsi"/>
          <w:b/>
          <w:sz w:val="20"/>
          <w:szCs w:val="20"/>
          <w:lang w:eastAsia="en-US"/>
        </w:rPr>
      </w:pPr>
      <w:r w:rsidRPr="00E77564">
        <w:rPr>
          <w:rFonts w:ascii="Palatino Linotype" w:hAnsi="Palatino Linotype" w:cstheme="minorHAnsi"/>
          <w:sz w:val="20"/>
          <w:szCs w:val="20"/>
          <w:lang w:eastAsia="en-US"/>
        </w:rPr>
        <w:tab/>
      </w:r>
      <w:r w:rsidRPr="00E77564">
        <w:rPr>
          <w:rFonts w:ascii="Palatino Linotype" w:hAnsi="Palatino Linotype" w:cstheme="minorHAnsi"/>
          <w:sz w:val="20"/>
          <w:szCs w:val="20"/>
          <w:lang w:eastAsia="en-US"/>
        </w:rPr>
        <w:tab/>
      </w:r>
      <w:r w:rsidRPr="00E77564">
        <w:rPr>
          <w:rFonts w:ascii="Palatino Linotype" w:hAnsi="Palatino Linotype" w:cstheme="minorHAnsi"/>
          <w:sz w:val="20"/>
          <w:szCs w:val="20"/>
          <w:lang w:eastAsia="en-US"/>
        </w:rPr>
        <w:tab/>
      </w:r>
      <w:r w:rsidRPr="00E77564">
        <w:rPr>
          <w:rFonts w:ascii="Palatino Linotype" w:hAnsi="Palatino Linotype" w:cstheme="minorHAnsi"/>
          <w:sz w:val="20"/>
          <w:szCs w:val="20"/>
          <w:lang w:eastAsia="en-US"/>
        </w:rPr>
        <w:tab/>
      </w:r>
    </w:p>
    <w:p w:rsidR="002E3931" w:rsidRPr="00E77564" w:rsidRDefault="002E3931" w:rsidP="00953D59">
      <w:pPr>
        <w:suppressAutoHyphens w:val="0"/>
        <w:spacing w:line="276" w:lineRule="auto"/>
        <w:jc w:val="both"/>
        <w:rPr>
          <w:rFonts w:ascii="Palatino Linotype" w:hAnsi="Palatino Linotype" w:cstheme="minorHAnsi"/>
          <w:b/>
          <w:sz w:val="20"/>
          <w:szCs w:val="20"/>
          <w:lang w:eastAsia="en-US"/>
        </w:rPr>
      </w:pPr>
    </w:p>
    <w:p w:rsidR="002E3931" w:rsidRPr="00E77564" w:rsidRDefault="002E3931" w:rsidP="00953D59">
      <w:pPr>
        <w:suppressAutoHyphens w:val="0"/>
        <w:spacing w:line="276" w:lineRule="auto"/>
        <w:jc w:val="both"/>
        <w:rPr>
          <w:rFonts w:ascii="Palatino Linotype" w:hAnsi="Palatino Linotype" w:cstheme="minorHAnsi"/>
          <w:sz w:val="20"/>
          <w:szCs w:val="20"/>
          <w:lang w:eastAsia="en-US"/>
        </w:rPr>
        <w:sectPr w:rsidR="002E3931" w:rsidRPr="00E77564" w:rsidSect="00AE187B">
          <w:footerReference w:type="default" r:id="rId12"/>
          <w:pgSz w:w="11906" w:h="16838"/>
          <w:pgMar w:top="1134" w:right="1134" w:bottom="567" w:left="1134" w:header="709" w:footer="709" w:gutter="0"/>
          <w:cols w:space="708"/>
          <w:docGrid w:linePitch="360"/>
        </w:sectPr>
      </w:pPr>
    </w:p>
    <w:p w:rsidR="00AF255D" w:rsidRPr="00AF255D" w:rsidRDefault="005E5556" w:rsidP="00AF255D">
      <w:pPr>
        <w:pStyle w:val="a"/>
        <w:pageBreakBefore/>
        <w:numPr>
          <w:ilvl w:val="0"/>
          <w:numId w:val="0"/>
        </w:numPr>
        <w:jc w:val="center"/>
        <w:rPr>
          <w:rFonts w:ascii="Palatino Linotype" w:hAnsi="Palatino Linotype" w:cstheme="minorHAnsi"/>
          <w:b w:val="0"/>
          <w:sz w:val="19"/>
          <w:szCs w:val="19"/>
          <w:u w:val="single"/>
          <w:lang w:val="el-GR"/>
        </w:rPr>
      </w:pPr>
      <w:r>
        <w:rPr>
          <w:rFonts w:ascii="Palatino Linotype" w:hAnsi="Palatino Linotype" w:cstheme="minorHAnsi"/>
          <w:bCs/>
          <w:sz w:val="20"/>
          <w:szCs w:val="20"/>
          <w:u w:val="single"/>
          <w:lang w:val="el-GR"/>
        </w:rPr>
        <w:lastRenderedPageBreak/>
        <w:t>ΠΑΡΑΡΤΗΜΑ  Β</w:t>
      </w:r>
      <w:r w:rsidR="00AF255D">
        <w:rPr>
          <w:rFonts w:ascii="Palatino Linotype" w:hAnsi="Palatino Linotype" w:cstheme="minorHAnsi"/>
          <w:bCs/>
          <w:sz w:val="20"/>
          <w:szCs w:val="20"/>
          <w:u w:val="single"/>
          <w:lang w:val="el-GR"/>
        </w:rPr>
        <w:t xml:space="preserve">:  </w:t>
      </w:r>
      <w:r w:rsidR="00AF255D" w:rsidRPr="00AF255D">
        <w:rPr>
          <w:rFonts w:ascii="Palatino Linotype" w:hAnsi="Palatino Linotype" w:cstheme="minorHAnsi"/>
          <w:sz w:val="19"/>
          <w:szCs w:val="19"/>
          <w:u w:val="single"/>
          <w:lang w:val="el-GR"/>
        </w:rPr>
        <w:t>ΤΕΧΝΙΚΕΣ ΠΡΟΔΙΑΓΡΑΦΕΣ</w:t>
      </w:r>
      <w:r>
        <w:rPr>
          <w:rFonts w:ascii="Palatino Linotype" w:hAnsi="Palatino Linotype" w:cstheme="minorHAnsi"/>
          <w:sz w:val="19"/>
          <w:szCs w:val="19"/>
          <w:u w:val="single"/>
          <w:lang w:val="el-GR"/>
        </w:rPr>
        <w:t xml:space="preserve"> - ΠΡΟΫΠΟΛΟΓΙΣΜΟΣ</w:t>
      </w:r>
    </w:p>
    <w:p w:rsidR="005E5556" w:rsidRDefault="005E5556" w:rsidP="005E5556">
      <w:pPr>
        <w:suppressAutoHyphens w:val="0"/>
        <w:jc w:val="both"/>
        <w:rPr>
          <w:rFonts w:ascii="Palatino Linotype" w:hAnsi="Palatino Linotype"/>
          <w:sz w:val="20"/>
          <w:szCs w:val="20"/>
          <w:u w:val="single"/>
        </w:rPr>
      </w:pPr>
    </w:p>
    <w:p w:rsidR="005E5556" w:rsidRPr="00CB63F8" w:rsidRDefault="005E5556" w:rsidP="005E5556">
      <w:pPr>
        <w:suppressAutoHyphens w:val="0"/>
        <w:jc w:val="both"/>
        <w:rPr>
          <w:rFonts w:ascii="Palatino Linotype" w:hAnsi="Palatino Linotype"/>
          <w:sz w:val="20"/>
          <w:szCs w:val="20"/>
          <w:u w:val="single"/>
        </w:rPr>
      </w:pPr>
      <w:r w:rsidRPr="00CB63F8">
        <w:rPr>
          <w:rFonts w:ascii="Palatino Linotype" w:hAnsi="Palatino Linotype"/>
          <w:sz w:val="20"/>
          <w:szCs w:val="20"/>
          <w:u w:val="single"/>
        </w:rPr>
        <w:t>Οι προσφορές θα πρέπει να αφορούν στις ζητούμενα  συντηρήσεις  όπως αυτά ορίζονται στα Τμήματα του Παραρτήματος Β.</w:t>
      </w:r>
    </w:p>
    <w:p w:rsidR="005E5556" w:rsidRDefault="005E5556" w:rsidP="005E5556">
      <w:pPr>
        <w:suppressAutoHyphens w:val="0"/>
        <w:jc w:val="both"/>
        <w:rPr>
          <w:rFonts w:ascii="Palatino Linotype" w:hAnsi="Palatino Linotype"/>
          <w:sz w:val="20"/>
          <w:szCs w:val="20"/>
          <w:u w:val="single"/>
        </w:rPr>
      </w:pPr>
    </w:p>
    <w:p w:rsidR="005E5556" w:rsidRPr="00CB63F8" w:rsidRDefault="005E5556" w:rsidP="005E5556">
      <w:pPr>
        <w:suppressAutoHyphens w:val="0"/>
        <w:jc w:val="both"/>
        <w:rPr>
          <w:rFonts w:ascii="Palatino Linotype" w:hAnsi="Palatino Linotype"/>
          <w:sz w:val="20"/>
          <w:szCs w:val="20"/>
          <w:u w:val="single"/>
        </w:rPr>
      </w:pPr>
    </w:p>
    <w:p w:rsidR="005E5556" w:rsidRPr="00CB63F8" w:rsidRDefault="005E5556" w:rsidP="005E5556">
      <w:pPr>
        <w:rPr>
          <w:rFonts w:ascii="Palatino Linotype" w:eastAsia="Arial" w:hAnsi="Palatino Linotype" w:cs="Arial"/>
          <w:spacing w:val="-1"/>
          <w:w w:val="95"/>
          <w:sz w:val="20"/>
          <w:szCs w:val="20"/>
          <w:lang w:eastAsia="en-US"/>
        </w:rPr>
      </w:pPr>
      <w:r w:rsidRPr="00CB63F8">
        <w:rPr>
          <w:rFonts w:ascii="Palatino Linotype" w:eastAsia="Arial" w:hAnsi="Palatino Linotype" w:cs="Arial"/>
          <w:spacing w:val="-1"/>
          <w:w w:val="95"/>
          <w:sz w:val="20"/>
          <w:szCs w:val="20"/>
          <w:lang w:eastAsia="en-US"/>
        </w:rPr>
        <w:t>Συντήρηση εξοπλισμού (υλικού και λογισμικού) του Κέντρου Υποδομών και Υπηρεσιών Τεχνολογιών Πληροφορικής και Επικοινωνιών του Πανεπιστημίου Κρήτης.</w:t>
      </w:r>
    </w:p>
    <w:p w:rsidR="005E5556" w:rsidRDefault="005E5556" w:rsidP="005E5556">
      <w:pPr>
        <w:rPr>
          <w:rFonts w:ascii="Palatino Linotype" w:hAnsi="Palatino Linotype"/>
          <w:sz w:val="20"/>
          <w:szCs w:val="20"/>
        </w:rPr>
      </w:pPr>
    </w:p>
    <w:p w:rsidR="005E5556" w:rsidRPr="00CB63F8" w:rsidRDefault="005E5556" w:rsidP="005E5556">
      <w:pPr>
        <w:rPr>
          <w:rFonts w:ascii="Palatino Linotype" w:hAnsi="Palatino Linotype"/>
          <w:sz w:val="20"/>
          <w:szCs w:val="20"/>
        </w:rPr>
      </w:pPr>
    </w:p>
    <w:p w:rsidR="005E5556" w:rsidRPr="006A7E9D" w:rsidRDefault="005E5556" w:rsidP="005E5556">
      <w:pPr>
        <w:jc w:val="center"/>
        <w:rPr>
          <w:rFonts w:ascii="Palatino Linotype" w:hAnsi="Palatino Linotype"/>
          <w:sz w:val="20"/>
          <w:szCs w:val="20"/>
        </w:rPr>
      </w:pPr>
      <w:r w:rsidRPr="006D5EF7">
        <w:rPr>
          <w:rFonts w:ascii="Palatino Linotype" w:hAnsi="Palatino Linotype"/>
          <w:sz w:val="20"/>
          <w:szCs w:val="20"/>
        </w:rPr>
        <w:t xml:space="preserve">Προϋπολογισμός δαπάνης: </w:t>
      </w:r>
      <w:r w:rsidR="006D5EF7" w:rsidRPr="006D5EF7">
        <w:rPr>
          <w:rFonts w:ascii="Palatino Linotype" w:hAnsi="Palatino Linotype"/>
          <w:sz w:val="20"/>
          <w:szCs w:val="20"/>
        </w:rPr>
        <w:t>50.060</w:t>
      </w:r>
      <w:r w:rsidRPr="006D5EF7">
        <w:rPr>
          <w:rFonts w:ascii="Palatino Linotype" w:hAnsi="Palatino Linotype"/>
          <w:sz w:val="20"/>
          <w:szCs w:val="20"/>
        </w:rPr>
        <w:t>,00€ (</w:t>
      </w:r>
      <w:r w:rsidR="006D5EF7" w:rsidRPr="006D5EF7">
        <w:rPr>
          <w:rFonts w:ascii="Palatino Linotype" w:hAnsi="Palatino Linotype" w:cstheme="minorHAnsi"/>
          <w:sz w:val="19"/>
          <w:szCs w:val="19"/>
        </w:rPr>
        <w:t xml:space="preserve">40.370,97€ + 9.689,03€ </w:t>
      </w:r>
      <w:r w:rsidRPr="006D5EF7">
        <w:rPr>
          <w:rFonts w:ascii="Palatino Linotype" w:hAnsi="Palatino Linotype"/>
          <w:sz w:val="20"/>
          <w:szCs w:val="20"/>
        </w:rPr>
        <w:t>€</w:t>
      </w:r>
      <w:r w:rsidR="006D5EF7" w:rsidRPr="006D5EF7">
        <w:rPr>
          <w:rFonts w:ascii="Palatino Linotype" w:hAnsi="Palatino Linotype"/>
          <w:sz w:val="20"/>
          <w:szCs w:val="20"/>
        </w:rPr>
        <w:t xml:space="preserve"> ΦΠΑ</w:t>
      </w:r>
      <w:r w:rsidRPr="006D5EF7">
        <w:rPr>
          <w:rFonts w:ascii="Palatino Linotype" w:hAnsi="Palatino Linotype"/>
          <w:sz w:val="20"/>
          <w:szCs w:val="20"/>
        </w:rPr>
        <w:t>)</w:t>
      </w:r>
    </w:p>
    <w:p w:rsidR="005E5556" w:rsidRPr="006A7E9D" w:rsidRDefault="005E5556" w:rsidP="005E5556">
      <w:pPr>
        <w:rPr>
          <w:rFonts w:ascii="Palatino Linotype" w:hAnsi="Palatino Linotype"/>
          <w:sz w:val="20"/>
          <w:szCs w:val="20"/>
        </w:rPr>
      </w:pPr>
    </w:p>
    <w:p w:rsidR="005E5556" w:rsidRPr="006A7E9D" w:rsidRDefault="005E5556" w:rsidP="005E5556">
      <w:pPr>
        <w:rPr>
          <w:rFonts w:ascii="Palatino Linotype" w:hAnsi="Palatino Linotype"/>
          <w:sz w:val="20"/>
          <w:szCs w:val="20"/>
        </w:rPr>
      </w:pPr>
    </w:p>
    <w:p w:rsidR="005E5556" w:rsidRDefault="005E5556" w:rsidP="005E5556">
      <w:pPr>
        <w:rPr>
          <w:rFonts w:ascii="Palatino Linotype" w:hAnsi="Palatino Linotype"/>
          <w:sz w:val="20"/>
          <w:szCs w:val="20"/>
        </w:rPr>
      </w:pPr>
      <w:r>
        <w:rPr>
          <w:rFonts w:ascii="Palatino Linotype" w:hAnsi="Palatino Linotype"/>
          <w:sz w:val="20"/>
          <w:szCs w:val="20"/>
        </w:rPr>
        <w:t>Το παραπάνω ποσό αναλύεται ως εξής:</w:t>
      </w:r>
    </w:p>
    <w:p w:rsidR="005E5556" w:rsidRDefault="005E5556" w:rsidP="005E5556">
      <w:pPr>
        <w:rPr>
          <w:rFonts w:ascii="Palatino Linotype" w:hAnsi="Palatino Linotype"/>
          <w:sz w:val="20"/>
          <w:szCs w:val="20"/>
        </w:rPr>
      </w:pPr>
    </w:p>
    <w:p w:rsidR="005E5556" w:rsidRPr="002E79C7" w:rsidRDefault="005E5556" w:rsidP="005E5556">
      <w:pPr>
        <w:jc w:val="both"/>
        <w:rPr>
          <w:rFonts w:ascii="Palatino Linotype" w:hAnsi="Palatino Linotype"/>
          <w:sz w:val="20"/>
          <w:szCs w:val="20"/>
        </w:rPr>
      </w:pPr>
      <w:r w:rsidRPr="002E79C7">
        <w:rPr>
          <w:rFonts w:ascii="Palatino Linotype" w:hAnsi="Palatino Linotype"/>
          <w:b/>
          <w:sz w:val="20"/>
          <w:szCs w:val="20"/>
        </w:rPr>
        <w:t>Τμήμα 1:</w:t>
      </w:r>
    </w:p>
    <w:p w:rsidR="005E5556" w:rsidRPr="002E79C7" w:rsidRDefault="005E5556" w:rsidP="005E5556">
      <w:pPr>
        <w:jc w:val="both"/>
        <w:rPr>
          <w:rFonts w:ascii="Palatino Linotype" w:hAnsi="Palatino Linotype"/>
          <w:sz w:val="20"/>
          <w:szCs w:val="20"/>
        </w:rPr>
      </w:pPr>
      <w:r w:rsidRPr="002E79C7">
        <w:rPr>
          <w:rFonts w:ascii="Palatino Linotype" w:hAnsi="Palatino Linotype"/>
          <w:sz w:val="20"/>
          <w:szCs w:val="20"/>
        </w:rPr>
        <w:t>Συντήρηση δικτυακού εξοπλισμού</w:t>
      </w:r>
    </w:p>
    <w:p w:rsidR="005E5556" w:rsidRPr="002E79C7" w:rsidRDefault="005E5556" w:rsidP="005E5556">
      <w:pPr>
        <w:jc w:val="both"/>
        <w:rPr>
          <w:rFonts w:ascii="Palatino Linotype" w:hAnsi="Palatino Linotype"/>
          <w:sz w:val="20"/>
          <w:szCs w:val="20"/>
        </w:rPr>
      </w:pPr>
      <w:r w:rsidRPr="00116DF8">
        <w:rPr>
          <w:rFonts w:ascii="Palatino Linotype" w:hAnsi="Palatino Linotype"/>
          <w:sz w:val="20"/>
          <w:szCs w:val="20"/>
        </w:rPr>
        <w:t xml:space="preserve">Προϋπολογισμός </w:t>
      </w:r>
      <w:r w:rsidRPr="00F22963">
        <w:rPr>
          <w:rFonts w:ascii="Palatino Linotype" w:hAnsi="Palatino Linotype"/>
          <w:sz w:val="20"/>
          <w:szCs w:val="20"/>
        </w:rPr>
        <w:t xml:space="preserve">δαπάνης </w:t>
      </w:r>
      <w:r w:rsidR="00F22963" w:rsidRPr="00F22963">
        <w:rPr>
          <w:rFonts w:ascii="Palatino Linotype" w:hAnsi="Palatino Linotype"/>
          <w:sz w:val="20"/>
          <w:szCs w:val="20"/>
        </w:rPr>
        <w:t>10</w:t>
      </w:r>
      <w:r w:rsidRPr="00F22963">
        <w:rPr>
          <w:rFonts w:ascii="Palatino Linotype" w:hAnsi="Palatino Linotype"/>
          <w:sz w:val="20"/>
          <w:szCs w:val="20"/>
        </w:rPr>
        <w:t>.000,00 € (</w:t>
      </w:r>
      <w:r w:rsidR="00F22963" w:rsidRPr="00F22963">
        <w:rPr>
          <w:rFonts w:ascii="Palatino Linotype" w:hAnsi="Palatino Linotype"/>
          <w:sz w:val="20"/>
          <w:szCs w:val="20"/>
        </w:rPr>
        <w:t>8.064,52</w:t>
      </w:r>
      <w:r w:rsidRPr="00F22963">
        <w:rPr>
          <w:rFonts w:ascii="Palatino Linotype" w:hAnsi="Palatino Linotype"/>
          <w:sz w:val="20"/>
          <w:szCs w:val="20"/>
        </w:rPr>
        <w:t>€ + ΦΠΑ 1.</w:t>
      </w:r>
      <w:r w:rsidR="00F22963" w:rsidRPr="00F22963">
        <w:rPr>
          <w:rFonts w:ascii="Palatino Linotype" w:hAnsi="Palatino Linotype"/>
          <w:sz w:val="20"/>
          <w:szCs w:val="20"/>
        </w:rPr>
        <w:t>935</w:t>
      </w:r>
      <w:r w:rsidRPr="00F22963">
        <w:rPr>
          <w:rFonts w:ascii="Palatino Linotype" w:hAnsi="Palatino Linotype"/>
          <w:sz w:val="20"/>
          <w:szCs w:val="20"/>
        </w:rPr>
        <w:t>,</w:t>
      </w:r>
      <w:r w:rsidR="00F22963" w:rsidRPr="00F22963">
        <w:rPr>
          <w:rFonts w:ascii="Palatino Linotype" w:hAnsi="Palatino Linotype"/>
          <w:sz w:val="20"/>
          <w:szCs w:val="20"/>
        </w:rPr>
        <w:t>48</w:t>
      </w:r>
      <w:r w:rsidRPr="00F22963">
        <w:rPr>
          <w:rFonts w:ascii="Palatino Linotype" w:hAnsi="Palatino Linotype"/>
          <w:sz w:val="20"/>
          <w:szCs w:val="20"/>
        </w:rPr>
        <w:t>€).</w:t>
      </w:r>
    </w:p>
    <w:p w:rsidR="005E5556" w:rsidRPr="002E79C7" w:rsidRDefault="005E5556" w:rsidP="005E5556">
      <w:pPr>
        <w:jc w:val="both"/>
        <w:rPr>
          <w:rFonts w:ascii="Palatino Linotype" w:hAnsi="Palatino Linotype"/>
          <w:sz w:val="20"/>
          <w:szCs w:val="20"/>
        </w:rPr>
      </w:pPr>
    </w:p>
    <w:p w:rsidR="005E5556" w:rsidRPr="002E79C7" w:rsidRDefault="005E5556" w:rsidP="005E5556">
      <w:pPr>
        <w:jc w:val="both"/>
        <w:rPr>
          <w:rFonts w:ascii="Palatino Linotype" w:hAnsi="Palatino Linotype"/>
          <w:sz w:val="20"/>
          <w:szCs w:val="20"/>
        </w:rPr>
      </w:pPr>
      <w:r w:rsidRPr="002E79C7">
        <w:rPr>
          <w:rFonts w:ascii="Palatino Linotype" w:hAnsi="Palatino Linotype"/>
          <w:b/>
          <w:sz w:val="20"/>
          <w:szCs w:val="20"/>
        </w:rPr>
        <w:t>Τμήμα 2:</w:t>
      </w:r>
    </w:p>
    <w:p w:rsidR="005E5556" w:rsidRPr="002E79C7" w:rsidRDefault="005E5556" w:rsidP="005E5556">
      <w:pPr>
        <w:jc w:val="both"/>
        <w:rPr>
          <w:rFonts w:ascii="Palatino Linotype" w:hAnsi="Palatino Linotype"/>
          <w:sz w:val="20"/>
          <w:szCs w:val="20"/>
        </w:rPr>
      </w:pPr>
      <w:r w:rsidRPr="002E79C7">
        <w:rPr>
          <w:rFonts w:ascii="Palatino Linotype" w:hAnsi="Palatino Linotype"/>
          <w:sz w:val="20"/>
          <w:szCs w:val="20"/>
        </w:rPr>
        <w:t>Συντήρηση Κεντρικών Τηλεφωνικών Υπηρεσιών</w:t>
      </w:r>
    </w:p>
    <w:p w:rsidR="00F22963" w:rsidRPr="002E79C7" w:rsidRDefault="005E5556" w:rsidP="00F22963">
      <w:pPr>
        <w:jc w:val="both"/>
        <w:rPr>
          <w:rFonts w:ascii="Palatino Linotype" w:hAnsi="Palatino Linotype"/>
          <w:sz w:val="20"/>
          <w:szCs w:val="20"/>
        </w:rPr>
      </w:pPr>
      <w:r w:rsidRPr="002E79C7">
        <w:rPr>
          <w:rFonts w:ascii="Palatino Linotype" w:hAnsi="Palatino Linotype"/>
          <w:sz w:val="20"/>
          <w:szCs w:val="20"/>
        </w:rPr>
        <w:t xml:space="preserve">Προϋπολογισμός δαπάνης </w:t>
      </w:r>
      <w:r w:rsidR="00F22963" w:rsidRPr="00F22963">
        <w:rPr>
          <w:rFonts w:ascii="Palatino Linotype" w:hAnsi="Palatino Linotype"/>
          <w:sz w:val="20"/>
          <w:szCs w:val="20"/>
        </w:rPr>
        <w:t>23.760,00 € (19.161,29€ + ΦΠΑ 4.598,71€).</w:t>
      </w:r>
    </w:p>
    <w:p w:rsidR="005E5556" w:rsidRPr="002E79C7" w:rsidRDefault="005E5556" w:rsidP="005E5556">
      <w:pPr>
        <w:jc w:val="both"/>
        <w:rPr>
          <w:rFonts w:ascii="Palatino Linotype" w:hAnsi="Palatino Linotype"/>
          <w:sz w:val="20"/>
          <w:szCs w:val="20"/>
        </w:rPr>
      </w:pPr>
    </w:p>
    <w:p w:rsidR="005E5556" w:rsidRPr="002E79C7" w:rsidRDefault="005E5556" w:rsidP="005E5556">
      <w:pPr>
        <w:jc w:val="both"/>
        <w:rPr>
          <w:rFonts w:ascii="Palatino Linotype" w:hAnsi="Palatino Linotype"/>
          <w:sz w:val="20"/>
          <w:szCs w:val="20"/>
        </w:rPr>
      </w:pPr>
      <w:r w:rsidRPr="002E79C7">
        <w:rPr>
          <w:rFonts w:ascii="Palatino Linotype" w:hAnsi="Palatino Linotype"/>
          <w:b/>
          <w:sz w:val="20"/>
          <w:szCs w:val="20"/>
        </w:rPr>
        <w:t>Τμήμα 3:</w:t>
      </w:r>
    </w:p>
    <w:p w:rsidR="005E5556" w:rsidRPr="002E79C7" w:rsidRDefault="00A40BA4" w:rsidP="005E5556">
      <w:pPr>
        <w:jc w:val="both"/>
        <w:rPr>
          <w:rFonts w:ascii="Palatino Linotype" w:hAnsi="Palatino Linotype"/>
          <w:sz w:val="20"/>
          <w:szCs w:val="20"/>
        </w:rPr>
      </w:pPr>
      <w:r w:rsidRPr="00A40BA4">
        <w:rPr>
          <w:rFonts w:ascii="Palatino Linotype" w:hAnsi="Palatino Linotype"/>
          <w:sz w:val="20"/>
          <w:szCs w:val="20"/>
        </w:rPr>
        <w:t xml:space="preserve">Συντήρηση κεντρικού συστήματος διαχείρισης συστημάτων τηλεδιάσκεψης και του συστήματος τηλεδιάσκεψης της κεντρικής αίθουσας </w:t>
      </w:r>
      <w:proofErr w:type="spellStart"/>
      <w:r w:rsidRPr="00A40BA4">
        <w:rPr>
          <w:rFonts w:ascii="Palatino Linotype" w:hAnsi="Palatino Linotype"/>
          <w:sz w:val="20"/>
          <w:szCs w:val="20"/>
        </w:rPr>
        <w:t>τηλε</w:t>
      </w:r>
      <w:proofErr w:type="spellEnd"/>
      <w:r w:rsidRPr="00A40BA4">
        <w:rPr>
          <w:rFonts w:ascii="Palatino Linotype" w:hAnsi="Palatino Linotype"/>
          <w:sz w:val="20"/>
          <w:szCs w:val="20"/>
        </w:rPr>
        <w:t>-εκπαίδευσης</w:t>
      </w:r>
    </w:p>
    <w:p w:rsidR="007B5F84" w:rsidRPr="002E79C7" w:rsidRDefault="005E5556" w:rsidP="007B5F84">
      <w:pPr>
        <w:jc w:val="both"/>
        <w:rPr>
          <w:rFonts w:ascii="Palatino Linotype" w:hAnsi="Palatino Linotype"/>
          <w:sz w:val="20"/>
          <w:szCs w:val="20"/>
        </w:rPr>
      </w:pPr>
      <w:r w:rsidRPr="00116DF8">
        <w:rPr>
          <w:rFonts w:ascii="Palatino Linotype" w:hAnsi="Palatino Linotype"/>
          <w:sz w:val="20"/>
          <w:szCs w:val="20"/>
        </w:rPr>
        <w:t xml:space="preserve">Προϋπολογισμός </w:t>
      </w:r>
      <w:r w:rsidRPr="007B5F84">
        <w:rPr>
          <w:rFonts w:ascii="Palatino Linotype" w:hAnsi="Palatino Linotype"/>
          <w:sz w:val="20"/>
          <w:szCs w:val="20"/>
        </w:rPr>
        <w:t xml:space="preserve">δαπάνης </w:t>
      </w:r>
      <w:r w:rsidR="007B5F84" w:rsidRPr="007B5F84">
        <w:rPr>
          <w:rFonts w:ascii="Palatino Linotype" w:hAnsi="Palatino Linotype"/>
          <w:sz w:val="20"/>
          <w:szCs w:val="20"/>
        </w:rPr>
        <w:t>3.</w:t>
      </w:r>
      <w:r w:rsidR="006D5EF7">
        <w:rPr>
          <w:rFonts w:ascii="Palatino Linotype" w:hAnsi="Palatino Linotype"/>
          <w:sz w:val="20"/>
          <w:szCs w:val="20"/>
        </w:rPr>
        <w:t>500</w:t>
      </w:r>
      <w:r w:rsidR="007B5F84" w:rsidRPr="007B5F84">
        <w:rPr>
          <w:rFonts w:ascii="Palatino Linotype" w:hAnsi="Palatino Linotype"/>
          <w:sz w:val="20"/>
          <w:szCs w:val="20"/>
        </w:rPr>
        <w:t>,</w:t>
      </w:r>
      <w:r w:rsidR="006D5EF7">
        <w:rPr>
          <w:rFonts w:ascii="Palatino Linotype" w:hAnsi="Palatino Linotype"/>
          <w:sz w:val="20"/>
          <w:szCs w:val="20"/>
        </w:rPr>
        <w:t>00</w:t>
      </w:r>
      <w:r w:rsidR="007B5F84" w:rsidRPr="007B5F84">
        <w:rPr>
          <w:rFonts w:ascii="Palatino Linotype" w:hAnsi="Palatino Linotype"/>
          <w:sz w:val="20"/>
          <w:szCs w:val="20"/>
        </w:rPr>
        <w:t xml:space="preserve"> € (2.</w:t>
      </w:r>
      <w:r w:rsidR="006D5EF7">
        <w:rPr>
          <w:rFonts w:ascii="Palatino Linotype" w:hAnsi="Palatino Linotype"/>
          <w:sz w:val="20"/>
          <w:szCs w:val="20"/>
        </w:rPr>
        <w:t>822</w:t>
      </w:r>
      <w:r w:rsidR="007B5F84" w:rsidRPr="007B5F84">
        <w:rPr>
          <w:rFonts w:ascii="Palatino Linotype" w:hAnsi="Palatino Linotype"/>
          <w:sz w:val="20"/>
          <w:szCs w:val="20"/>
        </w:rPr>
        <w:t>,</w:t>
      </w:r>
      <w:r w:rsidR="006D5EF7">
        <w:rPr>
          <w:rFonts w:ascii="Palatino Linotype" w:hAnsi="Palatino Linotype"/>
          <w:sz w:val="20"/>
          <w:szCs w:val="20"/>
        </w:rPr>
        <w:t>58</w:t>
      </w:r>
      <w:r w:rsidR="007B5F84" w:rsidRPr="007B5F84">
        <w:rPr>
          <w:rFonts w:ascii="Palatino Linotype" w:hAnsi="Palatino Linotype"/>
          <w:sz w:val="20"/>
          <w:szCs w:val="20"/>
        </w:rPr>
        <w:t xml:space="preserve"> € + ΦΠΑ 67</w:t>
      </w:r>
      <w:r w:rsidR="006D5EF7">
        <w:rPr>
          <w:rFonts w:ascii="Palatino Linotype" w:hAnsi="Palatino Linotype"/>
          <w:sz w:val="20"/>
          <w:szCs w:val="20"/>
        </w:rPr>
        <w:t>7</w:t>
      </w:r>
      <w:r w:rsidR="007B5F84" w:rsidRPr="007B5F84">
        <w:rPr>
          <w:rFonts w:ascii="Palatino Linotype" w:hAnsi="Palatino Linotype"/>
          <w:sz w:val="20"/>
          <w:szCs w:val="20"/>
        </w:rPr>
        <w:t>,</w:t>
      </w:r>
      <w:r w:rsidR="006D5EF7">
        <w:rPr>
          <w:rFonts w:ascii="Palatino Linotype" w:hAnsi="Palatino Linotype"/>
          <w:sz w:val="20"/>
          <w:szCs w:val="20"/>
        </w:rPr>
        <w:t>42</w:t>
      </w:r>
      <w:r w:rsidR="007B5F84" w:rsidRPr="007B5F84">
        <w:rPr>
          <w:rFonts w:ascii="Palatino Linotype" w:hAnsi="Palatino Linotype"/>
          <w:sz w:val="20"/>
          <w:szCs w:val="20"/>
        </w:rPr>
        <w:t xml:space="preserve"> €).</w:t>
      </w:r>
    </w:p>
    <w:p w:rsidR="005E5556" w:rsidRPr="002E79C7" w:rsidRDefault="005E5556" w:rsidP="005E5556">
      <w:pPr>
        <w:jc w:val="both"/>
        <w:rPr>
          <w:rFonts w:ascii="Palatino Linotype" w:hAnsi="Palatino Linotype"/>
          <w:sz w:val="20"/>
          <w:szCs w:val="20"/>
        </w:rPr>
      </w:pPr>
    </w:p>
    <w:p w:rsidR="005E5556" w:rsidRPr="002E79C7" w:rsidRDefault="005E5556" w:rsidP="005E5556">
      <w:pPr>
        <w:jc w:val="both"/>
        <w:rPr>
          <w:rFonts w:ascii="Palatino Linotype" w:hAnsi="Palatino Linotype"/>
          <w:b/>
          <w:sz w:val="20"/>
          <w:szCs w:val="20"/>
        </w:rPr>
      </w:pPr>
      <w:r w:rsidRPr="002E79C7">
        <w:rPr>
          <w:rFonts w:ascii="Palatino Linotype" w:hAnsi="Palatino Linotype"/>
          <w:b/>
          <w:sz w:val="20"/>
          <w:szCs w:val="20"/>
        </w:rPr>
        <w:t>Τμήμα 4:</w:t>
      </w:r>
    </w:p>
    <w:p w:rsidR="005E5556" w:rsidRPr="002E79C7" w:rsidRDefault="005E5556" w:rsidP="005E5556">
      <w:pPr>
        <w:jc w:val="both"/>
        <w:rPr>
          <w:rFonts w:ascii="Palatino Linotype" w:hAnsi="Palatino Linotype"/>
          <w:sz w:val="20"/>
          <w:szCs w:val="20"/>
        </w:rPr>
      </w:pPr>
      <w:r w:rsidRPr="002E79C7">
        <w:rPr>
          <w:rFonts w:ascii="Palatino Linotype" w:hAnsi="Palatino Linotype"/>
          <w:sz w:val="20"/>
          <w:szCs w:val="20"/>
        </w:rPr>
        <w:t xml:space="preserve">Συντήρηση </w:t>
      </w:r>
      <w:r>
        <w:rPr>
          <w:rFonts w:ascii="Palatino Linotype" w:hAnsi="Palatino Linotype"/>
          <w:sz w:val="20"/>
          <w:szCs w:val="20"/>
        </w:rPr>
        <w:t>υπολογιστικού, αποθηκευτικού και</w:t>
      </w:r>
      <w:r w:rsidRPr="002E79C7">
        <w:rPr>
          <w:rFonts w:ascii="Palatino Linotype" w:hAnsi="Palatino Linotype"/>
          <w:sz w:val="20"/>
          <w:szCs w:val="20"/>
        </w:rPr>
        <w:t xml:space="preserve"> δικτυακού εξοπλισμού του Κέντρου Δεδομένων του Πανεπιστημίου Κρήτης </w:t>
      </w:r>
    </w:p>
    <w:p w:rsidR="005E5556" w:rsidRDefault="005E5556" w:rsidP="005E5556">
      <w:pPr>
        <w:jc w:val="both"/>
        <w:rPr>
          <w:rFonts w:ascii="Palatino Linotype" w:hAnsi="Palatino Linotype"/>
          <w:sz w:val="20"/>
          <w:szCs w:val="20"/>
        </w:rPr>
      </w:pPr>
      <w:r w:rsidRPr="006D5EF7">
        <w:rPr>
          <w:rFonts w:ascii="Palatino Linotype" w:hAnsi="Palatino Linotype"/>
          <w:sz w:val="20"/>
          <w:szCs w:val="20"/>
        </w:rPr>
        <w:t xml:space="preserve">Προϋπολογισμός δαπάνης </w:t>
      </w:r>
      <w:r w:rsidR="006D5EF7" w:rsidRPr="006D5EF7">
        <w:rPr>
          <w:rFonts w:ascii="Palatino Linotype" w:hAnsi="Palatino Linotype"/>
          <w:sz w:val="20"/>
          <w:szCs w:val="20"/>
        </w:rPr>
        <w:t>12.800</w:t>
      </w:r>
      <w:r w:rsidRPr="006D5EF7">
        <w:rPr>
          <w:rFonts w:ascii="Palatino Linotype" w:hAnsi="Palatino Linotype"/>
          <w:sz w:val="20"/>
          <w:szCs w:val="20"/>
        </w:rPr>
        <w:t>,00 € (</w:t>
      </w:r>
      <w:r w:rsidR="006D5EF7" w:rsidRPr="006D5EF7">
        <w:rPr>
          <w:rFonts w:ascii="Palatino Linotype" w:hAnsi="Palatino Linotype"/>
          <w:sz w:val="20"/>
          <w:szCs w:val="20"/>
        </w:rPr>
        <w:t>10</w:t>
      </w:r>
      <w:r w:rsidRPr="006D5EF7">
        <w:rPr>
          <w:rFonts w:ascii="Palatino Linotype" w:hAnsi="Palatino Linotype"/>
          <w:sz w:val="20"/>
          <w:szCs w:val="20"/>
        </w:rPr>
        <w:t>.</w:t>
      </w:r>
      <w:r w:rsidR="006D5EF7" w:rsidRPr="006D5EF7">
        <w:rPr>
          <w:rFonts w:ascii="Palatino Linotype" w:hAnsi="Palatino Linotype"/>
          <w:sz w:val="20"/>
          <w:szCs w:val="20"/>
        </w:rPr>
        <w:t>322</w:t>
      </w:r>
      <w:r w:rsidRPr="006D5EF7">
        <w:rPr>
          <w:rFonts w:ascii="Palatino Linotype" w:hAnsi="Palatino Linotype"/>
          <w:sz w:val="20"/>
          <w:szCs w:val="20"/>
        </w:rPr>
        <w:t>,</w:t>
      </w:r>
      <w:r w:rsidR="006D5EF7" w:rsidRPr="006D5EF7">
        <w:rPr>
          <w:rFonts w:ascii="Palatino Linotype" w:hAnsi="Palatino Linotype"/>
          <w:sz w:val="20"/>
          <w:szCs w:val="20"/>
        </w:rPr>
        <w:t>58</w:t>
      </w:r>
      <w:r w:rsidRPr="006D5EF7">
        <w:rPr>
          <w:rFonts w:ascii="Palatino Linotype" w:hAnsi="Palatino Linotype"/>
          <w:sz w:val="20"/>
          <w:szCs w:val="20"/>
        </w:rPr>
        <w:t xml:space="preserve">€ + ΦΠΑ </w:t>
      </w:r>
      <w:r w:rsidR="006D5EF7" w:rsidRPr="006D5EF7">
        <w:rPr>
          <w:rFonts w:ascii="Palatino Linotype" w:hAnsi="Palatino Linotype"/>
          <w:sz w:val="20"/>
          <w:szCs w:val="20"/>
        </w:rPr>
        <w:t>2.477</w:t>
      </w:r>
      <w:r w:rsidRPr="006D5EF7">
        <w:rPr>
          <w:rFonts w:ascii="Palatino Linotype" w:hAnsi="Palatino Linotype"/>
          <w:sz w:val="20"/>
          <w:szCs w:val="20"/>
        </w:rPr>
        <w:t>,</w:t>
      </w:r>
      <w:r w:rsidR="006D5EF7" w:rsidRPr="006D5EF7">
        <w:rPr>
          <w:rFonts w:ascii="Palatino Linotype" w:hAnsi="Palatino Linotype"/>
          <w:sz w:val="20"/>
          <w:szCs w:val="20"/>
        </w:rPr>
        <w:t>42</w:t>
      </w:r>
      <w:r w:rsidRPr="006D5EF7">
        <w:rPr>
          <w:rFonts w:ascii="Palatino Linotype" w:hAnsi="Palatino Linotype"/>
          <w:sz w:val="20"/>
          <w:szCs w:val="20"/>
        </w:rPr>
        <w:t>€).</w:t>
      </w:r>
    </w:p>
    <w:p w:rsidR="005E5556" w:rsidRDefault="005E5556" w:rsidP="005E5556">
      <w:pPr>
        <w:jc w:val="both"/>
        <w:rPr>
          <w:rFonts w:ascii="Palatino Linotype" w:hAnsi="Palatino Linotype"/>
          <w:sz w:val="20"/>
          <w:szCs w:val="20"/>
        </w:rPr>
      </w:pPr>
    </w:p>
    <w:p w:rsidR="005E5556" w:rsidRDefault="005E5556" w:rsidP="005E5556">
      <w:pPr>
        <w:jc w:val="both"/>
        <w:rPr>
          <w:rFonts w:ascii="Palatino Linotype" w:hAnsi="Palatino Linotype"/>
          <w:sz w:val="20"/>
          <w:szCs w:val="20"/>
        </w:rPr>
      </w:pPr>
    </w:p>
    <w:p w:rsidR="005E5556" w:rsidRPr="00E12FF9" w:rsidRDefault="005E5556" w:rsidP="005E5556">
      <w:pPr>
        <w:jc w:val="both"/>
        <w:rPr>
          <w:rFonts w:ascii="Palatino Linotype" w:hAnsi="Palatino Linotype"/>
          <w:sz w:val="20"/>
          <w:szCs w:val="20"/>
        </w:rPr>
      </w:pPr>
    </w:p>
    <w:p w:rsidR="005E5556" w:rsidRPr="006A7E9D" w:rsidRDefault="005E5556" w:rsidP="005E5556">
      <w:pPr>
        <w:jc w:val="both"/>
        <w:rPr>
          <w:rFonts w:ascii="Palatino Linotype" w:hAnsi="Palatino Linotype"/>
          <w:sz w:val="20"/>
          <w:szCs w:val="20"/>
        </w:rPr>
      </w:pPr>
    </w:p>
    <w:p w:rsidR="005E5556" w:rsidRPr="006A7E9D" w:rsidRDefault="005E5556" w:rsidP="005E5556">
      <w:pPr>
        <w:jc w:val="both"/>
        <w:rPr>
          <w:rFonts w:ascii="Palatino Linotype" w:hAnsi="Palatino Linotype"/>
          <w:sz w:val="20"/>
          <w:szCs w:val="20"/>
        </w:rPr>
      </w:pPr>
      <w:r w:rsidRPr="006A7E9D">
        <w:rPr>
          <w:rFonts w:ascii="Palatino Linotype" w:hAnsi="Palatino Linotype"/>
          <w:sz w:val="20"/>
          <w:szCs w:val="20"/>
        </w:rPr>
        <w:t xml:space="preserve">ΤΕΧΝΙΚΑ ΣΤΟΙΧΕΙΑ: </w:t>
      </w:r>
    </w:p>
    <w:p w:rsidR="005E5556" w:rsidRDefault="005E5556" w:rsidP="005E5556">
      <w:pPr>
        <w:jc w:val="both"/>
        <w:rPr>
          <w:rFonts w:ascii="Palatino Linotype" w:hAnsi="Palatino Linotype"/>
          <w:sz w:val="20"/>
          <w:szCs w:val="20"/>
        </w:rPr>
      </w:pPr>
    </w:p>
    <w:p w:rsidR="005E5556" w:rsidRDefault="005E5556" w:rsidP="005E5556">
      <w:pPr>
        <w:jc w:val="both"/>
        <w:rPr>
          <w:rFonts w:ascii="Palatino Linotype" w:hAnsi="Palatino Linotype"/>
          <w:sz w:val="20"/>
          <w:szCs w:val="20"/>
        </w:rPr>
      </w:pPr>
      <w:r w:rsidRPr="00CB63F8">
        <w:rPr>
          <w:rFonts w:ascii="Palatino Linotype" w:hAnsi="Palatino Linotype"/>
          <w:sz w:val="20"/>
          <w:szCs w:val="20"/>
        </w:rPr>
        <w:t>Επισυνάπτονται παραρτήματα για κάθε τμήμα στα οποία φαίνεται αναλυτικά η διάρκεια συντήρησης καθώς και το κόστος της.</w:t>
      </w:r>
    </w:p>
    <w:p w:rsidR="000C3DFC" w:rsidRDefault="000C3DFC">
      <w:pPr>
        <w:suppressAutoHyphens w:val="0"/>
        <w:spacing w:after="200" w:line="276" w:lineRule="auto"/>
        <w:rPr>
          <w:rFonts w:ascii="Garamond" w:eastAsiaTheme="minorHAnsi" w:hAnsi="Garamond" w:cs="Garamond"/>
          <w:kern w:val="1"/>
          <w:sz w:val="26"/>
          <w:szCs w:val="26"/>
          <w:lang w:eastAsia="en-US" w:bidi="hi-IN"/>
        </w:rPr>
      </w:pPr>
      <w:r>
        <w:rPr>
          <w:rFonts w:ascii="Garamond" w:eastAsiaTheme="minorHAnsi" w:hAnsi="Garamond" w:cs="Garamond"/>
          <w:sz w:val="26"/>
          <w:szCs w:val="26"/>
          <w:lang w:eastAsia="en-US"/>
        </w:rPr>
        <w:br w:type="page"/>
      </w:r>
    </w:p>
    <w:p w:rsidR="000C3DFC" w:rsidRPr="00D16BB0" w:rsidRDefault="000C3DFC" w:rsidP="000C3DFC">
      <w:pPr>
        <w:pStyle w:val="Web"/>
        <w:spacing w:before="0" w:beforeAutospacing="0" w:after="0" w:line="240" w:lineRule="auto"/>
        <w:jc w:val="both"/>
        <w:rPr>
          <w:rFonts w:ascii="Palatino Linotype" w:eastAsia="DejaVu Sans" w:hAnsi="Palatino Linotype" w:cs="FreeSans"/>
          <w:b/>
          <w:kern w:val="1"/>
          <w:sz w:val="20"/>
          <w:szCs w:val="20"/>
          <w:lang w:eastAsia="zh-CN" w:bidi="hi-IN"/>
        </w:rPr>
      </w:pPr>
      <w:r>
        <w:rPr>
          <w:rFonts w:ascii="Palatino Linotype" w:eastAsia="DejaVu Sans" w:hAnsi="Palatino Linotype" w:cs="FreeSans"/>
          <w:b/>
          <w:kern w:val="1"/>
          <w:sz w:val="20"/>
          <w:szCs w:val="20"/>
          <w:lang w:eastAsia="zh-CN" w:bidi="hi-IN"/>
        </w:rPr>
        <w:lastRenderedPageBreak/>
        <w:t>Τμήμα 1</w:t>
      </w:r>
      <w:r w:rsidRPr="00D16BB0">
        <w:rPr>
          <w:rFonts w:ascii="Palatino Linotype" w:eastAsia="DejaVu Sans" w:hAnsi="Palatino Linotype" w:cs="FreeSans"/>
          <w:b/>
          <w:kern w:val="1"/>
          <w:sz w:val="20"/>
          <w:szCs w:val="20"/>
          <w:lang w:eastAsia="zh-CN" w:bidi="hi-IN"/>
        </w:rPr>
        <w:t xml:space="preserve">: Συντήρηση δικτυακού εξοπλισμού </w:t>
      </w:r>
    </w:p>
    <w:p w:rsidR="000C3DFC" w:rsidRPr="00D16BB0" w:rsidRDefault="000C3DFC" w:rsidP="000C3DFC">
      <w:pPr>
        <w:jc w:val="both"/>
        <w:rPr>
          <w:rFonts w:ascii="Palatino Linotype" w:hAnsi="Palatino Linotype" w:cs="Tahoma"/>
          <w:sz w:val="20"/>
          <w:szCs w:val="20"/>
        </w:rPr>
      </w:pPr>
    </w:p>
    <w:p w:rsidR="000C3DFC" w:rsidRDefault="000C3DFC" w:rsidP="000C3DFC">
      <w:pPr>
        <w:pStyle w:val="Standard"/>
        <w:spacing w:after="120"/>
        <w:jc w:val="both"/>
        <w:rPr>
          <w:rFonts w:ascii="Palatino Linotype" w:hAnsi="Palatino Linotype" w:cstheme="minorHAnsi"/>
          <w:sz w:val="20"/>
          <w:szCs w:val="20"/>
        </w:rPr>
      </w:pPr>
      <w:r w:rsidRPr="00D16BB0">
        <w:rPr>
          <w:rFonts w:ascii="Palatino Linotype" w:hAnsi="Palatino Linotype" w:cs="Tahoma"/>
          <w:sz w:val="20"/>
          <w:szCs w:val="20"/>
        </w:rPr>
        <w:t>Στον πίνακα που ακολουθεί, αναλύεται ο κεντρικός δικτυακός εξοπλισμός που κρίνεται απολύτως απαραίτητο να ενταχθεί σε συμβόλαιο συντήρησης</w:t>
      </w:r>
      <w:r w:rsidRPr="007B5F84">
        <w:rPr>
          <w:rFonts w:ascii="Palatino Linotype" w:hAnsi="Palatino Linotype" w:cstheme="minorHAnsi"/>
          <w:sz w:val="20"/>
          <w:szCs w:val="20"/>
        </w:rPr>
        <w:t>για διάστημα ενός έτους</w:t>
      </w:r>
      <w:r>
        <w:rPr>
          <w:rFonts w:ascii="Palatino Linotype" w:hAnsi="Palatino Linotype" w:cstheme="minorHAnsi"/>
          <w:sz w:val="20"/>
          <w:szCs w:val="20"/>
        </w:rPr>
        <w:t>.</w:t>
      </w:r>
    </w:p>
    <w:p w:rsidR="00412FF2" w:rsidRDefault="00412FF2" w:rsidP="000C3DFC">
      <w:pPr>
        <w:pStyle w:val="Standard"/>
        <w:spacing w:after="120"/>
        <w:jc w:val="both"/>
        <w:rPr>
          <w:rFonts w:ascii="Palatino Linotype" w:hAnsi="Palatino Linotype" w:cstheme="minorHAnsi"/>
          <w:sz w:val="20"/>
          <w:szCs w:val="20"/>
        </w:rPr>
      </w:pPr>
    </w:p>
    <w:tbl>
      <w:tblPr>
        <w:tblW w:w="11174" w:type="dxa"/>
        <w:jc w:val="center"/>
        <w:tblLook w:val="04A0"/>
      </w:tblPr>
      <w:tblGrid>
        <w:gridCol w:w="3680"/>
        <w:gridCol w:w="2360"/>
        <w:gridCol w:w="4000"/>
        <w:gridCol w:w="1337"/>
      </w:tblGrid>
      <w:tr w:rsidR="00412FF2" w:rsidRPr="00412FF2" w:rsidTr="00412FF2">
        <w:trPr>
          <w:trHeight w:val="300"/>
          <w:jc w:val="center"/>
        </w:trPr>
        <w:tc>
          <w:tcPr>
            <w:tcW w:w="3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12FF2" w:rsidRPr="00412FF2" w:rsidRDefault="00412FF2" w:rsidP="00412FF2">
            <w:pPr>
              <w:suppressAutoHyphens w:val="0"/>
              <w:jc w:val="center"/>
              <w:rPr>
                <w:rFonts w:ascii="Palatino Linotype" w:hAnsi="Palatino Linotype" w:cs="Calibri"/>
                <w:b/>
                <w:bCs/>
                <w:color w:val="000000"/>
                <w:lang w:eastAsia="el-GR"/>
              </w:rPr>
            </w:pPr>
            <w:r w:rsidRPr="00412FF2">
              <w:rPr>
                <w:rFonts w:ascii="Palatino Linotype" w:hAnsi="Palatino Linotype" w:cs="Calibri"/>
                <w:b/>
                <w:bCs/>
                <w:color w:val="000000"/>
                <w:sz w:val="22"/>
                <w:szCs w:val="22"/>
                <w:lang w:eastAsia="el-GR"/>
              </w:rPr>
              <w:t>Είδος</w:t>
            </w:r>
          </w:p>
        </w:tc>
        <w:tc>
          <w:tcPr>
            <w:tcW w:w="2360" w:type="dxa"/>
            <w:tcBorders>
              <w:top w:val="single" w:sz="4" w:space="0" w:color="auto"/>
              <w:left w:val="nil"/>
              <w:bottom w:val="single" w:sz="4" w:space="0" w:color="auto"/>
              <w:right w:val="single" w:sz="4" w:space="0" w:color="auto"/>
            </w:tcBorders>
            <w:shd w:val="clear" w:color="auto" w:fill="auto"/>
            <w:noWrap/>
            <w:vAlign w:val="bottom"/>
            <w:hideMark/>
          </w:tcPr>
          <w:p w:rsidR="00412FF2" w:rsidRPr="00412FF2" w:rsidRDefault="00412FF2" w:rsidP="00412FF2">
            <w:pPr>
              <w:suppressAutoHyphens w:val="0"/>
              <w:jc w:val="center"/>
              <w:rPr>
                <w:rFonts w:ascii="Palatino Linotype" w:hAnsi="Palatino Linotype" w:cs="Calibri"/>
                <w:b/>
                <w:bCs/>
                <w:color w:val="000000"/>
                <w:lang w:eastAsia="el-GR"/>
              </w:rPr>
            </w:pPr>
            <w:r w:rsidRPr="00412FF2">
              <w:rPr>
                <w:rFonts w:ascii="Palatino Linotype" w:hAnsi="Palatino Linotype" w:cs="Calibri"/>
                <w:b/>
                <w:bCs/>
                <w:color w:val="000000"/>
                <w:sz w:val="22"/>
                <w:szCs w:val="22"/>
                <w:lang w:eastAsia="el-GR"/>
              </w:rPr>
              <w:t>Κωδικός Κατασκευαστή</w:t>
            </w:r>
          </w:p>
        </w:tc>
        <w:tc>
          <w:tcPr>
            <w:tcW w:w="4000" w:type="dxa"/>
            <w:tcBorders>
              <w:top w:val="single" w:sz="4" w:space="0" w:color="auto"/>
              <w:left w:val="nil"/>
              <w:bottom w:val="single" w:sz="4" w:space="0" w:color="auto"/>
              <w:right w:val="single" w:sz="4" w:space="0" w:color="auto"/>
            </w:tcBorders>
            <w:shd w:val="clear" w:color="auto" w:fill="auto"/>
            <w:noWrap/>
            <w:vAlign w:val="bottom"/>
            <w:hideMark/>
          </w:tcPr>
          <w:p w:rsidR="00412FF2" w:rsidRPr="00412FF2" w:rsidRDefault="00412FF2" w:rsidP="00412FF2">
            <w:pPr>
              <w:suppressAutoHyphens w:val="0"/>
              <w:jc w:val="center"/>
              <w:rPr>
                <w:rFonts w:ascii="Palatino Linotype" w:hAnsi="Palatino Linotype" w:cs="Calibri"/>
                <w:b/>
                <w:bCs/>
                <w:color w:val="000000"/>
                <w:lang w:eastAsia="el-GR"/>
              </w:rPr>
            </w:pPr>
            <w:r w:rsidRPr="00412FF2">
              <w:rPr>
                <w:rFonts w:ascii="Palatino Linotype" w:hAnsi="Palatino Linotype" w:cs="Calibri"/>
                <w:b/>
                <w:bCs/>
                <w:color w:val="000000"/>
                <w:sz w:val="22"/>
                <w:szCs w:val="22"/>
                <w:lang w:eastAsia="el-GR"/>
              </w:rPr>
              <w:t>Περιγραφή</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412FF2" w:rsidRPr="00412FF2" w:rsidRDefault="00412FF2" w:rsidP="00412FF2">
            <w:pPr>
              <w:suppressAutoHyphens w:val="0"/>
              <w:jc w:val="center"/>
              <w:rPr>
                <w:rFonts w:ascii="Palatino Linotype" w:hAnsi="Palatino Linotype" w:cs="Calibri"/>
                <w:b/>
                <w:bCs/>
                <w:color w:val="000000"/>
                <w:lang w:eastAsia="el-GR"/>
              </w:rPr>
            </w:pPr>
            <w:r w:rsidRPr="00412FF2">
              <w:rPr>
                <w:rFonts w:ascii="Palatino Linotype" w:hAnsi="Palatino Linotype" w:cs="Calibri"/>
                <w:b/>
                <w:bCs/>
                <w:color w:val="000000"/>
                <w:sz w:val="22"/>
                <w:szCs w:val="22"/>
                <w:lang w:eastAsia="el-GR"/>
              </w:rPr>
              <w:t>Ποσότητα</w:t>
            </w:r>
          </w:p>
        </w:tc>
      </w:tr>
      <w:tr w:rsidR="00412FF2" w:rsidRPr="00412FF2" w:rsidTr="00412FF2">
        <w:trPr>
          <w:trHeight w:val="300"/>
          <w:jc w:val="center"/>
        </w:trPr>
        <w:tc>
          <w:tcPr>
            <w:tcW w:w="3680" w:type="dxa"/>
            <w:tcBorders>
              <w:top w:val="nil"/>
              <w:left w:val="single" w:sz="4" w:space="0" w:color="auto"/>
              <w:bottom w:val="single" w:sz="4" w:space="0" w:color="auto"/>
              <w:right w:val="single" w:sz="4" w:space="0" w:color="auto"/>
            </w:tcBorders>
            <w:shd w:val="clear" w:color="000000" w:fill="AFABAB"/>
            <w:vAlign w:val="bottom"/>
            <w:hideMark/>
          </w:tcPr>
          <w:p w:rsidR="00412FF2" w:rsidRPr="00412FF2" w:rsidRDefault="00412FF2" w:rsidP="00412FF2">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Κεντρικός Δρομολογητής Γάλλου</w:t>
            </w:r>
          </w:p>
        </w:tc>
        <w:tc>
          <w:tcPr>
            <w:tcW w:w="2360" w:type="dxa"/>
            <w:tcBorders>
              <w:top w:val="nil"/>
              <w:left w:val="nil"/>
              <w:bottom w:val="single" w:sz="4" w:space="0" w:color="auto"/>
              <w:right w:val="single" w:sz="4" w:space="0" w:color="auto"/>
            </w:tcBorders>
            <w:shd w:val="clear" w:color="000000" w:fill="AFABAB"/>
            <w:noWrap/>
            <w:vAlign w:val="bottom"/>
            <w:hideMark/>
          </w:tcPr>
          <w:p w:rsidR="00412FF2" w:rsidRPr="00412FF2" w:rsidRDefault="00412FF2" w:rsidP="00412FF2">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WS-C4500X-32</w:t>
            </w:r>
          </w:p>
        </w:tc>
        <w:tc>
          <w:tcPr>
            <w:tcW w:w="4000" w:type="dxa"/>
            <w:tcBorders>
              <w:top w:val="nil"/>
              <w:left w:val="nil"/>
              <w:bottom w:val="single" w:sz="4" w:space="0" w:color="auto"/>
              <w:right w:val="single" w:sz="4" w:space="0" w:color="auto"/>
            </w:tcBorders>
            <w:shd w:val="clear" w:color="000000" w:fill="AFABAB"/>
            <w:vAlign w:val="bottom"/>
            <w:hideMark/>
          </w:tcPr>
          <w:p w:rsidR="00412FF2" w:rsidRPr="00412FF2" w:rsidRDefault="00412FF2" w:rsidP="00412FF2">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 xml:space="preserve">WS-C4500X-32 2 </w:t>
            </w:r>
            <w:proofErr w:type="spellStart"/>
            <w:r w:rsidRPr="00412FF2">
              <w:rPr>
                <w:rFonts w:ascii="Palatino Linotype" w:hAnsi="Palatino Linotype" w:cs="Calibri"/>
                <w:color w:val="000000"/>
                <w:sz w:val="22"/>
                <w:szCs w:val="22"/>
                <w:lang w:eastAsia="el-GR"/>
              </w:rPr>
              <w:t>slotswitch</w:t>
            </w:r>
            <w:proofErr w:type="spellEnd"/>
          </w:p>
        </w:tc>
        <w:tc>
          <w:tcPr>
            <w:tcW w:w="1134" w:type="dxa"/>
            <w:tcBorders>
              <w:top w:val="nil"/>
              <w:left w:val="nil"/>
              <w:bottom w:val="single" w:sz="4" w:space="0" w:color="auto"/>
              <w:right w:val="single" w:sz="4" w:space="0" w:color="auto"/>
            </w:tcBorders>
            <w:shd w:val="clear" w:color="000000" w:fill="AFABAB"/>
            <w:noWrap/>
            <w:vAlign w:val="bottom"/>
            <w:hideMark/>
          </w:tcPr>
          <w:p w:rsidR="00412FF2" w:rsidRPr="00412FF2" w:rsidRDefault="00412FF2" w:rsidP="00412FF2">
            <w:pPr>
              <w:suppressAutoHyphens w:val="0"/>
              <w:jc w:val="center"/>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1</w:t>
            </w:r>
          </w:p>
        </w:tc>
      </w:tr>
      <w:tr w:rsidR="00412FF2" w:rsidRPr="00412FF2" w:rsidTr="00412FF2">
        <w:trPr>
          <w:trHeight w:val="300"/>
          <w:jc w:val="center"/>
        </w:trPr>
        <w:tc>
          <w:tcPr>
            <w:tcW w:w="3680" w:type="dxa"/>
            <w:tcBorders>
              <w:top w:val="nil"/>
              <w:left w:val="single" w:sz="4" w:space="0" w:color="auto"/>
              <w:bottom w:val="single" w:sz="4" w:space="0" w:color="auto"/>
              <w:right w:val="single" w:sz="4" w:space="0" w:color="auto"/>
            </w:tcBorders>
            <w:shd w:val="clear" w:color="auto" w:fill="auto"/>
            <w:vAlign w:val="bottom"/>
            <w:hideMark/>
          </w:tcPr>
          <w:p w:rsidR="00412FF2" w:rsidRPr="00412FF2" w:rsidRDefault="00412FF2" w:rsidP="00412FF2">
            <w:pPr>
              <w:suppressAutoHyphens w:val="0"/>
              <w:jc w:val="center"/>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w:t>
            </w:r>
          </w:p>
        </w:tc>
        <w:tc>
          <w:tcPr>
            <w:tcW w:w="2360" w:type="dxa"/>
            <w:tcBorders>
              <w:top w:val="nil"/>
              <w:left w:val="nil"/>
              <w:bottom w:val="single" w:sz="4" w:space="0" w:color="auto"/>
              <w:right w:val="single" w:sz="4" w:space="0" w:color="auto"/>
            </w:tcBorders>
            <w:shd w:val="clear" w:color="auto" w:fill="auto"/>
            <w:noWrap/>
            <w:vAlign w:val="bottom"/>
            <w:hideMark/>
          </w:tcPr>
          <w:p w:rsidR="00412FF2" w:rsidRPr="00412FF2" w:rsidRDefault="00412FF2" w:rsidP="00412FF2">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C4KX-PWR-750AC-R</w:t>
            </w:r>
          </w:p>
        </w:tc>
        <w:tc>
          <w:tcPr>
            <w:tcW w:w="4000" w:type="dxa"/>
            <w:tcBorders>
              <w:top w:val="nil"/>
              <w:left w:val="nil"/>
              <w:bottom w:val="single" w:sz="4" w:space="0" w:color="auto"/>
              <w:right w:val="single" w:sz="4" w:space="0" w:color="auto"/>
            </w:tcBorders>
            <w:shd w:val="clear" w:color="auto" w:fill="auto"/>
            <w:vAlign w:val="bottom"/>
            <w:hideMark/>
          </w:tcPr>
          <w:p w:rsidR="00412FF2" w:rsidRPr="00412FF2" w:rsidRDefault="00412FF2" w:rsidP="00412FF2">
            <w:pPr>
              <w:suppressAutoHyphens w:val="0"/>
              <w:rPr>
                <w:rFonts w:ascii="Palatino Linotype" w:hAnsi="Palatino Linotype" w:cs="Calibri"/>
                <w:color w:val="000000"/>
                <w:lang w:eastAsia="el-GR"/>
              </w:rPr>
            </w:pPr>
            <w:proofErr w:type="spellStart"/>
            <w:r w:rsidRPr="00412FF2">
              <w:rPr>
                <w:rFonts w:ascii="Palatino Linotype" w:hAnsi="Palatino Linotype" w:cs="Calibri"/>
                <w:color w:val="000000"/>
                <w:sz w:val="22"/>
                <w:szCs w:val="22"/>
                <w:lang w:eastAsia="el-GR"/>
              </w:rPr>
              <w:t>PowerSupply</w:t>
            </w:r>
            <w:proofErr w:type="spellEnd"/>
            <w:r w:rsidRPr="00412FF2">
              <w:rPr>
                <w:rFonts w:ascii="Palatino Linotype" w:hAnsi="Palatino Linotype" w:cs="Calibri"/>
                <w:color w:val="000000"/>
                <w:sz w:val="22"/>
                <w:szCs w:val="22"/>
                <w:lang w:eastAsia="el-GR"/>
              </w:rPr>
              <w:t xml:space="preserve"> ( AC 750W )</w:t>
            </w:r>
          </w:p>
        </w:tc>
        <w:tc>
          <w:tcPr>
            <w:tcW w:w="1134" w:type="dxa"/>
            <w:tcBorders>
              <w:top w:val="nil"/>
              <w:left w:val="nil"/>
              <w:bottom w:val="single" w:sz="4" w:space="0" w:color="auto"/>
              <w:right w:val="single" w:sz="4" w:space="0" w:color="auto"/>
            </w:tcBorders>
            <w:shd w:val="clear" w:color="auto" w:fill="auto"/>
            <w:noWrap/>
            <w:vAlign w:val="bottom"/>
            <w:hideMark/>
          </w:tcPr>
          <w:p w:rsidR="00412FF2" w:rsidRPr="00412FF2" w:rsidRDefault="00412FF2" w:rsidP="00412FF2">
            <w:pPr>
              <w:suppressAutoHyphens w:val="0"/>
              <w:jc w:val="center"/>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2</w:t>
            </w:r>
          </w:p>
        </w:tc>
      </w:tr>
      <w:tr w:rsidR="00412FF2" w:rsidRPr="00412FF2" w:rsidTr="00412FF2">
        <w:trPr>
          <w:trHeight w:val="300"/>
          <w:jc w:val="center"/>
        </w:trPr>
        <w:tc>
          <w:tcPr>
            <w:tcW w:w="3680" w:type="dxa"/>
            <w:tcBorders>
              <w:top w:val="nil"/>
              <w:left w:val="single" w:sz="4" w:space="0" w:color="auto"/>
              <w:bottom w:val="single" w:sz="4" w:space="0" w:color="auto"/>
              <w:right w:val="single" w:sz="4" w:space="0" w:color="auto"/>
            </w:tcBorders>
            <w:shd w:val="clear" w:color="000000" w:fill="AFABAB"/>
            <w:vAlign w:val="bottom"/>
            <w:hideMark/>
          </w:tcPr>
          <w:p w:rsidR="00412FF2" w:rsidRPr="00412FF2" w:rsidRDefault="00412FF2" w:rsidP="00412FF2">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 xml:space="preserve">Κεντρικοί Δρομολογητές </w:t>
            </w:r>
            <w:proofErr w:type="spellStart"/>
            <w:r w:rsidRPr="00412FF2">
              <w:rPr>
                <w:rFonts w:ascii="Palatino Linotype" w:hAnsi="Palatino Linotype" w:cs="Calibri"/>
                <w:color w:val="000000"/>
                <w:sz w:val="22"/>
                <w:szCs w:val="22"/>
                <w:lang w:eastAsia="el-GR"/>
              </w:rPr>
              <w:t>Βουτών</w:t>
            </w:r>
            <w:proofErr w:type="spellEnd"/>
          </w:p>
        </w:tc>
        <w:tc>
          <w:tcPr>
            <w:tcW w:w="2360" w:type="dxa"/>
            <w:tcBorders>
              <w:top w:val="nil"/>
              <w:left w:val="nil"/>
              <w:bottom w:val="single" w:sz="4" w:space="0" w:color="auto"/>
              <w:right w:val="single" w:sz="4" w:space="0" w:color="auto"/>
            </w:tcBorders>
            <w:shd w:val="clear" w:color="000000" w:fill="AFABAB"/>
            <w:noWrap/>
            <w:vAlign w:val="bottom"/>
            <w:hideMark/>
          </w:tcPr>
          <w:p w:rsidR="00412FF2" w:rsidRPr="00412FF2" w:rsidRDefault="00412FF2" w:rsidP="00412FF2">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WS-C6807-XL</w:t>
            </w:r>
          </w:p>
        </w:tc>
        <w:tc>
          <w:tcPr>
            <w:tcW w:w="4000" w:type="dxa"/>
            <w:tcBorders>
              <w:top w:val="nil"/>
              <w:left w:val="nil"/>
              <w:bottom w:val="single" w:sz="4" w:space="0" w:color="auto"/>
              <w:right w:val="single" w:sz="4" w:space="0" w:color="auto"/>
            </w:tcBorders>
            <w:shd w:val="clear" w:color="000000" w:fill="AFABAB"/>
            <w:vAlign w:val="bottom"/>
            <w:hideMark/>
          </w:tcPr>
          <w:p w:rsidR="00412FF2" w:rsidRPr="00412FF2" w:rsidRDefault="00412FF2" w:rsidP="00412FF2">
            <w:pPr>
              <w:suppressAutoHyphens w:val="0"/>
              <w:rPr>
                <w:rFonts w:ascii="Palatino Linotype" w:hAnsi="Palatino Linotype" w:cs="Calibri"/>
                <w:color w:val="000000"/>
                <w:lang w:eastAsia="el-GR"/>
              </w:rPr>
            </w:pPr>
            <w:proofErr w:type="spellStart"/>
            <w:r w:rsidRPr="00412FF2">
              <w:rPr>
                <w:rFonts w:ascii="Palatino Linotype" w:hAnsi="Palatino Linotype" w:cs="Calibri"/>
                <w:color w:val="000000"/>
                <w:sz w:val="22"/>
                <w:szCs w:val="22"/>
                <w:lang w:eastAsia="el-GR"/>
              </w:rPr>
              <w:t>Catalyst</w:t>
            </w:r>
            <w:proofErr w:type="spellEnd"/>
            <w:r w:rsidRPr="00412FF2">
              <w:rPr>
                <w:rFonts w:ascii="Palatino Linotype" w:hAnsi="Palatino Linotype" w:cs="Calibri"/>
                <w:color w:val="000000"/>
                <w:sz w:val="22"/>
                <w:szCs w:val="22"/>
                <w:lang w:eastAsia="el-GR"/>
              </w:rPr>
              <w:t xml:space="preserve"> 6807 7-slot </w:t>
            </w:r>
            <w:proofErr w:type="spellStart"/>
            <w:r w:rsidRPr="00412FF2">
              <w:rPr>
                <w:rFonts w:ascii="Palatino Linotype" w:hAnsi="Palatino Linotype" w:cs="Calibri"/>
                <w:color w:val="000000"/>
                <w:sz w:val="22"/>
                <w:szCs w:val="22"/>
                <w:lang w:eastAsia="el-GR"/>
              </w:rPr>
              <w:t>ChassisSystem</w:t>
            </w:r>
            <w:proofErr w:type="spellEnd"/>
          </w:p>
        </w:tc>
        <w:tc>
          <w:tcPr>
            <w:tcW w:w="1134" w:type="dxa"/>
            <w:tcBorders>
              <w:top w:val="nil"/>
              <w:left w:val="nil"/>
              <w:bottom w:val="single" w:sz="4" w:space="0" w:color="auto"/>
              <w:right w:val="single" w:sz="4" w:space="0" w:color="auto"/>
            </w:tcBorders>
            <w:shd w:val="clear" w:color="000000" w:fill="AFABAB"/>
            <w:noWrap/>
            <w:vAlign w:val="bottom"/>
            <w:hideMark/>
          </w:tcPr>
          <w:p w:rsidR="00412FF2" w:rsidRPr="00412FF2" w:rsidRDefault="00412FF2" w:rsidP="00412FF2">
            <w:pPr>
              <w:suppressAutoHyphens w:val="0"/>
              <w:jc w:val="center"/>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2</w:t>
            </w:r>
          </w:p>
        </w:tc>
      </w:tr>
      <w:tr w:rsidR="00412FF2" w:rsidRPr="00412FF2" w:rsidTr="00412FF2">
        <w:trPr>
          <w:trHeight w:val="300"/>
          <w:jc w:val="center"/>
        </w:trPr>
        <w:tc>
          <w:tcPr>
            <w:tcW w:w="3680" w:type="dxa"/>
            <w:tcBorders>
              <w:top w:val="nil"/>
              <w:left w:val="single" w:sz="4" w:space="0" w:color="auto"/>
              <w:bottom w:val="single" w:sz="4" w:space="0" w:color="auto"/>
              <w:right w:val="single" w:sz="4" w:space="0" w:color="auto"/>
            </w:tcBorders>
            <w:shd w:val="clear" w:color="auto" w:fill="auto"/>
            <w:vAlign w:val="bottom"/>
            <w:hideMark/>
          </w:tcPr>
          <w:p w:rsidR="00412FF2" w:rsidRPr="00412FF2" w:rsidRDefault="00412FF2" w:rsidP="00412FF2">
            <w:pPr>
              <w:suppressAutoHyphens w:val="0"/>
              <w:jc w:val="center"/>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w:t>
            </w:r>
          </w:p>
        </w:tc>
        <w:tc>
          <w:tcPr>
            <w:tcW w:w="2360" w:type="dxa"/>
            <w:tcBorders>
              <w:top w:val="nil"/>
              <w:left w:val="nil"/>
              <w:bottom w:val="single" w:sz="4" w:space="0" w:color="auto"/>
              <w:right w:val="single" w:sz="4" w:space="0" w:color="auto"/>
            </w:tcBorders>
            <w:shd w:val="clear" w:color="auto" w:fill="auto"/>
            <w:noWrap/>
            <w:vAlign w:val="bottom"/>
            <w:hideMark/>
          </w:tcPr>
          <w:p w:rsidR="00412FF2" w:rsidRPr="00412FF2" w:rsidRDefault="00412FF2" w:rsidP="00412FF2">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C6800-SUP6T</w:t>
            </w:r>
          </w:p>
        </w:tc>
        <w:tc>
          <w:tcPr>
            <w:tcW w:w="4000" w:type="dxa"/>
            <w:tcBorders>
              <w:top w:val="nil"/>
              <w:left w:val="nil"/>
              <w:bottom w:val="single" w:sz="4" w:space="0" w:color="auto"/>
              <w:right w:val="single" w:sz="4" w:space="0" w:color="auto"/>
            </w:tcBorders>
            <w:shd w:val="clear" w:color="auto" w:fill="auto"/>
            <w:vAlign w:val="bottom"/>
            <w:hideMark/>
          </w:tcPr>
          <w:p w:rsidR="00412FF2" w:rsidRPr="00412FF2" w:rsidRDefault="00412FF2" w:rsidP="00412FF2">
            <w:pPr>
              <w:suppressAutoHyphens w:val="0"/>
              <w:rPr>
                <w:rFonts w:ascii="Palatino Linotype" w:hAnsi="Palatino Linotype" w:cs="Calibri"/>
                <w:color w:val="000000"/>
                <w:lang w:eastAsia="el-GR"/>
              </w:rPr>
            </w:pPr>
            <w:proofErr w:type="spellStart"/>
            <w:r w:rsidRPr="00412FF2">
              <w:rPr>
                <w:rFonts w:ascii="Palatino Linotype" w:hAnsi="Palatino Linotype" w:cs="Calibri"/>
                <w:color w:val="000000"/>
                <w:sz w:val="22"/>
                <w:szCs w:val="22"/>
                <w:lang w:eastAsia="el-GR"/>
              </w:rPr>
              <w:t>SupervisorEngine</w:t>
            </w:r>
            <w:proofErr w:type="spellEnd"/>
            <w:r w:rsidRPr="00412FF2">
              <w:rPr>
                <w:rFonts w:ascii="Palatino Linotype" w:hAnsi="Palatino Linotype" w:cs="Calibri"/>
                <w:color w:val="000000"/>
                <w:sz w:val="22"/>
                <w:szCs w:val="22"/>
                <w:lang w:eastAsia="el-GR"/>
              </w:rPr>
              <w:t xml:space="preserve"> 6T</w:t>
            </w:r>
          </w:p>
        </w:tc>
        <w:tc>
          <w:tcPr>
            <w:tcW w:w="1134" w:type="dxa"/>
            <w:tcBorders>
              <w:top w:val="nil"/>
              <w:left w:val="nil"/>
              <w:bottom w:val="single" w:sz="4" w:space="0" w:color="auto"/>
              <w:right w:val="single" w:sz="4" w:space="0" w:color="auto"/>
            </w:tcBorders>
            <w:shd w:val="clear" w:color="auto" w:fill="auto"/>
            <w:noWrap/>
            <w:vAlign w:val="bottom"/>
            <w:hideMark/>
          </w:tcPr>
          <w:p w:rsidR="00412FF2" w:rsidRPr="00412FF2" w:rsidRDefault="00412FF2" w:rsidP="00412FF2">
            <w:pPr>
              <w:suppressAutoHyphens w:val="0"/>
              <w:jc w:val="center"/>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2</w:t>
            </w:r>
          </w:p>
        </w:tc>
      </w:tr>
      <w:tr w:rsidR="00412FF2" w:rsidRPr="00412FF2" w:rsidTr="00412FF2">
        <w:trPr>
          <w:trHeight w:val="300"/>
          <w:jc w:val="center"/>
        </w:trPr>
        <w:tc>
          <w:tcPr>
            <w:tcW w:w="3680" w:type="dxa"/>
            <w:tcBorders>
              <w:top w:val="nil"/>
              <w:left w:val="single" w:sz="4" w:space="0" w:color="auto"/>
              <w:bottom w:val="single" w:sz="4" w:space="0" w:color="auto"/>
              <w:right w:val="single" w:sz="4" w:space="0" w:color="auto"/>
            </w:tcBorders>
            <w:shd w:val="clear" w:color="auto" w:fill="auto"/>
            <w:vAlign w:val="bottom"/>
            <w:hideMark/>
          </w:tcPr>
          <w:p w:rsidR="00412FF2" w:rsidRPr="00412FF2" w:rsidRDefault="00412FF2" w:rsidP="00412FF2">
            <w:pPr>
              <w:suppressAutoHyphens w:val="0"/>
              <w:jc w:val="center"/>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w:t>
            </w:r>
          </w:p>
        </w:tc>
        <w:tc>
          <w:tcPr>
            <w:tcW w:w="2360" w:type="dxa"/>
            <w:tcBorders>
              <w:top w:val="nil"/>
              <w:left w:val="nil"/>
              <w:bottom w:val="single" w:sz="4" w:space="0" w:color="auto"/>
              <w:right w:val="single" w:sz="4" w:space="0" w:color="auto"/>
            </w:tcBorders>
            <w:shd w:val="clear" w:color="auto" w:fill="auto"/>
            <w:noWrap/>
            <w:vAlign w:val="bottom"/>
            <w:hideMark/>
          </w:tcPr>
          <w:p w:rsidR="00412FF2" w:rsidRPr="00412FF2" w:rsidRDefault="00412FF2" w:rsidP="00412FF2">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C6800-PFC</w:t>
            </w:r>
          </w:p>
        </w:tc>
        <w:tc>
          <w:tcPr>
            <w:tcW w:w="4000" w:type="dxa"/>
            <w:tcBorders>
              <w:top w:val="nil"/>
              <w:left w:val="nil"/>
              <w:bottom w:val="single" w:sz="4" w:space="0" w:color="auto"/>
              <w:right w:val="single" w:sz="4" w:space="0" w:color="auto"/>
            </w:tcBorders>
            <w:shd w:val="clear" w:color="auto" w:fill="auto"/>
            <w:vAlign w:val="bottom"/>
            <w:hideMark/>
          </w:tcPr>
          <w:p w:rsidR="00412FF2" w:rsidRPr="00412FF2" w:rsidRDefault="00412FF2" w:rsidP="00412FF2">
            <w:pPr>
              <w:suppressAutoHyphens w:val="0"/>
              <w:rPr>
                <w:rFonts w:ascii="Palatino Linotype" w:hAnsi="Palatino Linotype" w:cs="Calibri"/>
                <w:color w:val="000000"/>
                <w:lang w:eastAsia="el-GR"/>
              </w:rPr>
            </w:pPr>
            <w:proofErr w:type="spellStart"/>
            <w:r w:rsidRPr="00412FF2">
              <w:rPr>
                <w:rFonts w:ascii="Palatino Linotype" w:hAnsi="Palatino Linotype" w:cs="Calibri"/>
                <w:color w:val="000000"/>
                <w:sz w:val="22"/>
                <w:szCs w:val="22"/>
                <w:lang w:eastAsia="el-GR"/>
              </w:rPr>
              <w:t>Policy</w:t>
            </w:r>
            <w:proofErr w:type="spellEnd"/>
            <w:r w:rsidRPr="00412FF2">
              <w:rPr>
                <w:rFonts w:ascii="Palatino Linotype" w:hAnsi="Palatino Linotype" w:cs="Calibri"/>
                <w:color w:val="000000"/>
                <w:sz w:val="22"/>
                <w:szCs w:val="22"/>
                <w:lang w:eastAsia="el-GR"/>
              </w:rPr>
              <w:t xml:space="preserve"> </w:t>
            </w:r>
            <w:proofErr w:type="spellStart"/>
            <w:r w:rsidRPr="00412FF2">
              <w:rPr>
                <w:rFonts w:ascii="Palatino Linotype" w:hAnsi="Palatino Linotype" w:cs="Calibri"/>
                <w:color w:val="000000"/>
                <w:sz w:val="22"/>
                <w:szCs w:val="22"/>
                <w:lang w:eastAsia="el-GR"/>
              </w:rPr>
              <w:t>FeatureCard</w:t>
            </w:r>
            <w:proofErr w:type="spellEnd"/>
            <w:r w:rsidRPr="00412FF2">
              <w:rPr>
                <w:rFonts w:ascii="Palatino Linotype" w:hAnsi="Palatino Linotype" w:cs="Calibri"/>
                <w:color w:val="000000"/>
                <w:sz w:val="22"/>
                <w:szCs w:val="22"/>
                <w:lang w:eastAsia="el-GR"/>
              </w:rPr>
              <w:t xml:space="preserve"> 4</w:t>
            </w:r>
          </w:p>
        </w:tc>
        <w:tc>
          <w:tcPr>
            <w:tcW w:w="1134" w:type="dxa"/>
            <w:tcBorders>
              <w:top w:val="nil"/>
              <w:left w:val="nil"/>
              <w:bottom w:val="single" w:sz="4" w:space="0" w:color="auto"/>
              <w:right w:val="single" w:sz="4" w:space="0" w:color="auto"/>
            </w:tcBorders>
            <w:shd w:val="clear" w:color="auto" w:fill="auto"/>
            <w:noWrap/>
            <w:vAlign w:val="bottom"/>
            <w:hideMark/>
          </w:tcPr>
          <w:p w:rsidR="00412FF2" w:rsidRPr="00412FF2" w:rsidRDefault="00412FF2" w:rsidP="00412FF2">
            <w:pPr>
              <w:suppressAutoHyphens w:val="0"/>
              <w:jc w:val="center"/>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2</w:t>
            </w:r>
          </w:p>
        </w:tc>
      </w:tr>
      <w:tr w:rsidR="00412FF2" w:rsidRPr="00412FF2" w:rsidTr="00412FF2">
        <w:trPr>
          <w:trHeight w:val="300"/>
          <w:jc w:val="center"/>
        </w:trPr>
        <w:tc>
          <w:tcPr>
            <w:tcW w:w="3680" w:type="dxa"/>
            <w:tcBorders>
              <w:top w:val="nil"/>
              <w:left w:val="single" w:sz="4" w:space="0" w:color="auto"/>
              <w:bottom w:val="single" w:sz="4" w:space="0" w:color="auto"/>
              <w:right w:val="single" w:sz="4" w:space="0" w:color="auto"/>
            </w:tcBorders>
            <w:shd w:val="clear" w:color="auto" w:fill="auto"/>
            <w:vAlign w:val="bottom"/>
            <w:hideMark/>
          </w:tcPr>
          <w:p w:rsidR="00412FF2" w:rsidRPr="00412FF2" w:rsidRDefault="00412FF2" w:rsidP="00412FF2">
            <w:pPr>
              <w:suppressAutoHyphens w:val="0"/>
              <w:jc w:val="center"/>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w:t>
            </w:r>
          </w:p>
        </w:tc>
        <w:tc>
          <w:tcPr>
            <w:tcW w:w="2360" w:type="dxa"/>
            <w:tcBorders>
              <w:top w:val="nil"/>
              <w:left w:val="nil"/>
              <w:bottom w:val="single" w:sz="4" w:space="0" w:color="auto"/>
              <w:right w:val="single" w:sz="4" w:space="0" w:color="auto"/>
            </w:tcBorders>
            <w:shd w:val="clear" w:color="auto" w:fill="auto"/>
            <w:noWrap/>
            <w:vAlign w:val="bottom"/>
            <w:hideMark/>
          </w:tcPr>
          <w:p w:rsidR="00412FF2" w:rsidRPr="00412FF2" w:rsidRDefault="00412FF2" w:rsidP="00412FF2">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WS-X6908-10G</w:t>
            </w:r>
          </w:p>
        </w:tc>
        <w:tc>
          <w:tcPr>
            <w:tcW w:w="4000" w:type="dxa"/>
            <w:tcBorders>
              <w:top w:val="nil"/>
              <w:left w:val="nil"/>
              <w:bottom w:val="single" w:sz="4" w:space="0" w:color="auto"/>
              <w:right w:val="single" w:sz="4" w:space="0" w:color="auto"/>
            </w:tcBorders>
            <w:shd w:val="clear" w:color="auto" w:fill="auto"/>
            <w:vAlign w:val="bottom"/>
            <w:hideMark/>
          </w:tcPr>
          <w:p w:rsidR="00412FF2" w:rsidRPr="00412FF2" w:rsidRDefault="00412FF2" w:rsidP="00412FF2">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 xml:space="preserve">DCEF2T 8 </w:t>
            </w:r>
            <w:proofErr w:type="spellStart"/>
            <w:r w:rsidRPr="00412FF2">
              <w:rPr>
                <w:rFonts w:ascii="Palatino Linotype" w:hAnsi="Palatino Linotype" w:cs="Calibri"/>
                <w:color w:val="000000"/>
                <w:sz w:val="22"/>
                <w:szCs w:val="22"/>
                <w:lang w:eastAsia="el-GR"/>
              </w:rPr>
              <w:t>port</w:t>
            </w:r>
            <w:proofErr w:type="spellEnd"/>
            <w:r w:rsidRPr="00412FF2">
              <w:rPr>
                <w:rFonts w:ascii="Palatino Linotype" w:hAnsi="Palatino Linotype" w:cs="Calibri"/>
                <w:color w:val="000000"/>
                <w:sz w:val="22"/>
                <w:szCs w:val="22"/>
                <w:lang w:eastAsia="el-GR"/>
              </w:rPr>
              <w:t xml:space="preserve"> 10GE</w:t>
            </w:r>
          </w:p>
        </w:tc>
        <w:tc>
          <w:tcPr>
            <w:tcW w:w="1134" w:type="dxa"/>
            <w:tcBorders>
              <w:top w:val="nil"/>
              <w:left w:val="nil"/>
              <w:bottom w:val="single" w:sz="4" w:space="0" w:color="auto"/>
              <w:right w:val="single" w:sz="4" w:space="0" w:color="auto"/>
            </w:tcBorders>
            <w:shd w:val="clear" w:color="auto" w:fill="auto"/>
            <w:noWrap/>
            <w:vAlign w:val="bottom"/>
            <w:hideMark/>
          </w:tcPr>
          <w:p w:rsidR="00412FF2" w:rsidRPr="00412FF2" w:rsidRDefault="00412FF2" w:rsidP="00412FF2">
            <w:pPr>
              <w:suppressAutoHyphens w:val="0"/>
              <w:jc w:val="center"/>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2</w:t>
            </w:r>
          </w:p>
        </w:tc>
      </w:tr>
      <w:tr w:rsidR="00412FF2" w:rsidRPr="00412FF2" w:rsidTr="00412FF2">
        <w:trPr>
          <w:trHeight w:val="300"/>
          <w:jc w:val="center"/>
        </w:trPr>
        <w:tc>
          <w:tcPr>
            <w:tcW w:w="3680" w:type="dxa"/>
            <w:tcBorders>
              <w:top w:val="nil"/>
              <w:left w:val="single" w:sz="4" w:space="0" w:color="auto"/>
              <w:bottom w:val="single" w:sz="4" w:space="0" w:color="auto"/>
              <w:right w:val="single" w:sz="4" w:space="0" w:color="auto"/>
            </w:tcBorders>
            <w:shd w:val="clear" w:color="auto" w:fill="auto"/>
            <w:vAlign w:val="bottom"/>
            <w:hideMark/>
          </w:tcPr>
          <w:p w:rsidR="00412FF2" w:rsidRPr="00412FF2" w:rsidRDefault="00412FF2" w:rsidP="00412FF2">
            <w:pPr>
              <w:suppressAutoHyphens w:val="0"/>
              <w:jc w:val="center"/>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w:t>
            </w:r>
          </w:p>
        </w:tc>
        <w:tc>
          <w:tcPr>
            <w:tcW w:w="2360" w:type="dxa"/>
            <w:tcBorders>
              <w:top w:val="nil"/>
              <w:left w:val="nil"/>
              <w:bottom w:val="single" w:sz="4" w:space="0" w:color="auto"/>
              <w:right w:val="single" w:sz="4" w:space="0" w:color="auto"/>
            </w:tcBorders>
            <w:shd w:val="clear" w:color="auto" w:fill="auto"/>
            <w:noWrap/>
            <w:vAlign w:val="bottom"/>
            <w:hideMark/>
          </w:tcPr>
          <w:p w:rsidR="00412FF2" w:rsidRPr="00412FF2" w:rsidRDefault="00412FF2" w:rsidP="00412FF2">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WS-F6K-DFC4-E</w:t>
            </w:r>
          </w:p>
        </w:tc>
        <w:tc>
          <w:tcPr>
            <w:tcW w:w="4000" w:type="dxa"/>
            <w:tcBorders>
              <w:top w:val="nil"/>
              <w:left w:val="nil"/>
              <w:bottom w:val="single" w:sz="4" w:space="0" w:color="auto"/>
              <w:right w:val="single" w:sz="4" w:space="0" w:color="auto"/>
            </w:tcBorders>
            <w:shd w:val="clear" w:color="auto" w:fill="auto"/>
            <w:vAlign w:val="bottom"/>
            <w:hideMark/>
          </w:tcPr>
          <w:p w:rsidR="00412FF2" w:rsidRPr="00412FF2" w:rsidRDefault="00412FF2" w:rsidP="00412FF2">
            <w:pPr>
              <w:suppressAutoHyphens w:val="0"/>
              <w:rPr>
                <w:rFonts w:ascii="Palatino Linotype" w:hAnsi="Palatino Linotype" w:cs="Calibri"/>
                <w:color w:val="000000"/>
                <w:lang w:eastAsia="el-GR"/>
              </w:rPr>
            </w:pPr>
            <w:proofErr w:type="spellStart"/>
            <w:r w:rsidRPr="00412FF2">
              <w:rPr>
                <w:rFonts w:ascii="Palatino Linotype" w:hAnsi="Palatino Linotype" w:cs="Calibri"/>
                <w:color w:val="000000"/>
                <w:sz w:val="22"/>
                <w:szCs w:val="22"/>
                <w:lang w:eastAsia="el-GR"/>
              </w:rPr>
              <w:t>DistributedForwardingCard</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rsidR="00412FF2" w:rsidRPr="00412FF2" w:rsidRDefault="00412FF2" w:rsidP="00412FF2">
            <w:pPr>
              <w:suppressAutoHyphens w:val="0"/>
              <w:jc w:val="center"/>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2</w:t>
            </w:r>
          </w:p>
        </w:tc>
      </w:tr>
      <w:tr w:rsidR="00412FF2" w:rsidRPr="00412FF2" w:rsidTr="00412FF2">
        <w:trPr>
          <w:trHeight w:val="300"/>
          <w:jc w:val="center"/>
        </w:trPr>
        <w:tc>
          <w:tcPr>
            <w:tcW w:w="3680" w:type="dxa"/>
            <w:tcBorders>
              <w:top w:val="nil"/>
              <w:left w:val="single" w:sz="4" w:space="0" w:color="auto"/>
              <w:bottom w:val="single" w:sz="4" w:space="0" w:color="auto"/>
              <w:right w:val="single" w:sz="4" w:space="0" w:color="auto"/>
            </w:tcBorders>
            <w:shd w:val="clear" w:color="auto" w:fill="auto"/>
            <w:vAlign w:val="bottom"/>
            <w:hideMark/>
          </w:tcPr>
          <w:p w:rsidR="00412FF2" w:rsidRPr="00412FF2" w:rsidRDefault="00412FF2" w:rsidP="00412FF2">
            <w:pPr>
              <w:suppressAutoHyphens w:val="0"/>
              <w:jc w:val="center"/>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w:t>
            </w:r>
          </w:p>
        </w:tc>
        <w:tc>
          <w:tcPr>
            <w:tcW w:w="2360" w:type="dxa"/>
            <w:tcBorders>
              <w:top w:val="nil"/>
              <w:left w:val="nil"/>
              <w:bottom w:val="single" w:sz="4" w:space="0" w:color="auto"/>
              <w:right w:val="single" w:sz="4" w:space="0" w:color="auto"/>
            </w:tcBorders>
            <w:shd w:val="clear" w:color="auto" w:fill="auto"/>
            <w:noWrap/>
            <w:vAlign w:val="bottom"/>
            <w:hideMark/>
          </w:tcPr>
          <w:p w:rsidR="00412FF2" w:rsidRPr="00412FF2" w:rsidRDefault="00412FF2" w:rsidP="00412FF2">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C6800-XL-3KW-AC</w:t>
            </w:r>
          </w:p>
        </w:tc>
        <w:tc>
          <w:tcPr>
            <w:tcW w:w="4000" w:type="dxa"/>
            <w:tcBorders>
              <w:top w:val="nil"/>
              <w:left w:val="nil"/>
              <w:bottom w:val="single" w:sz="4" w:space="0" w:color="auto"/>
              <w:right w:val="single" w:sz="4" w:space="0" w:color="auto"/>
            </w:tcBorders>
            <w:shd w:val="clear" w:color="auto" w:fill="auto"/>
            <w:vAlign w:val="bottom"/>
            <w:hideMark/>
          </w:tcPr>
          <w:p w:rsidR="00412FF2" w:rsidRPr="00412FF2" w:rsidRDefault="00412FF2" w:rsidP="00412FF2">
            <w:pPr>
              <w:suppressAutoHyphens w:val="0"/>
              <w:rPr>
                <w:rFonts w:ascii="Palatino Linotype" w:hAnsi="Palatino Linotype" w:cs="Calibri"/>
                <w:color w:val="000000"/>
                <w:lang w:eastAsia="el-GR"/>
              </w:rPr>
            </w:pPr>
            <w:proofErr w:type="spellStart"/>
            <w:r w:rsidRPr="00412FF2">
              <w:rPr>
                <w:rFonts w:ascii="Palatino Linotype" w:hAnsi="Palatino Linotype" w:cs="Calibri"/>
                <w:color w:val="000000"/>
                <w:sz w:val="22"/>
                <w:szCs w:val="22"/>
                <w:lang w:eastAsia="el-GR"/>
              </w:rPr>
              <w:t>PowerSupplies</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rsidR="00412FF2" w:rsidRPr="00412FF2" w:rsidRDefault="00412FF2" w:rsidP="00412FF2">
            <w:pPr>
              <w:suppressAutoHyphens w:val="0"/>
              <w:jc w:val="center"/>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4</w:t>
            </w:r>
          </w:p>
        </w:tc>
      </w:tr>
      <w:tr w:rsidR="00412FF2" w:rsidRPr="00412FF2" w:rsidTr="00412FF2">
        <w:trPr>
          <w:trHeight w:val="600"/>
          <w:jc w:val="center"/>
        </w:trPr>
        <w:tc>
          <w:tcPr>
            <w:tcW w:w="3680" w:type="dxa"/>
            <w:tcBorders>
              <w:top w:val="nil"/>
              <w:left w:val="single" w:sz="4" w:space="0" w:color="auto"/>
              <w:bottom w:val="single" w:sz="4" w:space="0" w:color="auto"/>
              <w:right w:val="single" w:sz="4" w:space="0" w:color="auto"/>
            </w:tcBorders>
            <w:shd w:val="clear" w:color="000000" w:fill="AFABAB"/>
            <w:vAlign w:val="bottom"/>
            <w:hideMark/>
          </w:tcPr>
          <w:p w:rsidR="00412FF2" w:rsidRPr="00412FF2" w:rsidRDefault="00412FF2" w:rsidP="00412FF2">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 xml:space="preserve">Κεντρικοί </w:t>
            </w:r>
            <w:proofErr w:type="spellStart"/>
            <w:r w:rsidRPr="00412FF2">
              <w:rPr>
                <w:rFonts w:ascii="Palatino Linotype" w:hAnsi="Palatino Linotype" w:cs="Calibri"/>
                <w:color w:val="000000"/>
                <w:sz w:val="22"/>
                <w:szCs w:val="22"/>
                <w:lang w:eastAsia="el-GR"/>
              </w:rPr>
              <w:t>Μεταγωγείς</w:t>
            </w:r>
            <w:proofErr w:type="spellEnd"/>
            <w:r w:rsidRPr="00412FF2">
              <w:rPr>
                <w:rFonts w:ascii="Palatino Linotype" w:hAnsi="Palatino Linotype" w:cs="Calibri"/>
                <w:color w:val="000000"/>
                <w:sz w:val="22"/>
                <w:szCs w:val="22"/>
                <w:lang w:eastAsia="el-GR"/>
              </w:rPr>
              <w:t xml:space="preserve"> Υπολογιστικών Υπηρεσιών</w:t>
            </w:r>
          </w:p>
        </w:tc>
        <w:tc>
          <w:tcPr>
            <w:tcW w:w="2360" w:type="dxa"/>
            <w:tcBorders>
              <w:top w:val="nil"/>
              <w:left w:val="nil"/>
              <w:bottom w:val="single" w:sz="4" w:space="0" w:color="auto"/>
              <w:right w:val="single" w:sz="4" w:space="0" w:color="auto"/>
            </w:tcBorders>
            <w:shd w:val="clear" w:color="000000" w:fill="AFABAB"/>
            <w:noWrap/>
            <w:vAlign w:val="bottom"/>
            <w:hideMark/>
          </w:tcPr>
          <w:p w:rsidR="00412FF2" w:rsidRPr="00412FF2" w:rsidRDefault="00412FF2" w:rsidP="00412FF2">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N5K-C5548UP-FA</w:t>
            </w:r>
          </w:p>
        </w:tc>
        <w:tc>
          <w:tcPr>
            <w:tcW w:w="4000" w:type="dxa"/>
            <w:tcBorders>
              <w:top w:val="nil"/>
              <w:left w:val="nil"/>
              <w:bottom w:val="single" w:sz="4" w:space="0" w:color="auto"/>
              <w:right w:val="single" w:sz="4" w:space="0" w:color="auto"/>
            </w:tcBorders>
            <w:shd w:val="clear" w:color="000000" w:fill="AFABAB"/>
            <w:vAlign w:val="bottom"/>
            <w:hideMark/>
          </w:tcPr>
          <w:p w:rsidR="00412FF2" w:rsidRPr="00412FF2" w:rsidRDefault="00412FF2" w:rsidP="00412FF2">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 xml:space="preserve">Nexus5548 </w:t>
            </w:r>
            <w:proofErr w:type="spellStart"/>
            <w:r w:rsidRPr="00412FF2">
              <w:rPr>
                <w:rFonts w:ascii="Palatino Linotype" w:hAnsi="Palatino Linotype" w:cs="Calibri"/>
                <w:color w:val="000000"/>
                <w:sz w:val="22"/>
                <w:szCs w:val="22"/>
                <w:lang w:eastAsia="el-GR"/>
              </w:rPr>
              <w:t>Chassis</w:t>
            </w:r>
            <w:proofErr w:type="spellEnd"/>
          </w:p>
        </w:tc>
        <w:tc>
          <w:tcPr>
            <w:tcW w:w="1134" w:type="dxa"/>
            <w:tcBorders>
              <w:top w:val="nil"/>
              <w:left w:val="nil"/>
              <w:bottom w:val="single" w:sz="4" w:space="0" w:color="auto"/>
              <w:right w:val="single" w:sz="4" w:space="0" w:color="auto"/>
            </w:tcBorders>
            <w:shd w:val="clear" w:color="000000" w:fill="AFABAB"/>
            <w:noWrap/>
            <w:vAlign w:val="bottom"/>
            <w:hideMark/>
          </w:tcPr>
          <w:p w:rsidR="00412FF2" w:rsidRPr="00412FF2" w:rsidRDefault="00412FF2" w:rsidP="00412FF2">
            <w:pPr>
              <w:suppressAutoHyphens w:val="0"/>
              <w:jc w:val="center"/>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2</w:t>
            </w:r>
          </w:p>
        </w:tc>
      </w:tr>
      <w:tr w:rsidR="00412FF2" w:rsidRPr="00412FF2" w:rsidTr="00412FF2">
        <w:trPr>
          <w:trHeight w:val="300"/>
          <w:jc w:val="center"/>
        </w:trPr>
        <w:tc>
          <w:tcPr>
            <w:tcW w:w="3680" w:type="dxa"/>
            <w:tcBorders>
              <w:top w:val="nil"/>
              <w:left w:val="single" w:sz="4" w:space="0" w:color="auto"/>
              <w:bottom w:val="single" w:sz="4" w:space="0" w:color="auto"/>
              <w:right w:val="single" w:sz="4" w:space="0" w:color="auto"/>
            </w:tcBorders>
            <w:shd w:val="clear" w:color="auto" w:fill="auto"/>
            <w:vAlign w:val="bottom"/>
            <w:hideMark/>
          </w:tcPr>
          <w:p w:rsidR="00412FF2" w:rsidRPr="00412FF2" w:rsidRDefault="00412FF2" w:rsidP="00412FF2">
            <w:pPr>
              <w:suppressAutoHyphens w:val="0"/>
              <w:jc w:val="center"/>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w:t>
            </w:r>
          </w:p>
        </w:tc>
        <w:tc>
          <w:tcPr>
            <w:tcW w:w="2360" w:type="dxa"/>
            <w:tcBorders>
              <w:top w:val="nil"/>
              <w:left w:val="nil"/>
              <w:bottom w:val="single" w:sz="4" w:space="0" w:color="auto"/>
              <w:right w:val="single" w:sz="4" w:space="0" w:color="auto"/>
            </w:tcBorders>
            <w:shd w:val="clear" w:color="auto" w:fill="auto"/>
            <w:noWrap/>
            <w:vAlign w:val="bottom"/>
            <w:hideMark/>
          </w:tcPr>
          <w:p w:rsidR="00412FF2" w:rsidRPr="00412FF2" w:rsidRDefault="00412FF2" w:rsidP="00412FF2">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 xml:space="preserve">N55-PAC-750W </w:t>
            </w:r>
          </w:p>
        </w:tc>
        <w:tc>
          <w:tcPr>
            <w:tcW w:w="4000" w:type="dxa"/>
            <w:tcBorders>
              <w:top w:val="nil"/>
              <w:left w:val="nil"/>
              <w:bottom w:val="single" w:sz="4" w:space="0" w:color="auto"/>
              <w:right w:val="single" w:sz="4" w:space="0" w:color="auto"/>
            </w:tcBorders>
            <w:shd w:val="clear" w:color="auto" w:fill="auto"/>
            <w:vAlign w:val="bottom"/>
            <w:hideMark/>
          </w:tcPr>
          <w:p w:rsidR="00412FF2" w:rsidRPr="00412FF2" w:rsidRDefault="00412FF2" w:rsidP="00412FF2">
            <w:pPr>
              <w:suppressAutoHyphens w:val="0"/>
              <w:rPr>
                <w:rFonts w:ascii="Palatino Linotype" w:hAnsi="Palatino Linotype" w:cs="Calibri"/>
                <w:color w:val="000000"/>
                <w:lang w:eastAsia="el-GR"/>
              </w:rPr>
            </w:pPr>
            <w:proofErr w:type="spellStart"/>
            <w:r w:rsidRPr="00412FF2">
              <w:rPr>
                <w:rFonts w:ascii="Palatino Linotype" w:hAnsi="Palatino Linotype" w:cs="Calibri"/>
                <w:color w:val="000000"/>
                <w:sz w:val="22"/>
                <w:szCs w:val="22"/>
                <w:lang w:eastAsia="el-GR"/>
              </w:rPr>
              <w:t>PowerSupplies</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rsidR="00412FF2" w:rsidRPr="00412FF2" w:rsidRDefault="00412FF2" w:rsidP="00412FF2">
            <w:pPr>
              <w:suppressAutoHyphens w:val="0"/>
              <w:jc w:val="center"/>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4</w:t>
            </w:r>
          </w:p>
        </w:tc>
      </w:tr>
      <w:tr w:rsidR="00412FF2" w:rsidRPr="00412FF2" w:rsidTr="00412FF2">
        <w:trPr>
          <w:trHeight w:val="600"/>
          <w:jc w:val="center"/>
        </w:trPr>
        <w:tc>
          <w:tcPr>
            <w:tcW w:w="3680" w:type="dxa"/>
            <w:tcBorders>
              <w:top w:val="nil"/>
              <w:left w:val="single" w:sz="4" w:space="0" w:color="auto"/>
              <w:bottom w:val="single" w:sz="4" w:space="0" w:color="auto"/>
              <w:right w:val="single" w:sz="4" w:space="0" w:color="auto"/>
            </w:tcBorders>
            <w:shd w:val="clear" w:color="000000" w:fill="AFABAB"/>
            <w:vAlign w:val="bottom"/>
            <w:hideMark/>
          </w:tcPr>
          <w:p w:rsidR="00412FF2" w:rsidRPr="00412FF2" w:rsidRDefault="00412FF2" w:rsidP="00412FF2">
            <w:pPr>
              <w:suppressAutoHyphens w:val="0"/>
              <w:rPr>
                <w:rFonts w:ascii="Palatino Linotype" w:hAnsi="Palatino Linotype" w:cs="Calibri"/>
                <w:color w:val="000000"/>
                <w:lang w:val="en-US" w:eastAsia="el-GR"/>
              </w:rPr>
            </w:pPr>
            <w:r w:rsidRPr="00412FF2">
              <w:rPr>
                <w:rFonts w:ascii="Palatino Linotype" w:hAnsi="Palatino Linotype" w:cs="Calibri"/>
                <w:color w:val="000000"/>
                <w:sz w:val="22"/>
                <w:szCs w:val="22"/>
                <w:lang w:val="en-US" w:eastAsia="el-GR"/>
              </w:rPr>
              <w:t xml:space="preserve">Fabric Extenders </w:t>
            </w:r>
            <w:r w:rsidRPr="00412FF2">
              <w:rPr>
                <w:rFonts w:ascii="Palatino Linotype" w:hAnsi="Palatino Linotype" w:cs="Calibri"/>
                <w:color w:val="000000"/>
                <w:sz w:val="22"/>
                <w:szCs w:val="22"/>
                <w:lang w:eastAsia="el-GR"/>
              </w:rPr>
              <w:t>των</w:t>
            </w:r>
            <w:r w:rsidRPr="00412FF2">
              <w:rPr>
                <w:rFonts w:ascii="Palatino Linotype" w:hAnsi="Palatino Linotype" w:cs="Calibri"/>
                <w:color w:val="000000"/>
                <w:sz w:val="22"/>
                <w:szCs w:val="22"/>
                <w:lang w:val="en-US" w:eastAsia="el-GR"/>
              </w:rPr>
              <w:t xml:space="preserve"> N5K-C5548UP-FA</w:t>
            </w:r>
          </w:p>
        </w:tc>
        <w:tc>
          <w:tcPr>
            <w:tcW w:w="2360" w:type="dxa"/>
            <w:tcBorders>
              <w:top w:val="nil"/>
              <w:left w:val="nil"/>
              <w:bottom w:val="single" w:sz="4" w:space="0" w:color="auto"/>
              <w:right w:val="single" w:sz="4" w:space="0" w:color="auto"/>
            </w:tcBorders>
            <w:shd w:val="clear" w:color="000000" w:fill="AFABAB"/>
            <w:noWrap/>
            <w:vAlign w:val="bottom"/>
            <w:hideMark/>
          </w:tcPr>
          <w:p w:rsidR="00412FF2" w:rsidRPr="00412FF2" w:rsidRDefault="00412FF2" w:rsidP="00412FF2">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N2K-C2248TP-1GE</w:t>
            </w:r>
          </w:p>
        </w:tc>
        <w:tc>
          <w:tcPr>
            <w:tcW w:w="4000" w:type="dxa"/>
            <w:tcBorders>
              <w:top w:val="nil"/>
              <w:left w:val="nil"/>
              <w:bottom w:val="single" w:sz="4" w:space="0" w:color="auto"/>
              <w:right w:val="single" w:sz="4" w:space="0" w:color="auto"/>
            </w:tcBorders>
            <w:shd w:val="clear" w:color="000000" w:fill="AFABAB"/>
            <w:vAlign w:val="bottom"/>
            <w:hideMark/>
          </w:tcPr>
          <w:p w:rsidR="00412FF2" w:rsidRPr="00412FF2" w:rsidRDefault="00412FF2" w:rsidP="00412FF2">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N2K-C2248TP-1GE  CHASSIS</w:t>
            </w:r>
          </w:p>
        </w:tc>
        <w:tc>
          <w:tcPr>
            <w:tcW w:w="1134" w:type="dxa"/>
            <w:tcBorders>
              <w:top w:val="nil"/>
              <w:left w:val="nil"/>
              <w:bottom w:val="single" w:sz="4" w:space="0" w:color="auto"/>
              <w:right w:val="single" w:sz="4" w:space="0" w:color="auto"/>
            </w:tcBorders>
            <w:shd w:val="clear" w:color="000000" w:fill="AFABAB"/>
            <w:noWrap/>
            <w:vAlign w:val="bottom"/>
            <w:hideMark/>
          </w:tcPr>
          <w:p w:rsidR="00412FF2" w:rsidRPr="00412FF2" w:rsidRDefault="00412FF2" w:rsidP="00412FF2">
            <w:pPr>
              <w:suppressAutoHyphens w:val="0"/>
              <w:jc w:val="center"/>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2</w:t>
            </w:r>
          </w:p>
        </w:tc>
      </w:tr>
      <w:tr w:rsidR="00412FF2" w:rsidRPr="00412FF2" w:rsidTr="00412FF2">
        <w:trPr>
          <w:trHeight w:val="300"/>
          <w:jc w:val="center"/>
        </w:trPr>
        <w:tc>
          <w:tcPr>
            <w:tcW w:w="3680" w:type="dxa"/>
            <w:tcBorders>
              <w:top w:val="nil"/>
              <w:left w:val="single" w:sz="4" w:space="0" w:color="auto"/>
              <w:bottom w:val="single" w:sz="4" w:space="0" w:color="auto"/>
              <w:right w:val="single" w:sz="4" w:space="0" w:color="auto"/>
            </w:tcBorders>
            <w:shd w:val="clear" w:color="auto" w:fill="auto"/>
            <w:vAlign w:val="bottom"/>
            <w:hideMark/>
          </w:tcPr>
          <w:p w:rsidR="00412FF2" w:rsidRPr="00412FF2" w:rsidRDefault="00412FF2" w:rsidP="00412FF2">
            <w:pPr>
              <w:suppressAutoHyphens w:val="0"/>
              <w:jc w:val="center"/>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w:t>
            </w:r>
          </w:p>
        </w:tc>
        <w:tc>
          <w:tcPr>
            <w:tcW w:w="2360" w:type="dxa"/>
            <w:tcBorders>
              <w:top w:val="nil"/>
              <w:left w:val="nil"/>
              <w:bottom w:val="single" w:sz="4" w:space="0" w:color="auto"/>
              <w:right w:val="single" w:sz="4" w:space="0" w:color="auto"/>
            </w:tcBorders>
            <w:shd w:val="clear" w:color="auto" w:fill="auto"/>
            <w:noWrap/>
            <w:vAlign w:val="bottom"/>
            <w:hideMark/>
          </w:tcPr>
          <w:p w:rsidR="00412FF2" w:rsidRPr="00412FF2" w:rsidRDefault="00412FF2" w:rsidP="00412FF2">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N2200-PAC-400W</w:t>
            </w:r>
          </w:p>
        </w:tc>
        <w:tc>
          <w:tcPr>
            <w:tcW w:w="4000" w:type="dxa"/>
            <w:tcBorders>
              <w:top w:val="nil"/>
              <w:left w:val="nil"/>
              <w:bottom w:val="single" w:sz="4" w:space="0" w:color="auto"/>
              <w:right w:val="single" w:sz="4" w:space="0" w:color="auto"/>
            </w:tcBorders>
            <w:shd w:val="clear" w:color="auto" w:fill="auto"/>
            <w:vAlign w:val="bottom"/>
            <w:hideMark/>
          </w:tcPr>
          <w:p w:rsidR="00412FF2" w:rsidRPr="00412FF2" w:rsidRDefault="00412FF2" w:rsidP="00412FF2">
            <w:pPr>
              <w:suppressAutoHyphens w:val="0"/>
              <w:rPr>
                <w:rFonts w:ascii="Palatino Linotype" w:hAnsi="Palatino Linotype" w:cs="Calibri"/>
                <w:color w:val="000000"/>
                <w:lang w:eastAsia="el-GR"/>
              </w:rPr>
            </w:pPr>
            <w:proofErr w:type="spellStart"/>
            <w:r w:rsidRPr="00412FF2">
              <w:rPr>
                <w:rFonts w:ascii="Palatino Linotype" w:hAnsi="Palatino Linotype" w:cs="Calibri"/>
                <w:color w:val="000000"/>
                <w:sz w:val="22"/>
                <w:szCs w:val="22"/>
                <w:lang w:eastAsia="el-GR"/>
              </w:rPr>
              <w:t>PowerSupplies</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rsidR="00412FF2" w:rsidRPr="00412FF2" w:rsidRDefault="00412FF2" w:rsidP="00412FF2">
            <w:pPr>
              <w:suppressAutoHyphens w:val="0"/>
              <w:jc w:val="center"/>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4</w:t>
            </w:r>
          </w:p>
        </w:tc>
      </w:tr>
      <w:tr w:rsidR="00412FF2" w:rsidRPr="00412FF2" w:rsidTr="00412FF2">
        <w:trPr>
          <w:trHeight w:val="600"/>
          <w:jc w:val="center"/>
        </w:trPr>
        <w:tc>
          <w:tcPr>
            <w:tcW w:w="3680" w:type="dxa"/>
            <w:tcBorders>
              <w:top w:val="nil"/>
              <w:left w:val="single" w:sz="4" w:space="0" w:color="auto"/>
              <w:bottom w:val="single" w:sz="4" w:space="0" w:color="auto"/>
              <w:right w:val="single" w:sz="4" w:space="0" w:color="auto"/>
            </w:tcBorders>
            <w:shd w:val="clear" w:color="000000" w:fill="AFABAB"/>
            <w:vAlign w:val="bottom"/>
            <w:hideMark/>
          </w:tcPr>
          <w:p w:rsidR="00412FF2" w:rsidRPr="00412FF2" w:rsidRDefault="00412FF2" w:rsidP="00412FF2">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 xml:space="preserve">Κεντρικός Δρομολογητής Τηλεφωνίας </w:t>
            </w:r>
            <w:proofErr w:type="spellStart"/>
            <w:r w:rsidRPr="00412FF2">
              <w:rPr>
                <w:rFonts w:ascii="Palatino Linotype" w:hAnsi="Palatino Linotype" w:cs="Calibri"/>
                <w:color w:val="000000"/>
                <w:sz w:val="22"/>
                <w:szCs w:val="22"/>
                <w:lang w:eastAsia="el-GR"/>
              </w:rPr>
              <w:t>GatewayΒουτών</w:t>
            </w:r>
            <w:proofErr w:type="spellEnd"/>
          </w:p>
        </w:tc>
        <w:tc>
          <w:tcPr>
            <w:tcW w:w="2360" w:type="dxa"/>
            <w:tcBorders>
              <w:top w:val="nil"/>
              <w:left w:val="nil"/>
              <w:bottom w:val="single" w:sz="4" w:space="0" w:color="auto"/>
              <w:right w:val="single" w:sz="4" w:space="0" w:color="auto"/>
            </w:tcBorders>
            <w:shd w:val="clear" w:color="000000" w:fill="AFABAB"/>
            <w:noWrap/>
            <w:vAlign w:val="bottom"/>
            <w:hideMark/>
          </w:tcPr>
          <w:p w:rsidR="00412FF2" w:rsidRPr="00412FF2" w:rsidRDefault="00412FF2" w:rsidP="00412FF2">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ISR4321-V/K9</w:t>
            </w:r>
          </w:p>
        </w:tc>
        <w:tc>
          <w:tcPr>
            <w:tcW w:w="4000" w:type="dxa"/>
            <w:tcBorders>
              <w:top w:val="nil"/>
              <w:left w:val="nil"/>
              <w:bottom w:val="single" w:sz="4" w:space="0" w:color="auto"/>
              <w:right w:val="single" w:sz="4" w:space="0" w:color="auto"/>
            </w:tcBorders>
            <w:shd w:val="clear" w:color="000000" w:fill="AFABAB"/>
            <w:vAlign w:val="bottom"/>
            <w:hideMark/>
          </w:tcPr>
          <w:p w:rsidR="00412FF2" w:rsidRPr="00412FF2" w:rsidRDefault="00412FF2" w:rsidP="00412FF2">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 xml:space="preserve">CUBE - </w:t>
            </w:r>
            <w:proofErr w:type="spellStart"/>
            <w:r w:rsidRPr="00412FF2">
              <w:rPr>
                <w:rFonts w:ascii="Palatino Linotype" w:hAnsi="Palatino Linotype" w:cs="Calibri"/>
                <w:color w:val="000000"/>
                <w:sz w:val="22"/>
                <w:szCs w:val="22"/>
                <w:lang w:eastAsia="el-GR"/>
              </w:rPr>
              <w:t>Gatekeeper</w:t>
            </w:r>
            <w:proofErr w:type="spellEnd"/>
          </w:p>
        </w:tc>
        <w:tc>
          <w:tcPr>
            <w:tcW w:w="1134" w:type="dxa"/>
            <w:tcBorders>
              <w:top w:val="nil"/>
              <w:left w:val="nil"/>
              <w:bottom w:val="single" w:sz="4" w:space="0" w:color="auto"/>
              <w:right w:val="single" w:sz="4" w:space="0" w:color="auto"/>
            </w:tcBorders>
            <w:shd w:val="clear" w:color="000000" w:fill="AFABAB"/>
            <w:noWrap/>
            <w:vAlign w:val="bottom"/>
            <w:hideMark/>
          </w:tcPr>
          <w:p w:rsidR="00412FF2" w:rsidRPr="00412FF2" w:rsidRDefault="00412FF2" w:rsidP="00412FF2">
            <w:pPr>
              <w:suppressAutoHyphens w:val="0"/>
              <w:jc w:val="center"/>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1</w:t>
            </w:r>
          </w:p>
        </w:tc>
      </w:tr>
      <w:tr w:rsidR="00412FF2" w:rsidRPr="00412FF2" w:rsidTr="00412FF2">
        <w:trPr>
          <w:trHeight w:val="300"/>
          <w:jc w:val="center"/>
        </w:trPr>
        <w:tc>
          <w:tcPr>
            <w:tcW w:w="3680" w:type="dxa"/>
            <w:tcBorders>
              <w:top w:val="nil"/>
              <w:left w:val="single" w:sz="4" w:space="0" w:color="auto"/>
              <w:bottom w:val="single" w:sz="4" w:space="0" w:color="auto"/>
              <w:right w:val="single" w:sz="4" w:space="0" w:color="auto"/>
            </w:tcBorders>
            <w:shd w:val="clear" w:color="auto" w:fill="auto"/>
            <w:vAlign w:val="bottom"/>
            <w:hideMark/>
          </w:tcPr>
          <w:p w:rsidR="00412FF2" w:rsidRPr="00412FF2" w:rsidRDefault="00412FF2" w:rsidP="00412FF2">
            <w:pPr>
              <w:suppressAutoHyphens w:val="0"/>
              <w:jc w:val="center"/>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w:t>
            </w:r>
          </w:p>
        </w:tc>
        <w:tc>
          <w:tcPr>
            <w:tcW w:w="2360" w:type="dxa"/>
            <w:tcBorders>
              <w:top w:val="nil"/>
              <w:left w:val="nil"/>
              <w:bottom w:val="single" w:sz="4" w:space="0" w:color="auto"/>
              <w:right w:val="single" w:sz="4" w:space="0" w:color="auto"/>
            </w:tcBorders>
            <w:shd w:val="clear" w:color="auto" w:fill="auto"/>
            <w:noWrap/>
            <w:vAlign w:val="bottom"/>
            <w:hideMark/>
          </w:tcPr>
          <w:p w:rsidR="00412FF2" w:rsidRPr="00412FF2" w:rsidRDefault="00412FF2" w:rsidP="00412FF2">
            <w:pPr>
              <w:suppressAutoHyphens w:val="0"/>
              <w:jc w:val="center"/>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 </w:t>
            </w:r>
          </w:p>
        </w:tc>
        <w:tc>
          <w:tcPr>
            <w:tcW w:w="4000" w:type="dxa"/>
            <w:tcBorders>
              <w:top w:val="nil"/>
              <w:left w:val="nil"/>
              <w:bottom w:val="single" w:sz="4" w:space="0" w:color="auto"/>
              <w:right w:val="single" w:sz="4" w:space="0" w:color="auto"/>
            </w:tcBorders>
            <w:shd w:val="clear" w:color="auto" w:fill="auto"/>
            <w:vAlign w:val="bottom"/>
            <w:hideMark/>
          </w:tcPr>
          <w:p w:rsidR="00412FF2" w:rsidRPr="00412FF2" w:rsidRDefault="00412FF2" w:rsidP="00412FF2">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 xml:space="preserve">Συντήρηση </w:t>
            </w:r>
            <w:proofErr w:type="spellStart"/>
            <w:r w:rsidRPr="00412FF2">
              <w:rPr>
                <w:rFonts w:ascii="Palatino Linotype" w:hAnsi="Palatino Linotype" w:cs="Calibri"/>
                <w:color w:val="000000"/>
                <w:sz w:val="22"/>
                <w:szCs w:val="22"/>
                <w:lang w:eastAsia="el-GR"/>
              </w:rPr>
              <w:t>license</w:t>
            </w:r>
            <w:proofErr w:type="spellEnd"/>
            <w:r w:rsidRPr="00412FF2">
              <w:rPr>
                <w:rFonts w:ascii="Palatino Linotype" w:hAnsi="Palatino Linotype" w:cs="Calibri"/>
                <w:color w:val="000000"/>
                <w:sz w:val="22"/>
                <w:szCs w:val="22"/>
                <w:lang w:eastAsia="el-GR"/>
              </w:rPr>
              <w:t xml:space="preserve"> CUBE 1</w:t>
            </w:r>
          </w:p>
        </w:tc>
        <w:tc>
          <w:tcPr>
            <w:tcW w:w="1134" w:type="dxa"/>
            <w:tcBorders>
              <w:top w:val="nil"/>
              <w:left w:val="nil"/>
              <w:bottom w:val="single" w:sz="4" w:space="0" w:color="auto"/>
              <w:right w:val="single" w:sz="4" w:space="0" w:color="auto"/>
            </w:tcBorders>
            <w:shd w:val="clear" w:color="auto" w:fill="auto"/>
            <w:noWrap/>
            <w:vAlign w:val="bottom"/>
            <w:hideMark/>
          </w:tcPr>
          <w:p w:rsidR="00412FF2" w:rsidRPr="00412FF2" w:rsidRDefault="00412FF2" w:rsidP="00412FF2">
            <w:pPr>
              <w:suppressAutoHyphens w:val="0"/>
              <w:jc w:val="center"/>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1</w:t>
            </w:r>
          </w:p>
        </w:tc>
      </w:tr>
      <w:tr w:rsidR="00412FF2" w:rsidRPr="00412FF2" w:rsidTr="00412FF2">
        <w:trPr>
          <w:trHeight w:val="600"/>
          <w:jc w:val="center"/>
        </w:trPr>
        <w:tc>
          <w:tcPr>
            <w:tcW w:w="3680" w:type="dxa"/>
            <w:tcBorders>
              <w:top w:val="nil"/>
              <w:left w:val="single" w:sz="4" w:space="0" w:color="auto"/>
              <w:bottom w:val="single" w:sz="4" w:space="0" w:color="auto"/>
              <w:right w:val="single" w:sz="4" w:space="0" w:color="auto"/>
            </w:tcBorders>
            <w:shd w:val="clear" w:color="000000" w:fill="AFABAB"/>
            <w:vAlign w:val="bottom"/>
            <w:hideMark/>
          </w:tcPr>
          <w:p w:rsidR="00412FF2" w:rsidRPr="00412FF2" w:rsidRDefault="00412FF2" w:rsidP="00412FF2">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 xml:space="preserve">Κεντρικός </w:t>
            </w:r>
            <w:proofErr w:type="spellStart"/>
            <w:r w:rsidRPr="00412FF2">
              <w:rPr>
                <w:rFonts w:ascii="Palatino Linotype" w:hAnsi="Palatino Linotype" w:cs="Calibri"/>
                <w:color w:val="000000"/>
                <w:sz w:val="22"/>
                <w:szCs w:val="22"/>
                <w:lang w:eastAsia="el-GR"/>
              </w:rPr>
              <w:t>Μεταγωγέας</w:t>
            </w:r>
            <w:proofErr w:type="spellEnd"/>
            <w:r w:rsidRPr="00412FF2">
              <w:rPr>
                <w:rFonts w:ascii="Palatino Linotype" w:hAnsi="Palatino Linotype" w:cs="Calibri"/>
                <w:color w:val="000000"/>
                <w:sz w:val="22"/>
                <w:szCs w:val="22"/>
                <w:lang w:eastAsia="el-GR"/>
              </w:rPr>
              <w:t xml:space="preserve"> Δικτυακών Υπηρεσιών</w:t>
            </w:r>
          </w:p>
        </w:tc>
        <w:tc>
          <w:tcPr>
            <w:tcW w:w="2360" w:type="dxa"/>
            <w:tcBorders>
              <w:top w:val="nil"/>
              <w:left w:val="nil"/>
              <w:bottom w:val="single" w:sz="4" w:space="0" w:color="auto"/>
              <w:right w:val="single" w:sz="4" w:space="0" w:color="auto"/>
            </w:tcBorders>
            <w:shd w:val="clear" w:color="000000" w:fill="AFABAB"/>
            <w:noWrap/>
            <w:vAlign w:val="bottom"/>
            <w:hideMark/>
          </w:tcPr>
          <w:p w:rsidR="00412FF2" w:rsidRPr="00412FF2" w:rsidRDefault="00412FF2" w:rsidP="00412FF2">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WS-C3850-24T-S</w:t>
            </w:r>
          </w:p>
        </w:tc>
        <w:tc>
          <w:tcPr>
            <w:tcW w:w="4000" w:type="dxa"/>
            <w:tcBorders>
              <w:top w:val="nil"/>
              <w:left w:val="nil"/>
              <w:bottom w:val="single" w:sz="4" w:space="0" w:color="auto"/>
              <w:right w:val="single" w:sz="4" w:space="0" w:color="auto"/>
            </w:tcBorders>
            <w:shd w:val="clear" w:color="000000" w:fill="AFABAB"/>
            <w:vAlign w:val="bottom"/>
            <w:hideMark/>
          </w:tcPr>
          <w:p w:rsidR="00412FF2" w:rsidRPr="00412FF2" w:rsidRDefault="00412FF2" w:rsidP="00412FF2">
            <w:pPr>
              <w:suppressAutoHyphens w:val="0"/>
              <w:rPr>
                <w:rFonts w:ascii="Palatino Linotype" w:hAnsi="Palatino Linotype" w:cs="Calibri"/>
                <w:color w:val="000000"/>
                <w:lang w:val="en-US" w:eastAsia="el-GR"/>
              </w:rPr>
            </w:pPr>
            <w:r w:rsidRPr="00412FF2">
              <w:rPr>
                <w:rFonts w:ascii="Palatino Linotype" w:hAnsi="Palatino Linotype" w:cs="Calibri"/>
                <w:color w:val="000000"/>
                <w:sz w:val="22"/>
                <w:szCs w:val="22"/>
                <w:lang w:val="en-US" w:eastAsia="el-GR"/>
              </w:rPr>
              <w:t>WS-C3850-24T Stackable 24x 10/100/1000 Ethernet ports</w:t>
            </w:r>
          </w:p>
        </w:tc>
        <w:tc>
          <w:tcPr>
            <w:tcW w:w="1134" w:type="dxa"/>
            <w:tcBorders>
              <w:top w:val="nil"/>
              <w:left w:val="nil"/>
              <w:bottom w:val="single" w:sz="4" w:space="0" w:color="auto"/>
              <w:right w:val="single" w:sz="4" w:space="0" w:color="auto"/>
            </w:tcBorders>
            <w:shd w:val="clear" w:color="000000" w:fill="AFABAB"/>
            <w:noWrap/>
            <w:vAlign w:val="bottom"/>
            <w:hideMark/>
          </w:tcPr>
          <w:p w:rsidR="00412FF2" w:rsidRPr="00412FF2" w:rsidRDefault="00412FF2" w:rsidP="00412FF2">
            <w:pPr>
              <w:suppressAutoHyphens w:val="0"/>
              <w:jc w:val="center"/>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2</w:t>
            </w:r>
          </w:p>
        </w:tc>
      </w:tr>
      <w:tr w:rsidR="00412FF2" w:rsidRPr="00412FF2" w:rsidTr="00412FF2">
        <w:trPr>
          <w:trHeight w:val="300"/>
          <w:jc w:val="center"/>
        </w:trPr>
        <w:tc>
          <w:tcPr>
            <w:tcW w:w="3680" w:type="dxa"/>
            <w:tcBorders>
              <w:top w:val="nil"/>
              <w:left w:val="single" w:sz="4" w:space="0" w:color="auto"/>
              <w:bottom w:val="single" w:sz="4" w:space="0" w:color="auto"/>
              <w:right w:val="single" w:sz="4" w:space="0" w:color="auto"/>
            </w:tcBorders>
            <w:shd w:val="clear" w:color="auto" w:fill="auto"/>
            <w:vAlign w:val="bottom"/>
            <w:hideMark/>
          </w:tcPr>
          <w:p w:rsidR="00412FF2" w:rsidRPr="00412FF2" w:rsidRDefault="00412FF2" w:rsidP="00412FF2">
            <w:pPr>
              <w:suppressAutoHyphens w:val="0"/>
              <w:jc w:val="center"/>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w:t>
            </w:r>
          </w:p>
        </w:tc>
        <w:tc>
          <w:tcPr>
            <w:tcW w:w="2360" w:type="dxa"/>
            <w:tcBorders>
              <w:top w:val="nil"/>
              <w:left w:val="nil"/>
              <w:bottom w:val="single" w:sz="4" w:space="0" w:color="auto"/>
              <w:right w:val="single" w:sz="4" w:space="0" w:color="auto"/>
            </w:tcBorders>
            <w:shd w:val="clear" w:color="auto" w:fill="auto"/>
            <w:noWrap/>
            <w:vAlign w:val="bottom"/>
            <w:hideMark/>
          </w:tcPr>
          <w:p w:rsidR="00412FF2" w:rsidRPr="00412FF2" w:rsidRDefault="00412FF2" w:rsidP="00412FF2">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C3850-NM-4-1G</w:t>
            </w:r>
          </w:p>
        </w:tc>
        <w:tc>
          <w:tcPr>
            <w:tcW w:w="4000" w:type="dxa"/>
            <w:tcBorders>
              <w:top w:val="nil"/>
              <w:left w:val="nil"/>
              <w:bottom w:val="single" w:sz="4" w:space="0" w:color="auto"/>
              <w:right w:val="single" w:sz="4" w:space="0" w:color="auto"/>
            </w:tcBorders>
            <w:shd w:val="clear" w:color="auto" w:fill="auto"/>
            <w:vAlign w:val="bottom"/>
            <w:hideMark/>
          </w:tcPr>
          <w:p w:rsidR="00412FF2" w:rsidRPr="00412FF2" w:rsidRDefault="00412FF2" w:rsidP="00412FF2">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 xml:space="preserve">4x1G </w:t>
            </w:r>
            <w:proofErr w:type="spellStart"/>
            <w:r w:rsidRPr="00412FF2">
              <w:rPr>
                <w:rFonts w:ascii="Palatino Linotype" w:hAnsi="Palatino Linotype" w:cs="Calibri"/>
                <w:color w:val="000000"/>
                <w:sz w:val="22"/>
                <w:szCs w:val="22"/>
                <w:lang w:eastAsia="el-GR"/>
              </w:rPr>
              <w:t>UplinkModule</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rsidR="00412FF2" w:rsidRPr="00412FF2" w:rsidRDefault="00412FF2" w:rsidP="00412FF2">
            <w:pPr>
              <w:suppressAutoHyphens w:val="0"/>
              <w:jc w:val="center"/>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1</w:t>
            </w:r>
          </w:p>
        </w:tc>
      </w:tr>
      <w:tr w:rsidR="00412FF2" w:rsidRPr="00412FF2" w:rsidTr="00412FF2">
        <w:trPr>
          <w:trHeight w:val="300"/>
          <w:jc w:val="center"/>
        </w:trPr>
        <w:tc>
          <w:tcPr>
            <w:tcW w:w="3680" w:type="dxa"/>
            <w:tcBorders>
              <w:top w:val="nil"/>
              <w:left w:val="single" w:sz="4" w:space="0" w:color="auto"/>
              <w:bottom w:val="single" w:sz="4" w:space="0" w:color="auto"/>
              <w:right w:val="single" w:sz="4" w:space="0" w:color="auto"/>
            </w:tcBorders>
            <w:shd w:val="clear" w:color="auto" w:fill="auto"/>
            <w:vAlign w:val="bottom"/>
            <w:hideMark/>
          </w:tcPr>
          <w:p w:rsidR="00412FF2" w:rsidRPr="00412FF2" w:rsidRDefault="00412FF2" w:rsidP="00412FF2">
            <w:pPr>
              <w:suppressAutoHyphens w:val="0"/>
              <w:jc w:val="center"/>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w:t>
            </w:r>
          </w:p>
        </w:tc>
        <w:tc>
          <w:tcPr>
            <w:tcW w:w="2360" w:type="dxa"/>
            <w:tcBorders>
              <w:top w:val="nil"/>
              <w:left w:val="nil"/>
              <w:bottom w:val="single" w:sz="4" w:space="0" w:color="auto"/>
              <w:right w:val="single" w:sz="4" w:space="0" w:color="auto"/>
            </w:tcBorders>
            <w:shd w:val="clear" w:color="auto" w:fill="auto"/>
            <w:noWrap/>
            <w:vAlign w:val="bottom"/>
            <w:hideMark/>
          </w:tcPr>
          <w:p w:rsidR="00412FF2" w:rsidRPr="00412FF2" w:rsidRDefault="00412FF2" w:rsidP="00412FF2">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C3850-NM-2-10G</w:t>
            </w:r>
          </w:p>
        </w:tc>
        <w:tc>
          <w:tcPr>
            <w:tcW w:w="4000" w:type="dxa"/>
            <w:tcBorders>
              <w:top w:val="nil"/>
              <w:left w:val="nil"/>
              <w:bottom w:val="single" w:sz="4" w:space="0" w:color="auto"/>
              <w:right w:val="single" w:sz="4" w:space="0" w:color="auto"/>
            </w:tcBorders>
            <w:shd w:val="clear" w:color="auto" w:fill="auto"/>
            <w:vAlign w:val="bottom"/>
            <w:hideMark/>
          </w:tcPr>
          <w:p w:rsidR="00412FF2" w:rsidRPr="00412FF2" w:rsidRDefault="00412FF2" w:rsidP="00412FF2">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 xml:space="preserve">2x1G 2x10G </w:t>
            </w:r>
            <w:proofErr w:type="spellStart"/>
            <w:r w:rsidRPr="00412FF2">
              <w:rPr>
                <w:rFonts w:ascii="Palatino Linotype" w:hAnsi="Palatino Linotype" w:cs="Calibri"/>
                <w:color w:val="000000"/>
                <w:sz w:val="22"/>
                <w:szCs w:val="22"/>
                <w:lang w:eastAsia="el-GR"/>
              </w:rPr>
              <w:t>UplinkModule</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rsidR="00412FF2" w:rsidRPr="00412FF2" w:rsidRDefault="00412FF2" w:rsidP="00412FF2">
            <w:pPr>
              <w:suppressAutoHyphens w:val="0"/>
              <w:jc w:val="center"/>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1</w:t>
            </w:r>
          </w:p>
        </w:tc>
      </w:tr>
      <w:tr w:rsidR="00412FF2" w:rsidRPr="00412FF2" w:rsidTr="00412FF2">
        <w:trPr>
          <w:trHeight w:val="300"/>
          <w:jc w:val="center"/>
        </w:trPr>
        <w:tc>
          <w:tcPr>
            <w:tcW w:w="3680" w:type="dxa"/>
            <w:tcBorders>
              <w:top w:val="nil"/>
              <w:left w:val="single" w:sz="4" w:space="0" w:color="auto"/>
              <w:bottom w:val="single" w:sz="4" w:space="0" w:color="auto"/>
              <w:right w:val="single" w:sz="4" w:space="0" w:color="auto"/>
            </w:tcBorders>
            <w:shd w:val="clear" w:color="auto" w:fill="auto"/>
            <w:vAlign w:val="bottom"/>
            <w:hideMark/>
          </w:tcPr>
          <w:p w:rsidR="00412FF2" w:rsidRPr="00412FF2" w:rsidRDefault="00412FF2" w:rsidP="00412FF2">
            <w:pPr>
              <w:suppressAutoHyphens w:val="0"/>
              <w:jc w:val="center"/>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w:t>
            </w:r>
          </w:p>
        </w:tc>
        <w:tc>
          <w:tcPr>
            <w:tcW w:w="2360" w:type="dxa"/>
            <w:tcBorders>
              <w:top w:val="nil"/>
              <w:left w:val="nil"/>
              <w:bottom w:val="single" w:sz="4" w:space="0" w:color="auto"/>
              <w:right w:val="single" w:sz="4" w:space="0" w:color="auto"/>
            </w:tcBorders>
            <w:shd w:val="clear" w:color="auto" w:fill="auto"/>
            <w:noWrap/>
            <w:vAlign w:val="bottom"/>
            <w:hideMark/>
          </w:tcPr>
          <w:p w:rsidR="00412FF2" w:rsidRPr="00412FF2" w:rsidRDefault="00412FF2" w:rsidP="00412FF2">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PWR-C1-350WAC</w:t>
            </w:r>
          </w:p>
        </w:tc>
        <w:tc>
          <w:tcPr>
            <w:tcW w:w="4000" w:type="dxa"/>
            <w:tcBorders>
              <w:top w:val="nil"/>
              <w:left w:val="nil"/>
              <w:bottom w:val="single" w:sz="4" w:space="0" w:color="auto"/>
              <w:right w:val="single" w:sz="4" w:space="0" w:color="auto"/>
            </w:tcBorders>
            <w:shd w:val="clear" w:color="auto" w:fill="auto"/>
            <w:vAlign w:val="bottom"/>
            <w:hideMark/>
          </w:tcPr>
          <w:p w:rsidR="00412FF2" w:rsidRPr="00412FF2" w:rsidRDefault="00412FF2" w:rsidP="00412FF2">
            <w:pPr>
              <w:suppressAutoHyphens w:val="0"/>
              <w:rPr>
                <w:rFonts w:ascii="Palatino Linotype" w:hAnsi="Palatino Linotype" w:cs="Calibri"/>
                <w:color w:val="000000"/>
                <w:lang w:eastAsia="el-GR"/>
              </w:rPr>
            </w:pPr>
            <w:proofErr w:type="spellStart"/>
            <w:r w:rsidRPr="00412FF2">
              <w:rPr>
                <w:rFonts w:ascii="Palatino Linotype" w:hAnsi="Palatino Linotype" w:cs="Calibri"/>
                <w:color w:val="000000"/>
                <w:sz w:val="22"/>
                <w:szCs w:val="22"/>
                <w:lang w:eastAsia="el-GR"/>
              </w:rPr>
              <w:t>PowerSupplies</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rsidR="00412FF2" w:rsidRPr="00412FF2" w:rsidRDefault="00412FF2" w:rsidP="00412FF2">
            <w:pPr>
              <w:suppressAutoHyphens w:val="0"/>
              <w:jc w:val="center"/>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4</w:t>
            </w:r>
          </w:p>
        </w:tc>
      </w:tr>
      <w:tr w:rsidR="00412FF2" w:rsidRPr="00412FF2" w:rsidTr="00412FF2">
        <w:trPr>
          <w:trHeight w:val="600"/>
          <w:jc w:val="center"/>
        </w:trPr>
        <w:tc>
          <w:tcPr>
            <w:tcW w:w="3680" w:type="dxa"/>
            <w:tcBorders>
              <w:top w:val="nil"/>
              <w:left w:val="single" w:sz="4" w:space="0" w:color="auto"/>
              <w:bottom w:val="single" w:sz="4" w:space="0" w:color="auto"/>
              <w:right w:val="single" w:sz="4" w:space="0" w:color="auto"/>
            </w:tcBorders>
            <w:shd w:val="clear" w:color="000000" w:fill="AFABAB"/>
            <w:vAlign w:val="bottom"/>
            <w:hideMark/>
          </w:tcPr>
          <w:p w:rsidR="00412FF2" w:rsidRPr="00412FF2" w:rsidRDefault="00412FF2" w:rsidP="00412FF2">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 xml:space="preserve">Κεντρικός </w:t>
            </w:r>
            <w:proofErr w:type="spellStart"/>
            <w:r w:rsidRPr="00412FF2">
              <w:rPr>
                <w:rFonts w:ascii="Palatino Linotype" w:hAnsi="Palatino Linotype" w:cs="Calibri"/>
                <w:color w:val="000000"/>
                <w:sz w:val="22"/>
                <w:szCs w:val="22"/>
                <w:lang w:eastAsia="el-GR"/>
              </w:rPr>
              <w:t>ΜεταγωγέαςΤηλεφ</w:t>
            </w:r>
            <w:proofErr w:type="spellEnd"/>
            <w:r w:rsidRPr="00412FF2">
              <w:rPr>
                <w:rFonts w:ascii="Palatino Linotype" w:hAnsi="Palatino Linotype" w:cs="Calibri"/>
                <w:color w:val="000000"/>
                <w:sz w:val="22"/>
                <w:szCs w:val="22"/>
                <w:lang w:eastAsia="el-GR"/>
              </w:rPr>
              <w:t>. Φυσικής/Βιολογίας</w:t>
            </w:r>
          </w:p>
        </w:tc>
        <w:tc>
          <w:tcPr>
            <w:tcW w:w="2360" w:type="dxa"/>
            <w:tcBorders>
              <w:top w:val="nil"/>
              <w:left w:val="nil"/>
              <w:bottom w:val="single" w:sz="4" w:space="0" w:color="auto"/>
              <w:right w:val="single" w:sz="4" w:space="0" w:color="auto"/>
            </w:tcBorders>
            <w:shd w:val="clear" w:color="000000" w:fill="AFABAB"/>
            <w:noWrap/>
            <w:vAlign w:val="bottom"/>
            <w:hideMark/>
          </w:tcPr>
          <w:p w:rsidR="00412FF2" w:rsidRPr="00412FF2" w:rsidRDefault="00412FF2" w:rsidP="00412FF2">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WS-C3750G-12S-S</w:t>
            </w:r>
          </w:p>
        </w:tc>
        <w:tc>
          <w:tcPr>
            <w:tcW w:w="4000" w:type="dxa"/>
            <w:tcBorders>
              <w:top w:val="nil"/>
              <w:left w:val="nil"/>
              <w:bottom w:val="single" w:sz="4" w:space="0" w:color="auto"/>
              <w:right w:val="single" w:sz="4" w:space="0" w:color="auto"/>
            </w:tcBorders>
            <w:shd w:val="clear" w:color="000000" w:fill="AFABAB"/>
            <w:vAlign w:val="bottom"/>
            <w:hideMark/>
          </w:tcPr>
          <w:p w:rsidR="00412FF2" w:rsidRPr="00412FF2" w:rsidRDefault="00412FF2" w:rsidP="00412FF2">
            <w:pPr>
              <w:suppressAutoHyphens w:val="0"/>
              <w:rPr>
                <w:rFonts w:ascii="Palatino Linotype" w:hAnsi="Palatino Linotype" w:cs="Calibri"/>
                <w:color w:val="000000"/>
                <w:lang w:eastAsia="el-GR"/>
              </w:rPr>
            </w:pPr>
            <w:proofErr w:type="spellStart"/>
            <w:r w:rsidRPr="00412FF2">
              <w:rPr>
                <w:rFonts w:ascii="Palatino Linotype" w:hAnsi="Palatino Linotype" w:cs="Calibri"/>
                <w:color w:val="000000"/>
                <w:sz w:val="22"/>
                <w:szCs w:val="22"/>
                <w:lang w:eastAsia="el-GR"/>
              </w:rPr>
              <w:t>Catalyst</w:t>
            </w:r>
            <w:proofErr w:type="spellEnd"/>
            <w:r w:rsidRPr="00412FF2">
              <w:rPr>
                <w:rFonts w:ascii="Palatino Linotype" w:hAnsi="Palatino Linotype" w:cs="Calibri"/>
                <w:color w:val="000000"/>
                <w:sz w:val="22"/>
                <w:szCs w:val="22"/>
                <w:lang w:eastAsia="el-GR"/>
              </w:rPr>
              <w:t xml:space="preserve"> 3750 12 SFP</w:t>
            </w:r>
          </w:p>
        </w:tc>
        <w:tc>
          <w:tcPr>
            <w:tcW w:w="1134" w:type="dxa"/>
            <w:tcBorders>
              <w:top w:val="nil"/>
              <w:left w:val="nil"/>
              <w:bottom w:val="single" w:sz="4" w:space="0" w:color="auto"/>
              <w:right w:val="single" w:sz="4" w:space="0" w:color="auto"/>
            </w:tcBorders>
            <w:shd w:val="clear" w:color="000000" w:fill="AFABAB"/>
            <w:noWrap/>
            <w:vAlign w:val="bottom"/>
            <w:hideMark/>
          </w:tcPr>
          <w:p w:rsidR="00412FF2" w:rsidRPr="00412FF2" w:rsidRDefault="00412FF2" w:rsidP="00412FF2">
            <w:pPr>
              <w:suppressAutoHyphens w:val="0"/>
              <w:jc w:val="center"/>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1</w:t>
            </w:r>
          </w:p>
        </w:tc>
      </w:tr>
      <w:tr w:rsidR="00412FF2" w:rsidRPr="00412FF2" w:rsidTr="00412FF2">
        <w:trPr>
          <w:trHeight w:val="1005"/>
          <w:jc w:val="center"/>
        </w:trPr>
        <w:tc>
          <w:tcPr>
            <w:tcW w:w="3680" w:type="dxa"/>
            <w:tcBorders>
              <w:top w:val="nil"/>
              <w:left w:val="single" w:sz="4" w:space="0" w:color="auto"/>
              <w:bottom w:val="single" w:sz="4" w:space="0" w:color="auto"/>
              <w:right w:val="single" w:sz="4" w:space="0" w:color="auto"/>
            </w:tcBorders>
            <w:shd w:val="clear" w:color="000000" w:fill="AFABAB"/>
            <w:vAlign w:val="bottom"/>
            <w:hideMark/>
          </w:tcPr>
          <w:p w:rsidR="00412FF2" w:rsidRPr="00412FF2" w:rsidRDefault="00412FF2" w:rsidP="00412FF2">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Κεντρικός Ελεγκτής Ασύρματης Πρόσβασης</w:t>
            </w:r>
          </w:p>
        </w:tc>
        <w:tc>
          <w:tcPr>
            <w:tcW w:w="2360" w:type="dxa"/>
            <w:tcBorders>
              <w:top w:val="nil"/>
              <w:left w:val="nil"/>
              <w:bottom w:val="single" w:sz="4" w:space="0" w:color="auto"/>
              <w:right w:val="single" w:sz="4" w:space="0" w:color="auto"/>
            </w:tcBorders>
            <w:shd w:val="clear" w:color="000000" w:fill="AFABAB"/>
            <w:noWrap/>
            <w:vAlign w:val="bottom"/>
            <w:hideMark/>
          </w:tcPr>
          <w:p w:rsidR="00412FF2" w:rsidRPr="00412FF2" w:rsidRDefault="00412FF2" w:rsidP="00412FF2">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AIR-WLC4402-50</w:t>
            </w:r>
          </w:p>
        </w:tc>
        <w:tc>
          <w:tcPr>
            <w:tcW w:w="4000" w:type="dxa"/>
            <w:tcBorders>
              <w:top w:val="nil"/>
              <w:left w:val="nil"/>
              <w:bottom w:val="single" w:sz="4" w:space="0" w:color="auto"/>
              <w:right w:val="single" w:sz="4" w:space="0" w:color="auto"/>
            </w:tcBorders>
            <w:shd w:val="clear" w:color="000000" w:fill="AFABAB"/>
            <w:vAlign w:val="bottom"/>
            <w:hideMark/>
          </w:tcPr>
          <w:p w:rsidR="00412FF2" w:rsidRPr="00412FF2" w:rsidRDefault="00412FF2" w:rsidP="00412FF2">
            <w:pPr>
              <w:suppressAutoHyphens w:val="0"/>
              <w:rPr>
                <w:rFonts w:ascii="Palatino Linotype" w:hAnsi="Palatino Linotype" w:cs="Calibri"/>
                <w:color w:val="000000"/>
                <w:lang w:val="en-US" w:eastAsia="el-GR"/>
              </w:rPr>
            </w:pPr>
            <w:r w:rsidRPr="00412FF2">
              <w:rPr>
                <w:rFonts w:ascii="Palatino Linotype" w:hAnsi="Palatino Linotype" w:cs="Calibri"/>
                <w:color w:val="000000"/>
                <w:sz w:val="22"/>
                <w:szCs w:val="22"/>
                <w:lang w:val="en-US" w:eastAsia="el-GR"/>
              </w:rPr>
              <w:t>4400 Series WLAN Controller for up to 50 Cisco access point</w:t>
            </w:r>
          </w:p>
        </w:tc>
        <w:tc>
          <w:tcPr>
            <w:tcW w:w="1134" w:type="dxa"/>
            <w:tcBorders>
              <w:top w:val="nil"/>
              <w:left w:val="nil"/>
              <w:bottom w:val="single" w:sz="4" w:space="0" w:color="auto"/>
              <w:right w:val="single" w:sz="4" w:space="0" w:color="auto"/>
            </w:tcBorders>
            <w:shd w:val="clear" w:color="000000" w:fill="AFABAB"/>
            <w:noWrap/>
            <w:vAlign w:val="bottom"/>
            <w:hideMark/>
          </w:tcPr>
          <w:p w:rsidR="00412FF2" w:rsidRPr="00412FF2" w:rsidRDefault="00412FF2" w:rsidP="00412FF2">
            <w:pPr>
              <w:suppressAutoHyphens w:val="0"/>
              <w:jc w:val="center"/>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4</w:t>
            </w:r>
          </w:p>
        </w:tc>
      </w:tr>
      <w:tr w:rsidR="00412FF2" w:rsidRPr="00412FF2" w:rsidTr="00412FF2">
        <w:trPr>
          <w:trHeight w:val="900"/>
          <w:jc w:val="center"/>
        </w:trPr>
        <w:tc>
          <w:tcPr>
            <w:tcW w:w="3680" w:type="dxa"/>
            <w:tcBorders>
              <w:top w:val="nil"/>
              <w:left w:val="single" w:sz="4" w:space="0" w:color="auto"/>
              <w:bottom w:val="single" w:sz="4" w:space="0" w:color="auto"/>
              <w:right w:val="single" w:sz="4" w:space="0" w:color="auto"/>
            </w:tcBorders>
            <w:shd w:val="clear" w:color="000000" w:fill="AFABAB"/>
            <w:vAlign w:val="bottom"/>
            <w:hideMark/>
          </w:tcPr>
          <w:p w:rsidR="00412FF2" w:rsidRPr="00412FF2" w:rsidRDefault="00412FF2" w:rsidP="00412FF2">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Κεντρικός Ελεγκτής Ασύρματης Πρόσβασης</w:t>
            </w:r>
          </w:p>
        </w:tc>
        <w:tc>
          <w:tcPr>
            <w:tcW w:w="2360" w:type="dxa"/>
            <w:tcBorders>
              <w:top w:val="nil"/>
              <w:left w:val="nil"/>
              <w:bottom w:val="single" w:sz="4" w:space="0" w:color="auto"/>
              <w:right w:val="single" w:sz="4" w:space="0" w:color="auto"/>
            </w:tcBorders>
            <w:shd w:val="clear" w:color="000000" w:fill="AFABAB"/>
            <w:noWrap/>
            <w:vAlign w:val="bottom"/>
            <w:hideMark/>
          </w:tcPr>
          <w:p w:rsidR="00412FF2" w:rsidRPr="00412FF2" w:rsidRDefault="00412FF2" w:rsidP="00412FF2">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 xml:space="preserve">AIR-CT5508-50 </w:t>
            </w:r>
          </w:p>
        </w:tc>
        <w:tc>
          <w:tcPr>
            <w:tcW w:w="4000" w:type="dxa"/>
            <w:tcBorders>
              <w:top w:val="nil"/>
              <w:left w:val="nil"/>
              <w:bottom w:val="single" w:sz="4" w:space="0" w:color="auto"/>
              <w:right w:val="single" w:sz="4" w:space="0" w:color="auto"/>
            </w:tcBorders>
            <w:shd w:val="clear" w:color="000000" w:fill="AFABAB"/>
            <w:vAlign w:val="bottom"/>
            <w:hideMark/>
          </w:tcPr>
          <w:p w:rsidR="00412FF2" w:rsidRPr="00412FF2" w:rsidRDefault="00412FF2" w:rsidP="00412FF2">
            <w:pPr>
              <w:suppressAutoHyphens w:val="0"/>
              <w:rPr>
                <w:rFonts w:ascii="Palatino Linotype" w:hAnsi="Palatino Linotype" w:cs="Calibri"/>
                <w:color w:val="000000"/>
                <w:lang w:val="en-US" w:eastAsia="el-GR"/>
              </w:rPr>
            </w:pPr>
            <w:r w:rsidRPr="00412FF2">
              <w:rPr>
                <w:rFonts w:ascii="Palatino Linotype" w:hAnsi="Palatino Linotype" w:cs="Calibri"/>
                <w:color w:val="000000"/>
                <w:sz w:val="22"/>
                <w:szCs w:val="22"/>
                <w:lang w:val="en-US" w:eastAsia="el-GR"/>
              </w:rPr>
              <w:t>Series WLAN Controller for Cisco access point</w:t>
            </w:r>
          </w:p>
        </w:tc>
        <w:tc>
          <w:tcPr>
            <w:tcW w:w="1134" w:type="dxa"/>
            <w:tcBorders>
              <w:top w:val="nil"/>
              <w:left w:val="nil"/>
              <w:bottom w:val="single" w:sz="4" w:space="0" w:color="auto"/>
              <w:right w:val="single" w:sz="4" w:space="0" w:color="auto"/>
            </w:tcBorders>
            <w:shd w:val="clear" w:color="000000" w:fill="AFABAB"/>
            <w:noWrap/>
            <w:vAlign w:val="bottom"/>
            <w:hideMark/>
          </w:tcPr>
          <w:p w:rsidR="00412FF2" w:rsidRPr="00412FF2" w:rsidRDefault="00412FF2" w:rsidP="00412FF2">
            <w:pPr>
              <w:suppressAutoHyphens w:val="0"/>
              <w:jc w:val="center"/>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1</w:t>
            </w:r>
          </w:p>
        </w:tc>
      </w:tr>
      <w:tr w:rsidR="00412FF2" w:rsidRPr="00412FF2" w:rsidTr="00412FF2">
        <w:trPr>
          <w:trHeight w:val="945"/>
          <w:jc w:val="center"/>
        </w:trPr>
        <w:tc>
          <w:tcPr>
            <w:tcW w:w="3680" w:type="dxa"/>
            <w:tcBorders>
              <w:top w:val="nil"/>
              <w:left w:val="single" w:sz="4" w:space="0" w:color="auto"/>
              <w:bottom w:val="single" w:sz="4" w:space="0" w:color="auto"/>
              <w:right w:val="single" w:sz="4" w:space="0" w:color="auto"/>
            </w:tcBorders>
            <w:shd w:val="clear" w:color="000000" w:fill="AFABAB"/>
            <w:vAlign w:val="bottom"/>
            <w:hideMark/>
          </w:tcPr>
          <w:p w:rsidR="00412FF2" w:rsidRPr="00412FF2" w:rsidRDefault="00412FF2" w:rsidP="00412FF2">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Κεντρικός Ελεγκτής Ασύρματης Πρόσβασης</w:t>
            </w:r>
          </w:p>
        </w:tc>
        <w:tc>
          <w:tcPr>
            <w:tcW w:w="2360" w:type="dxa"/>
            <w:tcBorders>
              <w:top w:val="nil"/>
              <w:left w:val="nil"/>
              <w:bottom w:val="single" w:sz="4" w:space="0" w:color="auto"/>
              <w:right w:val="single" w:sz="4" w:space="0" w:color="auto"/>
            </w:tcBorders>
            <w:shd w:val="clear" w:color="000000" w:fill="AFABAB"/>
            <w:noWrap/>
            <w:vAlign w:val="bottom"/>
            <w:hideMark/>
          </w:tcPr>
          <w:p w:rsidR="00412FF2" w:rsidRPr="00412FF2" w:rsidRDefault="00412FF2" w:rsidP="00412FF2">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 xml:space="preserve">AIR-CT5508-12 </w:t>
            </w:r>
          </w:p>
        </w:tc>
        <w:tc>
          <w:tcPr>
            <w:tcW w:w="4000" w:type="dxa"/>
            <w:tcBorders>
              <w:top w:val="nil"/>
              <w:left w:val="nil"/>
              <w:bottom w:val="single" w:sz="4" w:space="0" w:color="auto"/>
              <w:right w:val="single" w:sz="4" w:space="0" w:color="auto"/>
            </w:tcBorders>
            <w:shd w:val="clear" w:color="000000" w:fill="AFABAB"/>
            <w:vAlign w:val="bottom"/>
            <w:hideMark/>
          </w:tcPr>
          <w:p w:rsidR="00412FF2" w:rsidRPr="00412FF2" w:rsidRDefault="00412FF2" w:rsidP="00412FF2">
            <w:pPr>
              <w:suppressAutoHyphens w:val="0"/>
              <w:rPr>
                <w:rFonts w:ascii="Palatino Linotype" w:hAnsi="Palatino Linotype" w:cs="Calibri"/>
                <w:color w:val="000000"/>
                <w:lang w:val="en-US" w:eastAsia="el-GR"/>
              </w:rPr>
            </w:pPr>
            <w:r w:rsidRPr="00412FF2">
              <w:rPr>
                <w:rFonts w:ascii="Palatino Linotype" w:hAnsi="Palatino Linotype" w:cs="Calibri"/>
                <w:color w:val="000000"/>
                <w:sz w:val="22"/>
                <w:szCs w:val="22"/>
                <w:lang w:val="en-US" w:eastAsia="el-GR"/>
              </w:rPr>
              <w:t>Series WLAN Controller for Cisco access point</w:t>
            </w:r>
          </w:p>
        </w:tc>
        <w:tc>
          <w:tcPr>
            <w:tcW w:w="1134" w:type="dxa"/>
            <w:tcBorders>
              <w:top w:val="nil"/>
              <w:left w:val="nil"/>
              <w:bottom w:val="single" w:sz="4" w:space="0" w:color="auto"/>
              <w:right w:val="single" w:sz="4" w:space="0" w:color="auto"/>
            </w:tcBorders>
            <w:shd w:val="clear" w:color="000000" w:fill="AFABAB"/>
            <w:noWrap/>
            <w:vAlign w:val="bottom"/>
            <w:hideMark/>
          </w:tcPr>
          <w:p w:rsidR="00412FF2" w:rsidRPr="00412FF2" w:rsidRDefault="00412FF2" w:rsidP="00412FF2">
            <w:pPr>
              <w:suppressAutoHyphens w:val="0"/>
              <w:jc w:val="center"/>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1</w:t>
            </w:r>
          </w:p>
        </w:tc>
      </w:tr>
    </w:tbl>
    <w:p w:rsidR="00412FF2" w:rsidRDefault="00412FF2" w:rsidP="000C3DFC">
      <w:pPr>
        <w:pStyle w:val="Standard"/>
        <w:spacing w:after="120"/>
        <w:jc w:val="both"/>
        <w:rPr>
          <w:rFonts w:ascii="Palatino Linotype" w:hAnsi="Palatino Linotype" w:cstheme="minorHAnsi"/>
          <w:sz w:val="20"/>
          <w:szCs w:val="20"/>
        </w:rPr>
      </w:pPr>
    </w:p>
    <w:p w:rsidR="00412FF2" w:rsidRPr="00D16BB0" w:rsidRDefault="00412FF2" w:rsidP="00412FF2">
      <w:pPr>
        <w:jc w:val="both"/>
        <w:rPr>
          <w:rFonts w:ascii="Palatino Linotype" w:hAnsi="Palatino Linotype" w:cs="Tahoma"/>
          <w:sz w:val="20"/>
          <w:szCs w:val="20"/>
        </w:rPr>
      </w:pPr>
      <w:r w:rsidRPr="00D16BB0">
        <w:rPr>
          <w:rFonts w:ascii="Palatino Linotype" w:hAnsi="Palatino Linotype" w:cs="Tahoma"/>
          <w:sz w:val="20"/>
          <w:szCs w:val="20"/>
        </w:rPr>
        <w:t>Στον πίνακα ΠΣ-1 που ακολουθεί αναγράφονται οι όροι που θα πρέπει να πληρούνται από την προσφερόμενη υπηρεσία συντήρησης και τεχνικής υποστήριξης.</w:t>
      </w:r>
    </w:p>
    <w:p w:rsidR="00412FF2" w:rsidRPr="00D16BB0" w:rsidRDefault="00412FF2" w:rsidP="00412FF2">
      <w:pPr>
        <w:jc w:val="both"/>
        <w:rPr>
          <w:rFonts w:ascii="Palatino Linotype" w:hAnsi="Palatino Linotype" w:cs="Tahoma"/>
          <w:sz w:val="20"/>
          <w:szCs w:val="20"/>
        </w:rPr>
      </w:pPr>
    </w:p>
    <w:p w:rsidR="00412FF2" w:rsidRPr="00D16BB0" w:rsidRDefault="00412FF2" w:rsidP="00412FF2">
      <w:pPr>
        <w:jc w:val="both"/>
        <w:rPr>
          <w:rFonts w:ascii="Palatino Linotype" w:hAnsi="Palatino Linotype" w:cs="Tahoma"/>
          <w:b/>
          <w:sz w:val="20"/>
          <w:szCs w:val="20"/>
        </w:rPr>
      </w:pPr>
      <w:r w:rsidRPr="00D16BB0">
        <w:rPr>
          <w:rFonts w:ascii="Palatino Linotype" w:hAnsi="Palatino Linotype" w:cs="Tahoma"/>
          <w:b/>
          <w:sz w:val="20"/>
          <w:szCs w:val="20"/>
        </w:rPr>
        <w:t>ΠΣ-1 Ποιότητα και όροι προσφερόμενης συντήρησης και τεχνικής υποστήριξης</w:t>
      </w:r>
    </w:p>
    <w:tbl>
      <w:tblPr>
        <w:tblW w:w="10175" w:type="dxa"/>
        <w:jc w:val="center"/>
        <w:tblCellMar>
          <w:left w:w="28" w:type="dxa"/>
          <w:right w:w="28" w:type="dxa"/>
        </w:tblCellMar>
        <w:tblLook w:val="04A0"/>
      </w:tblPr>
      <w:tblGrid>
        <w:gridCol w:w="389"/>
        <w:gridCol w:w="5768"/>
        <w:gridCol w:w="1399"/>
        <w:gridCol w:w="1327"/>
        <w:gridCol w:w="1292"/>
      </w:tblGrid>
      <w:tr w:rsidR="00412FF2" w:rsidRPr="00D16BB0" w:rsidTr="00E84333">
        <w:trPr>
          <w:trHeight w:val="525"/>
          <w:jc w:val="center"/>
        </w:trPr>
        <w:tc>
          <w:tcPr>
            <w:tcW w:w="368"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rsidR="00412FF2" w:rsidRPr="00D16BB0" w:rsidRDefault="00412FF2" w:rsidP="00E84333">
            <w:pPr>
              <w:jc w:val="center"/>
              <w:rPr>
                <w:rFonts w:ascii="Palatino Linotype" w:hAnsi="Palatino Linotype" w:cs="Tahoma"/>
                <w:b/>
                <w:bCs/>
                <w:sz w:val="20"/>
                <w:szCs w:val="20"/>
                <w:lang w:eastAsia="el-GR"/>
              </w:rPr>
            </w:pPr>
            <w:r w:rsidRPr="00D16BB0">
              <w:rPr>
                <w:rFonts w:ascii="Palatino Linotype" w:hAnsi="Palatino Linotype" w:cs="Tahoma"/>
                <w:b/>
                <w:bCs/>
                <w:sz w:val="20"/>
                <w:szCs w:val="20"/>
                <w:lang w:eastAsia="el-GR"/>
              </w:rPr>
              <w:t>α/α</w:t>
            </w:r>
          </w:p>
        </w:tc>
        <w:tc>
          <w:tcPr>
            <w:tcW w:w="5813" w:type="dxa"/>
            <w:tcBorders>
              <w:top w:val="single" w:sz="8" w:space="0" w:color="000000"/>
              <w:left w:val="nil"/>
              <w:bottom w:val="single" w:sz="8" w:space="0" w:color="000000"/>
              <w:right w:val="single" w:sz="4" w:space="0" w:color="000000"/>
            </w:tcBorders>
            <w:shd w:val="clear" w:color="auto" w:fill="auto"/>
            <w:vAlign w:val="center"/>
            <w:hideMark/>
          </w:tcPr>
          <w:p w:rsidR="00412FF2" w:rsidRPr="00D16BB0" w:rsidRDefault="00412FF2" w:rsidP="00E84333">
            <w:pPr>
              <w:rPr>
                <w:rFonts w:ascii="Palatino Linotype" w:hAnsi="Palatino Linotype" w:cs="Tahoma"/>
                <w:b/>
                <w:bCs/>
                <w:sz w:val="20"/>
                <w:szCs w:val="20"/>
                <w:lang w:eastAsia="el-GR"/>
              </w:rPr>
            </w:pPr>
            <w:r w:rsidRPr="00D16BB0">
              <w:rPr>
                <w:rFonts w:ascii="Palatino Linotype" w:hAnsi="Palatino Linotype" w:cs="Tahoma"/>
                <w:b/>
                <w:bCs/>
                <w:sz w:val="20"/>
                <w:szCs w:val="20"/>
                <w:lang w:eastAsia="el-GR"/>
              </w:rPr>
              <w:t>Περιγραφή / Προδιαγραφές</w:t>
            </w:r>
          </w:p>
        </w:tc>
        <w:tc>
          <w:tcPr>
            <w:tcW w:w="1375" w:type="dxa"/>
            <w:tcBorders>
              <w:top w:val="single" w:sz="8" w:space="0" w:color="000000"/>
              <w:left w:val="nil"/>
              <w:bottom w:val="single" w:sz="8" w:space="0" w:color="000000"/>
              <w:right w:val="single" w:sz="4" w:space="0" w:color="000000"/>
            </w:tcBorders>
            <w:shd w:val="clear" w:color="auto" w:fill="auto"/>
            <w:vAlign w:val="center"/>
            <w:hideMark/>
          </w:tcPr>
          <w:p w:rsidR="00412FF2" w:rsidRPr="00D16BB0" w:rsidRDefault="00412FF2" w:rsidP="00E84333">
            <w:pPr>
              <w:jc w:val="center"/>
              <w:rPr>
                <w:rFonts w:ascii="Palatino Linotype" w:hAnsi="Palatino Linotype" w:cs="Tahoma"/>
                <w:b/>
                <w:bCs/>
                <w:sz w:val="20"/>
                <w:szCs w:val="20"/>
                <w:lang w:eastAsia="el-GR"/>
              </w:rPr>
            </w:pPr>
            <w:r w:rsidRPr="00D16BB0">
              <w:rPr>
                <w:rFonts w:ascii="Palatino Linotype" w:hAnsi="Palatino Linotype" w:cs="Tahoma"/>
                <w:b/>
                <w:bCs/>
                <w:sz w:val="20"/>
                <w:szCs w:val="20"/>
                <w:lang w:eastAsia="el-GR"/>
              </w:rPr>
              <w:t>Υποχρεωτική απαίτηση</w:t>
            </w:r>
          </w:p>
        </w:tc>
        <w:tc>
          <w:tcPr>
            <w:tcW w:w="1327" w:type="dxa"/>
            <w:tcBorders>
              <w:top w:val="single" w:sz="8" w:space="0" w:color="000000"/>
              <w:left w:val="nil"/>
              <w:bottom w:val="single" w:sz="8" w:space="0" w:color="000000"/>
              <w:right w:val="single" w:sz="4" w:space="0" w:color="000000"/>
            </w:tcBorders>
            <w:shd w:val="clear" w:color="auto" w:fill="auto"/>
            <w:vAlign w:val="center"/>
            <w:hideMark/>
          </w:tcPr>
          <w:p w:rsidR="00412FF2" w:rsidRPr="00D16BB0" w:rsidRDefault="00412FF2" w:rsidP="00E84333">
            <w:pPr>
              <w:jc w:val="center"/>
              <w:rPr>
                <w:rFonts w:ascii="Palatino Linotype" w:hAnsi="Palatino Linotype" w:cs="Tahoma"/>
                <w:b/>
                <w:bCs/>
                <w:sz w:val="20"/>
                <w:szCs w:val="20"/>
                <w:lang w:eastAsia="el-GR"/>
              </w:rPr>
            </w:pPr>
            <w:r w:rsidRPr="00D16BB0">
              <w:rPr>
                <w:rFonts w:ascii="Palatino Linotype" w:hAnsi="Palatino Linotype" w:cs="Tahoma"/>
                <w:b/>
                <w:bCs/>
                <w:sz w:val="20"/>
                <w:szCs w:val="20"/>
                <w:lang w:eastAsia="el-GR"/>
              </w:rPr>
              <w:t>Απάντηση Προμηθευτή</w:t>
            </w:r>
          </w:p>
        </w:tc>
        <w:tc>
          <w:tcPr>
            <w:tcW w:w="1292" w:type="dxa"/>
            <w:tcBorders>
              <w:top w:val="single" w:sz="8" w:space="0" w:color="000000"/>
              <w:left w:val="nil"/>
              <w:bottom w:val="single" w:sz="8" w:space="0" w:color="000000"/>
              <w:right w:val="single" w:sz="8" w:space="0" w:color="000000"/>
            </w:tcBorders>
            <w:shd w:val="clear" w:color="auto" w:fill="auto"/>
            <w:vAlign w:val="center"/>
            <w:hideMark/>
          </w:tcPr>
          <w:p w:rsidR="00412FF2" w:rsidRPr="00D16BB0" w:rsidRDefault="00412FF2" w:rsidP="00E84333">
            <w:pPr>
              <w:jc w:val="center"/>
              <w:rPr>
                <w:rFonts w:ascii="Palatino Linotype" w:hAnsi="Palatino Linotype" w:cs="Tahoma"/>
                <w:b/>
                <w:bCs/>
                <w:sz w:val="20"/>
                <w:szCs w:val="20"/>
                <w:lang w:eastAsia="el-GR"/>
              </w:rPr>
            </w:pPr>
            <w:r w:rsidRPr="00D16BB0">
              <w:rPr>
                <w:rFonts w:ascii="Palatino Linotype" w:hAnsi="Palatino Linotype" w:cs="Tahoma"/>
                <w:b/>
                <w:bCs/>
                <w:sz w:val="20"/>
                <w:szCs w:val="20"/>
                <w:lang w:eastAsia="el-GR"/>
              </w:rPr>
              <w:t>Παραπομπή</w:t>
            </w:r>
          </w:p>
        </w:tc>
      </w:tr>
      <w:tr w:rsidR="00412FF2" w:rsidRPr="00D16BB0" w:rsidTr="00E84333">
        <w:trPr>
          <w:trHeight w:val="510"/>
          <w:jc w:val="center"/>
        </w:trPr>
        <w:tc>
          <w:tcPr>
            <w:tcW w:w="368" w:type="dxa"/>
            <w:tcBorders>
              <w:top w:val="nil"/>
              <w:left w:val="single" w:sz="8" w:space="0" w:color="000000"/>
              <w:bottom w:val="single" w:sz="4" w:space="0" w:color="000000"/>
              <w:right w:val="single" w:sz="4" w:space="0" w:color="000000"/>
            </w:tcBorders>
            <w:shd w:val="clear" w:color="auto" w:fill="auto"/>
            <w:noWrap/>
            <w:vAlign w:val="center"/>
            <w:hideMark/>
          </w:tcPr>
          <w:p w:rsidR="00412FF2" w:rsidRPr="00D16BB0" w:rsidRDefault="00412FF2" w:rsidP="00E84333">
            <w:pPr>
              <w:jc w:val="center"/>
              <w:rPr>
                <w:rFonts w:ascii="Palatino Linotype" w:hAnsi="Palatino Linotype" w:cs="Tahoma"/>
                <w:sz w:val="20"/>
                <w:szCs w:val="20"/>
                <w:lang w:eastAsia="el-GR"/>
              </w:rPr>
            </w:pPr>
            <w:r w:rsidRPr="00D16BB0">
              <w:rPr>
                <w:rFonts w:ascii="Palatino Linotype" w:hAnsi="Palatino Linotype" w:cs="Tahoma"/>
                <w:sz w:val="20"/>
                <w:szCs w:val="20"/>
                <w:lang w:eastAsia="el-GR"/>
              </w:rPr>
              <w:lastRenderedPageBreak/>
              <w:t>1</w:t>
            </w:r>
          </w:p>
        </w:tc>
        <w:tc>
          <w:tcPr>
            <w:tcW w:w="5813" w:type="dxa"/>
            <w:tcBorders>
              <w:top w:val="nil"/>
              <w:left w:val="nil"/>
              <w:bottom w:val="single" w:sz="4" w:space="0" w:color="000000"/>
              <w:right w:val="single" w:sz="4" w:space="0" w:color="000000"/>
            </w:tcBorders>
            <w:shd w:val="clear" w:color="auto" w:fill="auto"/>
            <w:vAlign w:val="center"/>
            <w:hideMark/>
          </w:tcPr>
          <w:p w:rsidR="00412FF2" w:rsidRPr="00D16BB0" w:rsidRDefault="00412FF2" w:rsidP="00E84333">
            <w:pPr>
              <w:jc w:val="both"/>
              <w:rPr>
                <w:rFonts w:ascii="Palatino Linotype" w:hAnsi="Palatino Linotype" w:cs="Tahoma"/>
                <w:sz w:val="20"/>
                <w:szCs w:val="20"/>
                <w:lang w:eastAsia="el-GR"/>
              </w:rPr>
            </w:pPr>
            <w:r w:rsidRPr="00D16BB0">
              <w:rPr>
                <w:rFonts w:ascii="Palatino Linotype" w:hAnsi="Palatino Linotype" w:cs="Tahoma"/>
                <w:sz w:val="20"/>
                <w:szCs w:val="20"/>
                <w:lang w:eastAsia="el-GR"/>
              </w:rPr>
              <w:t xml:space="preserve"> Ο υποψήφιος ανάδοχος θα πρέπει να τεκμηριώσει αναλυτικά το σχήμα συντήρησης και τεχνικής υποστήριξης καθώς και τον τρόπο λειτουργίας αυτού.</w:t>
            </w:r>
          </w:p>
        </w:tc>
        <w:tc>
          <w:tcPr>
            <w:tcW w:w="1375" w:type="dxa"/>
            <w:tcBorders>
              <w:top w:val="nil"/>
              <w:left w:val="nil"/>
              <w:bottom w:val="single" w:sz="4" w:space="0" w:color="000000"/>
              <w:right w:val="single" w:sz="4" w:space="0" w:color="000000"/>
            </w:tcBorders>
            <w:shd w:val="clear" w:color="auto" w:fill="auto"/>
            <w:vAlign w:val="center"/>
            <w:hideMark/>
          </w:tcPr>
          <w:p w:rsidR="00412FF2" w:rsidRPr="00D16BB0" w:rsidRDefault="00412FF2" w:rsidP="00E84333">
            <w:pPr>
              <w:jc w:val="center"/>
              <w:rPr>
                <w:rFonts w:ascii="Palatino Linotype" w:hAnsi="Palatino Linotype" w:cs="Tahoma"/>
                <w:sz w:val="20"/>
                <w:szCs w:val="20"/>
                <w:lang w:eastAsia="el-GR"/>
              </w:rPr>
            </w:pPr>
            <w:r w:rsidRPr="00D16BB0">
              <w:rPr>
                <w:rFonts w:ascii="Palatino Linotype" w:hAnsi="Palatino Linotype" w:cs="Tahoma"/>
                <w:sz w:val="20"/>
                <w:szCs w:val="20"/>
                <w:lang w:eastAsia="el-GR"/>
              </w:rPr>
              <w:t>ΝΑΙ</w:t>
            </w:r>
          </w:p>
        </w:tc>
        <w:tc>
          <w:tcPr>
            <w:tcW w:w="1327" w:type="dxa"/>
            <w:tcBorders>
              <w:top w:val="nil"/>
              <w:left w:val="nil"/>
              <w:bottom w:val="single" w:sz="4" w:space="0" w:color="000000"/>
              <w:right w:val="single" w:sz="4" w:space="0" w:color="000000"/>
            </w:tcBorders>
            <w:shd w:val="clear" w:color="auto" w:fill="auto"/>
            <w:vAlign w:val="center"/>
            <w:hideMark/>
          </w:tcPr>
          <w:p w:rsidR="00412FF2" w:rsidRPr="00D16BB0" w:rsidRDefault="00412FF2" w:rsidP="00E84333">
            <w:pPr>
              <w:jc w:val="center"/>
              <w:rPr>
                <w:rFonts w:ascii="Palatino Linotype" w:hAnsi="Palatino Linotype" w:cs="Tahoma"/>
                <w:sz w:val="20"/>
                <w:szCs w:val="20"/>
                <w:lang w:eastAsia="el-GR"/>
              </w:rPr>
            </w:pPr>
            <w:r w:rsidRPr="00D16BB0">
              <w:rPr>
                <w:rFonts w:ascii="Palatino Linotype" w:hAnsi="Palatino Linotype" w:cs="Tahoma"/>
                <w:sz w:val="20"/>
                <w:szCs w:val="20"/>
                <w:lang w:eastAsia="el-GR"/>
              </w:rPr>
              <w:t> </w:t>
            </w:r>
          </w:p>
        </w:tc>
        <w:tc>
          <w:tcPr>
            <w:tcW w:w="1292" w:type="dxa"/>
            <w:tcBorders>
              <w:top w:val="nil"/>
              <w:left w:val="nil"/>
              <w:bottom w:val="single" w:sz="4" w:space="0" w:color="000000"/>
              <w:right w:val="single" w:sz="8" w:space="0" w:color="000000"/>
            </w:tcBorders>
            <w:shd w:val="clear" w:color="auto" w:fill="auto"/>
            <w:vAlign w:val="center"/>
            <w:hideMark/>
          </w:tcPr>
          <w:p w:rsidR="00412FF2" w:rsidRPr="00D16BB0" w:rsidRDefault="00412FF2" w:rsidP="00E84333">
            <w:pPr>
              <w:jc w:val="center"/>
              <w:rPr>
                <w:rFonts w:ascii="Palatino Linotype" w:hAnsi="Palatino Linotype" w:cs="Tahoma"/>
                <w:sz w:val="20"/>
                <w:szCs w:val="20"/>
                <w:lang w:eastAsia="el-GR"/>
              </w:rPr>
            </w:pPr>
            <w:r w:rsidRPr="00D16BB0">
              <w:rPr>
                <w:rFonts w:ascii="Palatino Linotype" w:hAnsi="Palatino Linotype" w:cs="Tahoma"/>
                <w:sz w:val="20"/>
                <w:szCs w:val="20"/>
                <w:lang w:eastAsia="el-GR"/>
              </w:rPr>
              <w:t> </w:t>
            </w:r>
          </w:p>
        </w:tc>
      </w:tr>
      <w:tr w:rsidR="00412FF2" w:rsidRPr="00D16BB0" w:rsidTr="00E84333">
        <w:trPr>
          <w:trHeight w:val="828"/>
          <w:jc w:val="center"/>
        </w:trPr>
        <w:tc>
          <w:tcPr>
            <w:tcW w:w="368" w:type="dxa"/>
            <w:tcBorders>
              <w:top w:val="nil"/>
              <w:left w:val="single" w:sz="8" w:space="0" w:color="000000"/>
              <w:bottom w:val="single" w:sz="4" w:space="0" w:color="000000"/>
              <w:right w:val="single" w:sz="4" w:space="0" w:color="000000"/>
            </w:tcBorders>
            <w:shd w:val="clear" w:color="auto" w:fill="auto"/>
            <w:noWrap/>
            <w:vAlign w:val="center"/>
            <w:hideMark/>
          </w:tcPr>
          <w:p w:rsidR="00412FF2" w:rsidRPr="00D16BB0" w:rsidRDefault="00412FF2" w:rsidP="00E84333">
            <w:pPr>
              <w:jc w:val="center"/>
              <w:rPr>
                <w:rFonts w:ascii="Palatino Linotype" w:hAnsi="Palatino Linotype" w:cs="Tahoma"/>
                <w:sz w:val="20"/>
                <w:szCs w:val="20"/>
                <w:lang w:eastAsia="el-GR"/>
              </w:rPr>
            </w:pPr>
            <w:r w:rsidRPr="00D16BB0">
              <w:rPr>
                <w:rFonts w:ascii="Palatino Linotype" w:hAnsi="Palatino Linotype" w:cs="Tahoma"/>
                <w:sz w:val="20"/>
                <w:szCs w:val="20"/>
                <w:lang w:eastAsia="el-GR"/>
              </w:rPr>
              <w:t>2</w:t>
            </w:r>
          </w:p>
        </w:tc>
        <w:tc>
          <w:tcPr>
            <w:tcW w:w="5813" w:type="dxa"/>
            <w:tcBorders>
              <w:top w:val="nil"/>
              <w:left w:val="nil"/>
              <w:bottom w:val="single" w:sz="4" w:space="0" w:color="000000"/>
              <w:right w:val="single" w:sz="4" w:space="0" w:color="000000"/>
            </w:tcBorders>
            <w:shd w:val="clear" w:color="auto" w:fill="auto"/>
            <w:vAlign w:val="center"/>
            <w:hideMark/>
          </w:tcPr>
          <w:p w:rsidR="00412FF2" w:rsidRPr="00387D39" w:rsidRDefault="00412FF2" w:rsidP="00E84333">
            <w:pPr>
              <w:jc w:val="both"/>
              <w:rPr>
                <w:rFonts w:ascii="Palatino Linotype" w:hAnsi="Palatino Linotype" w:cs="Tahoma"/>
                <w:color w:val="000000"/>
                <w:sz w:val="20"/>
                <w:szCs w:val="20"/>
                <w:lang w:eastAsia="el-GR"/>
              </w:rPr>
            </w:pPr>
            <w:r w:rsidRPr="00D16BB0">
              <w:rPr>
                <w:rFonts w:ascii="Palatino Linotype" w:hAnsi="Palatino Linotype" w:cs="Tahoma"/>
                <w:color w:val="000000"/>
                <w:sz w:val="20"/>
                <w:szCs w:val="20"/>
                <w:lang w:eastAsia="el-GR"/>
              </w:rPr>
              <w:t>Ο υποψήφιος ανάδοχος θα πρέπει να τεκμηριώσει τη δυνατότητά του για την παροχή της τεχνικής υποστήριξης αυτής παρέχοντας σχετικά έγγραφα που να το τεκμηριώνουν</w:t>
            </w:r>
            <w:r w:rsidRPr="00387D39">
              <w:rPr>
                <w:rFonts w:ascii="Palatino Linotype" w:hAnsi="Palatino Linotype" w:cs="Tahoma"/>
                <w:color w:val="000000"/>
                <w:sz w:val="20"/>
                <w:szCs w:val="20"/>
                <w:lang w:eastAsia="el-GR"/>
              </w:rPr>
              <w:t>.</w:t>
            </w:r>
          </w:p>
        </w:tc>
        <w:tc>
          <w:tcPr>
            <w:tcW w:w="1375" w:type="dxa"/>
            <w:tcBorders>
              <w:top w:val="nil"/>
              <w:left w:val="nil"/>
              <w:bottom w:val="single" w:sz="4" w:space="0" w:color="000000"/>
              <w:right w:val="single" w:sz="4" w:space="0" w:color="000000"/>
            </w:tcBorders>
            <w:shd w:val="clear" w:color="auto" w:fill="auto"/>
            <w:vAlign w:val="center"/>
            <w:hideMark/>
          </w:tcPr>
          <w:p w:rsidR="00412FF2" w:rsidRPr="00D16BB0" w:rsidRDefault="00412FF2" w:rsidP="00E84333">
            <w:pPr>
              <w:jc w:val="center"/>
              <w:rPr>
                <w:rFonts w:ascii="Palatino Linotype" w:hAnsi="Palatino Linotype" w:cs="Tahoma"/>
                <w:sz w:val="20"/>
                <w:szCs w:val="20"/>
                <w:lang w:eastAsia="el-GR"/>
              </w:rPr>
            </w:pPr>
            <w:r w:rsidRPr="00D16BB0">
              <w:rPr>
                <w:rFonts w:ascii="Palatino Linotype" w:hAnsi="Palatino Linotype" w:cs="Tahoma"/>
                <w:sz w:val="20"/>
                <w:szCs w:val="20"/>
                <w:lang w:eastAsia="el-GR"/>
              </w:rPr>
              <w:t>ΝΑΙ</w:t>
            </w:r>
          </w:p>
        </w:tc>
        <w:tc>
          <w:tcPr>
            <w:tcW w:w="1327" w:type="dxa"/>
            <w:tcBorders>
              <w:top w:val="nil"/>
              <w:left w:val="nil"/>
              <w:bottom w:val="single" w:sz="4" w:space="0" w:color="000000"/>
              <w:right w:val="single" w:sz="4" w:space="0" w:color="000000"/>
            </w:tcBorders>
            <w:shd w:val="clear" w:color="auto" w:fill="auto"/>
            <w:vAlign w:val="center"/>
            <w:hideMark/>
          </w:tcPr>
          <w:p w:rsidR="00412FF2" w:rsidRPr="00D16BB0" w:rsidRDefault="00412FF2" w:rsidP="00E84333">
            <w:pPr>
              <w:jc w:val="center"/>
              <w:rPr>
                <w:rFonts w:ascii="Palatino Linotype" w:hAnsi="Palatino Linotype" w:cs="Tahoma"/>
                <w:sz w:val="20"/>
                <w:szCs w:val="20"/>
                <w:lang w:eastAsia="el-GR"/>
              </w:rPr>
            </w:pPr>
            <w:r w:rsidRPr="00D16BB0">
              <w:rPr>
                <w:rFonts w:ascii="Palatino Linotype" w:hAnsi="Palatino Linotype" w:cs="Tahoma"/>
                <w:sz w:val="20"/>
                <w:szCs w:val="20"/>
                <w:lang w:eastAsia="el-GR"/>
              </w:rPr>
              <w:t> </w:t>
            </w:r>
          </w:p>
        </w:tc>
        <w:tc>
          <w:tcPr>
            <w:tcW w:w="1292" w:type="dxa"/>
            <w:tcBorders>
              <w:top w:val="nil"/>
              <w:left w:val="nil"/>
              <w:bottom w:val="single" w:sz="4" w:space="0" w:color="000000"/>
              <w:right w:val="single" w:sz="8" w:space="0" w:color="000000"/>
            </w:tcBorders>
            <w:shd w:val="clear" w:color="auto" w:fill="auto"/>
            <w:vAlign w:val="center"/>
            <w:hideMark/>
          </w:tcPr>
          <w:p w:rsidR="00412FF2" w:rsidRPr="00D16BB0" w:rsidRDefault="00412FF2" w:rsidP="00E84333">
            <w:pPr>
              <w:jc w:val="center"/>
              <w:rPr>
                <w:rFonts w:ascii="Palatino Linotype" w:hAnsi="Palatino Linotype" w:cs="Tahoma"/>
                <w:sz w:val="20"/>
                <w:szCs w:val="20"/>
                <w:lang w:eastAsia="el-GR"/>
              </w:rPr>
            </w:pPr>
            <w:r w:rsidRPr="00D16BB0">
              <w:rPr>
                <w:rFonts w:ascii="Palatino Linotype" w:hAnsi="Palatino Linotype" w:cs="Tahoma"/>
                <w:sz w:val="20"/>
                <w:szCs w:val="20"/>
                <w:lang w:eastAsia="el-GR"/>
              </w:rPr>
              <w:t> </w:t>
            </w:r>
          </w:p>
        </w:tc>
      </w:tr>
      <w:tr w:rsidR="00412FF2" w:rsidRPr="00D16BB0" w:rsidTr="00E84333">
        <w:trPr>
          <w:trHeight w:val="1265"/>
          <w:jc w:val="center"/>
        </w:trPr>
        <w:tc>
          <w:tcPr>
            <w:tcW w:w="368" w:type="dxa"/>
            <w:tcBorders>
              <w:top w:val="nil"/>
              <w:left w:val="single" w:sz="8" w:space="0" w:color="000000"/>
              <w:bottom w:val="single" w:sz="4" w:space="0" w:color="000000"/>
              <w:right w:val="single" w:sz="4" w:space="0" w:color="000000"/>
            </w:tcBorders>
            <w:shd w:val="clear" w:color="auto" w:fill="auto"/>
            <w:noWrap/>
            <w:vAlign w:val="center"/>
            <w:hideMark/>
          </w:tcPr>
          <w:p w:rsidR="00412FF2" w:rsidRPr="00387D39" w:rsidRDefault="00412FF2" w:rsidP="00E84333">
            <w:pPr>
              <w:jc w:val="center"/>
              <w:rPr>
                <w:rFonts w:ascii="Palatino Linotype" w:hAnsi="Palatino Linotype" w:cs="Tahoma"/>
                <w:sz w:val="20"/>
                <w:szCs w:val="20"/>
                <w:lang w:val="en-US" w:eastAsia="el-GR"/>
              </w:rPr>
            </w:pPr>
            <w:r>
              <w:rPr>
                <w:rFonts w:ascii="Palatino Linotype" w:hAnsi="Palatino Linotype" w:cs="Tahoma"/>
                <w:sz w:val="20"/>
                <w:szCs w:val="20"/>
                <w:lang w:val="en-US" w:eastAsia="el-GR"/>
              </w:rPr>
              <w:t>3</w:t>
            </w:r>
          </w:p>
        </w:tc>
        <w:tc>
          <w:tcPr>
            <w:tcW w:w="5813" w:type="dxa"/>
            <w:tcBorders>
              <w:top w:val="nil"/>
              <w:left w:val="nil"/>
              <w:bottom w:val="single" w:sz="4" w:space="0" w:color="000000"/>
              <w:right w:val="single" w:sz="4" w:space="0" w:color="000000"/>
            </w:tcBorders>
            <w:shd w:val="clear" w:color="auto" w:fill="auto"/>
            <w:vAlign w:val="center"/>
            <w:hideMark/>
          </w:tcPr>
          <w:p w:rsidR="00412FF2" w:rsidRPr="00D16BB0" w:rsidRDefault="00412FF2" w:rsidP="00E84333">
            <w:pPr>
              <w:jc w:val="both"/>
              <w:rPr>
                <w:rFonts w:ascii="Palatino Linotype" w:hAnsi="Palatino Linotype" w:cs="Tahoma"/>
                <w:color w:val="000000"/>
                <w:sz w:val="20"/>
                <w:szCs w:val="20"/>
                <w:lang w:eastAsia="el-GR"/>
              </w:rPr>
            </w:pPr>
            <w:r w:rsidRPr="00D16BB0">
              <w:rPr>
                <w:rFonts w:ascii="Palatino Linotype" w:hAnsi="Palatino Linotype" w:cs="Tahoma"/>
                <w:color w:val="000000"/>
                <w:sz w:val="20"/>
                <w:szCs w:val="20"/>
                <w:lang w:eastAsia="el-GR"/>
              </w:rPr>
              <w:t>Ο υποψήφιος ανάδοχος θα πρέπει να τεκμηριώσει ότι η προσφερόμενη συντήρηση έχει την σχετική κάλυψη του κατασκευαστή.</w:t>
            </w:r>
            <w:r>
              <w:rPr>
                <w:rFonts w:ascii="Palatino Linotype" w:hAnsi="Palatino Linotype" w:cs="Tahoma"/>
                <w:color w:val="000000"/>
                <w:sz w:val="20"/>
                <w:szCs w:val="20"/>
                <w:lang w:eastAsia="el-GR"/>
              </w:rPr>
              <w:t xml:space="preserve"> Από τον συγκεκριμένο όρο εξαιρούνται τα είδη τα οποία κατά την ημερομηνία κατάθεσης της προσφοράς βρίσκονται σε καθεστώς </w:t>
            </w:r>
            <w:r>
              <w:rPr>
                <w:rFonts w:ascii="Palatino Linotype" w:hAnsi="Palatino Linotype" w:cs="Tahoma"/>
                <w:color w:val="000000"/>
                <w:sz w:val="20"/>
                <w:szCs w:val="20"/>
                <w:lang w:val="en-US" w:eastAsia="el-GR"/>
              </w:rPr>
              <w:t>endofsupport</w:t>
            </w:r>
            <w:r w:rsidRPr="00387D39">
              <w:rPr>
                <w:rFonts w:ascii="Palatino Linotype" w:hAnsi="Palatino Linotype" w:cs="Tahoma"/>
                <w:color w:val="000000"/>
                <w:sz w:val="20"/>
                <w:szCs w:val="20"/>
                <w:lang w:eastAsia="el-GR"/>
              </w:rPr>
              <w:t>.</w:t>
            </w:r>
          </w:p>
        </w:tc>
        <w:tc>
          <w:tcPr>
            <w:tcW w:w="1375" w:type="dxa"/>
            <w:tcBorders>
              <w:top w:val="nil"/>
              <w:left w:val="nil"/>
              <w:bottom w:val="single" w:sz="4" w:space="0" w:color="000000"/>
              <w:right w:val="single" w:sz="4" w:space="0" w:color="000000"/>
            </w:tcBorders>
            <w:shd w:val="clear" w:color="auto" w:fill="auto"/>
            <w:vAlign w:val="center"/>
            <w:hideMark/>
          </w:tcPr>
          <w:p w:rsidR="00412FF2" w:rsidRPr="00D16BB0" w:rsidRDefault="00412FF2" w:rsidP="00E84333">
            <w:pPr>
              <w:jc w:val="center"/>
              <w:rPr>
                <w:rFonts w:ascii="Palatino Linotype" w:hAnsi="Palatino Linotype" w:cs="Tahoma"/>
                <w:sz w:val="20"/>
                <w:szCs w:val="20"/>
                <w:lang w:eastAsia="el-GR"/>
              </w:rPr>
            </w:pPr>
            <w:r w:rsidRPr="00D16BB0">
              <w:rPr>
                <w:rFonts w:ascii="Palatino Linotype" w:hAnsi="Palatino Linotype" w:cs="Tahoma"/>
                <w:sz w:val="20"/>
                <w:szCs w:val="20"/>
                <w:lang w:eastAsia="el-GR"/>
              </w:rPr>
              <w:t>ΝΑΙ</w:t>
            </w:r>
          </w:p>
        </w:tc>
        <w:tc>
          <w:tcPr>
            <w:tcW w:w="1327" w:type="dxa"/>
            <w:tcBorders>
              <w:top w:val="nil"/>
              <w:left w:val="nil"/>
              <w:bottom w:val="single" w:sz="4" w:space="0" w:color="000000"/>
              <w:right w:val="single" w:sz="4" w:space="0" w:color="000000"/>
            </w:tcBorders>
            <w:shd w:val="clear" w:color="auto" w:fill="auto"/>
            <w:vAlign w:val="center"/>
            <w:hideMark/>
          </w:tcPr>
          <w:p w:rsidR="00412FF2" w:rsidRPr="00D16BB0" w:rsidRDefault="00412FF2" w:rsidP="00E84333">
            <w:pPr>
              <w:jc w:val="center"/>
              <w:rPr>
                <w:rFonts w:ascii="Palatino Linotype" w:hAnsi="Palatino Linotype" w:cs="Tahoma"/>
                <w:sz w:val="20"/>
                <w:szCs w:val="20"/>
                <w:lang w:eastAsia="el-GR"/>
              </w:rPr>
            </w:pPr>
          </w:p>
        </w:tc>
        <w:tc>
          <w:tcPr>
            <w:tcW w:w="1292" w:type="dxa"/>
            <w:tcBorders>
              <w:top w:val="nil"/>
              <w:left w:val="nil"/>
              <w:bottom w:val="single" w:sz="4" w:space="0" w:color="000000"/>
              <w:right w:val="single" w:sz="8" w:space="0" w:color="000000"/>
            </w:tcBorders>
            <w:shd w:val="clear" w:color="auto" w:fill="auto"/>
            <w:vAlign w:val="center"/>
            <w:hideMark/>
          </w:tcPr>
          <w:p w:rsidR="00412FF2" w:rsidRPr="00D16BB0" w:rsidRDefault="00412FF2" w:rsidP="00E84333">
            <w:pPr>
              <w:jc w:val="center"/>
              <w:rPr>
                <w:rFonts w:ascii="Palatino Linotype" w:hAnsi="Palatino Linotype" w:cs="Tahoma"/>
                <w:sz w:val="20"/>
                <w:szCs w:val="20"/>
                <w:lang w:eastAsia="el-GR"/>
              </w:rPr>
            </w:pPr>
          </w:p>
        </w:tc>
      </w:tr>
      <w:tr w:rsidR="00412FF2" w:rsidRPr="00D16BB0" w:rsidTr="00E84333">
        <w:trPr>
          <w:trHeight w:val="1265"/>
          <w:jc w:val="center"/>
        </w:trPr>
        <w:tc>
          <w:tcPr>
            <w:tcW w:w="368" w:type="dxa"/>
            <w:tcBorders>
              <w:top w:val="nil"/>
              <w:left w:val="single" w:sz="8" w:space="0" w:color="000000"/>
              <w:bottom w:val="single" w:sz="4" w:space="0" w:color="000000"/>
              <w:right w:val="single" w:sz="4" w:space="0" w:color="000000"/>
            </w:tcBorders>
            <w:shd w:val="clear" w:color="auto" w:fill="auto"/>
            <w:noWrap/>
            <w:vAlign w:val="center"/>
            <w:hideMark/>
          </w:tcPr>
          <w:p w:rsidR="00412FF2" w:rsidRPr="00387D39" w:rsidRDefault="00412FF2" w:rsidP="00E84333">
            <w:pPr>
              <w:jc w:val="center"/>
              <w:rPr>
                <w:rFonts w:ascii="Palatino Linotype" w:hAnsi="Palatino Linotype" w:cs="Tahoma"/>
                <w:sz w:val="20"/>
                <w:szCs w:val="20"/>
                <w:lang w:val="en-US" w:eastAsia="el-GR"/>
              </w:rPr>
            </w:pPr>
            <w:r>
              <w:rPr>
                <w:rFonts w:ascii="Palatino Linotype" w:hAnsi="Palatino Linotype" w:cs="Tahoma"/>
                <w:sz w:val="20"/>
                <w:szCs w:val="20"/>
                <w:lang w:val="en-US" w:eastAsia="el-GR"/>
              </w:rPr>
              <w:t>4</w:t>
            </w:r>
          </w:p>
        </w:tc>
        <w:tc>
          <w:tcPr>
            <w:tcW w:w="5813" w:type="dxa"/>
            <w:tcBorders>
              <w:top w:val="nil"/>
              <w:left w:val="nil"/>
              <w:bottom w:val="single" w:sz="4" w:space="0" w:color="000000"/>
              <w:right w:val="single" w:sz="4" w:space="0" w:color="000000"/>
            </w:tcBorders>
            <w:shd w:val="clear" w:color="auto" w:fill="auto"/>
            <w:vAlign w:val="center"/>
            <w:hideMark/>
          </w:tcPr>
          <w:p w:rsidR="00412FF2" w:rsidRPr="00D16BB0" w:rsidRDefault="00412FF2" w:rsidP="00E84333">
            <w:pPr>
              <w:jc w:val="both"/>
              <w:rPr>
                <w:rFonts w:ascii="Palatino Linotype" w:hAnsi="Palatino Linotype" w:cs="Tahoma"/>
                <w:color w:val="000000"/>
                <w:sz w:val="20"/>
                <w:szCs w:val="20"/>
                <w:lang w:eastAsia="el-GR"/>
              </w:rPr>
            </w:pPr>
            <w:r w:rsidRPr="00D16BB0">
              <w:rPr>
                <w:rFonts w:ascii="Palatino Linotype" w:hAnsi="Palatino Linotype" w:cs="Tahoma"/>
                <w:color w:val="000000"/>
                <w:sz w:val="20"/>
                <w:szCs w:val="20"/>
                <w:lang w:eastAsia="el-GR"/>
              </w:rPr>
              <w:t>Ανταπόκριση Προμηθευτή για την διάγνωση της βλάβης:</w:t>
            </w:r>
          </w:p>
          <w:p w:rsidR="00412FF2" w:rsidRPr="00D16BB0" w:rsidRDefault="00412FF2" w:rsidP="00E84333">
            <w:pPr>
              <w:jc w:val="both"/>
              <w:rPr>
                <w:rFonts w:ascii="Palatino Linotype" w:hAnsi="Palatino Linotype" w:cs="Tahoma"/>
                <w:color w:val="000000"/>
                <w:sz w:val="20"/>
                <w:szCs w:val="20"/>
                <w:lang w:eastAsia="el-GR"/>
              </w:rPr>
            </w:pPr>
            <w:r w:rsidRPr="00D16BB0">
              <w:rPr>
                <w:rFonts w:ascii="Palatino Linotype" w:hAnsi="Palatino Linotype" w:cs="Tahoma"/>
                <w:color w:val="000000"/>
                <w:sz w:val="20"/>
                <w:szCs w:val="20"/>
                <w:lang w:eastAsia="el-GR"/>
              </w:rPr>
              <w:t xml:space="preserve"> - Εντός τεσσάρων (4) ωρών από τη στιγμή της αναγγελίας της βλάβης εφόσον η ειδοποίηση έγινε από Δευτέρα μέχρι Παρασκευή και στο διάστημα από 09:00 μέχρι 15:00</w:t>
            </w:r>
          </w:p>
          <w:p w:rsidR="00412FF2" w:rsidRPr="00D16BB0" w:rsidRDefault="00412FF2" w:rsidP="00E84333">
            <w:pPr>
              <w:jc w:val="both"/>
              <w:rPr>
                <w:rFonts w:ascii="Palatino Linotype" w:hAnsi="Palatino Linotype" w:cs="Tahoma"/>
                <w:color w:val="000000"/>
                <w:sz w:val="20"/>
                <w:szCs w:val="20"/>
                <w:lang w:eastAsia="el-GR"/>
              </w:rPr>
            </w:pPr>
            <w:r w:rsidRPr="00D16BB0">
              <w:rPr>
                <w:rFonts w:ascii="Palatino Linotype" w:hAnsi="Palatino Linotype" w:cs="Tahoma"/>
                <w:color w:val="000000"/>
                <w:sz w:val="20"/>
                <w:szCs w:val="20"/>
                <w:lang w:eastAsia="el-GR"/>
              </w:rPr>
              <w:t>- Ή το πρωί (το αργότερο 09:00) της επομένης εργάσιμης ημέρας εφόσον η ειδοποίηση έγινε εκτός των πιο πάνω ημερών και ωρών.</w:t>
            </w:r>
          </w:p>
        </w:tc>
        <w:tc>
          <w:tcPr>
            <w:tcW w:w="1375" w:type="dxa"/>
            <w:tcBorders>
              <w:top w:val="nil"/>
              <w:left w:val="nil"/>
              <w:bottom w:val="single" w:sz="4" w:space="0" w:color="000000"/>
              <w:right w:val="single" w:sz="4" w:space="0" w:color="000000"/>
            </w:tcBorders>
            <w:shd w:val="clear" w:color="auto" w:fill="auto"/>
            <w:vAlign w:val="center"/>
            <w:hideMark/>
          </w:tcPr>
          <w:p w:rsidR="00412FF2" w:rsidRPr="00D16BB0" w:rsidRDefault="00412FF2" w:rsidP="00E84333">
            <w:pPr>
              <w:jc w:val="center"/>
              <w:rPr>
                <w:rFonts w:ascii="Palatino Linotype" w:hAnsi="Palatino Linotype" w:cs="Tahoma"/>
                <w:sz w:val="20"/>
                <w:szCs w:val="20"/>
                <w:lang w:eastAsia="el-GR"/>
              </w:rPr>
            </w:pPr>
            <w:r w:rsidRPr="00D16BB0">
              <w:rPr>
                <w:rFonts w:ascii="Palatino Linotype" w:hAnsi="Palatino Linotype" w:cs="Tahoma"/>
                <w:sz w:val="20"/>
                <w:szCs w:val="20"/>
                <w:lang w:eastAsia="el-GR"/>
              </w:rPr>
              <w:t>ΝΑΙ</w:t>
            </w:r>
          </w:p>
        </w:tc>
        <w:tc>
          <w:tcPr>
            <w:tcW w:w="1327" w:type="dxa"/>
            <w:tcBorders>
              <w:top w:val="nil"/>
              <w:left w:val="nil"/>
              <w:bottom w:val="single" w:sz="4" w:space="0" w:color="000000"/>
              <w:right w:val="single" w:sz="4" w:space="0" w:color="000000"/>
            </w:tcBorders>
            <w:shd w:val="clear" w:color="auto" w:fill="auto"/>
            <w:vAlign w:val="center"/>
            <w:hideMark/>
          </w:tcPr>
          <w:p w:rsidR="00412FF2" w:rsidRPr="00D16BB0" w:rsidRDefault="00412FF2" w:rsidP="00E84333">
            <w:pPr>
              <w:jc w:val="center"/>
              <w:rPr>
                <w:rFonts w:ascii="Palatino Linotype" w:hAnsi="Palatino Linotype" w:cs="Tahoma"/>
                <w:sz w:val="20"/>
                <w:szCs w:val="20"/>
                <w:lang w:eastAsia="el-GR"/>
              </w:rPr>
            </w:pPr>
            <w:r w:rsidRPr="00D16BB0">
              <w:rPr>
                <w:rFonts w:ascii="Palatino Linotype" w:hAnsi="Palatino Linotype" w:cs="Tahoma"/>
                <w:sz w:val="20"/>
                <w:szCs w:val="20"/>
                <w:lang w:eastAsia="el-GR"/>
              </w:rPr>
              <w:t> </w:t>
            </w:r>
          </w:p>
        </w:tc>
        <w:tc>
          <w:tcPr>
            <w:tcW w:w="1292" w:type="dxa"/>
            <w:tcBorders>
              <w:top w:val="nil"/>
              <w:left w:val="nil"/>
              <w:bottom w:val="single" w:sz="4" w:space="0" w:color="000000"/>
              <w:right w:val="single" w:sz="8" w:space="0" w:color="000000"/>
            </w:tcBorders>
            <w:shd w:val="clear" w:color="auto" w:fill="auto"/>
            <w:vAlign w:val="center"/>
            <w:hideMark/>
          </w:tcPr>
          <w:p w:rsidR="00412FF2" w:rsidRPr="00D16BB0" w:rsidRDefault="00412FF2" w:rsidP="00E84333">
            <w:pPr>
              <w:jc w:val="center"/>
              <w:rPr>
                <w:rFonts w:ascii="Palatino Linotype" w:hAnsi="Palatino Linotype" w:cs="Tahoma"/>
                <w:sz w:val="20"/>
                <w:szCs w:val="20"/>
                <w:lang w:eastAsia="el-GR"/>
              </w:rPr>
            </w:pPr>
            <w:r w:rsidRPr="00D16BB0">
              <w:rPr>
                <w:rFonts w:ascii="Palatino Linotype" w:hAnsi="Palatino Linotype" w:cs="Tahoma"/>
                <w:sz w:val="20"/>
                <w:szCs w:val="20"/>
                <w:lang w:eastAsia="el-GR"/>
              </w:rPr>
              <w:t> </w:t>
            </w:r>
          </w:p>
        </w:tc>
      </w:tr>
      <w:tr w:rsidR="00412FF2" w:rsidRPr="00D16BB0" w:rsidTr="00E84333">
        <w:trPr>
          <w:trHeight w:val="1269"/>
          <w:jc w:val="center"/>
        </w:trPr>
        <w:tc>
          <w:tcPr>
            <w:tcW w:w="368" w:type="dxa"/>
            <w:tcBorders>
              <w:top w:val="nil"/>
              <w:left w:val="single" w:sz="8" w:space="0" w:color="000000"/>
              <w:bottom w:val="single" w:sz="4" w:space="0" w:color="000000"/>
              <w:right w:val="single" w:sz="4" w:space="0" w:color="000000"/>
            </w:tcBorders>
            <w:shd w:val="clear" w:color="auto" w:fill="auto"/>
            <w:noWrap/>
            <w:vAlign w:val="center"/>
            <w:hideMark/>
          </w:tcPr>
          <w:p w:rsidR="00412FF2" w:rsidRPr="00387D39" w:rsidRDefault="00412FF2" w:rsidP="00E84333">
            <w:pPr>
              <w:jc w:val="center"/>
              <w:rPr>
                <w:rFonts w:ascii="Palatino Linotype" w:hAnsi="Palatino Linotype" w:cs="Tahoma"/>
                <w:sz w:val="20"/>
                <w:szCs w:val="20"/>
                <w:lang w:val="en-US" w:eastAsia="el-GR"/>
              </w:rPr>
            </w:pPr>
            <w:r>
              <w:rPr>
                <w:rFonts w:ascii="Palatino Linotype" w:hAnsi="Palatino Linotype" w:cs="Tahoma"/>
                <w:sz w:val="20"/>
                <w:szCs w:val="20"/>
                <w:lang w:val="en-US" w:eastAsia="el-GR"/>
              </w:rPr>
              <w:t>5</w:t>
            </w:r>
          </w:p>
        </w:tc>
        <w:tc>
          <w:tcPr>
            <w:tcW w:w="5813" w:type="dxa"/>
            <w:tcBorders>
              <w:top w:val="nil"/>
              <w:left w:val="nil"/>
              <w:bottom w:val="single" w:sz="4" w:space="0" w:color="000000"/>
              <w:right w:val="single" w:sz="4" w:space="0" w:color="000000"/>
            </w:tcBorders>
            <w:shd w:val="clear" w:color="auto" w:fill="auto"/>
            <w:vAlign w:val="center"/>
            <w:hideMark/>
          </w:tcPr>
          <w:p w:rsidR="00412FF2" w:rsidRPr="00D16BB0" w:rsidRDefault="00412FF2" w:rsidP="00E84333">
            <w:pPr>
              <w:jc w:val="both"/>
              <w:rPr>
                <w:rFonts w:ascii="Palatino Linotype" w:hAnsi="Palatino Linotype" w:cs="Tahoma"/>
                <w:color w:val="000000"/>
                <w:sz w:val="20"/>
                <w:szCs w:val="20"/>
                <w:lang w:eastAsia="el-GR"/>
              </w:rPr>
            </w:pPr>
            <w:r w:rsidRPr="00D16BB0">
              <w:rPr>
                <w:rFonts w:ascii="Palatino Linotype" w:hAnsi="Palatino Linotype" w:cs="Tahoma"/>
                <w:color w:val="000000"/>
                <w:sz w:val="20"/>
                <w:szCs w:val="20"/>
                <w:lang w:eastAsia="el-GR"/>
              </w:rPr>
              <w:t>Επιδιόρθωση εντός 48 ωρών (εργάσιμων ημερών) από την αναγγελία της βλάβης. Σε κάθε περίπτωση μετά την πάροδο 48 ωρών από την αναγγελία της βλάβης και εφόσον αυτή δεν έχει αποκατασταθεί, ο προμηθευτής θα πρέπει να την αντικαταστήσει, εντός των επόμενων 48 ωρών (εργάσιμων ημερών), με όμοια ή άλλη ισοδύναμη τεχνικά και λειτουργικά μονάδα, συμπεριλαμβανομένου του απαραίτητου λογισμικού.</w:t>
            </w:r>
          </w:p>
        </w:tc>
        <w:tc>
          <w:tcPr>
            <w:tcW w:w="1375" w:type="dxa"/>
            <w:tcBorders>
              <w:top w:val="nil"/>
              <w:left w:val="nil"/>
              <w:bottom w:val="single" w:sz="4" w:space="0" w:color="000000"/>
              <w:right w:val="single" w:sz="4" w:space="0" w:color="000000"/>
            </w:tcBorders>
            <w:shd w:val="clear" w:color="auto" w:fill="auto"/>
            <w:vAlign w:val="center"/>
            <w:hideMark/>
          </w:tcPr>
          <w:p w:rsidR="00412FF2" w:rsidRPr="00D16BB0" w:rsidRDefault="00412FF2" w:rsidP="00E84333">
            <w:pPr>
              <w:jc w:val="center"/>
              <w:rPr>
                <w:rFonts w:ascii="Palatino Linotype" w:hAnsi="Palatino Linotype" w:cs="Tahoma"/>
                <w:sz w:val="20"/>
                <w:szCs w:val="20"/>
                <w:lang w:eastAsia="el-GR"/>
              </w:rPr>
            </w:pPr>
            <w:r w:rsidRPr="00D16BB0">
              <w:rPr>
                <w:rFonts w:ascii="Palatino Linotype" w:hAnsi="Palatino Linotype" w:cs="Tahoma"/>
                <w:sz w:val="20"/>
                <w:szCs w:val="20"/>
                <w:lang w:eastAsia="el-GR"/>
              </w:rPr>
              <w:t>ΝΑΙ</w:t>
            </w:r>
          </w:p>
        </w:tc>
        <w:tc>
          <w:tcPr>
            <w:tcW w:w="1327" w:type="dxa"/>
            <w:tcBorders>
              <w:top w:val="nil"/>
              <w:left w:val="nil"/>
              <w:bottom w:val="single" w:sz="4" w:space="0" w:color="000000"/>
              <w:right w:val="single" w:sz="4" w:space="0" w:color="000000"/>
            </w:tcBorders>
            <w:shd w:val="clear" w:color="auto" w:fill="auto"/>
            <w:vAlign w:val="center"/>
            <w:hideMark/>
          </w:tcPr>
          <w:p w:rsidR="00412FF2" w:rsidRPr="00D16BB0" w:rsidRDefault="00412FF2" w:rsidP="00E84333">
            <w:pPr>
              <w:jc w:val="center"/>
              <w:rPr>
                <w:rFonts w:ascii="Palatino Linotype" w:hAnsi="Palatino Linotype" w:cs="Tahoma"/>
                <w:sz w:val="20"/>
                <w:szCs w:val="20"/>
                <w:lang w:eastAsia="el-GR"/>
              </w:rPr>
            </w:pPr>
            <w:r w:rsidRPr="00D16BB0">
              <w:rPr>
                <w:rFonts w:ascii="Palatino Linotype" w:hAnsi="Palatino Linotype" w:cs="Tahoma"/>
                <w:sz w:val="20"/>
                <w:szCs w:val="20"/>
                <w:lang w:eastAsia="el-GR"/>
              </w:rPr>
              <w:t> </w:t>
            </w:r>
          </w:p>
        </w:tc>
        <w:tc>
          <w:tcPr>
            <w:tcW w:w="1292" w:type="dxa"/>
            <w:tcBorders>
              <w:top w:val="nil"/>
              <w:left w:val="nil"/>
              <w:bottom w:val="single" w:sz="4" w:space="0" w:color="000000"/>
              <w:right w:val="single" w:sz="8" w:space="0" w:color="000000"/>
            </w:tcBorders>
            <w:shd w:val="clear" w:color="auto" w:fill="auto"/>
            <w:vAlign w:val="center"/>
            <w:hideMark/>
          </w:tcPr>
          <w:p w:rsidR="00412FF2" w:rsidRPr="00D16BB0" w:rsidRDefault="00412FF2" w:rsidP="00E84333">
            <w:pPr>
              <w:jc w:val="center"/>
              <w:rPr>
                <w:rFonts w:ascii="Palatino Linotype" w:hAnsi="Palatino Linotype" w:cs="Tahoma"/>
                <w:sz w:val="20"/>
                <w:szCs w:val="20"/>
                <w:lang w:eastAsia="el-GR"/>
              </w:rPr>
            </w:pPr>
            <w:r w:rsidRPr="00D16BB0">
              <w:rPr>
                <w:rFonts w:ascii="Palatino Linotype" w:hAnsi="Palatino Linotype" w:cs="Tahoma"/>
                <w:sz w:val="20"/>
                <w:szCs w:val="20"/>
                <w:lang w:eastAsia="el-GR"/>
              </w:rPr>
              <w:t> </w:t>
            </w:r>
          </w:p>
        </w:tc>
      </w:tr>
      <w:tr w:rsidR="00412FF2" w:rsidRPr="00D16BB0" w:rsidTr="00E84333">
        <w:trPr>
          <w:trHeight w:val="537"/>
          <w:jc w:val="center"/>
        </w:trPr>
        <w:tc>
          <w:tcPr>
            <w:tcW w:w="368" w:type="dxa"/>
            <w:tcBorders>
              <w:top w:val="nil"/>
              <w:left w:val="single" w:sz="8" w:space="0" w:color="000000"/>
              <w:bottom w:val="single" w:sz="4" w:space="0" w:color="000000"/>
              <w:right w:val="single" w:sz="4" w:space="0" w:color="000000"/>
            </w:tcBorders>
            <w:shd w:val="clear" w:color="auto" w:fill="auto"/>
            <w:noWrap/>
            <w:vAlign w:val="center"/>
            <w:hideMark/>
          </w:tcPr>
          <w:p w:rsidR="00412FF2" w:rsidRPr="00387D39" w:rsidRDefault="00412FF2" w:rsidP="00E84333">
            <w:pPr>
              <w:jc w:val="center"/>
              <w:rPr>
                <w:rFonts w:ascii="Palatino Linotype" w:hAnsi="Palatino Linotype" w:cs="Tahoma"/>
                <w:sz w:val="20"/>
                <w:szCs w:val="20"/>
                <w:lang w:val="en-US" w:eastAsia="el-GR"/>
              </w:rPr>
            </w:pPr>
            <w:r>
              <w:rPr>
                <w:rFonts w:ascii="Palatino Linotype" w:hAnsi="Palatino Linotype" w:cs="Tahoma"/>
                <w:sz w:val="20"/>
                <w:szCs w:val="20"/>
                <w:lang w:val="en-US" w:eastAsia="el-GR"/>
              </w:rPr>
              <w:t>6</w:t>
            </w:r>
          </w:p>
        </w:tc>
        <w:tc>
          <w:tcPr>
            <w:tcW w:w="5813" w:type="dxa"/>
            <w:tcBorders>
              <w:top w:val="nil"/>
              <w:left w:val="nil"/>
              <w:bottom w:val="single" w:sz="4" w:space="0" w:color="000000"/>
              <w:right w:val="single" w:sz="4" w:space="0" w:color="000000"/>
            </w:tcBorders>
            <w:shd w:val="clear" w:color="auto" w:fill="auto"/>
            <w:vAlign w:val="center"/>
            <w:hideMark/>
          </w:tcPr>
          <w:p w:rsidR="00412FF2" w:rsidRPr="00D16BB0" w:rsidRDefault="00412FF2" w:rsidP="00E84333">
            <w:pPr>
              <w:jc w:val="both"/>
              <w:rPr>
                <w:rFonts w:ascii="Palatino Linotype" w:hAnsi="Palatino Linotype" w:cs="Tahoma"/>
                <w:color w:val="000000"/>
                <w:sz w:val="20"/>
                <w:szCs w:val="20"/>
                <w:lang w:eastAsia="el-GR"/>
              </w:rPr>
            </w:pPr>
            <w:r w:rsidRPr="00D16BB0">
              <w:rPr>
                <w:rFonts w:ascii="Palatino Linotype" w:hAnsi="Palatino Linotype" w:cs="Tahoma"/>
                <w:color w:val="000000"/>
                <w:sz w:val="20"/>
                <w:szCs w:val="20"/>
                <w:lang w:eastAsia="el-GR"/>
              </w:rPr>
              <w:t>Ο ανάδοχος αναλαμβάνει όλα τα έξοδα μετακίνησης και διαμονής του προσωπικού του και αποστολής εξοπλισμού για την αποκατάσταση μιας βλάβης.</w:t>
            </w:r>
          </w:p>
        </w:tc>
        <w:tc>
          <w:tcPr>
            <w:tcW w:w="1375" w:type="dxa"/>
            <w:tcBorders>
              <w:top w:val="nil"/>
              <w:left w:val="nil"/>
              <w:bottom w:val="single" w:sz="4" w:space="0" w:color="000000"/>
              <w:right w:val="single" w:sz="4" w:space="0" w:color="000000"/>
            </w:tcBorders>
            <w:shd w:val="clear" w:color="auto" w:fill="auto"/>
            <w:vAlign w:val="center"/>
            <w:hideMark/>
          </w:tcPr>
          <w:p w:rsidR="00412FF2" w:rsidRPr="00D16BB0" w:rsidRDefault="00412FF2" w:rsidP="00E84333">
            <w:pPr>
              <w:jc w:val="center"/>
              <w:rPr>
                <w:rFonts w:ascii="Palatino Linotype" w:hAnsi="Palatino Linotype" w:cs="Tahoma"/>
                <w:sz w:val="20"/>
                <w:szCs w:val="20"/>
                <w:lang w:eastAsia="el-GR"/>
              </w:rPr>
            </w:pPr>
            <w:r w:rsidRPr="00D16BB0">
              <w:rPr>
                <w:rFonts w:ascii="Palatino Linotype" w:hAnsi="Palatino Linotype" w:cs="Tahoma"/>
                <w:sz w:val="20"/>
                <w:szCs w:val="20"/>
                <w:lang w:eastAsia="el-GR"/>
              </w:rPr>
              <w:t>ΝΑΙ</w:t>
            </w:r>
          </w:p>
        </w:tc>
        <w:tc>
          <w:tcPr>
            <w:tcW w:w="1327" w:type="dxa"/>
            <w:tcBorders>
              <w:top w:val="nil"/>
              <w:left w:val="nil"/>
              <w:bottom w:val="single" w:sz="4" w:space="0" w:color="000000"/>
              <w:right w:val="single" w:sz="4" w:space="0" w:color="000000"/>
            </w:tcBorders>
            <w:shd w:val="clear" w:color="auto" w:fill="auto"/>
            <w:vAlign w:val="center"/>
            <w:hideMark/>
          </w:tcPr>
          <w:p w:rsidR="00412FF2" w:rsidRPr="00D16BB0" w:rsidRDefault="00412FF2" w:rsidP="00E84333">
            <w:pPr>
              <w:jc w:val="center"/>
              <w:rPr>
                <w:rFonts w:ascii="Palatino Linotype" w:hAnsi="Palatino Linotype" w:cs="Tahoma"/>
                <w:sz w:val="20"/>
                <w:szCs w:val="20"/>
                <w:lang w:eastAsia="el-GR"/>
              </w:rPr>
            </w:pPr>
            <w:r w:rsidRPr="00D16BB0">
              <w:rPr>
                <w:rFonts w:ascii="Palatino Linotype" w:hAnsi="Palatino Linotype" w:cs="Tahoma"/>
                <w:sz w:val="20"/>
                <w:szCs w:val="20"/>
                <w:lang w:eastAsia="el-GR"/>
              </w:rPr>
              <w:t> </w:t>
            </w:r>
          </w:p>
        </w:tc>
        <w:tc>
          <w:tcPr>
            <w:tcW w:w="1292" w:type="dxa"/>
            <w:tcBorders>
              <w:top w:val="nil"/>
              <w:left w:val="nil"/>
              <w:bottom w:val="single" w:sz="4" w:space="0" w:color="000000"/>
              <w:right w:val="single" w:sz="8" w:space="0" w:color="000000"/>
            </w:tcBorders>
            <w:shd w:val="clear" w:color="auto" w:fill="auto"/>
            <w:vAlign w:val="center"/>
            <w:hideMark/>
          </w:tcPr>
          <w:p w:rsidR="00412FF2" w:rsidRPr="00D16BB0" w:rsidRDefault="00412FF2" w:rsidP="00E84333">
            <w:pPr>
              <w:jc w:val="center"/>
              <w:rPr>
                <w:rFonts w:ascii="Palatino Linotype" w:hAnsi="Palatino Linotype" w:cs="Tahoma"/>
                <w:sz w:val="20"/>
                <w:szCs w:val="20"/>
                <w:lang w:eastAsia="el-GR"/>
              </w:rPr>
            </w:pPr>
            <w:r w:rsidRPr="00D16BB0">
              <w:rPr>
                <w:rFonts w:ascii="Palatino Linotype" w:hAnsi="Palatino Linotype" w:cs="Tahoma"/>
                <w:sz w:val="20"/>
                <w:szCs w:val="20"/>
                <w:lang w:eastAsia="el-GR"/>
              </w:rPr>
              <w:t> </w:t>
            </w:r>
          </w:p>
        </w:tc>
      </w:tr>
      <w:tr w:rsidR="00412FF2" w:rsidRPr="00D16BB0" w:rsidTr="00E84333">
        <w:trPr>
          <w:trHeight w:val="714"/>
          <w:jc w:val="center"/>
        </w:trPr>
        <w:tc>
          <w:tcPr>
            <w:tcW w:w="368" w:type="dxa"/>
            <w:tcBorders>
              <w:top w:val="nil"/>
              <w:left w:val="single" w:sz="8" w:space="0" w:color="000000"/>
              <w:bottom w:val="single" w:sz="4" w:space="0" w:color="000000"/>
              <w:right w:val="single" w:sz="4" w:space="0" w:color="000000"/>
            </w:tcBorders>
            <w:shd w:val="clear" w:color="auto" w:fill="auto"/>
            <w:noWrap/>
            <w:vAlign w:val="center"/>
            <w:hideMark/>
          </w:tcPr>
          <w:p w:rsidR="00412FF2" w:rsidRPr="00387D39" w:rsidRDefault="00412FF2" w:rsidP="00E84333">
            <w:pPr>
              <w:jc w:val="center"/>
              <w:rPr>
                <w:rFonts w:ascii="Palatino Linotype" w:hAnsi="Palatino Linotype" w:cs="Tahoma"/>
                <w:sz w:val="20"/>
                <w:szCs w:val="20"/>
                <w:lang w:val="en-US" w:eastAsia="el-GR"/>
              </w:rPr>
            </w:pPr>
            <w:r>
              <w:rPr>
                <w:rFonts w:ascii="Palatino Linotype" w:hAnsi="Palatino Linotype" w:cs="Tahoma"/>
                <w:sz w:val="20"/>
                <w:szCs w:val="20"/>
                <w:lang w:val="en-US" w:eastAsia="el-GR"/>
              </w:rPr>
              <w:t>7</w:t>
            </w:r>
          </w:p>
        </w:tc>
        <w:tc>
          <w:tcPr>
            <w:tcW w:w="5813" w:type="dxa"/>
            <w:tcBorders>
              <w:top w:val="nil"/>
              <w:left w:val="nil"/>
              <w:bottom w:val="single" w:sz="4" w:space="0" w:color="000000"/>
              <w:right w:val="single" w:sz="4" w:space="0" w:color="000000"/>
            </w:tcBorders>
            <w:shd w:val="clear" w:color="auto" w:fill="auto"/>
            <w:vAlign w:val="center"/>
            <w:hideMark/>
          </w:tcPr>
          <w:p w:rsidR="00412FF2" w:rsidRPr="00D16BB0" w:rsidRDefault="00412FF2" w:rsidP="00E84333">
            <w:pPr>
              <w:jc w:val="both"/>
              <w:rPr>
                <w:rFonts w:ascii="Palatino Linotype" w:hAnsi="Palatino Linotype" w:cs="Tahoma"/>
                <w:color w:val="000000"/>
                <w:sz w:val="20"/>
                <w:szCs w:val="20"/>
                <w:lang w:eastAsia="el-GR"/>
              </w:rPr>
            </w:pPr>
            <w:r w:rsidRPr="00D16BB0">
              <w:rPr>
                <w:rFonts w:ascii="Palatino Linotype" w:hAnsi="Palatino Linotype" w:cs="Tahoma"/>
                <w:color w:val="000000"/>
                <w:sz w:val="20"/>
                <w:szCs w:val="20"/>
                <w:lang w:eastAsia="el-GR"/>
              </w:rPr>
              <w:t xml:space="preserve">Παροχή τεχνικής υποστήριξης καθ’ όλη την διάρκεια της περιόδου εγγύησης για επίλυση προβλημάτων μέσω τηλεφώνου, </w:t>
            </w:r>
            <w:proofErr w:type="spellStart"/>
            <w:r w:rsidRPr="00D16BB0">
              <w:rPr>
                <w:rFonts w:ascii="Palatino Linotype" w:hAnsi="Palatino Linotype" w:cs="Tahoma"/>
                <w:color w:val="000000"/>
                <w:sz w:val="20"/>
                <w:szCs w:val="20"/>
                <w:lang w:eastAsia="el-GR"/>
              </w:rPr>
              <w:t>fax</w:t>
            </w:r>
            <w:proofErr w:type="spellEnd"/>
            <w:r w:rsidRPr="00D16BB0">
              <w:rPr>
                <w:rFonts w:ascii="Palatino Linotype" w:hAnsi="Palatino Linotype" w:cs="Tahoma"/>
                <w:color w:val="000000"/>
                <w:sz w:val="20"/>
                <w:szCs w:val="20"/>
                <w:lang w:eastAsia="el-GR"/>
              </w:rPr>
              <w:t xml:space="preserve"> και Ηλεκτρονικού Ταχυδρομείου (Email).</w:t>
            </w:r>
          </w:p>
        </w:tc>
        <w:tc>
          <w:tcPr>
            <w:tcW w:w="1375" w:type="dxa"/>
            <w:tcBorders>
              <w:top w:val="nil"/>
              <w:left w:val="nil"/>
              <w:bottom w:val="single" w:sz="4" w:space="0" w:color="000000"/>
              <w:right w:val="single" w:sz="4" w:space="0" w:color="000000"/>
            </w:tcBorders>
            <w:shd w:val="clear" w:color="auto" w:fill="auto"/>
            <w:vAlign w:val="center"/>
            <w:hideMark/>
          </w:tcPr>
          <w:p w:rsidR="00412FF2" w:rsidRPr="00D16BB0" w:rsidRDefault="00412FF2" w:rsidP="00E84333">
            <w:pPr>
              <w:jc w:val="center"/>
              <w:rPr>
                <w:rFonts w:ascii="Palatino Linotype" w:hAnsi="Palatino Linotype" w:cs="Tahoma"/>
                <w:sz w:val="20"/>
                <w:szCs w:val="20"/>
                <w:lang w:eastAsia="el-GR"/>
              </w:rPr>
            </w:pPr>
            <w:r w:rsidRPr="00D16BB0">
              <w:rPr>
                <w:rFonts w:ascii="Palatino Linotype" w:hAnsi="Palatino Linotype" w:cs="Tahoma"/>
                <w:sz w:val="20"/>
                <w:szCs w:val="20"/>
                <w:lang w:eastAsia="el-GR"/>
              </w:rPr>
              <w:t>ΝΑΙ</w:t>
            </w:r>
          </w:p>
        </w:tc>
        <w:tc>
          <w:tcPr>
            <w:tcW w:w="1327" w:type="dxa"/>
            <w:tcBorders>
              <w:top w:val="nil"/>
              <w:left w:val="nil"/>
              <w:bottom w:val="single" w:sz="4" w:space="0" w:color="000000"/>
              <w:right w:val="single" w:sz="4" w:space="0" w:color="000000"/>
            </w:tcBorders>
            <w:shd w:val="clear" w:color="auto" w:fill="auto"/>
            <w:vAlign w:val="center"/>
            <w:hideMark/>
          </w:tcPr>
          <w:p w:rsidR="00412FF2" w:rsidRPr="00D16BB0" w:rsidRDefault="00412FF2" w:rsidP="00E84333">
            <w:pPr>
              <w:jc w:val="center"/>
              <w:rPr>
                <w:rFonts w:ascii="Palatino Linotype" w:hAnsi="Palatino Linotype" w:cs="Tahoma"/>
                <w:sz w:val="20"/>
                <w:szCs w:val="20"/>
                <w:lang w:eastAsia="el-GR"/>
              </w:rPr>
            </w:pPr>
            <w:r w:rsidRPr="00D16BB0">
              <w:rPr>
                <w:rFonts w:ascii="Palatino Linotype" w:hAnsi="Palatino Linotype" w:cs="Tahoma"/>
                <w:sz w:val="20"/>
                <w:szCs w:val="20"/>
                <w:lang w:eastAsia="el-GR"/>
              </w:rPr>
              <w:t> </w:t>
            </w:r>
          </w:p>
        </w:tc>
        <w:tc>
          <w:tcPr>
            <w:tcW w:w="1292" w:type="dxa"/>
            <w:tcBorders>
              <w:top w:val="nil"/>
              <w:left w:val="nil"/>
              <w:bottom w:val="single" w:sz="4" w:space="0" w:color="000000"/>
              <w:right w:val="single" w:sz="8" w:space="0" w:color="000000"/>
            </w:tcBorders>
            <w:shd w:val="clear" w:color="auto" w:fill="auto"/>
            <w:vAlign w:val="center"/>
            <w:hideMark/>
          </w:tcPr>
          <w:p w:rsidR="00412FF2" w:rsidRPr="00D16BB0" w:rsidRDefault="00412FF2" w:rsidP="00E84333">
            <w:pPr>
              <w:jc w:val="center"/>
              <w:rPr>
                <w:rFonts w:ascii="Palatino Linotype" w:hAnsi="Palatino Linotype" w:cs="Tahoma"/>
                <w:sz w:val="20"/>
                <w:szCs w:val="20"/>
                <w:lang w:eastAsia="el-GR"/>
              </w:rPr>
            </w:pPr>
            <w:r w:rsidRPr="00D16BB0">
              <w:rPr>
                <w:rFonts w:ascii="Palatino Linotype" w:hAnsi="Palatino Linotype" w:cs="Tahoma"/>
                <w:sz w:val="20"/>
                <w:szCs w:val="20"/>
                <w:lang w:eastAsia="el-GR"/>
              </w:rPr>
              <w:t> </w:t>
            </w:r>
          </w:p>
        </w:tc>
      </w:tr>
      <w:tr w:rsidR="00412FF2" w:rsidRPr="00D16BB0" w:rsidTr="00E84333">
        <w:trPr>
          <w:trHeight w:val="696"/>
          <w:jc w:val="center"/>
        </w:trPr>
        <w:tc>
          <w:tcPr>
            <w:tcW w:w="368" w:type="dxa"/>
            <w:tcBorders>
              <w:top w:val="nil"/>
              <w:left w:val="single" w:sz="8" w:space="0" w:color="000000"/>
              <w:bottom w:val="single" w:sz="4" w:space="0" w:color="000000"/>
              <w:right w:val="single" w:sz="4" w:space="0" w:color="000000"/>
            </w:tcBorders>
            <w:shd w:val="clear" w:color="auto" w:fill="auto"/>
            <w:noWrap/>
            <w:vAlign w:val="center"/>
            <w:hideMark/>
          </w:tcPr>
          <w:p w:rsidR="00412FF2" w:rsidRPr="00387D39" w:rsidRDefault="00412FF2" w:rsidP="00E84333">
            <w:pPr>
              <w:jc w:val="center"/>
              <w:rPr>
                <w:rFonts w:ascii="Palatino Linotype" w:hAnsi="Palatino Linotype" w:cs="Tahoma"/>
                <w:sz w:val="20"/>
                <w:szCs w:val="20"/>
                <w:lang w:val="en-US" w:eastAsia="el-GR"/>
              </w:rPr>
            </w:pPr>
            <w:r>
              <w:rPr>
                <w:rFonts w:ascii="Palatino Linotype" w:hAnsi="Palatino Linotype" w:cs="Tahoma"/>
                <w:sz w:val="20"/>
                <w:szCs w:val="20"/>
                <w:lang w:val="en-US" w:eastAsia="el-GR"/>
              </w:rPr>
              <w:t>8</w:t>
            </w:r>
          </w:p>
        </w:tc>
        <w:tc>
          <w:tcPr>
            <w:tcW w:w="5813" w:type="dxa"/>
            <w:tcBorders>
              <w:top w:val="nil"/>
              <w:left w:val="nil"/>
              <w:bottom w:val="nil"/>
              <w:right w:val="single" w:sz="4" w:space="0" w:color="000000"/>
            </w:tcBorders>
            <w:shd w:val="clear" w:color="auto" w:fill="auto"/>
            <w:vAlign w:val="center"/>
            <w:hideMark/>
          </w:tcPr>
          <w:p w:rsidR="00412FF2" w:rsidRPr="00D16BB0" w:rsidRDefault="00412FF2" w:rsidP="00E84333">
            <w:pPr>
              <w:jc w:val="both"/>
              <w:rPr>
                <w:rFonts w:ascii="Palatino Linotype" w:hAnsi="Palatino Linotype" w:cs="Tahoma"/>
                <w:color w:val="000000"/>
                <w:sz w:val="20"/>
                <w:szCs w:val="20"/>
                <w:lang w:eastAsia="el-GR"/>
              </w:rPr>
            </w:pPr>
            <w:r w:rsidRPr="00D16BB0">
              <w:rPr>
                <w:rFonts w:ascii="Palatino Linotype" w:hAnsi="Palatino Linotype" w:cs="Tahoma"/>
                <w:color w:val="000000"/>
                <w:sz w:val="20"/>
                <w:szCs w:val="20"/>
                <w:lang w:eastAsia="el-GR"/>
              </w:rPr>
              <w:t>Παροχή δυνατότητας επίσημης επικοινωνίας με τον κατασκευαστή του προσφερόμενου εξοπλισμού, όπως καταχωρημένη πρόσβαση (</w:t>
            </w:r>
            <w:proofErr w:type="spellStart"/>
            <w:r w:rsidRPr="00D16BB0">
              <w:rPr>
                <w:rFonts w:ascii="Palatino Linotype" w:hAnsi="Palatino Linotype" w:cs="Tahoma"/>
                <w:color w:val="000000"/>
                <w:sz w:val="20"/>
                <w:szCs w:val="20"/>
                <w:lang w:eastAsia="el-GR"/>
              </w:rPr>
              <w:t>registeredaccess</w:t>
            </w:r>
            <w:proofErr w:type="spellEnd"/>
            <w:r w:rsidRPr="00D16BB0">
              <w:rPr>
                <w:rFonts w:ascii="Palatino Linotype" w:hAnsi="Palatino Linotype" w:cs="Tahoma"/>
                <w:color w:val="000000"/>
                <w:sz w:val="20"/>
                <w:szCs w:val="20"/>
                <w:lang w:eastAsia="el-GR"/>
              </w:rPr>
              <w:t>), για την επίλυση / παρακολούθηση προβλημάτων.</w:t>
            </w:r>
          </w:p>
        </w:tc>
        <w:tc>
          <w:tcPr>
            <w:tcW w:w="1375" w:type="dxa"/>
            <w:tcBorders>
              <w:top w:val="nil"/>
              <w:left w:val="nil"/>
              <w:bottom w:val="nil"/>
              <w:right w:val="single" w:sz="4" w:space="0" w:color="000000"/>
            </w:tcBorders>
            <w:shd w:val="clear" w:color="auto" w:fill="auto"/>
            <w:vAlign w:val="center"/>
            <w:hideMark/>
          </w:tcPr>
          <w:p w:rsidR="00412FF2" w:rsidRPr="00D16BB0" w:rsidRDefault="00412FF2" w:rsidP="00E84333">
            <w:pPr>
              <w:jc w:val="center"/>
              <w:rPr>
                <w:rFonts w:ascii="Palatino Linotype" w:hAnsi="Palatino Linotype" w:cs="Tahoma"/>
                <w:sz w:val="20"/>
                <w:szCs w:val="20"/>
                <w:lang w:eastAsia="el-GR"/>
              </w:rPr>
            </w:pPr>
            <w:r w:rsidRPr="00D16BB0">
              <w:rPr>
                <w:rFonts w:ascii="Palatino Linotype" w:hAnsi="Palatino Linotype" w:cs="Tahoma"/>
                <w:sz w:val="20"/>
                <w:szCs w:val="20"/>
                <w:lang w:eastAsia="el-GR"/>
              </w:rPr>
              <w:t>ΝΑΙ</w:t>
            </w:r>
          </w:p>
        </w:tc>
        <w:tc>
          <w:tcPr>
            <w:tcW w:w="1327" w:type="dxa"/>
            <w:tcBorders>
              <w:top w:val="nil"/>
              <w:left w:val="nil"/>
              <w:bottom w:val="nil"/>
              <w:right w:val="single" w:sz="4" w:space="0" w:color="000000"/>
            </w:tcBorders>
            <w:shd w:val="clear" w:color="auto" w:fill="auto"/>
            <w:vAlign w:val="center"/>
            <w:hideMark/>
          </w:tcPr>
          <w:p w:rsidR="00412FF2" w:rsidRPr="00D16BB0" w:rsidRDefault="00412FF2" w:rsidP="00E84333">
            <w:pPr>
              <w:jc w:val="center"/>
              <w:rPr>
                <w:rFonts w:ascii="Palatino Linotype" w:hAnsi="Palatino Linotype" w:cs="Tahoma"/>
                <w:sz w:val="20"/>
                <w:szCs w:val="20"/>
                <w:lang w:eastAsia="el-GR"/>
              </w:rPr>
            </w:pPr>
            <w:r w:rsidRPr="00D16BB0">
              <w:rPr>
                <w:rFonts w:ascii="Palatino Linotype" w:hAnsi="Palatino Linotype" w:cs="Tahoma"/>
                <w:sz w:val="20"/>
                <w:szCs w:val="20"/>
                <w:lang w:eastAsia="el-GR"/>
              </w:rPr>
              <w:t> </w:t>
            </w:r>
          </w:p>
        </w:tc>
        <w:tc>
          <w:tcPr>
            <w:tcW w:w="1292" w:type="dxa"/>
            <w:tcBorders>
              <w:top w:val="nil"/>
              <w:left w:val="nil"/>
              <w:bottom w:val="nil"/>
              <w:right w:val="single" w:sz="8" w:space="0" w:color="000000"/>
            </w:tcBorders>
            <w:shd w:val="clear" w:color="auto" w:fill="auto"/>
            <w:vAlign w:val="center"/>
            <w:hideMark/>
          </w:tcPr>
          <w:p w:rsidR="00412FF2" w:rsidRPr="00D16BB0" w:rsidRDefault="00412FF2" w:rsidP="00E84333">
            <w:pPr>
              <w:jc w:val="center"/>
              <w:rPr>
                <w:rFonts w:ascii="Palatino Linotype" w:hAnsi="Palatino Linotype" w:cs="Tahoma"/>
                <w:sz w:val="20"/>
                <w:szCs w:val="20"/>
                <w:lang w:eastAsia="el-GR"/>
              </w:rPr>
            </w:pPr>
            <w:r w:rsidRPr="00D16BB0">
              <w:rPr>
                <w:rFonts w:ascii="Palatino Linotype" w:hAnsi="Palatino Linotype" w:cs="Tahoma"/>
                <w:sz w:val="20"/>
                <w:szCs w:val="20"/>
                <w:lang w:eastAsia="el-GR"/>
              </w:rPr>
              <w:t> </w:t>
            </w:r>
          </w:p>
        </w:tc>
      </w:tr>
      <w:tr w:rsidR="00412FF2" w:rsidRPr="00D16BB0" w:rsidTr="00E84333">
        <w:trPr>
          <w:trHeight w:val="847"/>
          <w:jc w:val="center"/>
        </w:trPr>
        <w:tc>
          <w:tcPr>
            <w:tcW w:w="368" w:type="dxa"/>
            <w:tcBorders>
              <w:top w:val="nil"/>
              <w:left w:val="single" w:sz="8" w:space="0" w:color="000000"/>
              <w:bottom w:val="single" w:sz="4" w:space="0" w:color="000000"/>
              <w:right w:val="single" w:sz="4" w:space="0" w:color="000000"/>
            </w:tcBorders>
            <w:shd w:val="clear" w:color="auto" w:fill="auto"/>
            <w:noWrap/>
            <w:vAlign w:val="center"/>
            <w:hideMark/>
          </w:tcPr>
          <w:p w:rsidR="00412FF2" w:rsidRPr="00387D39" w:rsidRDefault="00412FF2" w:rsidP="00E84333">
            <w:pPr>
              <w:jc w:val="center"/>
              <w:rPr>
                <w:rFonts w:ascii="Palatino Linotype" w:hAnsi="Palatino Linotype" w:cs="Tahoma"/>
                <w:sz w:val="20"/>
                <w:szCs w:val="20"/>
                <w:lang w:val="en-US" w:eastAsia="el-GR"/>
              </w:rPr>
            </w:pPr>
            <w:r>
              <w:rPr>
                <w:rFonts w:ascii="Palatino Linotype" w:hAnsi="Palatino Linotype" w:cs="Tahoma"/>
                <w:sz w:val="20"/>
                <w:szCs w:val="20"/>
                <w:lang w:val="en-US" w:eastAsia="el-GR"/>
              </w:rPr>
              <w:t>9</w:t>
            </w:r>
          </w:p>
        </w:tc>
        <w:tc>
          <w:tcPr>
            <w:tcW w:w="5813" w:type="dxa"/>
            <w:tcBorders>
              <w:top w:val="single" w:sz="4" w:space="0" w:color="000000"/>
              <w:left w:val="nil"/>
              <w:bottom w:val="single" w:sz="8" w:space="0" w:color="000000"/>
              <w:right w:val="single" w:sz="4" w:space="0" w:color="000000"/>
            </w:tcBorders>
            <w:shd w:val="clear" w:color="auto" w:fill="auto"/>
            <w:vAlign w:val="center"/>
            <w:hideMark/>
          </w:tcPr>
          <w:p w:rsidR="00412FF2" w:rsidRPr="00D16BB0" w:rsidRDefault="00412FF2" w:rsidP="00E84333">
            <w:pPr>
              <w:jc w:val="both"/>
              <w:rPr>
                <w:rFonts w:ascii="Palatino Linotype" w:hAnsi="Palatino Linotype" w:cs="Tahoma"/>
                <w:color w:val="000000"/>
                <w:sz w:val="20"/>
                <w:szCs w:val="20"/>
                <w:lang w:eastAsia="el-GR"/>
              </w:rPr>
            </w:pPr>
            <w:r w:rsidRPr="00D16BB0">
              <w:rPr>
                <w:rFonts w:ascii="Palatino Linotype" w:hAnsi="Palatino Linotype" w:cs="Tahoma"/>
                <w:color w:val="000000"/>
                <w:sz w:val="20"/>
                <w:szCs w:val="20"/>
                <w:lang w:eastAsia="el-GR"/>
              </w:rPr>
              <w:t xml:space="preserve">Ο προμηθευτής υποχρεούται να παρέχει, καθ’ όλη τη διάρκεια της περιόδου συντήρησης και τεχνικής υποστήριξης, όλες τις νέες εκδόσεις λογισμικού  του εξοπλισμού, δηλαδή διορθώσεις σφαλμάτων, δευτερεύουσες και </w:t>
            </w:r>
            <w:r w:rsidRPr="00D16BB0">
              <w:rPr>
                <w:rFonts w:ascii="Palatino Linotype" w:hAnsi="Palatino Linotype" w:cs="Tahoma"/>
                <w:color w:val="000000"/>
                <w:sz w:val="20"/>
                <w:szCs w:val="20"/>
                <w:u w:val="single"/>
                <w:lang w:eastAsia="el-GR"/>
              </w:rPr>
              <w:t>κύριες</w:t>
            </w:r>
            <w:r w:rsidRPr="00D16BB0">
              <w:rPr>
                <w:rFonts w:ascii="Palatino Linotype" w:hAnsi="Palatino Linotype" w:cs="Tahoma"/>
                <w:color w:val="000000"/>
                <w:sz w:val="20"/>
                <w:szCs w:val="20"/>
                <w:lang w:eastAsia="el-GR"/>
              </w:rPr>
              <w:t xml:space="preserve"> νέες εκδόσεις (</w:t>
            </w:r>
            <w:proofErr w:type="spellStart"/>
            <w:r w:rsidRPr="00D16BB0">
              <w:rPr>
                <w:rFonts w:ascii="Palatino Linotype" w:hAnsi="Palatino Linotype" w:cs="Tahoma"/>
                <w:color w:val="000000"/>
                <w:sz w:val="20"/>
                <w:szCs w:val="20"/>
                <w:lang w:eastAsia="el-GR"/>
              </w:rPr>
              <w:t>bugfixes</w:t>
            </w:r>
            <w:proofErr w:type="spellEnd"/>
            <w:r w:rsidRPr="00D16BB0">
              <w:rPr>
                <w:rFonts w:ascii="Palatino Linotype" w:hAnsi="Palatino Linotype" w:cs="Tahoma"/>
                <w:color w:val="000000"/>
                <w:sz w:val="20"/>
                <w:szCs w:val="20"/>
                <w:lang w:eastAsia="el-GR"/>
              </w:rPr>
              <w:t xml:space="preserve">, </w:t>
            </w:r>
            <w:proofErr w:type="spellStart"/>
            <w:r w:rsidRPr="00D16BB0">
              <w:rPr>
                <w:rFonts w:ascii="Palatino Linotype" w:hAnsi="Palatino Linotype" w:cs="Tahoma"/>
                <w:color w:val="000000"/>
                <w:sz w:val="20"/>
                <w:szCs w:val="20"/>
                <w:lang w:eastAsia="el-GR"/>
              </w:rPr>
              <w:t>minor</w:t>
            </w:r>
            <w:proofErr w:type="spellEnd"/>
            <w:r w:rsidRPr="00D16BB0">
              <w:rPr>
                <w:rFonts w:ascii="Palatino Linotype" w:hAnsi="Palatino Linotype" w:cs="Tahoma"/>
                <w:color w:val="000000"/>
                <w:sz w:val="20"/>
                <w:szCs w:val="20"/>
                <w:lang w:eastAsia="el-GR"/>
              </w:rPr>
              <w:t xml:space="preserve"> και </w:t>
            </w:r>
            <w:proofErr w:type="spellStart"/>
            <w:r w:rsidRPr="00D16BB0">
              <w:rPr>
                <w:rFonts w:ascii="Palatino Linotype" w:hAnsi="Palatino Linotype" w:cs="Tahoma"/>
                <w:color w:val="000000"/>
                <w:sz w:val="20"/>
                <w:szCs w:val="20"/>
                <w:u w:val="single"/>
                <w:lang w:eastAsia="el-GR"/>
              </w:rPr>
              <w:t>major</w:t>
            </w:r>
            <w:r w:rsidRPr="00D16BB0">
              <w:rPr>
                <w:rFonts w:ascii="Palatino Linotype" w:hAnsi="Palatino Linotype" w:cs="Tahoma"/>
                <w:color w:val="000000"/>
                <w:sz w:val="20"/>
                <w:szCs w:val="20"/>
                <w:lang w:eastAsia="el-GR"/>
              </w:rPr>
              <w:t>releases</w:t>
            </w:r>
            <w:proofErr w:type="spellEnd"/>
            <w:r w:rsidRPr="00D16BB0">
              <w:rPr>
                <w:rFonts w:ascii="Palatino Linotype" w:hAnsi="Palatino Linotype" w:cs="Tahoma"/>
                <w:color w:val="000000"/>
                <w:sz w:val="20"/>
                <w:szCs w:val="20"/>
                <w:lang w:eastAsia="el-GR"/>
              </w:rPr>
              <w:t>).</w:t>
            </w:r>
          </w:p>
        </w:tc>
        <w:tc>
          <w:tcPr>
            <w:tcW w:w="1375" w:type="dxa"/>
            <w:tcBorders>
              <w:top w:val="single" w:sz="4" w:space="0" w:color="000000"/>
              <w:left w:val="nil"/>
              <w:bottom w:val="single" w:sz="8" w:space="0" w:color="000000"/>
              <w:right w:val="single" w:sz="4" w:space="0" w:color="000000"/>
            </w:tcBorders>
            <w:shd w:val="clear" w:color="auto" w:fill="auto"/>
            <w:vAlign w:val="center"/>
            <w:hideMark/>
          </w:tcPr>
          <w:p w:rsidR="00412FF2" w:rsidRPr="00D16BB0" w:rsidRDefault="00412FF2" w:rsidP="00E84333">
            <w:pPr>
              <w:jc w:val="center"/>
              <w:rPr>
                <w:rFonts w:ascii="Palatino Linotype" w:hAnsi="Palatino Linotype" w:cs="Tahoma"/>
                <w:sz w:val="20"/>
                <w:szCs w:val="20"/>
                <w:lang w:eastAsia="el-GR"/>
              </w:rPr>
            </w:pPr>
            <w:r w:rsidRPr="00D16BB0">
              <w:rPr>
                <w:rFonts w:ascii="Palatino Linotype" w:hAnsi="Palatino Linotype" w:cs="Tahoma"/>
                <w:sz w:val="20"/>
                <w:szCs w:val="20"/>
                <w:lang w:eastAsia="el-GR"/>
              </w:rPr>
              <w:t>ΝΑΙ</w:t>
            </w:r>
          </w:p>
        </w:tc>
        <w:tc>
          <w:tcPr>
            <w:tcW w:w="1327" w:type="dxa"/>
            <w:tcBorders>
              <w:top w:val="single" w:sz="4" w:space="0" w:color="000000"/>
              <w:left w:val="nil"/>
              <w:bottom w:val="single" w:sz="8" w:space="0" w:color="000000"/>
              <w:right w:val="single" w:sz="4" w:space="0" w:color="000000"/>
            </w:tcBorders>
            <w:shd w:val="clear" w:color="auto" w:fill="auto"/>
            <w:vAlign w:val="center"/>
            <w:hideMark/>
          </w:tcPr>
          <w:p w:rsidR="00412FF2" w:rsidRPr="00D16BB0" w:rsidRDefault="00412FF2" w:rsidP="00E84333">
            <w:pPr>
              <w:jc w:val="center"/>
              <w:rPr>
                <w:rFonts w:ascii="Palatino Linotype" w:hAnsi="Palatino Linotype" w:cs="Tahoma"/>
                <w:sz w:val="20"/>
                <w:szCs w:val="20"/>
                <w:lang w:eastAsia="el-GR"/>
              </w:rPr>
            </w:pPr>
            <w:r w:rsidRPr="00D16BB0">
              <w:rPr>
                <w:rFonts w:ascii="Palatino Linotype" w:hAnsi="Palatino Linotype" w:cs="Tahoma"/>
                <w:sz w:val="20"/>
                <w:szCs w:val="20"/>
                <w:lang w:eastAsia="el-GR"/>
              </w:rPr>
              <w:t> </w:t>
            </w:r>
          </w:p>
        </w:tc>
        <w:tc>
          <w:tcPr>
            <w:tcW w:w="1292" w:type="dxa"/>
            <w:tcBorders>
              <w:top w:val="single" w:sz="4" w:space="0" w:color="000000"/>
              <w:left w:val="nil"/>
              <w:bottom w:val="single" w:sz="8" w:space="0" w:color="000000"/>
              <w:right w:val="single" w:sz="8" w:space="0" w:color="000000"/>
            </w:tcBorders>
            <w:shd w:val="clear" w:color="auto" w:fill="auto"/>
            <w:vAlign w:val="center"/>
            <w:hideMark/>
          </w:tcPr>
          <w:p w:rsidR="00412FF2" w:rsidRPr="00D16BB0" w:rsidRDefault="00412FF2" w:rsidP="00E84333">
            <w:pPr>
              <w:jc w:val="center"/>
              <w:rPr>
                <w:rFonts w:ascii="Palatino Linotype" w:hAnsi="Palatino Linotype" w:cs="Tahoma"/>
                <w:sz w:val="20"/>
                <w:szCs w:val="20"/>
                <w:lang w:eastAsia="el-GR"/>
              </w:rPr>
            </w:pPr>
            <w:r w:rsidRPr="00D16BB0">
              <w:rPr>
                <w:rFonts w:ascii="Palatino Linotype" w:hAnsi="Palatino Linotype" w:cs="Tahoma"/>
                <w:sz w:val="20"/>
                <w:szCs w:val="20"/>
                <w:lang w:eastAsia="el-GR"/>
              </w:rPr>
              <w:t> </w:t>
            </w:r>
          </w:p>
        </w:tc>
      </w:tr>
    </w:tbl>
    <w:p w:rsidR="00297176" w:rsidRPr="00F21643" w:rsidRDefault="005E5556" w:rsidP="000C3DFC">
      <w:pPr>
        <w:pStyle w:val="Standard"/>
        <w:spacing w:after="120"/>
        <w:jc w:val="both"/>
        <w:rPr>
          <w:rFonts w:ascii="Palatino Linotype" w:hAnsi="Palatino Linotype" w:cs="Calibri"/>
          <w:b/>
          <w:sz w:val="20"/>
          <w:szCs w:val="20"/>
        </w:rPr>
      </w:pPr>
      <w:r>
        <w:rPr>
          <w:rFonts w:ascii="Garamond" w:eastAsiaTheme="minorHAnsi" w:hAnsi="Garamond" w:cs="Garamond"/>
          <w:sz w:val="26"/>
          <w:szCs w:val="26"/>
          <w:lang w:eastAsia="en-US"/>
        </w:rPr>
        <w:br w:type="page"/>
      </w:r>
      <w:r w:rsidR="00297176">
        <w:rPr>
          <w:rFonts w:ascii="Palatino Linotype" w:hAnsi="Palatino Linotype" w:cs="Calibri"/>
          <w:b/>
          <w:sz w:val="20"/>
          <w:szCs w:val="20"/>
        </w:rPr>
        <w:lastRenderedPageBreak/>
        <w:t>Τμήμα 2</w:t>
      </w:r>
      <w:r w:rsidR="00297176" w:rsidRPr="00F21643">
        <w:rPr>
          <w:rFonts w:ascii="Palatino Linotype" w:hAnsi="Palatino Linotype" w:cs="Calibri"/>
          <w:b/>
          <w:sz w:val="20"/>
          <w:szCs w:val="20"/>
        </w:rPr>
        <w:t>: Συντήρηση Κεντρικών Τηλεφωνικών Υπηρεσιών</w:t>
      </w:r>
    </w:p>
    <w:p w:rsidR="00297176" w:rsidRPr="00F21643" w:rsidRDefault="00297176" w:rsidP="00297176">
      <w:pPr>
        <w:pStyle w:val="Standard"/>
        <w:spacing w:after="120"/>
        <w:ind w:firstLine="720"/>
        <w:jc w:val="both"/>
        <w:rPr>
          <w:rFonts w:ascii="Palatino Linotype" w:hAnsi="Palatino Linotype" w:cs="Calibri"/>
          <w:b/>
          <w:sz w:val="20"/>
          <w:szCs w:val="20"/>
        </w:rPr>
      </w:pPr>
    </w:p>
    <w:p w:rsidR="00297176" w:rsidRPr="00F21643" w:rsidRDefault="00297176" w:rsidP="00297176">
      <w:pPr>
        <w:jc w:val="both"/>
        <w:rPr>
          <w:rFonts w:ascii="Palatino Linotype" w:hAnsi="Palatino Linotype"/>
          <w:sz w:val="20"/>
          <w:szCs w:val="20"/>
        </w:rPr>
      </w:pPr>
      <w:r w:rsidRPr="00F21643">
        <w:rPr>
          <w:rFonts w:ascii="Palatino Linotype" w:hAnsi="Palatino Linotype"/>
          <w:sz w:val="20"/>
          <w:szCs w:val="20"/>
        </w:rPr>
        <w:t xml:space="preserve">Η συντήρηση περιλαμβάνει τα κεντρικά συστήματα τηλεφωνικών υπηρεσιών του Πανεπιστημίου Κρήτης </w:t>
      </w:r>
      <w:r w:rsidR="007B5F84" w:rsidRPr="007B5F84">
        <w:rPr>
          <w:rFonts w:ascii="Palatino Linotype" w:hAnsi="Palatino Linotype" w:cstheme="minorHAnsi"/>
          <w:sz w:val="20"/>
          <w:szCs w:val="20"/>
        </w:rPr>
        <w:t>που κρίνεται</w:t>
      </w:r>
      <w:r w:rsidR="007B5F84">
        <w:rPr>
          <w:rFonts w:ascii="Palatino Linotype" w:hAnsi="Palatino Linotype" w:cstheme="minorHAnsi"/>
          <w:sz w:val="20"/>
          <w:szCs w:val="20"/>
        </w:rPr>
        <w:t xml:space="preserve"> απολύτως απαραίτητο να ενταχθούν</w:t>
      </w:r>
      <w:r w:rsidR="007B5F84" w:rsidRPr="007B5F84">
        <w:rPr>
          <w:rFonts w:ascii="Palatino Linotype" w:hAnsi="Palatino Linotype" w:cstheme="minorHAnsi"/>
          <w:sz w:val="20"/>
          <w:szCs w:val="20"/>
        </w:rPr>
        <w:t xml:space="preserve"> σε συμβόλαιο συντήρησης για διάστημα ενός έτους</w:t>
      </w:r>
      <w:r w:rsidR="007B5F84">
        <w:rPr>
          <w:rFonts w:ascii="Palatino Linotype" w:hAnsi="Palatino Linotype" w:cstheme="minorHAnsi"/>
          <w:sz w:val="20"/>
          <w:szCs w:val="20"/>
        </w:rPr>
        <w:t xml:space="preserve">, </w:t>
      </w:r>
      <w:r w:rsidRPr="00F21643">
        <w:rPr>
          <w:rFonts w:ascii="Palatino Linotype" w:hAnsi="Palatino Linotype"/>
          <w:sz w:val="20"/>
          <w:szCs w:val="20"/>
        </w:rPr>
        <w:t>τα οποία φιλοξενούνται σε εικονικές μηχανές στο Κέντρο Δεδομένων του Ιδρύματος και περιλαμβάνουν τα παρακάτω:</w:t>
      </w:r>
    </w:p>
    <w:p w:rsidR="00297176" w:rsidRPr="00F21643" w:rsidRDefault="00297176" w:rsidP="00297176">
      <w:pPr>
        <w:jc w:val="both"/>
        <w:rPr>
          <w:rFonts w:ascii="Palatino Linotype" w:hAnsi="Palatino Linotype"/>
          <w:sz w:val="20"/>
          <w:szCs w:val="20"/>
        </w:rPr>
      </w:pPr>
    </w:p>
    <w:p w:rsidR="00297176" w:rsidRPr="00F21643" w:rsidRDefault="00297176" w:rsidP="00297176">
      <w:pPr>
        <w:pStyle w:val="a6"/>
        <w:numPr>
          <w:ilvl w:val="0"/>
          <w:numId w:val="19"/>
        </w:numPr>
        <w:jc w:val="both"/>
        <w:rPr>
          <w:rFonts w:ascii="Palatino Linotype" w:hAnsi="Palatino Linotype"/>
          <w:sz w:val="20"/>
          <w:szCs w:val="20"/>
        </w:rPr>
      </w:pPr>
      <w:r w:rsidRPr="00F21643">
        <w:rPr>
          <w:rFonts w:ascii="Palatino Linotype" w:hAnsi="Palatino Linotype"/>
          <w:sz w:val="20"/>
          <w:szCs w:val="20"/>
        </w:rPr>
        <w:t>Σύστημα τηλεφωνικών υπηρεσιών CiscoUnifiedCallmanagerVersion</w:t>
      </w:r>
      <w:r>
        <w:t>10.5.2.17900-13</w:t>
      </w:r>
      <w:r>
        <w:rPr>
          <w:rFonts w:ascii="Palatino Linotype" w:hAnsi="Palatino Linotype"/>
          <w:sz w:val="20"/>
          <w:szCs w:val="20"/>
        </w:rPr>
        <w:t>το οποίο περιλαμβάνει 181</w:t>
      </w:r>
      <w:r w:rsidRPr="00BF59EA">
        <w:rPr>
          <w:rFonts w:ascii="Palatino Linotype" w:hAnsi="Palatino Linotype"/>
          <w:sz w:val="20"/>
          <w:szCs w:val="20"/>
        </w:rPr>
        <w:t>7</w:t>
      </w:r>
      <w:r w:rsidRPr="00F21643">
        <w:rPr>
          <w:rFonts w:ascii="Palatino Linotype" w:hAnsi="Palatino Linotype"/>
          <w:sz w:val="20"/>
          <w:szCs w:val="20"/>
        </w:rPr>
        <w:t xml:space="preserve"> άδειες για </w:t>
      </w:r>
      <w:r w:rsidRPr="00F21643">
        <w:rPr>
          <w:rFonts w:ascii="Palatino Linotype" w:hAnsi="Palatino Linotype"/>
          <w:sz w:val="20"/>
          <w:szCs w:val="20"/>
          <w:lang w:val="en-US"/>
        </w:rPr>
        <w:t>IP</w:t>
      </w:r>
      <w:r w:rsidRPr="00F21643">
        <w:rPr>
          <w:rFonts w:ascii="Palatino Linotype" w:hAnsi="Palatino Linotype"/>
          <w:sz w:val="20"/>
          <w:szCs w:val="20"/>
        </w:rPr>
        <w:t xml:space="preserve"> τηλεφωνικές συσκευές και 292 άδειες για γραμμές φαξ και αναλογικών τηλεφωνικών συσκευών.</w:t>
      </w:r>
    </w:p>
    <w:p w:rsidR="00297176" w:rsidRPr="00F21643" w:rsidRDefault="00297176" w:rsidP="00297176">
      <w:pPr>
        <w:pStyle w:val="a6"/>
        <w:numPr>
          <w:ilvl w:val="0"/>
          <w:numId w:val="19"/>
        </w:numPr>
        <w:jc w:val="both"/>
        <w:rPr>
          <w:rFonts w:ascii="Palatino Linotype" w:hAnsi="Palatino Linotype"/>
          <w:sz w:val="20"/>
          <w:szCs w:val="20"/>
        </w:rPr>
      </w:pPr>
      <w:r w:rsidRPr="00F21643">
        <w:rPr>
          <w:rFonts w:ascii="Palatino Linotype" w:hAnsi="Palatino Linotype"/>
          <w:sz w:val="20"/>
          <w:szCs w:val="20"/>
        </w:rPr>
        <w:t xml:space="preserve">Σύστημα φωνητικού ταχυδρομείου </w:t>
      </w:r>
      <w:proofErr w:type="spellStart"/>
      <w:r w:rsidRPr="00F21643">
        <w:rPr>
          <w:rFonts w:ascii="Palatino Linotype" w:hAnsi="Palatino Linotype"/>
          <w:sz w:val="20"/>
          <w:szCs w:val="20"/>
        </w:rPr>
        <w:t>CiscoUnity</w:t>
      </w:r>
      <w:proofErr w:type="spellEnd"/>
      <w:r w:rsidRPr="00F21643">
        <w:rPr>
          <w:rFonts w:ascii="Palatino Linotype" w:hAnsi="Palatino Linotype"/>
          <w:sz w:val="20"/>
          <w:szCs w:val="20"/>
        </w:rPr>
        <w:t xml:space="preserve"> </w:t>
      </w:r>
      <w:proofErr w:type="spellStart"/>
      <w:r w:rsidRPr="00F21643">
        <w:rPr>
          <w:rFonts w:ascii="Palatino Linotype" w:hAnsi="Palatino Linotype"/>
          <w:sz w:val="20"/>
          <w:szCs w:val="20"/>
        </w:rPr>
        <w:t>Connection</w:t>
      </w:r>
      <w:proofErr w:type="spellEnd"/>
      <w:r w:rsidRPr="00F21643">
        <w:rPr>
          <w:rFonts w:ascii="Palatino Linotype" w:hAnsi="Palatino Linotype"/>
          <w:sz w:val="20"/>
          <w:szCs w:val="20"/>
        </w:rPr>
        <w:t xml:space="preserve"> </w:t>
      </w:r>
      <w:proofErr w:type="spellStart"/>
      <w:r w:rsidRPr="00F21643">
        <w:rPr>
          <w:rFonts w:ascii="Palatino Linotype" w:hAnsi="Palatino Linotype"/>
          <w:sz w:val="20"/>
          <w:szCs w:val="20"/>
        </w:rPr>
        <w:t>Version</w:t>
      </w:r>
      <w:proofErr w:type="spellEnd"/>
      <w:r w:rsidRPr="00F21643">
        <w:rPr>
          <w:rFonts w:ascii="Palatino Linotype" w:hAnsi="Palatino Linotype"/>
          <w:sz w:val="20"/>
          <w:szCs w:val="20"/>
        </w:rPr>
        <w:t> </w:t>
      </w:r>
      <w:r>
        <w:t xml:space="preserve">10.5.2.17900-13 </w:t>
      </w:r>
      <w:r w:rsidRPr="00F21643">
        <w:rPr>
          <w:rFonts w:ascii="Palatino Linotype" w:hAnsi="Palatino Linotype"/>
          <w:sz w:val="20"/>
          <w:szCs w:val="20"/>
        </w:rPr>
        <w:t>το οποίο περιλαμβάνει 220 άδειες χρήσης για αντίστοιχους λογαριασμούς χρηστών.</w:t>
      </w:r>
    </w:p>
    <w:p w:rsidR="00297176" w:rsidRPr="00F21643" w:rsidRDefault="00297176" w:rsidP="00297176">
      <w:pPr>
        <w:pStyle w:val="a6"/>
        <w:numPr>
          <w:ilvl w:val="0"/>
          <w:numId w:val="19"/>
        </w:numPr>
        <w:jc w:val="both"/>
        <w:rPr>
          <w:rFonts w:ascii="Palatino Linotype" w:hAnsi="Palatino Linotype"/>
          <w:sz w:val="20"/>
          <w:szCs w:val="20"/>
        </w:rPr>
      </w:pPr>
      <w:r w:rsidRPr="00F21643">
        <w:rPr>
          <w:rFonts w:ascii="Palatino Linotype" w:hAnsi="Palatino Linotype"/>
          <w:sz w:val="20"/>
          <w:szCs w:val="20"/>
        </w:rPr>
        <w:t xml:space="preserve">Σύστημα </w:t>
      </w:r>
      <w:proofErr w:type="spellStart"/>
      <w:r w:rsidRPr="00F21643">
        <w:rPr>
          <w:rFonts w:ascii="Palatino Linotype" w:hAnsi="Palatino Linotype"/>
          <w:sz w:val="20"/>
          <w:szCs w:val="20"/>
          <w:lang w:val="en-US"/>
        </w:rPr>
        <w:t>CiscoUnifiedCCXVersion</w:t>
      </w:r>
      <w:proofErr w:type="spellEnd"/>
      <w:r w:rsidRPr="00F21643">
        <w:rPr>
          <w:rFonts w:ascii="Palatino Linotype" w:hAnsi="Palatino Linotype"/>
          <w:sz w:val="20"/>
          <w:szCs w:val="20"/>
        </w:rPr>
        <w:t xml:space="preserve"> 10.6.1.10000-39 το οποίο περιλαμβάνει 11 άδειες </w:t>
      </w:r>
      <w:r w:rsidRPr="00F21643">
        <w:rPr>
          <w:rFonts w:ascii="Palatino Linotype" w:hAnsi="Palatino Linotype"/>
          <w:sz w:val="20"/>
          <w:szCs w:val="20"/>
          <w:lang w:val="en-US"/>
        </w:rPr>
        <w:t>agents</w:t>
      </w:r>
      <w:r w:rsidRPr="00F21643">
        <w:rPr>
          <w:rFonts w:ascii="Palatino Linotype" w:hAnsi="Palatino Linotype"/>
          <w:sz w:val="20"/>
          <w:szCs w:val="20"/>
        </w:rPr>
        <w:t>.</w:t>
      </w:r>
    </w:p>
    <w:p w:rsidR="00297176" w:rsidRDefault="00297176" w:rsidP="00297176">
      <w:pPr>
        <w:pStyle w:val="a6"/>
        <w:ind w:left="0"/>
        <w:jc w:val="both"/>
        <w:rPr>
          <w:rFonts w:ascii="Palatino Linotype" w:hAnsi="Palatino Linotype"/>
          <w:sz w:val="20"/>
          <w:szCs w:val="20"/>
        </w:rPr>
      </w:pPr>
    </w:p>
    <w:p w:rsidR="00297176" w:rsidRPr="00F21643" w:rsidRDefault="00297176" w:rsidP="00297176">
      <w:pPr>
        <w:pStyle w:val="a6"/>
        <w:ind w:left="0"/>
        <w:jc w:val="both"/>
        <w:rPr>
          <w:rFonts w:ascii="Palatino Linotype" w:hAnsi="Palatino Linotype"/>
          <w:sz w:val="20"/>
          <w:szCs w:val="20"/>
        </w:rPr>
      </w:pPr>
      <w:r w:rsidRPr="00F21643">
        <w:rPr>
          <w:rFonts w:ascii="Palatino Linotype" w:hAnsi="Palatino Linotype"/>
          <w:sz w:val="20"/>
          <w:szCs w:val="20"/>
        </w:rPr>
        <w:t>Η συντήρηση των παραπάνω συστημάτων πρέπει να εξασφαλίζει:</w:t>
      </w:r>
    </w:p>
    <w:p w:rsidR="00297176" w:rsidRDefault="00297176" w:rsidP="00297176">
      <w:pPr>
        <w:pStyle w:val="a6"/>
        <w:numPr>
          <w:ilvl w:val="0"/>
          <w:numId w:val="20"/>
        </w:numPr>
        <w:spacing w:after="160" w:line="259" w:lineRule="auto"/>
        <w:jc w:val="both"/>
        <w:rPr>
          <w:rFonts w:ascii="Palatino Linotype" w:hAnsi="Palatino Linotype"/>
          <w:sz w:val="20"/>
          <w:szCs w:val="20"/>
        </w:rPr>
      </w:pPr>
      <w:r w:rsidRPr="00F21643">
        <w:rPr>
          <w:rFonts w:ascii="Palatino Linotype" w:hAnsi="Palatino Linotype"/>
          <w:sz w:val="20"/>
          <w:szCs w:val="20"/>
        </w:rPr>
        <w:t>την παροχή υποστήριξης σε βλάβες και δυσλειτουργίες των συστημάτων και του λογισμικού από τον ανάδοχο με την υποστήριξη από τον κατασκευαστή (</w:t>
      </w:r>
      <w:proofErr w:type="spellStart"/>
      <w:r w:rsidRPr="00F21643">
        <w:rPr>
          <w:rFonts w:ascii="Palatino Linotype" w:hAnsi="Palatino Linotype"/>
          <w:sz w:val="20"/>
          <w:szCs w:val="20"/>
          <w:lang w:val="en-US"/>
        </w:rPr>
        <w:t>CiscoSystems</w:t>
      </w:r>
      <w:proofErr w:type="spellEnd"/>
      <w:r w:rsidRPr="00F21643">
        <w:rPr>
          <w:rFonts w:ascii="Palatino Linotype" w:hAnsi="Palatino Linotype"/>
          <w:sz w:val="20"/>
          <w:szCs w:val="20"/>
        </w:rPr>
        <w:t>)</w:t>
      </w:r>
    </w:p>
    <w:p w:rsidR="00297176" w:rsidRDefault="00297176" w:rsidP="00297176">
      <w:pPr>
        <w:pStyle w:val="a6"/>
        <w:numPr>
          <w:ilvl w:val="0"/>
          <w:numId w:val="20"/>
        </w:numPr>
        <w:spacing w:after="160" w:line="259" w:lineRule="auto"/>
        <w:jc w:val="both"/>
        <w:rPr>
          <w:rFonts w:ascii="Palatino Linotype" w:hAnsi="Palatino Linotype"/>
          <w:sz w:val="20"/>
          <w:szCs w:val="20"/>
        </w:rPr>
      </w:pPr>
      <w:r w:rsidRPr="00143736">
        <w:rPr>
          <w:rFonts w:ascii="Palatino Linotype" w:hAnsi="Palatino Linotype"/>
          <w:sz w:val="20"/>
          <w:szCs w:val="20"/>
        </w:rPr>
        <w:t xml:space="preserve">την δυνατότητα αναβάθμισης σε νέες επίσημες εκδόσεις λογισμικού του κατασκευαστή και την εγκατάσταση τους με την </w:t>
      </w:r>
      <w:r>
        <w:rPr>
          <w:rFonts w:ascii="Palatino Linotype" w:hAnsi="Palatino Linotype"/>
          <w:sz w:val="20"/>
          <w:szCs w:val="20"/>
        </w:rPr>
        <w:t>συνεννόηση</w:t>
      </w:r>
      <w:r w:rsidRPr="00143736">
        <w:rPr>
          <w:rFonts w:ascii="Palatino Linotype" w:hAnsi="Palatino Linotype" w:cstheme="minorHAnsi"/>
          <w:sz w:val="20"/>
          <w:szCs w:val="20"/>
        </w:rPr>
        <w:t>της Αναθέτουσας Αρχής χωρίς οποιοδήποτε επιπρόσθετο κόστος</w:t>
      </w:r>
      <w:r w:rsidRPr="00143736">
        <w:rPr>
          <w:rFonts w:ascii="Palatino Linotype" w:hAnsi="Palatino Linotype"/>
          <w:sz w:val="20"/>
          <w:szCs w:val="20"/>
        </w:rPr>
        <w:t xml:space="preserve"> μία φορά ετησίως εφόσον </w:t>
      </w:r>
      <w:r>
        <w:rPr>
          <w:rFonts w:ascii="Palatino Linotype" w:hAnsi="Palatino Linotype"/>
          <w:sz w:val="20"/>
          <w:szCs w:val="20"/>
        </w:rPr>
        <w:t>κριθεί απαραίτητο</w:t>
      </w:r>
    </w:p>
    <w:p w:rsidR="00297176" w:rsidRPr="00143736" w:rsidRDefault="00297176" w:rsidP="00297176">
      <w:pPr>
        <w:pStyle w:val="a6"/>
        <w:spacing w:after="160" w:line="259" w:lineRule="auto"/>
        <w:ind w:left="360"/>
        <w:jc w:val="both"/>
        <w:rPr>
          <w:rFonts w:ascii="Palatino Linotype" w:hAnsi="Palatino Linotype"/>
          <w:sz w:val="20"/>
          <w:szCs w:val="20"/>
        </w:rPr>
      </w:pPr>
      <w:r w:rsidRPr="00143736">
        <w:rPr>
          <w:rFonts w:ascii="Palatino Linotype" w:hAnsi="Palatino Linotype"/>
          <w:sz w:val="20"/>
          <w:szCs w:val="20"/>
        </w:rPr>
        <w:t xml:space="preserve">Παρατίθεται πίνακας με τους κωδικούς προϊόντων του κατασκευαστή: </w:t>
      </w:r>
    </w:p>
    <w:p w:rsidR="00297176" w:rsidRPr="00F21643" w:rsidRDefault="00297176" w:rsidP="00297176">
      <w:pPr>
        <w:suppressAutoHyphens w:val="0"/>
        <w:spacing w:line="259" w:lineRule="auto"/>
        <w:contextualSpacing/>
        <w:jc w:val="both"/>
        <w:rPr>
          <w:rFonts w:ascii="Palatino Linotype" w:hAnsi="Palatino Linotype"/>
          <w:sz w:val="20"/>
          <w:szCs w:val="20"/>
        </w:rPr>
      </w:pPr>
    </w:p>
    <w:tbl>
      <w:tblPr>
        <w:tblW w:w="8278" w:type="dxa"/>
        <w:jc w:val="center"/>
        <w:tblLook w:val="04A0"/>
      </w:tblPr>
      <w:tblGrid>
        <w:gridCol w:w="709"/>
        <w:gridCol w:w="2821"/>
        <w:gridCol w:w="3323"/>
        <w:gridCol w:w="1425"/>
      </w:tblGrid>
      <w:tr w:rsidR="00297176" w:rsidRPr="00F21643" w:rsidTr="006D5EF7">
        <w:trPr>
          <w:trHeight w:val="495"/>
          <w:jc w:val="center"/>
        </w:trPr>
        <w:tc>
          <w:tcPr>
            <w:tcW w:w="709"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297176" w:rsidRPr="00F21643" w:rsidRDefault="00297176" w:rsidP="006D5EF7">
            <w:pPr>
              <w:jc w:val="center"/>
              <w:rPr>
                <w:rFonts w:ascii="Palatino Linotype" w:hAnsi="Palatino Linotype"/>
                <w:b/>
                <w:bCs/>
                <w:color w:val="000000"/>
                <w:sz w:val="20"/>
                <w:szCs w:val="20"/>
                <w:lang w:eastAsia="el-GR"/>
              </w:rPr>
            </w:pPr>
            <w:r w:rsidRPr="00F21643">
              <w:rPr>
                <w:rFonts w:ascii="Palatino Linotype" w:hAnsi="Palatino Linotype"/>
                <w:b/>
                <w:bCs/>
                <w:color w:val="000000"/>
                <w:sz w:val="20"/>
                <w:szCs w:val="20"/>
                <w:lang w:eastAsia="el-GR"/>
              </w:rPr>
              <w:t>α/α</w:t>
            </w:r>
          </w:p>
        </w:tc>
        <w:tc>
          <w:tcPr>
            <w:tcW w:w="2821" w:type="dxa"/>
            <w:tcBorders>
              <w:top w:val="single" w:sz="8" w:space="0" w:color="auto"/>
              <w:left w:val="nil"/>
              <w:bottom w:val="single" w:sz="4" w:space="0" w:color="auto"/>
              <w:right w:val="single" w:sz="8" w:space="0" w:color="auto"/>
            </w:tcBorders>
            <w:shd w:val="clear" w:color="auto" w:fill="auto"/>
            <w:vAlign w:val="center"/>
            <w:hideMark/>
          </w:tcPr>
          <w:p w:rsidR="00297176" w:rsidRPr="00F21643" w:rsidRDefault="00297176" w:rsidP="006D5EF7">
            <w:pPr>
              <w:jc w:val="center"/>
              <w:rPr>
                <w:rFonts w:ascii="Palatino Linotype" w:hAnsi="Palatino Linotype"/>
                <w:b/>
                <w:bCs/>
                <w:color w:val="000000"/>
                <w:sz w:val="20"/>
                <w:szCs w:val="20"/>
                <w:lang w:eastAsia="el-GR"/>
              </w:rPr>
            </w:pPr>
            <w:r w:rsidRPr="00F21643">
              <w:rPr>
                <w:rFonts w:ascii="Palatino Linotype" w:hAnsi="Palatino Linotype"/>
                <w:b/>
                <w:bCs/>
                <w:color w:val="000000"/>
                <w:sz w:val="20"/>
                <w:szCs w:val="20"/>
                <w:lang w:eastAsia="el-GR"/>
              </w:rPr>
              <w:t>Κωδικός Προϊόντος η Λειτουργικά Ισοδύναμος</w:t>
            </w:r>
          </w:p>
        </w:tc>
        <w:tc>
          <w:tcPr>
            <w:tcW w:w="3323" w:type="dxa"/>
            <w:tcBorders>
              <w:top w:val="single" w:sz="8" w:space="0" w:color="auto"/>
              <w:left w:val="nil"/>
              <w:bottom w:val="single" w:sz="4" w:space="0" w:color="auto"/>
              <w:right w:val="single" w:sz="8" w:space="0" w:color="auto"/>
            </w:tcBorders>
            <w:shd w:val="clear" w:color="auto" w:fill="auto"/>
            <w:vAlign w:val="center"/>
            <w:hideMark/>
          </w:tcPr>
          <w:p w:rsidR="00297176" w:rsidRPr="00F21643" w:rsidRDefault="00297176" w:rsidP="006D5EF7">
            <w:pPr>
              <w:jc w:val="center"/>
              <w:rPr>
                <w:rFonts w:ascii="Palatino Linotype" w:hAnsi="Palatino Linotype"/>
                <w:b/>
                <w:bCs/>
                <w:color w:val="000000"/>
                <w:sz w:val="20"/>
                <w:szCs w:val="20"/>
                <w:lang w:eastAsia="el-GR"/>
              </w:rPr>
            </w:pPr>
            <w:r w:rsidRPr="00F21643">
              <w:rPr>
                <w:rFonts w:ascii="Palatino Linotype" w:hAnsi="Palatino Linotype"/>
                <w:b/>
                <w:bCs/>
                <w:color w:val="000000"/>
                <w:sz w:val="20"/>
                <w:szCs w:val="20"/>
                <w:lang w:eastAsia="el-GR"/>
              </w:rPr>
              <w:t>Περιγραφή Προϊόντος</w:t>
            </w:r>
          </w:p>
        </w:tc>
        <w:tc>
          <w:tcPr>
            <w:tcW w:w="1425" w:type="dxa"/>
            <w:tcBorders>
              <w:top w:val="single" w:sz="8" w:space="0" w:color="auto"/>
              <w:left w:val="nil"/>
              <w:bottom w:val="single" w:sz="4" w:space="0" w:color="auto"/>
              <w:right w:val="single" w:sz="8" w:space="0" w:color="auto"/>
            </w:tcBorders>
            <w:shd w:val="clear" w:color="auto" w:fill="auto"/>
            <w:vAlign w:val="center"/>
            <w:hideMark/>
          </w:tcPr>
          <w:p w:rsidR="00297176" w:rsidRPr="00F21643" w:rsidRDefault="00297176" w:rsidP="006D5EF7">
            <w:pPr>
              <w:jc w:val="center"/>
              <w:rPr>
                <w:rFonts w:ascii="Palatino Linotype" w:hAnsi="Palatino Linotype"/>
                <w:b/>
                <w:bCs/>
                <w:color w:val="000000"/>
                <w:sz w:val="20"/>
                <w:szCs w:val="20"/>
                <w:lang w:eastAsia="el-GR"/>
              </w:rPr>
            </w:pPr>
            <w:r w:rsidRPr="00F21643">
              <w:rPr>
                <w:rFonts w:ascii="Palatino Linotype" w:hAnsi="Palatino Linotype"/>
                <w:b/>
                <w:bCs/>
                <w:color w:val="000000"/>
                <w:sz w:val="20"/>
                <w:szCs w:val="20"/>
                <w:lang w:eastAsia="el-GR"/>
              </w:rPr>
              <w:t xml:space="preserve">Ποσότητα </w:t>
            </w:r>
          </w:p>
        </w:tc>
      </w:tr>
      <w:tr w:rsidR="00297176" w:rsidRPr="00F21643" w:rsidTr="006D5EF7">
        <w:trPr>
          <w:trHeight w:val="315"/>
          <w:jc w:val="center"/>
        </w:trPr>
        <w:tc>
          <w:tcPr>
            <w:tcW w:w="709" w:type="dxa"/>
            <w:vMerge w:val="restart"/>
            <w:tcBorders>
              <w:top w:val="single" w:sz="4" w:space="0" w:color="auto"/>
              <w:left w:val="single" w:sz="8" w:space="0" w:color="auto"/>
              <w:bottom w:val="single" w:sz="8" w:space="0" w:color="000000"/>
              <w:right w:val="single" w:sz="8" w:space="0" w:color="auto"/>
            </w:tcBorders>
            <w:shd w:val="clear" w:color="auto" w:fill="auto"/>
            <w:noWrap/>
            <w:vAlign w:val="center"/>
            <w:hideMark/>
          </w:tcPr>
          <w:p w:rsidR="00297176" w:rsidRPr="00F21643" w:rsidRDefault="00297176" w:rsidP="006D5EF7">
            <w:pPr>
              <w:jc w:val="center"/>
              <w:rPr>
                <w:rFonts w:ascii="Palatino Linotype" w:hAnsi="Palatino Linotype"/>
                <w:color w:val="000000"/>
                <w:sz w:val="20"/>
                <w:szCs w:val="20"/>
                <w:lang w:eastAsia="el-GR"/>
              </w:rPr>
            </w:pPr>
            <w:r w:rsidRPr="00F21643">
              <w:rPr>
                <w:rFonts w:ascii="Palatino Linotype" w:hAnsi="Palatino Linotype"/>
                <w:color w:val="000000"/>
                <w:sz w:val="20"/>
                <w:szCs w:val="20"/>
                <w:lang w:eastAsia="el-GR"/>
              </w:rPr>
              <w:t>1</w:t>
            </w:r>
          </w:p>
        </w:tc>
        <w:tc>
          <w:tcPr>
            <w:tcW w:w="2821" w:type="dxa"/>
            <w:tcBorders>
              <w:top w:val="single" w:sz="4" w:space="0" w:color="auto"/>
              <w:left w:val="nil"/>
              <w:bottom w:val="single" w:sz="8" w:space="0" w:color="auto"/>
              <w:right w:val="single" w:sz="8" w:space="0" w:color="auto"/>
            </w:tcBorders>
            <w:shd w:val="clear" w:color="000000" w:fill="FFFFFF"/>
            <w:noWrap/>
            <w:vAlign w:val="center"/>
            <w:hideMark/>
          </w:tcPr>
          <w:p w:rsidR="00297176" w:rsidRPr="00F21643" w:rsidRDefault="00297176" w:rsidP="006D5EF7">
            <w:pPr>
              <w:jc w:val="center"/>
              <w:rPr>
                <w:rFonts w:ascii="Palatino Linotype" w:hAnsi="Palatino Linotype"/>
                <w:color w:val="000000"/>
                <w:sz w:val="20"/>
                <w:szCs w:val="20"/>
                <w:lang w:eastAsia="el-GR"/>
              </w:rPr>
            </w:pPr>
            <w:r w:rsidRPr="009B1897">
              <w:rPr>
                <w:rFonts w:ascii="Palatino Linotype" w:hAnsi="Palatino Linotype"/>
                <w:color w:val="000000"/>
                <w:sz w:val="20"/>
                <w:szCs w:val="20"/>
                <w:lang w:eastAsia="el-GR"/>
              </w:rPr>
              <w:t>CON-ECMU-LIC0ENHA</w:t>
            </w:r>
          </w:p>
        </w:tc>
        <w:tc>
          <w:tcPr>
            <w:tcW w:w="3323" w:type="dxa"/>
            <w:vMerge w:val="restart"/>
            <w:tcBorders>
              <w:top w:val="single" w:sz="4" w:space="0" w:color="auto"/>
              <w:left w:val="single" w:sz="8" w:space="0" w:color="auto"/>
              <w:bottom w:val="single" w:sz="8" w:space="0" w:color="000000"/>
              <w:right w:val="single" w:sz="8" w:space="0" w:color="auto"/>
            </w:tcBorders>
            <w:shd w:val="clear" w:color="000000" w:fill="FFFFFF"/>
            <w:noWrap/>
            <w:vAlign w:val="center"/>
            <w:hideMark/>
          </w:tcPr>
          <w:p w:rsidR="00297176" w:rsidRPr="00F21643" w:rsidRDefault="00297176" w:rsidP="006D5EF7">
            <w:pPr>
              <w:jc w:val="center"/>
              <w:rPr>
                <w:rFonts w:ascii="Palatino Linotype" w:hAnsi="Palatino Linotype"/>
                <w:color w:val="000000"/>
                <w:sz w:val="20"/>
                <w:szCs w:val="20"/>
                <w:lang w:eastAsia="el-GR"/>
              </w:rPr>
            </w:pPr>
            <w:r w:rsidRPr="00F21643">
              <w:rPr>
                <w:rFonts w:ascii="Palatino Linotype" w:hAnsi="Palatino Linotype"/>
                <w:color w:val="000000"/>
                <w:sz w:val="20"/>
                <w:szCs w:val="20"/>
                <w:lang w:eastAsia="el-GR"/>
              </w:rPr>
              <w:t>ΤΗΛΕΦΩΝΙΚΕΣ ΣΥΣΚΕΥΕΣ IP</w:t>
            </w:r>
          </w:p>
        </w:tc>
        <w:tc>
          <w:tcPr>
            <w:tcW w:w="1425" w:type="dxa"/>
            <w:tcBorders>
              <w:top w:val="single" w:sz="4" w:space="0" w:color="auto"/>
              <w:left w:val="nil"/>
              <w:bottom w:val="single" w:sz="8" w:space="0" w:color="auto"/>
              <w:right w:val="single" w:sz="8" w:space="0" w:color="auto"/>
            </w:tcBorders>
            <w:shd w:val="clear" w:color="000000" w:fill="FFFFFF"/>
            <w:noWrap/>
            <w:vAlign w:val="center"/>
            <w:hideMark/>
          </w:tcPr>
          <w:p w:rsidR="00297176" w:rsidRPr="00F21643" w:rsidRDefault="00297176" w:rsidP="006D5EF7">
            <w:pPr>
              <w:jc w:val="center"/>
              <w:rPr>
                <w:rFonts w:ascii="Palatino Linotype" w:hAnsi="Palatino Linotype"/>
                <w:color w:val="000000"/>
                <w:sz w:val="20"/>
                <w:szCs w:val="20"/>
                <w:lang w:val="en-US" w:eastAsia="el-GR"/>
              </w:rPr>
            </w:pPr>
            <w:r w:rsidRPr="00F21643">
              <w:rPr>
                <w:rFonts w:ascii="Palatino Linotype" w:hAnsi="Palatino Linotype"/>
                <w:color w:val="000000"/>
                <w:sz w:val="20"/>
                <w:szCs w:val="20"/>
                <w:lang w:eastAsia="el-GR"/>
              </w:rPr>
              <w:t>181</w:t>
            </w:r>
            <w:r w:rsidRPr="00F21643">
              <w:rPr>
                <w:rFonts w:ascii="Palatino Linotype" w:hAnsi="Palatino Linotype"/>
                <w:color w:val="000000"/>
                <w:sz w:val="20"/>
                <w:szCs w:val="20"/>
                <w:lang w:val="en-US" w:eastAsia="el-GR"/>
              </w:rPr>
              <w:t>5</w:t>
            </w:r>
          </w:p>
        </w:tc>
      </w:tr>
      <w:tr w:rsidR="00297176" w:rsidRPr="00F21643" w:rsidTr="006D5EF7">
        <w:trPr>
          <w:trHeight w:val="315"/>
          <w:jc w:val="center"/>
        </w:trPr>
        <w:tc>
          <w:tcPr>
            <w:tcW w:w="709" w:type="dxa"/>
            <w:vMerge/>
            <w:tcBorders>
              <w:top w:val="nil"/>
              <w:left w:val="single" w:sz="8" w:space="0" w:color="auto"/>
              <w:bottom w:val="single" w:sz="8" w:space="0" w:color="000000"/>
              <w:right w:val="single" w:sz="8" w:space="0" w:color="auto"/>
            </w:tcBorders>
            <w:vAlign w:val="center"/>
            <w:hideMark/>
          </w:tcPr>
          <w:p w:rsidR="00297176" w:rsidRPr="00F21643" w:rsidRDefault="00297176" w:rsidP="006D5EF7">
            <w:pPr>
              <w:rPr>
                <w:rFonts w:ascii="Palatino Linotype" w:hAnsi="Palatino Linotype"/>
                <w:color w:val="000000"/>
                <w:sz w:val="20"/>
                <w:szCs w:val="20"/>
                <w:lang w:eastAsia="el-GR"/>
              </w:rPr>
            </w:pPr>
          </w:p>
        </w:tc>
        <w:tc>
          <w:tcPr>
            <w:tcW w:w="2821" w:type="dxa"/>
            <w:tcBorders>
              <w:top w:val="nil"/>
              <w:left w:val="nil"/>
              <w:bottom w:val="single" w:sz="8" w:space="0" w:color="auto"/>
              <w:right w:val="single" w:sz="8" w:space="0" w:color="auto"/>
            </w:tcBorders>
            <w:shd w:val="clear" w:color="000000" w:fill="FFFFFF"/>
            <w:noWrap/>
            <w:vAlign w:val="center"/>
            <w:hideMark/>
          </w:tcPr>
          <w:p w:rsidR="00297176" w:rsidRPr="00F21643" w:rsidRDefault="00297176" w:rsidP="006D5EF7">
            <w:pPr>
              <w:jc w:val="center"/>
              <w:rPr>
                <w:rFonts w:ascii="Palatino Linotype" w:hAnsi="Palatino Linotype"/>
                <w:color w:val="000000"/>
                <w:sz w:val="20"/>
                <w:szCs w:val="20"/>
                <w:lang w:eastAsia="el-GR"/>
              </w:rPr>
            </w:pPr>
            <w:r w:rsidRPr="009B1897">
              <w:rPr>
                <w:rFonts w:ascii="Palatino Linotype" w:hAnsi="Palatino Linotype"/>
                <w:color w:val="000000"/>
                <w:sz w:val="20"/>
                <w:szCs w:val="20"/>
                <w:lang w:eastAsia="el-GR"/>
              </w:rPr>
              <w:t>CON-ECMU-LICMBASA</w:t>
            </w:r>
          </w:p>
        </w:tc>
        <w:tc>
          <w:tcPr>
            <w:tcW w:w="3323" w:type="dxa"/>
            <w:vMerge/>
            <w:tcBorders>
              <w:top w:val="nil"/>
              <w:left w:val="single" w:sz="8" w:space="0" w:color="auto"/>
              <w:bottom w:val="single" w:sz="8" w:space="0" w:color="000000"/>
              <w:right w:val="single" w:sz="8" w:space="0" w:color="auto"/>
            </w:tcBorders>
            <w:vAlign w:val="center"/>
            <w:hideMark/>
          </w:tcPr>
          <w:p w:rsidR="00297176" w:rsidRPr="00F21643" w:rsidRDefault="00297176" w:rsidP="006D5EF7">
            <w:pPr>
              <w:jc w:val="center"/>
              <w:rPr>
                <w:rFonts w:ascii="Palatino Linotype" w:hAnsi="Palatino Linotype"/>
                <w:color w:val="000000"/>
                <w:sz w:val="20"/>
                <w:szCs w:val="20"/>
                <w:lang w:eastAsia="el-GR"/>
              </w:rPr>
            </w:pPr>
          </w:p>
        </w:tc>
        <w:tc>
          <w:tcPr>
            <w:tcW w:w="1425" w:type="dxa"/>
            <w:tcBorders>
              <w:top w:val="nil"/>
              <w:left w:val="nil"/>
              <w:bottom w:val="single" w:sz="8" w:space="0" w:color="auto"/>
              <w:right w:val="single" w:sz="8" w:space="0" w:color="auto"/>
            </w:tcBorders>
            <w:shd w:val="clear" w:color="000000" w:fill="FFFFFF"/>
            <w:noWrap/>
            <w:vAlign w:val="center"/>
            <w:hideMark/>
          </w:tcPr>
          <w:p w:rsidR="00297176" w:rsidRPr="00F21643" w:rsidRDefault="00297176" w:rsidP="006D5EF7">
            <w:pPr>
              <w:jc w:val="center"/>
              <w:rPr>
                <w:rFonts w:ascii="Palatino Linotype" w:hAnsi="Palatino Linotype"/>
                <w:color w:val="000000"/>
                <w:sz w:val="20"/>
                <w:szCs w:val="20"/>
                <w:lang w:eastAsia="el-GR"/>
              </w:rPr>
            </w:pPr>
            <w:r>
              <w:rPr>
                <w:rFonts w:ascii="Palatino Linotype" w:hAnsi="Palatino Linotype"/>
                <w:color w:val="000000"/>
                <w:sz w:val="20"/>
                <w:szCs w:val="20"/>
                <w:lang w:eastAsia="el-GR"/>
              </w:rPr>
              <w:t>2</w:t>
            </w:r>
          </w:p>
        </w:tc>
      </w:tr>
      <w:tr w:rsidR="00297176" w:rsidRPr="00F21643" w:rsidTr="006D5EF7">
        <w:trPr>
          <w:trHeight w:val="315"/>
          <w:jc w:val="center"/>
        </w:trPr>
        <w:tc>
          <w:tcPr>
            <w:tcW w:w="709" w:type="dxa"/>
            <w:vMerge/>
            <w:tcBorders>
              <w:top w:val="nil"/>
              <w:left w:val="single" w:sz="8" w:space="0" w:color="auto"/>
              <w:bottom w:val="single" w:sz="8" w:space="0" w:color="000000"/>
              <w:right w:val="single" w:sz="8" w:space="0" w:color="auto"/>
            </w:tcBorders>
            <w:vAlign w:val="center"/>
            <w:hideMark/>
          </w:tcPr>
          <w:p w:rsidR="00297176" w:rsidRPr="00F21643" w:rsidRDefault="00297176" w:rsidP="006D5EF7">
            <w:pPr>
              <w:rPr>
                <w:rFonts w:ascii="Palatino Linotype" w:hAnsi="Palatino Linotype"/>
                <w:color w:val="000000"/>
                <w:sz w:val="20"/>
                <w:szCs w:val="20"/>
                <w:lang w:eastAsia="el-GR"/>
              </w:rPr>
            </w:pPr>
          </w:p>
        </w:tc>
        <w:tc>
          <w:tcPr>
            <w:tcW w:w="2821" w:type="dxa"/>
            <w:tcBorders>
              <w:top w:val="nil"/>
              <w:left w:val="nil"/>
              <w:bottom w:val="single" w:sz="8" w:space="0" w:color="auto"/>
              <w:right w:val="single" w:sz="8" w:space="0" w:color="auto"/>
            </w:tcBorders>
            <w:shd w:val="clear" w:color="000000" w:fill="FFFFFF"/>
            <w:noWrap/>
            <w:vAlign w:val="center"/>
            <w:hideMark/>
          </w:tcPr>
          <w:p w:rsidR="00297176" w:rsidRPr="00F21643" w:rsidRDefault="00297176" w:rsidP="006D5EF7">
            <w:pPr>
              <w:jc w:val="center"/>
              <w:rPr>
                <w:rFonts w:ascii="Palatino Linotype" w:hAnsi="Palatino Linotype"/>
                <w:color w:val="000000"/>
                <w:sz w:val="20"/>
                <w:szCs w:val="20"/>
                <w:lang w:eastAsia="el-GR"/>
              </w:rPr>
            </w:pPr>
            <w:r w:rsidRPr="009B1897">
              <w:rPr>
                <w:rFonts w:ascii="Palatino Linotype" w:hAnsi="Palatino Linotype"/>
                <w:color w:val="000000"/>
                <w:sz w:val="20"/>
                <w:szCs w:val="20"/>
                <w:lang w:eastAsia="el-GR"/>
              </w:rPr>
              <w:t>CON-ECMU-LIC0ESSA</w:t>
            </w:r>
          </w:p>
        </w:tc>
        <w:tc>
          <w:tcPr>
            <w:tcW w:w="3323" w:type="dxa"/>
            <w:tcBorders>
              <w:top w:val="nil"/>
              <w:left w:val="nil"/>
              <w:bottom w:val="single" w:sz="8" w:space="0" w:color="auto"/>
              <w:right w:val="single" w:sz="8" w:space="0" w:color="auto"/>
            </w:tcBorders>
            <w:shd w:val="clear" w:color="000000" w:fill="FFFFFF"/>
            <w:noWrap/>
            <w:vAlign w:val="center"/>
            <w:hideMark/>
          </w:tcPr>
          <w:p w:rsidR="00297176" w:rsidRPr="00F21643" w:rsidRDefault="00297176" w:rsidP="006D5EF7">
            <w:pPr>
              <w:jc w:val="center"/>
              <w:rPr>
                <w:rFonts w:ascii="Palatino Linotype" w:hAnsi="Palatino Linotype"/>
                <w:color w:val="000000"/>
                <w:sz w:val="20"/>
                <w:szCs w:val="20"/>
                <w:lang w:eastAsia="el-GR"/>
              </w:rPr>
            </w:pPr>
            <w:r w:rsidRPr="00F21643">
              <w:rPr>
                <w:rFonts w:ascii="Palatino Linotype" w:hAnsi="Palatino Linotype"/>
                <w:color w:val="000000"/>
                <w:sz w:val="20"/>
                <w:szCs w:val="20"/>
                <w:lang w:eastAsia="el-GR"/>
              </w:rPr>
              <w:t>FAX &amp; ΑΝΑΛΟΓΙΚΑ ΤΗΛΕΦΩΝΑ</w:t>
            </w:r>
          </w:p>
        </w:tc>
        <w:tc>
          <w:tcPr>
            <w:tcW w:w="1425" w:type="dxa"/>
            <w:tcBorders>
              <w:top w:val="nil"/>
              <w:left w:val="nil"/>
              <w:bottom w:val="single" w:sz="8" w:space="0" w:color="auto"/>
              <w:right w:val="single" w:sz="8" w:space="0" w:color="auto"/>
            </w:tcBorders>
            <w:shd w:val="clear" w:color="000000" w:fill="FFFFFF"/>
            <w:noWrap/>
            <w:vAlign w:val="center"/>
            <w:hideMark/>
          </w:tcPr>
          <w:p w:rsidR="00297176" w:rsidRPr="00F21643" w:rsidRDefault="00297176" w:rsidP="006D5EF7">
            <w:pPr>
              <w:jc w:val="center"/>
              <w:rPr>
                <w:rFonts w:ascii="Palatino Linotype" w:hAnsi="Palatino Linotype"/>
                <w:color w:val="000000"/>
                <w:sz w:val="20"/>
                <w:szCs w:val="20"/>
                <w:lang w:eastAsia="el-GR"/>
              </w:rPr>
            </w:pPr>
            <w:r w:rsidRPr="00F21643">
              <w:rPr>
                <w:rFonts w:ascii="Palatino Linotype" w:hAnsi="Palatino Linotype"/>
                <w:color w:val="000000"/>
                <w:sz w:val="20"/>
                <w:szCs w:val="20"/>
                <w:lang w:eastAsia="el-GR"/>
              </w:rPr>
              <w:t>293</w:t>
            </w:r>
          </w:p>
        </w:tc>
      </w:tr>
      <w:tr w:rsidR="00297176" w:rsidRPr="00F21643" w:rsidTr="006D5EF7">
        <w:trPr>
          <w:trHeight w:val="315"/>
          <w:jc w:val="center"/>
        </w:trPr>
        <w:tc>
          <w:tcPr>
            <w:tcW w:w="709" w:type="dxa"/>
            <w:tcBorders>
              <w:top w:val="nil"/>
              <w:left w:val="single" w:sz="8" w:space="0" w:color="auto"/>
              <w:bottom w:val="single" w:sz="4" w:space="0" w:color="auto"/>
              <w:right w:val="single" w:sz="8" w:space="0" w:color="auto"/>
            </w:tcBorders>
            <w:shd w:val="clear" w:color="auto" w:fill="auto"/>
            <w:noWrap/>
            <w:vAlign w:val="center"/>
            <w:hideMark/>
          </w:tcPr>
          <w:p w:rsidR="00297176" w:rsidRPr="00F21643" w:rsidRDefault="00297176" w:rsidP="006D5EF7">
            <w:pPr>
              <w:jc w:val="center"/>
              <w:rPr>
                <w:rFonts w:ascii="Palatino Linotype" w:hAnsi="Palatino Linotype"/>
                <w:color w:val="000000"/>
                <w:sz w:val="20"/>
                <w:szCs w:val="20"/>
                <w:lang w:eastAsia="el-GR"/>
              </w:rPr>
            </w:pPr>
            <w:r w:rsidRPr="00F21643">
              <w:rPr>
                <w:rFonts w:ascii="Palatino Linotype" w:hAnsi="Palatino Linotype"/>
                <w:color w:val="000000"/>
                <w:sz w:val="20"/>
                <w:szCs w:val="20"/>
                <w:lang w:eastAsia="el-GR"/>
              </w:rPr>
              <w:t>2</w:t>
            </w:r>
          </w:p>
        </w:tc>
        <w:tc>
          <w:tcPr>
            <w:tcW w:w="2821" w:type="dxa"/>
            <w:tcBorders>
              <w:top w:val="nil"/>
              <w:left w:val="nil"/>
              <w:bottom w:val="single" w:sz="4" w:space="0" w:color="auto"/>
              <w:right w:val="single" w:sz="8" w:space="0" w:color="auto"/>
            </w:tcBorders>
            <w:shd w:val="clear" w:color="000000" w:fill="FFFFFF"/>
            <w:noWrap/>
            <w:vAlign w:val="center"/>
            <w:hideMark/>
          </w:tcPr>
          <w:p w:rsidR="00297176" w:rsidRPr="00F21643" w:rsidRDefault="00297176" w:rsidP="006D5EF7">
            <w:pPr>
              <w:jc w:val="center"/>
              <w:rPr>
                <w:rFonts w:ascii="Palatino Linotype" w:hAnsi="Palatino Linotype"/>
                <w:color w:val="000000"/>
                <w:sz w:val="20"/>
                <w:szCs w:val="20"/>
                <w:lang w:val="en-US" w:eastAsia="el-GR"/>
              </w:rPr>
            </w:pPr>
            <w:r w:rsidRPr="009B1897">
              <w:rPr>
                <w:rFonts w:ascii="Palatino Linotype" w:hAnsi="Palatino Linotype"/>
                <w:color w:val="000000"/>
                <w:sz w:val="20"/>
                <w:szCs w:val="20"/>
                <w:lang w:eastAsia="el-GR"/>
              </w:rPr>
              <w:t>CON-ECMU-UNICNVUP</w:t>
            </w:r>
          </w:p>
        </w:tc>
        <w:tc>
          <w:tcPr>
            <w:tcW w:w="3323" w:type="dxa"/>
            <w:tcBorders>
              <w:top w:val="nil"/>
              <w:left w:val="nil"/>
              <w:bottom w:val="single" w:sz="4" w:space="0" w:color="auto"/>
              <w:right w:val="single" w:sz="8" w:space="0" w:color="auto"/>
            </w:tcBorders>
            <w:shd w:val="clear" w:color="000000" w:fill="FFFFFF"/>
            <w:noWrap/>
            <w:vAlign w:val="center"/>
            <w:hideMark/>
          </w:tcPr>
          <w:p w:rsidR="00297176" w:rsidRPr="00F21643" w:rsidRDefault="00297176" w:rsidP="006D5EF7">
            <w:pPr>
              <w:jc w:val="center"/>
              <w:rPr>
                <w:rFonts w:ascii="Palatino Linotype" w:hAnsi="Palatino Linotype"/>
                <w:color w:val="000000"/>
                <w:sz w:val="20"/>
                <w:szCs w:val="20"/>
                <w:lang w:eastAsia="el-GR"/>
              </w:rPr>
            </w:pPr>
            <w:r w:rsidRPr="00F21643">
              <w:rPr>
                <w:rFonts w:ascii="Palatino Linotype" w:hAnsi="Palatino Linotype"/>
                <w:color w:val="000000"/>
                <w:sz w:val="20"/>
                <w:szCs w:val="20"/>
                <w:lang w:eastAsia="el-GR"/>
              </w:rPr>
              <w:t>ΑΔΕΙΕΣ ΦΩΝΗΤΙΚΟΥ ΤΑΧΥΔΡΟΜΕΙΟΥ                       (VOICE MAIL)</w:t>
            </w:r>
          </w:p>
        </w:tc>
        <w:tc>
          <w:tcPr>
            <w:tcW w:w="1425" w:type="dxa"/>
            <w:tcBorders>
              <w:top w:val="nil"/>
              <w:left w:val="nil"/>
              <w:bottom w:val="single" w:sz="4" w:space="0" w:color="auto"/>
              <w:right w:val="single" w:sz="8" w:space="0" w:color="auto"/>
            </w:tcBorders>
            <w:shd w:val="clear" w:color="000000" w:fill="FFFFFF"/>
            <w:noWrap/>
            <w:vAlign w:val="center"/>
            <w:hideMark/>
          </w:tcPr>
          <w:p w:rsidR="00297176" w:rsidRPr="00F21643" w:rsidRDefault="00297176" w:rsidP="006D5EF7">
            <w:pPr>
              <w:jc w:val="center"/>
              <w:rPr>
                <w:rFonts w:ascii="Palatino Linotype" w:hAnsi="Palatino Linotype"/>
                <w:color w:val="000000"/>
                <w:sz w:val="20"/>
                <w:szCs w:val="20"/>
                <w:lang w:eastAsia="el-GR"/>
              </w:rPr>
            </w:pPr>
            <w:r w:rsidRPr="00F21643">
              <w:rPr>
                <w:rFonts w:ascii="Palatino Linotype" w:hAnsi="Palatino Linotype"/>
                <w:color w:val="000000"/>
                <w:sz w:val="20"/>
                <w:szCs w:val="20"/>
                <w:lang w:eastAsia="el-GR"/>
              </w:rPr>
              <w:t>220</w:t>
            </w:r>
          </w:p>
        </w:tc>
      </w:tr>
      <w:tr w:rsidR="00297176" w:rsidRPr="00F21643" w:rsidTr="006D5EF7">
        <w:trPr>
          <w:trHeight w:val="315"/>
          <w:jc w:val="center"/>
        </w:trPr>
        <w:tc>
          <w:tcPr>
            <w:tcW w:w="709" w:type="dxa"/>
            <w:tcBorders>
              <w:top w:val="single" w:sz="4" w:space="0" w:color="auto"/>
              <w:left w:val="single" w:sz="8" w:space="0" w:color="auto"/>
              <w:bottom w:val="single" w:sz="4" w:space="0" w:color="auto"/>
              <w:right w:val="single" w:sz="8" w:space="0" w:color="auto"/>
            </w:tcBorders>
            <w:shd w:val="clear" w:color="auto" w:fill="auto"/>
            <w:noWrap/>
            <w:vAlign w:val="center"/>
          </w:tcPr>
          <w:p w:rsidR="00297176" w:rsidRPr="00F21643" w:rsidRDefault="00297176" w:rsidP="006D5EF7">
            <w:pPr>
              <w:jc w:val="center"/>
              <w:rPr>
                <w:rFonts w:ascii="Palatino Linotype" w:hAnsi="Palatino Linotype"/>
                <w:color w:val="000000"/>
                <w:sz w:val="20"/>
                <w:szCs w:val="20"/>
                <w:lang w:eastAsia="el-GR"/>
              </w:rPr>
            </w:pPr>
            <w:r w:rsidRPr="00F21643">
              <w:rPr>
                <w:rFonts w:ascii="Palatino Linotype" w:hAnsi="Palatino Linotype"/>
                <w:color w:val="000000"/>
                <w:sz w:val="20"/>
                <w:szCs w:val="20"/>
                <w:lang w:eastAsia="el-GR"/>
              </w:rPr>
              <w:t>3</w:t>
            </w:r>
          </w:p>
        </w:tc>
        <w:tc>
          <w:tcPr>
            <w:tcW w:w="2821" w:type="dxa"/>
            <w:tcBorders>
              <w:top w:val="single" w:sz="4" w:space="0" w:color="auto"/>
              <w:left w:val="nil"/>
              <w:bottom w:val="single" w:sz="4" w:space="0" w:color="auto"/>
              <w:right w:val="single" w:sz="8" w:space="0" w:color="auto"/>
            </w:tcBorders>
            <w:shd w:val="clear" w:color="000000" w:fill="FFFFFF"/>
            <w:noWrap/>
            <w:vAlign w:val="center"/>
          </w:tcPr>
          <w:p w:rsidR="00297176" w:rsidRPr="00F21643" w:rsidRDefault="00297176" w:rsidP="006D5EF7">
            <w:pPr>
              <w:jc w:val="center"/>
              <w:rPr>
                <w:rFonts w:ascii="Palatino Linotype" w:hAnsi="Palatino Linotype"/>
                <w:color w:val="000000"/>
                <w:sz w:val="20"/>
                <w:szCs w:val="20"/>
                <w:lang w:eastAsia="el-GR"/>
              </w:rPr>
            </w:pPr>
            <w:r w:rsidRPr="009B1897">
              <w:rPr>
                <w:rFonts w:ascii="Palatino Linotype" w:hAnsi="Palatino Linotype"/>
                <w:color w:val="000000"/>
                <w:sz w:val="20"/>
                <w:szCs w:val="20"/>
                <w:lang w:eastAsia="el-GR"/>
              </w:rPr>
              <w:t>CON-ECMU-CCX10NEL</w:t>
            </w:r>
          </w:p>
        </w:tc>
        <w:tc>
          <w:tcPr>
            <w:tcW w:w="3323" w:type="dxa"/>
            <w:tcBorders>
              <w:top w:val="single" w:sz="4" w:space="0" w:color="auto"/>
              <w:left w:val="nil"/>
              <w:bottom w:val="single" w:sz="4" w:space="0" w:color="auto"/>
              <w:right w:val="single" w:sz="8" w:space="0" w:color="auto"/>
            </w:tcBorders>
            <w:shd w:val="clear" w:color="000000" w:fill="FFFFFF"/>
            <w:noWrap/>
            <w:vAlign w:val="center"/>
          </w:tcPr>
          <w:p w:rsidR="00297176" w:rsidRPr="00F21643" w:rsidRDefault="00297176" w:rsidP="006D5EF7">
            <w:pPr>
              <w:jc w:val="center"/>
              <w:rPr>
                <w:rFonts w:ascii="Palatino Linotype" w:hAnsi="Palatino Linotype"/>
                <w:color w:val="000000"/>
                <w:sz w:val="20"/>
                <w:szCs w:val="20"/>
                <w:lang w:eastAsia="el-GR"/>
              </w:rPr>
            </w:pPr>
            <w:r w:rsidRPr="00F21643">
              <w:rPr>
                <w:rFonts w:ascii="Palatino Linotype" w:hAnsi="Palatino Linotype"/>
                <w:color w:val="000000"/>
                <w:sz w:val="20"/>
                <w:szCs w:val="20"/>
                <w:lang w:eastAsia="el-GR"/>
              </w:rPr>
              <w:t>AGENTS TOY HELPDESK</w:t>
            </w:r>
          </w:p>
        </w:tc>
        <w:tc>
          <w:tcPr>
            <w:tcW w:w="1425" w:type="dxa"/>
            <w:tcBorders>
              <w:top w:val="single" w:sz="4" w:space="0" w:color="auto"/>
              <w:left w:val="nil"/>
              <w:bottom w:val="single" w:sz="4" w:space="0" w:color="auto"/>
              <w:right w:val="single" w:sz="8" w:space="0" w:color="auto"/>
            </w:tcBorders>
            <w:shd w:val="clear" w:color="000000" w:fill="FFFFFF"/>
            <w:noWrap/>
            <w:vAlign w:val="center"/>
          </w:tcPr>
          <w:p w:rsidR="00297176" w:rsidRPr="00F21643" w:rsidRDefault="00297176" w:rsidP="006D5EF7">
            <w:pPr>
              <w:jc w:val="center"/>
              <w:rPr>
                <w:rFonts w:ascii="Palatino Linotype" w:hAnsi="Palatino Linotype"/>
                <w:color w:val="000000"/>
                <w:sz w:val="20"/>
                <w:szCs w:val="20"/>
                <w:lang w:eastAsia="el-GR"/>
              </w:rPr>
            </w:pPr>
            <w:r w:rsidRPr="00F21643">
              <w:rPr>
                <w:rFonts w:ascii="Palatino Linotype" w:hAnsi="Palatino Linotype"/>
                <w:color w:val="000000"/>
                <w:sz w:val="20"/>
                <w:szCs w:val="20"/>
                <w:lang w:eastAsia="el-GR"/>
              </w:rPr>
              <w:t>11</w:t>
            </w:r>
          </w:p>
        </w:tc>
      </w:tr>
    </w:tbl>
    <w:p w:rsidR="007B5F84" w:rsidRPr="007B5F84" w:rsidRDefault="005E5556" w:rsidP="007B5F84">
      <w:pPr>
        <w:jc w:val="both"/>
        <w:rPr>
          <w:rFonts w:ascii="Palatino Linotype" w:hAnsi="Palatino Linotype" w:cstheme="minorHAnsi"/>
          <w:b/>
          <w:sz w:val="20"/>
          <w:szCs w:val="20"/>
        </w:rPr>
      </w:pPr>
      <w:r>
        <w:rPr>
          <w:rFonts w:ascii="Garamond" w:eastAsiaTheme="minorHAnsi" w:hAnsi="Garamond" w:cs="Garamond"/>
          <w:sz w:val="26"/>
          <w:szCs w:val="26"/>
          <w:lang w:eastAsia="en-US"/>
        </w:rPr>
        <w:br w:type="page"/>
      </w:r>
      <w:r w:rsidR="007B5F84" w:rsidRPr="007B5F84">
        <w:rPr>
          <w:rFonts w:ascii="Palatino Linotype" w:hAnsi="Palatino Linotype" w:cstheme="minorHAnsi"/>
          <w:b/>
          <w:sz w:val="20"/>
          <w:szCs w:val="20"/>
        </w:rPr>
        <w:lastRenderedPageBreak/>
        <w:t xml:space="preserve">Τμήμα 3: Συντήρηση κεντρικού συστήματος διαχείρισης συστημάτων τηλεδιάσκεψης και του συστήματος τηλεδιάσκεψης της κεντρικής αίθουσας </w:t>
      </w:r>
      <w:proofErr w:type="spellStart"/>
      <w:r w:rsidR="007B5F84" w:rsidRPr="007B5F84">
        <w:rPr>
          <w:rFonts w:ascii="Palatino Linotype" w:hAnsi="Palatino Linotype" w:cstheme="minorHAnsi"/>
          <w:b/>
          <w:sz w:val="20"/>
          <w:szCs w:val="20"/>
        </w:rPr>
        <w:t>τηλε</w:t>
      </w:r>
      <w:proofErr w:type="spellEnd"/>
      <w:r w:rsidR="007B5F84" w:rsidRPr="007B5F84">
        <w:rPr>
          <w:rFonts w:ascii="Palatino Linotype" w:hAnsi="Palatino Linotype" w:cstheme="minorHAnsi"/>
          <w:b/>
          <w:sz w:val="20"/>
          <w:szCs w:val="20"/>
        </w:rPr>
        <w:t>-εκπαίδευσης</w:t>
      </w:r>
    </w:p>
    <w:p w:rsidR="007B5F84" w:rsidRPr="007B5F84" w:rsidRDefault="007B5F84" w:rsidP="007B5F84">
      <w:pPr>
        <w:jc w:val="both"/>
        <w:rPr>
          <w:rFonts w:ascii="Palatino Linotype" w:hAnsi="Palatino Linotype" w:cstheme="minorHAnsi"/>
          <w:b/>
          <w:sz w:val="20"/>
          <w:szCs w:val="20"/>
        </w:rPr>
      </w:pPr>
    </w:p>
    <w:p w:rsidR="007B5F84" w:rsidRDefault="007B5F84" w:rsidP="007B5F84">
      <w:pPr>
        <w:jc w:val="both"/>
        <w:rPr>
          <w:rFonts w:ascii="Palatino Linotype" w:hAnsi="Palatino Linotype" w:cstheme="minorHAnsi"/>
          <w:sz w:val="20"/>
          <w:szCs w:val="20"/>
        </w:rPr>
      </w:pPr>
      <w:r>
        <w:rPr>
          <w:rFonts w:ascii="Palatino Linotype" w:hAnsi="Palatino Linotype" w:cstheme="minorHAnsi"/>
          <w:sz w:val="20"/>
          <w:szCs w:val="20"/>
        </w:rPr>
        <w:t>Η συντήρηση περιλαμβάνει</w:t>
      </w:r>
      <w:r w:rsidRPr="007B5F84">
        <w:rPr>
          <w:rFonts w:ascii="Palatino Linotype" w:hAnsi="Palatino Linotype" w:cstheme="minorHAnsi"/>
          <w:sz w:val="20"/>
          <w:szCs w:val="20"/>
        </w:rPr>
        <w:t xml:space="preserve"> το κεντρικ</w:t>
      </w:r>
      <w:r>
        <w:rPr>
          <w:rFonts w:ascii="Palatino Linotype" w:hAnsi="Palatino Linotype" w:cstheme="minorHAnsi"/>
          <w:sz w:val="20"/>
          <w:szCs w:val="20"/>
        </w:rPr>
        <w:t>όσύστημα</w:t>
      </w:r>
      <w:r w:rsidRPr="007B5F84">
        <w:rPr>
          <w:rFonts w:ascii="Palatino Linotype" w:hAnsi="Palatino Linotype" w:cstheme="minorHAnsi"/>
          <w:color w:val="000000"/>
          <w:sz w:val="20"/>
          <w:szCs w:val="20"/>
        </w:rPr>
        <w:t xml:space="preserve">διαχείρισης συστημάτων τηλεδιάσκεψης </w:t>
      </w:r>
      <w:r w:rsidRPr="007B5F84">
        <w:rPr>
          <w:rFonts w:ascii="Palatino Linotype" w:hAnsi="Palatino Linotype" w:cstheme="minorHAnsi"/>
          <w:sz w:val="20"/>
          <w:szCs w:val="20"/>
        </w:rPr>
        <w:t xml:space="preserve">και το </w:t>
      </w:r>
      <w:r>
        <w:rPr>
          <w:rFonts w:ascii="Palatino Linotype" w:hAnsi="Palatino Linotype" w:cstheme="minorHAnsi"/>
          <w:sz w:val="20"/>
          <w:szCs w:val="20"/>
        </w:rPr>
        <w:t>σύστημα</w:t>
      </w:r>
      <w:r w:rsidRPr="007B5F84">
        <w:rPr>
          <w:rFonts w:ascii="Palatino Linotype" w:hAnsi="Palatino Linotype" w:cstheme="minorHAnsi"/>
          <w:sz w:val="20"/>
          <w:szCs w:val="20"/>
        </w:rPr>
        <w:t xml:space="preserve"> τηλεδιάσκεψης της κεντρικής αίθουσας </w:t>
      </w:r>
      <w:proofErr w:type="spellStart"/>
      <w:r w:rsidRPr="007B5F84">
        <w:rPr>
          <w:rFonts w:ascii="Palatino Linotype" w:hAnsi="Palatino Linotype" w:cstheme="minorHAnsi"/>
          <w:sz w:val="20"/>
          <w:szCs w:val="20"/>
        </w:rPr>
        <w:t>τηλε</w:t>
      </w:r>
      <w:proofErr w:type="spellEnd"/>
      <w:r w:rsidRPr="007B5F84">
        <w:rPr>
          <w:rFonts w:ascii="Palatino Linotype" w:hAnsi="Palatino Linotype" w:cstheme="minorHAnsi"/>
          <w:sz w:val="20"/>
          <w:szCs w:val="20"/>
        </w:rPr>
        <w:t>-εκπαίδευσης που κρίνεται απολύτως απαραίτητο να ενταχθεί σε συμβόλαιο συντήρησης για διάστημα ενός έτους</w:t>
      </w:r>
      <w:r>
        <w:rPr>
          <w:rFonts w:ascii="Palatino Linotype" w:hAnsi="Palatino Linotype" w:cstheme="minorHAnsi"/>
          <w:sz w:val="20"/>
          <w:szCs w:val="20"/>
        </w:rPr>
        <w:t>.</w:t>
      </w:r>
    </w:p>
    <w:p w:rsidR="007B5F84" w:rsidRPr="007B5F84" w:rsidRDefault="007B5F84" w:rsidP="007B5F84">
      <w:pPr>
        <w:jc w:val="both"/>
        <w:rPr>
          <w:rFonts w:ascii="Palatino Linotype" w:hAnsi="Palatino Linotype" w:cstheme="minorHAnsi"/>
          <w:sz w:val="20"/>
          <w:szCs w:val="20"/>
        </w:rPr>
      </w:pPr>
    </w:p>
    <w:p w:rsidR="007B5F84" w:rsidRDefault="007B5F84" w:rsidP="007B5F84">
      <w:pPr>
        <w:jc w:val="both"/>
        <w:rPr>
          <w:rFonts w:ascii="Palatino Linotype" w:hAnsi="Palatino Linotype" w:cstheme="minorHAnsi"/>
          <w:sz w:val="20"/>
          <w:szCs w:val="20"/>
        </w:rPr>
      </w:pPr>
      <w:r w:rsidRPr="007B5F84">
        <w:rPr>
          <w:rFonts w:ascii="Palatino Linotype" w:hAnsi="Palatino Linotype" w:cstheme="minorHAnsi"/>
          <w:sz w:val="20"/>
          <w:szCs w:val="20"/>
        </w:rPr>
        <w:t xml:space="preserve">Στους πίνακες που ακολουθούν αναλύεται ο κεντρικός εξοπλισμός τηλεδιάσκεψης και του συστήματος τηλεδιάσκεψης και εξοπλισμός της κεντρικής </w:t>
      </w:r>
      <w:proofErr w:type="spellStart"/>
      <w:r w:rsidRPr="007B5F84">
        <w:rPr>
          <w:rFonts w:ascii="Palatino Linotype" w:hAnsi="Palatino Linotype" w:cstheme="minorHAnsi"/>
          <w:sz w:val="20"/>
          <w:szCs w:val="20"/>
        </w:rPr>
        <w:t>διατμηματικής</w:t>
      </w:r>
      <w:proofErr w:type="spellEnd"/>
      <w:r w:rsidRPr="007B5F84">
        <w:rPr>
          <w:rFonts w:ascii="Palatino Linotype" w:hAnsi="Palatino Linotype" w:cstheme="minorHAnsi"/>
          <w:sz w:val="20"/>
          <w:szCs w:val="20"/>
        </w:rPr>
        <w:t xml:space="preserve"> αίθουσας </w:t>
      </w:r>
      <w:proofErr w:type="spellStart"/>
      <w:r w:rsidRPr="007B5F84">
        <w:rPr>
          <w:rFonts w:ascii="Palatino Linotype" w:hAnsi="Palatino Linotype" w:cstheme="minorHAnsi"/>
          <w:sz w:val="20"/>
          <w:szCs w:val="20"/>
        </w:rPr>
        <w:t>τηλε</w:t>
      </w:r>
      <w:proofErr w:type="spellEnd"/>
      <w:r w:rsidRPr="007B5F84">
        <w:rPr>
          <w:rFonts w:ascii="Palatino Linotype" w:hAnsi="Palatino Linotype" w:cstheme="minorHAnsi"/>
          <w:sz w:val="20"/>
          <w:szCs w:val="20"/>
        </w:rPr>
        <w:t xml:space="preserve">-εκπαίδευσης </w:t>
      </w:r>
      <w:proofErr w:type="spellStart"/>
      <w:r w:rsidRPr="007B5F84">
        <w:rPr>
          <w:rFonts w:ascii="Palatino Linotype" w:hAnsi="Palatino Linotype" w:cstheme="minorHAnsi"/>
          <w:sz w:val="20"/>
          <w:szCs w:val="20"/>
        </w:rPr>
        <w:t>Βουτών</w:t>
      </w:r>
      <w:proofErr w:type="spellEnd"/>
      <w:r>
        <w:rPr>
          <w:rFonts w:ascii="Palatino Linotype" w:hAnsi="Palatino Linotype" w:cstheme="minorHAnsi"/>
          <w:sz w:val="20"/>
          <w:szCs w:val="20"/>
        </w:rPr>
        <w:t>.</w:t>
      </w:r>
    </w:p>
    <w:p w:rsidR="007B5F84" w:rsidRPr="007B5F84" w:rsidRDefault="007B5F84" w:rsidP="007B5F84">
      <w:pPr>
        <w:jc w:val="both"/>
        <w:rPr>
          <w:rFonts w:ascii="Palatino Linotype" w:hAnsi="Palatino Linotype" w:cstheme="minorHAnsi"/>
          <w:sz w:val="20"/>
          <w:szCs w:val="20"/>
        </w:rPr>
      </w:pPr>
    </w:p>
    <w:p w:rsidR="007B5F84" w:rsidRPr="007B5F84" w:rsidRDefault="007B5F84" w:rsidP="007B5F84">
      <w:pPr>
        <w:jc w:val="both"/>
        <w:rPr>
          <w:rFonts w:ascii="Palatino Linotype" w:hAnsi="Palatino Linotype" w:cstheme="minorHAnsi"/>
          <w:b/>
          <w:sz w:val="20"/>
          <w:szCs w:val="20"/>
          <w:u w:val="single"/>
        </w:rPr>
      </w:pPr>
      <w:proofErr w:type="spellStart"/>
      <w:r w:rsidRPr="007B5F84">
        <w:rPr>
          <w:rFonts w:ascii="Palatino Linotype" w:hAnsi="Palatino Linotype" w:cstheme="minorHAnsi"/>
          <w:b/>
          <w:sz w:val="20"/>
          <w:szCs w:val="20"/>
          <w:u w:val="single"/>
        </w:rPr>
        <w:t>Βούτες</w:t>
      </w:r>
      <w:proofErr w:type="spellEnd"/>
      <w:r w:rsidRPr="007B5F84">
        <w:rPr>
          <w:rFonts w:ascii="Palatino Linotype" w:hAnsi="Palatino Linotype" w:cstheme="minorHAnsi"/>
          <w:b/>
          <w:sz w:val="20"/>
          <w:szCs w:val="20"/>
          <w:u w:val="single"/>
        </w:rPr>
        <w:t xml:space="preserve">: Κεντρικός Κατανεμητής </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1"/>
        <w:gridCol w:w="3543"/>
        <w:gridCol w:w="2694"/>
        <w:gridCol w:w="2126"/>
        <w:gridCol w:w="709"/>
      </w:tblGrid>
      <w:tr w:rsidR="007B5F84" w:rsidRPr="007B5F84" w:rsidTr="006D5EF7">
        <w:trPr>
          <w:trHeight w:val="606"/>
          <w:jc w:val="center"/>
        </w:trPr>
        <w:tc>
          <w:tcPr>
            <w:tcW w:w="421" w:type="dxa"/>
          </w:tcPr>
          <w:p w:rsidR="007B5F84" w:rsidRPr="007B5F84" w:rsidRDefault="007B5F84" w:rsidP="006D5EF7">
            <w:pPr>
              <w:jc w:val="center"/>
              <w:rPr>
                <w:rFonts w:ascii="Palatino Linotype" w:hAnsi="Palatino Linotype" w:cstheme="minorHAnsi"/>
                <w:b/>
                <w:color w:val="000000"/>
                <w:sz w:val="20"/>
                <w:szCs w:val="20"/>
              </w:rPr>
            </w:pPr>
            <w:r w:rsidRPr="007B5F84">
              <w:rPr>
                <w:rFonts w:ascii="Palatino Linotype" w:hAnsi="Palatino Linotype" w:cstheme="minorHAnsi"/>
                <w:b/>
                <w:color w:val="000000"/>
                <w:sz w:val="20"/>
                <w:szCs w:val="20"/>
              </w:rPr>
              <w:t>α/α</w:t>
            </w:r>
          </w:p>
        </w:tc>
        <w:tc>
          <w:tcPr>
            <w:tcW w:w="3543" w:type="dxa"/>
            <w:shd w:val="clear" w:color="auto" w:fill="auto"/>
            <w:noWrap/>
          </w:tcPr>
          <w:p w:rsidR="007B5F84" w:rsidRPr="007B5F84" w:rsidRDefault="007B5F84" w:rsidP="006D5EF7">
            <w:pPr>
              <w:jc w:val="center"/>
              <w:rPr>
                <w:rFonts w:ascii="Palatino Linotype" w:hAnsi="Palatino Linotype" w:cstheme="minorHAnsi"/>
                <w:b/>
                <w:color w:val="000000"/>
                <w:sz w:val="20"/>
                <w:szCs w:val="20"/>
              </w:rPr>
            </w:pPr>
            <w:r w:rsidRPr="007B5F84">
              <w:rPr>
                <w:rFonts w:ascii="Palatino Linotype" w:hAnsi="Palatino Linotype" w:cstheme="minorHAnsi"/>
                <w:b/>
                <w:color w:val="000000"/>
                <w:sz w:val="20"/>
                <w:szCs w:val="20"/>
              </w:rPr>
              <w:t>Περιγραφή</w:t>
            </w:r>
          </w:p>
        </w:tc>
        <w:tc>
          <w:tcPr>
            <w:tcW w:w="2694" w:type="dxa"/>
          </w:tcPr>
          <w:p w:rsidR="007B5F84" w:rsidRPr="007B5F84" w:rsidRDefault="007B5F84" w:rsidP="006D5EF7">
            <w:pPr>
              <w:jc w:val="center"/>
              <w:rPr>
                <w:rFonts w:ascii="Palatino Linotype" w:hAnsi="Palatino Linotype" w:cstheme="minorHAnsi"/>
                <w:b/>
                <w:color w:val="000000"/>
                <w:sz w:val="20"/>
                <w:szCs w:val="20"/>
              </w:rPr>
            </w:pPr>
            <w:r w:rsidRPr="007B5F84">
              <w:rPr>
                <w:rFonts w:ascii="Palatino Linotype" w:hAnsi="Palatino Linotype" w:cstheme="minorHAnsi"/>
                <w:b/>
                <w:color w:val="000000"/>
                <w:sz w:val="20"/>
                <w:szCs w:val="20"/>
              </w:rPr>
              <w:t>Σύστημα</w:t>
            </w:r>
          </w:p>
        </w:tc>
        <w:tc>
          <w:tcPr>
            <w:tcW w:w="2126" w:type="dxa"/>
          </w:tcPr>
          <w:p w:rsidR="007B5F84" w:rsidRPr="007B5F84" w:rsidRDefault="007B5F84" w:rsidP="006D5EF7">
            <w:pPr>
              <w:jc w:val="center"/>
              <w:rPr>
                <w:rFonts w:ascii="Palatino Linotype" w:hAnsi="Palatino Linotype" w:cstheme="minorHAnsi"/>
                <w:b/>
                <w:bCs/>
                <w:color w:val="000000"/>
                <w:sz w:val="20"/>
                <w:szCs w:val="20"/>
              </w:rPr>
            </w:pPr>
            <w:r w:rsidRPr="007B5F84">
              <w:rPr>
                <w:rFonts w:ascii="Palatino Linotype" w:hAnsi="Palatino Linotype" w:cstheme="minorHAnsi"/>
                <w:b/>
                <w:bCs/>
                <w:color w:val="000000"/>
                <w:sz w:val="20"/>
                <w:szCs w:val="20"/>
              </w:rPr>
              <w:t>Κωδικός Κατασκευαστή</w:t>
            </w:r>
          </w:p>
        </w:tc>
        <w:tc>
          <w:tcPr>
            <w:tcW w:w="709" w:type="dxa"/>
          </w:tcPr>
          <w:p w:rsidR="007B5F84" w:rsidRPr="007B5F84" w:rsidRDefault="007B5F84" w:rsidP="006D5EF7">
            <w:pPr>
              <w:jc w:val="center"/>
              <w:rPr>
                <w:rFonts w:ascii="Palatino Linotype" w:hAnsi="Palatino Linotype" w:cstheme="minorHAnsi"/>
                <w:b/>
                <w:color w:val="000000"/>
                <w:sz w:val="20"/>
                <w:szCs w:val="20"/>
              </w:rPr>
            </w:pPr>
            <w:r w:rsidRPr="007B5F84">
              <w:rPr>
                <w:rFonts w:ascii="Palatino Linotype" w:hAnsi="Palatino Linotype" w:cstheme="minorHAnsi"/>
                <w:b/>
                <w:color w:val="000000"/>
                <w:sz w:val="20"/>
                <w:szCs w:val="20"/>
              </w:rPr>
              <w:t>Ποσότητα</w:t>
            </w:r>
          </w:p>
        </w:tc>
      </w:tr>
      <w:tr w:rsidR="007B5F84" w:rsidRPr="007B5F84" w:rsidTr="006D5EF7">
        <w:trPr>
          <w:trHeight w:val="600"/>
          <w:jc w:val="center"/>
        </w:trPr>
        <w:tc>
          <w:tcPr>
            <w:tcW w:w="421" w:type="dxa"/>
          </w:tcPr>
          <w:p w:rsidR="007B5F84" w:rsidRPr="007B5F84" w:rsidRDefault="007B5F84" w:rsidP="007B5F84">
            <w:pPr>
              <w:pStyle w:val="a6"/>
              <w:numPr>
                <w:ilvl w:val="0"/>
                <w:numId w:val="22"/>
              </w:numPr>
              <w:tabs>
                <w:tab w:val="left" w:pos="360"/>
              </w:tabs>
              <w:spacing w:after="0" w:line="240" w:lineRule="auto"/>
              <w:ind w:left="170" w:hanging="170"/>
              <w:jc w:val="center"/>
              <w:rPr>
                <w:rFonts w:ascii="Palatino Linotype" w:hAnsi="Palatino Linotype" w:cstheme="minorHAnsi"/>
                <w:color w:val="000000"/>
                <w:sz w:val="20"/>
                <w:szCs w:val="20"/>
                <w:lang w:val="en-US"/>
              </w:rPr>
            </w:pPr>
          </w:p>
        </w:tc>
        <w:tc>
          <w:tcPr>
            <w:tcW w:w="3543" w:type="dxa"/>
            <w:shd w:val="clear" w:color="auto" w:fill="auto"/>
            <w:noWrap/>
            <w:hideMark/>
          </w:tcPr>
          <w:p w:rsidR="007B5F84" w:rsidRPr="007B5F84" w:rsidRDefault="007B5F84" w:rsidP="006D5EF7">
            <w:pPr>
              <w:rPr>
                <w:rFonts w:ascii="Palatino Linotype" w:hAnsi="Palatino Linotype" w:cstheme="minorHAnsi"/>
                <w:color w:val="000000"/>
                <w:sz w:val="20"/>
                <w:szCs w:val="20"/>
              </w:rPr>
            </w:pPr>
            <w:r w:rsidRPr="007B5F84">
              <w:rPr>
                <w:rFonts w:ascii="Palatino Linotype" w:hAnsi="Palatino Linotype" w:cstheme="minorHAnsi"/>
                <w:color w:val="000000"/>
                <w:sz w:val="20"/>
                <w:szCs w:val="20"/>
              </w:rPr>
              <w:t xml:space="preserve">Κεντρικό σύστημα διαχείρισης συστημάτων τηλεδιάσκεψης και Λογισμικού τηλεδιάσκεψης </w:t>
            </w:r>
            <w:proofErr w:type="spellStart"/>
            <w:r w:rsidRPr="007B5F84">
              <w:rPr>
                <w:rFonts w:ascii="Palatino Linotype" w:hAnsi="Palatino Linotype" w:cstheme="minorHAnsi"/>
                <w:color w:val="000000"/>
                <w:sz w:val="20"/>
                <w:szCs w:val="20"/>
              </w:rPr>
              <w:t>Jabber</w:t>
            </w:r>
            <w:proofErr w:type="spellEnd"/>
          </w:p>
        </w:tc>
        <w:tc>
          <w:tcPr>
            <w:tcW w:w="2694" w:type="dxa"/>
          </w:tcPr>
          <w:p w:rsidR="007B5F84" w:rsidRPr="007B5F84" w:rsidRDefault="007B5F84" w:rsidP="006D5EF7">
            <w:pPr>
              <w:rPr>
                <w:rFonts w:ascii="Palatino Linotype" w:hAnsi="Palatino Linotype" w:cstheme="minorHAnsi"/>
                <w:color w:val="000000"/>
                <w:sz w:val="20"/>
                <w:szCs w:val="20"/>
                <w:lang w:val="en-US"/>
              </w:rPr>
            </w:pPr>
            <w:r w:rsidRPr="007B5F84">
              <w:rPr>
                <w:rFonts w:ascii="Palatino Linotype" w:hAnsi="Palatino Linotype" w:cstheme="minorHAnsi"/>
                <w:color w:val="000000"/>
                <w:sz w:val="20"/>
                <w:szCs w:val="20"/>
                <w:lang w:val="en-US"/>
              </w:rPr>
              <w:t xml:space="preserve">Cisco </w:t>
            </w:r>
            <w:proofErr w:type="spellStart"/>
            <w:r w:rsidRPr="007B5F84">
              <w:rPr>
                <w:rFonts w:ascii="Palatino Linotype" w:hAnsi="Palatino Linotype" w:cstheme="minorHAnsi"/>
                <w:color w:val="000000"/>
                <w:sz w:val="20"/>
                <w:szCs w:val="20"/>
                <w:lang w:val="en-US"/>
              </w:rPr>
              <w:t>TelePresence</w:t>
            </w:r>
            <w:proofErr w:type="spellEnd"/>
            <w:r w:rsidRPr="007B5F84">
              <w:rPr>
                <w:rFonts w:ascii="Palatino Linotype" w:hAnsi="Palatino Linotype" w:cstheme="minorHAnsi"/>
                <w:color w:val="000000"/>
                <w:sz w:val="20"/>
                <w:szCs w:val="20"/>
                <w:lang w:val="en-US"/>
              </w:rPr>
              <w:t xml:space="preserve"> Management Suite - Includes 10</w:t>
            </w:r>
          </w:p>
        </w:tc>
        <w:tc>
          <w:tcPr>
            <w:tcW w:w="2126" w:type="dxa"/>
          </w:tcPr>
          <w:p w:rsidR="007B5F84" w:rsidRPr="007B5F84" w:rsidRDefault="007B5F84" w:rsidP="006D5EF7">
            <w:pPr>
              <w:rPr>
                <w:rFonts w:ascii="Palatino Linotype" w:hAnsi="Palatino Linotype" w:cstheme="minorHAnsi"/>
                <w:color w:val="000000"/>
                <w:sz w:val="20"/>
                <w:szCs w:val="20"/>
              </w:rPr>
            </w:pPr>
            <w:r w:rsidRPr="007B5F84">
              <w:rPr>
                <w:rFonts w:ascii="Palatino Linotype" w:hAnsi="Palatino Linotype" w:cstheme="minorHAnsi"/>
                <w:color w:val="000000"/>
                <w:sz w:val="20"/>
                <w:szCs w:val="20"/>
              </w:rPr>
              <w:t>CTI-TMS-SW-K9</w:t>
            </w:r>
          </w:p>
        </w:tc>
        <w:tc>
          <w:tcPr>
            <w:tcW w:w="709" w:type="dxa"/>
          </w:tcPr>
          <w:p w:rsidR="007B5F84" w:rsidRPr="007B5F84" w:rsidRDefault="007B5F84" w:rsidP="006D5EF7">
            <w:pPr>
              <w:jc w:val="center"/>
              <w:rPr>
                <w:rFonts w:ascii="Palatino Linotype" w:hAnsi="Palatino Linotype" w:cstheme="minorHAnsi"/>
                <w:color w:val="000000"/>
                <w:sz w:val="20"/>
                <w:szCs w:val="20"/>
              </w:rPr>
            </w:pPr>
            <w:r w:rsidRPr="007B5F84">
              <w:rPr>
                <w:rFonts w:ascii="Palatino Linotype" w:hAnsi="Palatino Linotype" w:cstheme="minorHAnsi"/>
                <w:color w:val="000000"/>
                <w:sz w:val="20"/>
                <w:szCs w:val="20"/>
              </w:rPr>
              <w:t>1</w:t>
            </w:r>
          </w:p>
        </w:tc>
      </w:tr>
    </w:tbl>
    <w:p w:rsidR="007B5F84" w:rsidRPr="007B5F84" w:rsidRDefault="007B5F84" w:rsidP="007B5F84">
      <w:pPr>
        <w:jc w:val="both"/>
        <w:rPr>
          <w:rFonts w:ascii="Palatino Linotype" w:hAnsi="Palatino Linotype" w:cstheme="minorHAnsi"/>
          <w:sz w:val="20"/>
          <w:szCs w:val="20"/>
          <w:lang w:val="en-US"/>
        </w:rPr>
      </w:pPr>
    </w:p>
    <w:p w:rsidR="007B5F84" w:rsidRPr="007B5F84" w:rsidRDefault="007B5F84" w:rsidP="007B5F84">
      <w:pPr>
        <w:ind w:firstLine="360"/>
        <w:jc w:val="both"/>
        <w:rPr>
          <w:rFonts w:ascii="Palatino Linotype" w:hAnsi="Palatino Linotype" w:cstheme="minorHAnsi"/>
          <w:b/>
          <w:sz w:val="20"/>
          <w:szCs w:val="20"/>
          <w:u w:val="single"/>
        </w:rPr>
      </w:pPr>
      <w:proofErr w:type="spellStart"/>
      <w:r w:rsidRPr="007B5F84">
        <w:rPr>
          <w:rFonts w:ascii="Palatino Linotype" w:hAnsi="Palatino Linotype" w:cstheme="minorHAnsi"/>
          <w:b/>
          <w:sz w:val="20"/>
          <w:szCs w:val="20"/>
          <w:u w:val="single"/>
        </w:rPr>
        <w:t>Βούτες</w:t>
      </w:r>
      <w:proofErr w:type="spellEnd"/>
      <w:r w:rsidRPr="007B5F84">
        <w:rPr>
          <w:rFonts w:ascii="Palatino Linotype" w:hAnsi="Palatino Linotype" w:cstheme="minorHAnsi"/>
          <w:b/>
          <w:sz w:val="20"/>
          <w:szCs w:val="20"/>
          <w:u w:val="single"/>
        </w:rPr>
        <w:t xml:space="preserve">: Κεντρική Αίθουσα  </w:t>
      </w:r>
      <w:proofErr w:type="spellStart"/>
      <w:r w:rsidRPr="007B5F84">
        <w:rPr>
          <w:rFonts w:ascii="Palatino Linotype" w:hAnsi="Palatino Linotype" w:cstheme="minorHAnsi"/>
          <w:b/>
          <w:sz w:val="20"/>
          <w:szCs w:val="20"/>
          <w:u w:val="single"/>
        </w:rPr>
        <w:t>τηλε</w:t>
      </w:r>
      <w:proofErr w:type="spellEnd"/>
      <w:r w:rsidRPr="007B5F84">
        <w:rPr>
          <w:rFonts w:ascii="Palatino Linotype" w:hAnsi="Palatino Linotype" w:cstheme="minorHAnsi"/>
          <w:b/>
          <w:sz w:val="20"/>
          <w:szCs w:val="20"/>
          <w:u w:val="single"/>
        </w:rPr>
        <w:t xml:space="preserve">-εκπαίδευσης </w:t>
      </w:r>
      <w:proofErr w:type="spellStart"/>
      <w:r w:rsidRPr="007B5F84">
        <w:rPr>
          <w:rFonts w:ascii="Palatino Linotype" w:hAnsi="Palatino Linotype" w:cstheme="minorHAnsi"/>
          <w:b/>
          <w:sz w:val="20"/>
          <w:szCs w:val="20"/>
          <w:u w:val="single"/>
        </w:rPr>
        <w:t>Βουτών</w:t>
      </w:r>
      <w:proofErr w:type="spellEnd"/>
      <w:r w:rsidRPr="007B5F84">
        <w:rPr>
          <w:rFonts w:ascii="Palatino Linotype" w:hAnsi="Palatino Linotype" w:cstheme="minorHAnsi"/>
          <w:b/>
          <w:sz w:val="20"/>
          <w:szCs w:val="20"/>
          <w:u w:val="single"/>
        </w:rPr>
        <w:t xml:space="preserve"> (Ε.130 Κτ. Μαθηματικών)</w:t>
      </w:r>
    </w:p>
    <w:p w:rsidR="007B5F84" w:rsidRPr="007B5F84" w:rsidRDefault="007B5F84" w:rsidP="007B5F84">
      <w:pPr>
        <w:pStyle w:val="a6"/>
        <w:numPr>
          <w:ilvl w:val="0"/>
          <w:numId w:val="21"/>
        </w:numPr>
        <w:spacing w:after="160" w:line="259" w:lineRule="auto"/>
        <w:jc w:val="both"/>
        <w:rPr>
          <w:rFonts w:ascii="Palatino Linotype" w:hAnsi="Palatino Linotype" w:cstheme="minorHAnsi"/>
          <w:sz w:val="20"/>
          <w:szCs w:val="20"/>
        </w:rPr>
      </w:pPr>
      <w:r w:rsidRPr="007B5F84">
        <w:rPr>
          <w:rFonts w:ascii="Palatino Linotype" w:hAnsi="Palatino Linotype" w:cstheme="minorHAnsi"/>
          <w:sz w:val="20"/>
          <w:szCs w:val="20"/>
        </w:rPr>
        <w:t xml:space="preserve">Σύστημα τηλεδιάσκεψης </w:t>
      </w:r>
      <w:r w:rsidRPr="007B5F84">
        <w:rPr>
          <w:rFonts w:ascii="Palatino Linotype" w:hAnsi="Palatino Linotype" w:cstheme="minorHAnsi"/>
          <w:sz w:val="20"/>
          <w:szCs w:val="20"/>
          <w:lang w:val="en-US"/>
        </w:rPr>
        <w:t>CISCOC</w:t>
      </w:r>
      <w:r w:rsidRPr="007B5F84">
        <w:rPr>
          <w:rFonts w:ascii="Palatino Linotype" w:hAnsi="Palatino Linotype" w:cstheme="minorHAnsi"/>
          <w:sz w:val="20"/>
          <w:szCs w:val="20"/>
        </w:rPr>
        <w:t>40 και δύο κάμερες υψηλής ευκρίνειας (</w:t>
      </w:r>
      <w:r w:rsidRPr="007B5F84">
        <w:rPr>
          <w:rFonts w:ascii="Palatino Linotype" w:hAnsi="Palatino Linotype" w:cstheme="minorHAnsi"/>
          <w:sz w:val="20"/>
          <w:szCs w:val="20"/>
          <w:lang w:val="en-US"/>
        </w:rPr>
        <w:t>HD</w:t>
      </w:r>
      <w:r w:rsidRPr="007B5F84">
        <w:rPr>
          <w:rFonts w:ascii="Palatino Linotype" w:hAnsi="Palatino Linotype" w:cstheme="minorHAnsi"/>
          <w:sz w:val="20"/>
          <w:szCs w:val="20"/>
        </w:rPr>
        <w:t>)</w:t>
      </w:r>
    </w:p>
    <w:tbl>
      <w:tblPr>
        <w:tblW w:w="9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3548"/>
        <w:gridCol w:w="2220"/>
        <w:gridCol w:w="2056"/>
        <w:gridCol w:w="1235"/>
      </w:tblGrid>
      <w:tr w:rsidR="007B5F84" w:rsidRPr="007B5F84" w:rsidTr="006D5EF7">
        <w:trPr>
          <w:trHeight w:val="606"/>
          <w:jc w:val="center"/>
        </w:trPr>
        <w:tc>
          <w:tcPr>
            <w:tcW w:w="693" w:type="dxa"/>
          </w:tcPr>
          <w:p w:rsidR="007B5F84" w:rsidRPr="007B5F84" w:rsidRDefault="007B5F84" w:rsidP="006D5EF7">
            <w:pPr>
              <w:jc w:val="center"/>
              <w:rPr>
                <w:rFonts w:ascii="Palatino Linotype" w:hAnsi="Palatino Linotype" w:cstheme="minorHAnsi"/>
                <w:b/>
                <w:color w:val="000000"/>
                <w:sz w:val="20"/>
                <w:szCs w:val="20"/>
              </w:rPr>
            </w:pPr>
            <w:r w:rsidRPr="007B5F84">
              <w:rPr>
                <w:rFonts w:ascii="Palatino Linotype" w:hAnsi="Palatino Linotype" w:cstheme="minorHAnsi"/>
                <w:b/>
                <w:color w:val="000000"/>
                <w:sz w:val="20"/>
                <w:szCs w:val="20"/>
              </w:rPr>
              <w:t>α/α</w:t>
            </w:r>
          </w:p>
        </w:tc>
        <w:tc>
          <w:tcPr>
            <w:tcW w:w="3548" w:type="dxa"/>
            <w:shd w:val="clear" w:color="auto" w:fill="auto"/>
            <w:noWrap/>
          </w:tcPr>
          <w:p w:rsidR="007B5F84" w:rsidRPr="007B5F84" w:rsidRDefault="007B5F84" w:rsidP="006D5EF7">
            <w:pPr>
              <w:jc w:val="center"/>
              <w:rPr>
                <w:rFonts w:ascii="Palatino Linotype" w:hAnsi="Palatino Linotype" w:cstheme="minorHAnsi"/>
                <w:b/>
                <w:color w:val="000000"/>
                <w:sz w:val="20"/>
                <w:szCs w:val="20"/>
              </w:rPr>
            </w:pPr>
            <w:r w:rsidRPr="007B5F84">
              <w:rPr>
                <w:rFonts w:ascii="Palatino Linotype" w:hAnsi="Palatino Linotype" w:cstheme="minorHAnsi"/>
                <w:b/>
                <w:color w:val="000000"/>
                <w:sz w:val="20"/>
                <w:szCs w:val="20"/>
              </w:rPr>
              <w:t>Περιγραφή</w:t>
            </w:r>
          </w:p>
        </w:tc>
        <w:tc>
          <w:tcPr>
            <w:tcW w:w="2344" w:type="dxa"/>
          </w:tcPr>
          <w:p w:rsidR="007B5F84" w:rsidRPr="007B5F84" w:rsidRDefault="007B5F84" w:rsidP="006D5EF7">
            <w:pPr>
              <w:jc w:val="center"/>
              <w:rPr>
                <w:rFonts w:ascii="Palatino Linotype" w:hAnsi="Palatino Linotype" w:cstheme="minorHAnsi"/>
                <w:b/>
                <w:color w:val="000000"/>
                <w:sz w:val="20"/>
                <w:szCs w:val="20"/>
              </w:rPr>
            </w:pPr>
            <w:r w:rsidRPr="007B5F84">
              <w:rPr>
                <w:rFonts w:ascii="Palatino Linotype" w:hAnsi="Palatino Linotype" w:cstheme="minorHAnsi"/>
                <w:b/>
                <w:color w:val="000000"/>
                <w:sz w:val="20"/>
                <w:szCs w:val="20"/>
              </w:rPr>
              <w:t>Σύστημα</w:t>
            </w:r>
          </w:p>
        </w:tc>
        <w:tc>
          <w:tcPr>
            <w:tcW w:w="2182" w:type="dxa"/>
          </w:tcPr>
          <w:p w:rsidR="007B5F84" w:rsidRPr="007B5F84" w:rsidRDefault="007B5F84" w:rsidP="006D5EF7">
            <w:pPr>
              <w:jc w:val="center"/>
              <w:rPr>
                <w:rFonts w:ascii="Palatino Linotype" w:hAnsi="Palatino Linotype" w:cstheme="minorHAnsi"/>
                <w:b/>
                <w:color w:val="000000"/>
                <w:sz w:val="20"/>
                <w:szCs w:val="20"/>
              </w:rPr>
            </w:pPr>
          </w:p>
        </w:tc>
        <w:tc>
          <w:tcPr>
            <w:tcW w:w="967" w:type="dxa"/>
          </w:tcPr>
          <w:p w:rsidR="007B5F84" w:rsidRPr="007B5F84" w:rsidRDefault="007B5F84" w:rsidP="006D5EF7">
            <w:pPr>
              <w:jc w:val="center"/>
              <w:rPr>
                <w:rFonts w:ascii="Palatino Linotype" w:hAnsi="Palatino Linotype" w:cstheme="minorHAnsi"/>
                <w:b/>
                <w:color w:val="000000"/>
                <w:sz w:val="20"/>
                <w:szCs w:val="20"/>
              </w:rPr>
            </w:pPr>
            <w:r w:rsidRPr="007B5F84">
              <w:rPr>
                <w:rFonts w:ascii="Palatino Linotype" w:hAnsi="Palatino Linotype" w:cstheme="minorHAnsi"/>
                <w:b/>
                <w:color w:val="000000"/>
                <w:sz w:val="20"/>
                <w:szCs w:val="20"/>
              </w:rPr>
              <w:t>Ποσότητα</w:t>
            </w:r>
          </w:p>
        </w:tc>
      </w:tr>
      <w:tr w:rsidR="007B5F84" w:rsidRPr="007B5F84" w:rsidTr="006D5EF7">
        <w:trPr>
          <w:trHeight w:val="900"/>
          <w:jc w:val="center"/>
        </w:trPr>
        <w:tc>
          <w:tcPr>
            <w:tcW w:w="693" w:type="dxa"/>
          </w:tcPr>
          <w:p w:rsidR="007B5F84" w:rsidRPr="007B5F84" w:rsidRDefault="007B5F84" w:rsidP="007B5F84">
            <w:pPr>
              <w:pStyle w:val="a6"/>
              <w:numPr>
                <w:ilvl w:val="0"/>
                <w:numId w:val="22"/>
              </w:numPr>
              <w:tabs>
                <w:tab w:val="left" w:pos="360"/>
              </w:tabs>
              <w:spacing w:after="0" w:line="240" w:lineRule="auto"/>
              <w:ind w:left="170" w:hanging="170"/>
              <w:jc w:val="center"/>
              <w:rPr>
                <w:rFonts w:ascii="Palatino Linotype" w:hAnsi="Palatino Linotype" w:cstheme="minorHAnsi"/>
                <w:color w:val="000000"/>
                <w:sz w:val="20"/>
                <w:szCs w:val="20"/>
                <w:lang w:val="en-US"/>
              </w:rPr>
            </w:pPr>
          </w:p>
        </w:tc>
        <w:tc>
          <w:tcPr>
            <w:tcW w:w="3548" w:type="dxa"/>
            <w:shd w:val="clear" w:color="auto" w:fill="auto"/>
            <w:noWrap/>
            <w:hideMark/>
          </w:tcPr>
          <w:p w:rsidR="007B5F84" w:rsidRPr="007B5F84" w:rsidRDefault="007B5F84" w:rsidP="006D5EF7">
            <w:pPr>
              <w:rPr>
                <w:rFonts w:ascii="Palatino Linotype" w:hAnsi="Palatino Linotype" w:cstheme="minorHAnsi"/>
                <w:color w:val="000000"/>
                <w:sz w:val="20"/>
                <w:szCs w:val="20"/>
              </w:rPr>
            </w:pPr>
            <w:r w:rsidRPr="007B5F84">
              <w:rPr>
                <w:rFonts w:ascii="Palatino Linotype" w:hAnsi="Palatino Linotype" w:cstheme="minorHAnsi"/>
                <w:color w:val="000000"/>
                <w:sz w:val="20"/>
                <w:szCs w:val="20"/>
              </w:rPr>
              <w:t xml:space="preserve">Σύστημα τηλεδιάσκεψης </w:t>
            </w:r>
            <w:proofErr w:type="spellStart"/>
            <w:r w:rsidRPr="007B5F84">
              <w:rPr>
                <w:rFonts w:ascii="Palatino Linotype" w:hAnsi="Palatino Linotype" w:cstheme="minorHAnsi"/>
                <w:color w:val="000000"/>
                <w:sz w:val="20"/>
                <w:szCs w:val="20"/>
              </w:rPr>
              <w:t>Διατμηματικής</w:t>
            </w:r>
            <w:proofErr w:type="spellEnd"/>
            <w:r w:rsidRPr="007B5F84">
              <w:rPr>
                <w:rFonts w:ascii="Palatino Linotype" w:hAnsi="Palatino Linotype" w:cstheme="minorHAnsi"/>
                <w:color w:val="000000"/>
                <w:sz w:val="20"/>
                <w:szCs w:val="20"/>
              </w:rPr>
              <w:t xml:space="preserve"> Αίθουσας </w:t>
            </w:r>
            <w:proofErr w:type="spellStart"/>
            <w:r w:rsidRPr="007B5F84">
              <w:rPr>
                <w:rFonts w:ascii="Palatino Linotype" w:hAnsi="Palatino Linotype" w:cstheme="minorHAnsi"/>
                <w:color w:val="000000"/>
                <w:sz w:val="20"/>
                <w:szCs w:val="20"/>
              </w:rPr>
              <w:t>τηλε</w:t>
            </w:r>
            <w:proofErr w:type="spellEnd"/>
            <w:r w:rsidRPr="007B5F84">
              <w:rPr>
                <w:rFonts w:ascii="Palatino Linotype" w:hAnsi="Palatino Linotype" w:cstheme="minorHAnsi"/>
                <w:color w:val="000000"/>
                <w:sz w:val="20"/>
                <w:szCs w:val="20"/>
              </w:rPr>
              <w:t>-εκπαίδευσης</w:t>
            </w:r>
          </w:p>
          <w:p w:rsidR="007B5F84" w:rsidRPr="007B5F84" w:rsidRDefault="007B5F84" w:rsidP="006D5EF7">
            <w:pPr>
              <w:rPr>
                <w:rFonts w:ascii="Palatino Linotype" w:hAnsi="Palatino Linotype" w:cstheme="minorHAnsi"/>
                <w:color w:val="000000"/>
                <w:sz w:val="20"/>
                <w:szCs w:val="20"/>
              </w:rPr>
            </w:pPr>
          </w:p>
        </w:tc>
        <w:tc>
          <w:tcPr>
            <w:tcW w:w="2344" w:type="dxa"/>
          </w:tcPr>
          <w:p w:rsidR="007B5F84" w:rsidRPr="007B5F84" w:rsidRDefault="007B5F84" w:rsidP="006D5EF7">
            <w:pPr>
              <w:rPr>
                <w:rFonts w:ascii="Palatino Linotype" w:hAnsi="Palatino Linotype" w:cstheme="minorHAnsi"/>
                <w:color w:val="000000"/>
                <w:sz w:val="20"/>
                <w:szCs w:val="20"/>
                <w:lang w:val="en-US"/>
              </w:rPr>
            </w:pPr>
            <w:r w:rsidRPr="007B5F84">
              <w:rPr>
                <w:rFonts w:ascii="Palatino Linotype" w:hAnsi="Palatino Linotype" w:cstheme="minorHAnsi"/>
                <w:color w:val="000000"/>
                <w:sz w:val="20"/>
                <w:szCs w:val="20"/>
              </w:rPr>
              <w:t>CISCO C40</w:t>
            </w:r>
          </w:p>
        </w:tc>
        <w:tc>
          <w:tcPr>
            <w:tcW w:w="2182" w:type="dxa"/>
          </w:tcPr>
          <w:p w:rsidR="007B5F84" w:rsidRPr="007B5F84" w:rsidRDefault="007B5F84" w:rsidP="006D5EF7">
            <w:pPr>
              <w:rPr>
                <w:rFonts w:ascii="Palatino Linotype" w:hAnsi="Palatino Linotype" w:cstheme="minorHAnsi"/>
                <w:color w:val="000000"/>
                <w:sz w:val="20"/>
                <w:szCs w:val="20"/>
              </w:rPr>
            </w:pPr>
            <w:r w:rsidRPr="007B5F84">
              <w:rPr>
                <w:rFonts w:ascii="Palatino Linotype" w:hAnsi="Palatino Linotype" w:cstheme="minorHAnsi"/>
                <w:color w:val="000000"/>
                <w:sz w:val="20"/>
                <w:szCs w:val="20"/>
              </w:rPr>
              <w:t>CTS-INTP-C40-K9</w:t>
            </w:r>
          </w:p>
        </w:tc>
        <w:tc>
          <w:tcPr>
            <w:tcW w:w="967" w:type="dxa"/>
          </w:tcPr>
          <w:p w:rsidR="007B5F84" w:rsidRPr="007B5F84" w:rsidRDefault="007B5F84" w:rsidP="006D5EF7">
            <w:pPr>
              <w:jc w:val="center"/>
              <w:rPr>
                <w:rFonts w:ascii="Palatino Linotype" w:hAnsi="Palatino Linotype" w:cstheme="minorHAnsi"/>
                <w:color w:val="000000"/>
                <w:sz w:val="20"/>
                <w:szCs w:val="20"/>
              </w:rPr>
            </w:pPr>
            <w:r w:rsidRPr="007B5F84">
              <w:rPr>
                <w:rFonts w:ascii="Palatino Linotype" w:hAnsi="Palatino Linotype" w:cstheme="minorHAnsi"/>
                <w:color w:val="000000"/>
                <w:sz w:val="20"/>
                <w:szCs w:val="20"/>
              </w:rPr>
              <w:t>1</w:t>
            </w:r>
          </w:p>
        </w:tc>
      </w:tr>
      <w:tr w:rsidR="007B5F84" w:rsidRPr="00E12FF9" w:rsidTr="006D5EF7">
        <w:trPr>
          <w:trHeight w:val="900"/>
          <w:jc w:val="center"/>
        </w:trPr>
        <w:tc>
          <w:tcPr>
            <w:tcW w:w="693" w:type="dxa"/>
          </w:tcPr>
          <w:p w:rsidR="007B5F84" w:rsidRPr="007B5F84" w:rsidRDefault="007B5F84" w:rsidP="007B5F84">
            <w:pPr>
              <w:pStyle w:val="a6"/>
              <w:numPr>
                <w:ilvl w:val="0"/>
                <w:numId w:val="22"/>
              </w:numPr>
              <w:tabs>
                <w:tab w:val="left" w:pos="360"/>
              </w:tabs>
              <w:spacing w:after="0" w:line="240" w:lineRule="auto"/>
              <w:ind w:left="170" w:hanging="170"/>
              <w:jc w:val="center"/>
              <w:rPr>
                <w:rFonts w:ascii="Palatino Linotype" w:hAnsi="Palatino Linotype" w:cstheme="minorHAnsi"/>
                <w:color w:val="000000"/>
                <w:sz w:val="20"/>
                <w:szCs w:val="20"/>
              </w:rPr>
            </w:pPr>
          </w:p>
        </w:tc>
        <w:tc>
          <w:tcPr>
            <w:tcW w:w="3548" w:type="dxa"/>
            <w:shd w:val="clear" w:color="auto" w:fill="auto"/>
            <w:noWrap/>
            <w:hideMark/>
          </w:tcPr>
          <w:p w:rsidR="007B5F84" w:rsidRPr="007B5F84" w:rsidRDefault="007B5F84" w:rsidP="006D5EF7">
            <w:pPr>
              <w:rPr>
                <w:rFonts w:ascii="Palatino Linotype" w:hAnsi="Palatino Linotype" w:cstheme="minorHAnsi"/>
                <w:color w:val="000000"/>
                <w:sz w:val="20"/>
                <w:szCs w:val="20"/>
              </w:rPr>
            </w:pPr>
            <w:r w:rsidRPr="007B5F84">
              <w:rPr>
                <w:rFonts w:ascii="Palatino Linotype" w:hAnsi="Palatino Linotype" w:cstheme="minorHAnsi"/>
                <w:color w:val="000000"/>
                <w:sz w:val="20"/>
                <w:szCs w:val="20"/>
              </w:rPr>
              <w:t>Δύο κάμερες υψηλής ευκρίνειας (HD)</w:t>
            </w:r>
          </w:p>
        </w:tc>
        <w:tc>
          <w:tcPr>
            <w:tcW w:w="2344" w:type="dxa"/>
          </w:tcPr>
          <w:p w:rsidR="007B5F84" w:rsidRPr="007B5F84" w:rsidRDefault="007B5F84" w:rsidP="006D5EF7">
            <w:pPr>
              <w:rPr>
                <w:rFonts w:ascii="Palatino Linotype" w:hAnsi="Palatino Linotype" w:cstheme="minorHAnsi"/>
                <w:color w:val="000000"/>
                <w:sz w:val="20"/>
                <w:szCs w:val="20"/>
              </w:rPr>
            </w:pPr>
            <w:r w:rsidRPr="007B5F84">
              <w:rPr>
                <w:rFonts w:ascii="Palatino Linotype" w:hAnsi="Palatino Linotype" w:cstheme="minorHAnsi"/>
                <w:color w:val="000000"/>
                <w:sz w:val="20"/>
                <w:szCs w:val="20"/>
                <w:lang w:val="en-US"/>
              </w:rPr>
              <w:t xml:space="preserve">Camera </w:t>
            </w:r>
            <w:proofErr w:type="spellStart"/>
            <w:r w:rsidRPr="007B5F84">
              <w:rPr>
                <w:rFonts w:ascii="Palatino Linotype" w:hAnsi="Palatino Linotype" w:cstheme="minorHAnsi"/>
                <w:color w:val="000000"/>
                <w:sz w:val="20"/>
                <w:szCs w:val="20"/>
              </w:rPr>
              <w:t>PrecisionHD</w:t>
            </w:r>
            <w:proofErr w:type="spellEnd"/>
            <w:r w:rsidRPr="007B5F84">
              <w:rPr>
                <w:rFonts w:ascii="Palatino Linotype" w:hAnsi="Palatino Linotype" w:cstheme="minorHAnsi"/>
                <w:color w:val="000000"/>
                <w:sz w:val="20"/>
                <w:szCs w:val="20"/>
              </w:rPr>
              <w:t xml:space="preserve"> 1080p</w:t>
            </w:r>
          </w:p>
        </w:tc>
        <w:tc>
          <w:tcPr>
            <w:tcW w:w="2182" w:type="dxa"/>
          </w:tcPr>
          <w:p w:rsidR="007B5F84" w:rsidRPr="007B5F84" w:rsidRDefault="007B5F84" w:rsidP="006D5EF7">
            <w:pPr>
              <w:rPr>
                <w:rFonts w:ascii="Palatino Linotype" w:hAnsi="Palatino Linotype" w:cstheme="minorHAnsi"/>
                <w:color w:val="000000"/>
                <w:sz w:val="20"/>
                <w:szCs w:val="20"/>
              </w:rPr>
            </w:pPr>
            <w:r w:rsidRPr="007B5F84">
              <w:rPr>
                <w:rFonts w:ascii="Palatino Linotype" w:hAnsi="Palatino Linotype" w:cstheme="minorHAnsi"/>
                <w:color w:val="000000"/>
                <w:sz w:val="20"/>
                <w:szCs w:val="20"/>
              </w:rPr>
              <w:t>CTS-PHD-1080P12XS</w:t>
            </w:r>
          </w:p>
          <w:p w:rsidR="007B5F84" w:rsidRPr="007B5F84" w:rsidRDefault="007B5F84" w:rsidP="006D5EF7">
            <w:pPr>
              <w:rPr>
                <w:rFonts w:ascii="Palatino Linotype" w:hAnsi="Palatino Linotype" w:cstheme="minorHAnsi"/>
                <w:color w:val="000000"/>
                <w:sz w:val="20"/>
                <w:szCs w:val="20"/>
                <w:lang w:val="en-US"/>
              </w:rPr>
            </w:pPr>
          </w:p>
        </w:tc>
        <w:tc>
          <w:tcPr>
            <w:tcW w:w="967" w:type="dxa"/>
          </w:tcPr>
          <w:p w:rsidR="007B5F84" w:rsidRPr="00E12FF9" w:rsidRDefault="007B5F84" w:rsidP="006D5EF7">
            <w:pPr>
              <w:jc w:val="center"/>
              <w:rPr>
                <w:rFonts w:ascii="Palatino Linotype" w:hAnsi="Palatino Linotype" w:cstheme="minorHAnsi"/>
                <w:color w:val="000000"/>
                <w:sz w:val="20"/>
                <w:szCs w:val="20"/>
              </w:rPr>
            </w:pPr>
            <w:r w:rsidRPr="007B5F84">
              <w:rPr>
                <w:rFonts w:ascii="Palatino Linotype" w:hAnsi="Palatino Linotype" w:cstheme="minorHAnsi"/>
                <w:color w:val="000000"/>
                <w:sz w:val="20"/>
                <w:szCs w:val="20"/>
              </w:rPr>
              <w:t>2</w:t>
            </w:r>
          </w:p>
        </w:tc>
      </w:tr>
    </w:tbl>
    <w:p w:rsidR="007B5F84" w:rsidRPr="00E12FF9" w:rsidRDefault="007B5F84" w:rsidP="007B5F84">
      <w:pPr>
        <w:spacing w:after="160" w:line="259" w:lineRule="auto"/>
        <w:jc w:val="both"/>
        <w:rPr>
          <w:rFonts w:ascii="Palatino Linotype" w:hAnsi="Palatino Linotype" w:cstheme="minorHAnsi"/>
          <w:sz w:val="20"/>
          <w:szCs w:val="20"/>
        </w:rPr>
      </w:pPr>
    </w:p>
    <w:p w:rsidR="007B5F84" w:rsidRPr="00E12FF9" w:rsidRDefault="007B5F84" w:rsidP="007B5F84">
      <w:pPr>
        <w:jc w:val="both"/>
        <w:rPr>
          <w:rFonts w:ascii="Palatino Linotype" w:hAnsi="Palatino Linotype" w:cstheme="minorHAnsi"/>
          <w:sz w:val="20"/>
          <w:szCs w:val="20"/>
        </w:rPr>
      </w:pPr>
      <w:r w:rsidRPr="00E12FF9">
        <w:rPr>
          <w:rFonts w:ascii="Palatino Linotype" w:hAnsi="Palatino Linotype" w:cstheme="minorHAnsi"/>
          <w:sz w:val="20"/>
          <w:szCs w:val="20"/>
        </w:rPr>
        <w:t>Στον πίνακα ΠΣ-1 που ακολουθεί αναγράφονται οι όροι που θα πρέπει να πληρούνται από την προσφερόμενη υπηρεσία συντήρησης και τεχνικής υποστήριξης.</w:t>
      </w:r>
    </w:p>
    <w:p w:rsidR="007B5F84" w:rsidRPr="00E12FF9" w:rsidRDefault="007B5F84" w:rsidP="007B5F84">
      <w:pPr>
        <w:jc w:val="both"/>
        <w:rPr>
          <w:rFonts w:ascii="Palatino Linotype" w:hAnsi="Palatino Linotype" w:cstheme="minorHAnsi"/>
          <w:b/>
          <w:sz w:val="20"/>
          <w:szCs w:val="20"/>
        </w:rPr>
      </w:pPr>
      <w:r w:rsidRPr="00E12FF9">
        <w:rPr>
          <w:rFonts w:ascii="Palatino Linotype" w:hAnsi="Palatino Linotype" w:cstheme="minorHAnsi"/>
          <w:b/>
          <w:sz w:val="20"/>
          <w:szCs w:val="20"/>
        </w:rPr>
        <w:t>ΠΣ-1 Ποιότητα και όροι προσφερόμενης συντήρησης και τεχνικής υποστήριξης</w:t>
      </w:r>
    </w:p>
    <w:tbl>
      <w:tblPr>
        <w:tblW w:w="9771" w:type="dxa"/>
        <w:jc w:val="center"/>
        <w:tblCellMar>
          <w:left w:w="28" w:type="dxa"/>
          <w:right w:w="28" w:type="dxa"/>
        </w:tblCellMar>
        <w:tblLook w:val="04A0"/>
      </w:tblPr>
      <w:tblGrid>
        <w:gridCol w:w="469"/>
        <w:gridCol w:w="5218"/>
        <w:gridCol w:w="1399"/>
        <w:gridCol w:w="1409"/>
        <w:gridCol w:w="1276"/>
      </w:tblGrid>
      <w:tr w:rsidR="007B5F84" w:rsidRPr="00E12FF9" w:rsidTr="006D5EF7">
        <w:trPr>
          <w:trHeight w:val="525"/>
          <w:jc w:val="center"/>
        </w:trPr>
        <w:tc>
          <w:tcPr>
            <w:tcW w:w="469"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rsidR="007B5F84" w:rsidRPr="00E12FF9" w:rsidRDefault="007B5F84" w:rsidP="006D5EF7">
            <w:pPr>
              <w:jc w:val="center"/>
              <w:rPr>
                <w:rFonts w:ascii="Palatino Linotype" w:hAnsi="Palatino Linotype" w:cstheme="minorHAnsi"/>
                <w:b/>
                <w:bCs/>
                <w:sz w:val="20"/>
                <w:szCs w:val="20"/>
                <w:lang w:eastAsia="el-GR"/>
              </w:rPr>
            </w:pPr>
            <w:r w:rsidRPr="00E12FF9">
              <w:rPr>
                <w:rFonts w:ascii="Palatino Linotype" w:hAnsi="Palatino Linotype" w:cstheme="minorHAnsi"/>
                <w:b/>
                <w:bCs/>
                <w:sz w:val="20"/>
                <w:szCs w:val="20"/>
                <w:lang w:eastAsia="el-GR"/>
              </w:rPr>
              <w:t>α/α</w:t>
            </w:r>
          </w:p>
        </w:tc>
        <w:tc>
          <w:tcPr>
            <w:tcW w:w="5475" w:type="dxa"/>
            <w:tcBorders>
              <w:top w:val="single" w:sz="8" w:space="0" w:color="000000"/>
              <w:left w:val="nil"/>
              <w:bottom w:val="single" w:sz="8" w:space="0" w:color="000000"/>
              <w:right w:val="single" w:sz="4" w:space="0" w:color="000000"/>
            </w:tcBorders>
            <w:shd w:val="clear" w:color="auto" w:fill="auto"/>
            <w:vAlign w:val="center"/>
            <w:hideMark/>
          </w:tcPr>
          <w:p w:rsidR="007B5F84" w:rsidRPr="00E12FF9" w:rsidRDefault="007B5F84" w:rsidP="006D5EF7">
            <w:pPr>
              <w:rPr>
                <w:rFonts w:ascii="Palatino Linotype" w:hAnsi="Palatino Linotype" w:cstheme="minorHAnsi"/>
                <w:b/>
                <w:bCs/>
                <w:sz w:val="20"/>
                <w:szCs w:val="20"/>
                <w:lang w:eastAsia="el-GR"/>
              </w:rPr>
            </w:pPr>
            <w:r w:rsidRPr="00E12FF9">
              <w:rPr>
                <w:rFonts w:ascii="Palatino Linotype" w:hAnsi="Palatino Linotype" w:cstheme="minorHAnsi"/>
                <w:b/>
                <w:bCs/>
                <w:sz w:val="20"/>
                <w:szCs w:val="20"/>
                <w:lang w:eastAsia="el-GR"/>
              </w:rPr>
              <w:t>Περιγραφή / Προδιαγραφές</w:t>
            </w:r>
          </w:p>
        </w:tc>
        <w:tc>
          <w:tcPr>
            <w:tcW w:w="1276" w:type="dxa"/>
            <w:tcBorders>
              <w:top w:val="single" w:sz="8" w:space="0" w:color="000000"/>
              <w:left w:val="nil"/>
              <w:bottom w:val="single" w:sz="8" w:space="0" w:color="000000"/>
              <w:right w:val="single" w:sz="4" w:space="0" w:color="000000"/>
            </w:tcBorders>
            <w:shd w:val="clear" w:color="auto" w:fill="auto"/>
            <w:vAlign w:val="center"/>
            <w:hideMark/>
          </w:tcPr>
          <w:p w:rsidR="007B5F84" w:rsidRPr="00E12FF9" w:rsidRDefault="007B5F84" w:rsidP="006D5EF7">
            <w:pPr>
              <w:jc w:val="center"/>
              <w:rPr>
                <w:rFonts w:ascii="Palatino Linotype" w:hAnsi="Palatino Linotype" w:cstheme="minorHAnsi"/>
                <w:b/>
                <w:bCs/>
                <w:sz w:val="20"/>
                <w:szCs w:val="20"/>
                <w:lang w:eastAsia="el-GR"/>
              </w:rPr>
            </w:pPr>
            <w:r w:rsidRPr="00E12FF9">
              <w:rPr>
                <w:rFonts w:ascii="Palatino Linotype" w:hAnsi="Palatino Linotype" w:cstheme="minorHAnsi"/>
                <w:b/>
                <w:bCs/>
                <w:sz w:val="20"/>
                <w:szCs w:val="20"/>
                <w:lang w:eastAsia="el-GR"/>
              </w:rPr>
              <w:t>Υποχρεωτική απαίτηση</w:t>
            </w:r>
          </w:p>
        </w:tc>
        <w:tc>
          <w:tcPr>
            <w:tcW w:w="1417" w:type="dxa"/>
            <w:tcBorders>
              <w:top w:val="single" w:sz="8" w:space="0" w:color="000000"/>
              <w:left w:val="nil"/>
              <w:bottom w:val="single" w:sz="8" w:space="0" w:color="000000"/>
              <w:right w:val="single" w:sz="4" w:space="0" w:color="000000"/>
            </w:tcBorders>
            <w:shd w:val="clear" w:color="auto" w:fill="auto"/>
            <w:vAlign w:val="center"/>
            <w:hideMark/>
          </w:tcPr>
          <w:p w:rsidR="007B5F84" w:rsidRPr="00E12FF9" w:rsidRDefault="007B5F84" w:rsidP="006D5EF7">
            <w:pPr>
              <w:jc w:val="center"/>
              <w:rPr>
                <w:rFonts w:ascii="Palatino Linotype" w:hAnsi="Palatino Linotype" w:cstheme="minorHAnsi"/>
                <w:b/>
                <w:bCs/>
                <w:sz w:val="20"/>
                <w:szCs w:val="20"/>
                <w:lang w:eastAsia="el-GR"/>
              </w:rPr>
            </w:pPr>
            <w:r w:rsidRPr="00E12FF9">
              <w:rPr>
                <w:rFonts w:ascii="Palatino Linotype" w:hAnsi="Palatino Linotype" w:cstheme="minorHAnsi"/>
                <w:b/>
                <w:bCs/>
                <w:sz w:val="20"/>
                <w:szCs w:val="20"/>
                <w:lang w:eastAsia="el-GR"/>
              </w:rPr>
              <w:t>Απάντηση Προμηθευτή</w:t>
            </w:r>
          </w:p>
        </w:tc>
        <w:tc>
          <w:tcPr>
            <w:tcW w:w="1134" w:type="dxa"/>
            <w:tcBorders>
              <w:top w:val="single" w:sz="8" w:space="0" w:color="000000"/>
              <w:left w:val="nil"/>
              <w:bottom w:val="single" w:sz="8" w:space="0" w:color="000000"/>
              <w:right w:val="single" w:sz="8" w:space="0" w:color="000000"/>
            </w:tcBorders>
            <w:shd w:val="clear" w:color="auto" w:fill="auto"/>
            <w:vAlign w:val="center"/>
            <w:hideMark/>
          </w:tcPr>
          <w:p w:rsidR="007B5F84" w:rsidRPr="00E12FF9" w:rsidRDefault="007B5F84" w:rsidP="006D5EF7">
            <w:pPr>
              <w:jc w:val="center"/>
              <w:rPr>
                <w:rFonts w:ascii="Palatino Linotype" w:hAnsi="Palatino Linotype" w:cstheme="minorHAnsi"/>
                <w:b/>
                <w:bCs/>
                <w:sz w:val="20"/>
                <w:szCs w:val="20"/>
                <w:lang w:eastAsia="el-GR"/>
              </w:rPr>
            </w:pPr>
            <w:r w:rsidRPr="00E12FF9">
              <w:rPr>
                <w:rFonts w:ascii="Palatino Linotype" w:hAnsi="Palatino Linotype" w:cstheme="minorHAnsi"/>
                <w:b/>
                <w:bCs/>
                <w:sz w:val="20"/>
                <w:szCs w:val="20"/>
                <w:lang w:eastAsia="el-GR"/>
              </w:rPr>
              <w:t>Παραπομπή</w:t>
            </w:r>
          </w:p>
        </w:tc>
      </w:tr>
      <w:tr w:rsidR="007B5F84" w:rsidRPr="00E12FF9" w:rsidTr="006D5EF7">
        <w:trPr>
          <w:trHeight w:val="510"/>
          <w:jc w:val="center"/>
        </w:trPr>
        <w:tc>
          <w:tcPr>
            <w:tcW w:w="469" w:type="dxa"/>
            <w:tcBorders>
              <w:top w:val="nil"/>
              <w:left w:val="single" w:sz="8" w:space="0" w:color="000000"/>
              <w:bottom w:val="single" w:sz="4" w:space="0" w:color="000000"/>
              <w:right w:val="single" w:sz="4" w:space="0" w:color="000000"/>
            </w:tcBorders>
            <w:shd w:val="clear" w:color="auto" w:fill="auto"/>
            <w:noWrap/>
            <w:vAlign w:val="center"/>
            <w:hideMark/>
          </w:tcPr>
          <w:p w:rsidR="007B5F84" w:rsidRPr="00E12FF9" w:rsidRDefault="007B5F84" w:rsidP="006D5EF7">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1</w:t>
            </w:r>
          </w:p>
        </w:tc>
        <w:tc>
          <w:tcPr>
            <w:tcW w:w="5475" w:type="dxa"/>
            <w:tcBorders>
              <w:top w:val="nil"/>
              <w:left w:val="nil"/>
              <w:bottom w:val="single" w:sz="4" w:space="0" w:color="000000"/>
              <w:right w:val="single" w:sz="4" w:space="0" w:color="000000"/>
            </w:tcBorders>
            <w:shd w:val="clear" w:color="auto" w:fill="auto"/>
            <w:vAlign w:val="center"/>
            <w:hideMark/>
          </w:tcPr>
          <w:p w:rsidR="007B5F84" w:rsidRPr="00E12FF9" w:rsidRDefault="007B5F84" w:rsidP="006D5EF7">
            <w:pPr>
              <w:jc w:val="both"/>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 xml:space="preserve"> Ο υποψήφιος ανάδοχος θα πρέπει να τεκμηριώσει αναλυτικά το σχήμα συντήρησης και τεχνικής υποστήριξης καθώς και τον τρόπο λειτουργίας αυτού.</w:t>
            </w:r>
          </w:p>
        </w:tc>
        <w:tc>
          <w:tcPr>
            <w:tcW w:w="1276" w:type="dxa"/>
            <w:tcBorders>
              <w:top w:val="nil"/>
              <w:left w:val="nil"/>
              <w:bottom w:val="single" w:sz="4" w:space="0" w:color="000000"/>
              <w:right w:val="single" w:sz="4" w:space="0" w:color="000000"/>
            </w:tcBorders>
            <w:shd w:val="clear" w:color="auto" w:fill="auto"/>
            <w:vAlign w:val="center"/>
            <w:hideMark/>
          </w:tcPr>
          <w:p w:rsidR="007B5F84" w:rsidRPr="00E12FF9" w:rsidRDefault="007B5F84" w:rsidP="006D5EF7">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ΝΑΙ</w:t>
            </w:r>
          </w:p>
        </w:tc>
        <w:tc>
          <w:tcPr>
            <w:tcW w:w="1417" w:type="dxa"/>
            <w:tcBorders>
              <w:top w:val="nil"/>
              <w:left w:val="nil"/>
              <w:bottom w:val="single" w:sz="4" w:space="0" w:color="000000"/>
              <w:right w:val="single" w:sz="4" w:space="0" w:color="000000"/>
            </w:tcBorders>
            <w:shd w:val="clear" w:color="auto" w:fill="auto"/>
            <w:vAlign w:val="center"/>
            <w:hideMark/>
          </w:tcPr>
          <w:p w:rsidR="007B5F84" w:rsidRPr="00E12FF9" w:rsidRDefault="007B5F84" w:rsidP="006D5EF7">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 </w:t>
            </w:r>
          </w:p>
        </w:tc>
        <w:tc>
          <w:tcPr>
            <w:tcW w:w="1134" w:type="dxa"/>
            <w:tcBorders>
              <w:top w:val="nil"/>
              <w:left w:val="nil"/>
              <w:bottom w:val="single" w:sz="4" w:space="0" w:color="000000"/>
              <w:right w:val="single" w:sz="8" w:space="0" w:color="000000"/>
            </w:tcBorders>
            <w:shd w:val="clear" w:color="auto" w:fill="auto"/>
            <w:vAlign w:val="center"/>
            <w:hideMark/>
          </w:tcPr>
          <w:p w:rsidR="007B5F84" w:rsidRPr="00E12FF9" w:rsidRDefault="007B5F84" w:rsidP="006D5EF7">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 </w:t>
            </w:r>
          </w:p>
        </w:tc>
      </w:tr>
      <w:tr w:rsidR="007B5F84" w:rsidRPr="00E12FF9" w:rsidTr="006D5EF7">
        <w:trPr>
          <w:trHeight w:val="828"/>
          <w:jc w:val="center"/>
        </w:trPr>
        <w:tc>
          <w:tcPr>
            <w:tcW w:w="469" w:type="dxa"/>
            <w:tcBorders>
              <w:top w:val="nil"/>
              <w:left w:val="single" w:sz="8" w:space="0" w:color="000000"/>
              <w:bottom w:val="single" w:sz="4" w:space="0" w:color="000000"/>
              <w:right w:val="single" w:sz="4" w:space="0" w:color="000000"/>
            </w:tcBorders>
            <w:shd w:val="clear" w:color="auto" w:fill="auto"/>
            <w:noWrap/>
            <w:vAlign w:val="center"/>
            <w:hideMark/>
          </w:tcPr>
          <w:p w:rsidR="007B5F84" w:rsidRPr="00E12FF9" w:rsidRDefault="007B5F84" w:rsidP="006D5EF7">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2</w:t>
            </w:r>
          </w:p>
        </w:tc>
        <w:tc>
          <w:tcPr>
            <w:tcW w:w="5475" w:type="dxa"/>
            <w:tcBorders>
              <w:top w:val="nil"/>
              <w:left w:val="nil"/>
              <w:bottom w:val="single" w:sz="4" w:space="0" w:color="000000"/>
              <w:right w:val="single" w:sz="4" w:space="0" w:color="000000"/>
            </w:tcBorders>
            <w:shd w:val="clear" w:color="auto" w:fill="auto"/>
            <w:vAlign w:val="center"/>
            <w:hideMark/>
          </w:tcPr>
          <w:p w:rsidR="007B5F84" w:rsidRPr="00E12FF9" w:rsidRDefault="007B5F84" w:rsidP="006D5EF7">
            <w:pPr>
              <w:jc w:val="both"/>
              <w:rPr>
                <w:rFonts w:ascii="Palatino Linotype" w:hAnsi="Palatino Linotype" w:cstheme="minorHAnsi"/>
                <w:color w:val="000000"/>
                <w:sz w:val="20"/>
                <w:szCs w:val="20"/>
                <w:lang w:eastAsia="el-GR"/>
              </w:rPr>
            </w:pPr>
            <w:r w:rsidRPr="00E12FF9">
              <w:rPr>
                <w:rFonts w:ascii="Palatino Linotype" w:hAnsi="Palatino Linotype" w:cstheme="minorHAnsi"/>
                <w:color w:val="000000"/>
                <w:sz w:val="20"/>
                <w:szCs w:val="20"/>
                <w:lang w:eastAsia="el-GR"/>
              </w:rPr>
              <w:t>Ο υποψήφιος ανάδοχος θα πρέπει να τεκμηριώσει τη δυνατότητά του για την παροχή της τεχνικής υποστήριξης αυτής παρέχοντας σχετικά έγγραφα που να το τεκμηριώνουν καθώς και ότι η προσφερόμενη συντήρηση έχει την σχετική κάλυψη του κατασκευαστή.</w:t>
            </w:r>
          </w:p>
        </w:tc>
        <w:tc>
          <w:tcPr>
            <w:tcW w:w="1276" w:type="dxa"/>
            <w:tcBorders>
              <w:top w:val="nil"/>
              <w:left w:val="nil"/>
              <w:bottom w:val="single" w:sz="4" w:space="0" w:color="000000"/>
              <w:right w:val="single" w:sz="4" w:space="0" w:color="000000"/>
            </w:tcBorders>
            <w:shd w:val="clear" w:color="auto" w:fill="auto"/>
            <w:vAlign w:val="center"/>
            <w:hideMark/>
          </w:tcPr>
          <w:p w:rsidR="007B5F84" w:rsidRPr="00E12FF9" w:rsidRDefault="007B5F84" w:rsidP="006D5EF7">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ΝΑΙ</w:t>
            </w:r>
          </w:p>
        </w:tc>
        <w:tc>
          <w:tcPr>
            <w:tcW w:w="1417" w:type="dxa"/>
            <w:tcBorders>
              <w:top w:val="nil"/>
              <w:left w:val="nil"/>
              <w:bottom w:val="single" w:sz="4" w:space="0" w:color="000000"/>
              <w:right w:val="single" w:sz="4" w:space="0" w:color="000000"/>
            </w:tcBorders>
            <w:shd w:val="clear" w:color="auto" w:fill="auto"/>
            <w:vAlign w:val="center"/>
            <w:hideMark/>
          </w:tcPr>
          <w:p w:rsidR="007B5F84" w:rsidRPr="00E12FF9" w:rsidRDefault="007B5F84" w:rsidP="006D5EF7">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 </w:t>
            </w:r>
          </w:p>
        </w:tc>
        <w:tc>
          <w:tcPr>
            <w:tcW w:w="1134" w:type="dxa"/>
            <w:tcBorders>
              <w:top w:val="nil"/>
              <w:left w:val="nil"/>
              <w:bottom w:val="single" w:sz="4" w:space="0" w:color="000000"/>
              <w:right w:val="single" w:sz="8" w:space="0" w:color="000000"/>
            </w:tcBorders>
            <w:shd w:val="clear" w:color="auto" w:fill="auto"/>
            <w:vAlign w:val="center"/>
            <w:hideMark/>
          </w:tcPr>
          <w:p w:rsidR="007B5F84" w:rsidRPr="00E12FF9" w:rsidRDefault="007B5F84" w:rsidP="006D5EF7">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 </w:t>
            </w:r>
          </w:p>
        </w:tc>
      </w:tr>
      <w:tr w:rsidR="007B5F84" w:rsidRPr="00E12FF9" w:rsidTr="006D5EF7">
        <w:trPr>
          <w:trHeight w:val="1265"/>
          <w:jc w:val="center"/>
        </w:trPr>
        <w:tc>
          <w:tcPr>
            <w:tcW w:w="469" w:type="dxa"/>
            <w:tcBorders>
              <w:top w:val="nil"/>
              <w:left w:val="single" w:sz="8" w:space="0" w:color="000000"/>
              <w:bottom w:val="single" w:sz="4" w:space="0" w:color="000000"/>
              <w:right w:val="single" w:sz="4" w:space="0" w:color="000000"/>
            </w:tcBorders>
            <w:shd w:val="clear" w:color="auto" w:fill="auto"/>
            <w:noWrap/>
            <w:vAlign w:val="center"/>
            <w:hideMark/>
          </w:tcPr>
          <w:p w:rsidR="007B5F84" w:rsidRPr="00E12FF9" w:rsidRDefault="007B5F84" w:rsidP="006D5EF7">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3</w:t>
            </w:r>
          </w:p>
        </w:tc>
        <w:tc>
          <w:tcPr>
            <w:tcW w:w="5475" w:type="dxa"/>
            <w:tcBorders>
              <w:top w:val="nil"/>
              <w:left w:val="nil"/>
              <w:bottom w:val="single" w:sz="4" w:space="0" w:color="000000"/>
              <w:right w:val="single" w:sz="4" w:space="0" w:color="000000"/>
            </w:tcBorders>
            <w:shd w:val="clear" w:color="auto" w:fill="auto"/>
            <w:vAlign w:val="center"/>
            <w:hideMark/>
          </w:tcPr>
          <w:p w:rsidR="007B5F84" w:rsidRPr="00E12FF9" w:rsidRDefault="007B5F84" w:rsidP="006D5EF7">
            <w:pPr>
              <w:jc w:val="both"/>
              <w:rPr>
                <w:rFonts w:ascii="Palatino Linotype" w:hAnsi="Palatino Linotype" w:cstheme="minorHAnsi"/>
                <w:color w:val="000000"/>
                <w:sz w:val="20"/>
                <w:szCs w:val="20"/>
                <w:lang w:eastAsia="el-GR"/>
              </w:rPr>
            </w:pPr>
            <w:r w:rsidRPr="00E12FF9">
              <w:rPr>
                <w:rFonts w:ascii="Palatino Linotype" w:hAnsi="Palatino Linotype" w:cstheme="minorHAnsi"/>
                <w:color w:val="000000"/>
                <w:sz w:val="20"/>
                <w:szCs w:val="20"/>
                <w:lang w:eastAsia="el-GR"/>
              </w:rPr>
              <w:t>Ανταπόκριση Προμηθευτή για την διάγνωση της βλάβης:</w:t>
            </w:r>
          </w:p>
          <w:p w:rsidR="007B5F84" w:rsidRPr="00E12FF9" w:rsidRDefault="007B5F84" w:rsidP="006D5EF7">
            <w:pPr>
              <w:jc w:val="both"/>
              <w:rPr>
                <w:rFonts w:ascii="Palatino Linotype" w:hAnsi="Palatino Linotype" w:cstheme="minorHAnsi"/>
                <w:color w:val="000000"/>
                <w:sz w:val="20"/>
                <w:szCs w:val="20"/>
                <w:lang w:eastAsia="el-GR"/>
              </w:rPr>
            </w:pPr>
            <w:r w:rsidRPr="00E12FF9">
              <w:rPr>
                <w:rFonts w:ascii="Palatino Linotype" w:hAnsi="Palatino Linotype" w:cstheme="minorHAnsi"/>
                <w:color w:val="000000"/>
                <w:sz w:val="20"/>
                <w:szCs w:val="20"/>
                <w:lang w:eastAsia="el-GR"/>
              </w:rPr>
              <w:t xml:space="preserve"> - Εντός τεσσάρων (4) ωρών από τη στιγμή της αναγγελίας της βλάβης εφόσον η ειδοποίηση έγινε από Δευτέρα μέχρι Παρασκευή και στο διάστημα από 09:00 μέχρι 15:00</w:t>
            </w:r>
          </w:p>
          <w:p w:rsidR="007B5F84" w:rsidRPr="00E12FF9" w:rsidRDefault="007B5F84" w:rsidP="006D5EF7">
            <w:pPr>
              <w:jc w:val="both"/>
              <w:rPr>
                <w:rFonts w:ascii="Palatino Linotype" w:hAnsi="Palatino Linotype" w:cstheme="minorHAnsi"/>
                <w:color w:val="000000"/>
                <w:sz w:val="20"/>
                <w:szCs w:val="20"/>
                <w:lang w:eastAsia="el-GR"/>
              </w:rPr>
            </w:pPr>
            <w:r w:rsidRPr="00E12FF9">
              <w:rPr>
                <w:rFonts w:ascii="Palatino Linotype" w:hAnsi="Palatino Linotype" w:cstheme="minorHAnsi"/>
                <w:color w:val="000000"/>
                <w:sz w:val="20"/>
                <w:szCs w:val="20"/>
                <w:lang w:eastAsia="el-GR"/>
              </w:rPr>
              <w:t>- Ή το πρωί (το αργότερο 09:00) της επομένης εργάσιμης ημέρας εφόσον η ειδοποίηση έγινε εκτός των πιο πάνω ημερών και ωρών.</w:t>
            </w:r>
          </w:p>
        </w:tc>
        <w:tc>
          <w:tcPr>
            <w:tcW w:w="1276" w:type="dxa"/>
            <w:tcBorders>
              <w:top w:val="nil"/>
              <w:left w:val="nil"/>
              <w:bottom w:val="single" w:sz="4" w:space="0" w:color="000000"/>
              <w:right w:val="single" w:sz="4" w:space="0" w:color="000000"/>
            </w:tcBorders>
            <w:shd w:val="clear" w:color="auto" w:fill="auto"/>
            <w:vAlign w:val="center"/>
            <w:hideMark/>
          </w:tcPr>
          <w:p w:rsidR="007B5F84" w:rsidRPr="00E12FF9" w:rsidRDefault="007B5F84" w:rsidP="006D5EF7">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ΝΑΙ</w:t>
            </w:r>
          </w:p>
        </w:tc>
        <w:tc>
          <w:tcPr>
            <w:tcW w:w="1417" w:type="dxa"/>
            <w:tcBorders>
              <w:top w:val="nil"/>
              <w:left w:val="nil"/>
              <w:bottom w:val="single" w:sz="4" w:space="0" w:color="000000"/>
              <w:right w:val="single" w:sz="4" w:space="0" w:color="000000"/>
            </w:tcBorders>
            <w:shd w:val="clear" w:color="auto" w:fill="auto"/>
            <w:vAlign w:val="center"/>
            <w:hideMark/>
          </w:tcPr>
          <w:p w:rsidR="007B5F84" w:rsidRPr="00E12FF9" w:rsidRDefault="007B5F84" w:rsidP="006D5EF7">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 </w:t>
            </w:r>
          </w:p>
        </w:tc>
        <w:tc>
          <w:tcPr>
            <w:tcW w:w="1134" w:type="dxa"/>
            <w:tcBorders>
              <w:top w:val="nil"/>
              <w:left w:val="nil"/>
              <w:bottom w:val="single" w:sz="4" w:space="0" w:color="000000"/>
              <w:right w:val="single" w:sz="8" w:space="0" w:color="000000"/>
            </w:tcBorders>
            <w:shd w:val="clear" w:color="auto" w:fill="auto"/>
            <w:vAlign w:val="center"/>
            <w:hideMark/>
          </w:tcPr>
          <w:p w:rsidR="007B5F84" w:rsidRPr="00E12FF9" w:rsidRDefault="007B5F84" w:rsidP="006D5EF7">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 </w:t>
            </w:r>
          </w:p>
        </w:tc>
      </w:tr>
      <w:tr w:rsidR="007B5F84" w:rsidRPr="00E12FF9" w:rsidTr="006D5EF7">
        <w:trPr>
          <w:trHeight w:val="1269"/>
          <w:jc w:val="center"/>
        </w:trPr>
        <w:tc>
          <w:tcPr>
            <w:tcW w:w="469" w:type="dxa"/>
            <w:tcBorders>
              <w:top w:val="nil"/>
              <w:left w:val="single" w:sz="8" w:space="0" w:color="000000"/>
              <w:bottom w:val="single" w:sz="4" w:space="0" w:color="000000"/>
              <w:right w:val="single" w:sz="4" w:space="0" w:color="000000"/>
            </w:tcBorders>
            <w:shd w:val="clear" w:color="auto" w:fill="auto"/>
            <w:noWrap/>
            <w:vAlign w:val="center"/>
            <w:hideMark/>
          </w:tcPr>
          <w:p w:rsidR="007B5F84" w:rsidRPr="00E12FF9" w:rsidRDefault="007B5F84" w:rsidP="006D5EF7">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lastRenderedPageBreak/>
              <w:t>4</w:t>
            </w:r>
          </w:p>
        </w:tc>
        <w:tc>
          <w:tcPr>
            <w:tcW w:w="5475" w:type="dxa"/>
            <w:tcBorders>
              <w:top w:val="nil"/>
              <w:left w:val="nil"/>
              <w:bottom w:val="single" w:sz="4" w:space="0" w:color="000000"/>
              <w:right w:val="single" w:sz="4" w:space="0" w:color="000000"/>
            </w:tcBorders>
            <w:shd w:val="clear" w:color="auto" w:fill="auto"/>
            <w:vAlign w:val="center"/>
            <w:hideMark/>
          </w:tcPr>
          <w:p w:rsidR="007B5F84" w:rsidRPr="00E12FF9" w:rsidRDefault="007B5F84" w:rsidP="006D5EF7">
            <w:pPr>
              <w:jc w:val="both"/>
              <w:rPr>
                <w:rFonts w:ascii="Palatino Linotype" w:hAnsi="Palatino Linotype" w:cstheme="minorHAnsi"/>
                <w:color w:val="000000"/>
                <w:sz w:val="20"/>
                <w:szCs w:val="20"/>
                <w:lang w:eastAsia="el-GR"/>
              </w:rPr>
            </w:pPr>
            <w:r w:rsidRPr="00E12FF9">
              <w:rPr>
                <w:rFonts w:ascii="Palatino Linotype" w:hAnsi="Palatino Linotype" w:cstheme="minorHAnsi"/>
                <w:color w:val="000000"/>
                <w:sz w:val="20"/>
                <w:szCs w:val="20"/>
                <w:lang w:eastAsia="el-GR"/>
              </w:rPr>
              <w:t>Επιδιόρθωση εντός 48 ωρών (εργάσιμων ημερών) από την αναγγελία της βλάβης. Σε κάθε περίπτωση μετά την πάροδο 48 ωρών από την αναγγελία της βλάβης και εφόσον αυτή δεν έχει αποκατασταθεί, ο προμηθευτής θα πρέπει να την αντικαταστήσει, εντός των επόμενων 48 ωρών (εργάσιμων ημερών), με όμοια ή άλλη ισοδύναμη τεχνικά και λειτουργικά μονάδα, συμπεριλαμβανομένου του απαραίτητου λογισμικού.</w:t>
            </w:r>
          </w:p>
        </w:tc>
        <w:tc>
          <w:tcPr>
            <w:tcW w:w="1276" w:type="dxa"/>
            <w:tcBorders>
              <w:top w:val="nil"/>
              <w:left w:val="nil"/>
              <w:bottom w:val="single" w:sz="4" w:space="0" w:color="000000"/>
              <w:right w:val="single" w:sz="4" w:space="0" w:color="000000"/>
            </w:tcBorders>
            <w:shd w:val="clear" w:color="auto" w:fill="auto"/>
            <w:vAlign w:val="center"/>
            <w:hideMark/>
          </w:tcPr>
          <w:p w:rsidR="007B5F84" w:rsidRPr="00E12FF9" w:rsidRDefault="007B5F84" w:rsidP="006D5EF7">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ΝΑΙ</w:t>
            </w:r>
          </w:p>
        </w:tc>
        <w:tc>
          <w:tcPr>
            <w:tcW w:w="1417" w:type="dxa"/>
            <w:tcBorders>
              <w:top w:val="nil"/>
              <w:left w:val="nil"/>
              <w:bottom w:val="single" w:sz="4" w:space="0" w:color="000000"/>
              <w:right w:val="single" w:sz="4" w:space="0" w:color="000000"/>
            </w:tcBorders>
            <w:shd w:val="clear" w:color="auto" w:fill="auto"/>
            <w:vAlign w:val="center"/>
            <w:hideMark/>
          </w:tcPr>
          <w:p w:rsidR="007B5F84" w:rsidRPr="00E12FF9" w:rsidRDefault="007B5F84" w:rsidP="006D5EF7">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 </w:t>
            </w:r>
          </w:p>
        </w:tc>
        <w:tc>
          <w:tcPr>
            <w:tcW w:w="1134" w:type="dxa"/>
            <w:tcBorders>
              <w:top w:val="nil"/>
              <w:left w:val="nil"/>
              <w:bottom w:val="single" w:sz="4" w:space="0" w:color="000000"/>
              <w:right w:val="single" w:sz="8" w:space="0" w:color="000000"/>
            </w:tcBorders>
            <w:shd w:val="clear" w:color="auto" w:fill="auto"/>
            <w:vAlign w:val="center"/>
            <w:hideMark/>
          </w:tcPr>
          <w:p w:rsidR="007B5F84" w:rsidRPr="00E12FF9" w:rsidRDefault="007B5F84" w:rsidP="006D5EF7">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 </w:t>
            </w:r>
          </w:p>
        </w:tc>
      </w:tr>
      <w:tr w:rsidR="007B5F84" w:rsidRPr="00E12FF9" w:rsidTr="006D5EF7">
        <w:trPr>
          <w:trHeight w:val="537"/>
          <w:jc w:val="center"/>
        </w:trPr>
        <w:tc>
          <w:tcPr>
            <w:tcW w:w="469" w:type="dxa"/>
            <w:tcBorders>
              <w:top w:val="nil"/>
              <w:left w:val="single" w:sz="8" w:space="0" w:color="000000"/>
              <w:bottom w:val="single" w:sz="4" w:space="0" w:color="000000"/>
              <w:right w:val="single" w:sz="4" w:space="0" w:color="000000"/>
            </w:tcBorders>
            <w:shd w:val="clear" w:color="auto" w:fill="auto"/>
            <w:noWrap/>
            <w:vAlign w:val="center"/>
            <w:hideMark/>
          </w:tcPr>
          <w:p w:rsidR="007B5F84" w:rsidRPr="00E12FF9" w:rsidRDefault="007B5F84" w:rsidP="006D5EF7">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5</w:t>
            </w:r>
          </w:p>
        </w:tc>
        <w:tc>
          <w:tcPr>
            <w:tcW w:w="5475" w:type="dxa"/>
            <w:tcBorders>
              <w:top w:val="nil"/>
              <w:left w:val="nil"/>
              <w:bottom w:val="single" w:sz="4" w:space="0" w:color="000000"/>
              <w:right w:val="single" w:sz="4" w:space="0" w:color="000000"/>
            </w:tcBorders>
            <w:shd w:val="clear" w:color="auto" w:fill="auto"/>
            <w:vAlign w:val="center"/>
            <w:hideMark/>
          </w:tcPr>
          <w:p w:rsidR="007B5F84" w:rsidRPr="00E12FF9" w:rsidRDefault="007B5F84" w:rsidP="006D5EF7">
            <w:pPr>
              <w:jc w:val="both"/>
              <w:rPr>
                <w:rFonts w:ascii="Palatino Linotype" w:hAnsi="Palatino Linotype" w:cstheme="minorHAnsi"/>
                <w:color w:val="000000"/>
                <w:sz w:val="20"/>
                <w:szCs w:val="20"/>
                <w:lang w:eastAsia="el-GR"/>
              </w:rPr>
            </w:pPr>
            <w:r w:rsidRPr="00E12FF9">
              <w:rPr>
                <w:rFonts w:ascii="Palatino Linotype" w:hAnsi="Palatino Linotype" w:cstheme="minorHAnsi"/>
                <w:color w:val="000000"/>
                <w:sz w:val="20"/>
                <w:szCs w:val="20"/>
                <w:lang w:eastAsia="el-GR"/>
              </w:rPr>
              <w:t>Ο ανάδοχος αναλαμβάνει όλα τα έξοδα μετακίνησης και διαμονής του προσωπικού του και αποστολής εξοπλισμού για την αποκατάσταση μιας βλάβης.</w:t>
            </w:r>
          </w:p>
        </w:tc>
        <w:tc>
          <w:tcPr>
            <w:tcW w:w="1276" w:type="dxa"/>
            <w:tcBorders>
              <w:top w:val="nil"/>
              <w:left w:val="nil"/>
              <w:bottom w:val="single" w:sz="4" w:space="0" w:color="000000"/>
              <w:right w:val="single" w:sz="4" w:space="0" w:color="000000"/>
            </w:tcBorders>
            <w:shd w:val="clear" w:color="auto" w:fill="auto"/>
            <w:vAlign w:val="center"/>
            <w:hideMark/>
          </w:tcPr>
          <w:p w:rsidR="007B5F84" w:rsidRPr="00E12FF9" w:rsidRDefault="007B5F84" w:rsidP="006D5EF7">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ΝΑΙ</w:t>
            </w:r>
          </w:p>
        </w:tc>
        <w:tc>
          <w:tcPr>
            <w:tcW w:w="1417" w:type="dxa"/>
            <w:tcBorders>
              <w:top w:val="nil"/>
              <w:left w:val="nil"/>
              <w:bottom w:val="single" w:sz="4" w:space="0" w:color="000000"/>
              <w:right w:val="single" w:sz="4" w:space="0" w:color="000000"/>
            </w:tcBorders>
            <w:shd w:val="clear" w:color="auto" w:fill="auto"/>
            <w:vAlign w:val="center"/>
            <w:hideMark/>
          </w:tcPr>
          <w:p w:rsidR="007B5F84" w:rsidRPr="00E12FF9" w:rsidRDefault="007B5F84" w:rsidP="006D5EF7">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 </w:t>
            </w:r>
          </w:p>
        </w:tc>
        <w:tc>
          <w:tcPr>
            <w:tcW w:w="1134" w:type="dxa"/>
            <w:tcBorders>
              <w:top w:val="nil"/>
              <w:left w:val="nil"/>
              <w:bottom w:val="single" w:sz="4" w:space="0" w:color="000000"/>
              <w:right w:val="single" w:sz="8" w:space="0" w:color="000000"/>
            </w:tcBorders>
            <w:shd w:val="clear" w:color="auto" w:fill="auto"/>
            <w:vAlign w:val="center"/>
            <w:hideMark/>
          </w:tcPr>
          <w:p w:rsidR="007B5F84" w:rsidRPr="00E12FF9" w:rsidRDefault="007B5F84" w:rsidP="006D5EF7">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 </w:t>
            </w:r>
          </w:p>
        </w:tc>
      </w:tr>
      <w:tr w:rsidR="007B5F84" w:rsidRPr="00E12FF9" w:rsidTr="006D5EF7">
        <w:trPr>
          <w:trHeight w:val="714"/>
          <w:jc w:val="center"/>
        </w:trPr>
        <w:tc>
          <w:tcPr>
            <w:tcW w:w="469" w:type="dxa"/>
            <w:tcBorders>
              <w:top w:val="nil"/>
              <w:left w:val="single" w:sz="8" w:space="0" w:color="000000"/>
              <w:bottom w:val="single" w:sz="4" w:space="0" w:color="000000"/>
              <w:right w:val="single" w:sz="4" w:space="0" w:color="000000"/>
            </w:tcBorders>
            <w:shd w:val="clear" w:color="auto" w:fill="auto"/>
            <w:noWrap/>
            <w:vAlign w:val="center"/>
            <w:hideMark/>
          </w:tcPr>
          <w:p w:rsidR="007B5F84" w:rsidRPr="00E12FF9" w:rsidRDefault="007B5F84" w:rsidP="006D5EF7">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6</w:t>
            </w:r>
          </w:p>
        </w:tc>
        <w:tc>
          <w:tcPr>
            <w:tcW w:w="5475" w:type="dxa"/>
            <w:tcBorders>
              <w:top w:val="nil"/>
              <w:left w:val="nil"/>
              <w:bottom w:val="single" w:sz="4" w:space="0" w:color="000000"/>
              <w:right w:val="single" w:sz="4" w:space="0" w:color="000000"/>
            </w:tcBorders>
            <w:shd w:val="clear" w:color="auto" w:fill="auto"/>
            <w:vAlign w:val="center"/>
            <w:hideMark/>
          </w:tcPr>
          <w:p w:rsidR="007B5F84" w:rsidRPr="00E12FF9" w:rsidRDefault="007B5F84" w:rsidP="006D5EF7">
            <w:pPr>
              <w:jc w:val="both"/>
              <w:rPr>
                <w:rFonts w:ascii="Palatino Linotype" w:hAnsi="Palatino Linotype" w:cstheme="minorHAnsi"/>
                <w:color w:val="000000"/>
                <w:sz w:val="20"/>
                <w:szCs w:val="20"/>
                <w:lang w:eastAsia="el-GR"/>
              </w:rPr>
            </w:pPr>
            <w:r w:rsidRPr="00E12FF9">
              <w:rPr>
                <w:rFonts w:ascii="Palatino Linotype" w:hAnsi="Palatino Linotype" w:cstheme="minorHAnsi"/>
                <w:color w:val="000000"/>
                <w:sz w:val="20"/>
                <w:szCs w:val="20"/>
                <w:lang w:eastAsia="el-GR"/>
              </w:rPr>
              <w:t xml:space="preserve">Παροχή τεχνικής υποστήριξης καθ’ όλη την διάρκεια της περιόδου εγγύησης για επίλυση προβλημάτων μέσω τηλεφώνου, </w:t>
            </w:r>
            <w:proofErr w:type="spellStart"/>
            <w:r w:rsidRPr="00E12FF9">
              <w:rPr>
                <w:rFonts w:ascii="Palatino Linotype" w:hAnsi="Palatino Linotype" w:cstheme="minorHAnsi"/>
                <w:color w:val="000000"/>
                <w:sz w:val="20"/>
                <w:szCs w:val="20"/>
                <w:lang w:eastAsia="el-GR"/>
              </w:rPr>
              <w:t>fax</w:t>
            </w:r>
            <w:proofErr w:type="spellEnd"/>
            <w:r w:rsidRPr="00E12FF9">
              <w:rPr>
                <w:rFonts w:ascii="Palatino Linotype" w:hAnsi="Palatino Linotype" w:cstheme="minorHAnsi"/>
                <w:color w:val="000000"/>
                <w:sz w:val="20"/>
                <w:szCs w:val="20"/>
                <w:lang w:eastAsia="el-GR"/>
              </w:rPr>
              <w:t xml:space="preserve"> και Ηλεκτρονικού Ταχυδρομείου (Email).</w:t>
            </w:r>
          </w:p>
        </w:tc>
        <w:tc>
          <w:tcPr>
            <w:tcW w:w="1276" w:type="dxa"/>
            <w:tcBorders>
              <w:top w:val="nil"/>
              <w:left w:val="nil"/>
              <w:bottom w:val="single" w:sz="4" w:space="0" w:color="000000"/>
              <w:right w:val="single" w:sz="4" w:space="0" w:color="000000"/>
            </w:tcBorders>
            <w:shd w:val="clear" w:color="auto" w:fill="auto"/>
            <w:vAlign w:val="center"/>
            <w:hideMark/>
          </w:tcPr>
          <w:p w:rsidR="007B5F84" w:rsidRPr="00E12FF9" w:rsidRDefault="007B5F84" w:rsidP="006D5EF7">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ΝΑΙ</w:t>
            </w:r>
          </w:p>
        </w:tc>
        <w:tc>
          <w:tcPr>
            <w:tcW w:w="1417" w:type="dxa"/>
            <w:tcBorders>
              <w:top w:val="nil"/>
              <w:left w:val="nil"/>
              <w:bottom w:val="single" w:sz="4" w:space="0" w:color="000000"/>
              <w:right w:val="single" w:sz="4" w:space="0" w:color="000000"/>
            </w:tcBorders>
            <w:shd w:val="clear" w:color="auto" w:fill="auto"/>
            <w:vAlign w:val="center"/>
            <w:hideMark/>
          </w:tcPr>
          <w:p w:rsidR="007B5F84" w:rsidRPr="00E12FF9" w:rsidRDefault="007B5F84" w:rsidP="006D5EF7">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 </w:t>
            </w:r>
          </w:p>
        </w:tc>
        <w:tc>
          <w:tcPr>
            <w:tcW w:w="1134" w:type="dxa"/>
            <w:tcBorders>
              <w:top w:val="nil"/>
              <w:left w:val="nil"/>
              <w:bottom w:val="single" w:sz="4" w:space="0" w:color="000000"/>
              <w:right w:val="single" w:sz="8" w:space="0" w:color="000000"/>
            </w:tcBorders>
            <w:shd w:val="clear" w:color="auto" w:fill="auto"/>
            <w:vAlign w:val="center"/>
            <w:hideMark/>
          </w:tcPr>
          <w:p w:rsidR="007B5F84" w:rsidRPr="00E12FF9" w:rsidRDefault="007B5F84" w:rsidP="006D5EF7">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 </w:t>
            </w:r>
          </w:p>
        </w:tc>
      </w:tr>
      <w:tr w:rsidR="007B5F84" w:rsidRPr="00E12FF9" w:rsidTr="006D5EF7">
        <w:trPr>
          <w:trHeight w:val="696"/>
          <w:jc w:val="center"/>
        </w:trPr>
        <w:tc>
          <w:tcPr>
            <w:tcW w:w="469" w:type="dxa"/>
            <w:tcBorders>
              <w:top w:val="nil"/>
              <w:left w:val="single" w:sz="8" w:space="0" w:color="000000"/>
              <w:bottom w:val="single" w:sz="4" w:space="0" w:color="000000"/>
              <w:right w:val="single" w:sz="4" w:space="0" w:color="000000"/>
            </w:tcBorders>
            <w:shd w:val="clear" w:color="auto" w:fill="auto"/>
            <w:noWrap/>
            <w:vAlign w:val="center"/>
            <w:hideMark/>
          </w:tcPr>
          <w:p w:rsidR="007B5F84" w:rsidRPr="00E12FF9" w:rsidRDefault="007B5F84" w:rsidP="006D5EF7">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7</w:t>
            </w:r>
          </w:p>
        </w:tc>
        <w:tc>
          <w:tcPr>
            <w:tcW w:w="5475" w:type="dxa"/>
            <w:tcBorders>
              <w:top w:val="nil"/>
              <w:left w:val="nil"/>
              <w:bottom w:val="nil"/>
              <w:right w:val="single" w:sz="4" w:space="0" w:color="000000"/>
            </w:tcBorders>
            <w:shd w:val="clear" w:color="auto" w:fill="auto"/>
            <w:vAlign w:val="center"/>
            <w:hideMark/>
          </w:tcPr>
          <w:p w:rsidR="007B5F84" w:rsidRPr="00E12FF9" w:rsidRDefault="007B5F84" w:rsidP="006D5EF7">
            <w:pPr>
              <w:jc w:val="both"/>
              <w:rPr>
                <w:rFonts w:ascii="Palatino Linotype" w:hAnsi="Palatino Linotype" w:cstheme="minorHAnsi"/>
                <w:color w:val="000000"/>
                <w:sz w:val="20"/>
                <w:szCs w:val="20"/>
                <w:lang w:eastAsia="el-GR"/>
              </w:rPr>
            </w:pPr>
            <w:r w:rsidRPr="00E12FF9">
              <w:rPr>
                <w:rFonts w:ascii="Palatino Linotype" w:hAnsi="Palatino Linotype" w:cstheme="minorHAnsi"/>
                <w:color w:val="000000"/>
                <w:sz w:val="20"/>
                <w:szCs w:val="20"/>
                <w:lang w:eastAsia="el-GR"/>
              </w:rPr>
              <w:t>Παροχή δυνατότητας επίσημης επικοινωνίας με τον κατασκευαστή του προσφερόμενου εξοπλισμού, όπως καταχωρημένη πρόσβαση (</w:t>
            </w:r>
            <w:proofErr w:type="spellStart"/>
            <w:r w:rsidRPr="00E12FF9">
              <w:rPr>
                <w:rFonts w:ascii="Palatino Linotype" w:hAnsi="Palatino Linotype" w:cstheme="minorHAnsi"/>
                <w:color w:val="000000"/>
                <w:sz w:val="20"/>
                <w:szCs w:val="20"/>
                <w:lang w:eastAsia="el-GR"/>
              </w:rPr>
              <w:t>registeredaccess</w:t>
            </w:r>
            <w:proofErr w:type="spellEnd"/>
            <w:r w:rsidRPr="00E12FF9">
              <w:rPr>
                <w:rFonts w:ascii="Palatino Linotype" w:hAnsi="Palatino Linotype" w:cstheme="minorHAnsi"/>
                <w:color w:val="000000"/>
                <w:sz w:val="20"/>
                <w:szCs w:val="20"/>
                <w:lang w:eastAsia="el-GR"/>
              </w:rPr>
              <w:t>), για την επίλυση / παρακολούθηση προβλημάτων.</w:t>
            </w:r>
          </w:p>
        </w:tc>
        <w:tc>
          <w:tcPr>
            <w:tcW w:w="1276" w:type="dxa"/>
            <w:tcBorders>
              <w:top w:val="nil"/>
              <w:left w:val="nil"/>
              <w:bottom w:val="nil"/>
              <w:right w:val="single" w:sz="4" w:space="0" w:color="000000"/>
            </w:tcBorders>
            <w:shd w:val="clear" w:color="auto" w:fill="auto"/>
            <w:vAlign w:val="center"/>
            <w:hideMark/>
          </w:tcPr>
          <w:p w:rsidR="007B5F84" w:rsidRPr="00E12FF9" w:rsidRDefault="007B5F84" w:rsidP="006D5EF7">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ΝΑΙ</w:t>
            </w:r>
          </w:p>
        </w:tc>
        <w:tc>
          <w:tcPr>
            <w:tcW w:w="1417" w:type="dxa"/>
            <w:tcBorders>
              <w:top w:val="nil"/>
              <w:left w:val="nil"/>
              <w:bottom w:val="nil"/>
              <w:right w:val="single" w:sz="4" w:space="0" w:color="000000"/>
            </w:tcBorders>
            <w:shd w:val="clear" w:color="auto" w:fill="auto"/>
            <w:vAlign w:val="center"/>
            <w:hideMark/>
          </w:tcPr>
          <w:p w:rsidR="007B5F84" w:rsidRPr="00E12FF9" w:rsidRDefault="007B5F84" w:rsidP="006D5EF7">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 </w:t>
            </w:r>
          </w:p>
        </w:tc>
        <w:tc>
          <w:tcPr>
            <w:tcW w:w="1134" w:type="dxa"/>
            <w:tcBorders>
              <w:top w:val="nil"/>
              <w:left w:val="nil"/>
              <w:bottom w:val="nil"/>
              <w:right w:val="single" w:sz="8" w:space="0" w:color="000000"/>
            </w:tcBorders>
            <w:shd w:val="clear" w:color="auto" w:fill="auto"/>
            <w:vAlign w:val="center"/>
            <w:hideMark/>
          </w:tcPr>
          <w:p w:rsidR="007B5F84" w:rsidRPr="00E12FF9" w:rsidRDefault="007B5F84" w:rsidP="006D5EF7">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 </w:t>
            </w:r>
          </w:p>
        </w:tc>
      </w:tr>
      <w:tr w:rsidR="007B5F84" w:rsidRPr="00E12FF9" w:rsidTr="006D5EF7">
        <w:trPr>
          <w:trHeight w:val="847"/>
          <w:jc w:val="center"/>
        </w:trPr>
        <w:tc>
          <w:tcPr>
            <w:tcW w:w="469" w:type="dxa"/>
            <w:tcBorders>
              <w:top w:val="nil"/>
              <w:left w:val="single" w:sz="8" w:space="0" w:color="000000"/>
              <w:bottom w:val="single" w:sz="4" w:space="0" w:color="000000"/>
              <w:right w:val="single" w:sz="4" w:space="0" w:color="000000"/>
            </w:tcBorders>
            <w:shd w:val="clear" w:color="auto" w:fill="auto"/>
            <w:noWrap/>
            <w:vAlign w:val="center"/>
            <w:hideMark/>
          </w:tcPr>
          <w:p w:rsidR="007B5F84" w:rsidRPr="00E12FF9" w:rsidRDefault="007B5F84" w:rsidP="006D5EF7">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8</w:t>
            </w:r>
          </w:p>
        </w:tc>
        <w:tc>
          <w:tcPr>
            <w:tcW w:w="5475" w:type="dxa"/>
            <w:tcBorders>
              <w:top w:val="single" w:sz="4" w:space="0" w:color="000000"/>
              <w:left w:val="nil"/>
              <w:bottom w:val="single" w:sz="8" w:space="0" w:color="000000"/>
              <w:right w:val="single" w:sz="4" w:space="0" w:color="000000"/>
            </w:tcBorders>
            <w:shd w:val="clear" w:color="auto" w:fill="auto"/>
            <w:vAlign w:val="center"/>
            <w:hideMark/>
          </w:tcPr>
          <w:p w:rsidR="007B5F84" w:rsidRPr="00E12FF9" w:rsidRDefault="007B5F84" w:rsidP="006D5EF7">
            <w:pPr>
              <w:jc w:val="both"/>
              <w:rPr>
                <w:rFonts w:ascii="Palatino Linotype" w:hAnsi="Palatino Linotype" w:cstheme="minorHAnsi"/>
                <w:color w:val="000000"/>
                <w:sz w:val="20"/>
                <w:szCs w:val="20"/>
                <w:lang w:eastAsia="el-GR"/>
              </w:rPr>
            </w:pPr>
            <w:r w:rsidRPr="00E12FF9">
              <w:rPr>
                <w:rFonts w:ascii="Palatino Linotype" w:hAnsi="Palatino Linotype" w:cstheme="minorHAnsi"/>
                <w:color w:val="000000"/>
                <w:sz w:val="20"/>
                <w:szCs w:val="20"/>
                <w:lang w:eastAsia="el-GR"/>
              </w:rPr>
              <w:t xml:space="preserve">Ο προμηθευτής υποχρεούται να παρέχει, καθ’ όλη τη διάρκεια της περιόδου συντήρησης και τεχνικής υποστήριξης, όλες τις νέες εκδόσεις λογισμικού  του εξοπλισμού, δηλαδή διορθώσεις σφαλμάτων, δευτερεύουσες και </w:t>
            </w:r>
            <w:r w:rsidRPr="00E12FF9">
              <w:rPr>
                <w:rFonts w:ascii="Palatino Linotype" w:hAnsi="Palatino Linotype" w:cstheme="minorHAnsi"/>
                <w:color w:val="000000"/>
                <w:sz w:val="20"/>
                <w:szCs w:val="20"/>
                <w:u w:val="single"/>
                <w:lang w:eastAsia="el-GR"/>
              </w:rPr>
              <w:t>κύριες</w:t>
            </w:r>
            <w:r w:rsidRPr="00E12FF9">
              <w:rPr>
                <w:rFonts w:ascii="Palatino Linotype" w:hAnsi="Palatino Linotype" w:cstheme="minorHAnsi"/>
                <w:color w:val="000000"/>
                <w:sz w:val="20"/>
                <w:szCs w:val="20"/>
                <w:lang w:eastAsia="el-GR"/>
              </w:rPr>
              <w:t xml:space="preserve"> νέες εκδόσεις (</w:t>
            </w:r>
            <w:proofErr w:type="spellStart"/>
            <w:r w:rsidRPr="00E12FF9">
              <w:rPr>
                <w:rFonts w:ascii="Palatino Linotype" w:hAnsi="Palatino Linotype" w:cstheme="minorHAnsi"/>
                <w:color w:val="000000"/>
                <w:sz w:val="20"/>
                <w:szCs w:val="20"/>
                <w:lang w:eastAsia="el-GR"/>
              </w:rPr>
              <w:t>bugfixes</w:t>
            </w:r>
            <w:proofErr w:type="spellEnd"/>
            <w:r w:rsidRPr="00E12FF9">
              <w:rPr>
                <w:rFonts w:ascii="Palatino Linotype" w:hAnsi="Palatino Linotype" w:cstheme="minorHAnsi"/>
                <w:color w:val="000000"/>
                <w:sz w:val="20"/>
                <w:szCs w:val="20"/>
                <w:lang w:eastAsia="el-GR"/>
              </w:rPr>
              <w:t xml:space="preserve">, </w:t>
            </w:r>
            <w:proofErr w:type="spellStart"/>
            <w:r w:rsidRPr="00E12FF9">
              <w:rPr>
                <w:rFonts w:ascii="Palatino Linotype" w:hAnsi="Palatino Linotype" w:cstheme="minorHAnsi"/>
                <w:color w:val="000000"/>
                <w:sz w:val="20"/>
                <w:szCs w:val="20"/>
                <w:lang w:eastAsia="el-GR"/>
              </w:rPr>
              <w:t>minor</w:t>
            </w:r>
            <w:proofErr w:type="spellEnd"/>
            <w:r w:rsidRPr="00E12FF9">
              <w:rPr>
                <w:rFonts w:ascii="Palatino Linotype" w:hAnsi="Palatino Linotype" w:cstheme="minorHAnsi"/>
                <w:color w:val="000000"/>
                <w:sz w:val="20"/>
                <w:szCs w:val="20"/>
                <w:lang w:eastAsia="el-GR"/>
              </w:rPr>
              <w:t xml:space="preserve"> και </w:t>
            </w:r>
            <w:proofErr w:type="spellStart"/>
            <w:r w:rsidRPr="00E12FF9">
              <w:rPr>
                <w:rFonts w:ascii="Palatino Linotype" w:hAnsi="Palatino Linotype" w:cstheme="minorHAnsi"/>
                <w:color w:val="000000"/>
                <w:sz w:val="20"/>
                <w:szCs w:val="20"/>
                <w:u w:val="single"/>
                <w:lang w:eastAsia="el-GR"/>
              </w:rPr>
              <w:t>major</w:t>
            </w:r>
            <w:r w:rsidRPr="00E12FF9">
              <w:rPr>
                <w:rFonts w:ascii="Palatino Linotype" w:hAnsi="Palatino Linotype" w:cstheme="minorHAnsi"/>
                <w:color w:val="000000"/>
                <w:sz w:val="20"/>
                <w:szCs w:val="20"/>
                <w:lang w:eastAsia="el-GR"/>
              </w:rPr>
              <w:t>releases</w:t>
            </w:r>
            <w:proofErr w:type="spellEnd"/>
            <w:r w:rsidRPr="00E12FF9">
              <w:rPr>
                <w:rFonts w:ascii="Palatino Linotype" w:hAnsi="Palatino Linotype" w:cstheme="minorHAnsi"/>
                <w:color w:val="000000"/>
                <w:sz w:val="20"/>
                <w:szCs w:val="20"/>
                <w:lang w:eastAsia="el-GR"/>
              </w:rPr>
              <w:t>) καθώς και να προβεί σε όλες τις απαραίτητες ενέργειες για την εγκατάσταση νέων επίσημων εκδόσεων λογισμικού του κατασκευαστή με την βοήθεια των διαχειριστών της υπηρεσίας μία φορά ετησίως εφόσον του ζητηθεί.</w:t>
            </w:r>
          </w:p>
        </w:tc>
        <w:tc>
          <w:tcPr>
            <w:tcW w:w="1276" w:type="dxa"/>
            <w:tcBorders>
              <w:top w:val="single" w:sz="4" w:space="0" w:color="000000"/>
              <w:left w:val="nil"/>
              <w:bottom w:val="single" w:sz="8" w:space="0" w:color="000000"/>
              <w:right w:val="single" w:sz="4" w:space="0" w:color="000000"/>
            </w:tcBorders>
            <w:shd w:val="clear" w:color="auto" w:fill="auto"/>
            <w:vAlign w:val="center"/>
            <w:hideMark/>
          </w:tcPr>
          <w:p w:rsidR="007B5F84" w:rsidRPr="00E12FF9" w:rsidRDefault="007B5F84" w:rsidP="006D5EF7">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ΝΑΙ</w:t>
            </w:r>
          </w:p>
        </w:tc>
        <w:tc>
          <w:tcPr>
            <w:tcW w:w="1417" w:type="dxa"/>
            <w:tcBorders>
              <w:top w:val="single" w:sz="4" w:space="0" w:color="000000"/>
              <w:left w:val="nil"/>
              <w:bottom w:val="single" w:sz="8" w:space="0" w:color="000000"/>
              <w:right w:val="single" w:sz="4" w:space="0" w:color="000000"/>
            </w:tcBorders>
            <w:shd w:val="clear" w:color="auto" w:fill="auto"/>
            <w:vAlign w:val="center"/>
            <w:hideMark/>
          </w:tcPr>
          <w:p w:rsidR="007B5F84" w:rsidRPr="00E12FF9" w:rsidRDefault="007B5F84" w:rsidP="006D5EF7">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 </w:t>
            </w:r>
          </w:p>
        </w:tc>
        <w:tc>
          <w:tcPr>
            <w:tcW w:w="1134" w:type="dxa"/>
            <w:tcBorders>
              <w:top w:val="single" w:sz="4" w:space="0" w:color="000000"/>
              <w:left w:val="nil"/>
              <w:bottom w:val="single" w:sz="8" w:space="0" w:color="000000"/>
              <w:right w:val="single" w:sz="8" w:space="0" w:color="000000"/>
            </w:tcBorders>
            <w:shd w:val="clear" w:color="auto" w:fill="auto"/>
            <w:vAlign w:val="center"/>
            <w:hideMark/>
          </w:tcPr>
          <w:p w:rsidR="007B5F84" w:rsidRPr="00E12FF9" w:rsidRDefault="007B5F84" w:rsidP="006D5EF7">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 </w:t>
            </w:r>
          </w:p>
        </w:tc>
      </w:tr>
    </w:tbl>
    <w:p w:rsidR="000C3DFC" w:rsidRDefault="000C3DFC">
      <w:pPr>
        <w:suppressAutoHyphens w:val="0"/>
        <w:spacing w:after="200" w:line="276" w:lineRule="auto"/>
        <w:rPr>
          <w:rFonts w:ascii="Garamond" w:eastAsiaTheme="minorHAnsi" w:hAnsi="Garamond" w:cs="Garamond"/>
          <w:sz w:val="26"/>
          <w:szCs w:val="26"/>
          <w:lang w:eastAsia="en-US"/>
        </w:rPr>
      </w:pPr>
    </w:p>
    <w:p w:rsidR="000C3DFC" w:rsidRDefault="000C3DFC">
      <w:pPr>
        <w:suppressAutoHyphens w:val="0"/>
        <w:spacing w:after="200" w:line="276" w:lineRule="auto"/>
        <w:rPr>
          <w:rFonts w:ascii="Garamond" w:eastAsiaTheme="minorHAnsi" w:hAnsi="Garamond" w:cs="Garamond"/>
          <w:sz w:val="26"/>
          <w:szCs w:val="26"/>
          <w:lang w:eastAsia="en-US"/>
        </w:rPr>
      </w:pPr>
      <w:r>
        <w:rPr>
          <w:rFonts w:ascii="Garamond" w:eastAsiaTheme="minorHAnsi" w:hAnsi="Garamond" w:cs="Garamond"/>
          <w:sz w:val="26"/>
          <w:szCs w:val="26"/>
          <w:lang w:eastAsia="en-US"/>
        </w:rPr>
        <w:br w:type="page"/>
      </w:r>
    </w:p>
    <w:p w:rsidR="000C3DFC" w:rsidRPr="00B90C1F" w:rsidRDefault="000C3DFC" w:rsidP="000C3DFC">
      <w:pPr>
        <w:pStyle w:val="Standard"/>
        <w:jc w:val="both"/>
        <w:rPr>
          <w:rFonts w:ascii="Palatino Linotype" w:hAnsi="Palatino Linotype" w:cstheme="minorHAnsi"/>
          <w:sz w:val="20"/>
          <w:szCs w:val="20"/>
        </w:rPr>
      </w:pPr>
      <w:r>
        <w:rPr>
          <w:rFonts w:ascii="Palatino Linotype" w:hAnsi="Palatino Linotype" w:cstheme="minorHAnsi"/>
          <w:b/>
          <w:sz w:val="20"/>
          <w:szCs w:val="20"/>
        </w:rPr>
        <w:lastRenderedPageBreak/>
        <w:t>Τμήμα 4</w:t>
      </w:r>
      <w:r w:rsidRPr="00B90C1F">
        <w:rPr>
          <w:rFonts w:ascii="Palatino Linotype" w:hAnsi="Palatino Linotype" w:cstheme="minorHAnsi"/>
          <w:b/>
          <w:sz w:val="20"/>
          <w:szCs w:val="20"/>
        </w:rPr>
        <w:t>: Συντήρηση υπολογιστικού, αποθηκευτικού και δικτυακού εξοπλισμού του Κέντρου Δεδομένων του Πανεπιστημίου Κρήτης</w:t>
      </w:r>
    </w:p>
    <w:p w:rsidR="000C3DFC" w:rsidRPr="00B90C1F" w:rsidRDefault="000C3DFC" w:rsidP="000C3DFC">
      <w:pPr>
        <w:jc w:val="both"/>
        <w:rPr>
          <w:rFonts w:ascii="Palatino Linotype" w:eastAsia="DejaVu Sans" w:hAnsi="Palatino Linotype" w:cstheme="minorHAnsi"/>
          <w:sz w:val="20"/>
          <w:szCs w:val="20"/>
          <w:lang w:eastAsia="zh-CN" w:bidi="hi-IN"/>
        </w:rPr>
      </w:pPr>
    </w:p>
    <w:p w:rsidR="000C3DFC" w:rsidRDefault="000C3DFC" w:rsidP="000C3DFC">
      <w:pPr>
        <w:jc w:val="both"/>
        <w:rPr>
          <w:rFonts w:ascii="Palatino Linotype" w:hAnsi="Palatino Linotype" w:cstheme="minorHAnsi"/>
          <w:sz w:val="20"/>
          <w:szCs w:val="20"/>
        </w:rPr>
      </w:pPr>
      <w:r w:rsidRPr="00D16BB0">
        <w:rPr>
          <w:rFonts w:ascii="Palatino Linotype" w:hAnsi="Palatino Linotype" w:cs="Tahoma"/>
          <w:sz w:val="20"/>
          <w:szCs w:val="20"/>
        </w:rPr>
        <w:t xml:space="preserve">Στον πίνακα που ακολουθεί, αναλύεται ο </w:t>
      </w:r>
      <w:r w:rsidRPr="00B90C1F">
        <w:rPr>
          <w:rFonts w:ascii="Palatino Linotype" w:eastAsia="DejaVu Sans" w:hAnsi="Palatino Linotype" w:cstheme="minorHAnsi"/>
          <w:sz w:val="20"/>
          <w:szCs w:val="20"/>
          <w:lang w:eastAsia="zh-CN" w:bidi="hi-IN"/>
        </w:rPr>
        <w:t xml:space="preserve">προς συντήρηση εξοπλισμός του Κέντρου Δεδομένων του Πανεπιστημίου Κρήτης </w:t>
      </w:r>
      <w:r w:rsidRPr="00D16BB0">
        <w:rPr>
          <w:rFonts w:ascii="Palatino Linotype" w:hAnsi="Palatino Linotype" w:cs="Tahoma"/>
          <w:sz w:val="20"/>
          <w:szCs w:val="20"/>
        </w:rPr>
        <w:t>που κρίνεται απολύτως απαραίτητο να ενταχθεί σε συμβόλαιο συντήρη</w:t>
      </w:r>
      <w:r>
        <w:rPr>
          <w:rFonts w:ascii="Palatino Linotype" w:hAnsi="Palatino Linotype" w:cs="Tahoma"/>
          <w:sz w:val="20"/>
          <w:szCs w:val="20"/>
        </w:rPr>
        <w:t xml:space="preserve">σης </w:t>
      </w:r>
      <w:r w:rsidRPr="007B5F84">
        <w:rPr>
          <w:rFonts w:ascii="Palatino Linotype" w:hAnsi="Palatino Linotype" w:cstheme="minorHAnsi"/>
          <w:sz w:val="20"/>
          <w:szCs w:val="20"/>
        </w:rPr>
        <w:t>για διάστημα ενός έτους</w:t>
      </w:r>
      <w:r>
        <w:rPr>
          <w:rFonts w:ascii="Palatino Linotype" w:hAnsi="Palatino Linotype" w:cstheme="minorHAnsi"/>
          <w:sz w:val="20"/>
          <w:szCs w:val="20"/>
        </w:rPr>
        <w:t>.</w:t>
      </w:r>
    </w:p>
    <w:p w:rsidR="000C3DFC" w:rsidRPr="004D4E6E" w:rsidRDefault="000C3DFC" w:rsidP="000C3DFC">
      <w:pPr>
        <w:jc w:val="both"/>
        <w:rPr>
          <w:rFonts w:ascii="Palatino Linotype" w:eastAsia="DejaVu Sans" w:hAnsi="Palatino Linotype" w:cstheme="minorHAnsi"/>
          <w:sz w:val="20"/>
          <w:szCs w:val="20"/>
          <w:lang w:eastAsia="zh-CN" w:bidi="hi-IN"/>
        </w:rPr>
      </w:pPr>
    </w:p>
    <w:p w:rsidR="000C3DFC" w:rsidRPr="00B90C1F" w:rsidRDefault="000C3DFC" w:rsidP="000C3DFC">
      <w:pPr>
        <w:jc w:val="both"/>
        <w:rPr>
          <w:rFonts w:ascii="Palatino Linotype" w:eastAsia="DejaVu Sans" w:hAnsi="Palatino Linotype" w:cstheme="minorHAnsi"/>
          <w:sz w:val="20"/>
          <w:szCs w:val="20"/>
          <w:lang w:eastAsia="zh-CN" w:bidi="hi-IN"/>
        </w:rPr>
      </w:pPr>
      <w:r>
        <w:rPr>
          <w:rFonts w:ascii="Palatino Linotype" w:eastAsia="DejaVu Sans" w:hAnsi="Palatino Linotype" w:cstheme="minorHAnsi"/>
          <w:sz w:val="20"/>
          <w:szCs w:val="20"/>
          <w:lang w:eastAsia="zh-CN" w:bidi="hi-IN"/>
        </w:rPr>
        <w:t>Επίσης α</w:t>
      </w:r>
      <w:r w:rsidRPr="00B90C1F">
        <w:rPr>
          <w:rFonts w:ascii="Palatino Linotype" w:eastAsia="DejaVu Sans" w:hAnsi="Palatino Linotype" w:cstheme="minorHAnsi"/>
          <w:sz w:val="20"/>
          <w:szCs w:val="20"/>
          <w:lang w:eastAsia="zh-CN" w:bidi="hi-IN"/>
        </w:rPr>
        <w:t>κολουθούν οι υποχρεωτικοί όροι της ζητούμενης συντήρησης.</w:t>
      </w:r>
    </w:p>
    <w:p w:rsidR="000C3DFC" w:rsidRPr="00B90C1F" w:rsidRDefault="000C3DFC" w:rsidP="000C3DFC">
      <w:pPr>
        <w:jc w:val="both"/>
        <w:rPr>
          <w:rFonts w:ascii="Palatino Linotype" w:eastAsia="DejaVu Sans" w:hAnsi="Palatino Linotype" w:cstheme="minorHAnsi"/>
          <w:sz w:val="20"/>
          <w:szCs w:val="20"/>
          <w:lang w:eastAsia="zh-CN" w:bidi="hi-IN"/>
        </w:rPr>
      </w:pPr>
    </w:p>
    <w:p w:rsidR="000C3DFC" w:rsidRPr="00B90C1F" w:rsidRDefault="000C3DFC" w:rsidP="000C3DFC">
      <w:pPr>
        <w:jc w:val="both"/>
        <w:rPr>
          <w:rFonts w:ascii="Palatino Linotype" w:eastAsia="DejaVu Sans" w:hAnsi="Palatino Linotype" w:cstheme="minorHAnsi"/>
          <w:sz w:val="20"/>
          <w:szCs w:val="20"/>
          <w:lang w:eastAsia="zh-CN" w:bidi="hi-IN"/>
        </w:rPr>
      </w:pPr>
    </w:p>
    <w:p w:rsidR="000C3DFC" w:rsidRPr="00B90C1F" w:rsidRDefault="000C3DFC" w:rsidP="000C3DFC">
      <w:pPr>
        <w:jc w:val="both"/>
        <w:rPr>
          <w:rFonts w:ascii="Palatino Linotype" w:eastAsia="DejaVu Sans" w:hAnsi="Palatino Linotype" w:cstheme="minorHAnsi"/>
          <w:b/>
          <w:bCs/>
          <w:sz w:val="20"/>
          <w:szCs w:val="20"/>
          <w:lang w:eastAsia="zh-CN" w:bidi="hi-IN"/>
        </w:rPr>
      </w:pPr>
      <w:r>
        <w:rPr>
          <w:rFonts w:ascii="Palatino Linotype" w:eastAsia="DejaVu Sans" w:hAnsi="Palatino Linotype" w:cstheme="minorHAnsi"/>
          <w:b/>
          <w:bCs/>
          <w:sz w:val="20"/>
          <w:szCs w:val="20"/>
          <w:lang w:eastAsia="zh-CN" w:bidi="hi-IN"/>
        </w:rPr>
        <w:t>Πίνακας. Υ</w:t>
      </w:r>
      <w:r>
        <w:rPr>
          <w:rFonts w:ascii="Palatino Linotype" w:hAnsi="Palatino Linotype" w:cstheme="minorHAnsi"/>
          <w:b/>
          <w:sz w:val="20"/>
          <w:szCs w:val="20"/>
        </w:rPr>
        <w:t>πολογιστικός</w:t>
      </w:r>
      <w:r w:rsidRPr="00B90C1F">
        <w:rPr>
          <w:rFonts w:ascii="Palatino Linotype" w:hAnsi="Palatino Linotype" w:cstheme="minorHAnsi"/>
          <w:b/>
          <w:sz w:val="20"/>
          <w:szCs w:val="20"/>
        </w:rPr>
        <w:t>, αποθηκευτικ</w:t>
      </w:r>
      <w:r>
        <w:rPr>
          <w:rFonts w:ascii="Palatino Linotype" w:hAnsi="Palatino Linotype" w:cstheme="minorHAnsi"/>
          <w:b/>
          <w:sz w:val="20"/>
          <w:szCs w:val="20"/>
        </w:rPr>
        <w:t>ός</w:t>
      </w:r>
      <w:r w:rsidRPr="00B90C1F">
        <w:rPr>
          <w:rFonts w:ascii="Palatino Linotype" w:hAnsi="Palatino Linotype" w:cstheme="minorHAnsi"/>
          <w:b/>
          <w:sz w:val="20"/>
          <w:szCs w:val="20"/>
        </w:rPr>
        <w:t xml:space="preserve"> και δικτυακ</w:t>
      </w:r>
      <w:r>
        <w:rPr>
          <w:rFonts w:ascii="Palatino Linotype" w:hAnsi="Palatino Linotype" w:cstheme="minorHAnsi"/>
          <w:b/>
          <w:sz w:val="20"/>
          <w:szCs w:val="20"/>
        </w:rPr>
        <w:t>ός</w:t>
      </w:r>
      <w:r>
        <w:rPr>
          <w:rFonts w:ascii="Palatino Linotype" w:eastAsia="DejaVu Sans" w:hAnsi="Palatino Linotype" w:cstheme="minorHAnsi"/>
          <w:b/>
          <w:bCs/>
          <w:sz w:val="20"/>
          <w:szCs w:val="20"/>
          <w:lang w:eastAsia="zh-CN" w:bidi="hi-IN"/>
        </w:rPr>
        <w:t>εξοπλισμός</w:t>
      </w:r>
    </w:p>
    <w:p w:rsidR="006D5EF7" w:rsidRDefault="006D5EF7">
      <w:pPr>
        <w:suppressAutoHyphens w:val="0"/>
        <w:spacing w:after="200" w:line="276" w:lineRule="auto"/>
        <w:rPr>
          <w:rFonts w:ascii="Garamond" w:eastAsiaTheme="minorHAnsi" w:hAnsi="Garamond" w:cs="Garamond"/>
          <w:sz w:val="26"/>
          <w:szCs w:val="26"/>
          <w:lang w:eastAsia="en-US"/>
        </w:rPr>
      </w:pPr>
    </w:p>
    <w:tbl>
      <w:tblPr>
        <w:tblW w:w="9854" w:type="dxa"/>
        <w:tblLook w:val="04A0"/>
      </w:tblPr>
      <w:tblGrid>
        <w:gridCol w:w="1444"/>
        <w:gridCol w:w="1757"/>
        <w:gridCol w:w="2441"/>
        <w:gridCol w:w="3022"/>
        <w:gridCol w:w="1190"/>
      </w:tblGrid>
      <w:tr w:rsidR="006D5EF7" w:rsidRPr="007B66EE" w:rsidTr="006D5EF7">
        <w:trPr>
          <w:trHeight w:val="255"/>
        </w:trPr>
        <w:tc>
          <w:tcPr>
            <w:tcW w:w="1444" w:type="dxa"/>
            <w:tcBorders>
              <w:top w:val="single" w:sz="4" w:space="0" w:color="auto"/>
              <w:left w:val="single" w:sz="4" w:space="0" w:color="auto"/>
              <w:bottom w:val="single" w:sz="4" w:space="0" w:color="auto"/>
              <w:right w:val="single" w:sz="4" w:space="0" w:color="auto"/>
            </w:tcBorders>
          </w:tcPr>
          <w:p w:rsidR="006D5EF7" w:rsidRPr="007B66EE" w:rsidRDefault="006D5EF7" w:rsidP="006D5EF7">
            <w:pPr>
              <w:jc w:val="center"/>
              <w:rPr>
                <w:b/>
                <w:bCs/>
                <w:color w:val="000000"/>
                <w:sz w:val="20"/>
                <w:szCs w:val="20"/>
                <w:lang w:eastAsia="el-GR"/>
              </w:rPr>
            </w:pPr>
            <w:r>
              <w:rPr>
                <w:b/>
                <w:bCs/>
                <w:color w:val="000000"/>
                <w:sz w:val="20"/>
                <w:szCs w:val="20"/>
                <w:lang w:eastAsia="el-GR"/>
              </w:rPr>
              <w:t>Α/Α</w:t>
            </w:r>
          </w:p>
        </w:tc>
        <w:tc>
          <w:tcPr>
            <w:tcW w:w="17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5EF7" w:rsidRPr="007B66EE" w:rsidRDefault="006D5EF7" w:rsidP="006D5EF7">
            <w:pPr>
              <w:jc w:val="center"/>
              <w:rPr>
                <w:b/>
                <w:bCs/>
                <w:color w:val="000000"/>
                <w:sz w:val="20"/>
                <w:szCs w:val="20"/>
                <w:lang w:eastAsia="el-GR"/>
              </w:rPr>
            </w:pPr>
            <w:proofErr w:type="spellStart"/>
            <w:r w:rsidRPr="007B66EE">
              <w:rPr>
                <w:b/>
                <w:bCs/>
                <w:color w:val="000000"/>
                <w:sz w:val="20"/>
                <w:szCs w:val="20"/>
                <w:lang w:eastAsia="el-GR"/>
              </w:rPr>
              <w:t>Κατασκευαστής</w:t>
            </w:r>
            <w:proofErr w:type="spellEnd"/>
          </w:p>
        </w:tc>
        <w:tc>
          <w:tcPr>
            <w:tcW w:w="2441" w:type="dxa"/>
            <w:tcBorders>
              <w:top w:val="single" w:sz="4" w:space="0" w:color="auto"/>
              <w:left w:val="nil"/>
              <w:bottom w:val="single" w:sz="4" w:space="0" w:color="auto"/>
              <w:right w:val="single" w:sz="4" w:space="0" w:color="auto"/>
            </w:tcBorders>
            <w:shd w:val="clear" w:color="auto" w:fill="auto"/>
            <w:noWrap/>
            <w:vAlign w:val="bottom"/>
            <w:hideMark/>
          </w:tcPr>
          <w:p w:rsidR="006D5EF7" w:rsidRPr="007B66EE" w:rsidRDefault="006D5EF7" w:rsidP="006D5EF7">
            <w:pPr>
              <w:jc w:val="center"/>
              <w:rPr>
                <w:b/>
                <w:bCs/>
                <w:color w:val="000000"/>
                <w:sz w:val="20"/>
                <w:szCs w:val="20"/>
                <w:lang w:eastAsia="el-GR"/>
              </w:rPr>
            </w:pPr>
            <w:proofErr w:type="spellStart"/>
            <w:r w:rsidRPr="007B66EE">
              <w:rPr>
                <w:b/>
                <w:bCs/>
                <w:color w:val="000000"/>
                <w:sz w:val="20"/>
                <w:szCs w:val="20"/>
                <w:lang w:eastAsia="el-GR"/>
              </w:rPr>
              <w:t>Κωδικόςκατασκευαστή</w:t>
            </w:r>
            <w:proofErr w:type="spellEnd"/>
          </w:p>
        </w:tc>
        <w:tc>
          <w:tcPr>
            <w:tcW w:w="3022" w:type="dxa"/>
            <w:tcBorders>
              <w:top w:val="single" w:sz="4" w:space="0" w:color="auto"/>
              <w:left w:val="nil"/>
              <w:bottom w:val="single" w:sz="4" w:space="0" w:color="auto"/>
              <w:right w:val="single" w:sz="4" w:space="0" w:color="auto"/>
            </w:tcBorders>
            <w:shd w:val="clear" w:color="auto" w:fill="auto"/>
            <w:noWrap/>
            <w:vAlign w:val="bottom"/>
            <w:hideMark/>
          </w:tcPr>
          <w:p w:rsidR="006D5EF7" w:rsidRPr="007B66EE" w:rsidRDefault="006D5EF7" w:rsidP="006D5EF7">
            <w:pPr>
              <w:jc w:val="center"/>
              <w:rPr>
                <w:b/>
                <w:bCs/>
                <w:color w:val="000000"/>
                <w:sz w:val="20"/>
                <w:szCs w:val="20"/>
                <w:lang w:eastAsia="el-GR"/>
              </w:rPr>
            </w:pPr>
            <w:proofErr w:type="spellStart"/>
            <w:r w:rsidRPr="007B66EE">
              <w:rPr>
                <w:b/>
                <w:bCs/>
                <w:color w:val="000000"/>
                <w:sz w:val="20"/>
                <w:szCs w:val="20"/>
                <w:lang w:eastAsia="el-GR"/>
              </w:rPr>
              <w:t>Περιγραφή</w:t>
            </w:r>
            <w:proofErr w:type="spellEnd"/>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6D5EF7" w:rsidRPr="007B66EE" w:rsidRDefault="006D5EF7" w:rsidP="006D5EF7">
            <w:pPr>
              <w:jc w:val="center"/>
              <w:rPr>
                <w:b/>
                <w:bCs/>
                <w:color w:val="000000"/>
                <w:sz w:val="20"/>
                <w:szCs w:val="20"/>
                <w:lang w:eastAsia="el-GR"/>
              </w:rPr>
            </w:pPr>
            <w:r w:rsidRPr="007B66EE">
              <w:rPr>
                <w:b/>
                <w:bCs/>
                <w:color w:val="000000"/>
                <w:sz w:val="20"/>
                <w:szCs w:val="20"/>
                <w:lang w:eastAsia="el-GR"/>
              </w:rPr>
              <w:t>Ποσότητα</w:t>
            </w:r>
          </w:p>
        </w:tc>
      </w:tr>
      <w:tr w:rsidR="006D5EF7" w:rsidRPr="007B66EE" w:rsidTr="006D5EF7">
        <w:trPr>
          <w:trHeight w:val="255"/>
        </w:trPr>
        <w:tc>
          <w:tcPr>
            <w:tcW w:w="1444" w:type="dxa"/>
            <w:tcBorders>
              <w:top w:val="nil"/>
              <w:left w:val="single" w:sz="4" w:space="0" w:color="auto"/>
              <w:bottom w:val="single" w:sz="4" w:space="0" w:color="auto"/>
              <w:right w:val="single" w:sz="4" w:space="0" w:color="auto"/>
            </w:tcBorders>
          </w:tcPr>
          <w:p w:rsidR="006D5EF7" w:rsidRPr="007B66EE" w:rsidRDefault="006D5EF7" w:rsidP="006D5EF7">
            <w:pPr>
              <w:jc w:val="center"/>
              <w:rPr>
                <w:color w:val="000000"/>
                <w:sz w:val="20"/>
                <w:szCs w:val="20"/>
                <w:lang w:eastAsia="el-GR"/>
              </w:rPr>
            </w:pPr>
            <w:r>
              <w:rPr>
                <w:color w:val="000000"/>
                <w:sz w:val="20"/>
                <w:szCs w:val="20"/>
                <w:lang w:eastAsia="el-GR"/>
              </w:rPr>
              <w:t>1</w:t>
            </w:r>
          </w:p>
        </w:tc>
        <w:tc>
          <w:tcPr>
            <w:tcW w:w="1757" w:type="dxa"/>
            <w:tcBorders>
              <w:top w:val="nil"/>
              <w:left w:val="single" w:sz="4" w:space="0" w:color="auto"/>
              <w:bottom w:val="single" w:sz="4" w:space="0" w:color="auto"/>
              <w:right w:val="single" w:sz="4" w:space="0" w:color="auto"/>
            </w:tcBorders>
            <w:shd w:val="clear" w:color="auto" w:fill="auto"/>
            <w:noWrap/>
            <w:vAlign w:val="bottom"/>
            <w:hideMark/>
          </w:tcPr>
          <w:p w:rsidR="006D5EF7" w:rsidRPr="007B66EE" w:rsidRDefault="006D5EF7" w:rsidP="006D5EF7">
            <w:pPr>
              <w:jc w:val="center"/>
              <w:rPr>
                <w:color w:val="000000"/>
                <w:sz w:val="20"/>
                <w:szCs w:val="20"/>
                <w:lang w:eastAsia="el-GR"/>
              </w:rPr>
            </w:pPr>
            <w:proofErr w:type="spellStart"/>
            <w:r w:rsidRPr="007B66EE">
              <w:rPr>
                <w:color w:val="000000"/>
                <w:sz w:val="20"/>
                <w:szCs w:val="20"/>
                <w:lang w:eastAsia="el-GR"/>
              </w:rPr>
              <w:t>Cisco</w:t>
            </w:r>
            <w:proofErr w:type="spellEnd"/>
          </w:p>
        </w:tc>
        <w:tc>
          <w:tcPr>
            <w:tcW w:w="2441" w:type="dxa"/>
            <w:tcBorders>
              <w:top w:val="nil"/>
              <w:left w:val="nil"/>
              <w:bottom w:val="single" w:sz="4" w:space="0" w:color="auto"/>
              <w:right w:val="single" w:sz="4" w:space="0" w:color="auto"/>
            </w:tcBorders>
            <w:shd w:val="clear" w:color="auto" w:fill="auto"/>
            <w:noWrap/>
            <w:vAlign w:val="bottom"/>
            <w:hideMark/>
          </w:tcPr>
          <w:p w:rsidR="006D5EF7" w:rsidRPr="007B66EE" w:rsidRDefault="006D5EF7" w:rsidP="006D5EF7">
            <w:pPr>
              <w:jc w:val="center"/>
              <w:rPr>
                <w:color w:val="000000"/>
                <w:sz w:val="20"/>
                <w:szCs w:val="20"/>
                <w:lang w:eastAsia="el-GR"/>
              </w:rPr>
            </w:pPr>
            <w:r w:rsidRPr="007B66EE">
              <w:rPr>
                <w:color w:val="000000"/>
                <w:sz w:val="20"/>
                <w:szCs w:val="20"/>
                <w:lang w:eastAsia="el-GR"/>
              </w:rPr>
              <w:t xml:space="preserve">N20‐C6508‐UPG </w:t>
            </w:r>
          </w:p>
        </w:tc>
        <w:tc>
          <w:tcPr>
            <w:tcW w:w="3022" w:type="dxa"/>
            <w:tcBorders>
              <w:top w:val="nil"/>
              <w:left w:val="nil"/>
              <w:bottom w:val="single" w:sz="4" w:space="0" w:color="auto"/>
              <w:right w:val="single" w:sz="4" w:space="0" w:color="auto"/>
            </w:tcBorders>
            <w:shd w:val="clear" w:color="auto" w:fill="auto"/>
            <w:noWrap/>
            <w:vAlign w:val="bottom"/>
            <w:hideMark/>
          </w:tcPr>
          <w:p w:rsidR="006D5EF7" w:rsidRPr="007B66EE" w:rsidRDefault="006D5EF7" w:rsidP="006D5EF7">
            <w:pPr>
              <w:jc w:val="center"/>
              <w:rPr>
                <w:color w:val="000000"/>
                <w:sz w:val="20"/>
                <w:szCs w:val="20"/>
                <w:lang w:eastAsia="el-GR"/>
              </w:rPr>
            </w:pPr>
            <w:r w:rsidRPr="007B66EE">
              <w:rPr>
                <w:color w:val="000000"/>
                <w:sz w:val="20"/>
                <w:szCs w:val="20"/>
                <w:lang w:eastAsia="el-GR"/>
              </w:rPr>
              <w:t xml:space="preserve">UCS 5108 </w:t>
            </w:r>
            <w:proofErr w:type="spellStart"/>
            <w:r w:rsidRPr="007B66EE">
              <w:rPr>
                <w:color w:val="000000"/>
                <w:sz w:val="20"/>
                <w:szCs w:val="20"/>
                <w:lang w:eastAsia="el-GR"/>
              </w:rPr>
              <w:t>Blade</w:t>
            </w:r>
            <w:proofErr w:type="spellEnd"/>
            <w:r w:rsidRPr="007B66EE">
              <w:rPr>
                <w:color w:val="000000"/>
                <w:sz w:val="20"/>
                <w:szCs w:val="20"/>
                <w:lang w:eastAsia="el-GR"/>
              </w:rPr>
              <w:t xml:space="preserve"> Server </w:t>
            </w:r>
            <w:proofErr w:type="spellStart"/>
            <w:r w:rsidRPr="007B66EE">
              <w:rPr>
                <w:color w:val="000000"/>
                <w:sz w:val="20"/>
                <w:szCs w:val="20"/>
                <w:lang w:eastAsia="el-GR"/>
              </w:rPr>
              <w:t>Cabinet</w:t>
            </w:r>
            <w:proofErr w:type="spellEnd"/>
          </w:p>
        </w:tc>
        <w:tc>
          <w:tcPr>
            <w:tcW w:w="1190" w:type="dxa"/>
            <w:tcBorders>
              <w:top w:val="nil"/>
              <w:left w:val="nil"/>
              <w:bottom w:val="single" w:sz="4" w:space="0" w:color="auto"/>
              <w:right w:val="single" w:sz="4" w:space="0" w:color="auto"/>
            </w:tcBorders>
            <w:shd w:val="clear" w:color="auto" w:fill="auto"/>
            <w:noWrap/>
            <w:vAlign w:val="bottom"/>
            <w:hideMark/>
          </w:tcPr>
          <w:p w:rsidR="006D5EF7" w:rsidRPr="007B66EE" w:rsidRDefault="006D5EF7" w:rsidP="006D5EF7">
            <w:pPr>
              <w:jc w:val="center"/>
              <w:rPr>
                <w:color w:val="000000"/>
                <w:sz w:val="20"/>
                <w:szCs w:val="20"/>
                <w:lang w:eastAsia="el-GR"/>
              </w:rPr>
            </w:pPr>
            <w:r w:rsidRPr="007B66EE">
              <w:rPr>
                <w:color w:val="000000"/>
                <w:sz w:val="20"/>
                <w:szCs w:val="20"/>
                <w:lang w:eastAsia="el-GR"/>
              </w:rPr>
              <w:t>4</w:t>
            </w:r>
          </w:p>
        </w:tc>
      </w:tr>
      <w:tr w:rsidR="006D5EF7" w:rsidRPr="007B66EE" w:rsidTr="006D5EF7">
        <w:trPr>
          <w:trHeight w:val="255"/>
        </w:trPr>
        <w:tc>
          <w:tcPr>
            <w:tcW w:w="1444" w:type="dxa"/>
            <w:tcBorders>
              <w:top w:val="nil"/>
              <w:left w:val="single" w:sz="4" w:space="0" w:color="auto"/>
              <w:bottom w:val="single" w:sz="4" w:space="0" w:color="auto"/>
              <w:right w:val="single" w:sz="4" w:space="0" w:color="auto"/>
            </w:tcBorders>
          </w:tcPr>
          <w:p w:rsidR="006D5EF7" w:rsidRPr="007B66EE" w:rsidRDefault="006D5EF7" w:rsidP="006D5EF7">
            <w:pPr>
              <w:jc w:val="center"/>
              <w:rPr>
                <w:color w:val="000000"/>
                <w:sz w:val="20"/>
                <w:szCs w:val="20"/>
                <w:lang w:eastAsia="el-GR"/>
              </w:rPr>
            </w:pPr>
            <w:r>
              <w:rPr>
                <w:color w:val="000000"/>
                <w:sz w:val="20"/>
                <w:szCs w:val="20"/>
                <w:lang w:eastAsia="el-GR"/>
              </w:rPr>
              <w:t>2</w:t>
            </w:r>
          </w:p>
        </w:tc>
        <w:tc>
          <w:tcPr>
            <w:tcW w:w="1757" w:type="dxa"/>
            <w:tcBorders>
              <w:top w:val="nil"/>
              <w:left w:val="single" w:sz="4" w:space="0" w:color="auto"/>
              <w:bottom w:val="single" w:sz="4" w:space="0" w:color="auto"/>
              <w:right w:val="single" w:sz="4" w:space="0" w:color="auto"/>
            </w:tcBorders>
            <w:shd w:val="clear" w:color="auto" w:fill="auto"/>
            <w:noWrap/>
            <w:vAlign w:val="bottom"/>
            <w:hideMark/>
          </w:tcPr>
          <w:p w:rsidR="006D5EF7" w:rsidRPr="007B66EE" w:rsidRDefault="006D5EF7" w:rsidP="006D5EF7">
            <w:pPr>
              <w:jc w:val="center"/>
              <w:rPr>
                <w:color w:val="000000"/>
                <w:sz w:val="20"/>
                <w:szCs w:val="20"/>
                <w:lang w:eastAsia="el-GR"/>
              </w:rPr>
            </w:pPr>
            <w:proofErr w:type="spellStart"/>
            <w:r w:rsidRPr="007B66EE">
              <w:rPr>
                <w:color w:val="000000"/>
                <w:sz w:val="20"/>
                <w:szCs w:val="20"/>
                <w:lang w:eastAsia="el-GR"/>
              </w:rPr>
              <w:t>Cisco</w:t>
            </w:r>
            <w:proofErr w:type="spellEnd"/>
          </w:p>
        </w:tc>
        <w:tc>
          <w:tcPr>
            <w:tcW w:w="2441" w:type="dxa"/>
            <w:tcBorders>
              <w:top w:val="nil"/>
              <w:left w:val="nil"/>
              <w:bottom w:val="single" w:sz="4" w:space="0" w:color="auto"/>
              <w:right w:val="single" w:sz="4" w:space="0" w:color="auto"/>
            </w:tcBorders>
            <w:shd w:val="clear" w:color="auto" w:fill="auto"/>
            <w:noWrap/>
            <w:vAlign w:val="bottom"/>
            <w:hideMark/>
          </w:tcPr>
          <w:p w:rsidR="006D5EF7" w:rsidRPr="007B66EE" w:rsidRDefault="006D5EF7" w:rsidP="006D5EF7">
            <w:pPr>
              <w:jc w:val="center"/>
              <w:rPr>
                <w:color w:val="000000"/>
                <w:sz w:val="20"/>
                <w:szCs w:val="20"/>
                <w:lang w:eastAsia="el-GR"/>
              </w:rPr>
            </w:pPr>
            <w:r w:rsidRPr="007B66EE">
              <w:rPr>
                <w:color w:val="000000"/>
                <w:sz w:val="20"/>
                <w:szCs w:val="20"/>
                <w:lang w:eastAsia="el-GR"/>
              </w:rPr>
              <w:t xml:space="preserve">N10‐S6100 </w:t>
            </w:r>
          </w:p>
        </w:tc>
        <w:tc>
          <w:tcPr>
            <w:tcW w:w="3022" w:type="dxa"/>
            <w:tcBorders>
              <w:top w:val="nil"/>
              <w:left w:val="nil"/>
              <w:bottom w:val="single" w:sz="4" w:space="0" w:color="auto"/>
              <w:right w:val="single" w:sz="4" w:space="0" w:color="auto"/>
            </w:tcBorders>
            <w:shd w:val="clear" w:color="auto" w:fill="auto"/>
            <w:noWrap/>
            <w:vAlign w:val="bottom"/>
            <w:hideMark/>
          </w:tcPr>
          <w:p w:rsidR="006D5EF7" w:rsidRPr="007B66EE" w:rsidRDefault="006D5EF7" w:rsidP="006D5EF7">
            <w:pPr>
              <w:jc w:val="center"/>
              <w:rPr>
                <w:color w:val="000000"/>
                <w:sz w:val="20"/>
                <w:szCs w:val="20"/>
                <w:lang w:eastAsia="el-GR"/>
              </w:rPr>
            </w:pPr>
            <w:r w:rsidRPr="007B66EE">
              <w:rPr>
                <w:color w:val="000000"/>
                <w:sz w:val="20"/>
                <w:szCs w:val="20"/>
                <w:lang w:eastAsia="el-GR"/>
              </w:rPr>
              <w:t xml:space="preserve">UCS 6120XP </w:t>
            </w:r>
            <w:proofErr w:type="spellStart"/>
            <w:r w:rsidRPr="007B66EE">
              <w:rPr>
                <w:color w:val="000000"/>
                <w:sz w:val="20"/>
                <w:szCs w:val="20"/>
                <w:lang w:eastAsia="el-GR"/>
              </w:rPr>
              <w:t>FabricInterconnect</w:t>
            </w:r>
            <w:proofErr w:type="spellEnd"/>
          </w:p>
        </w:tc>
        <w:tc>
          <w:tcPr>
            <w:tcW w:w="1190" w:type="dxa"/>
            <w:tcBorders>
              <w:top w:val="nil"/>
              <w:left w:val="nil"/>
              <w:bottom w:val="single" w:sz="4" w:space="0" w:color="auto"/>
              <w:right w:val="single" w:sz="4" w:space="0" w:color="auto"/>
            </w:tcBorders>
            <w:shd w:val="clear" w:color="auto" w:fill="auto"/>
            <w:noWrap/>
            <w:vAlign w:val="bottom"/>
            <w:hideMark/>
          </w:tcPr>
          <w:p w:rsidR="006D5EF7" w:rsidRPr="007B66EE" w:rsidRDefault="006D5EF7" w:rsidP="006D5EF7">
            <w:pPr>
              <w:jc w:val="center"/>
              <w:rPr>
                <w:color w:val="000000"/>
                <w:sz w:val="20"/>
                <w:szCs w:val="20"/>
                <w:lang w:eastAsia="el-GR"/>
              </w:rPr>
            </w:pPr>
            <w:r w:rsidRPr="007B66EE">
              <w:rPr>
                <w:color w:val="000000"/>
                <w:sz w:val="20"/>
                <w:szCs w:val="20"/>
                <w:lang w:eastAsia="el-GR"/>
              </w:rPr>
              <w:t>2</w:t>
            </w:r>
          </w:p>
        </w:tc>
      </w:tr>
      <w:tr w:rsidR="006D5EF7" w:rsidRPr="007B66EE" w:rsidTr="006D5EF7">
        <w:trPr>
          <w:trHeight w:val="255"/>
        </w:trPr>
        <w:tc>
          <w:tcPr>
            <w:tcW w:w="1444" w:type="dxa"/>
            <w:tcBorders>
              <w:top w:val="nil"/>
              <w:left w:val="single" w:sz="4" w:space="0" w:color="auto"/>
              <w:bottom w:val="single" w:sz="4" w:space="0" w:color="auto"/>
              <w:right w:val="single" w:sz="4" w:space="0" w:color="auto"/>
            </w:tcBorders>
          </w:tcPr>
          <w:p w:rsidR="006D5EF7" w:rsidRPr="007B66EE" w:rsidRDefault="006D5EF7" w:rsidP="006D5EF7">
            <w:pPr>
              <w:jc w:val="center"/>
              <w:rPr>
                <w:color w:val="000000"/>
                <w:sz w:val="20"/>
                <w:szCs w:val="20"/>
                <w:lang w:eastAsia="el-GR"/>
              </w:rPr>
            </w:pPr>
            <w:r>
              <w:rPr>
                <w:color w:val="000000"/>
                <w:sz w:val="20"/>
                <w:szCs w:val="20"/>
                <w:lang w:eastAsia="el-GR"/>
              </w:rPr>
              <w:t>3</w:t>
            </w:r>
          </w:p>
        </w:tc>
        <w:tc>
          <w:tcPr>
            <w:tcW w:w="1757" w:type="dxa"/>
            <w:tcBorders>
              <w:top w:val="nil"/>
              <w:left w:val="single" w:sz="4" w:space="0" w:color="auto"/>
              <w:bottom w:val="single" w:sz="4" w:space="0" w:color="auto"/>
              <w:right w:val="single" w:sz="4" w:space="0" w:color="auto"/>
            </w:tcBorders>
            <w:shd w:val="clear" w:color="auto" w:fill="auto"/>
            <w:noWrap/>
            <w:vAlign w:val="bottom"/>
            <w:hideMark/>
          </w:tcPr>
          <w:p w:rsidR="006D5EF7" w:rsidRPr="007B66EE" w:rsidRDefault="006D5EF7" w:rsidP="006D5EF7">
            <w:pPr>
              <w:jc w:val="center"/>
              <w:rPr>
                <w:color w:val="000000"/>
                <w:sz w:val="20"/>
                <w:szCs w:val="20"/>
                <w:lang w:eastAsia="el-GR"/>
              </w:rPr>
            </w:pPr>
            <w:proofErr w:type="spellStart"/>
            <w:r w:rsidRPr="007B66EE">
              <w:rPr>
                <w:color w:val="000000"/>
                <w:sz w:val="20"/>
                <w:szCs w:val="20"/>
                <w:lang w:eastAsia="el-GR"/>
              </w:rPr>
              <w:t>Cisco</w:t>
            </w:r>
            <w:proofErr w:type="spellEnd"/>
          </w:p>
        </w:tc>
        <w:tc>
          <w:tcPr>
            <w:tcW w:w="2441" w:type="dxa"/>
            <w:tcBorders>
              <w:top w:val="nil"/>
              <w:left w:val="nil"/>
              <w:bottom w:val="single" w:sz="4" w:space="0" w:color="auto"/>
              <w:right w:val="single" w:sz="4" w:space="0" w:color="auto"/>
            </w:tcBorders>
            <w:shd w:val="clear" w:color="auto" w:fill="auto"/>
            <w:noWrap/>
            <w:vAlign w:val="bottom"/>
            <w:hideMark/>
          </w:tcPr>
          <w:p w:rsidR="006D5EF7" w:rsidRPr="007B66EE" w:rsidRDefault="006D5EF7" w:rsidP="006D5EF7">
            <w:pPr>
              <w:jc w:val="center"/>
              <w:rPr>
                <w:color w:val="000000"/>
                <w:sz w:val="20"/>
                <w:szCs w:val="20"/>
                <w:lang w:eastAsia="el-GR"/>
              </w:rPr>
            </w:pPr>
            <w:r w:rsidRPr="007B66EE">
              <w:rPr>
                <w:color w:val="000000"/>
                <w:sz w:val="20"/>
                <w:szCs w:val="20"/>
                <w:lang w:eastAsia="el-GR"/>
              </w:rPr>
              <w:t xml:space="preserve">UCSB‐B200‐M3‐D </w:t>
            </w:r>
          </w:p>
        </w:tc>
        <w:tc>
          <w:tcPr>
            <w:tcW w:w="3022" w:type="dxa"/>
            <w:tcBorders>
              <w:top w:val="nil"/>
              <w:left w:val="nil"/>
              <w:bottom w:val="single" w:sz="4" w:space="0" w:color="auto"/>
              <w:right w:val="single" w:sz="4" w:space="0" w:color="auto"/>
            </w:tcBorders>
            <w:shd w:val="clear" w:color="auto" w:fill="auto"/>
            <w:noWrap/>
            <w:vAlign w:val="bottom"/>
            <w:hideMark/>
          </w:tcPr>
          <w:p w:rsidR="006D5EF7" w:rsidRPr="007B66EE" w:rsidRDefault="006D5EF7" w:rsidP="006D5EF7">
            <w:pPr>
              <w:jc w:val="center"/>
              <w:rPr>
                <w:color w:val="000000"/>
                <w:sz w:val="20"/>
                <w:szCs w:val="20"/>
                <w:lang w:eastAsia="el-GR"/>
              </w:rPr>
            </w:pPr>
            <w:r w:rsidRPr="007B66EE">
              <w:rPr>
                <w:color w:val="000000"/>
                <w:sz w:val="20"/>
                <w:szCs w:val="20"/>
                <w:lang w:eastAsia="el-GR"/>
              </w:rPr>
              <w:t xml:space="preserve">UCS B200 M3 </w:t>
            </w:r>
            <w:proofErr w:type="spellStart"/>
            <w:r w:rsidRPr="007B66EE">
              <w:rPr>
                <w:color w:val="000000"/>
                <w:sz w:val="20"/>
                <w:szCs w:val="20"/>
                <w:lang w:eastAsia="el-GR"/>
              </w:rPr>
              <w:t>server</w:t>
            </w:r>
            <w:proofErr w:type="spellEnd"/>
          </w:p>
        </w:tc>
        <w:tc>
          <w:tcPr>
            <w:tcW w:w="1190" w:type="dxa"/>
            <w:tcBorders>
              <w:top w:val="nil"/>
              <w:left w:val="nil"/>
              <w:bottom w:val="single" w:sz="4" w:space="0" w:color="auto"/>
              <w:right w:val="single" w:sz="4" w:space="0" w:color="auto"/>
            </w:tcBorders>
            <w:shd w:val="clear" w:color="auto" w:fill="auto"/>
            <w:noWrap/>
            <w:vAlign w:val="bottom"/>
            <w:hideMark/>
          </w:tcPr>
          <w:p w:rsidR="006D5EF7" w:rsidRPr="007B66EE" w:rsidRDefault="006D5EF7" w:rsidP="006D5EF7">
            <w:pPr>
              <w:jc w:val="center"/>
              <w:rPr>
                <w:color w:val="000000"/>
                <w:sz w:val="20"/>
                <w:szCs w:val="20"/>
                <w:lang w:eastAsia="el-GR"/>
              </w:rPr>
            </w:pPr>
            <w:r w:rsidRPr="007B66EE">
              <w:rPr>
                <w:color w:val="000000"/>
                <w:sz w:val="20"/>
                <w:szCs w:val="20"/>
                <w:lang w:eastAsia="el-GR"/>
              </w:rPr>
              <w:t>3</w:t>
            </w:r>
          </w:p>
        </w:tc>
      </w:tr>
      <w:tr w:rsidR="006D5EF7" w:rsidRPr="007B66EE" w:rsidTr="006D5EF7">
        <w:trPr>
          <w:trHeight w:val="255"/>
        </w:trPr>
        <w:tc>
          <w:tcPr>
            <w:tcW w:w="1444" w:type="dxa"/>
            <w:tcBorders>
              <w:top w:val="nil"/>
              <w:left w:val="single" w:sz="4" w:space="0" w:color="auto"/>
              <w:bottom w:val="single" w:sz="4" w:space="0" w:color="auto"/>
              <w:right w:val="single" w:sz="4" w:space="0" w:color="auto"/>
            </w:tcBorders>
          </w:tcPr>
          <w:p w:rsidR="006D5EF7" w:rsidRPr="007B66EE" w:rsidRDefault="006D5EF7" w:rsidP="006D5EF7">
            <w:pPr>
              <w:jc w:val="center"/>
              <w:rPr>
                <w:color w:val="000000"/>
                <w:sz w:val="20"/>
                <w:szCs w:val="20"/>
                <w:lang w:eastAsia="el-GR"/>
              </w:rPr>
            </w:pPr>
            <w:r>
              <w:rPr>
                <w:color w:val="000000"/>
                <w:sz w:val="20"/>
                <w:szCs w:val="20"/>
                <w:lang w:eastAsia="el-GR"/>
              </w:rPr>
              <w:t>4</w:t>
            </w:r>
          </w:p>
        </w:tc>
        <w:tc>
          <w:tcPr>
            <w:tcW w:w="1757" w:type="dxa"/>
            <w:tcBorders>
              <w:top w:val="nil"/>
              <w:left w:val="single" w:sz="4" w:space="0" w:color="auto"/>
              <w:bottom w:val="single" w:sz="4" w:space="0" w:color="auto"/>
              <w:right w:val="single" w:sz="4" w:space="0" w:color="auto"/>
            </w:tcBorders>
            <w:shd w:val="clear" w:color="auto" w:fill="auto"/>
            <w:noWrap/>
            <w:vAlign w:val="bottom"/>
            <w:hideMark/>
          </w:tcPr>
          <w:p w:rsidR="006D5EF7" w:rsidRPr="007B66EE" w:rsidRDefault="006D5EF7" w:rsidP="006D5EF7">
            <w:pPr>
              <w:jc w:val="center"/>
              <w:rPr>
                <w:color w:val="000000"/>
                <w:sz w:val="20"/>
                <w:szCs w:val="20"/>
                <w:lang w:eastAsia="el-GR"/>
              </w:rPr>
            </w:pPr>
            <w:proofErr w:type="spellStart"/>
            <w:r w:rsidRPr="007B66EE">
              <w:rPr>
                <w:color w:val="000000"/>
                <w:sz w:val="20"/>
                <w:szCs w:val="20"/>
                <w:lang w:eastAsia="el-GR"/>
              </w:rPr>
              <w:t>Cisco</w:t>
            </w:r>
            <w:proofErr w:type="spellEnd"/>
          </w:p>
        </w:tc>
        <w:tc>
          <w:tcPr>
            <w:tcW w:w="2441" w:type="dxa"/>
            <w:tcBorders>
              <w:top w:val="nil"/>
              <w:left w:val="nil"/>
              <w:bottom w:val="single" w:sz="4" w:space="0" w:color="auto"/>
              <w:right w:val="single" w:sz="4" w:space="0" w:color="auto"/>
            </w:tcBorders>
            <w:shd w:val="clear" w:color="auto" w:fill="auto"/>
            <w:noWrap/>
            <w:vAlign w:val="bottom"/>
            <w:hideMark/>
          </w:tcPr>
          <w:p w:rsidR="006D5EF7" w:rsidRPr="007B66EE" w:rsidRDefault="006D5EF7" w:rsidP="006D5EF7">
            <w:pPr>
              <w:jc w:val="center"/>
              <w:rPr>
                <w:color w:val="000000"/>
                <w:sz w:val="20"/>
                <w:szCs w:val="20"/>
                <w:lang w:eastAsia="el-GR"/>
              </w:rPr>
            </w:pPr>
            <w:r w:rsidRPr="007B66EE">
              <w:rPr>
                <w:color w:val="000000"/>
                <w:sz w:val="20"/>
                <w:szCs w:val="20"/>
                <w:lang w:eastAsia="el-GR"/>
              </w:rPr>
              <w:t xml:space="preserve">N20‐B6625‐1 </w:t>
            </w:r>
          </w:p>
        </w:tc>
        <w:tc>
          <w:tcPr>
            <w:tcW w:w="3022" w:type="dxa"/>
            <w:tcBorders>
              <w:top w:val="nil"/>
              <w:left w:val="nil"/>
              <w:bottom w:val="single" w:sz="4" w:space="0" w:color="auto"/>
              <w:right w:val="single" w:sz="4" w:space="0" w:color="auto"/>
            </w:tcBorders>
            <w:shd w:val="clear" w:color="auto" w:fill="auto"/>
            <w:noWrap/>
            <w:vAlign w:val="bottom"/>
            <w:hideMark/>
          </w:tcPr>
          <w:p w:rsidR="006D5EF7" w:rsidRPr="007B66EE" w:rsidRDefault="006D5EF7" w:rsidP="006D5EF7">
            <w:pPr>
              <w:jc w:val="center"/>
              <w:rPr>
                <w:color w:val="000000"/>
                <w:sz w:val="20"/>
                <w:szCs w:val="20"/>
                <w:lang w:eastAsia="el-GR"/>
              </w:rPr>
            </w:pPr>
            <w:r w:rsidRPr="007B66EE">
              <w:rPr>
                <w:color w:val="000000"/>
                <w:sz w:val="20"/>
                <w:szCs w:val="20"/>
                <w:lang w:eastAsia="el-GR"/>
              </w:rPr>
              <w:t xml:space="preserve">UCS B200 M2 </w:t>
            </w:r>
            <w:proofErr w:type="spellStart"/>
            <w:r w:rsidRPr="007B66EE">
              <w:rPr>
                <w:color w:val="000000"/>
                <w:sz w:val="20"/>
                <w:szCs w:val="20"/>
                <w:lang w:eastAsia="el-GR"/>
              </w:rPr>
              <w:t>server</w:t>
            </w:r>
            <w:proofErr w:type="spellEnd"/>
          </w:p>
        </w:tc>
        <w:tc>
          <w:tcPr>
            <w:tcW w:w="1190" w:type="dxa"/>
            <w:tcBorders>
              <w:top w:val="nil"/>
              <w:left w:val="nil"/>
              <w:bottom w:val="single" w:sz="4" w:space="0" w:color="auto"/>
              <w:right w:val="single" w:sz="4" w:space="0" w:color="auto"/>
            </w:tcBorders>
            <w:shd w:val="clear" w:color="auto" w:fill="auto"/>
            <w:noWrap/>
            <w:vAlign w:val="bottom"/>
            <w:hideMark/>
          </w:tcPr>
          <w:p w:rsidR="006D5EF7" w:rsidRPr="007B66EE" w:rsidRDefault="006D5EF7" w:rsidP="006D5EF7">
            <w:pPr>
              <w:jc w:val="center"/>
              <w:rPr>
                <w:color w:val="000000"/>
                <w:sz w:val="20"/>
                <w:szCs w:val="20"/>
                <w:lang w:eastAsia="el-GR"/>
              </w:rPr>
            </w:pPr>
            <w:r w:rsidRPr="007B66EE">
              <w:rPr>
                <w:color w:val="000000"/>
                <w:sz w:val="20"/>
                <w:szCs w:val="20"/>
                <w:lang w:eastAsia="el-GR"/>
              </w:rPr>
              <w:t>4</w:t>
            </w:r>
          </w:p>
        </w:tc>
      </w:tr>
      <w:tr w:rsidR="006D5EF7" w:rsidRPr="007B66EE" w:rsidTr="006D5EF7">
        <w:trPr>
          <w:trHeight w:val="255"/>
        </w:trPr>
        <w:tc>
          <w:tcPr>
            <w:tcW w:w="1444" w:type="dxa"/>
            <w:tcBorders>
              <w:top w:val="nil"/>
              <w:left w:val="single" w:sz="4" w:space="0" w:color="auto"/>
              <w:bottom w:val="single" w:sz="4" w:space="0" w:color="auto"/>
              <w:right w:val="single" w:sz="4" w:space="0" w:color="auto"/>
            </w:tcBorders>
          </w:tcPr>
          <w:p w:rsidR="006D5EF7" w:rsidRPr="007B66EE" w:rsidRDefault="006D5EF7" w:rsidP="006D5EF7">
            <w:pPr>
              <w:jc w:val="center"/>
              <w:rPr>
                <w:color w:val="000000"/>
                <w:sz w:val="20"/>
                <w:szCs w:val="20"/>
                <w:lang w:eastAsia="el-GR"/>
              </w:rPr>
            </w:pPr>
            <w:r>
              <w:rPr>
                <w:color w:val="000000"/>
                <w:sz w:val="20"/>
                <w:szCs w:val="20"/>
                <w:lang w:eastAsia="el-GR"/>
              </w:rPr>
              <w:t>5</w:t>
            </w:r>
          </w:p>
        </w:tc>
        <w:tc>
          <w:tcPr>
            <w:tcW w:w="1757" w:type="dxa"/>
            <w:tcBorders>
              <w:top w:val="nil"/>
              <w:left w:val="single" w:sz="4" w:space="0" w:color="auto"/>
              <w:bottom w:val="single" w:sz="4" w:space="0" w:color="auto"/>
              <w:right w:val="single" w:sz="4" w:space="0" w:color="auto"/>
            </w:tcBorders>
            <w:shd w:val="clear" w:color="auto" w:fill="auto"/>
            <w:noWrap/>
            <w:vAlign w:val="bottom"/>
            <w:hideMark/>
          </w:tcPr>
          <w:p w:rsidR="006D5EF7" w:rsidRPr="007B66EE" w:rsidRDefault="006D5EF7" w:rsidP="006D5EF7">
            <w:pPr>
              <w:jc w:val="center"/>
              <w:rPr>
                <w:color w:val="000000"/>
                <w:sz w:val="20"/>
                <w:szCs w:val="20"/>
                <w:lang w:eastAsia="el-GR"/>
              </w:rPr>
            </w:pPr>
            <w:r w:rsidRPr="007B66EE">
              <w:rPr>
                <w:color w:val="000000"/>
                <w:sz w:val="20"/>
                <w:szCs w:val="20"/>
                <w:lang w:eastAsia="el-GR"/>
              </w:rPr>
              <w:t xml:space="preserve">EMC </w:t>
            </w:r>
          </w:p>
        </w:tc>
        <w:tc>
          <w:tcPr>
            <w:tcW w:w="2441" w:type="dxa"/>
            <w:tcBorders>
              <w:top w:val="nil"/>
              <w:left w:val="nil"/>
              <w:bottom w:val="single" w:sz="4" w:space="0" w:color="auto"/>
              <w:right w:val="single" w:sz="4" w:space="0" w:color="auto"/>
            </w:tcBorders>
            <w:shd w:val="clear" w:color="auto" w:fill="auto"/>
            <w:noWrap/>
            <w:vAlign w:val="bottom"/>
            <w:hideMark/>
          </w:tcPr>
          <w:p w:rsidR="006D5EF7" w:rsidRPr="007B66EE" w:rsidRDefault="006D5EF7" w:rsidP="006D5EF7">
            <w:pPr>
              <w:jc w:val="center"/>
              <w:rPr>
                <w:color w:val="000000"/>
                <w:sz w:val="20"/>
                <w:szCs w:val="20"/>
                <w:lang w:eastAsia="el-GR"/>
              </w:rPr>
            </w:pPr>
            <w:r w:rsidRPr="007B66EE">
              <w:rPr>
                <w:color w:val="000000"/>
                <w:sz w:val="20"/>
                <w:szCs w:val="20"/>
                <w:lang w:eastAsia="el-GR"/>
              </w:rPr>
              <w:t xml:space="preserve">VNX5500 </w:t>
            </w:r>
          </w:p>
        </w:tc>
        <w:tc>
          <w:tcPr>
            <w:tcW w:w="3022" w:type="dxa"/>
            <w:tcBorders>
              <w:top w:val="nil"/>
              <w:left w:val="nil"/>
              <w:bottom w:val="single" w:sz="4" w:space="0" w:color="auto"/>
              <w:right w:val="single" w:sz="4" w:space="0" w:color="auto"/>
            </w:tcBorders>
            <w:shd w:val="clear" w:color="auto" w:fill="auto"/>
            <w:noWrap/>
            <w:vAlign w:val="bottom"/>
            <w:hideMark/>
          </w:tcPr>
          <w:p w:rsidR="006D5EF7" w:rsidRPr="007B66EE" w:rsidRDefault="006D5EF7" w:rsidP="006D5EF7">
            <w:pPr>
              <w:jc w:val="center"/>
              <w:rPr>
                <w:color w:val="000000"/>
                <w:sz w:val="20"/>
                <w:szCs w:val="20"/>
                <w:lang w:eastAsia="el-GR"/>
              </w:rPr>
            </w:pPr>
            <w:r w:rsidRPr="007B66EE">
              <w:rPr>
                <w:color w:val="000000"/>
                <w:sz w:val="20"/>
                <w:szCs w:val="20"/>
                <w:lang w:eastAsia="el-GR"/>
              </w:rPr>
              <w:t>VNX5500</w:t>
            </w:r>
          </w:p>
        </w:tc>
        <w:tc>
          <w:tcPr>
            <w:tcW w:w="1190" w:type="dxa"/>
            <w:tcBorders>
              <w:top w:val="nil"/>
              <w:left w:val="nil"/>
              <w:bottom w:val="single" w:sz="4" w:space="0" w:color="auto"/>
              <w:right w:val="single" w:sz="4" w:space="0" w:color="auto"/>
            </w:tcBorders>
            <w:shd w:val="clear" w:color="auto" w:fill="auto"/>
            <w:noWrap/>
            <w:vAlign w:val="bottom"/>
            <w:hideMark/>
          </w:tcPr>
          <w:p w:rsidR="006D5EF7" w:rsidRPr="007B66EE" w:rsidRDefault="006D5EF7" w:rsidP="006D5EF7">
            <w:pPr>
              <w:jc w:val="center"/>
              <w:rPr>
                <w:color w:val="000000"/>
                <w:sz w:val="20"/>
                <w:szCs w:val="20"/>
                <w:lang w:eastAsia="el-GR"/>
              </w:rPr>
            </w:pPr>
            <w:r w:rsidRPr="007B66EE">
              <w:rPr>
                <w:color w:val="000000"/>
                <w:sz w:val="20"/>
                <w:szCs w:val="20"/>
                <w:lang w:eastAsia="el-GR"/>
              </w:rPr>
              <w:t>1</w:t>
            </w:r>
          </w:p>
        </w:tc>
      </w:tr>
      <w:tr w:rsidR="006D5EF7" w:rsidRPr="007B66EE" w:rsidTr="006D5EF7">
        <w:trPr>
          <w:trHeight w:val="255"/>
        </w:trPr>
        <w:tc>
          <w:tcPr>
            <w:tcW w:w="1444" w:type="dxa"/>
            <w:tcBorders>
              <w:top w:val="nil"/>
              <w:left w:val="single" w:sz="4" w:space="0" w:color="auto"/>
              <w:bottom w:val="single" w:sz="4" w:space="0" w:color="auto"/>
              <w:right w:val="single" w:sz="4" w:space="0" w:color="auto"/>
            </w:tcBorders>
          </w:tcPr>
          <w:p w:rsidR="006D5EF7" w:rsidRPr="007B66EE" w:rsidRDefault="006D5EF7" w:rsidP="006D5EF7">
            <w:pPr>
              <w:jc w:val="center"/>
              <w:rPr>
                <w:color w:val="000000"/>
                <w:sz w:val="20"/>
                <w:szCs w:val="20"/>
                <w:lang w:eastAsia="el-GR"/>
              </w:rPr>
            </w:pPr>
            <w:r>
              <w:rPr>
                <w:color w:val="000000"/>
                <w:sz w:val="20"/>
                <w:szCs w:val="20"/>
                <w:lang w:eastAsia="el-GR"/>
              </w:rPr>
              <w:t>6</w:t>
            </w:r>
          </w:p>
        </w:tc>
        <w:tc>
          <w:tcPr>
            <w:tcW w:w="1757" w:type="dxa"/>
            <w:tcBorders>
              <w:top w:val="nil"/>
              <w:left w:val="single" w:sz="4" w:space="0" w:color="auto"/>
              <w:bottom w:val="single" w:sz="4" w:space="0" w:color="auto"/>
              <w:right w:val="single" w:sz="4" w:space="0" w:color="auto"/>
            </w:tcBorders>
            <w:shd w:val="clear" w:color="auto" w:fill="auto"/>
            <w:noWrap/>
            <w:vAlign w:val="bottom"/>
            <w:hideMark/>
          </w:tcPr>
          <w:p w:rsidR="006D5EF7" w:rsidRPr="007B66EE" w:rsidRDefault="006D5EF7" w:rsidP="006D5EF7">
            <w:pPr>
              <w:jc w:val="center"/>
              <w:rPr>
                <w:color w:val="000000"/>
                <w:sz w:val="20"/>
                <w:szCs w:val="20"/>
                <w:lang w:eastAsia="el-GR"/>
              </w:rPr>
            </w:pPr>
            <w:r w:rsidRPr="007B66EE">
              <w:rPr>
                <w:color w:val="000000"/>
                <w:sz w:val="20"/>
                <w:szCs w:val="20"/>
                <w:lang w:eastAsia="el-GR"/>
              </w:rPr>
              <w:t xml:space="preserve">EMC </w:t>
            </w:r>
          </w:p>
        </w:tc>
        <w:tc>
          <w:tcPr>
            <w:tcW w:w="2441" w:type="dxa"/>
            <w:tcBorders>
              <w:top w:val="nil"/>
              <w:left w:val="nil"/>
              <w:bottom w:val="single" w:sz="4" w:space="0" w:color="auto"/>
              <w:right w:val="single" w:sz="4" w:space="0" w:color="auto"/>
            </w:tcBorders>
            <w:shd w:val="clear" w:color="auto" w:fill="auto"/>
            <w:noWrap/>
            <w:vAlign w:val="bottom"/>
            <w:hideMark/>
          </w:tcPr>
          <w:p w:rsidR="006D5EF7" w:rsidRPr="007B66EE" w:rsidRDefault="006D5EF7" w:rsidP="006D5EF7">
            <w:pPr>
              <w:jc w:val="center"/>
              <w:rPr>
                <w:color w:val="000000"/>
                <w:sz w:val="20"/>
                <w:szCs w:val="20"/>
                <w:lang w:eastAsia="el-GR"/>
              </w:rPr>
            </w:pPr>
            <w:r w:rsidRPr="007B66EE">
              <w:rPr>
                <w:color w:val="000000"/>
                <w:sz w:val="20"/>
                <w:szCs w:val="20"/>
                <w:lang w:eastAsia="el-GR"/>
              </w:rPr>
              <w:t xml:space="preserve">CX4‐120 </w:t>
            </w:r>
          </w:p>
        </w:tc>
        <w:tc>
          <w:tcPr>
            <w:tcW w:w="3022" w:type="dxa"/>
            <w:tcBorders>
              <w:top w:val="nil"/>
              <w:left w:val="nil"/>
              <w:bottom w:val="single" w:sz="4" w:space="0" w:color="auto"/>
              <w:right w:val="single" w:sz="4" w:space="0" w:color="auto"/>
            </w:tcBorders>
            <w:shd w:val="clear" w:color="auto" w:fill="auto"/>
            <w:noWrap/>
            <w:vAlign w:val="bottom"/>
            <w:hideMark/>
          </w:tcPr>
          <w:p w:rsidR="006D5EF7" w:rsidRPr="007B66EE" w:rsidRDefault="006D5EF7" w:rsidP="006D5EF7">
            <w:pPr>
              <w:jc w:val="center"/>
              <w:rPr>
                <w:color w:val="000000"/>
                <w:sz w:val="20"/>
                <w:szCs w:val="20"/>
                <w:lang w:eastAsia="el-GR"/>
              </w:rPr>
            </w:pPr>
            <w:r w:rsidRPr="007B66EE">
              <w:rPr>
                <w:color w:val="000000"/>
                <w:sz w:val="20"/>
                <w:szCs w:val="20"/>
                <w:lang w:eastAsia="el-GR"/>
              </w:rPr>
              <w:t>CX4‐120</w:t>
            </w:r>
          </w:p>
        </w:tc>
        <w:tc>
          <w:tcPr>
            <w:tcW w:w="1190" w:type="dxa"/>
            <w:tcBorders>
              <w:top w:val="nil"/>
              <w:left w:val="nil"/>
              <w:bottom w:val="single" w:sz="4" w:space="0" w:color="auto"/>
              <w:right w:val="single" w:sz="4" w:space="0" w:color="auto"/>
            </w:tcBorders>
            <w:shd w:val="clear" w:color="auto" w:fill="auto"/>
            <w:noWrap/>
            <w:vAlign w:val="bottom"/>
            <w:hideMark/>
          </w:tcPr>
          <w:p w:rsidR="006D5EF7" w:rsidRPr="007B66EE" w:rsidRDefault="006D5EF7" w:rsidP="006D5EF7">
            <w:pPr>
              <w:jc w:val="center"/>
              <w:rPr>
                <w:color w:val="000000"/>
                <w:sz w:val="20"/>
                <w:szCs w:val="20"/>
                <w:lang w:eastAsia="el-GR"/>
              </w:rPr>
            </w:pPr>
            <w:r w:rsidRPr="007B66EE">
              <w:rPr>
                <w:color w:val="000000"/>
                <w:sz w:val="20"/>
                <w:szCs w:val="20"/>
                <w:lang w:eastAsia="el-GR"/>
              </w:rPr>
              <w:t>1</w:t>
            </w:r>
          </w:p>
        </w:tc>
      </w:tr>
      <w:tr w:rsidR="006D5EF7" w:rsidRPr="007B66EE" w:rsidTr="006D5EF7">
        <w:trPr>
          <w:trHeight w:val="255"/>
        </w:trPr>
        <w:tc>
          <w:tcPr>
            <w:tcW w:w="1444" w:type="dxa"/>
            <w:tcBorders>
              <w:top w:val="nil"/>
              <w:left w:val="single" w:sz="4" w:space="0" w:color="auto"/>
              <w:bottom w:val="single" w:sz="4" w:space="0" w:color="auto"/>
              <w:right w:val="single" w:sz="4" w:space="0" w:color="auto"/>
            </w:tcBorders>
          </w:tcPr>
          <w:p w:rsidR="006D5EF7" w:rsidRPr="007B66EE" w:rsidRDefault="006D5EF7" w:rsidP="006D5EF7">
            <w:pPr>
              <w:jc w:val="center"/>
              <w:rPr>
                <w:color w:val="000000"/>
                <w:sz w:val="20"/>
                <w:szCs w:val="20"/>
                <w:lang w:eastAsia="el-GR"/>
              </w:rPr>
            </w:pPr>
            <w:r>
              <w:rPr>
                <w:color w:val="000000"/>
                <w:sz w:val="20"/>
                <w:szCs w:val="20"/>
                <w:lang w:eastAsia="el-GR"/>
              </w:rPr>
              <w:t>7</w:t>
            </w:r>
          </w:p>
        </w:tc>
        <w:tc>
          <w:tcPr>
            <w:tcW w:w="1757" w:type="dxa"/>
            <w:tcBorders>
              <w:top w:val="nil"/>
              <w:left w:val="single" w:sz="4" w:space="0" w:color="auto"/>
              <w:bottom w:val="single" w:sz="4" w:space="0" w:color="auto"/>
              <w:right w:val="single" w:sz="4" w:space="0" w:color="auto"/>
            </w:tcBorders>
            <w:shd w:val="clear" w:color="auto" w:fill="auto"/>
            <w:noWrap/>
            <w:vAlign w:val="bottom"/>
            <w:hideMark/>
          </w:tcPr>
          <w:p w:rsidR="006D5EF7" w:rsidRPr="007B66EE" w:rsidRDefault="006D5EF7" w:rsidP="006D5EF7">
            <w:pPr>
              <w:jc w:val="center"/>
              <w:rPr>
                <w:color w:val="000000"/>
                <w:sz w:val="20"/>
                <w:szCs w:val="20"/>
                <w:lang w:eastAsia="el-GR"/>
              </w:rPr>
            </w:pPr>
            <w:r w:rsidRPr="007B66EE">
              <w:rPr>
                <w:color w:val="000000"/>
                <w:sz w:val="20"/>
                <w:szCs w:val="20"/>
                <w:lang w:eastAsia="el-GR"/>
              </w:rPr>
              <w:t xml:space="preserve">QUANTUM </w:t>
            </w:r>
          </w:p>
        </w:tc>
        <w:tc>
          <w:tcPr>
            <w:tcW w:w="2441" w:type="dxa"/>
            <w:tcBorders>
              <w:top w:val="nil"/>
              <w:left w:val="nil"/>
              <w:bottom w:val="single" w:sz="4" w:space="0" w:color="auto"/>
              <w:right w:val="single" w:sz="4" w:space="0" w:color="auto"/>
            </w:tcBorders>
            <w:shd w:val="clear" w:color="auto" w:fill="auto"/>
            <w:noWrap/>
            <w:vAlign w:val="bottom"/>
            <w:hideMark/>
          </w:tcPr>
          <w:p w:rsidR="006D5EF7" w:rsidRPr="007B66EE" w:rsidRDefault="006D5EF7" w:rsidP="006D5EF7">
            <w:pPr>
              <w:jc w:val="center"/>
              <w:rPr>
                <w:color w:val="000000"/>
                <w:sz w:val="20"/>
                <w:szCs w:val="20"/>
                <w:lang w:eastAsia="el-GR"/>
              </w:rPr>
            </w:pPr>
            <w:r w:rsidRPr="007B66EE">
              <w:rPr>
                <w:color w:val="000000"/>
                <w:sz w:val="20"/>
                <w:szCs w:val="20"/>
                <w:lang w:eastAsia="el-GR"/>
              </w:rPr>
              <w:t xml:space="preserve">LSC14CH4G219H </w:t>
            </w:r>
          </w:p>
        </w:tc>
        <w:tc>
          <w:tcPr>
            <w:tcW w:w="3022" w:type="dxa"/>
            <w:tcBorders>
              <w:top w:val="nil"/>
              <w:left w:val="nil"/>
              <w:bottom w:val="single" w:sz="4" w:space="0" w:color="auto"/>
              <w:right w:val="single" w:sz="4" w:space="0" w:color="auto"/>
            </w:tcBorders>
            <w:shd w:val="clear" w:color="auto" w:fill="auto"/>
            <w:noWrap/>
            <w:vAlign w:val="bottom"/>
            <w:hideMark/>
          </w:tcPr>
          <w:p w:rsidR="006D5EF7" w:rsidRPr="007B66EE" w:rsidRDefault="006D5EF7" w:rsidP="006D5EF7">
            <w:pPr>
              <w:jc w:val="center"/>
              <w:rPr>
                <w:color w:val="000000"/>
                <w:sz w:val="20"/>
                <w:szCs w:val="20"/>
                <w:lang w:eastAsia="el-GR"/>
              </w:rPr>
            </w:pPr>
            <w:r w:rsidRPr="007B66EE">
              <w:rPr>
                <w:color w:val="000000"/>
                <w:sz w:val="20"/>
                <w:szCs w:val="20"/>
                <w:lang w:eastAsia="el-GR"/>
              </w:rPr>
              <w:t xml:space="preserve">QUANTUM </w:t>
            </w:r>
            <w:proofErr w:type="spellStart"/>
            <w:r w:rsidRPr="007B66EE">
              <w:rPr>
                <w:color w:val="000000"/>
                <w:sz w:val="20"/>
                <w:szCs w:val="20"/>
                <w:lang w:eastAsia="el-GR"/>
              </w:rPr>
              <w:t>Scalar</w:t>
            </w:r>
            <w:proofErr w:type="spellEnd"/>
          </w:p>
        </w:tc>
        <w:tc>
          <w:tcPr>
            <w:tcW w:w="1190" w:type="dxa"/>
            <w:tcBorders>
              <w:top w:val="nil"/>
              <w:left w:val="nil"/>
              <w:bottom w:val="single" w:sz="4" w:space="0" w:color="auto"/>
              <w:right w:val="single" w:sz="4" w:space="0" w:color="auto"/>
            </w:tcBorders>
            <w:shd w:val="clear" w:color="auto" w:fill="auto"/>
            <w:noWrap/>
            <w:vAlign w:val="bottom"/>
            <w:hideMark/>
          </w:tcPr>
          <w:p w:rsidR="006D5EF7" w:rsidRPr="007B66EE" w:rsidRDefault="006D5EF7" w:rsidP="006D5EF7">
            <w:pPr>
              <w:jc w:val="center"/>
              <w:rPr>
                <w:color w:val="000000"/>
                <w:sz w:val="20"/>
                <w:szCs w:val="20"/>
                <w:lang w:eastAsia="el-GR"/>
              </w:rPr>
            </w:pPr>
            <w:r w:rsidRPr="007B66EE">
              <w:rPr>
                <w:color w:val="000000"/>
                <w:sz w:val="20"/>
                <w:szCs w:val="20"/>
                <w:lang w:eastAsia="el-GR"/>
              </w:rPr>
              <w:t>1</w:t>
            </w:r>
          </w:p>
        </w:tc>
      </w:tr>
    </w:tbl>
    <w:p w:rsidR="006D5EF7" w:rsidRDefault="006D5EF7">
      <w:pPr>
        <w:suppressAutoHyphens w:val="0"/>
        <w:spacing w:after="200" w:line="276" w:lineRule="auto"/>
        <w:rPr>
          <w:rFonts w:ascii="Garamond" w:eastAsiaTheme="minorHAnsi" w:hAnsi="Garamond" w:cs="Garamond"/>
          <w:sz w:val="26"/>
          <w:szCs w:val="26"/>
          <w:lang w:eastAsia="en-US"/>
        </w:rPr>
      </w:pPr>
    </w:p>
    <w:p w:rsidR="006D5EF7" w:rsidRPr="00B90C1F" w:rsidRDefault="006D5EF7" w:rsidP="006D5EF7">
      <w:pPr>
        <w:pStyle w:val="Standard"/>
        <w:jc w:val="both"/>
        <w:rPr>
          <w:rFonts w:ascii="Palatino Linotype" w:hAnsi="Palatino Linotype" w:cstheme="minorHAnsi"/>
          <w:sz w:val="20"/>
          <w:szCs w:val="20"/>
        </w:rPr>
      </w:pPr>
      <w:r w:rsidRPr="00B90C1F">
        <w:rPr>
          <w:rFonts w:ascii="Palatino Linotype" w:hAnsi="Palatino Linotype" w:cstheme="minorHAnsi"/>
          <w:sz w:val="20"/>
          <w:szCs w:val="20"/>
        </w:rPr>
        <w:t>Διευκρινίζεται ότι για λόγους ασφάλειας δεν αναφέρονται οι αριθμοί σειράς (</w:t>
      </w:r>
      <w:proofErr w:type="spellStart"/>
      <w:r w:rsidRPr="00B90C1F">
        <w:rPr>
          <w:rFonts w:ascii="Palatino Linotype" w:hAnsi="Palatino Linotype" w:cstheme="minorHAnsi"/>
          <w:sz w:val="20"/>
          <w:szCs w:val="20"/>
        </w:rPr>
        <w:t>serialnumbers</w:t>
      </w:r>
      <w:proofErr w:type="spellEnd"/>
      <w:r w:rsidRPr="00B90C1F">
        <w:rPr>
          <w:rFonts w:ascii="Palatino Linotype" w:hAnsi="Palatino Linotype" w:cstheme="minorHAnsi"/>
          <w:sz w:val="20"/>
          <w:szCs w:val="20"/>
        </w:rPr>
        <w:t>) του εξοπλισμού. Μπορούν να αποστέλλονται άμεσα στους ενδιαφερόμενους, μέσω ηλεκτρονικού ταχυδρομείου (email), κατόπιν σχετικού αιτήματος.</w:t>
      </w:r>
    </w:p>
    <w:p w:rsidR="006D5EF7" w:rsidRPr="00B90C1F" w:rsidRDefault="006D5EF7" w:rsidP="006D5EF7">
      <w:pPr>
        <w:pStyle w:val="Standard"/>
        <w:jc w:val="both"/>
        <w:rPr>
          <w:rFonts w:ascii="Palatino Linotype" w:hAnsi="Palatino Linotype" w:cstheme="minorHAnsi"/>
          <w:sz w:val="20"/>
          <w:szCs w:val="20"/>
        </w:rPr>
      </w:pPr>
    </w:p>
    <w:p w:rsidR="006D5EF7" w:rsidRPr="00B90C1F" w:rsidRDefault="006D5EF7" w:rsidP="006D5EF7">
      <w:pPr>
        <w:pStyle w:val="Standard"/>
        <w:jc w:val="both"/>
        <w:rPr>
          <w:rFonts w:ascii="Palatino Linotype" w:hAnsi="Palatino Linotype" w:cstheme="minorHAnsi"/>
          <w:b/>
          <w:bCs/>
          <w:sz w:val="20"/>
          <w:szCs w:val="20"/>
        </w:rPr>
      </w:pPr>
    </w:p>
    <w:p w:rsidR="006D5EF7" w:rsidRPr="00B90C1F" w:rsidRDefault="006D5EF7" w:rsidP="006D5EF7">
      <w:pPr>
        <w:pStyle w:val="Standard"/>
        <w:jc w:val="both"/>
        <w:rPr>
          <w:rFonts w:ascii="Palatino Linotype" w:hAnsi="Palatino Linotype" w:cstheme="minorHAnsi"/>
          <w:sz w:val="20"/>
          <w:szCs w:val="20"/>
        </w:rPr>
      </w:pPr>
      <w:r w:rsidRPr="00B90C1F">
        <w:rPr>
          <w:rFonts w:ascii="Palatino Linotype" w:hAnsi="Palatino Linotype" w:cstheme="minorHAnsi"/>
          <w:b/>
          <w:bCs/>
          <w:sz w:val="20"/>
          <w:szCs w:val="20"/>
        </w:rPr>
        <w:t>2. Όροι συντήρησης</w:t>
      </w:r>
    </w:p>
    <w:p w:rsidR="006D5EF7" w:rsidRPr="00B90C1F" w:rsidRDefault="006D5EF7" w:rsidP="006D5EF7">
      <w:pPr>
        <w:pStyle w:val="Standard"/>
        <w:jc w:val="both"/>
        <w:rPr>
          <w:rFonts w:ascii="Palatino Linotype" w:hAnsi="Palatino Linotype" w:cstheme="minorHAnsi"/>
          <w:sz w:val="20"/>
          <w:szCs w:val="20"/>
        </w:rPr>
      </w:pPr>
    </w:p>
    <w:p w:rsidR="006D5EF7" w:rsidRPr="00B90C1F" w:rsidRDefault="006D5EF7" w:rsidP="006D5EF7">
      <w:pPr>
        <w:pStyle w:val="Standard"/>
        <w:jc w:val="both"/>
        <w:rPr>
          <w:rFonts w:ascii="Palatino Linotype" w:hAnsi="Palatino Linotype" w:cstheme="minorHAnsi"/>
          <w:sz w:val="20"/>
          <w:szCs w:val="20"/>
        </w:rPr>
      </w:pPr>
      <w:r w:rsidRPr="00B90C1F">
        <w:rPr>
          <w:rFonts w:ascii="Palatino Linotype" w:hAnsi="Palatino Linotype" w:cstheme="minorHAnsi"/>
          <w:sz w:val="20"/>
          <w:szCs w:val="20"/>
        </w:rPr>
        <w:t xml:space="preserve">Οι ακόλουθοι όροι συντήρησης είναι υποχρεωτικοί και πρέπει </w:t>
      </w:r>
      <w:r w:rsidRPr="00B90C1F">
        <w:rPr>
          <w:rFonts w:ascii="Palatino Linotype" w:hAnsi="Palatino Linotype" w:cstheme="minorHAnsi"/>
          <w:b/>
          <w:bCs/>
          <w:sz w:val="20"/>
          <w:szCs w:val="20"/>
        </w:rPr>
        <w:t>να συμπεριληφθούν στην πρόταση</w:t>
      </w:r>
      <w:r w:rsidRPr="00B90C1F">
        <w:rPr>
          <w:rFonts w:ascii="Palatino Linotype" w:hAnsi="Palatino Linotype" w:cstheme="minorHAnsi"/>
          <w:sz w:val="20"/>
          <w:szCs w:val="20"/>
        </w:rPr>
        <w:t xml:space="preserve"> του υποψήφιου συντηρητή. Προτάσεις που δεν καλύπτουν όλους τους ζητούμενους όρους δεν θα γίνονται αποδεκτές και θα απορρίπτονται.</w:t>
      </w:r>
    </w:p>
    <w:p w:rsidR="006D5EF7" w:rsidRPr="00B90C1F" w:rsidRDefault="006D5EF7" w:rsidP="006D5EF7">
      <w:pPr>
        <w:jc w:val="both"/>
        <w:rPr>
          <w:rFonts w:ascii="Palatino Linotype" w:hAnsi="Palatino Linotype" w:cstheme="minorHAnsi"/>
          <w:sz w:val="20"/>
          <w:szCs w:val="20"/>
        </w:rPr>
      </w:pPr>
    </w:p>
    <w:p w:rsidR="006D5EF7" w:rsidRPr="00B90C1F" w:rsidRDefault="006D5EF7" w:rsidP="006D5EF7">
      <w:pPr>
        <w:pStyle w:val="Standard"/>
        <w:jc w:val="both"/>
        <w:rPr>
          <w:rFonts w:ascii="Palatino Linotype" w:hAnsi="Palatino Linotype" w:cstheme="minorHAnsi"/>
          <w:sz w:val="20"/>
          <w:szCs w:val="20"/>
        </w:rPr>
      </w:pPr>
    </w:p>
    <w:p w:rsidR="006D5EF7" w:rsidRPr="00B90C1F" w:rsidRDefault="006D5EF7" w:rsidP="006D5EF7">
      <w:pPr>
        <w:pStyle w:val="Standard"/>
        <w:jc w:val="both"/>
        <w:rPr>
          <w:rFonts w:ascii="Palatino Linotype" w:hAnsi="Palatino Linotype" w:cstheme="minorHAnsi"/>
          <w:sz w:val="20"/>
          <w:szCs w:val="20"/>
        </w:rPr>
      </w:pPr>
      <w:r w:rsidRPr="00B90C1F">
        <w:rPr>
          <w:rFonts w:ascii="Palatino Linotype" w:hAnsi="Palatino Linotype" w:cstheme="minorHAnsi"/>
          <w:b/>
          <w:bCs/>
          <w:i/>
          <w:iCs/>
          <w:sz w:val="20"/>
          <w:szCs w:val="20"/>
        </w:rPr>
        <w:t>2.1. Γενικοί όροι συντήρησης</w:t>
      </w:r>
    </w:p>
    <w:p w:rsidR="006D5EF7" w:rsidRPr="00B90C1F" w:rsidRDefault="006D5EF7" w:rsidP="006D5EF7">
      <w:pPr>
        <w:pStyle w:val="Standard"/>
        <w:jc w:val="both"/>
        <w:rPr>
          <w:rFonts w:ascii="Palatino Linotype" w:hAnsi="Palatino Linotype" w:cstheme="minorHAnsi"/>
          <w:sz w:val="20"/>
          <w:szCs w:val="20"/>
        </w:rPr>
      </w:pPr>
    </w:p>
    <w:p w:rsidR="006D5EF7" w:rsidRPr="00B90C1F" w:rsidRDefault="006D5EF7" w:rsidP="006D5EF7">
      <w:pPr>
        <w:pStyle w:val="Standard"/>
        <w:jc w:val="both"/>
        <w:rPr>
          <w:rFonts w:ascii="Palatino Linotype" w:hAnsi="Palatino Linotype" w:cstheme="minorHAnsi"/>
          <w:sz w:val="20"/>
          <w:szCs w:val="20"/>
        </w:rPr>
      </w:pPr>
      <w:r w:rsidRPr="00B90C1F">
        <w:rPr>
          <w:rFonts w:ascii="Palatino Linotype" w:hAnsi="Palatino Linotype" w:cstheme="minorHAnsi"/>
          <w:sz w:val="20"/>
          <w:szCs w:val="20"/>
        </w:rPr>
        <w:t xml:space="preserve">Η ζητούμενη συντήρηση περιλαμβάνει τα υλικά, τα έξοδα μεταφοράς προς/από το Κέντρο Δεδομένων του Πανεπιστημίου Κρήτης που βρίσκεται στο Ηράκλειο Κρήτης, καθώς και τη τεχνική υποστήριξη για την πλήρη αποκατάσταση των βλαβών του συντηρούμενου εξοπλισμού. Διευκρινίζεται ότι περιλαμβάνονται </w:t>
      </w:r>
      <w:r w:rsidRPr="00B90C1F">
        <w:rPr>
          <w:rFonts w:ascii="Palatino Linotype" w:hAnsi="Palatino Linotype" w:cstheme="minorHAnsi"/>
          <w:b/>
          <w:bCs/>
          <w:sz w:val="20"/>
          <w:szCs w:val="20"/>
        </w:rPr>
        <w:t>όλα</w:t>
      </w:r>
      <w:r w:rsidRPr="00B90C1F">
        <w:rPr>
          <w:rFonts w:ascii="Palatino Linotype" w:hAnsi="Palatino Linotype" w:cstheme="minorHAnsi"/>
          <w:sz w:val="20"/>
          <w:szCs w:val="20"/>
        </w:rPr>
        <w:t xml:space="preserve"> τα υλικά, </w:t>
      </w:r>
      <w:proofErr w:type="spellStart"/>
      <w:r w:rsidRPr="00B90C1F">
        <w:rPr>
          <w:rFonts w:ascii="Palatino Linotype" w:hAnsi="Palatino Linotype" w:cstheme="minorHAnsi"/>
          <w:sz w:val="20"/>
          <w:szCs w:val="20"/>
        </w:rPr>
        <w:t>μικρο</w:t>
      </w:r>
      <w:proofErr w:type="spellEnd"/>
      <w:r w:rsidRPr="00B90C1F">
        <w:rPr>
          <w:rFonts w:ascii="Palatino Linotype" w:hAnsi="Palatino Linotype" w:cstheme="minorHAnsi"/>
          <w:sz w:val="20"/>
          <w:szCs w:val="20"/>
        </w:rPr>
        <w:t>-υλικά, ανταλλακτικά και αναλώσιμα είδη (π.χ. μπαταρίες) που συγκροτούν τα υπό συντήρηση συστήματα και απαιτούνται για την ομαλή λειτουργία τους.</w:t>
      </w:r>
    </w:p>
    <w:p w:rsidR="006D5EF7" w:rsidRPr="00B90C1F" w:rsidRDefault="006D5EF7" w:rsidP="006D5EF7">
      <w:pPr>
        <w:pStyle w:val="Standard"/>
        <w:jc w:val="both"/>
        <w:rPr>
          <w:rFonts w:ascii="Palatino Linotype" w:hAnsi="Palatino Linotype" w:cstheme="minorHAnsi"/>
          <w:sz w:val="20"/>
          <w:szCs w:val="20"/>
        </w:rPr>
      </w:pPr>
    </w:p>
    <w:p w:rsidR="006D5EF7" w:rsidRPr="00B90C1F" w:rsidRDefault="006D5EF7" w:rsidP="006D5EF7">
      <w:pPr>
        <w:pStyle w:val="Standard"/>
        <w:jc w:val="both"/>
        <w:rPr>
          <w:rFonts w:ascii="Palatino Linotype" w:hAnsi="Palatino Linotype" w:cstheme="minorHAnsi"/>
          <w:sz w:val="20"/>
          <w:szCs w:val="20"/>
        </w:rPr>
      </w:pPr>
      <w:bookmarkStart w:id="14" w:name="__DdeLink__580_5988582871"/>
      <w:bookmarkEnd w:id="14"/>
      <w:r w:rsidRPr="00B90C1F">
        <w:rPr>
          <w:rFonts w:ascii="Palatino Linotype" w:hAnsi="Palatino Linotype" w:cstheme="minorHAnsi"/>
          <w:sz w:val="20"/>
          <w:szCs w:val="20"/>
        </w:rPr>
        <w:t>Η αναγγελία μιας βλάβης ή η υποβολή ενός αιτήματος τεχνικής υποστήριξης θα γίνεται στο βλαβοληπτικό κέντρο του Συντηρητή τηλεφωνικά, με email ή με άλλο τρόπο που θα συμφωνηθεί κατά την υπογραφή της σύμβασης.</w:t>
      </w:r>
    </w:p>
    <w:p w:rsidR="006D5EF7" w:rsidRPr="00B90C1F" w:rsidRDefault="006D5EF7" w:rsidP="006D5EF7">
      <w:pPr>
        <w:pStyle w:val="Standard"/>
        <w:jc w:val="both"/>
        <w:rPr>
          <w:rFonts w:ascii="Palatino Linotype" w:hAnsi="Palatino Linotype" w:cstheme="minorHAnsi"/>
          <w:sz w:val="20"/>
          <w:szCs w:val="20"/>
        </w:rPr>
      </w:pPr>
    </w:p>
    <w:p w:rsidR="006D5EF7" w:rsidRPr="00B90C1F" w:rsidRDefault="006D5EF7" w:rsidP="006D5EF7">
      <w:pPr>
        <w:pStyle w:val="Standard"/>
        <w:jc w:val="both"/>
        <w:rPr>
          <w:rFonts w:ascii="Palatino Linotype" w:hAnsi="Palatino Linotype" w:cstheme="minorHAnsi"/>
          <w:sz w:val="20"/>
          <w:szCs w:val="20"/>
        </w:rPr>
      </w:pPr>
      <w:r w:rsidRPr="00B90C1F">
        <w:rPr>
          <w:rFonts w:ascii="Palatino Linotype" w:hAnsi="Palatino Linotype" w:cstheme="minorHAnsi"/>
          <w:sz w:val="20"/>
          <w:szCs w:val="20"/>
        </w:rPr>
        <w:t>Ως χρόνος αναγγελίας ορίζεται η ημερομηνία και η ώρα της τηλεφωνικής κλήσης, της αποστολής του ηλεκτρονικού μηνύματος ή όποιου άλλου τρόπου επικοινωνίας έχει συμφωνηθεί.</w:t>
      </w:r>
    </w:p>
    <w:p w:rsidR="006D5EF7" w:rsidRPr="00B90C1F" w:rsidRDefault="006D5EF7" w:rsidP="006D5EF7">
      <w:pPr>
        <w:pStyle w:val="Standard"/>
        <w:jc w:val="both"/>
        <w:rPr>
          <w:rFonts w:ascii="Palatino Linotype" w:hAnsi="Palatino Linotype" w:cstheme="minorHAnsi"/>
          <w:sz w:val="20"/>
          <w:szCs w:val="20"/>
        </w:rPr>
      </w:pPr>
    </w:p>
    <w:p w:rsidR="006D5EF7" w:rsidRPr="00B90C1F" w:rsidRDefault="006D5EF7" w:rsidP="006D5EF7">
      <w:pPr>
        <w:pStyle w:val="Standard"/>
        <w:jc w:val="both"/>
        <w:rPr>
          <w:rFonts w:ascii="Palatino Linotype" w:hAnsi="Palatino Linotype" w:cstheme="minorHAnsi"/>
          <w:sz w:val="20"/>
          <w:szCs w:val="20"/>
        </w:rPr>
      </w:pPr>
      <w:r w:rsidRPr="00B90C1F">
        <w:rPr>
          <w:rFonts w:ascii="Palatino Linotype" w:hAnsi="Palatino Linotype" w:cstheme="minorHAnsi"/>
          <w:sz w:val="20"/>
          <w:szCs w:val="20"/>
        </w:rPr>
        <w:t>Ο χρόνος απόκρισης του Συντηρητή θα πρέπει να είναι εντός της ίδιας εργάσιμης ημέρας, το αργότερο μέχρι την 17:00, όταν η αναγγελία γίνεται μέχρι την 12:00 (μεσημβρία), διαφορετικά μέχρι την 10:00 πρωινή της επόμενης εργάσιμης ημέρας.</w:t>
      </w:r>
    </w:p>
    <w:p w:rsidR="006D5EF7" w:rsidRPr="00B90C1F" w:rsidRDefault="006D5EF7" w:rsidP="006D5EF7">
      <w:pPr>
        <w:pStyle w:val="Standard"/>
        <w:jc w:val="both"/>
        <w:rPr>
          <w:rFonts w:ascii="Palatino Linotype" w:hAnsi="Palatino Linotype" w:cstheme="minorHAnsi"/>
          <w:sz w:val="20"/>
          <w:szCs w:val="20"/>
        </w:rPr>
      </w:pPr>
    </w:p>
    <w:p w:rsidR="006D5EF7" w:rsidRPr="00B90C1F" w:rsidRDefault="006D5EF7" w:rsidP="006D5EF7">
      <w:pPr>
        <w:pStyle w:val="Standard"/>
        <w:jc w:val="both"/>
        <w:rPr>
          <w:rFonts w:ascii="Palatino Linotype" w:hAnsi="Palatino Linotype" w:cstheme="minorHAnsi"/>
          <w:sz w:val="20"/>
          <w:szCs w:val="20"/>
        </w:rPr>
      </w:pPr>
      <w:r w:rsidRPr="00B90C1F">
        <w:rPr>
          <w:rFonts w:ascii="Palatino Linotype" w:hAnsi="Palatino Linotype" w:cstheme="minorHAnsi"/>
          <w:sz w:val="20"/>
          <w:szCs w:val="20"/>
        </w:rPr>
        <w:t xml:space="preserve">Σε περίπτωση που εντός δύο (2) εργάσιμων ημερών, από την αναγγελία μιας βλάβης, δεν υπάρξει </w:t>
      </w:r>
      <w:r w:rsidRPr="00B90C1F">
        <w:rPr>
          <w:rFonts w:ascii="Palatino Linotype" w:hAnsi="Palatino Linotype" w:cstheme="minorHAnsi"/>
          <w:sz w:val="20"/>
          <w:szCs w:val="20"/>
        </w:rPr>
        <w:lastRenderedPageBreak/>
        <w:t>αποκατάσταση του προβλήματος, ο Συντηρητής υποχρεούται, εντός των δύο (2) επόμενων εργάσιμων ημερών, να προβεί σε πλήρη αντικατάσταση του συνόλου της μονάδας με άλλη όμοια καινούργια μονάδα, ώστε να αποκατασταθεί η ομαλή λειτουργία της υπηρεσίας που αυτή παρέχει.</w:t>
      </w:r>
    </w:p>
    <w:p w:rsidR="006D5EF7" w:rsidRPr="00B90C1F" w:rsidRDefault="006D5EF7" w:rsidP="006D5EF7">
      <w:pPr>
        <w:pStyle w:val="Standard"/>
        <w:jc w:val="both"/>
        <w:rPr>
          <w:rFonts w:ascii="Palatino Linotype" w:hAnsi="Palatino Linotype" w:cstheme="minorHAnsi"/>
          <w:sz w:val="20"/>
          <w:szCs w:val="20"/>
        </w:rPr>
      </w:pPr>
    </w:p>
    <w:p w:rsidR="006D5EF7" w:rsidRPr="00B90C1F" w:rsidRDefault="006D5EF7" w:rsidP="006D5EF7">
      <w:pPr>
        <w:pStyle w:val="Standard"/>
        <w:jc w:val="both"/>
        <w:rPr>
          <w:rFonts w:ascii="Palatino Linotype" w:hAnsi="Palatino Linotype" w:cstheme="minorHAnsi"/>
          <w:sz w:val="20"/>
          <w:szCs w:val="20"/>
        </w:rPr>
      </w:pPr>
    </w:p>
    <w:p w:rsidR="006D5EF7" w:rsidRPr="00B90C1F" w:rsidRDefault="006D5EF7" w:rsidP="006D5EF7">
      <w:pPr>
        <w:pStyle w:val="Standard"/>
        <w:jc w:val="both"/>
        <w:rPr>
          <w:rFonts w:ascii="Palatino Linotype" w:hAnsi="Palatino Linotype" w:cstheme="minorHAnsi"/>
          <w:b/>
          <w:bCs/>
          <w:i/>
          <w:iCs/>
          <w:sz w:val="20"/>
          <w:szCs w:val="20"/>
        </w:rPr>
      </w:pPr>
      <w:r w:rsidRPr="00B90C1F">
        <w:rPr>
          <w:rFonts w:ascii="Palatino Linotype" w:hAnsi="Palatino Linotype" w:cstheme="minorHAnsi"/>
          <w:b/>
          <w:bCs/>
          <w:i/>
          <w:iCs/>
          <w:sz w:val="20"/>
          <w:szCs w:val="20"/>
        </w:rPr>
        <w:t xml:space="preserve">2.2. Ειδικοί όροι για τον εξοπλισμό </w:t>
      </w:r>
      <w:proofErr w:type="spellStart"/>
      <w:r w:rsidRPr="00B90C1F">
        <w:rPr>
          <w:rFonts w:ascii="Palatino Linotype" w:hAnsi="Palatino Linotype" w:cstheme="minorHAnsi"/>
          <w:b/>
          <w:bCs/>
          <w:i/>
          <w:iCs/>
          <w:sz w:val="20"/>
          <w:szCs w:val="20"/>
        </w:rPr>
        <w:t>Cisco</w:t>
      </w:r>
      <w:proofErr w:type="spellEnd"/>
    </w:p>
    <w:p w:rsidR="006D5EF7" w:rsidRPr="00B90C1F" w:rsidRDefault="006D5EF7" w:rsidP="006D5EF7">
      <w:pPr>
        <w:pStyle w:val="Standard"/>
        <w:jc w:val="both"/>
        <w:rPr>
          <w:rFonts w:ascii="Palatino Linotype" w:hAnsi="Palatino Linotype" w:cstheme="minorHAnsi"/>
          <w:sz w:val="20"/>
          <w:szCs w:val="20"/>
        </w:rPr>
      </w:pPr>
    </w:p>
    <w:p w:rsidR="006D5EF7" w:rsidRPr="00B90C1F" w:rsidRDefault="006D5EF7" w:rsidP="006D5EF7">
      <w:pPr>
        <w:pStyle w:val="Standard"/>
        <w:jc w:val="both"/>
        <w:rPr>
          <w:rFonts w:ascii="Palatino Linotype" w:hAnsi="Palatino Linotype" w:cstheme="minorHAnsi"/>
          <w:sz w:val="20"/>
          <w:szCs w:val="20"/>
        </w:rPr>
      </w:pPr>
      <w:r w:rsidRPr="00B90C1F">
        <w:rPr>
          <w:rFonts w:ascii="Palatino Linotype" w:hAnsi="Palatino Linotype" w:cstheme="minorHAnsi"/>
          <w:sz w:val="20"/>
          <w:szCs w:val="20"/>
        </w:rPr>
        <w:t xml:space="preserve">Ειδικά για τον εξοπλισμό του κατασκευαστικού οίκου </w:t>
      </w:r>
      <w:proofErr w:type="spellStart"/>
      <w:r w:rsidRPr="00B90C1F">
        <w:rPr>
          <w:rFonts w:ascii="Palatino Linotype" w:hAnsi="Palatino Linotype" w:cstheme="minorHAnsi"/>
          <w:sz w:val="20"/>
          <w:szCs w:val="20"/>
        </w:rPr>
        <w:t>Cisco</w:t>
      </w:r>
      <w:proofErr w:type="spellEnd"/>
      <w:r w:rsidRPr="00B90C1F">
        <w:rPr>
          <w:rFonts w:ascii="Palatino Linotype" w:hAnsi="Palatino Linotype" w:cstheme="minorHAnsi"/>
          <w:sz w:val="20"/>
          <w:szCs w:val="20"/>
        </w:rPr>
        <w:t>, στη ζητούμενη συντήρηση, εκτός των ανωτέρω γενικών όρων περιλαμβάνονται επίσης τα κάτωθι:</w:t>
      </w:r>
    </w:p>
    <w:p w:rsidR="006D5EF7" w:rsidRPr="00B90C1F" w:rsidRDefault="006D5EF7" w:rsidP="006D5EF7">
      <w:pPr>
        <w:pStyle w:val="Standard"/>
        <w:numPr>
          <w:ilvl w:val="0"/>
          <w:numId w:val="23"/>
        </w:numPr>
        <w:jc w:val="both"/>
        <w:rPr>
          <w:rFonts w:ascii="Palatino Linotype" w:hAnsi="Palatino Linotype" w:cstheme="minorHAnsi"/>
          <w:sz w:val="20"/>
          <w:szCs w:val="20"/>
        </w:rPr>
      </w:pPr>
      <w:r w:rsidRPr="00B90C1F">
        <w:rPr>
          <w:rFonts w:ascii="Palatino Linotype" w:hAnsi="Palatino Linotype" w:cstheme="minorHAnsi"/>
          <w:sz w:val="20"/>
          <w:szCs w:val="20"/>
        </w:rPr>
        <w:t>Ο Συντηρητής θα διαθέτει δωρεάν στην Αναθέτουσα Αρχή τις πιο πρόσφατες επίσημες εκδόσεις λογισμικού του κατασκευαστή, τόσο τις διορθωτικές όσο και τις κύριες εκδόσεις και αναβαθμίσεις. Εφόσον του ζητηθεί, υποχρεούται να προβεί σε όλες τις απαραίτητες εργασίες αναβάθμισης του λογισμικού, σε συνεργασία με τους τεχνικούς της Αναθέτουσας Αρχής, χωρίς οποιοδήποτε επιπρόσθετο κόστος.</w:t>
      </w:r>
    </w:p>
    <w:p w:rsidR="006D5EF7" w:rsidRPr="00B90C1F" w:rsidRDefault="006D5EF7" w:rsidP="006D5EF7">
      <w:pPr>
        <w:pStyle w:val="Standard"/>
        <w:jc w:val="both"/>
        <w:rPr>
          <w:rFonts w:ascii="Palatino Linotype" w:hAnsi="Palatino Linotype" w:cstheme="minorHAnsi"/>
          <w:sz w:val="20"/>
          <w:szCs w:val="20"/>
        </w:rPr>
      </w:pPr>
    </w:p>
    <w:p w:rsidR="006D5EF7" w:rsidRPr="00B90C1F" w:rsidRDefault="006D5EF7" w:rsidP="006D5EF7">
      <w:pPr>
        <w:pStyle w:val="Standard"/>
        <w:numPr>
          <w:ilvl w:val="0"/>
          <w:numId w:val="23"/>
        </w:numPr>
        <w:jc w:val="both"/>
        <w:rPr>
          <w:rFonts w:ascii="Palatino Linotype" w:hAnsi="Palatino Linotype" w:cstheme="minorHAnsi"/>
          <w:sz w:val="20"/>
          <w:szCs w:val="20"/>
        </w:rPr>
      </w:pPr>
      <w:r w:rsidRPr="00B90C1F">
        <w:rPr>
          <w:rFonts w:ascii="Palatino Linotype" w:hAnsi="Palatino Linotype" w:cstheme="minorHAnsi"/>
          <w:sz w:val="20"/>
          <w:szCs w:val="20"/>
        </w:rPr>
        <w:t xml:space="preserve">Η Αναθέτουσα Αρχή, στο πλαίσιο της προσφερόμενης συντήρησης, θα μπορεί να αξιοποιεί τα εργαλεία και μέσα τεχνικής υποστήριξης που προσφέρει ο κατασκευαστής στους κατόχους συμβολαίων τεχνικής υποστήριξης, π.χ. δυνατότητα δημιουργίας TAC </w:t>
      </w:r>
      <w:proofErr w:type="spellStart"/>
      <w:r w:rsidRPr="00B90C1F">
        <w:rPr>
          <w:rFonts w:ascii="Palatino Linotype" w:hAnsi="Palatino Linotype" w:cstheme="minorHAnsi"/>
          <w:sz w:val="20"/>
          <w:szCs w:val="20"/>
        </w:rPr>
        <w:t>case</w:t>
      </w:r>
      <w:proofErr w:type="spellEnd"/>
      <w:r w:rsidRPr="00B90C1F">
        <w:rPr>
          <w:rFonts w:ascii="Palatino Linotype" w:hAnsi="Palatino Linotype" w:cstheme="minorHAnsi"/>
          <w:sz w:val="20"/>
          <w:szCs w:val="20"/>
        </w:rPr>
        <w:t>.</w:t>
      </w:r>
    </w:p>
    <w:p w:rsidR="006D5EF7" w:rsidRDefault="006D5EF7" w:rsidP="006D5EF7">
      <w:pPr>
        <w:suppressAutoHyphens w:val="0"/>
        <w:spacing w:after="200" w:line="276" w:lineRule="auto"/>
        <w:rPr>
          <w:rFonts w:asciiTheme="minorHAnsi" w:hAnsiTheme="minorHAnsi" w:cstheme="minorHAnsi"/>
        </w:rPr>
      </w:pPr>
    </w:p>
    <w:p w:rsidR="006D5EF7" w:rsidRPr="00016113" w:rsidRDefault="006D5EF7" w:rsidP="006D5EF7">
      <w:pPr>
        <w:pStyle w:val="Standard"/>
        <w:jc w:val="both"/>
        <w:rPr>
          <w:rFonts w:ascii="Palatino Linotype" w:hAnsi="Palatino Linotype" w:cstheme="minorHAnsi"/>
          <w:b/>
          <w:bCs/>
          <w:sz w:val="20"/>
          <w:szCs w:val="20"/>
        </w:rPr>
      </w:pPr>
      <w:r w:rsidRPr="00016113">
        <w:rPr>
          <w:rFonts w:ascii="Palatino Linotype" w:hAnsi="Palatino Linotype" w:cstheme="minorHAnsi"/>
          <w:b/>
          <w:bCs/>
          <w:i/>
          <w:iCs/>
          <w:sz w:val="20"/>
          <w:szCs w:val="20"/>
        </w:rPr>
        <w:t>2.3. Ελάχιστες απαιτήσεις συμμετοχής</w:t>
      </w:r>
    </w:p>
    <w:p w:rsidR="006D5EF7" w:rsidRPr="00016113" w:rsidRDefault="006D5EF7" w:rsidP="006D5EF7">
      <w:pPr>
        <w:pStyle w:val="Standard"/>
        <w:jc w:val="both"/>
        <w:rPr>
          <w:rFonts w:ascii="Palatino Linotype" w:hAnsi="Palatino Linotype" w:cstheme="minorHAnsi"/>
          <w:sz w:val="20"/>
          <w:szCs w:val="20"/>
        </w:rPr>
      </w:pPr>
    </w:p>
    <w:p w:rsidR="006D5EF7" w:rsidRPr="00016113" w:rsidRDefault="006D5EF7" w:rsidP="006D5EF7">
      <w:pPr>
        <w:pStyle w:val="Standard"/>
        <w:jc w:val="both"/>
        <w:rPr>
          <w:rFonts w:ascii="Palatino Linotype" w:hAnsi="Palatino Linotype" w:cstheme="minorHAnsi"/>
          <w:sz w:val="20"/>
          <w:szCs w:val="20"/>
        </w:rPr>
      </w:pPr>
      <w:r w:rsidRPr="00016113">
        <w:rPr>
          <w:rFonts w:ascii="Palatino Linotype" w:hAnsi="Palatino Linotype" w:cstheme="minorHAnsi"/>
          <w:sz w:val="20"/>
          <w:szCs w:val="20"/>
        </w:rPr>
        <w:t>Ο ενδιαφερόμενος, για έχει δικαίωμα συμμετοχής, θα πρέπει υποχρεωτικά να πληροί τα ακόλουθα:</w:t>
      </w:r>
    </w:p>
    <w:p w:rsidR="006D5EF7" w:rsidRPr="00016113" w:rsidRDefault="006D5EF7" w:rsidP="006D5EF7">
      <w:pPr>
        <w:pStyle w:val="Standard"/>
        <w:numPr>
          <w:ilvl w:val="0"/>
          <w:numId w:val="24"/>
        </w:numPr>
        <w:jc w:val="both"/>
      </w:pPr>
      <w:r w:rsidRPr="00016113">
        <w:rPr>
          <w:rFonts w:ascii="Palatino Linotype" w:hAnsi="Palatino Linotype" w:cstheme="minorHAnsi"/>
          <w:sz w:val="20"/>
          <w:szCs w:val="20"/>
        </w:rPr>
        <w:t xml:space="preserve">Να είναι εξουσιοδοτημένος συνεργάτης των κατασκευαστών </w:t>
      </w:r>
      <w:proofErr w:type="spellStart"/>
      <w:r w:rsidRPr="00016113">
        <w:rPr>
          <w:rFonts w:ascii="Palatino Linotype" w:hAnsi="Palatino Linotype" w:cstheme="minorHAnsi"/>
          <w:sz w:val="20"/>
          <w:szCs w:val="20"/>
        </w:rPr>
        <w:t>Cisco</w:t>
      </w:r>
      <w:proofErr w:type="spellEnd"/>
      <w:r w:rsidRPr="00016113">
        <w:rPr>
          <w:rFonts w:ascii="Palatino Linotype" w:hAnsi="Palatino Linotype" w:cstheme="minorHAnsi"/>
          <w:sz w:val="20"/>
          <w:szCs w:val="20"/>
        </w:rPr>
        <w:t xml:space="preserve"> και EMC και να διαθέτει πιστοποιημένους μηχανικούς (</w:t>
      </w:r>
      <w:proofErr w:type="spellStart"/>
      <w:r w:rsidRPr="00016113">
        <w:rPr>
          <w:rFonts w:ascii="Palatino Linotype" w:hAnsi="Palatino Linotype" w:cstheme="minorHAnsi"/>
          <w:sz w:val="20"/>
          <w:szCs w:val="20"/>
        </w:rPr>
        <w:t>certifiedengineers</w:t>
      </w:r>
      <w:proofErr w:type="spellEnd"/>
      <w:r w:rsidRPr="00016113">
        <w:rPr>
          <w:rFonts w:ascii="Palatino Linotype" w:hAnsi="Palatino Linotype" w:cstheme="minorHAnsi"/>
          <w:sz w:val="20"/>
          <w:szCs w:val="20"/>
        </w:rPr>
        <w:t>) στις διάφορες κατηγορίες του συντηρούμενου εξοπλισμού. Μέρος της απαίτησης μπορεί να ικανοποιηθεί από υπεργολάβους. Στη προσφορά να συμπεριληφθούν τα αποδεικτικά συνεργασίας με τους κατασκευαστές, τα πιστοποιητικά και οι δηλώσεις συνεργασίας με υπεργολάβους.</w:t>
      </w:r>
    </w:p>
    <w:p w:rsidR="006D5EF7" w:rsidRPr="00016113" w:rsidRDefault="006D5EF7" w:rsidP="006D5EF7">
      <w:pPr>
        <w:pStyle w:val="Standard"/>
        <w:jc w:val="both"/>
        <w:rPr>
          <w:rFonts w:ascii="Palatino Linotype" w:hAnsi="Palatino Linotype" w:cstheme="minorHAnsi"/>
          <w:sz w:val="20"/>
          <w:szCs w:val="20"/>
        </w:rPr>
      </w:pPr>
    </w:p>
    <w:p w:rsidR="006D5EF7" w:rsidRPr="00016113" w:rsidRDefault="006D5EF7" w:rsidP="006D5EF7">
      <w:pPr>
        <w:pStyle w:val="Standard"/>
        <w:numPr>
          <w:ilvl w:val="0"/>
          <w:numId w:val="24"/>
        </w:numPr>
        <w:jc w:val="both"/>
      </w:pPr>
      <w:r w:rsidRPr="00016113">
        <w:rPr>
          <w:rFonts w:ascii="Palatino Linotype" w:hAnsi="Palatino Linotype" w:cstheme="minorHAnsi"/>
          <w:sz w:val="20"/>
          <w:szCs w:val="20"/>
        </w:rPr>
        <w:t>Να διαθέτει εμπειρία στην συντήρηση, διαχείριση και λειτουργία παρόμοιου εξοπλισμού. Να αναφερθούν έργα συντήρησης που έχει αναλάβει τα τελευταία πέντε χρόνια (διάστημα 1/1/201</w:t>
      </w:r>
      <w:r w:rsidR="00DD70BB">
        <w:rPr>
          <w:rFonts w:ascii="Palatino Linotype" w:hAnsi="Palatino Linotype" w:cstheme="minorHAnsi"/>
          <w:sz w:val="20"/>
          <w:szCs w:val="20"/>
        </w:rPr>
        <w:t>4</w:t>
      </w:r>
      <w:r w:rsidRPr="00016113">
        <w:rPr>
          <w:rFonts w:ascii="Palatino Linotype" w:hAnsi="Palatino Linotype" w:cstheme="minorHAnsi"/>
          <w:sz w:val="20"/>
          <w:szCs w:val="20"/>
        </w:rPr>
        <w:t xml:space="preserve"> – 31/12/201</w:t>
      </w:r>
      <w:r w:rsidR="00DD70BB">
        <w:rPr>
          <w:rFonts w:ascii="Palatino Linotype" w:hAnsi="Palatino Linotype" w:cstheme="minorHAnsi"/>
          <w:sz w:val="20"/>
          <w:szCs w:val="20"/>
        </w:rPr>
        <w:t>8</w:t>
      </w:r>
      <w:r w:rsidRPr="00016113">
        <w:rPr>
          <w:rFonts w:ascii="Palatino Linotype" w:hAnsi="Palatino Linotype" w:cstheme="minorHAnsi"/>
          <w:sz w:val="20"/>
          <w:szCs w:val="20"/>
        </w:rPr>
        <w:t>) και περιλαμβάνουν παρόμοιο εξοπλισμό.</w:t>
      </w:r>
    </w:p>
    <w:p w:rsidR="006D5EF7" w:rsidRPr="00016113" w:rsidRDefault="006D5EF7" w:rsidP="006D5EF7">
      <w:pPr>
        <w:pStyle w:val="Standard"/>
        <w:jc w:val="both"/>
        <w:rPr>
          <w:rFonts w:ascii="Palatino Linotype" w:hAnsi="Palatino Linotype" w:cstheme="minorHAnsi"/>
          <w:sz w:val="20"/>
          <w:szCs w:val="20"/>
        </w:rPr>
      </w:pPr>
    </w:p>
    <w:p w:rsidR="006D5EF7" w:rsidRPr="00016113" w:rsidRDefault="006D5EF7" w:rsidP="006D5EF7">
      <w:pPr>
        <w:pStyle w:val="Standard"/>
        <w:numPr>
          <w:ilvl w:val="0"/>
          <w:numId w:val="24"/>
        </w:numPr>
        <w:jc w:val="both"/>
        <w:rPr>
          <w:rFonts w:cstheme="minorHAnsi"/>
        </w:rPr>
      </w:pPr>
      <w:r w:rsidRPr="00016113">
        <w:rPr>
          <w:rFonts w:ascii="Palatino Linotype" w:hAnsi="Palatino Linotype" w:cstheme="minorHAnsi"/>
          <w:sz w:val="20"/>
          <w:szCs w:val="20"/>
        </w:rPr>
        <w:t>Να διαθέτει βλαβοληπτικό κέντρο με άμεση απόκριση σε περίπτωση προβλήματος – βλάβης κάποιου εξοπλισμού. Στη πρόσφορα του να περιγράψει με σαφήνεια και ακρίβεια το σχήμα λειτουργίας του βλαβοληπτικού κέντρου και να περιγράψει τους τρόπους λήψης και διαχείρισης των αιτημάτων καθ' όλο το 24ωρο.</w:t>
      </w:r>
    </w:p>
    <w:p w:rsidR="007B5F84" w:rsidRDefault="007B5F84">
      <w:pPr>
        <w:suppressAutoHyphens w:val="0"/>
        <w:spacing w:after="200" w:line="276" w:lineRule="auto"/>
        <w:rPr>
          <w:rFonts w:ascii="Garamond" w:eastAsiaTheme="minorHAnsi" w:hAnsi="Garamond" w:cs="Garamond"/>
          <w:sz w:val="26"/>
          <w:szCs w:val="26"/>
          <w:lang w:eastAsia="en-US"/>
        </w:rPr>
      </w:pPr>
      <w:r>
        <w:rPr>
          <w:rFonts w:ascii="Garamond" w:eastAsiaTheme="minorHAnsi" w:hAnsi="Garamond" w:cs="Garamond"/>
          <w:sz w:val="26"/>
          <w:szCs w:val="26"/>
          <w:lang w:eastAsia="en-US"/>
        </w:rPr>
        <w:br w:type="page"/>
      </w:r>
    </w:p>
    <w:p w:rsidR="005E5556" w:rsidRDefault="005E5556">
      <w:pPr>
        <w:suppressAutoHyphens w:val="0"/>
        <w:spacing w:after="200" w:line="276" w:lineRule="auto"/>
        <w:rPr>
          <w:rFonts w:ascii="Garamond" w:eastAsiaTheme="minorHAnsi" w:hAnsi="Garamond" w:cs="Garamond"/>
          <w:sz w:val="26"/>
          <w:szCs w:val="26"/>
          <w:lang w:eastAsia="en-US"/>
        </w:rPr>
      </w:pPr>
    </w:p>
    <w:p w:rsidR="00A039CE" w:rsidRPr="00447C54" w:rsidRDefault="00CF4E8D" w:rsidP="00447C54">
      <w:pPr>
        <w:suppressAutoHyphens w:val="0"/>
        <w:autoSpaceDE w:val="0"/>
        <w:autoSpaceDN w:val="0"/>
        <w:adjustRightInd w:val="0"/>
        <w:jc w:val="center"/>
        <w:rPr>
          <w:rFonts w:ascii="Palatino Linotype" w:hAnsi="Palatino Linotype" w:cstheme="minorHAnsi"/>
          <w:b/>
          <w:bCs/>
          <w:sz w:val="20"/>
          <w:szCs w:val="20"/>
          <w:u w:val="single"/>
        </w:rPr>
      </w:pPr>
      <w:r w:rsidRPr="00447C54">
        <w:rPr>
          <w:rFonts w:ascii="Palatino Linotype" w:hAnsi="Palatino Linotype" w:cstheme="minorHAnsi"/>
          <w:b/>
          <w:bCs/>
          <w:sz w:val="20"/>
          <w:szCs w:val="20"/>
          <w:u w:val="single"/>
        </w:rPr>
        <w:t xml:space="preserve">ΠΑΡΑΡΤΗΜΑ  </w:t>
      </w:r>
      <w:r w:rsidR="003E2298" w:rsidRPr="00447C54">
        <w:rPr>
          <w:rFonts w:ascii="Palatino Linotype" w:hAnsi="Palatino Linotype" w:cstheme="minorHAnsi"/>
          <w:b/>
          <w:bCs/>
          <w:sz w:val="20"/>
          <w:szCs w:val="20"/>
          <w:u w:val="single"/>
        </w:rPr>
        <w:t>Γ</w:t>
      </w:r>
    </w:p>
    <w:p w:rsidR="00CF4E8D" w:rsidRPr="00E77564" w:rsidRDefault="00CF4E8D" w:rsidP="00953D59">
      <w:pPr>
        <w:jc w:val="center"/>
        <w:rPr>
          <w:rFonts w:ascii="Palatino Linotype" w:hAnsi="Palatino Linotype" w:cstheme="minorHAnsi"/>
          <w:b/>
          <w:bCs/>
          <w:sz w:val="20"/>
          <w:szCs w:val="20"/>
          <w:u w:val="single"/>
        </w:rPr>
      </w:pPr>
      <w:r w:rsidRPr="00E77564">
        <w:rPr>
          <w:rFonts w:ascii="Palatino Linotype" w:hAnsi="Palatino Linotype" w:cstheme="minorHAnsi"/>
          <w:b/>
          <w:bCs/>
          <w:sz w:val="20"/>
          <w:szCs w:val="20"/>
          <w:u w:val="single"/>
        </w:rPr>
        <w:t>ΥΠΟΔΕΙΓΜΑΤΑ ΠΙΝΑΚΩΝ ΤΕΧΝΙΚΗΣ ΚΑΙ ΟΙΚΟΝΟΜΙΚΗΣ ΠΡΟΣΦΟΡΑΣ</w:t>
      </w:r>
    </w:p>
    <w:p w:rsidR="008743DC" w:rsidRPr="00E77564" w:rsidRDefault="008743DC" w:rsidP="00953D59">
      <w:pPr>
        <w:suppressAutoHyphens w:val="0"/>
        <w:spacing w:line="276" w:lineRule="auto"/>
        <w:rPr>
          <w:rFonts w:ascii="Palatino Linotype" w:eastAsia="Arial" w:hAnsi="Palatino Linotype" w:cstheme="minorHAnsi"/>
          <w:b/>
          <w:spacing w:val="-1"/>
          <w:w w:val="95"/>
          <w:sz w:val="20"/>
          <w:szCs w:val="20"/>
          <w:highlight w:val="yellow"/>
          <w:lang w:eastAsia="en-US"/>
        </w:rPr>
      </w:pPr>
    </w:p>
    <w:tbl>
      <w:tblPr>
        <w:tblW w:w="9979" w:type="dxa"/>
        <w:tblLayout w:type="fixed"/>
        <w:tblLook w:val="0000"/>
      </w:tblPr>
      <w:tblGrid>
        <w:gridCol w:w="9979"/>
      </w:tblGrid>
      <w:tr w:rsidR="00953D59" w:rsidRPr="003E2298" w:rsidTr="00224CA7">
        <w:trPr>
          <w:trHeight w:val="255"/>
        </w:trPr>
        <w:tc>
          <w:tcPr>
            <w:tcW w:w="9979" w:type="dxa"/>
            <w:tcBorders>
              <w:top w:val="nil"/>
              <w:left w:val="nil"/>
              <w:bottom w:val="nil"/>
              <w:right w:val="nil"/>
            </w:tcBorders>
            <w:shd w:val="clear" w:color="auto" w:fill="auto"/>
            <w:noWrap/>
            <w:vAlign w:val="bottom"/>
          </w:tcPr>
          <w:p w:rsidR="00953D59" w:rsidRPr="003E2298" w:rsidRDefault="00953D59" w:rsidP="00953D59">
            <w:pPr>
              <w:jc w:val="both"/>
              <w:rPr>
                <w:rFonts w:ascii="Palatino Linotype" w:hAnsi="Palatino Linotype" w:cstheme="minorHAnsi"/>
                <w:b/>
                <w:bCs/>
                <w:sz w:val="20"/>
                <w:szCs w:val="20"/>
              </w:rPr>
            </w:pPr>
            <w:r w:rsidRPr="003E2298">
              <w:rPr>
                <w:rFonts w:ascii="Palatino Linotype" w:hAnsi="Palatino Linotype" w:cstheme="minorHAnsi"/>
                <w:b/>
                <w:sz w:val="20"/>
                <w:szCs w:val="20"/>
              </w:rPr>
              <w:br w:type="page"/>
            </w:r>
            <w:r w:rsidRPr="003E2298">
              <w:rPr>
                <w:rFonts w:ascii="Palatino Linotype" w:hAnsi="Palatino Linotype" w:cstheme="minorHAnsi"/>
                <w:b/>
                <w:sz w:val="20"/>
                <w:szCs w:val="20"/>
                <w:lang w:val="en-US"/>
              </w:rPr>
              <w:t>1</w:t>
            </w:r>
            <w:r w:rsidRPr="003E2298">
              <w:rPr>
                <w:rFonts w:ascii="Palatino Linotype" w:hAnsi="Palatino Linotype" w:cstheme="minorHAnsi"/>
                <w:b/>
                <w:sz w:val="20"/>
                <w:szCs w:val="20"/>
              </w:rPr>
              <w:t>.</w:t>
            </w:r>
            <w:r w:rsidRPr="003E2298">
              <w:rPr>
                <w:rFonts w:ascii="Palatino Linotype" w:hAnsi="Palatino Linotype" w:cstheme="minorHAnsi"/>
                <w:b/>
                <w:bCs/>
                <w:sz w:val="20"/>
                <w:szCs w:val="20"/>
              </w:rPr>
              <w:t xml:space="preserve">ΠΙΝΑΚΑΣ ΑΝΑΛΥΣΗΣ </w:t>
            </w:r>
            <w:r w:rsidRPr="003E2298">
              <w:rPr>
                <w:rFonts w:ascii="Palatino Linotype" w:hAnsi="Palatino Linotype" w:cstheme="minorHAnsi"/>
                <w:b/>
                <w:bCs/>
                <w:sz w:val="20"/>
                <w:szCs w:val="20"/>
                <w:u w:val="single"/>
              </w:rPr>
              <w:t>ΤΕΧΝΙΚΗΣ</w:t>
            </w:r>
            <w:r w:rsidRPr="003E2298">
              <w:rPr>
                <w:rFonts w:ascii="Palatino Linotype" w:hAnsi="Palatino Linotype" w:cstheme="minorHAnsi"/>
                <w:b/>
                <w:bCs/>
                <w:sz w:val="20"/>
                <w:szCs w:val="20"/>
              </w:rPr>
              <w:t xml:space="preserve"> ΠΡΟΣΦΟΡΑΣ</w:t>
            </w:r>
          </w:p>
        </w:tc>
      </w:tr>
    </w:tbl>
    <w:tbl>
      <w:tblPr>
        <w:tblpPr w:leftFromText="180" w:rightFromText="180" w:vertAnchor="text" w:tblpY="1"/>
        <w:tblOverlap w:val="never"/>
        <w:tblW w:w="9039" w:type="dxa"/>
        <w:tblLayout w:type="fixed"/>
        <w:tblLook w:val="0000"/>
      </w:tblPr>
      <w:tblGrid>
        <w:gridCol w:w="817"/>
        <w:gridCol w:w="2342"/>
        <w:gridCol w:w="694"/>
        <w:gridCol w:w="483"/>
        <w:gridCol w:w="337"/>
        <w:gridCol w:w="879"/>
        <w:gridCol w:w="99"/>
        <w:gridCol w:w="127"/>
        <w:gridCol w:w="1529"/>
        <w:gridCol w:w="314"/>
        <w:gridCol w:w="901"/>
        <w:gridCol w:w="517"/>
      </w:tblGrid>
      <w:tr w:rsidR="00D011D9" w:rsidRPr="003E2298" w:rsidTr="00B05A7F">
        <w:trPr>
          <w:gridAfter w:val="1"/>
          <w:wAfter w:w="517" w:type="dxa"/>
          <w:trHeight w:val="100"/>
        </w:trPr>
        <w:tc>
          <w:tcPr>
            <w:tcW w:w="3159"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177"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315" w:type="dxa"/>
            <w:gridSpan w:val="3"/>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656"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215"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r>
      <w:tr w:rsidR="00953D59" w:rsidRPr="003E2298" w:rsidTr="00B05A7F">
        <w:trPr>
          <w:gridAfter w:val="6"/>
          <w:wAfter w:w="3487" w:type="dxa"/>
          <w:trHeight w:val="255"/>
        </w:trPr>
        <w:tc>
          <w:tcPr>
            <w:tcW w:w="4673" w:type="dxa"/>
            <w:gridSpan w:val="5"/>
            <w:tcBorders>
              <w:top w:val="nil"/>
              <w:left w:val="nil"/>
              <w:bottom w:val="nil"/>
              <w:right w:val="nil"/>
            </w:tcBorders>
            <w:shd w:val="clear" w:color="auto" w:fill="auto"/>
            <w:noWrap/>
            <w:vAlign w:val="bottom"/>
          </w:tcPr>
          <w:p w:rsidR="00953D59" w:rsidRPr="003E2298" w:rsidRDefault="00953D59" w:rsidP="00953D59">
            <w:pPr>
              <w:jc w:val="both"/>
              <w:rPr>
                <w:rFonts w:ascii="Palatino Linotype" w:hAnsi="Palatino Linotype" w:cstheme="minorHAnsi"/>
                <w:b/>
                <w:bCs/>
                <w:sz w:val="20"/>
                <w:szCs w:val="20"/>
              </w:rPr>
            </w:pPr>
            <w:r w:rsidRPr="003E2298">
              <w:rPr>
                <w:rFonts w:ascii="Palatino Linotype" w:hAnsi="Palatino Linotype" w:cstheme="minorHAnsi"/>
                <w:b/>
                <w:bCs/>
                <w:sz w:val="20"/>
                <w:szCs w:val="20"/>
              </w:rPr>
              <w:t>ΔΙΑΓΩΝΙΖΟΜΕΝΟΣ: ……………………………………………..</w:t>
            </w:r>
          </w:p>
        </w:tc>
        <w:tc>
          <w:tcPr>
            <w:tcW w:w="879" w:type="dxa"/>
            <w:tcBorders>
              <w:top w:val="nil"/>
              <w:left w:val="nil"/>
              <w:bottom w:val="nil"/>
              <w:right w:val="nil"/>
            </w:tcBorders>
            <w:shd w:val="clear" w:color="auto" w:fill="auto"/>
            <w:noWrap/>
            <w:vAlign w:val="bottom"/>
          </w:tcPr>
          <w:p w:rsidR="00953D59" w:rsidRPr="003E2298" w:rsidRDefault="00953D59" w:rsidP="00953D59">
            <w:pPr>
              <w:jc w:val="both"/>
              <w:rPr>
                <w:rFonts w:ascii="Palatino Linotype" w:hAnsi="Palatino Linotype" w:cstheme="minorHAnsi"/>
                <w:sz w:val="20"/>
                <w:szCs w:val="20"/>
              </w:rPr>
            </w:pPr>
          </w:p>
        </w:tc>
      </w:tr>
      <w:tr w:rsidR="00F84654" w:rsidRPr="003E2298" w:rsidTr="00B05A7F">
        <w:trPr>
          <w:gridAfter w:val="11"/>
          <w:wAfter w:w="8222" w:type="dxa"/>
          <w:trHeight w:val="255"/>
        </w:trPr>
        <w:tc>
          <w:tcPr>
            <w:tcW w:w="817" w:type="dxa"/>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b/>
                <w:bCs/>
                <w:sz w:val="20"/>
                <w:szCs w:val="20"/>
              </w:rPr>
            </w:pPr>
          </w:p>
        </w:tc>
      </w:tr>
      <w:tr w:rsidR="00DD6F5B" w:rsidRPr="00E77564" w:rsidTr="00B05A7F">
        <w:trPr>
          <w:trHeight w:val="510"/>
        </w:trPr>
        <w:tc>
          <w:tcPr>
            <w:tcW w:w="817" w:type="dxa"/>
            <w:tcBorders>
              <w:top w:val="single" w:sz="4" w:space="0" w:color="auto"/>
              <w:left w:val="single" w:sz="8" w:space="0" w:color="auto"/>
              <w:bottom w:val="single" w:sz="4" w:space="0" w:color="auto"/>
              <w:right w:val="single" w:sz="4"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Α/Α</w:t>
            </w:r>
          </w:p>
        </w:tc>
        <w:tc>
          <w:tcPr>
            <w:tcW w:w="3036" w:type="dxa"/>
            <w:gridSpan w:val="2"/>
            <w:tcBorders>
              <w:top w:val="single" w:sz="4" w:space="0" w:color="auto"/>
              <w:left w:val="nil"/>
              <w:bottom w:val="single" w:sz="4" w:space="0" w:color="auto"/>
              <w:right w:val="single" w:sz="4"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ΠΡΟΪΟΝ/ΥΠΗΡΕΣΙΑ</w:t>
            </w:r>
          </w:p>
        </w:tc>
        <w:tc>
          <w:tcPr>
            <w:tcW w:w="1925" w:type="dxa"/>
            <w:gridSpan w:val="5"/>
            <w:tcBorders>
              <w:top w:val="single" w:sz="4" w:space="0" w:color="auto"/>
              <w:left w:val="nil"/>
              <w:bottom w:val="single" w:sz="4" w:space="0" w:color="auto"/>
              <w:right w:val="single" w:sz="4"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ΚΑΤΑΣΚΕΥΑΣΤΗΣ</w:t>
            </w:r>
          </w:p>
        </w:tc>
        <w:tc>
          <w:tcPr>
            <w:tcW w:w="1843" w:type="dxa"/>
            <w:gridSpan w:val="2"/>
            <w:tcBorders>
              <w:top w:val="single" w:sz="4" w:space="0" w:color="auto"/>
              <w:left w:val="nil"/>
              <w:bottom w:val="single" w:sz="4" w:space="0" w:color="auto"/>
              <w:right w:val="single" w:sz="4" w:space="0" w:color="auto"/>
            </w:tcBorders>
            <w:shd w:val="clear" w:color="auto" w:fill="CCFFCC"/>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ΚΩΔΙΚΟΣ</w:t>
            </w:r>
            <w:r w:rsidRPr="00E77564">
              <w:rPr>
                <w:rFonts w:ascii="Palatino Linotype" w:hAnsi="Palatino Linotype" w:cstheme="minorHAnsi"/>
                <w:sz w:val="18"/>
                <w:szCs w:val="18"/>
              </w:rPr>
              <w:br/>
              <w:t>ΚΑΤΑΣΚΕΥΑΣΤΗ</w:t>
            </w:r>
          </w:p>
        </w:tc>
        <w:tc>
          <w:tcPr>
            <w:tcW w:w="1418" w:type="dxa"/>
            <w:gridSpan w:val="2"/>
            <w:tcBorders>
              <w:top w:val="single" w:sz="4" w:space="0" w:color="auto"/>
              <w:left w:val="nil"/>
              <w:bottom w:val="single" w:sz="4" w:space="0" w:color="auto"/>
              <w:right w:val="single" w:sz="8"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ΠΟΣΟΤΗΤΑ</w:t>
            </w:r>
          </w:p>
        </w:tc>
      </w:tr>
      <w:tr w:rsidR="00DD6F5B" w:rsidRPr="00E77564"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r>
      <w:tr w:rsidR="00DD6F5B" w:rsidRPr="00E77564"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B05A7F">
        <w:trPr>
          <w:trHeight w:val="270"/>
        </w:trPr>
        <w:tc>
          <w:tcPr>
            <w:tcW w:w="817" w:type="dxa"/>
            <w:tcBorders>
              <w:top w:val="nil"/>
              <w:left w:val="single" w:sz="8" w:space="0" w:color="auto"/>
              <w:bottom w:val="single" w:sz="8"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3036" w:type="dxa"/>
            <w:gridSpan w:val="2"/>
            <w:tcBorders>
              <w:top w:val="nil"/>
              <w:left w:val="nil"/>
              <w:bottom w:val="single" w:sz="8"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925" w:type="dxa"/>
            <w:gridSpan w:val="5"/>
            <w:tcBorders>
              <w:top w:val="nil"/>
              <w:left w:val="nil"/>
              <w:bottom w:val="single" w:sz="8"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843" w:type="dxa"/>
            <w:gridSpan w:val="2"/>
            <w:tcBorders>
              <w:top w:val="nil"/>
              <w:left w:val="nil"/>
              <w:bottom w:val="single" w:sz="8"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418" w:type="dxa"/>
            <w:gridSpan w:val="2"/>
            <w:tcBorders>
              <w:top w:val="nil"/>
              <w:left w:val="nil"/>
              <w:bottom w:val="single" w:sz="8"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r>
      <w:tr w:rsidR="00DD6F5B" w:rsidRPr="00E77564" w:rsidTr="00B05A7F">
        <w:trPr>
          <w:trHeight w:val="255"/>
        </w:trPr>
        <w:tc>
          <w:tcPr>
            <w:tcW w:w="817" w:type="dxa"/>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3036"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B05A7F" w:rsidRPr="00E77564" w:rsidTr="001B6A6B">
        <w:trPr>
          <w:gridAfter w:val="4"/>
          <w:wAfter w:w="3261" w:type="dxa"/>
          <w:trHeight w:val="255"/>
        </w:trPr>
        <w:tc>
          <w:tcPr>
            <w:tcW w:w="3853" w:type="dxa"/>
            <w:gridSpan w:val="3"/>
            <w:vMerge w:val="restart"/>
            <w:tcBorders>
              <w:top w:val="nil"/>
              <w:left w:val="nil"/>
              <w:right w:val="nil"/>
            </w:tcBorders>
            <w:shd w:val="clear" w:color="auto" w:fill="auto"/>
            <w:noWrap/>
            <w:vAlign w:val="bottom"/>
          </w:tcPr>
          <w:p w:rsidR="00B05A7F" w:rsidRPr="003E2298" w:rsidRDefault="00B05A7F" w:rsidP="00953D59">
            <w:pPr>
              <w:jc w:val="both"/>
              <w:rPr>
                <w:rFonts w:ascii="Palatino Linotype" w:hAnsi="Palatino Linotype" w:cstheme="minorHAnsi"/>
                <w:sz w:val="20"/>
                <w:szCs w:val="20"/>
              </w:rPr>
            </w:pPr>
            <w:r w:rsidRPr="003E2298">
              <w:rPr>
                <w:rFonts w:ascii="Palatino Linotype" w:hAnsi="Palatino Linotype" w:cstheme="minorHAnsi"/>
                <w:sz w:val="20"/>
                <w:szCs w:val="20"/>
              </w:rPr>
              <w:t>ΗΜΕΡΟΜΗΝΙΑ:  ……………….</w:t>
            </w:r>
          </w:p>
          <w:p w:rsidR="00B05A7F" w:rsidRPr="003E2298" w:rsidRDefault="00B05A7F" w:rsidP="001B6A6B">
            <w:pPr>
              <w:jc w:val="both"/>
              <w:rPr>
                <w:rFonts w:ascii="Palatino Linotype" w:hAnsi="Palatino Linotype" w:cstheme="minorHAnsi"/>
                <w:b/>
                <w:bCs/>
                <w:sz w:val="20"/>
                <w:szCs w:val="20"/>
              </w:rPr>
            </w:pPr>
            <w:r w:rsidRPr="003E2298">
              <w:rPr>
                <w:rFonts w:ascii="Palatino Linotype" w:hAnsi="Palatino Linotype" w:cstheme="minorHAnsi"/>
                <w:b/>
                <w:bCs/>
                <w:sz w:val="20"/>
                <w:szCs w:val="20"/>
              </w:rPr>
              <w:t xml:space="preserve">ΥΠΟΓΡΑΦΗ: </w:t>
            </w:r>
          </w:p>
          <w:p w:rsidR="003E2298" w:rsidRPr="003E2298" w:rsidRDefault="003E2298" w:rsidP="001B6A6B">
            <w:pPr>
              <w:jc w:val="both"/>
              <w:rPr>
                <w:rFonts w:ascii="Palatino Linotype" w:hAnsi="Palatino Linotype" w:cstheme="minorHAnsi"/>
                <w:b/>
                <w:bCs/>
                <w:sz w:val="20"/>
                <w:szCs w:val="20"/>
              </w:rPr>
            </w:pPr>
          </w:p>
          <w:p w:rsidR="003E2298" w:rsidRPr="003E2298" w:rsidRDefault="003E2298" w:rsidP="001B6A6B">
            <w:pPr>
              <w:jc w:val="both"/>
              <w:rPr>
                <w:rFonts w:ascii="Palatino Linotype" w:hAnsi="Palatino Linotype" w:cstheme="minorHAnsi"/>
                <w:sz w:val="20"/>
                <w:szCs w:val="20"/>
              </w:rPr>
            </w:pPr>
          </w:p>
        </w:tc>
        <w:tc>
          <w:tcPr>
            <w:tcW w:w="1925" w:type="dxa"/>
            <w:gridSpan w:val="5"/>
            <w:tcBorders>
              <w:top w:val="nil"/>
              <w:left w:val="nil"/>
              <w:bottom w:val="nil"/>
              <w:right w:val="nil"/>
            </w:tcBorders>
            <w:shd w:val="clear" w:color="auto" w:fill="auto"/>
            <w:noWrap/>
            <w:vAlign w:val="bottom"/>
          </w:tcPr>
          <w:p w:rsidR="00B05A7F" w:rsidRPr="00E77564" w:rsidRDefault="00B05A7F" w:rsidP="00953D59">
            <w:pPr>
              <w:jc w:val="both"/>
              <w:rPr>
                <w:rFonts w:ascii="Palatino Linotype" w:hAnsi="Palatino Linotype" w:cstheme="minorHAnsi"/>
              </w:rPr>
            </w:pPr>
          </w:p>
        </w:tc>
      </w:tr>
      <w:tr w:rsidR="00B05A7F" w:rsidRPr="00E77564" w:rsidTr="001B6A6B">
        <w:trPr>
          <w:gridAfter w:val="3"/>
          <w:wAfter w:w="1732" w:type="dxa"/>
          <w:trHeight w:val="255"/>
        </w:trPr>
        <w:tc>
          <w:tcPr>
            <w:tcW w:w="3853" w:type="dxa"/>
            <w:gridSpan w:val="3"/>
            <w:vMerge/>
            <w:tcBorders>
              <w:left w:val="nil"/>
              <w:bottom w:val="nil"/>
              <w:right w:val="nil"/>
            </w:tcBorders>
            <w:shd w:val="clear" w:color="auto" w:fill="auto"/>
            <w:noWrap/>
            <w:vAlign w:val="bottom"/>
          </w:tcPr>
          <w:p w:rsidR="00B05A7F" w:rsidRPr="00E77564" w:rsidRDefault="00B05A7F" w:rsidP="00953D59">
            <w:pPr>
              <w:jc w:val="both"/>
              <w:rPr>
                <w:rFonts w:ascii="Palatino Linotype" w:hAnsi="Palatino Linotype" w:cstheme="minorHAnsi"/>
              </w:rPr>
            </w:pPr>
          </w:p>
        </w:tc>
        <w:tc>
          <w:tcPr>
            <w:tcW w:w="1925" w:type="dxa"/>
            <w:gridSpan w:val="5"/>
            <w:tcBorders>
              <w:top w:val="nil"/>
              <w:left w:val="nil"/>
              <w:bottom w:val="nil"/>
              <w:right w:val="nil"/>
            </w:tcBorders>
            <w:shd w:val="clear" w:color="auto" w:fill="auto"/>
            <w:noWrap/>
            <w:vAlign w:val="bottom"/>
          </w:tcPr>
          <w:p w:rsidR="00B05A7F" w:rsidRPr="00E77564" w:rsidRDefault="00B05A7F" w:rsidP="00953D59">
            <w:pPr>
              <w:jc w:val="both"/>
              <w:rPr>
                <w:rFonts w:ascii="Palatino Linotype" w:hAnsi="Palatino Linotype" w:cstheme="minorHAnsi"/>
              </w:rPr>
            </w:pPr>
          </w:p>
        </w:tc>
        <w:tc>
          <w:tcPr>
            <w:tcW w:w="1529" w:type="dxa"/>
            <w:tcBorders>
              <w:top w:val="nil"/>
              <w:left w:val="nil"/>
              <w:bottom w:val="nil"/>
              <w:right w:val="nil"/>
            </w:tcBorders>
            <w:shd w:val="clear" w:color="auto" w:fill="auto"/>
            <w:noWrap/>
            <w:vAlign w:val="bottom"/>
          </w:tcPr>
          <w:p w:rsidR="00B05A7F" w:rsidRPr="00E77564" w:rsidRDefault="00B05A7F" w:rsidP="00953D59">
            <w:pPr>
              <w:jc w:val="both"/>
              <w:rPr>
                <w:rFonts w:ascii="Palatino Linotype" w:hAnsi="Palatino Linotype" w:cstheme="minorHAnsi"/>
              </w:rPr>
            </w:pPr>
          </w:p>
        </w:tc>
      </w:tr>
    </w:tbl>
    <w:p w:rsidR="00CF4E8D" w:rsidRPr="00E77564" w:rsidRDefault="00CF4E8D" w:rsidP="00953D59">
      <w:pPr>
        <w:suppressAutoHyphens w:val="0"/>
        <w:spacing w:line="276" w:lineRule="auto"/>
        <w:rPr>
          <w:rFonts w:ascii="Palatino Linotype" w:eastAsia="Arial" w:hAnsi="Palatino Linotype" w:cstheme="minorHAnsi"/>
          <w:b/>
          <w:spacing w:val="-1"/>
          <w:w w:val="95"/>
          <w:sz w:val="20"/>
          <w:szCs w:val="20"/>
          <w:highlight w:val="yellow"/>
          <w:lang w:eastAsia="en-US"/>
        </w:rPr>
      </w:pPr>
    </w:p>
    <w:p w:rsidR="00CF4E8D" w:rsidRPr="00E77564" w:rsidRDefault="00CF4E8D" w:rsidP="00953D59">
      <w:pPr>
        <w:suppressAutoHyphens w:val="0"/>
        <w:spacing w:line="276" w:lineRule="auto"/>
        <w:rPr>
          <w:rFonts w:ascii="Palatino Linotype" w:eastAsia="Arial" w:hAnsi="Palatino Linotype" w:cstheme="minorHAnsi"/>
          <w:b/>
          <w:spacing w:val="-1"/>
          <w:w w:val="95"/>
          <w:sz w:val="20"/>
          <w:szCs w:val="20"/>
          <w:highlight w:val="yellow"/>
          <w:lang w:eastAsia="en-US"/>
        </w:rPr>
      </w:pPr>
    </w:p>
    <w:p w:rsidR="00CF4E8D" w:rsidRPr="00E77564" w:rsidRDefault="00CF4E8D" w:rsidP="00953D59">
      <w:pPr>
        <w:suppressAutoHyphens w:val="0"/>
        <w:spacing w:line="276" w:lineRule="auto"/>
        <w:rPr>
          <w:rFonts w:ascii="Palatino Linotype" w:eastAsia="Arial" w:hAnsi="Palatino Linotype" w:cstheme="minorHAnsi"/>
          <w:b/>
          <w:spacing w:val="-1"/>
          <w:w w:val="95"/>
          <w:sz w:val="20"/>
          <w:szCs w:val="20"/>
          <w:highlight w:val="yellow"/>
          <w:lang w:eastAsia="en-US"/>
        </w:rPr>
      </w:pPr>
    </w:p>
    <w:p w:rsidR="00CF4E8D" w:rsidRPr="00E77564" w:rsidRDefault="00CF4E8D" w:rsidP="00953D59">
      <w:pPr>
        <w:suppressAutoHyphens w:val="0"/>
        <w:spacing w:line="276" w:lineRule="auto"/>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953D59" w:rsidRPr="00E77564" w:rsidRDefault="00953D59"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953D59" w:rsidRDefault="00953D59"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B05A7F" w:rsidRPr="00E77564" w:rsidRDefault="00B05A7F"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953D59" w:rsidRPr="00E77564" w:rsidRDefault="00953D59"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tbl>
      <w:tblPr>
        <w:tblW w:w="9979" w:type="dxa"/>
        <w:tblLayout w:type="fixed"/>
        <w:tblLook w:val="0000"/>
      </w:tblPr>
      <w:tblGrid>
        <w:gridCol w:w="534"/>
        <w:gridCol w:w="679"/>
        <w:gridCol w:w="1213"/>
        <w:gridCol w:w="234"/>
        <w:gridCol w:w="978"/>
        <w:gridCol w:w="581"/>
        <w:gridCol w:w="631"/>
        <w:gridCol w:w="645"/>
        <w:gridCol w:w="567"/>
        <w:gridCol w:w="425"/>
        <w:gridCol w:w="1701"/>
        <w:gridCol w:w="1080"/>
        <w:gridCol w:w="8"/>
        <w:gridCol w:w="703"/>
      </w:tblGrid>
      <w:tr w:rsidR="00F84654" w:rsidRPr="003E2298" w:rsidTr="00DD6F5B">
        <w:trPr>
          <w:trHeight w:val="255"/>
        </w:trPr>
        <w:tc>
          <w:tcPr>
            <w:tcW w:w="9979" w:type="dxa"/>
            <w:gridSpan w:val="14"/>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b/>
                <w:bCs/>
                <w:sz w:val="20"/>
                <w:szCs w:val="20"/>
              </w:rPr>
            </w:pPr>
            <w:r w:rsidRPr="003E2298">
              <w:rPr>
                <w:rFonts w:ascii="Palatino Linotype" w:hAnsi="Palatino Linotype" w:cstheme="minorHAnsi"/>
                <w:b/>
                <w:sz w:val="20"/>
                <w:szCs w:val="20"/>
              </w:rPr>
              <w:br w:type="page"/>
            </w:r>
            <w:r w:rsidR="005B2A4E" w:rsidRPr="003E2298">
              <w:rPr>
                <w:rFonts w:ascii="Palatino Linotype" w:hAnsi="Palatino Linotype" w:cstheme="minorHAnsi"/>
                <w:b/>
                <w:sz w:val="20"/>
                <w:szCs w:val="20"/>
              </w:rPr>
              <w:t>2.</w:t>
            </w:r>
            <w:r w:rsidRPr="003E2298">
              <w:rPr>
                <w:rFonts w:ascii="Palatino Linotype" w:hAnsi="Palatino Linotype" w:cstheme="minorHAnsi"/>
                <w:b/>
                <w:bCs/>
                <w:sz w:val="20"/>
                <w:szCs w:val="20"/>
              </w:rPr>
              <w:t xml:space="preserve">ΠΙΝΑΚΑΣ ΑΝΑΛΥΣΗΣ </w:t>
            </w:r>
            <w:r w:rsidRPr="003E2298">
              <w:rPr>
                <w:rFonts w:ascii="Palatino Linotype" w:hAnsi="Palatino Linotype" w:cstheme="minorHAnsi"/>
                <w:b/>
                <w:bCs/>
                <w:sz w:val="20"/>
                <w:szCs w:val="20"/>
                <w:u w:val="single"/>
              </w:rPr>
              <w:t>ΟΙΚΟΝΟΜΙΚΗΣ</w:t>
            </w:r>
            <w:r w:rsidRPr="003E2298">
              <w:rPr>
                <w:rFonts w:ascii="Palatino Linotype" w:hAnsi="Palatino Linotype" w:cstheme="minorHAnsi"/>
                <w:b/>
                <w:bCs/>
                <w:sz w:val="20"/>
                <w:szCs w:val="20"/>
              </w:rPr>
              <w:t xml:space="preserve"> ΠΡΟΣΦΟΡΑΣ</w:t>
            </w:r>
          </w:p>
        </w:tc>
      </w:tr>
      <w:tr w:rsidR="00DD6F5B" w:rsidRPr="003E2298" w:rsidTr="003E2298">
        <w:trPr>
          <w:gridAfter w:val="1"/>
          <w:wAfter w:w="703" w:type="dxa"/>
          <w:trHeight w:val="255"/>
        </w:trPr>
        <w:tc>
          <w:tcPr>
            <w:tcW w:w="1213"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213" w:type="dxa"/>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212"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857" w:type="dxa"/>
            <w:gridSpan w:val="3"/>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992"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701" w:type="dxa"/>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088"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r>
      <w:tr w:rsidR="00F84654" w:rsidRPr="003E2298" w:rsidTr="003E2298">
        <w:trPr>
          <w:trHeight w:val="255"/>
        </w:trPr>
        <w:tc>
          <w:tcPr>
            <w:tcW w:w="5495" w:type="dxa"/>
            <w:gridSpan w:val="8"/>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b/>
                <w:bCs/>
                <w:sz w:val="20"/>
                <w:szCs w:val="20"/>
              </w:rPr>
            </w:pPr>
            <w:r w:rsidRPr="003E2298">
              <w:rPr>
                <w:rFonts w:ascii="Palatino Linotype" w:hAnsi="Palatino Linotype" w:cstheme="minorHAnsi"/>
                <w:b/>
                <w:bCs/>
                <w:sz w:val="20"/>
                <w:szCs w:val="20"/>
              </w:rPr>
              <w:t>ΔΙΑΓΩΝΙΖΟΜΕΝΟΣ: ……………………………………………..</w:t>
            </w:r>
          </w:p>
        </w:tc>
        <w:tc>
          <w:tcPr>
            <w:tcW w:w="992"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701" w:type="dxa"/>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791" w:type="dxa"/>
            <w:gridSpan w:val="3"/>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r>
      <w:tr w:rsidR="00DD6F5B" w:rsidRPr="00E77564" w:rsidTr="003E2298">
        <w:trPr>
          <w:gridAfter w:val="1"/>
          <w:wAfter w:w="703" w:type="dxa"/>
          <w:trHeight w:val="255"/>
        </w:trPr>
        <w:tc>
          <w:tcPr>
            <w:tcW w:w="534" w:type="dxa"/>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510"/>
        </w:trPr>
        <w:tc>
          <w:tcPr>
            <w:tcW w:w="534" w:type="dxa"/>
            <w:tcBorders>
              <w:top w:val="single" w:sz="4" w:space="0" w:color="auto"/>
              <w:left w:val="single" w:sz="8" w:space="0" w:color="auto"/>
              <w:bottom w:val="single" w:sz="4" w:space="0" w:color="auto"/>
              <w:right w:val="single" w:sz="4"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Α/Α</w:t>
            </w:r>
          </w:p>
        </w:tc>
        <w:tc>
          <w:tcPr>
            <w:tcW w:w="2126" w:type="dxa"/>
            <w:gridSpan w:val="3"/>
            <w:tcBorders>
              <w:top w:val="single" w:sz="4" w:space="0" w:color="auto"/>
              <w:left w:val="nil"/>
              <w:bottom w:val="single" w:sz="4" w:space="0" w:color="auto"/>
              <w:right w:val="single" w:sz="4"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ΠΡΟΪΟΝ/ΥΠΗΡΕΣΙΑ</w:t>
            </w:r>
          </w:p>
        </w:tc>
        <w:tc>
          <w:tcPr>
            <w:tcW w:w="1559" w:type="dxa"/>
            <w:gridSpan w:val="2"/>
            <w:tcBorders>
              <w:top w:val="single" w:sz="4" w:space="0" w:color="auto"/>
              <w:left w:val="nil"/>
              <w:bottom w:val="single" w:sz="4" w:space="0" w:color="auto"/>
              <w:right w:val="single" w:sz="4"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ΚΑΤΑΣΚΕΥΑΣΤΗΣ</w:t>
            </w:r>
          </w:p>
        </w:tc>
        <w:tc>
          <w:tcPr>
            <w:tcW w:w="1276" w:type="dxa"/>
            <w:gridSpan w:val="2"/>
            <w:tcBorders>
              <w:top w:val="single" w:sz="4" w:space="0" w:color="auto"/>
              <w:left w:val="nil"/>
              <w:bottom w:val="single" w:sz="4" w:space="0" w:color="auto"/>
              <w:right w:val="single" w:sz="4" w:space="0" w:color="auto"/>
            </w:tcBorders>
            <w:shd w:val="clear" w:color="auto" w:fill="CCFFCC"/>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ΚΩΔΙΚΟΣ</w:t>
            </w:r>
            <w:r w:rsidRPr="00E77564">
              <w:rPr>
                <w:rFonts w:ascii="Palatino Linotype" w:hAnsi="Palatino Linotype" w:cstheme="minorHAnsi"/>
                <w:sz w:val="18"/>
                <w:szCs w:val="18"/>
              </w:rPr>
              <w:br/>
              <w:t>ΚΑΤΑΣΚΕΥΑΣΤΗ</w:t>
            </w:r>
          </w:p>
        </w:tc>
        <w:tc>
          <w:tcPr>
            <w:tcW w:w="992" w:type="dxa"/>
            <w:gridSpan w:val="2"/>
            <w:tcBorders>
              <w:top w:val="single" w:sz="4" w:space="0" w:color="auto"/>
              <w:left w:val="nil"/>
              <w:bottom w:val="single" w:sz="4" w:space="0" w:color="auto"/>
              <w:right w:val="single" w:sz="4" w:space="0" w:color="auto"/>
            </w:tcBorders>
            <w:shd w:val="clear" w:color="auto" w:fill="CCFFCC"/>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 xml:space="preserve">ΚΟΣΤΟΣ </w:t>
            </w:r>
            <w:r w:rsidRPr="00E77564">
              <w:rPr>
                <w:rFonts w:ascii="Palatino Linotype" w:hAnsi="Palatino Linotype" w:cstheme="minorHAnsi"/>
                <w:sz w:val="18"/>
                <w:szCs w:val="18"/>
              </w:rPr>
              <w:br/>
              <w:t>ΜΟΝΑΔΑΣ</w:t>
            </w:r>
          </w:p>
        </w:tc>
        <w:tc>
          <w:tcPr>
            <w:tcW w:w="1701" w:type="dxa"/>
            <w:tcBorders>
              <w:top w:val="single" w:sz="4" w:space="0" w:color="auto"/>
              <w:left w:val="nil"/>
              <w:bottom w:val="single" w:sz="4" w:space="0" w:color="auto"/>
              <w:right w:val="single" w:sz="4"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ΠΟΣΟΤΗΤΑ</w:t>
            </w:r>
          </w:p>
        </w:tc>
        <w:tc>
          <w:tcPr>
            <w:tcW w:w="1088" w:type="dxa"/>
            <w:gridSpan w:val="2"/>
            <w:tcBorders>
              <w:top w:val="single" w:sz="4" w:space="0" w:color="auto"/>
              <w:left w:val="nil"/>
              <w:bottom w:val="single" w:sz="4" w:space="0" w:color="auto"/>
              <w:right w:val="single" w:sz="8"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ΚΟΣΤΟΣ</w:t>
            </w: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r>
      <w:tr w:rsidR="00DD6F5B" w:rsidRPr="003E2298" w:rsidTr="003E2298">
        <w:trPr>
          <w:gridAfter w:val="2"/>
          <w:wAfter w:w="711" w:type="dxa"/>
          <w:trHeight w:val="366"/>
        </w:trPr>
        <w:tc>
          <w:tcPr>
            <w:tcW w:w="8188" w:type="dxa"/>
            <w:gridSpan w:val="11"/>
            <w:tcBorders>
              <w:top w:val="nil"/>
              <w:left w:val="single" w:sz="8" w:space="0" w:color="auto"/>
              <w:bottom w:val="single" w:sz="4" w:space="0" w:color="auto"/>
              <w:right w:val="single" w:sz="4" w:space="0" w:color="auto"/>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r w:rsidRPr="003E2298">
              <w:rPr>
                <w:rFonts w:ascii="Palatino Linotype" w:hAnsi="Palatino Linotype" w:cstheme="minorHAnsi"/>
                <w:sz w:val="20"/>
                <w:szCs w:val="20"/>
              </w:rPr>
              <w:t> Συνολική καθαρή αξία :</w:t>
            </w:r>
          </w:p>
        </w:tc>
        <w:tc>
          <w:tcPr>
            <w:tcW w:w="1080" w:type="dxa"/>
            <w:tcBorders>
              <w:top w:val="nil"/>
              <w:left w:val="nil"/>
              <w:bottom w:val="single" w:sz="4" w:space="0" w:color="auto"/>
              <w:right w:val="single" w:sz="8" w:space="0" w:color="auto"/>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r w:rsidRPr="003E2298">
              <w:rPr>
                <w:rFonts w:ascii="Palatino Linotype" w:hAnsi="Palatino Linotype" w:cstheme="minorHAnsi"/>
                <w:sz w:val="20"/>
                <w:szCs w:val="20"/>
              </w:rPr>
              <w:t> </w:t>
            </w:r>
          </w:p>
        </w:tc>
      </w:tr>
      <w:tr w:rsidR="00DD6F5B" w:rsidRPr="003E2298" w:rsidTr="003E2298">
        <w:trPr>
          <w:gridAfter w:val="2"/>
          <w:wAfter w:w="711" w:type="dxa"/>
          <w:trHeight w:val="270"/>
        </w:trPr>
        <w:tc>
          <w:tcPr>
            <w:tcW w:w="8188" w:type="dxa"/>
            <w:gridSpan w:val="11"/>
            <w:tcBorders>
              <w:top w:val="nil"/>
              <w:left w:val="single" w:sz="8" w:space="0" w:color="auto"/>
              <w:bottom w:val="single" w:sz="4" w:space="0" w:color="auto"/>
              <w:right w:val="single" w:sz="4" w:space="0" w:color="auto"/>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r w:rsidRPr="003E2298">
              <w:rPr>
                <w:rFonts w:ascii="Palatino Linotype" w:hAnsi="Palatino Linotype" w:cstheme="minorHAnsi"/>
                <w:sz w:val="20"/>
                <w:szCs w:val="20"/>
              </w:rPr>
              <w:t xml:space="preserve">ΦΠΑ:  </w:t>
            </w:r>
          </w:p>
        </w:tc>
        <w:tc>
          <w:tcPr>
            <w:tcW w:w="1080" w:type="dxa"/>
            <w:tcBorders>
              <w:top w:val="nil"/>
              <w:left w:val="nil"/>
              <w:bottom w:val="single" w:sz="4" w:space="0" w:color="auto"/>
              <w:right w:val="single" w:sz="8" w:space="0" w:color="auto"/>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r w:rsidRPr="003E2298">
              <w:rPr>
                <w:rFonts w:ascii="Palatino Linotype" w:hAnsi="Palatino Linotype" w:cstheme="minorHAnsi"/>
                <w:sz w:val="20"/>
                <w:szCs w:val="20"/>
              </w:rPr>
              <w:t> </w:t>
            </w:r>
          </w:p>
        </w:tc>
      </w:tr>
      <w:tr w:rsidR="00DD6F5B" w:rsidRPr="003E2298" w:rsidTr="003E2298">
        <w:trPr>
          <w:gridAfter w:val="2"/>
          <w:wAfter w:w="711" w:type="dxa"/>
          <w:trHeight w:val="255"/>
        </w:trPr>
        <w:tc>
          <w:tcPr>
            <w:tcW w:w="8188" w:type="dxa"/>
            <w:gridSpan w:val="11"/>
            <w:tcBorders>
              <w:top w:val="nil"/>
              <w:left w:val="single" w:sz="8" w:space="0" w:color="auto"/>
              <w:bottom w:val="single" w:sz="4" w:space="0" w:color="auto"/>
              <w:right w:val="single" w:sz="4" w:space="0" w:color="auto"/>
            </w:tcBorders>
            <w:shd w:val="clear" w:color="auto" w:fill="auto"/>
            <w:noWrap/>
            <w:vAlign w:val="bottom"/>
          </w:tcPr>
          <w:p w:rsidR="00F84654" w:rsidRPr="003E2298" w:rsidRDefault="00F84654" w:rsidP="00953D59">
            <w:pPr>
              <w:jc w:val="both"/>
              <w:rPr>
                <w:rFonts w:ascii="Palatino Linotype" w:hAnsi="Palatino Linotype" w:cstheme="minorHAnsi"/>
                <w:b/>
                <w:sz w:val="20"/>
                <w:szCs w:val="20"/>
              </w:rPr>
            </w:pPr>
            <w:r w:rsidRPr="003E2298">
              <w:rPr>
                <w:rFonts w:ascii="Palatino Linotype" w:hAnsi="Palatino Linotype" w:cstheme="minorHAnsi"/>
                <w:b/>
                <w:sz w:val="20"/>
                <w:szCs w:val="20"/>
              </w:rPr>
              <w:t xml:space="preserve">Σύνολο :  </w:t>
            </w:r>
          </w:p>
        </w:tc>
        <w:tc>
          <w:tcPr>
            <w:tcW w:w="1080" w:type="dxa"/>
            <w:tcBorders>
              <w:top w:val="nil"/>
              <w:left w:val="nil"/>
              <w:bottom w:val="single" w:sz="4" w:space="0" w:color="auto"/>
              <w:right w:val="single" w:sz="8" w:space="0" w:color="auto"/>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r w:rsidRPr="003E2298">
              <w:rPr>
                <w:rFonts w:ascii="Palatino Linotype" w:hAnsi="Palatino Linotype" w:cstheme="minorHAnsi"/>
                <w:sz w:val="20"/>
                <w:szCs w:val="20"/>
              </w:rPr>
              <w:t> </w:t>
            </w:r>
          </w:p>
        </w:tc>
      </w:tr>
      <w:tr w:rsidR="00DD6F5B" w:rsidRPr="00E77564" w:rsidTr="003E2298">
        <w:trPr>
          <w:gridAfter w:val="1"/>
          <w:wAfter w:w="703" w:type="dxa"/>
          <w:trHeight w:val="255"/>
        </w:trPr>
        <w:tc>
          <w:tcPr>
            <w:tcW w:w="1213"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13" w:type="dxa"/>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12"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12"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12"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F84654" w:rsidRPr="003E2298" w:rsidTr="003E2298">
        <w:trPr>
          <w:trHeight w:val="255"/>
        </w:trPr>
        <w:tc>
          <w:tcPr>
            <w:tcW w:w="3638" w:type="dxa"/>
            <w:gridSpan w:val="5"/>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r w:rsidRPr="003E2298">
              <w:rPr>
                <w:rFonts w:ascii="Palatino Linotype" w:hAnsi="Palatino Linotype" w:cstheme="minorHAnsi"/>
                <w:sz w:val="20"/>
                <w:szCs w:val="20"/>
              </w:rPr>
              <w:t>ΗΜΕΡΟΜΗΝΙΑ:  ……………….</w:t>
            </w:r>
          </w:p>
        </w:tc>
        <w:tc>
          <w:tcPr>
            <w:tcW w:w="1212"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212"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2126"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791" w:type="dxa"/>
            <w:gridSpan w:val="3"/>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r>
      <w:tr w:rsidR="00F84654" w:rsidRPr="003E2298" w:rsidTr="003E2298">
        <w:trPr>
          <w:trHeight w:val="255"/>
        </w:trPr>
        <w:tc>
          <w:tcPr>
            <w:tcW w:w="3638" w:type="dxa"/>
            <w:gridSpan w:val="5"/>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r w:rsidRPr="003E2298">
              <w:rPr>
                <w:rFonts w:ascii="Palatino Linotype" w:hAnsi="Palatino Linotype" w:cstheme="minorHAnsi"/>
                <w:b/>
                <w:bCs/>
                <w:sz w:val="20"/>
                <w:szCs w:val="20"/>
              </w:rPr>
              <w:t xml:space="preserve">ΥΠΟΓΡΑΦΗ: </w:t>
            </w:r>
          </w:p>
        </w:tc>
        <w:tc>
          <w:tcPr>
            <w:tcW w:w="1212"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212"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2126"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791" w:type="dxa"/>
            <w:gridSpan w:val="3"/>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r>
    </w:tbl>
    <w:p w:rsidR="008743DC" w:rsidRPr="00E77564" w:rsidRDefault="008743DC" w:rsidP="00953D59">
      <w:pPr>
        <w:suppressAutoHyphens w:val="0"/>
        <w:spacing w:line="276" w:lineRule="auto"/>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953D59" w:rsidRPr="00E77564" w:rsidRDefault="00953D59"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500B71" w:rsidRPr="00E77564" w:rsidRDefault="00500B71" w:rsidP="00953D59">
      <w:pPr>
        <w:jc w:val="center"/>
        <w:rPr>
          <w:rFonts w:ascii="Palatino Linotype" w:hAnsi="Palatino Linotype" w:cstheme="minorHAnsi"/>
          <w:b/>
          <w:sz w:val="20"/>
          <w:szCs w:val="20"/>
        </w:rPr>
      </w:pPr>
      <w:r w:rsidRPr="00E77564">
        <w:rPr>
          <w:rFonts w:ascii="Palatino Linotype" w:hAnsi="Palatino Linotype" w:cstheme="minorHAnsi"/>
          <w:b/>
          <w:sz w:val="20"/>
          <w:szCs w:val="20"/>
        </w:rPr>
        <w:t xml:space="preserve">ΠΑΡΑΡΤΗΜΑ </w:t>
      </w:r>
      <w:r w:rsidR="003E2298">
        <w:rPr>
          <w:rFonts w:ascii="Palatino Linotype" w:hAnsi="Palatino Linotype" w:cstheme="minorHAnsi"/>
          <w:b/>
          <w:sz w:val="20"/>
          <w:szCs w:val="20"/>
        </w:rPr>
        <w:t>Δ</w:t>
      </w:r>
      <w:r w:rsidRPr="00E77564">
        <w:rPr>
          <w:rFonts w:ascii="Palatino Linotype" w:hAnsi="Palatino Linotype" w:cstheme="minorHAnsi"/>
          <w:b/>
          <w:sz w:val="20"/>
          <w:szCs w:val="20"/>
        </w:rPr>
        <w:t xml:space="preserve">’ </w:t>
      </w:r>
    </w:p>
    <w:p w:rsidR="00EE6E7B" w:rsidRPr="00E77564" w:rsidRDefault="00EE6E7B" w:rsidP="00953D59">
      <w:pPr>
        <w:pStyle w:val="3"/>
        <w:spacing w:before="0"/>
        <w:jc w:val="center"/>
        <w:rPr>
          <w:rFonts w:ascii="Palatino Linotype" w:eastAsia="Times New Roman" w:hAnsi="Palatino Linotype" w:cstheme="minorHAnsi"/>
          <w:bCs w:val="0"/>
          <w:color w:val="auto"/>
          <w:sz w:val="18"/>
          <w:u w:val="single"/>
        </w:rPr>
      </w:pPr>
      <w:r w:rsidRPr="00E77564">
        <w:rPr>
          <w:rFonts w:ascii="Palatino Linotype" w:eastAsia="Times New Roman" w:hAnsi="Palatino Linotype" w:cstheme="minorHAnsi"/>
          <w:bCs w:val="0"/>
          <w:color w:val="auto"/>
          <w:sz w:val="18"/>
          <w:u w:val="single"/>
        </w:rPr>
        <w:t>ΥΠΕΥΘΥΝ</w:t>
      </w:r>
      <w:r w:rsidR="00531C56">
        <w:rPr>
          <w:rFonts w:ascii="Palatino Linotype" w:eastAsia="Times New Roman" w:hAnsi="Palatino Linotype" w:cstheme="minorHAnsi"/>
          <w:bCs w:val="0"/>
          <w:color w:val="auto"/>
          <w:sz w:val="18"/>
          <w:u w:val="single"/>
        </w:rPr>
        <w:t xml:space="preserve">ΕΣ </w:t>
      </w:r>
      <w:r w:rsidRPr="00E77564">
        <w:rPr>
          <w:rFonts w:ascii="Palatino Linotype" w:eastAsia="Times New Roman" w:hAnsi="Palatino Linotype" w:cstheme="minorHAnsi"/>
          <w:bCs w:val="0"/>
          <w:color w:val="auto"/>
          <w:sz w:val="18"/>
          <w:u w:val="single"/>
        </w:rPr>
        <w:t xml:space="preserve"> ΔΗΛΩΣ</w:t>
      </w:r>
      <w:r w:rsidR="00531C56">
        <w:rPr>
          <w:rFonts w:ascii="Palatino Linotype" w:eastAsia="Times New Roman" w:hAnsi="Palatino Linotype" w:cstheme="minorHAnsi"/>
          <w:bCs w:val="0"/>
          <w:color w:val="auto"/>
          <w:sz w:val="18"/>
          <w:u w:val="single"/>
        </w:rPr>
        <w:t>ΕΙΣ</w:t>
      </w:r>
      <w:r w:rsidR="008743DC" w:rsidRPr="00E77564">
        <w:rPr>
          <w:rFonts w:ascii="Palatino Linotype" w:eastAsia="Times New Roman" w:hAnsi="Palatino Linotype" w:cstheme="minorHAnsi"/>
          <w:bCs w:val="0"/>
          <w:color w:val="auto"/>
          <w:sz w:val="18"/>
          <w:u w:val="single"/>
        </w:rPr>
        <w:t xml:space="preserve">  ΚΑΙ  Τ.Ε.Υ.Δ.</w:t>
      </w:r>
    </w:p>
    <w:p w:rsidR="008743DC" w:rsidRPr="00E77564" w:rsidRDefault="008743DC" w:rsidP="00953D59">
      <w:pPr>
        <w:rPr>
          <w:rFonts w:ascii="Palatino Linotype" w:hAnsi="Palatino Linotype" w:cstheme="minorHAnsi"/>
        </w:rPr>
      </w:pPr>
    </w:p>
    <w:p w:rsidR="008743DC" w:rsidRPr="00531C56" w:rsidRDefault="008743DC" w:rsidP="00A33137">
      <w:pPr>
        <w:pStyle w:val="a6"/>
        <w:spacing w:after="0"/>
        <w:ind w:left="0"/>
        <w:jc w:val="center"/>
        <w:rPr>
          <w:rFonts w:ascii="Palatino Linotype" w:hAnsi="Palatino Linotype" w:cstheme="minorHAnsi"/>
          <w:b/>
        </w:rPr>
      </w:pPr>
      <w:r w:rsidRPr="00531C56">
        <w:rPr>
          <w:rFonts w:ascii="Palatino Linotype" w:hAnsi="Palatino Linotype" w:cstheme="minorHAnsi"/>
          <w:b/>
        </w:rPr>
        <w:t>ΥΠΕΥΘΥΝΗ ΔΗΛΩΣΗ</w:t>
      </w:r>
      <w:r w:rsidR="00531C56" w:rsidRPr="00531C56">
        <w:rPr>
          <w:rFonts w:ascii="Palatino Linotype" w:hAnsi="Palatino Linotype" w:cstheme="minorHAnsi"/>
          <w:b/>
        </w:rPr>
        <w:t xml:space="preserve"> Ι</w:t>
      </w:r>
    </w:p>
    <w:p w:rsidR="00EE6E7B" w:rsidRPr="00E77564" w:rsidRDefault="00EE6E7B" w:rsidP="00953D59">
      <w:pPr>
        <w:pStyle w:val="3"/>
        <w:spacing w:before="0"/>
        <w:jc w:val="center"/>
        <w:rPr>
          <w:rFonts w:ascii="Palatino Linotype" w:eastAsia="Times New Roman" w:hAnsi="Palatino Linotype" w:cstheme="minorHAnsi"/>
          <w:b w:val="0"/>
          <w:bCs w:val="0"/>
          <w:color w:val="auto"/>
          <w:sz w:val="18"/>
        </w:rPr>
      </w:pPr>
      <w:r w:rsidRPr="00E77564">
        <w:rPr>
          <w:rFonts w:ascii="Palatino Linotype" w:eastAsia="Times New Roman" w:hAnsi="Palatino Linotype" w:cstheme="minorHAnsi"/>
          <w:b w:val="0"/>
          <w:bCs w:val="0"/>
          <w:color w:val="auto"/>
          <w:sz w:val="18"/>
        </w:rPr>
        <w:t>(άρθρο 8 Ν.1599/1986)</w:t>
      </w:r>
    </w:p>
    <w:p w:rsidR="00EE6E7B" w:rsidRPr="00E77564" w:rsidRDefault="00EE6E7B" w:rsidP="00A33137">
      <w:pPr>
        <w:pStyle w:val="20"/>
        <w:spacing w:after="0" w:line="240" w:lineRule="auto"/>
        <w:ind w:left="-284" w:right="-908"/>
        <w:rPr>
          <w:rFonts w:ascii="Palatino Linotype" w:hAnsi="Palatino Linotype" w:cstheme="minorHAnsi"/>
          <w:sz w:val="18"/>
        </w:rPr>
      </w:pPr>
      <w:r w:rsidRPr="00E77564">
        <w:rPr>
          <w:rFonts w:ascii="Palatino Linotype" w:hAnsi="Palatino Linotype" w:cstheme="minorHAnsi"/>
          <w:sz w:val="18"/>
        </w:rPr>
        <w:t>Η ακρίβεια των στοιχείων που υποβάλλονται με αυτή τη δήλωση μπορεί να ελεγχθεί με βάση το αρχείο άλλων υπηρεσιών (άρθρο 8 παρ. 4 Ν. 1599/1986</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8"/>
        <w:gridCol w:w="329"/>
        <w:gridCol w:w="658"/>
        <w:gridCol w:w="93"/>
        <w:gridCol w:w="1949"/>
        <w:gridCol w:w="720"/>
        <w:gridCol w:w="360"/>
        <w:gridCol w:w="31"/>
        <w:gridCol w:w="689"/>
        <w:gridCol w:w="751"/>
        <w:gridCol w:w="329"/>
        <w:gridCol w:w="720"/>
        <w:gridCol w:w="540"/>
        <w:gridCol w:w="540"/>
        <w:gridCol w:w="245"/>
      </w:tblGrid>
      <w:tr w:rsidR="00EE6E7B" w:rsidRPr="00E77564" w:rsidTr="00EE6E7B">
        <w:trPr>
          <w:cantSplit/>
          <w:trHeight w:val="415"/>
        </w:trPr>
        <w:tc>
          <w:tcPr>
            <w:tcW w:w="1368" w:type="dxa"/>
          </w:tcPr>
          <w:p w:rsidR="00EE6E7B" w:rsidRPr="00E77564" w:rsidRDefault="00EE6E7B" w:rsidP="00953D59">
            <w:pPr>
              <w:rPr>
                <w:rFonts w:ascii="Palatino Linotype" w:hAnsi="Palatino Linotype" w:cstheme="minorHAnsi"/>
                <w:sz w:val="20"/>
                <w:szCs w:val="20"/>
              </w:rPr>
            </w:pPr>
            <w:r w:rsidRPr="00E77564">
              <w:rPr>
                <w:rFonts w:ascii="Palatino Linotype" w:hAnsi="Palatino Linotype" w:cstheme="minorHAnsi"/>
                <w:sz w:val="20"/>
                <w:szCs w:val="20"/>
              </w:rPr>
              <w:t>ΠΡΟΣ</w:t>
            </w:r>
            <w:r w:rsidRPr="00E77564">
              <w:rPr>
                <w:rFonts w:ascii="Palatino Linotype" w:hAnsi="Palatino Linotype" w:cstheme="minorHAnsi"/>
                <w:sz w:val="20"/>
                <w:szCs w:val="20"/>
                <w:vertAlign w:val="superscript"/>
              </w:rPr>
              <w:t>(1)</w:t>
            </w:r>
            <w:r w:rsidRPr="00E77564">
              <w:rPr>
                <w:rFonts w:ascii="Palatino Linotype" w:hAnsi="Palatino Linotype" w:cstheme="minorHAnsi"/>
                <w:sz w:val="20"/>
                <w:szCs w:val="20"/>
              </w:rPr>
              <w:t>:</w:t>
            </w:r>
          </w:p>
        </w:tc>
        <w:tc>
          <w:tcPr>
            <w:tcW w:w="7954" w:type="dxa"/>
            <w:gridSpan w:val="14"/>
          </w:tcPr>
          <w:p w:rsidR="00EE6E7B" w:rsidRPr="00E77564" w:rsidRDefault="00EE6E7B" w:rsidP="00953D59">
            <w:pPr>
              <w:rPr>
                <w:rFonts w:ascii="Palatino Linotype" w:hAnsi="Palatino Linotype" w:cstheme="minorHAnsi"/>
                <w:sz w:val="20"/>
                <w:szCs w:val="20"/>
              </w:rPr>
            </w:pPr>
            <w:r w:rsidRPr="00E77564">
              <w:rPr>
                <w:rFonts w:ascii="Palatino Linotype" w:hAnsi="Palatino Linotype" w:cstheme="minorHAnsi"/>
                <w:sz w:val="20"/>
                <w:szCs w:val="20"/>
              </w:rPr>
              <w:t>ΠΑΝΕΠΙΣΤΗΜΙΟ ΚΡΗΤΗΣ</w:t>
            </w:r>
          </w:p>
        </w:tc>
      </w:tr>
      <w:tr w:rsidR="00EE6E7B" w:rsidRPr="00E77564" w:rsidTr="00EE6E7B">
        <w:trPr>
          <w:cantSplit/>
          <w:trHeight w:val="415"/>
        </w:trPr>
        <w:tc>
          <w:tcPr>
            <w:tcW w:w="1368" w:type="dxa"/>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Ο – Η Όνομα:</w:t>
            </w:r>
          </w:p>
        </w:tc>
        <w:tc>
          <w:tcPr>
            <w:tcW w:w="3749" w:type="dxa"/>
            <w:gridSpan w:val="5"/>
          </w:tcPr>
          <w:p w:rsidR="00EE6E7B" w:rsidRPr="00E77564" w:rsidRDefault="00EE6E7B" w:rsidP="00953D59">
            <w:pPr>
              <w:rPr>
                <w:rFonts w:ascii="Palatino Linotype" w:hAnsi="Palatino Linotype" w:cstheme="minorHAnsi"/>
                <w:sz w:val="16"/>
              </w:rPr>
            </w:pPr>
          </w:p>
        </w:tc>
        <w:tc>
          <w:tcPr>
            <w:tcW w:w="1080" w:type="dxa"/>
            <w:gridSpan w:val="3"/>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Επώνυμο:</w:t>
            </w:r>
          </w:p>
        </w:tc>
        <w:tc>
          <w:tcPr>
            <w:tcW w:w="3125" w:type="dxa"/>
            <w:gridSpan w:val="6"/>
          </w:tcPr>
          <w:p w:rsidR="00EE6E7B" w:rsidRPr="00E77564" w:rsidRDefault="00EE6E7B" w:rsidP="00953D59">
            <w:pPr>
              <w:rPr>
                <w:rFonts w:ascii="Palatino Linotype" w:hAnsi="Palatino Linotype" w:cstheme="minorHAnsi"/>
                <w:sz w:val="16"/>
              </w:rPr>
            </w:pPr>
          </w:p>
        </w:tc>
      </w:tr>
      <w:tr w:rsidR="00EE6E7B" w:rsidRPr="00E77564" w:rsidTr="00EE6E7B">
        <w:trPr>
          <w:cantSplit/>
          <w:trHeight w:val="99"/>
        </w:trPr>
        <w:tc>
          <w:tcPr>
            <w:tcW w:w="2448" w:type="dxa"/>
            <w:gridSpan w:val="4"/>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 xml:space="preserve">Όνομα και Επώνυμο Πατέρα: </w:t>
            </w:r>
          </w:p>
        </w:tc>
        <w:tc>
          <w:tcPr>
            <w:tcW w:w="6874" w:type="dxa"/>
            <w:gridSpan w:val="11"/>
          </w:tcPr>
          <w:p w:rsidR="00EE6E7B" w:rsidRPr="00E77564" w:rsidRDefault="00EE6E7B" w:rsidP="00953D59">
            <w:pPr>
              <w:rPr>
                <w:rFonts w:ascii="Palatino Linotype" w:hAnsi="Palatino Linotype" w:cstheme="minorHAnsi"/>
                <w:sz w:val="16"/>
              </w:rPr>
            </w:pPr>
          </w:p>
        </w:tc>
      </w:tr>
      <w:tr w:rsidR="00EE6E7B" w:rsidRPr="00E77564" w:rsidTr="00EE6E7B">
        <w:trPr>
          <w:cantSplit/>
          <w:trHeight w:val="657"/>
        </w:trPr>
        <w:tc>
          <w:tcPr>
            <w:tcW w:w="2448" w:type="dxa"/>
            <w:gridSpan w:val="4"/>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Όνομα και Επώνυμο Μητέρας:</w:t>
            </w:r>
          </w:p>
        </w:tc>
        <w:tc>
          <w:tcPr>
            <w:tcW w:w="6874" w:type="dxa"/>
            <w:gridSpan w:val="11"/>
          </w:tcPr>
          <w:p w:rsidR="00EE6E7B" w:rsidRPr="00E77564" w:rsidRDefault="00EE6E7B" w:rsidP="00953D59">
            <w:pPr>
              <w:rPr>
                <w:rFonts w:ascii="Palatino Linotype" w:hAnsi="Palatino Linotype" w:cstheme="minorHAnsi"/>
                <w:sz w:val="16"/>
              </w:rPr>
            </w:pPr>
          </w:p>
        </w:tc>
      </w:tr>
      <w:tr w:rsidR="00EE6E7B" w:rsidRPr="00E77564" w:rsidTr="00EE6E7B">
        <w:trPr>
          <w:cantSplit/>
        </w:trPr>
        <w:tc>
          <w:tcPr>
            <w:tcW w:w="2448" w:type="dxa"/>
            <w:gridSpan w:val="4"/>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Ημερομηνία γέννησης</w:t>
            </w:r>
            <w:r w:rsidRPr="00E77564">
              <w:rPr>
                <w:rFonts w:ascii="Palatino Linotype" w:hAnsi="Palatino Linotype" w:cstheme="minorHAnsi"/>
                <w:sz w:val="16"/>
                <w:vertAlign w:val="superscript"/>
              </w:rPr>
              <w:t>(2)</w:t>
            </w:r>
            <w:r w:rsidRPr="00E77564">
              <w:rPr>
                <w:rFonts w:ascii="Palatino Linotype" w:hAnsi="Palatino Linotype" w:cstheme="minorHAnsi"/>
                <w:sz w:val="16"/>
              </w:rPr>
              <w:t xml:space="preserve">: </w:t>
            </w:r>
          </w:p>
        </w:tc>
        <w:tc>
          <w:tcPr>
            <w:tcW w:w="6874" w:type="dxa"/>
            <w:gridSpan w:val="11"/>
          </w:tcPr>
          <w:p w:rsidR="00EE6E7B" w:rsidRPr="00E77564" w:rsidRDefault="00EE6E7B" w:rsidP="00953D59">
            <w:pPr>
              <w:rPr>
                <w:rFonts w:ascii="Palatino Linotype" w:hAnsi="Palatino Linotype" w:cstheme="minorHAnsi"/>
                <w:sz w:val="16"/>
              </w:rPr>
            </w:pPr>
          </w:p>
        </w:tc>
      </w:tr>
      <w:tr w:rsidR="00EE6E7B" w:rsidRPr="00E77564" w:rsidTr="00EE6E7B">
        <w:trPr>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Τόπος Γέννησης:</w:t>
            </w:r>
          </w:p>
        </w:tc>
        <w:tc>
          <w:tcPr>
            <w:tcW w:w="6874" w:type="dxa"/>
            <w:gridSpan w:val="11"/>
            <w:tcBorders>
              <w:top w:val="single" w:sz="4" w:space="0" w:color="auto"/>
              <w:left w:val="single" w:sz="4" w:space="0" w:color="auto"/>
              <w:bottom w:val="single" w:sz="4" w:space="0" w:color="auto"/>
              <w:right w:val="single" w:sz="4" w:space="0" w:color="auto"/>
            </w:tcBorders>
          </w:tcPr>
          <w:p w:rsidR="00EE6E7B" w:rsidRPr="00E77564" w:rsidRDefault="00EE6E7B" w:rsidP="00953D59">
            <w:pPr>
              <w:rPr>
                <w:rFonts w:ascii="Palatino Linotype" w:hAnsi="Palatino Linotype" w:cstheme="minorHAnsi"/>
                <w:sz w:val="16"/>
              </w:rPr>
            </w:pPr>
          </w:p>
        </w:tc>
      </w:tr>
      <w:tr w:rsidR="00EE6E7B" w:rsidRPr="00E77564" w:rsidTr="00EE6E7B">
        <w:trPr>
          <w:cantSplit/>
        </w:trPr>
        <w:tc>
          <w:tcPr>
            <w:tcW w:w="2448" w:type="dxa"/>
            <w:gridSpan w:val="4"/>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Αριθμός Δελτίου Ταυτότητας:</w:t>
            </w:r>
          </w:p>
        </w:tc>
        <w:tc>
          <w:tcPr>
            <w:tcW w:w="3029" w:type="dxa"/>
            <w:gridSpan w:val="3"/>
          </w:tcPr>
          <w:p w:rsidR="00EE6E7B" w:rsidRPr="00E77564" w:rsidRDefault="00EE6E7B" w:rsidP="00953D59">
            <w:pPr>
              <w:rPr>
                <w:rFonts w:ascii="Palatino Linotype" w:hAnsi="Palatino Linotype" w:cstheme="minorHAnsi"/>
                <w:sz w:val="16"/>
              </w:rPr>
            </w:pPr>
          </w:p>
        </w:tc>
        <w:tc>
          <w:tcPr>
            <w:tcW w:w="720" w:type="dxa"/>
            <w:gridSpan w:val="2"/>
          </w:tcPr>
          <w:p w:rsidR="00EE6E7B" w:rsidRPr="00E77564" w:rsidRDefault="00EE6E7B" w:rsidP="00953D59">
            <w:pPr>
              <w:rPr>
                <w:rFonts w:ascii="Palatino Linotype" w:hAnsi="Palatino Linotype" w:cstheme="minorHAnsi"/>
                <w:sz w:val="16"/>
              </w:rPr>
            </w:pPr>
            <w:proofErr w:type="spellStart"/>
            <w:r w:rsidRPr="00E77564">
              <w:rPr>
                <w:rFonts w:ascii="Palatino Linotype" w:hAnsi="Palatino Linotype" w:cstheme="minorHAnsi"/>
                <w:sz w:val="16"/>
              </w:rPr>
              <w:t>Τηλ</w:t>
            </w:r>
            <w:proofErr w:type="spellEnd"/>
            <w:r w:rsidRPr="00E77564">
              <w:rPr>
                <w:rFonts w:ascii="Palatino Linotype" w:hAnsi="Palatino Linotype" w:cstheme="minorHAnsi"/>
                <w:sz w:val="16"/>
              </w:rPr>
              <w:t>:</w:t>
            </w:r>
          </w:p>
        </w:tc>
        <w:tc>
          <w:tcPr>
            <w:tcW w:w="3125" w:type="dxa"/>
            <w:gridSpan w:val="6"/>
          </w:tcPr>
          <w:p w:rsidR="00EE6E7B" w:rsidRPr="00E77564" w:rsidRDefault="00EE6E7B" w:rsidP="00953D59">
            <w:pPr>
              <w:rPr>
                <w:rFonts w:ascii="Palatino Linotype" w:hAnsi="Palatino Linotype" w:cstheme="minorHAnsi"/>
                <w:sz w:val="16"/>
              </w:rPr>
            </w:pPr>
          </w:p>
        </w:tc>
      </w:tr>
      <w:tr w:rsidR="00EE6E7B" w:rsidRPr="00E77564" w:rsidTr="00EE6E7B">
        <w:trPr>
          <w:cantSplit/>
        </w:trPr>
        <w:tc>
          <w:tcPr>
            <w:tcW w:w="1697" w:type="dxa"/>
            <w:gridSpan w:val="2"/>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Τόπος Κατοικίας:</w:t>
            </w:r>
          </w:p>
        </w:tc>
        <w:tc>
          <w:tcPr>
            <w:tcW w:w="2700" w:type="dxa"/>
            <w:gridSpan w:val="3"/>
          </w:tcPr>
          <w:p w:rsidR="00EE6E7B" w:rsidRPr="00E77564" w:rsidRDefault="00EE6E7B" w:rsidP="00953D59">
            <w:pPr>
              <w:rPr>
                <w:rFonts w:ascii="Palatino Linotype" w:hAnsi="Palatino Linotype" w:cstheme="minorHAnsi"/>
                <w:sz w:val="16"/>
              </w:rPr>
            </w:pPr>
          </w:p>
        </w:tc>
        <w:tc>
          <w:tcPr>
            <w:tcW w:w="720" w:type="dxa"/>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Οδός:</w:t>
            </w:r>
          </w:p>
        </w:tc>
        <w:tc>
          <w:tcPr>
            <w:tcW w:w="2160" w:type="dxa"/>
            <w:gridSpan w:val="5"/>
          </w:tcPr>
          <w:p w:rsidR="00EE6E7B" w:rsidRPr="00E77564" w:rsidRDefault="00EE6E7B" w:rsidP="00953D59">
            <w:pPr>
              <w:rPr>
                <w:rFonts w:ascii="Palatino Linotype" w:hAnsi="Palatino Linotype" w:cstheme="minorHAnsi"/>
                <w:sz w:val="16"/>
              </w:rPr>
            </w:pPr>
          </w:p>
        </w:tc>
        <w:tc>
          <w:tcPr>
            <w:tcW w:w="720" w:type="dxa"/>
          </w:tcPr>
          <w:p w:rsidR="00EE6E7B" w:rsidRPr="00E77564" w:rsidRDefault="00EE6E7B" w:rsidP="00953D59">
            <w:pPr>
              <w:rPr>
                <w:rFonts w:ascii="Palatino Linotype" w:hAnsi="Palatino Linotype" w:cstheme="minorHAnsi"/>
                <w:sz w:val="16"/>
              </w:rPr>
            </w:pPr>
            <w:proofErr w:type="spellStart"/>
            <w:r w:rsidRPr="00E77564">
              <w:rPr>
                <w:rFonts w:ascii="Palatino Linotype" w:hAnsi="Palatino Linotype" w:cstheme="minorHAnsi"/>
                <w:sz w:val="16"/>
              </w:rPr>
              <w:t>Αριθ</w:t>
            </w:r>
            <w:proofErr w:type="spellEnd"/>
            <w:r w:rsidRPr="00E77564">
              <w:rPr>
                <w:rFonts w:ascii="Palatino Linotype" w:hAnsi="Palatino Linotype" w:cstheme="minorHAnsi"/>
                <w:sz w:val="16"/>
              </w:rPr>
              <w:t>:</w:t>
            </w:r>
          </w:p>
        </w:tc>
        <w:tc>
          <w:tcPr>
            <w:tcW w:w="540" w:type="dxa"/>
          </w:tcPr>
          <w:p w:rsidR="00EE6E7B" w:rsidRPr="00E77564" w:rsidRDefault="00EE6E7B" w:rsidP="00953D59">
            <w:pPr>
              <w:rPr>
                <w:rFonts w:ascii="Palatino Linotype" w:hAnsi="Palatino Linotype" w:cstheme="minorHAnsi"/>
                <w:sz w:val="16"/>
              </w:rPr>
            </w:pPr>
          </w:p>
        </w:tc>
        <w:tc>
          <w:tcPr>
            <w:tcW w:w="540" w:type="dxa"/>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ΤΚ:</w:t>
            </w:r>
          </w:p>
        </w:tc>
        <w:tc>
          <w:tcPr>
            <w:tcW w:w="245" w:type="dxa"/>
          </w:tcPr>
          <w:p w:rsidR="00EE6E7B" w:rsidRPr="00E77564" w:rsidRDefault="00EE6E7B" w:rsidP="00953D59">
            <w:pPr>
              <w:rPr>
                <w:rFonts w:ascii="Palatino Linotype" w:hAnsi="Palatino Linotype" w:cstheme="minorHAnsi"/>
                <w:sz w:val="16"/>
              </w:rPr>
            </w:pPr>
          </w:p>
        </w:tc>
      </w:tr>
      <w:tr w:rsidR="00EE6E7B" w:rsidRPr="00E77564" w:rsidTr="00EE6E7B">
        <w:trPr>
          <w:cantSplit/>
          <w:trHeight w:val="520"/>
        </w:trPr>
        <w:tc>
          <w:tcPr>
            <w:tcW w:w="2355" w:type="dxa"/>
            <w:gridSpan w:val="3"/>
            <w:vAlign w:val="bottom"/>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 xml:space="preserve">Αρ. </w:t>
            </w:r>
            <w:proofErr w:type="spellStart"/>
            <w:r w:rsidRPr="00E77564">
              <w:rPr>
                <w:rFonts w:ascii="Palatino Linotype" w:hAnsi="Palatino Linotype" w:cstheme="minorHAnsi"/>
                <w:sz w:val="16"/>
              </w:rPr>
              <w:t>Τηλεομοιοτύπου</w:t>
            </w:r>
            <w:proofErr w:type="spellEnd"/>
            <w:r w:rsidRPr="00E77564">
              <w:rPr>
                <w:rFonts w:ascii="Palatino Linotype" w:hAnsi="Palatino Linotype" w:cstheme="minorHAnsi"/>
                <w:sz w:val="16"/>
              </w:rPr>
              <w:t xml:space="preserve"> (</w:t>
            </w:r>
            <w:r w:rsidRPr="00E77564">
              <w:rPr>
                <w:rFonts w:ascii="Palatino Linotype" w:hAnsi="Palatino Linotype" w:cstheme="minorHAnsi"/>
                <w:sz w:val="16"/>
                <w:lang w:val="en-US"/>
              </w:rPr>
              <w:t>Fax</w:t>
            </w:r>
            <w:r w:rsidRPr="00E77564">
              <w:rPr>
                <w:rFonts w:ascii="Palatino Linotype" w:hAnsi="Palatino Linotype" w:cstheme="minorHAnsi"/>
                <w:sz w:val="16"/>
              </w:rPr>
              <w:t>):</w:t>
            </w:r>
          </w:p>
        </w:tc>
        <w:tc>
          <w:tcPr>
            <w:tcW w:w="3153" w:type="dxa"/>
            <w:gridSpan w:val="5"/>
            <w:vAlign w:val="bottom"/>
          </w:tcPr>
          <w:p w:rsidR="00EE6E7B" w:rsidRPr="00E77564" w:rsidRDefault="00EE6E7B" w:rsidP="00953D59">
            <w:pPr>
              <w:rPr>
                <w:rFonts w:ascii="Palatino Linotype" w:hAnsi="Palatino Linotype" w:cstheme="minorHAnsi"/>
                <w:sz w:val="16"/>
              </w:rPr>
            </w:pPr>
          </w:p>
        </w:tc>
        <w:tc>
          <w:tcPr>
            <w:tcW w:w="1440" w:type="dxa"/>
            <w:gridSpan w:val="2"/>
            <w:vAlign w:val="bottom"/>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Δ/νση Ηλεκτρ. Ταχυδρομείου</w:t>
            </w:r>
          </w:p>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(Ε</w:t>
            </w:r>
            <w:r w:rsidRPr="00E77564">
              <w:rPr>
                <w:rFonts w:ascii="Palatino Linotype" w:hAnsi="Palatino Linotype" w:cstheme="minorHAnsi"/>
                <w:sz w:val="16"/>
                <w:lang w:val="en-US"/>
              </w:rPr>
              <w:t>mail</w:t>
            </w:r>
            <w:r w:rsidRPr="00E77564">
              <w:rPr>
                <w:rFonts w:ascii="Palatino Linotype" w:hAnsi="Palatino Linotype" w:cstheme="minorHAnsi"/>
                <w:sz w:val="16"/>
              </w:rPr>
              <w:t>):</w:t>
            </w:r>
          </w:p>
        </w:tc>
        <w:tc>
          <w:tcPr>
            <w:tcW w:w="2374" w:type="dxa"/>
            <w:gridSpan w:val="5"/>
            <w:vAlign w:val="bottom"/>
          </w:tcPr>
          <w:p w:rsidR="00EE6E7B" w:rsidRPr="00E77564" w:rsidRDefault="00EE6E7B" w:rsidP="00953D59">
            <w:pPr>
              <w:rPr>
                <w:rFonts w:ascii="Palatino Linotype" w:hAnsi="Palatino Linotype" w:cstheme="minorHAnsi"/>
                <w:sz w:val="16"/>
              </w:rPr>
            </w:pPr>
          </w:p>
        </w:tc>
      </w:tr>
      <w:tr w:rsidR="00EE6E7B" w:rsidRPr="00E77564" w:rsidTr="00531C56">
        <w:tc>
          <w:tcPr>
            <w:tcW w:w="9322" w:type="dxa"/>
            <w:gridSpan w:val="15"/>
            <w:tcBorders>
              <w:top w:val="nil"/>
              <w:left w:val="nil"/>
              <w:bottom w:val="nil"/>
              <w:right w:val="nil"/>
            </w:tcBorders>
          </w:tcPr>
          <w:p w:rsidR="00531C56" w:rsidRPr="00531C56" w:rsidRDefault="00531C56" w:rsidP="00953D59">
            <w:pPr>
              <w:rPr>
                <w:rFonts w:ascii="Palatino Linotype" w:hAnsi="Palatino Linotype" w:cstheme="minorHAnsi"/>
                <w:sz w:val="18"/>
                <w:szCs w:val="18"/>
              </w:rPr>
            </w:pPr>
          </w:p>
          <w:p w:rsidR="00EE6E7B" w:rsidRDefault="00EE6E7B" w:rsidP="00953D59">
            <w:pPr>
              <w:rPr>
                <w:rFonts w:ascii="Palatino Linotype" w:hAnsi="Palatino Linotype" w:cstheme="minorHAnsi"/>
                <w:sz w:val="18"/>
                <w:szCs w:val="18"/>
              </w:rPr>
            </w:pPr>
            <w:r w:rsidRPr="00531C56">
              <w:rPr>
                <w:rFonts w:ascii="Palatino Linotype" w:hAnsi="Palatino Linotype" w:cstheme="minorHAnsi"/>
                <w:sz w:val="18"/>
                <w:szCs w:val="18"/>
              </w:rPr>
              <w:t xml:space="preserve">Με ατομική μου ευθύνη και γνωρίζοντας τις κυρώσεις </w:t>
            </w:r>
            <w:r w:rsidRPr="00531C56">
              <w:rPr>
                <w:rFonts w:ascii="Palatino Linotype" w:hAnsi="Palatino Linotype" w:cstheme="minorHAnsi"/>
                <w:sz w:val="18"/>
                <w:szCs w:val="18"/>
                <w:vertAlign w:val="superscript"/>
              </w:rPr>
              <w:t>(3)</w:t>
            </w:r>
            <w:r w:rsidRPr="00531C56">
              <w:rPr>
                <w:rFonts w:ascii="Palatino Linotype" w:hAnsi="Palatino Linotype" w:cstheme="minorHAnsi"/>
                <w:sz w:val="18"/>
                <w:szCs w:val="18"/>
              </w:rPr>
              <w:t>, που προβλέπονται από τις διατάξεις της παρ. 6 του άρθρου 22 του Ν. 1599/1986, δηλώνω ότι:</w:t>
            </w:r>
          </w:p>
          <w:p w:rsidR="00531C56" w:rsidRPr="00531C56" w:rsidRDefault="00531C56" w:rsidP="00953D59">
            <w:pPr>
              <w:rPr>
                <w:rFonts w:ascii="Palatino Linotype" w:hAnsi="Palatino Linotype" w:cstheme="minorHAnsi"/>
                <w:sz w:val="18"/>
                <w:szCs w:val="18"/>
              </w:rPr>
            </w:pPr>
          </w:p>
        </w:tc>
      </w:tr>
      <w:tr w:rsidR="00EE6E7B" w:rsidRPr="00E77564" w:rsidTr="00531C56">
        <w:tc>
          <w:tcPr>
            <w:tcW w:w="9322" w:type="dxa"/>
            <w:gridSpan w:val="15"/>
            <w:tcBorders>
              <w:top w:val="nil"/>
              <w:left w:val="nil"/>
              <w:bottom w:val="nil"/>
              <w:right w:val="nil"/>
            </w:tcBorders>
          </w:tcPr>
          <w:p w:rsidR="00EE6E7B" w:rsidRPr="00531C56" w:rsidRDefault="00EE6E7B" w:rsidP="00DB55BD">
            <w:pPr>
              <w:pStyle w:val="a6"/>
              <w:numPr>
                <w:ilvl w:val="0"/>
                <w:numId w:val="17"/>
              </w:numPr>
              <w:ind w:left="284" w:hanging="284"/>
              <w:rPr>
                <w:rFonts w:ascii="Palatino Linotype" w:hAnsi="Palatino Linotype" w:cstheme="minorHAnsi"/>
                <w:sz w:val="18"/>
                <w:szCs w:val="18"/>
              </w:rPr>
            </w:pPr>
            <w:r w:rsidRPr="00531C56">
              <w:rPr>
                <w:rFonts w:ascii="Palatino Linotype" w:hAnsi="Palatino Linotype" w:cstheme="minorHAnsi"/>
                <w:sz w:val="18"/>
                <w:szCs w:val="18"/>
              </w:rPr>
              <w:t xml:space="preserve">η προσφορά συντάχθηκε σύμφωνα με τους όρους της  διακήρυξης </w:t>
            </w:r>
            <w:r w:rsidR="00FE3545">
              <w:rPr>
                <w:rFonts w:ascii="Palatino Linotype" w:hAnsi="Palatino Linotype" w:cstheme="minorHAnsi"/>
                <w:sz w:val="18"/>
                <w:szCs w:val="18"/>
              </w:rPr>
              <w:t>_______________</w:t>
            </w:r>
            <w:r w:rsidRPr="00531C56">
              <w:rPr>
                <w:rFonts w:ascii="Palatino Linotype" w:hAnsi="Palatino Linotype" w:cstheme="minorHAnsi"/>
                <w:sz w:val="18"/>
                <w:szCs w:val="18"/>
              </w:rPr>
              <w:t>της οποίας έλαβα γνώση στο σύνολο τους,</w:t>
            </w:r>
          </w:p>
          <w:p w:rsidR="00EE6E7B" w:rsidRPr="00531C56" w:rsidRDefault="00EE6E7B" w:rsidP="00DB55BD">
            <w:pPr>
              <w:pStyle w:val="a6"/>
              <w:numPr>
                <w:ilvl w:val="0"/>
                <w:numId w:val="17"/>
              </w:numPr>
              <w:ind w:left="284" w:hanging="284"/>
              <w:rPr>
                <w:rFonts w:ascii="Palatino Linotype" w:hAnsi="Palatino Linotype" w:cstheme="minorHAnsi"/>
                <w:sz w:val="18"/>
                <w:szCs w:val="18"/>
              </w:rPr>
            </w:pPr>
            <w:r w:rsidRPr="00531C56">
              <w:rPr>
                <w:rFonts w:ascii="Palatino Linotype" w:hAnsi="Palatino Linotype" w:cstheme="minorHAnsi"/>
                <w:sz w:val="18"/>
                <w:szCs w:val="18"/>
              </w:rPr>
              <w:t xml:space="preserve">αποδέχομαι ανεπιφύλακτα και με ποινή αποκλεισμού όλους τους όρους της σχετικής  διακήρυξης, </w:t>
            </w:r>
          </w:p>
          <w:p w:rsidR="007C776B" w:rsidRPr="00531C56" w:rsidRDefault="007C776B" w:rsidP="00DB55BD">
            <w:pPr>
              <w:pStyle w:val="a6"/>
              <w:numPr>
                <w:ilvl w:val="0"/>
                <w:numId w:val="17"/>
              </w:numPr>
              <w:ind w:left="284" w:hanging="284"/>
              <w:rPr>
                <w:rFonts w:ascii="Palatino Linotype" w:hAnsi="Palatino Linotype" w:cstheme="minorHAnsi"/>
                <w:sz w:val="18"/>
                <w:szCs w:val="18"/>
              </w:rPr>
            </w:pPr>
            <w:r w:rsidRPr="00531C56">
              <w:rPr>
                <w:rFonts w:ascii="Palatino Linotype" w:hAnsi="Palatino Linotype" w:cstheme="minorHAnsi"/>
                <w:sz w:val="18"/>
                <w:szCs w:val="18"/>
              </w:rPr>
              <w:t>όλα τα υποβληθέντα στην προσφορά τεχνικά στοιχεία και φυλλάδια είναι αληθή.</w:t>
            </w:r>
          </w:p>
          <w:p w:rsidR="00EE6E7B" w:rsidRPr="00531C56" w:rsidRDefault="00EE6E7B" w:rsidP="00DB55BD">
            <w:pPr>
              <w:pStyle w:val="a6"/>
              <w:numPr>
                <w:ilvl w:val="0"/>
                <w:numId w:val="17"/>
              </w:numPr>
              <w:ind w:left="284" w:hanging="284"/>
              <w:rPr>
                <w:rFonts w:ascii="Palatino Linotype" w:hAnsi="Palatino Linotype" w:cstheme="minorHAnsi"/>
                <w:sz w:val="18"/>
                <w:szCs w:val="18"/>
              </w:rPr>
            </w:pPr>
            <w:r w:rsidRPr="00531C56">
              <w:rPr>
                <w:rFonts w:ascii="Palatino Linotype" w:hAnsi="Palatino Linotype" w:cstheme="minorHAnsi"/>
                <w:sz w:val="18"/>
                <w:szCs w:val="18"/>
              </w:rPr>
              <w:t>θα διατηρήσω εμπιστευτικά και θα χρησιμοποιήσω μόνο για τους σκοπούς του διαγωνισμού τα στοιχεία και τις πληροφορίες των υπόλοιπων προσφορών που τυχόν θα τεθούν υπόψη μου και αποτελούν κατά δήλωση τους εμπορικό ή επιχειρηματικό απόρρητο</w:t>
            </w:r>
          </w:p>
          <w:p w:rsidR="009F0A0F" w:rsidRPr="00531C56" w:rsidRDefault="009F0A0F" w:rsidP="00953D59">
            <w:pPr>
              <w:ind w:hanging="426"/>
              <w:rPr>
                <w:rFonts w:ascii="Palatino Linotype" w:hAnsi="Palatino Linotype" w:cstheme="minorHAnsi"/>
                <w:sz w:val="18"/>
                <w:szCs w:val="18"/>
              </w:rPr>
            </w:pPr>
            <w:r w:rsidRPr="00531C56">
              <w:rPr>
                <w:rFonts w:ascii="Palatino Linotype" w:hAnsi="Palatino Linotype" w:cstheme="minorHAnsi"/>
                <w:sz w:val="18"/>
                <w:szCs w:val="18"/>
              </w:rPr>
              <w:t>4</w:t>
            </w:r>
          </w:p>
        </w:tc>
      </w:tr>
    </w:tbl>
    <w:p w:rsidR="00EE6E7B" w:rsidRPr="00E77564" w:rsidRDefault="00EE6E7B" w:rsidP="00953D59">
      <w:pPr>
        <w:pStyle w:val="aa"/>
        <w:spacing w:after="0"/>
        <w:ind w:left="0"/>
        <w:jc w:val="right"/>
        <w:rPr>
          <w:rFonts w:ascii="Palatino Linotype" w:hAnsi="Palatino Linotype" w:cstheme="minorHAnsi"/>
          <w:sz w:val="16"/>
        </w:rPr>
      </w:pPr>
      <w:r w:rsidRPr="00E77564">
        <w:rPr>
          <w:rFonts w:ascii="Palatino Linotype" w:hAnsi="Palatino Linotype" w:cstheme="minorHAnsi"/>
          <w:sz w:val="16"/>
        </w:rPr>
        <w:t>Ημερομηνία:__/__/20</w:t>
      </w:r>
      <w:r w:rsidR="00D011D9" w:rsidRPr="00E77564">
        <w:rPr>
          <w:rFonts w:ascii="Palatino Linotype" w:hAnsi="Palatino Linotype" w:cstheme="minorHAnsi"/>
          <w:sz w:val="16"/>
        </w:rPr>
        <w:t>17</w:t>
      </w:r>
    </w:p>
    <w:p w:rsidR="00EE6E7B" w:rsidRPr="00E77564" w:rsidRDefault="00EE6E7B" w:rsidP="00953D59">
      <w:pPr>
        <w:pStyle w:val="aa"/>
        <w:spacing w:after="0"/>
        <w:ind w:left="0"/>
        <w:jc w:val="right"/>
        <w:rPr>
          <w:rFonts w:ascii="Palatino Linotype" w:hAnsi="Palatino Linotype" w:cstheme="minorHAnsi"/>
          <w:sz w:val="16"/>
        </w:rPr>
      </w:pPr>
      <w:r w:rsidRPr="00E77564">
        <w:rPr>
          <w:rFonts w:ascii="Palatino Linotype" w:hAnsi="Palatino Linotype" w:cstheme="minorHAnsi"/>
          <w:sz w:val="16"/>
        </w:rPr>
        <w:t>Ο – Η Δηλ_____.</w:t>
      </w:r>
    </w:p>
    <w:p w:rsidR="00EE6E7B" w:rsidRPr="00E77564" w:rsidRDefault="00EE6E7B" w:rsidP="00953D59">
      <w:pPr>
        <w:pStyle w:val="aa"/>
        <w:spacing w:after="0"/>
        <w:ind w:left="0"/>
        <w:jc w:val="right"/>
        <w:rPr>
          <w:rFonts w:ascii="Palatino Linotype" w:hAnsi="Palatino Linotype" w:cstheme="minorHAnsi"/>
          <w:sz w:val="16"/>
        </w:rPr>
      </w:pPr>
      <w:r w:rsidRPr="00E77564">
        <w:rPr>
          <w:rFonts w:ascii="Palatino Linotype" w:hAnsi="Palatino Linotype" w:cstheme="minorHAnsi"/>
          <w:sz w:val="16"/>
        </w:rPr>
        <w:t xml:space="preserve"> (Υπογραφή)</w:t>
      </w:r>
    </w:p>
    <w:p w:rsidR="00EE6E7B" w:rsidRPr="00E77564" w:rsidRDefault="00EE6E7B" w:rsidP="00953D59">
      <w:pPr>
        <w:pStyle w:val="aa"/>
        <w:spacing w:after="0"/>
        <w:ind w:left="0"/>
        <w:jc w:val="both"/>
        <w:rPr>
          <w:rFonts w:ascii="Palatino Linotype" w:hAnsi="Palatino Linotype" w:cstheme="minorHAnsi"/>
          <w:sz w:val="18"/>
        </w:rPr>
      </w:pPr>
    </w:p>
    <w:p w:rsidR="00EE6E7B" w:rsidRPr="00A33137" w:rsidRDefault="00EE6E7B" w:rsidP="00953D59">
      <w:pPr>
        <w:pStyle w:val="aa"/>
        <w:spacing w:after="0"/>
        <w:ind w:left="0"/>
        <w:jc w:val="both"/>
        <w:rPr>
          <w:rFonts w:ascii="Palatino Linotype" w:hAnsi="Palatino Linotype" w:cstheme="minorHAnsi"/>
          <w:sz w:val="14"/>
          <w:szCs w:val="14"/>
        </w:rPr>
      </w:pPr>
      <w:r w:rsidRPr="00A33137">
        <w:rPr>
          <w:rFonts w:ascii="Palatino Linotype" w:hAnsi="Palatino Linotype" w:cstheme="minorHAnsi"/>
          <w:sz w:val="14"/>
          <w:szCs w:val="14"/>
        </w:rPr>
        <w:t>(1) Αναγράφεται από τον ενδιαφερόμενο πολίτη ή Αρχή ή η Υπηρεσία του δημόσιου τομέα, που απευθύνεται η αίτηση.</w:t>
      </w:r>
    </w:p>
    <w:p w:rsidR="00EE6E7B" w:rsidRPr="00A33137" w:rsidRDefault="00EE6E7B" w:rsidP="00953D59">
      <w:pPr>
        <w:pStyle w:val="aa"/>
        <w:spacing w:after="0"/>
        <w:ind w:left="0"/>
        <w:jc w:val="both"/>
        <w:rPr>
          <w:rFonts w:ascii="Palatino Linotype" w:hAnsi="Palatino Linotype" w:cstheme="minorHAnsi"/>
          <w:sz w:val="14"/>
          <w:szCs w:val="14"/>
        </w:rPr>
      </w:pPr>
      <w:r w:rsidRPr="00A33137">
        <w:rPr>
          <w:rFonts w:ascii="Palatino Linotype" w:hAnsi="Palatino Linotype" w:cstheme="minorHAnsi"/>
          <w:sz w:val="14"/>
          <w:szCs w:val="14"/>
        </w:rPr>
        <w:t xml:space="preserve">(2) Αναγράφεται ολογράφως. </w:t>
      </w:r>
    </w:p>
    <w:p w:rsidR="00EE6E7B" w:rsidRPr="00A33137" w:rsidRDefault="00EE6E7B" w:rsidP="00953D59">
      <w:pPr>
        <w:pStyle w:val="aa"/>
        <w:spacing w:after="0"/>
        <w:ind w:left="0"/>
        <w:jc w:val="both"/>
        <w:rPr>
          <w:rFonts w:ascii="Palatino Linotype" w:hAnsi="Palatino Linotype" w:cstheme="minorHAnsi"/>
          <w:sz w:val="14"/>
          <w:szCs w:val="14"/>
        </w:rPr>
      </w:pPr>
      <w:r w:rsidRPr="00A33137">
        <w:rPr>
          <w:rFonts w:ascii="Palatino Linotype" w:hAnsi="Palatino Linotype" w:cstheme="minorHAnsi"/>
          <w:sz w:val="14"/>
          <w:szCs w:val="14"/>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EE6E7B" w:rsidRPr="00A33137" w:rsidRDefault="00EE6E7B" w:rsidP="00953D59">
      <w:pPr>
        <w:pStyle w:val="aa"/>
        <w:spacing w:after="0"/>
        <w:ind w:left="0"/>
        <w:jc w:val="both"/>
        <w:rPr>
          <w:rFonts w:ascii="Palatino Linotype" w:hAnsi="Palatino Linotype" w:cstheme="minorHAnsi"/>
          <w:sz w:val="14"/>
          <w:szCs w:val="14"/>
        </w:rPr>
      </w:pPr>
      <w:r w:rsidRPr="00A33137">
        <w:rPr>
          <w:rFonts w:ascii="Palatino Linotype" w:hAnsi="Palatino Linotype" w:cstheme="minorHAnsi"/>
          <w:sz w:val="14"/>
          <w:szCs w:val="14"/>
        </w:rPr>
        <w:t xml:space="preserve">(4) Σε περίπτωση ανεπάρκειας χώρου η δήλωση συνεχίζεται στην πίσω όψη της και υπογράφεται από τον δηλούντα ή την δηλούσα. </w:t>
      </w:r>
    </w:p>
    <w:p w:rsidR="008743DC" w:rsidRDefault="00EE6E7B" w:rsidP="00953D59">
      <w:pPr>
        <w:jc w:val="center"/>
        <w:rPr>
          <w:rFonts w:ascii="Palatino Linotype" w:hAnsi="Palatino Linotype" w:cstheme="minorHAnsi"/>
          <w:sz w:val="18"/>
        </w:rPr>
      </w:pPr>
      <w:r w:rsidRPr="00E77564">
        <w:rPr>
          <w:rFonts w:ascii="Palatino Linotype" w:hAnsi="Palatino Linotype" w:cstheme="minorHAnsi"/>
          <w:sz w:val="18"/>
        </w:rPr>
        <w:br w:type="page"/>
      </w:r>
    </w:p>
    <w:p w:rsidR="00531C56" w:rsidRDefault="00531C56" w:rsidP="00953D59">
      <w:pPr>
        <w:jc w:val="center"/>
        <w:rPr>
          <w:rFonts w:ascii="Palatino Linotype" w:hAnsi="Palatino Linotype" w:cstheme="minorHAnsi"/>
          <w:sz w:val="18"/>
        </w:rPr>
      </w:pPr>
    </w:p>
    <w:p w:rsidR="00531C56" w:rsidRDefault="00531C56" w:rsidP="00531C56">
      <w:pPr>
        <w:pStyle w:val="a6"/>
        <w:spacing w:after="0"/>
        <w:ind w:left="0"/>
        <w:jc w:val="center"/>
        <w:rPr>
          <w:rFonts w:ascii="Palatino Linotype" w:hAnsi="Palatino Linotype" w:cstheme="minorHAnsi"/>
          <w:b/>
        </w:rPr>
      </w:pPr>
    </w:p>
    <w:p w:rsidR="00531C56" w:rsidRPr="00531C56" w:rsidRDefault="00531C56" w:rsidP="00531C56">
      <w:pPr>
        <w:pStyle w:val="a6"/>
        <w:spacing w:after="0"/>
        <w:ind w:left="0"/>
        <w:jc w:val="center"/>
        <w:rPr>
          <w:rFonts w:ascii="Palatino Linotype" w:hAnsi="Palatino Linotype" w:cstheme="minorHAnsi"/>
          <w:b/>
        </w:rPr>
      </w:pPr>
      <w:r w:rsidRPr="00531C56">
        <w:rPr>
          <w:rFonts w:ascii="Palatino Linotype" w:hAnsi="Palatino Linotype" w:cstheme="minorHAnsi"/>
          <w:b/>
        </w:rPr>
        <w:t>ΥΠΕΥΘΥΝΗ ΔΗΛΩΣΗ ΙΙ</w:t>
      </w:r>
    </w:p>
    <w:p w:rsidR="00531C56" w:rsidRPr="00531C56" w:rsidRDefault="00531C56" w:rsidP="00531C56">
      <w:pPr>
        <w:suppressAutoHyphens w:val="0"/>
        <w:ind w:right="-285"/>
        <w:jc w:val="center"/>
        <w:rPr>
          <w:sz w:val="18"/>
          <w:szCs w:val="20"/>
        </w:rPr>
      </w:pPr>
      <w:r w:rsidRPr="00531C56">
        <w:rPr>
          <w:sz w:val="18"/>
          <w:szCs w:val="20"/>
        </w:rPr>
        <w:t>(άρθρο 8 Ν.1599/1986)</w:t>
      </w:r>
    </w:p>
    <w:p w:rsidR="00531C56" w:rsidRPr="00531C56" w:rsidRDefault="00531C56" w:rsidP="00531C56">
      <w:pPr>
        <w:suppressAutoHyphens w:val="0"/>
        <w:ind w:right="-285"/>
        <w:rPr>
          <w:sz w:val="18"/>
          <w:szCs w:val="20"/>
        </w:rPr>
      </w:pPr>
      <w:r w:rsidRPr="00531C56">
        <w:rPr>
          <w:sz w:val="18"/>
          <w:szCs w:val="20"/>
        </w:rPr>
        <w:t>Η ακρίβεια των στοιχείων που υποβάλλονται με αυτή τη δήλωση μπορεί να ελεγχθεί με βάση το αρχείο άλλων υπηρεσιών (άρθρο 8 παρ. 4 Ν. 1599/1986)</w:t>
      </w:r>
    </w:p>
    <w:tbl>
      <w:tblPr>
        <w:tblW w:w="8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05"/>
        <w:gridCol w:w="338"/>
        <w:gridCol w:w="677"/>
        <w:gridCol w:w="96"/>
        <w:gridCol w:w="1278"/>
        <w:gridCol w:w="742"/>
        <w:gridCol w:w="368"/>
        <w:gridCol w:w="32"/>
        <w:gridCol w:w="711"/>
        <w:gridCol w:w="415"/>
        <w:gridCol w:w="70"/>
        <w:gridCol w:w="497"/>
        <w:gridCol w:w="555"/>
        <w:gridCol w:w="400"/>
        <w:gridCol w:w="1029"/>
        <w:gridCol w:w="80"/>
        <w:gridCol w:w="43"/>
      </w:tblGrid>
      <w:tr w:rsidR="00531C56" w:rsidRPr="00531C56" w:rsidTr="00531C56">
        <w:trPr>
          <w:gridAfter w:val="1"/>
          <w:wAfter w:w="43" w:type="dxa"/>
          <w:cantSplit/>
          <w:trHeight w:val="392"/>
        </w:trPr>
        <w:tc>
          <w:tcPr>
            <w:tcW w:w="1405" w:type="dxa"/>
          </w:tcPr>
          <w:p w:rsidR="00531C56" w:rsidRPr="00531C56" w:rsidRDefault="00531C56" w:rsidP="00531C56">
            <w:pPr>
              <w:spacing w:before="240"/>
              <w:ind w:right="-285"/>
              <w:rPr>
                <w:rFonts w:ascii="Arial" w:hAnsi="Arial" w:cs="Arial"/>
                <w:sz w:val="20"/>
                <w:szCs w:val="20"/>
              </w:rPr>
            </w:pPr>
            <w:r w:rsidRPr="00531C56">
              <w:rPr>
                <w:rFonts w:ascii="Arial" w:hAnsi="Arial" w:cs="Arial"/>
                <w:sz w:val="20"/>
                <w:szCs w:val="20"/>
              </w:rPr>
              <w:t>ΠΡΟΣ</w:t>
            </w:r>
            <w:r w:rsidRPr="00531C56">
              <w:rPr>
                <w:rFonts w:ascii="Arial" w:hAnsi="Arial" w:cs="Arial"/>
                <w:sz w:val="20"/>
                <w:szCs w:val="20"/>
                <w:vertAlign w:val="superscript"/>
              </w:rPr>
              <w:t>(1)</w:t>
            </w:r>
            <w:r w:rsidRPr="00531C56">
              <w:rPr>
                <w:rFonts w:ascii="Arial" w:hAnsi="Arial" w:cs="Arial"/>
                <w:sz w:val="20"/>
                <w:szCs w:val="20"/>
              </w:rPr>
              <w:t>:</w:t>
            </w:r>
          </w:p>
        </w:tc>
        <w:tc>
          <w:tcPr>
            <w:tcW w:w="7288" w:type="dxa"/>
            <w:gridSpan w:val="15"/>
          </w:tcPr>
          <w:p w:rsidR="00531C56" w:rsidRPr="00531C56" w:rsidRDefault="00531C56" w:rsidP="00531C56">
            <w:pPr>
              <w:spacing w:before="240"/>
              <w:ind w:right="-285"/>
              <w:rPr>
                <w:rFonts w:ascii="Arial" w:hAnsi="Arial" w:cs="Arial"/>
                <w:b/>
                <w:sz w:val="20"/>
                <w:szCs w:val="20"/>
              </w:rPr>
            </w:pPr>
            <w:r w:rsidRPr="00531C56">
              <w:rPr>
                <w:rFonts w:ascii="Arial" w:hAnsi="Arial" w:cs="Arial"/>
                <w:b/>
                <w:sz w:val="20"/>
                <w:szCs w:val="20"/>
              </w:rPr>
              <w:t>ΠΑΝΕΠΙΣΤΗΜΙΟ ΚΡΗΤΗΣ</w:t>
            </w:r>
          </w:p>
        </w:tc>
      </w:tr>
      <w:tr w:rsidR="00531C56" w:rsidRPr="00531C56" w:rsidTr="00531C56">
        <w:trPr>
          <w:gridAfter w:val="1"/>
          <w:wAfter w:w="43" w:type="dxa"/>
          <w:cantSplit/>
          <w:trHeight w:val="392"/>
        </w:trPr>
        <w:tc>
          <w:tcPr>
            <w:tcW w:w="1405" w:type="dxa"/>
          </w:tcPr>
          <w:p w:rsidR="00531C56" w:rsidRPr="00531C56" w:rsidRDefault="00531C56" w:rsidP="00531C56">
            <w:pPr>
              <w:spacing w:before="240"/>
              <w:ind w:right="-285"/>
              <w:rPr>
                <w:rFonts w:ascii="Arial" w:hAnsi="Arial" w:cs="Arial"/>
                <w:sz w:val="16"/>
              </w:rPr>
            </w:pPr>
            <w:r w:rsidRPr="00531C56">
              <w:rPr>
                <w:rFonts w:ascii="Arial" w:hAnsi="Arial" w:cs="Arial"/>
                <w:sz w:val="16"/>
              </w:rPr>
              <w:t>Ο – Η Όνομα:</w:t>
            </w:r>
          </w:p>
        </w:tc>
        <w:tc>
          <w:tcPr>
            <w:tcW w:w="3131" w:type="dxa"/>
            <w:gridSpan w:val="5"/>
          </w:tcPr>
          <w:p w:rsidR="00531C56" w:rsidRPr="00531C56" w:rsidRDefault="00531C56" w:rsidP="00531C56">
            <w:pPr>
              <w:spacing w:before="240"/>
              <w:ind w:right="-285"/>
              <w:rPr>
                <w:rFonts w:ascii="Arial" w:hAnsi="Arial" w:cs="Arial"/>
                <w:sz w:val="16"/>
              </w:rPr>
            </w:pPr>
          </w:p>
        </w:tc>
        <w:tc>
          <w:tcPr>
            <w:tcW w:w="1111" w:type="dxa"/>
            <w:gridSpan w:val="3"/>
          </w:tcPr>
          <w:p w:rsidR="00531C56" w:rsidRPr="00531C56" w:rsidRDefault="00531C56" w:rsidP="00531C56">
            <w:pPr>
              <w:spacing w:before="240"/>
              <w:ind w:right="-285"/>
              <w:rPr>
                <w:rFonts w:ascii="Arial" w:hAnsi="Arial" w:cs="Arial"/>
                <w:sz w:val="16"/>
              </w:rPr>
            </w:pPr>
            <w:r w:rsidRPr="00531C56">
              <w:rPr>
                <w:rFonts w:ascii="Arial" w:hAnsi="Arial" w:cs="Arial"/>
                <w:sz w:val="16"/>
              </w:rPr>
              <w:t>Επώνυμο:</w:t>
            </w:r>
          </w:p>
        </w:tc>
        <w:tc>
          <w:tcPr>
            <w:tcW w:w="3046" w:type="dxa"/>
            <w:gridSpan w:val="7"/>
          </w:tcPr>
          <w:p w:rsidR="00531C56" w:rsidRPr="00531C56" w:rsidRDefault="00531C56" w:rsidP="00531C56">
            <w:pPr>
              <w:spacing w:before="240"/>
              <w:ind w:right="-285"/>
              <w:rPr>
                <w:rFonts w:ascii="Arial" w:hAnsi="Arial" w:cs="Arial"/>
                <w:sz w:val="16"/>
              </w:rPr>
            </w:pPr>
          </w:p>
        </w:tc>
      </w:tr>
      <w:tr w:rsidR="00531C56" w:rsidRPr="00531C56" w:rsidTr="00531C56">
        <w:trPr>
          <w:gridAfter w:val="1"/>
          <w:wAfter w:w="43" w:type="dxa"/>
          <w:cantSplit/>
          <w:trHeight w:val="94"/>
        </w:trPr>
        <w:tc>
          <w:tcPr>
            <w:tcW w:w="2516" w:type="dxa"/>
            <w:gridSpan w:val="4"/>
          </w:tcPr>
          <w:p w:rsidR="00531C56" w:rsidRPr="00531C56" w:rsidRDefault="00531C56" w:rsidP="00531C56">
            <w:pPr>
              <w:spacing w:before="240"/>
              <w:ind w:right="-285"/>
              <w:rPr>
                <w:rFonts w:ascii="Arial" w:hAnsi="Arial" w:cs="Arial"/>
                <w:sz w:val="16"/>
              </w:rPr>
            </w:pPr>
            <w:r w:rsidRPr="00531C56">
              <w:rPr>
                <w:rFonts w:ascii="Arial" w:hAnsi="Arial" w:cs="Arial"/>
                <w:sz w:val="16"/>
              </w:rPr>
              <w:t xml:space="preserve">Όνομα και Επώνυμο Πατέρα: </w:t>
            </w:r>
          </w:p>
        </w:tc>
        <w:tc>
          <w:tcPr>
            <w:tcW w:w="6177" w:type="dxa"/>
            <w:gridSpan w:val="12"/>
          </w:tcPr>
          <w:p w:rsidR="00531C56" w:rsidRPr="00531C56" w:rsidRDefault="00531C56" w:rsidP="00531C56">
            <w:pPr>
              <w:spacing w:before="240"/>
              <w:ind w:right="-285"/>
              <w:rPr>
                <w:rFonts w:ascii="Arial" w:hAnsi="Arial" w:cs="Arial"/>
                <w:sz w:val="16"/>
              </w:rPr>
            </w:pPr>
          </w:p>
        </w:tc>
      </w:tr>
      <w:tr w:rsidR="00531C56" w:rsidRPr="00531C56" w:rsidTr="00531C56">
        <w:trPr>
          <w:gridAfter w:val="1"/>
          <w:wAfter w:w="43" w:type="dxa"/>
          <w:cantSplit/>
          <w:trHeight w:val="620"/>
        </w:trPr>
        <w:tc>
          <w:tcPr>
            <w:tcW w:w="2516" w:type="dxa"/>
            <w:gridSpan w:val="4"/>
          </w:tcPr>
          <w:p w:rsidR="00531C56" w:rsidRPr="00531C56" w:rsidRDefault="00531C56" w:rsidP="00531C56">
            <w:pPr>
              <w:spacing w:before="240"/>
              <w:ind w:right="-285"/>
              <w:rPr>
                <w:rFonts w:ascii="Arial" w:hAnsi="Arial" w:cs="Arial"/>
                <w:sz w:val="16"/>
              </w:rPr>
            </w:pPr>
            <w:r w:rsidRPr="00531C56">
              <w:rPr>
                <w:rFonts w:ascii="Arial" w:hAnsi="Arial" w:cs="Arial"/>
                <w:sz w:val="16"/>
              </w:rPr>
              <w:t>Όνομα και Επώνυμο Μητέρας:</w:t>
            </w:r>
          </w:p>
        </w:tc>
        <w:tc>
          <w:tcPr>
            <w:tcW w:w="6177" w:type="dxa"/>
            <w:gridSpan w:val="12"/>
          </w:tcPr>
          <w:p w:rsidR="00531C56" w:rsidRPr="00531C56" w:rsidRDefault="00531C56" w:rsidP="00531C56">
            <w:pPr>
              <w:spacing w:before="240"/>
              <w:ind w:right="-285"/>
              <w:rPr>
                <w:rFonts w:ascii="Arial" w:hAnsi="Arial" w:cs="Arial"/>
                <w:sz w:val="16"/>
              </w:rPr>
            </w:pPr>
          </w:p>
        </w:tc>
      </w:tr>
      <w:tr w:rsidR="00531C56" w:rsidRPr="00531C56" w:rsidTr="00531C56">
        <w:trPr>
          <w:gridAfter w:val="1"/>
          <w:wAfter w:w="43" w:type="dxa"/>
          <w:cantSplit/>
          <w:trHeight w:val="611"/>
        </w:trPr>
        <w:tc>
          <w:tcPr>
            <w:tcW w:w="2516" w:type="dxa"/>
            <w:gridSpan w:val="4"/>
          </w:tcPr>
          <w:p w:rsidR="00531C56" w:rsidRPr="00531C56" w:rsidRDefault="00531C56" w:rsidP="00531C56">
            <w:pPr>
              <w:spacing w:before="240"/>
              <w:ind w:right="-285"/>
              <w:rPr>
                <w:rFonts w:ascii="Arial" w:hAnsi="Arial" w:cs="Arial"/>
                <w:sz w:val="16"/>
              </w:rPr>
            </w:pPr>
            <w:r w:rsidRPr="00531C56">
              <w:rPr>
                <w:rFonts w:ascii="Arial" w:hAnsi="Arial" w:cs="Arial"/>
                <w:sz w:val="16"/>
              </w:rPr>
              <w:t>Ημερομηνία γέννησης</w:t>
            </w:r>
            <w:r w:rsidRPr="00531C56">
              <w:rPr>
                <w:rFonts w:ascii="Arial" w:hAnsi="Arial" w:cs="Arial"/>
                <w:sz w:val="16"/>
                <w:vertAlign w:val="superscript"/>
              </w:rPr>
              <w:t>(2)</w:t>
            </w:r>
            <w:r w:rsidRPr="00531C56">
              <w:rPr>
                <w:rFonts w:ascii="Arial" w:hAnsi="Arial" w:cs="Arial"/>
                <w:sz w:val="16"/>
              </w:rPr>
              <w:t xml:space="preserve">: </w:t>
            </w:r>
          </w:p>
        </w:tc>
        <w:tc>
          <w:tcPr>
            <w:tcW w:w="6177" w:type="dxa"/>
            <w:gridSpan w:val="12"/>
          </w:tcPr>
          <w:p w:rsidR="00531C56" w:rsidRPr="00531C56" w:rsidRDefault="00531C56" w:rsidP="00531C56">
            <w:pPr>
              <w:spacing w:before="240"/>
              <w:ind w:right="-285"/>
              <w:rPr>
                <w:rFonts w:ascii="Arial" w:hAnsi="Arial" w:cs="Arial"/>
                <w:sz w:val="16"/>
              </w:rPr>
            </w:pPr>
          </w:p>
        </w:tc>
      </w:tr>
      <w:tr w:rsidR="00531C56" w:rsidRPr="00531C56" w:rsidTr="00531C56">
        <w:trPr>
          <w:gridAfter w:val="1"/>
          <w:wAfter w:w="43" w:type="dxa"/>
          <w:cantSplit/>
          <w:trHeight w:val="94"/>
        </w:trPr>
        <w:tc>
          <w:tcPr>
            <w:tcW w:w="2516" w:type="dxa"/>
            <w:gridSpan w:val="4"/>
            <w:tcBorders>
              <w:top w:val="single" w:sz="4" w:space="0" w:color="auto"/>
              <w:left w:val="single" w:sz="4" w:space="0" w:color="auto"/>
              <w:bottom w:val="single" w:sz="4" w:space="0" w:color="auto"/>
              <w:right w:val="single" w:sz="4" w:space="0" w:color="auto"/>
            </w:tcBorders>
          </w:tcPr>
          <w:p w:rsidR="00531C56" w:rsidRPr="00531C56" w:rsidRDefault="00531C56" w:rsidP="00531C56">
            <w:pPr>
              <w:spacing w:before="240"/>
              <w:ind w:right="-285"/>
              <w:rPr>
                <w:rFonts w:ascii="Arial" w:hAnsi="Arial" w:cs="Arial"/>
                <w:sz w:val="16"/>
              </w:rPr>
            </w:pPr>
            <w:r w:rsidRPr="00531C56">
              <w:rPr>
                <w:rFonts w:ascii="Arial" w:hAnsi="Arial" w:cs="Arial"/>
                <w:sz w:val="16"/>
              </w:rPr>
              <w:t>Τόπος Γέννησης:</w:t>
            </w:r>
          </w:p>
        </w:tc>
        <w:tc>
          <w:tcPr>
            <w:tcW w:w="6177" w:type="dxa"/>
            <w:gridSpan w:val="12"/>
            <w:tcBorders>
              <w:top w:val="single" w:sz="4" w:space="0" w:color="auto"/>
              <w:left w:val="single" w:sz="4" w:space="0" w:color="auto"/>
              <w:bottom w:val="single" w:sz="4" w:space="0" w:color="auto"/>
              <w:right w:val="single" w:sz="4" w:space="0" w:color="auto"/>
            </w:tcBorders>
          </w:tcPr>
          <w:p w:rsidR="00531C56" w:rsidRPr="00531C56" w:rsidRDefault="00531C56" w:rsidP="00531C56">
            <w:pPr>
              <w:spacing w:before="240"/>
              <w:ind w:right="-285"/>
              <w:rPr>
                <w:rFonts w:ascii="Arial" w:hAnsi="Arial" w:cs="Arial"/>
                <w:sz w:val="16"/>
              </w:rPr>
            </w:pPr>
          </w:p>
        </w:tc>
      </w:tr>
      <w:tr w:rsidR="00531C56" w:rsidRPr="00531C56" w:rsidTr="00531C56">
        <w:trPr>
          <w:gridAfter w:val="1"/>
          <w:wAfter w:w="43" w:type="dxa"/>
          <w:cantSplit/>
          <w:trHeight w:val="611"/>
        </w:trPr>
        <w:tc>
          <w:tcPr>
            <w:tcW w:w="2516" w:type="dxa"/>
            <w:gridSpan w:val="4"/>
          </w:tcPr>
          <w:p w:rsidR="00531C56" w:rsidRPr="00531C56" w:rsidRDefault="00531C56" w:rsidP="00531C56">
            <w:pPr>
              <w:spacing w:before="240"/>
              <w:ind w:right="-285"/>
              <w:rPr>
                <w:rFonts w:ascii="Arial" w:hAnsi="Arial" w:cs="Arial"/>
                <w:sz w:val="16"/>
              </w:rPr>
            </w:pPr>
            <w:r w:rsidRPr="00531C56">
              <w:rPr>
                <w:rFonts w:ascii="Arial" w:hAnsi="Arial" w:cs="Arial"/>
                <w:sz w:val="16"/>
              </w:rPr>
              <w:t>Αριθμός Δελτίου Ταυτότητας:</w:t>
            </w:r>
          </w:p>
        </w:tc>
        <w:tc>
          <w:tcPr>
            <w:tcW w:w="2388" w:type="dxa"/>
            <w:gridSpan w:val="3"/>
          </w:tcPr>
          <w:p w:rsidR="00531C56" w:rsidRPr="00531C56" w:rsidRDefault="00531C56" w:rsidP="00531C56">
            <w:pPr>
              <w:spacing w:before="240"/>
              <w:ind w:right="-285"/>
              <w:rPr>
                <w:rFonts w:ascii="Arial" w:hAnsi="Arial" w:cs="Arial"/>
                <w:sz w:val="16"/>
              </w:rPr>
            </w:pPr>
          </w:p>
        </w:tc>
        <w:tc>
          <w:tcPr>
            <w:tcW w:w="743" w:type="dxa"/>
            <w:gridSpan w:val="2"/>
          </w:tcPr>
          <w:p w:rsidR="00531C56" w:rsidRPr="00531C56" w:rsidRDefault="00531C56" w:rsidP="00531C56">
            <w:pPr>
              <w:spacing w:before="240"/>
              <w:ind w:right="-285"/>
              <w:rPr>
                <w:rFonts w:ascii="Arial" w:hAnsi="Arial" w:cs="Arial"/>
                <w:sz w:val="16"/>
              </w:rPr>
            </w:pPr>
            <w:proofErr w:type="spellStart"/>
            <w:r w:rsidRPr="00531C56">
              <w:rPr>
                <w:rFonts w:ascii="Arial" w:hAnsi="Arial" w:cs="Arial"/>
                <w:sz w:val="16"/>
              </w:rPr>
              <w:t>Τηλ</w:t>
            </w:r>
            <w:proofErr w:type="spellEnd"/>
            <w:r w:rsidRPr="00531C56">
              <w:rPr>
                <w:rFonts w:ascii="Arial" w:hAnsi="Arial" w:cs="Arial"/>
                <w:sz w:val="16"/>
              </w:rPr>
              <w:t>:</w:t>
            </w:r>
          </w:p>
        </w:tc>
        <w:tc>
          <w:tcPr>
            <w:tcW w:w="3046" w:type="dxa"/>
            <w:gridSpan w:val="7"/>
          </w:tcPr>
          <w:p w:rsidR="00531C56" w:rsidRPr="00531C56" w:rsidRDefault="00531C56" w:rsidP="00531C56">
            <w:pPr>
              <w:spacing w:before="240"/>
              <w:ind w:right="-285"/>
              <w:rPr>
                <w:rFonts w:ascii="Arial" w:hAnsi="Arial" w:cs="Arial"/>
                <w:sz w:val="16"/>
              </w:rPr>
            </w:pPr>
          </w:p>
        </w:tc>
      </w:tr>
      <w:tr w:rsidR="00531C56" w:rsidRPr="00531C56" w:rsidTr="00531C56">
        <w:trPr>
          <w:gridAfter w:val="2"/>
          <w:wAfter w:w="123" w:type="dxa"/>
          <w:cantSplit/>
          <w:trHeight w:val="611"/>
        </w:trPr>
        <w:tc>
          <w:tcPr>
            <w:tcW w:w="1743" w:type="dxa"/>
            <w:gridSpan w:val="2"/>
          </w:tcPr>
          <w:p w:rsidR="00531C56" w:rsidRPr="00531C56" w:rsidRDefault="00531C56" w:rsidP="00531C56">
            <w:pPr>
              <w:spacing w:before="240"/>
              <w:ind w:right="-285"/>
              <w:rPr>
                <w:rFonts w:ascii="Arial" w:hAnsi="Arial" w:cs="Arial"/>
                <w:sz w:val="16"/>
              </w:rPr>
            </w:pPr>
            <w:r w:rsidRPr="00531C56">
              <w:rPr>
                <w:rFonts w:ascii="Arial" w:hAnsi="Arial" w:cs="Arial"/>
                <w:sz w:val="16"/>
              </w:rPr>
              <w:t>Τόπος Κατοικίας:</w:t>
            </w:r>
          </w:p>
        </w:tc>
        <w:tc>
          <w:tcPr>
            <w:tcW w:w="2051" w:type="dxa"/>
            <w:gridSpan w:val="3"/>
          </w:tcPr>
          <w:p w:rsidR="00531C56" w:rsidRPr="00531C56" w:rsidRDefault="00531C56" w:rsidP="00531C56">
            <w:pPr>
              <w:spacing w:before="240"/>
              <w:ind w:right="-285"/>
              <w:rPr>
                <w:rFonts w:ascii="Arial" w:hAnsi="Arial" w:cs="Arial"/>
                <w:sz w:val="16"/>
              </w:rPr>
            </w:pPr>
          </w:p>
        </w:tc>
        <w:tc>
          <w:tcPr>
            <w:tcW w:w="742" w:type="dxa"/>
          </w:tcPr>
          <w:p w:rsidR="00531C56" w:rsidRPr="00531C56" w:rsidRDefault="00531C56" w:rsidP="00531C56">
            <w:pPr>
              <w:spacing w:before="240"/>
              <w:ind w:right="-285"/>
              <w:rPr>
                <w:rFonts w:ascii="Arial" w:hAnsi="Arial" w:cs="Arial"/>
                <w:sz w:val="16"/>
              </w:rPr>
            </w:pPr>
            <w:r w:rsidRPr="00531C56">
              <w:rPr>
                <w:rFonts w:ascii="Arial" w:hAnsi="Arial" w:cs="Arial"/>
                <w:sz w:val="16"/>
              </w:rPr>
              <w:t>Οδός:</w:t>
            </w:r>
          </w:p>
        </w:tc>
        <w:tc>
          <w:tcPr>
            <w:tcW w:w="1526" w:type="dxa"/>
            <w:gridSpan w:val="4"/>
          </w:tcPr>
          <w:p w:rsidR="00531C56" w:rsidRPr="00531C56" w:rsidRDefault="00531C56" w:rsidP="00531C56">
            <w:pPr>
              <w:spacing w:before="240"/>
              <w:ind w:right="-285"/>
              <w:rPr>
                <w:rFonts w:ascii="Arial" w:hAnsi="Arial" w:cs="Arial"/>
                <w:sz w:val="16"/>
              </w:rPr>
            </w:pPr>
          </w:p>
        </w:tc>
        <w:tc>
          <w:tcPr>
            <w:tcW w:w="567" w:type="dxa"/>
            <w:gridSpan w:val="2"/>
          </w:tcPr>
          <w:p w:rsidR="00531C56" w:rsidRPr="00531C56" w:rsidRDefault="00531C56" w:rsidP="00531C56">
            <w:pPr>
              <w:spacing w:before="240"/>
              <w:ind w:right="-285"/>
              <w:rPr>
                <w:rFonts w:ascii="Arial" w:hAnsi="Arial" w:cs="Arial"/>
                <w:sz w:val="16"/>
              </w:rPr>
            </w:pPr>
            <w:proofErr w:type="spellStart"/>
            <w:r w:rsidRPr="00531C56">
              <w:rPr>
                <w:rFonts w:ascii="Arial" w:hAnsi="Arial" w:cs="Arial"/>
                <w:sz w:val="16"/>
              </w:rPr>
              <w:t>Αριθ</w:t>
            </w:r>
            <w:proofErr w:type="spellEnd"/>
            <w:r w:rsidRPr="00531C56">
              <w:rPr>
                <w:rFonts w:ascii="Arial" w:hAnsi="Arial" w:cs="Arial"/>
                <w:sz w:val="16"/>
              </w:rPr>
              <w:t>:</w:t>
            </w:r>
          </w:p>
        </w:tc>
        <w:tc>
          <w:tcPr>
            <w:tcW w:w="555" w:type="dxa"/>
          </w:tcPr>
          <w:p w:rsidR="00531C56" w:rsidRPr="00531C56" w:rsidRDefault="00531C56" w:rsidP="00531C56">
            <w:pPr>
              <w:spacing w:before="240"/>
              <w:ind w:right="-285"/>
              <w:rPr>
                <w:rFonts w:ascii="Arial" w:hAnsi="Arial" w:cs="Arial"/>
                <w:sz w:val="16"/>
              </w:rPr>
            </w:pPr>
          </w:p>
        </w:tc>
        <w:tc>
          <w:tcPr>
            <w:tcW w:w="400" w:type="dxa"/>
          </w:tcPr>
          <w:p w:rsidR="00531C56" w:rsidRPr="00531C56" w:rsidRDefault="00531C56" w:rsidP="00531C56">
            <w:pPr>
              <w:spacing w:before="240"/>
              <w:ind w:right="-285"/>
              <w:rPr>
                <w:rFonts w:ascii="Arial" w:hAnsi="Arial" w:cs="Arial"/>
                <w:sz w:val="16"/>
              </w:rPr>
            </w:pPr>
            <w:r w:rsidRPr="00531C56">
              <w:rPr>
                <w:rFonts w:ascii="Arial" w:hAnsi="Arial" w:cs="Arial"/>
                <w:sz w:val="16"/>
              </w:rPr>
              <w:t>ΤΚ:</w:t>
            </w:r>
          </w:p>
        </w:tc>
        <w:tc>
          <w:tcPr>
            <w:tcW w:w="1029" w:type="dxa"/>
          </w:tcPr>
          <w:p w:rsidR="00531C56" w:rsidRPr="00531C56" w:rsidRDefault="00531C56" w:rsidP="00531C56">
            <w:pPr>
              <w:spacing w:before="240"/>
              <w:ind w:right="-285"/>
              <w:rPr>
                <w:rFonts w:ascii="Arial" w:hAnsi="Arial" w:cs="Arial"/>
                <w:sz w:val="16"/>
              </w:rPr>
            </w:pPr>
          </w:p>
        </w:tc>
      </w:tr>
      <w:tr w:rsidR="00531C56" w:rsidRPr="00531C56" w:rsidTr="00531C56">
        <w:trPr>
          <w:gridAfter w:val="1"/>
          <w:wAfter w:w="43" w:type="dxa"/>
          <w:cantSplit/>
          <w:trHeight w:val="491"/>
        </w:trPr>
        <w:tc>
          <w:tcPr>
            <w:tcW w:w="2420" w:type="dxa"/>
            <w:gridSpan w:val="3"/>
            <w:vAlign w:val="bottom"/>
          </w:tcPr>
          <w:p w:rsidR="00531C56" w:rsidRPr="00531C56" w:rsidRDefault="00531C56" w:rsidP="00531C56">
            <w:pPr>
              <w:spacing w:before="240"/>
              <w:ind w:right="-285"/>
              <w:rPr>
                <w:rFonts w:ascii="Arial" w:hAnsi="Arial" w:cs="Arial"/>
                <w:sz w:val="16"/>
              </w:rPr>
            </w:pPr>
            <w:r w:rsidRPr="00531C56">
              <w:rPr>
                <w:rFonts w:ascii="Arial" w:hAnsi="Arial" w:cs="Arial"/>
                <w:sz w:val="16"/>
              </w:rPr>
              <w:t xml:space="preserve">Αρ. </w:t>
            </w:r>
            <w:proofErr w:type="spellStart"/>
            <w:r w:rsidRPr="00531C56">
              <w:rPr>
                <w:rFonts w:ascii="Arial" w:hAnsi="Arial" w:cs="Arial"/>
                <w:sz w:val="16"/>
              </w:rPr>
              <w:t>Τηλεομοιοτύπου</w:t>
            </w:r>
            <w:proofErr w:type="spellEnd"/>
            <w:r w:rsidRPr="00531C56">
              <w:rPr>
                <w:rFonts w:ascii="Arial" w:hAnsi="Arial" w:cs="Arial"/>
                <w:sz w:val="16"/>
              </w:rPr>
              <w:t xml:space="preserve"> (</w:t>
            </w:r>
            <w:r w:rsidRPr="00531C56">
              <w:rPr>
                <w:rFonts w:ascii="Arial" w:hAnsi="Arial" w:cs="Arial"/>
                <w:sz w:val="16"/>
                <w:lang w:val="en-US"/>
              </w:rPr>
              <w:t>Fax</w:t>
            </w:r>
            <w:r w:rsidRPr="00531C56">
              <w:rPr>
                <w:rFonts w:ascii="Arial" w:hAnsi="Arial" w:cs="Arial"/>
                <w:sz w:val="16"/>
              </w:rPr>
              <w:t>):</w:t>
            </w:r>
          </w:p>
        </w:tc>
        <w:tc>
          <w:tcPr>
            <w:tcW w:w="2516" w:type="dxa"/>
            <w:gridSpan w:val="5"/>
            <w:vAlign w:val="bottom"/>
          </w:tcPr>
          <w:p w:rsidR="00531C56" w:rsidRPr="00531C56" w:rsidRDefault="00531C56" w:rsidP="00531C56">
            <w:pPr>
              <w:spacing w:before="240"/>
              <w:ind w:right="-285"/>
              <w:rPr>
                <w:rFonts w:ascii="Arial" w:hAnsi="Arial" w:cs="Arial"/>
                <w:sz w:val="16"/>
              </w:rPr>
            </w:pPr>
          </w:p>
        </w:tc>
        <w:tc>
          <w:tcPr>
            <w:tcW w:w="1196" w:type="dxa"/>
            <w:gridSpan w:val="3"/>
            <w:vAlign w:val="bottom"/>
          </w:tcPr>
          <w:p w:rsidR="00531C56" w:rsidRPr="00531C56" w:rsidRDefault="00531C56" w:rsidP="00531C56">
            <w:pPr>
              <w:ind w:right="-285"/>
              <w:rPr>
                <w:rFonts w:ascii="Arial" w:hAnsi="Arial" w:cs="Arial"/>
                <w:sz w:val="16"/>
              </w:rPr>
            </w:pPr>
            <w:r w:rsidRPr="00531C56">
              <w:rPr>
                <w:rFonts w:ascii="Arial" w:hAnsi="Arial" w:cs="Arial"/>
                <w:sz w:val="16"/>
              </w:rPr>
              <w:t>Δ/νση Ηλεκτρ. Ταχυδρομείου</w:t>
            </w:r>
          </w:p>
          <w:p w:rsidR="00531C56" w:rsidRPr="00531C56" w:rsidRDefault="00531C56" w:rsidP="00531C56">
            <w:pPr>
              <w:ind w:right="-285"/>
              <w:rPr>
                <w:rFonts w:ascii="Arial" w:hAnsi="Arial" w:cs="Arial"/>
                <w:sz w:val="16"/>
              </w:rPr>
            </w:pPr>
            <w:r w:rsidRPr="00531C56">
              <w:rPr>
                <w:rFonts w:ascii="Arial" w:hAnsi="Arial" w:cs="Arial"/>
                <w:sz w:val="16"/>
              </w:rPr>
              <w:t>(Ε</w:t>
            </w:r>
            <w:r w:rsidRPr="00531C56">
              <w:rPr>
                <w:rFonts w:ascii="Arial" w:hAnsi="Arial" w:cs="Arial"/>
                <w:sz w:val="16"/>
                <w:lang w:val="en-US"/>
              </w:rPr>
              <w:t>mail</w:t>
            </w:r>
            <w:r w:rsidRPr="00531C56">
              <w:rPr>
                <w:rFonts w:ascii="Arial" w:hAnsi="Arial" w:cs="Arial"/>
                <w:sz w:val="16"/>
              </w:rPr>
              <w:t>):</w:t>
            </w:r>
          </w:p>
        </w:tc>
        <w:tc>
          <w:tcPr>
            <w:tcW w:w="2561" w:type="dxa"/>
            <w:gridSpan w:val="5"/>
            <w:vAlign w:val="bottom"/>
          </w:tcPr>
          <w:p w:rsidR="00531C56" w:rsidRPr="00531C56" w:rsidRDefault="00531C56" w:rsidP="00531C56">
            <w:pPr>
              <w:spacing w:before="240"/>
              <w:ind w:right="-285"/>
              <w:rPr>
                <w:rFonts w:ascii="Arial" w:hAnsi="Arial" w:cs="Arial"/>
                <w:sz w:val="16"/>
              </w:rPr>
            </w:pPr>
          </w:p>
        </w:tc>
      </w:tr>
      <w:tr w:rsidR="00531C56" w:rsidRPr="00531C56" w:rsidTr="00531C56">
        <w:trPr>
          <w:trHeight w:val="555"/>
        </w:trPr>
        <w:tc>
          <w:tcPr>
            <w:tcW w:w="8736" w:type="dxa"/>
            <w:gridSpan w:val="17"/>
            <w:tcBorders>
              <w:top w:val="nil"/>
              <w:left w:val="nil"/>
              <w:bottom w:val="nil"/>
              <w:right w:val="nil"/>
            </w:tcBorders>
          </w:tcPr>
          <w:p w:rsidR="00531C56" w:rsidRPr="00531C56" w:rsidRDefault="00531C56" w:rsidP="00531C56">
            <w:pPr>
              <w:ind w:right="-285"/>
              <w:rPr>
                <w:rFonts w:ascii="Palatino Linotype" w:hAnsi="Palatino Linotype"/>
                <w:sz w:val="18"/>
                <w:szCs w:val="18"/>
              </w:rPr>
            </w:pPr>
          </w:p>
          <w:p w:rsidR="00531C56" w:rsidRPr="00531C56" w:rsidRDefault="00531C56" w:rsidP="00531C56">
            <w:pPr>
              <w:ind w:right="-285"/>
              <w:rPr>
                <w:rFonts w:ascii="Palatino Linotype" w:hAnsi="Palatino Linotype"/>
                <w:sz w:val="18"/>
                <w:szCs w:val="18"/>
              </w:rPr>
            </w:pPr>
            <w:r w:rsidRPr="00531C56">
              <w:rPr>
                <w:rFonts w:ascii="Palatino Linotype" w:hAnsi="Palatino Linotype"/>
                <w:sz w:val="18"/>
                <w:szCs w:val="18"/>
              </w:rPr>
              <w:t xml:space="preserve">Με ατομική μου ευθύνη και γνωρίζοντας τις κυρώσεις </w:t>
            </w:r>
            <w:r w:rsidRPr="00531C56">
              <w:rPr>
                <w:rFonts w:ascii="Palatino Linotype" w:hAnsi="Palatino Linotype"/>
                <w:sz w:val="18"/>
                <w:szCs w:val="18"/>
                <w:vertAlign w:val="superscript"/>
              </w:rPr>
              <w:t>(3)</w:t>
            </w:r>
            <w:r w:rsidRPr="00531C56">
              <w:rPr>
                <w:rFonts w:ascii="Palatino Linotype" w:hAnsi="Palatino Linotype"/>
                <w:sz w:val="18"/>
                <w:szCs w:val="18"/>
              </w:rPr>
              <w:t>, που προβλέπονται από τις διατάξεις της παρ. 6 του άρθρου 22 του Ν. 1599/1986, δηλώνω ότι:</w:t>
            </w:r>
          </w:p>
        </w:tc>
      </w:tr>
      <w:tr w:rsidR="00531C56" w:rsidRPr="00531C56" w:rsidTr="00531C56">
        <w:trPr>
          <w:trHeight w:val="2050"/>
        </w:trPr>
        <w:tc>
          <w:tcPr>
            <w:tcW w:w="8736" w:type="dxa"/>
            <w:gridSpan w:val="17"/>
            <w:tcBorders>
              <w:top w:val="nil"/>
              <w:left w:val="nil"/>
              <w:bottom w:val="nil"/>
              <w:right w:val="nil"/>
            </w:tcBorders>
          </w:tcPr>
          <w:p w:rsidR="00531C56" w:rsidRPr="00531C56" w:rsidRDefault="00531C56" w:rsidP="00531C56">
            <w:pPr>
              <w:jc w:val="both"/>
              <w:rPr>
                <w:rFonts w:ascii="Palatino Linotype" w:hAnsi="Palatino Linotype"/>
                <w:sz w:val="18"/>
                <w:szCs w:val="18"/>
              </w:rPr>
            </w:pPr>
            <w:r w:rsidRPr="00531C56">
              <w:rPr>
                <w:rFonts w:ascii="Palatino Linotype" w:hAnsi="Palatino Linotype"/>
                <w:sz w:val="18"/>
                <w:szCs w:val="18"/>
              </w:rPr>
              <w:t xml:space="preserve">δεν έχουν επιβληθεί σε βάρος της εταιρείας …………………………..…, της οποίας είμαι νόμιμος εκπρόσωπος, μέσα σε χρονικό διάστημα δύο (2) ετών πριν από την ημερομηνία λήξης της προθεσμίας υποβολής προσφοράς ή αίτησης συμμετοχής </w:t>
            </w:r>
            <w:r w:rsidRPr="00531C56">
              <w:rPr>
                <w:rFonts w:ascii="Palatino Linotype" w:hAnsi="Palatino Linotype"/>
                <w:sz w:val="18"/>
                <w:szCs w:val="18"/>
                <w:u w:val="single"/>
              </w:rPr>
              <w:t>με τελεσίδικη και δεσμευτική ισχύ</w:t>
            </w:r>
            <w:r w:rsidRPr="00531C56">
              <w:rPr>
                <w:rFonts w:ascii="Palatino Linotype" w:hAnsi="Palatino Linotype"/>
                <w:sz w:val="18"/>
                <w:szCs w:val="18"/>
              </w:rPr>
              <w:t xml:space="preserve">: αα)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2063/Δ1632/2011 (Β΄ 266), όπως εκάστοτε ισχύει, ως «υψηλής» ή «πολύ υψηλής» σοβαρότητας, οι οποίες προκύπτουν αθροιστικά από τρεις (3) διενεργηθέντες ελέγχους, ή </w:t>
            </w:r>
            <w:proofErr w:type="spellStart"/>
            <w:r w:rsidRPr="00531C56">
              <w:rPr>
                <w:rFonts w:ascii="Palatino Linotype" w:hAnsi="Palatino Linotype"/>
                <w:sz w:val="18"/>
                <w:szCs w:val="18"/>
              </w:rPr>
              <w:t>ββ</w:t>
            </w:r>
            <w:proofErr w:type="spellEnd"/>
            <w:r w:rsidRPr="00531C56">
              <w:rPr>
                <w:rFonts w:ascii="Palatino Linotype" w:hAnsi="Palatino Linotype"/>
                <w:sz w:val="18"/>
                <w:szCs w:val="18"/>
              </w:rPr>
              <w:t>)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w:t>
            </w:r>
          </w:p>
        </w:tc>
      </w:tr>
    </w:tbl>
    <w:p w:rsidR="00531C56" w:rsidRPr="00531C56" w:rsidRDefault="00531C56" w:rsidP="00531C56">
      <w:pPr>
        <w:ind w:right="567" w:firstLine="1134"/>
        <w:jc w:val="right"/>
        <w:rPr>
          <w:sz w:val="20"/>
          <w:szCs w:val="20"/>
        </w:rPr>
      </w:pPr>
      <w:r w:rsidRPr="00531C56">
        <w:rPr>
          <w:sz w:val="20"/>
          <w:szCs w:val="20"/>
        </w:rPr>
        <w:t>Ημερομηνία:        __/__/201…</w:t>
      </w:r>
    </w:p>
    <w:p w:rsidR="00531C56" w:rsidRPr="00531C56" w:rsidRDefault="00531C56" w:rsidP="00531C56">
      <w:pPr>
        <w:ind w:right="567" w:firstLine="1134"/>
        <w:rPr>
          <w:sz w:val="20"/>
          <w:szCs w:val="20"/>
        </w:rPr>
      </w:pPr>
    </w:p>
    <w:p w:rsidR="00531C56" w:rsidRPr="00531C56" w:rsidRDefault="00531C56" w:rsidP="00531C56">
      <w:pPr>
        <w:ind w:right="567" w:firstLine="1134"/>
        <w:jc w:val="right"/>
        <w:rPr>
          <w:sz w:val="20"/>
          <w:szCs w:val="20"/>
        </w:rPr>
      </w:pPr>
      <w:r w:rsidRPr="00531C56">
        <w:rPr>
          <w:sz w:val="20"/>
          <w:szCs w:val="20"/>
        </w:rPr>
        <w:t>Ο – Η Δηλ_____.</w:t>
      </w:r>
    </w:p>
    <w:p w:rsidR="00531C56" w:rsidRPr="00531C56" w:rsidRDefault="00531C56" w:rsidP="00531C56">
      <w:pPr>
        <w:ind w:right="567" w:firstLine="1134"/>
        <w:jc w:val="right"/>
        <w:rPr>
          <w:sz w:val="20"/>
          <w:szCs w:val="20"/>
        </w:rPr>
      </w:pPr>
      <w:r w:rsidRPr="00531C56">
        <w:rPr>
          <w:sz w:val="20"/>
          <w:szCs w:val="20"/>
        </w:rPr>
        <w:t xml:space="preserve"> (Υπογραφή)</w:t>
      </w:r>
    </w:p>
    <w:p w:rsidR="00531C56" w:rsidRPr="00531C56" w:rsidRDefault="00531C56" w:rsidP="00531C56">
      <w:pPr>
        <w:ind w:right="-285"/>
        <w:rPr>
          <w:sz w:val="18"/>
          <w:szCs w:val="18"/>
        </w:rPr>
      </w:pPr>
    </w:p>
    <w:p w:rsidR="00531C56" w:rsidRPr="00531C56" w:rsidRDefault="00531C56" w:rsidP="00531C56">
      <w:pPr>
        <w:ind w:right="-285"/>
        <w:rPr>
          <w:sz w:val="18"/>
          <w:szCs w:val="18"/>
        </w:rPr>
      </w:pPr>
      <w:r w:rsidRPr="00531C56">
        <w:rPr>
          <w:sz w:val="18"/>
          <w:szCs w:val="18"/>
        </w:rPr>
        <w:t>(1) Αναγράφεται από τον ενδιαφερόμενο πολίτη ή Αρχή ή η Υπηρεσία του δημόσιου τομέα, που απευθύνεται η αίτηση.</w:t>
      </w:r>
    </w:p>
    <w:p w:rsidR="00531C56" w:rsidRPr="00531C56" w:rsidRDefault="00531C56" w:rsidP="00531C56">
      <w:pPr>
        <w:ind w:right="-285"/>
        <w:rPr>
          <w:sz w:val="18"/>
          <w:szCs w:val="18"/>
        </w:rPr>
      </w:pPr>
      <w:r w:rsidRPr="00531C56">
        <w:rPr>
          <w:sz w:val="18"/>
          <w:szCs w:val="18"/>
        </w:rPr>
        <w:t xml:space="preserve">(2) Αναγράφεται ολογράφως. </w:t>
      </w:r>
    </w:p>
    <w:p w:rsidR="00531C56" w:rsidRPr="00531C56" w:rsidRDefault="00531C56" w:rsidP="00531C56">
      <w:pPr>
        <w:ind w:right="-285"/>
        <w:rPr>
          <w:sz w:val="18"/>
          <w:szCs w:val="18"/>
        </w:rPr>
      </w:pPr>
      <w:r w:rsidRPr="00531C56">
        <w:rPr>
          <w:sz w:val="18"/>
          <w:szCs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531C56" w:rsidRPr="00657380" w:rsidRDefault="00531C56" w:rsidP="00531C56">
      <w:pPr>
        <w:ind w:right="-285"/>
        <w:rPr>
          <w:sz w:val="18"/>
          <w:szCs w:val="18"/>
        </w:rPr>
      </w:pPr>
      <w:r w:rsidRPr="00531C56">
        <w:rPr>
          <w:sz w:val="18"/>
          <w:szCs w:val="18"/>
        </w:rPr>
        <w:t>(4) Σε περίπτωση ανεπάρκειας χώρου η δήλωση συνεχίζεται στην πίσω όψη της και υπογράφεται από τον δηλούντα ή την δηλούσα.</w:t>
      </w:r>
    </w:p>
    <w:p w:rsidR="00531C56" w:rsidRPr="00E77564" w:rsidRDefault="00531C56" w:rsidP="00531C56">
      <w:pPr>
        <w:jc w:val="center"/>
        <w:rPr>
          <w:rFonts w:ascii="Palatino Linotype" w:hAnsi="Palatino Linotype" w:cstheme="minorHAnsi"/>
          <w:sz w:val="18"/>
        </w:rPr>
      </w:pPr>
      <w:r>
        <w:rPr>
          <w:sz w:val="18"/>
        </w:rPr>
        <w:br w:type="page"/>
      </w:r>
    </w:p>
    <w:p w:rsidR="003E2298" w:rsidRDefault="003E2298" w:rsidP="00953D59">
      <w:pPr>
        <w:jc w:val="center"/>
        <w:rPr>
          <w:rFonts w:ascii="Palatino Linotype" w:hAnsi="Palatino Linotype" w:cstheme="minorHAnsi"/>
          <w:b/>
          <w:bCs/>
          <w:sz w:val="18"/>
          <w:szCs w:val="18"/>
        </w:rPr>
      </w:pPr>
    </w:p>
    <w:p w:rsidR="007A0D58" w:rsidRPr="001B6A6B" w:rsidRDefault="007A0D58" w:rsidP="00953D59">
      <w:pPr>
        <w:jc w:val="center"/>
        <w:rPr>
          <w:rFonts w:ascii="Palatino Linotype" w:hAnsi="Palatino Linotype" w:cstheme="minorHAnsi"/>
          <w:b/>
          <w:bCs/>
          <w:sz w:val="18"/>
          <w:szCs w:val="18"/>
        </w:rPr>
      </w:pPr>
      <w:r w:rsidRPr="001B6A6B">
        <w:rPr>
          <w:rFonts w:ascii="Palatino Linotype" w:hAnsi="Palatino Linotype" w:cstheme="minorHAnsi"/>
          <w:b/>
          <w:bCs/>
          <w:sz w:val="18"/>
          <w:szCs w:val="18"/>
        </w:rPr>
        <w:t>ΤΥΠΟΠΟΙΗΜΕΝΟ ΕΝΤΥΠΟ ΥΠΕΥΘΥΝΗΣ ΔΗΛΩΣΗΣ (TEΥΔ)</w:t>
      </w:r>
    </w:p>
    <w:p w:rsidR="007A0D58" w:rsidRPr="001B6A6B" w:rsidRDefault="007A0D58" w:rsidP="00953D59">
      <w:pPr>
        <w:jc w:val="center"/>
        <w:rPr>
          <w:rFonts w:ascii="Palatino Linotype" w:eastAsia="Calibri" w:hAnsi="Palatino Linotype" w:cstheme="minorHAnsi"/>
          <w:b/>
          <w:bCs/>
          <w:color w:val="669900"/>
          <w:sz w:val="18"/>
          <w:szCs w:val="18"/>
          <w:u w:val="single"/>
        </w:rPr>
      </w:pPr>
      <w:r w:rsidRPr="001B6A6B">
        <w:rPr>
          <w:rFonts w:ascii="Palatino Linotype" w:hAnsi="Palatino Linotype" w:cstheme="minorHAnsi"/>
          <w:b/>
          <w:bCs/>
          <w:sz w:val="18"/>
          <w:szCs w:val="18"/>
        </w:rPr>
        <w:t>[άρθρου 79 παρ. 4 ν. 4412/2016 (Α 147)]</w:t>
      </w:r>
    </w:p>
    <w:p w:rsidR="007A0D58" w:rsidRPr="001B6A6B" w:rsidRDefault="007A0D58" w:rsidP="00953D59">
      <w:pPr>
        <w:jc w:val="center"/>
        <w:rPr>
          <w:rFonts w:ascii="Palatino Linotype" w:hAnsi="Palatino Linotype" w:cstheme="minorHAnsi"/>
          <w:sz w:val="18"/>
          <w:szCs w:val="18"/>
        </w:rPr>
      </w:pPr>
      <w:r w:rsidRPr="001B6A6B">
        <w:rPr>
          <w:rFonts w:ascii="Palatino Linotype" w:eastAsia="Calibri" w:hAnsi="Palatino Linotype" w:cstheme="minorHAnsi"/>
          <w:b/>
          <w:bCs/>
          <w:color w:val="00000A"/>
          <w:sz w:val="18"/>
          <w:szCs w:val="18"/>
          <w:u w:val="single"/>
        </w:rPr>
        <w:t>για διαδικασίες σύναψης δημόσιας σύμβασης κάτω των ορίων των οδηγιών</w:t>
      </w:r>
    </w:p>
    <w:p w:rsidR="007A0D58" w:rsidRPr="001B6A6B" w:rsidRDefault="007A0D58" w:rsidP="00953D59">
      <w:pPr>
        <w:jc w:val="center"/>
        <w:rPr>
          <w:rFonts w:ascii="Palatino Linotype" w:hAnsi="Palatino Linotype" w:cstheme="minorHAnsi"/>
          <w:b/>
          <w:bCs/>
          <w:sz w:val="18"/>
          <w:szCs w:val="18"/>
        </w:rPr>
      </w:pPr>
      <w:r w:rsidRPr="001B6A6B">
        <w:rPr>
          <w:rFonts w:ascii="Palatino Linotype" w:hAnsi="Palatino Linotype" w:cstheme="minorHAnsi"/>
          <w:b/>
          <w:bCs/>
          <w:sz w:val="18"/>
          <w:szCs w:val="18"/>
          <w:u w:val="single"/>
        </w:rPr>
        <w:t>Μέρος Ι: Πληροφορίες σχετικά με την αναθέτουσα αρχή/αναθέτοντα φορέα  και τη διαδικασία ανάθεσης</w:t>
      </w:r>
    </w:p>
    <w:p w:rsidR="007A0D58" w:rsidRPr="001B6A6B" w:rsidRDefault="007A0D58" w:rsidP="00953D59">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cstheme="minorHAnsi"/>
          <w:b/>
          <w:bCs/>
          <w:sz w:val="18"/>
          <w:szCs w:val="18"/>
        </w:rPr>
      </w:pPr>
      <w:r w:rsidRPr="001B6A6B">
        <w:rPr>
          <w:rFonts w:ascii="Palatino Linotype" w:hAnsi="Palatino Linotype" w:cstheme="minorHAnsi"/>
          <w:b/>
          <w:bCs/>
          <w:sz w:val="18"/>
          <w:szCs w:val="18"/>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B22971" w:rsidTr="003051AE">
        <w:trPr>
          <w:jc w:val="center"/>
        </w:trPr>
        <w:tc>
          <w:tcPr>
            <w:tcW w:w="8954" w:type="dxa"/>
            <w:shd w:val="clear" w:color="auto" w:fill="B2B2B2"/>
          </w:tcPr>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b/>
                <w:bCs/>
                <w:sz w:val="18"/>
                <w:szCs w:val="18"/>
              </w:rPr>
              <w:t>Α: Ονομασία, διεύθυνση και στοιχεία επικοινωνίας της αναθέτουσας αρχής (αα)/ αναθέτοντα φορέα (αφ)</w:t>
            </w:r>
          </w:p>
          <w:p w:rsidR="007A0D58" w:rsidRPr="001B6A6B" w:rsidRDefault="0048657B" w:rsidP="00953D59">
            <w:pPr>
              <w:rPr>
                <w:rFonts w:ascii="Palatino Linotype" w:hAnsi="Palatino Linotype" w:cstheme="minorHAnsi"/>
                <w:sz w:val="18"/>
                <w:szCs w:val="18"/>
              </w:rPr>
            </w:pPr>
            <w:r w:rsidRPr="001B6A6B">
              <w:rPr>
                <w:rFonts w:ascii="Palatino Linotype" w:hAnsi="Palatino Linotype" w:cstheme="minorHAnsi"/>
                <w:sz w:val="18"/>
                <w:szCs w:val="18"/>
              </w:rPr>
              <w:t xml:space="preserve">- Ονομασία: </w:t>
            </w:r>
            <w:r w:rsidRPr="00B80A27">
              <w:rPr>
                <w:rFonts w:ascii="Palatino Linotype" w:hAnsi="Palatino Linotype" w:cstheme="minorHAnsi"/>
                <w:b/>
                <w:sz w:val="18"/>
                <w:szCs w:val="18"/>
              </w:rPr>
              <w:t>ΠΑΝΕΠΙΣΤΗΜΙΟ ΚΡΗΤΗΣ</w:t>
            </w:r>
          </w:p>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sz w:val="18"/>
                <w:szCs w:val="18"/>
              </w:rPr>
              <w:t>- Κωδικός  Αναθέτουσας Αρχής / Αναθέτοντα Φορέα ΚΗΜΔΗΣ : [.......]</w:t>
            </w:r>
          </w:p>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sz w:val="18"/>
                <w:szCs w:val="18"/>
              </w:rPr>
              <w:t>- Ταχυδρομική διεύθ</w:t>
            </w:r>
            <w:r w:rsidR="0048657B" w:rsidRPr="001B6A6B">
              <w:rPr>
                <w:rFonts w:ascii="Palatino Linotype" w:hAnsi="Palatino Linotype" w:cstheme="minorHAnsi"/>
                <w:sz w:val="18"/>
                <w:szCs w:val="18"/>
              </w:rPr>
              <w:t xml:space="preserve">υνση / Πόλη / </w:t>
            </w:r>
            <w:proofErr w:type="spellStart"/>
            <w:r w:rsidR="0048657B" w:rsidRPr="001B6A6B">
              <w:rPr>
                <w:rFonts w:ascii="Palatino Linotype" w:hAnsi="Palatino Linotype" w:cstheme="minorHAnsi"/>
                <w:sz w:val="18"/>
                <w:szCs w:val="18"/>
              </w:rPr>
              <w:t>Ταχ</w:t>
            </w:r>
            <w:proofErr w:type="spellEnd"/>
            <w:r w:rsidR="0048657B" w:rsidRPr="001B6A6B">
              <w:rPr>
                <w:rFonts w:ascii="Palatino Linotype" w:hAnsi="Palatino Linotype" w:cstheme="minorHAnsi"/>
                <w:sz w:val="18"/>
                <w:szCs w:val="18"/>
              </w:rPr>
              <w:t xml:space="preserve">. Κωδικός: </w:t>
            </w:r>
            <w:r w:rsidR="0048657B" w:rsidRPr="00B80A27">
              <w:rPr>
                <w:rFonts w:ascii="Palatino Linotype" w:hAnsi="Palatino Linotype" w:cstheme="minorHAnsi"/>
                <w:b/>
                <w:sz w:val="18"/>
                <w:szCs w:val="18"/>
              </w:rPr>
              <w:t>ΒΟΥΤΕΣ ΗΡΑΚΛΕΙΟΥ ΚΡΗΤΗΣ</w:t>
            </w:r>
          </w:p>
          <w:p w:rsidR="007A0D58" w:rsidRPr="00433415" w:rsidRDefault="0048657B" w:rsidP="00953D59">
            <w:pPr>
              <w:rPr>
                <w:rFonts w:ascii="Palatino Linotype" w:hAnsi="Palatino Linotype" w:cstheme="minorHAnsi"/>
                <w:sz w:val="18"/>
                <w:szCs w:val="18"/>
              </w:rPr>
            </w:pPr>
            <w:r w:rsidRPr="001B6A6B">
              <w:rPr>
                <w:rFonts w:ascii="Palatino Linotype" w:hAnsi="Palatino Linotype" w:cstheme="minorHAnsi"/>
                <w:sz w:val="18"/>
                <w:szCs w:val="18"/>
              </w:rPr>
              <w:t xml:space="preserve">- Αρμόδιος για πληροφορίες: </w:t>
            </w:r>
            <w:r w:rsidR="00433415">
              <w:rPr>
                <w:rFonts w:ascii="Palatino Linotype" w:hAnsi="Palatino Linotype" w:cstheme="minorHAnsi"/>
                <w:sz w:val="18"/>
                <w:szCs w:val="18"/>
              </w:rPr>
              <w:t>Σαλεμή Παναγιώτα</w:t>
            </w:r>
          </w:p>
          <w:p w:rsidR="007A0D58" w:rsidRPr="00433415" w:rsidRDefault="0048657B" w:rsidP="00953D59">
            <w:pPr>
              <w:rPr>
                <w:rFonts w:ascii="Palatino Linotype" w:hAnsi="Palatino Linotype" w:cstheme="minorHAnsi"/>
                <w:sz w:val="18"/>
                <w:szCs w:val="18"/>
              </w:rPr>
            </w:pPr>
            <w:r w:rsidRPr="001B6A6B">
              <w:rPr>
                <w:rFonts w:ascii="Palatino Linotype" w:hAnsi="Palatino Linotype" w:cstheme="minorHAnsi"/>
                <w:sz w:val="18"/>
                <w:szCs w:val="18"/>
              </w:rPr>
              <w:t xml:space="preserve">- Τηλέφωνο: - </w:t>
            </w:r>
            <w:proofErr w:type="spellStart"/>
            <w:r w:rsidRPr="001B6A6B">
              <w:rPr>
                <w:rFonts w:ascii="Palatino Linotype" w:hAnsi="Palatino Linotype" w:cstheme="minorHAnsi"/>
                <w:sz w:val="18"/>
                <w:szCs w:val="18"/>
              </w:rPr>
              <w:t>Ηλ</w:t>
            </w:r>
            <w:proofErr w:type="spellEnd"/>
            <w:r w:rsidRPr="001B6A6B">
              <w:rPr>
                <w:rFonts w:ascii="Palatino Linotype" w:hAnsi="Palatino Linotype" w:cstheme="minorHAnsi"/>
                <w:sz w:val="18"/>
                <w:szCs w:val="18"/>
              </w:rPr>
              <w:t>. ταχυδρομείο:</w:t>
            </w:r>
            <w:r w:rsidR="00433415">
              <w:rPr>
                <w:rFonts w:ascii="Palatino Linotype" w:hAnsi="Palatino Linotype" w:cstheme="minorHAnsi"/>
                <w:sz w:val="18"/>
                <w:szCs w:val="18"/>
                <w:lang w:val="en-US"/>
              </w:rPr>
              <w:t>salemi</w:t>
            </w:r>
            <w:r w:rsidR="00433415" w:rsidRPr="00433415">
              <w:rPr>
                <w:rFonts w:ascii="Palatino Linotype" w:hAnsi="Palatino Linotype" w:cstheme="minorHAnsi"/>
                <w:sz w:val="18"/>
                <w:szCs w:val="18"/>
              </w:rPr>
              <w:t>@</w:t>
            </w:r>
            <w:r w:rsidR="00433415">
              <w:rPr>
                <w:rFonts w:ascii="Palatino Linotype" w:hAnsi="Palatino Linotype" w:cstheme="minorHAnsi"/>
                <w:sz w:val="18"/>
                <w:szCs w:val="18"/>
                <w:lang w:val="en-US"/>
              </w:rPr>
              <w:t>admin</w:t>
            </w:r>
            <w:r w:rsidR="00433415" w:rsidRPr="00433415">
              <w:rPr>
                <w:rFonts w:ascii="Palatino Linotype" w:hAnsi="Palatino Linotype" w:cstheme="minorHAnsi"/>
                <w:sz w:val="18"/>
                <w:szCs w:val="18"/>
              </w:rPr>
              <w:t>.</w:t>
            </w:r>
            <w:proofErr w:type="spellStart"/>
            <w:r w:rsidR="00433415">
              <w:rPr>
                <w:rFonts w:ascii="Palatino Linotype" w:hAnsi="Palatino Linotype" w:cstheme="minorHAnsi"/>
                <w:sz w:val="18"/>
                <w:szCs w:val="18"/>
                <w:lang w:val="en-US"/>
              </w:rPr>
              <w:t>uoc</w:t>
            </w:r>
            <w:proofErr w:type="spellEnd"/>
            <w:r w:rsidR="00433415" w:rsidRPr="00433415">
              <w:rPr>
                <w:rFonts w:ascii="Palatino Linotype" w:hAnsi="Palatino Linotype" w:cstheme="minorHAnsi"/>
                <w:sz w:val="18"/>
                <w:szCs w:val="18"/>
              </w:rPr>
              <w:t>.</w:t>
            </w:r>
            <w:proofErr w:type="spellStart"/>
            <w:r w:rsidR="00433415">
              <w:rPr>
                <w:rFonts w:ascii="Palatino Linotype" w:hAnsi="Palatino Linotype" w:cstheme="minorHAnsi"/>
                <w:sz w:val="18"/>
                <w:szCs w:val="18"/>
                <w:lang w:val="en-US"/>
              </w:rPr>
              <w:t>gr</w:t>
            </w:r>
            <w:proofErr w:type="spellEnd"/>
          </w:p>
          <w:p w:rsidR="007A0D58" w:rsidRPr="001B6A6B" w:rsidRDefault="007A0D58" w:rsidP="00B80A27">
            <w:pPr>
              <w:rPr>
                <w:rFonts w:ascii="Palatino Linotype" w:hAnsi="Palatino Linotype" w:cstheme="minorHAnsi"/>
                <w:sz w:val="18"/>
                <w:szCs w:val="18"/>
              </w:rPr>
            </w:pPr>
            <w:r w:rsidRPr="001B6A6B">
              <w:rPr>
                <w:rFonts w:ascii="Palatino Linotype" w:hAnsi="Palatino Linotype" w:cstheme="minorHAnsi"/>
                <w:sz w:val="18"/>
                <w:szCs w:val="18"/>
              </w:rPr>
              <w:t>- Διεύθυνση στο Διαδίκτυο (διεύθυνση δικτυακού τόπου) (</w:t>
            </w:r>
            <w:r w:rsidRPr="001B6A6B">
              <w:rPr>
                <w:rFonts w:ascii="Palatino Linotype" w:hAnsi="Palatino Linotype" w:cstheme="minorHAnsi"/>
                <w:i/>
                <w:sz w:val="18"/>
                <w:szCs w:val="18"/>
              </w:rPr>
              <w:t>εάν υπάρχει</w:t>
            </w:r>
            <w:r w:rsidRPr="001B6A6B">
              <w:rPr>
                <w:rFonts w:ascii="Palatino Linotype" w:hAnsi="Palatino Linotype" w:cstheme="minorHAnsi"/>
                <w:sz w:val="18"/>
                <w:szCs w:val="18"/>
              </w:rPr>
              <w:t>): [</w:t>
            </w:r>
            <w:r w:rsidR="00B80A27" w:rsidRPr="00B80A27">
              <w:rPr>
                <w:rFonts w:ascii="Palatino Linotype" w:hAnsi="Palatino Linotype" w:cstheme="minorHAnsi"/>
                <w:b/>
                <w:sz w:val="18"/>
                <w:szCs w:val="18"/>
                <w:lang w:val="en-US"/>
              </w:rPr>
              <w:t>www</w:t>
            </w:r>
            <w:r w:rsidR="00B80A27" w:rsidRPr="00B80A27">
              <w:rPr>
                <w:rFonts w:ascii="Palatino Linotype" w:hAnsi="Palatino Linotype" w:cstheme="minorHAnsi"/>
                <w:b/>
                <w:sz w:val="18"/>
                <w:szCs w:val="18"/>
              </w:rPr>
              <w:t>.</w:t>
            </w:r>
            <w:proofErr w:type="spellStart"/>
            <w:r w:rsidR="00B80A27" w:rsidRPr="00B80A27">
              <w:rPr>
                <w:rFonts w:ascii="Palatino Linotype" w:hAnsi="Palatino Linotype" w:cstheme="minorHAnsi"/>
                <w:b/>
                <w:sz w:val="18"/>
                <w:szCs w:val="18"/>
                <w:lang w:val="en-US"/>
              </w:rPr>
              <w:t>uoc</w:t>
            </w:r>
            <w:proofErr w:type="spellEnd"/>
            <w:r w:rsidR="00B80A27" w:rsidRPr="00B80A27">
              <w:rPr>
                <w:rFonts w:ascii="Palatino Linotype" w:hAnsi="Palatino Linotype" w:cstheme="minorHAnsi"/>
                <w:b/>
                <w:sz w:val="18"/>
                <w:szCs w:val="18"/>
              </w:rPr>
              <w:t>.</w:t>
            </w:r>
            <w:proofErr w:type="spellStart"/>
            <w:r w:rsidR="00B80A27" w:rsidRPr="00B80A27">
              <w:rPr>
                <w:rFonts w:ascii="Palatino Linotype" w:hAnsi="Palatino Linotype" w:cstheme="minorHAnsi"/>
                <w:b/>
                <w:sz w:val="18"/>
                <w:szCs w:val="18"/>
                <w:lang w:val="en-US"/>
              </w:rPr>
              <w:t>gr</w:t>
            </w:r>
            <w:proofErr w:type="spellEnd"/>
            <w:r w:rsidRPr="001B6A6B">
              <w:rPr>
                <w:rFonts w:ascii="Palatino Linotype" w:hAnsi="Palatino Linotype" w:cstheme="minorHAnsi"/>
                <w:sz w:val="18"/>
                <w:szCs w:val="18"/>
              </w:rPr>
              <w:t>]</w:t>
            </w:r>
          </w:p>
        </w:tc>
      </w:tr>
      <w:tr w:rsidR="00B22971" w:rsidTr="003051AE">
        <w:trPr>
          <w:jc w:val="center"/>
        </w:trPr>
        <w:tc>
          <w:tcPr>
            <w:tcW w:w="8954" w:type="dxa"/>
            <w:shd w:val="clear" w:color="auto" w:fill="B2B2B2"/>
          </w:tcPr>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b/>
                <w:bCs/>
                <w:sz w:val="18"/>
                <w:szCs w:val="18"/>
              </w:rPr>
              <w:t>Β: Πληροφορίες σχετικά με τη διαδικασία σύναψης σύμβασης</w:t>
            </w:r>
          </w:p>
          <w:p w:rsidR="00765A73" w:rsidRPr="00642D64" w:rsidRDefault="007A0D58" w:rsidP="00953D59">
            <w:pPr>
              <w:rPr>
                <w:rFonts w:ascii="Palatino Linotype" w:hAnsi="Palatino Linotype" w:cstheme="minorHAnsi"/>
                <w:b/>
                <w:sz w:val="18"/>
                <w:szCs w:val="18"/>
              </w:rPr>
            </w:pPr>
            <w:r w:rsidRPr="001B6A6B">
              <w:rPr>
                <w:rFonts w:ascii="Palatino Linotype" w:hAnsi="Palatino Linotype" w:cstheme="minorHAnsi"/>
                <w:sz w:val="18"/>
                <w:szCs w:val="18"/>
              </w:rPr>
              <w:t xml:space="preserve">- Τίτλος ή σύντομη περιγραφή της δημόσιας σύμβασης (συμπεριλαμβανομένου του σχετικού </w:t>
            </w:r>
            <w:r w:rsidRPr="001B6A6B">
              <w:rPr>
                <w:rFonts w:ascii="Palatino Linotype" w:hAnsi="Palatino Linotype" w:cstheme="minorHAnsi"/>
                <w:sz w:val="18"/>
                <w:szCs w:val="18"/>
                <w:lang w:val="en-US"/>
              </w:rPr>
              <w:t>CPV</w:t>
            </w:r>
            <w:r w:rsidRPr="001B6A6B">
              <w:rPr>
                <w:rFonts w:ascii="Palatino Linotype" w:hAnsi="Palatino Linotype" w:cstheme="minorHAnsi"/>
                <w:sz w:val="18"/>
                <w:szCs w:val="18"/>
              </w:rPr>
              <w:t xml:space="preserve">): </w:t>
            </w:r>
            <w:r w:rsidR="00872FE1" w:rsidRPr="0006023A">
              <w:rPr>
                <w:rFonts w:ascii="Palatino Linotype" w:eastAsia="Arial" w:hAnsi="Palatino Linotype" w:cs="Arial"/>
                <w:b/>
                <w:spacing w:val="-1"/>
                <w:w w:val="95"/>
                <w:sz w:val="19"/>
                <w:szCs w:val="19"/>
                <w:lang w:eastAsia="en-US"/>
              </w:rPr>
              <w:t>.</w:t>
            </w:r>
            <w:r w:rsidR="00F23EBF" w:rsidRPr="00B80A27">
              <w:rPr>
                <w:rFonts w:ascii="Palatino Linotype" w:hAnsi="Palatino Linotype" w:cstheme="minorHAnsi"/>
                <w:b/>
                <w:sz w:val="18"/>
                <w:szCs w:val="18"/>
                <w:lang w:val="en-US"/>
              </w:rPr>
              <w:t>CPV</w:t>
            </w:r>
          </w:p>
          <w:tbl>
            <w:tblPr>
              <w:tblW w:w="0" w:type="auto"/>
              <w:tblCellSpacing w:w="15" w:type="dxa"/>
              <w:tblLayout w:type="fixed"/>
              <w:tblCellMar>
                <w:top w:w="15" w:type="dxa"/>
                <w:left w:w="15" w:type="dxa"/>
                <w:bottom w:w="15" w:type="dxa"/>
                <w:right w:w="15" w:type="dxa"/>
              </w:tblCellMar>
              <w:tblLook w:val="04A0"/>
            </w:tblPr>
            <w:tblGrid>
              <w:gridCol w:w="95"/>
              <w:gridCol w:w="2965"/>
            </w:tblGrid>
            <w:tr w:rsidR="00765A73" w:rsidRPr="00447C54" w:rsidTr="00765A73">
              <w:trPr>
                <w:tblCellSpacing w:w="15" w:type="dxa"/>
              </w:trPr>
              <w:tc>
                <w:tcPr>
                  <w:tcW w:w="36" w:type="dxa"/>
                  <w:vAlign w:val="center"/>
                  <w:hideMark/>
                </w:tcPr>
                <w:p w:rsidR="00765A73" w:rsidRPr="00447C54" w:rsidRDefault="00765A73" w:rsidP="00765A73">
                  <w:pPr>
                    <w:suppressAutoHyphens w:val="0"/>
                    <w:rPr>
                      <w:lang w:eastAsia="el-GR"/>
                    </w:rPr>
                  </w:pPr>
                </w:p>
              </w:tc>
              <w:tc>
                <w:tcPr>
                  <w:tcW w:w="2920" w:type="dxa"/>
                  <w:vAlign w:val="center"/>
                  <w:hideMark/>
                </w:tcPr>
                <w:p w:rsidR="00433415" w:rsidRPr="00DE7272" w:rsidRDefault="00433415" w:rsidP="00433415">
                  <w:pPr>
                    <w:tabs>
                      <w:tab w:val="left" w:pos="462"/>
                    </w:tabs>
                    <w:spacing w:before="14" w:line="250" w:lineRule="exact"/>
                    <w:ind w:right="175"/>
                    <w:rPr>
                      <w:rFonts w:ascii="Palatino Linotype" w:eastAsia="Arial" w:hAnsi="Palatino Linotype" w:cs="Arial"/>
                      <w:spacing w:val="-1"/>
                      <w:w w:val="95"/>
                      <w:sz w:val="20"/>
                      <w:szCs w:val="20"/>
                    </w:rPr>
                  </w:pPr>
                  <w:r w:rsidRPr="000A2580">
                    <w:rPr>
                      <w:rFonts w:ascii="Palatino Linotype" w:eastAsia="Arial" w:hAnsi="Palatino Linotype" w:cs="Arial"/>
                      <w:spacing w:val="-1"/>
                      <w:w w:val="95"/>
                      <w:sz w:val="20"/>
                      <w:szCs w:val="20"/>
                    </w:rPr>
                    <w:t>50334110-9</w:t>
                  </w:r>
                </w:p>
                <w:p w:rsidR="00433415" w:rsidRPr="00DE7272" w:rsidRDefault="00433415" w:rsidP="00433415">
                  <w:pPr>
                    <w:tabs>
                      <w:tab w:val="left" w:pos="462"/>
                    </w:tabs>
                    <w:spacing w:before="14" w:line="250" w:lineRule="exact"/>
                    <w:ind w:right="175"/>
                    <w:rPr>
                      <w:rFonts w:ascii="Palatino Linotype" w:eastAsia="Arial" w:hAnsi="Palatino Linotype" w:cs="Arial"/>
                      <w:spacing w:val="-1"/>
                      <w:w w:val="95"/>
                      <w:sz w:val="20"/>
                      <w:szCs w:val="20"/>
                    </w:rPr>
                  </w:pPr>
                  <w:r w:rsidRPr="00DE7272">
                    <w:rPr>
                      <w:rFonts w:ascii="Palatino Linotype" w:eastAsia="Arial" w:hAnsi="Palatino Linotype" w:cs="Arial"/>
                      <w:spacing w:val="-1"/>
                      <w:w w:val="95"/>
                      <w:sz w:val="20"/>
                      <w:szCs w:val="20"/>
                    </w:rPr>
                    <w:t>50312310-1</w:t>
                  </w:r>
                </w:p>
                <w:p w:rsidR="00765A73" w:rsidRPr="00447C54" w:rsidRDefault="00433415" w:rsidP="00433415">
                  <w:pPr>
                    <w:suppressAutoHyphens w:val="0"/>
                    <w:rPr>
                      <w:rFonts w:ascii="Palatino Linotype" w:eastAsia="Arial" w:hAnsi="Palatino Linotype" w:cs="Arial"/>
                      <w:w w:val="95"/>
                      <w:sz w:val="19"/>
                      <w:szCs w:val="19"/>
                      <w:lang w:eastAsia="en-US"/>
                    </w:rPr>
                  </w:pPr>
                  <w:r w:rsidRPr="00DE7272">
                    <w:rPr>
                      <w:rFonts w:ascii="Palatino Linotype" w:eastAsia="Arial" w:hAnsi="Palatino Linotype" w:cs="Arial"/>
                      <w:spacing w:val="-1"/>
                      <w:w w:val="95"/>
                      <w:sz w:val="20"/>
                      <w:szCs w:val="20"/>
                    </w:rPr>
                    <w:t>50312610-4</w:t>
                  </w:r>
                </w:p>
              </w:tc>
            </w:tr>
          </w:tbl>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sz w:val="18"/>
                <w:szCs w:val="18"/>
              </w:rPr>
              <w:t>- Κωδικός στο ΚΗΜΔΗΣ: [……]</w:t>
            </w:r>
          </w:p>
          <w:p w:rsidR="007A0D58" w:rsidRPr="00433415" w:rsidRDefault="007A0D58" w:rsidP="00953D59">
            <w:pPr>
              <w:rPr>
                <w:rFonts w:ascii="Palatino Linotype" w:hAnsi="Palatino Linotype" w:cstheme="minorHAnsi"/>
                <w:sz w:val="18"/>
                <w:szCs w:val="18"/>
              </w:rPr>
            </w:pPr>
            <w:r w:rsidRPr="001B6A6B">
              <w:rPr>
                <w:rFonts w:ascii="Palatino Linotype" w:hAnsi="Palatino Linotype" w:cstheme="minorHAnsi"/>
                <w:sz w:val="18"/>
                <w:szCs w:val="18"/>
              </w:rPr>
              <w:t>- Η σύμβαση αναφέρεται σε έργα</w:t>
            </w:r>
            <w:r w:rsidR="0048657B" w:rsidRPr="001B6A6B">
              <w:rPr>
                <w:rFonts w:ascii="Palatino Linotype" w:hAnsi="Palatino Linotype" w:cstheme="minorHAnsi"/>
                <w:sz w:val="18"/>
                <w:szCs w:val="18"/>
              </w:rPr>
              <w:t xml:space="preserve">, προμήθειες, ή υπηρεσίες : </w:t>
            </w:r>
            <w:r w:rsidR="00433415">
              <w:rPr>
                <w:rFonts w:ascii="Palatino Linotype" w:hAnsi="Palatino Linotype" w:cstheme="minorHAnsi"/>
                <w:sz w:val="18"/>
                <w:szCs w:val="18"/>
              </w:rPr>
              <w:t>Υπηρεσίες</w:t>
            </w:r>
          </w:p>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sz w:val="18"/>
                <w:szCs w:val="18"/>
              </w:rPr>
              <w:t>- Εφόσον υφίστανται, ένδειξη ύπαρξης σχετικών τμημάτων : [</w:t>
            </w:r>
            <w:r w:rsidR="00433415">
              <w:rPr>
                <w:rFonts w:ascii="Palatino Linotype" w:hAnsi="Palatino Linotype" w:cstheme="minorHAnsi"/>
                <w:sz w:val="18"/>
                <w:szCs w:val="18"/>
              </w:rPr>
              <w:t>4</w:t>
            </w:r>
            <w:r w:rsidRPr="001B6A6B">
              <w:rPr>
                <w:rFonts w:ascii="Palatino Linotype" w:hAnsi="Palatino Linotype" w:cstheme="minorHAnsi"/>
                <w:sz w:val="18"/>
                <w:szCs w:val="18"/>
              </w:rPr>
              <w:t>]</w:t>
            </w:r>
          </w:p>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sz w:val="18"/>
                <w:szCs w:val="18"/>
              </w:rPr>
              <w:t>- Αριθμός αναφοράς που αποδίδεται στον φάκελο από την αναθέτουσα αρχή (</w:t>
            </w:r>
            <w:r w:rsidRPr="001B6A6B">
              <w:rPr>
                <w:rFonts w:ascii="Palatino Linotype" w:hAnsi="Palatino Linotype" w:cstheme="minorHAnsi"/>
                <w:i/>
                <w:sz w:val="18"/>
                <w:szCs w:val="18"/>
              </w:rPr>
              <w:t>εάν υπάρχει</w:t>
            </w:r>
            <w:r w:rsidRPr="001B6A6B">
              <w:rPr>
                <w:rFonts w:ascii="Palatino Linotype" w:hAnsi="Palatino Linotype" w:cstheme="minorHAnsi"/>
                <w:sz w:val="18"/>
                <w:szCs w:val="18"/>
              </w:rPr>
              <w:t>): [……]</w:t>
            </w:r>
          </w:p>
        </w:tc>
      </w:tr>
    </w:tbl>
    <w:p w:rsidR="007A0D58" w:rsidRPr="001B6A6B" w:rsidRDefault="007A0D58" w:rsidP="00953D59">
      <w:pPr>
        <w:rPr>
          <w:rFonts w:ascii="Palatino Linotype" w:hAnsi="Palatino Linotype" w:cstheme="minorHAnsi"/>
          <w:sz w:val="18"/>
          <w:szCs w:val="18"/>
        </w:rPr>
      </w:pPr>
    </w:p>
    <w:p w:rsidR="007A0D58" w:rsidRPr="001B6A6B" w:rsidRDefault="007A0D58" w:rsidP="00953D59">
      <w:pPr>
        <w:shd w:val="clear" w:color="auto" w:fill="B2B2B2"/>
        <w:rPr>
          <w:rFonts w:ascii="Palatino Linotype" w:hAnsi="Palatino Linotype" w:cstheme="minorHAnsi"/>
          <w:b/>
          <w:bCs/>
          <w:sz w:val="18"/>
          <w:szCs w:val="18"/>
          <w:u w:val="single"/>
        </w:rPr>
      </w:pPr>
      <w:r w:rsidRPr="001B6A6B">
        <w:rPr>
          <w:rFonts w:ascii="Palatino Linotype" w:hAnsi="Palatino Linotype" w:cstheme="minorHAnsi"/>
          <w:sz w:val="18"/>
          <w:szCs w:val="18"/>
        </w:rPr>
        <w:t>ΟΛΕΣ ΟΙ ΥΠΟΛΟΙΠΕΣ ΠΛΗΡΟΦΟΡΙΕΣ ΣΕ ΚΑΘΕ ΕΝΟΤΗΤΑ ΤΟΥ ΤΕΥΔ ΘΑ ΠΡΕΠΕΙ ΝΑ ΣΥΜΠΛΗΡΩΘΟΥΝ ΑΠΟ ΤΟΝ ΟΙΚΟΝΟΜΙΚΟ ΦΟΡΕΑ</w:t>
      </w:r>
    </w:p>
    <w:p w:rsidR="007A0D58" w:rsidRPr="00531C56" w:rsidRDefault="007A0D58" w:rsidP="00A21570">
      <w:pPr>
        <w:jc w:val="both"/>
        <w:rPr>
          <w:rFonts w:ascii="Palatino Linotype" w:hAnsi="Palatino Linotype" w:cstheme="minorHAnsi"/>
          <w:i/>
          <w:sz w:val="19"/>
          <w:szCs w:val="19"/>
        </w:rPr>
      </w:pPr>
      <w:r w:rsidRPr="001B6A6B">
        <w:rPr>
          <w:rFonts w:ascii="Palatino Linotype" w:hAnsi="Palatino Linotype" w:cstheme="minorHAnsi"/>
          <w:i/>
          <w:sz w:val="19"/>
          <w:szCs w:val="19"/>
        </w:rPr>
        <w:br w:type="page"/>
      </w: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u w:val="single"/>
        </w:rPr>
        <w:lastRenderedPageBreak/>
        <w:t>Μέρος II: Πληροφορίες σχετικά με τον οικονομικό φορέα</w:t>
      </w:r>
    </w:p>
    <w:p w:rsidR="00123F1F" w:rsidRPr="00123F1F" w:rsidRDefault="00123F1F" w:rsidP="00123F1F">
      <w:pPr>
        <w:jc w:val="center"/>
        <w:rPr>
          <w:rFonts w:asciiTheme="minorHAnsi" w:hAnsiTheme="minorHAnsi" w:cstheme="minorHAnsi"/>
          <w:sz w:val="20"/>
          <w:szCs w:val="20"/>
        </w:rPr>
      </w:pPr>
      <w:r w:rsidRPr="00123F1F">
        <w:rPr>
          <w:rFonts w:asciiTheme="minorHAnsi" w:hAnsiTheme="minorHAnsi" w:cstheme="minorHAnsi"/>
          <w:b/>
          <w:bCs/>
          <w:sz w:val="20"/>
          <w:szCs w:val="20"/>
        </w:rPr>
        <w:t>Α: Πληροφορίες σχετικά με τον οικονομικό φορέα</w:t>
      </w:r>
    </w:p>
    <w:tbl>
      <w:tblPr>
        <w:tblW w:w="0" w:type="auto"/>
        <w:tblInd w:w="108" w:type="dxa"/>
        <w:tblLayout w:type="fixed"/>
        <w:tblLook w:val="0000"/>
      </w:tblPr>
      <w:tblGrid>
        <w:gridCol w:w="4479"/>
        <w:gridCol w:w="4500"/>
      </w:tblGrid>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spacing w:before="120"/>
              <w:rPr>
                <w:rFonts w:asciiTheme="minorHAnsi" w:hAnsiTheme="minorHAnsi" w:cstheme="minorHAnsi"/>
                <w:sz w:val="20"/>
                <w:szCs w:val="20"/>
              </w:rPr>
            </w:pPr>
            <w:r w:rsidRPr="00123F1F">
              <w:rPr>
                <w:rFonts w:asciiTheme="minorHAnsi" w:hAnsiTheme="minorHAnsi" w:cstheme="minorHAnsi"/>
                <w:b/>
                <w:i/>
                <w:sz w:val="20"/>
                <w:szCs w:val="20"/>
              </w:rPr>
              <w:t>Στοιχεία αναγνώρισης: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Πλήρης Επωνυμία: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Αριθμός φορολογικού μητρώου (ΑΦΜ):</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rPr>
          <w:trHeight w:val="1533"/>
        </w:trPr>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shd w:val="clear" w:color="auto" w:fill="FFFFFF"/>
              <w:rPr>
                <w:rFonts w:asciiTheme="minorHAnsi" w:hAnsiTheme="minorHAnsi" w:cstheme="minorHAnsi"/>
                <w:sz w:val="20"/>
                <w:szCs w:val="20"/>
              </w:rPr>
            </w:pPr>
            <w:r w:rsidRPr="00123F1F">
              <w:rPr>
                <w:rFonts w:asciiTheme="minorHAnsi" w:hAnsiTheme="minorHAnsi" w:cstheme="minorHAnsi"/>
                <w:sz w:val="20"/>
                <w:szCs w:val="20"/>
              </w:rPr>
              <w:t>Αρμόδιος ή αρμόδιοι</w:t>
            </w:r>
            <w:r w:rsidRPr="00123F1F">
              <w:rPr>
                <w:rStyle w:val="ab"/>
                <w:rFonts w:asciiTheme="minorHAnsi" w:hAnsiTheme="minorHAnsi" w:cstheme="minorHAnsi"/>
                <w:sz w:val="20"/>
                <w:szCs w:val="20"/>
                <w:vertAlign w:val="superscript"/>
              </w:rPr>
              <w:endnoteReference w:id="2"/>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Τηλέφωνο:</w:t>
            </w:r>
          </w:p>
          <w:p w:rsidR="00123F1F" w:rsidRPr="00123F1F" w:rsidRDefault="00123F1F" w:rsidP="00123F1F">
            <w:pPr>
              <w:rPr>
                <w:rFonts w:asciiTheme="minorHAnsi" w:hAnsiTheme="minorHAnsi" w:cstheme="minorHAnsi"/>
                <w:sz w:val="20"/>
                <w:szCs w:val="20"/>
              </w:rPr>
            </w:pPr>
            <w:proofErr w:type="spellStart"/>
            <w:r w:rsidRPr="00123F1F">
              <w:rPr>
                <w:rFonts w:asciiTheme="minorHAnsi" w:hAnsiTheme="minorHAnsi" w:cstheme="minorHAnsi"/>
                <w:sz w:val="20"/>
                <w:szCs w:val="20"/>
              </w:rPr>
              <w:t>Ηλ</w:t>
            </w:r>
            <w:proofErr w:type="spellEnd"/>
            <w:r w:rsidRPr="00123F1F">
              <w:rPr>
                <w:rFonts w:asciiTheme="minorHAnsi" w:hAnsiTheme="minorHAnsi" w:cstheme="minorHAnsi"/>
                <w:sz w:val="20"/>
                <w:szCs w:val="20"/>
              </w:rPr>
              <w:t>. ταχυδρομείο:</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Διεύθυνση στο Διαδίκτυο (διεύθυνση δικτυακού τόπου) (</w:t>
            </w:r>
            <w:r w:rsidRPr="00123F1F">
              <w:rPr>
                <w:rFonts w:asciiTheme="minorHAnsi" w:hAnsiTheme="minorHAnsi" w:cstheme="minorHAnsi"/>
                <w:i/>
                <w:sz w:val="20"/>
                <w:szCs w:val="20"/>
              </w:rPr>
              <w:t>εάν υπάρχει</w:t>
            </w:r>
            <w:r w:rsidRPr="00123F1F">
              <w:rPr>
                <w:rFonts w:asciiTheme="minorHAnsi" w:hAnsiTheme="minorHAnsi" w:cstheme="minorHAnsi"/>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i/>
                <w:iCs/>
                <w:sz w:val="20"/>
                <w:szCs w:val="20"/>
              </w:rPr>
              <w:t>Γενικές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i/>
                <w:iCs/>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Ο οικονομικός φορέας είναι πολύ μικρή, μικρή ή μεσαία επιχείρηση</w:t>
            </w:r>
            <w:r w:rsidRPr="00123F1F">
              <w:rPr>
                <w:rStyle w:val="ab"/>
                <w:rFonts w:asciiTheme="minorHAnsi" w:hAnsiTheme="minorHAnsi" w:cstheme="minorHAnsi"/>
                <w:sz w:val="20"/>
                <w:szCs w:val="20"/>
                <w:vertAlign w:val="superscript"/>
              </w:rPr>
              <w:endnoteReference w:id="3"/>
            </w:r>
            <w:r w:rsidRPr="00123F1F">
              <w:rPr>
                <w:rFonts w:asciiTheme="minorHAnsi" w:hAnsiTheme="minorHAnsi" w:cstheme="minorHAnsi"/>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tc>
      </w:tr>
      <w:tr w:rsidR="00123F1F" w:rsidRPr="00123F1F" w:rsidTr="00123F1F">
        <w:tc>
          <w:tcPr>
            <w:tcW w:w="4479" w:type="dxa"/>
            <w:tcBorders>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u w:val="single"/>
              </w:rPr>
              <w:t xml:space="preserve">Μόνο σε περίπτωση προμήθειας </w:t>
            </w:r>
            <w:proofErr w:type="spellStart"/>
            <w:r w:rsidRPr="00123F1F">
              <w:rPr>
                <w:rFonts w:asciiTheme="minorHAnsi" w:hAnsiTheme="minorHAnsi" w:cstheme="minorHAnsi"/>
                <w:b/>
                <w:sz w:val="20"/>
                <w:szCs w:val="20"/>
                <w:u w:val="single"/>
              </w:rPr>
              <w:t>κατ᾽</w:t>
            </w:r>
            <w:proofErr w:type="spellEnd"/>
            <w:r w:rsidRPr="00123F1F">
              <w:rPr>
                <w:rFonts w:asciiTheme="minorHAnsi" w:hAnsiTheme="minorHAnsi" w:cstheme="minorHAnsi"/>
                <w:b/>
                <w:sz w:val="20"/>
                <w:szCs w:val="20"/>
                <w:u w:val="single"/>
              </w:rPr>
              <w:t xml:space="preserve"> αποκλειστικότητα, του άρθρου 20:</w:t>
            </w:r>
            <w:r w:rsidRPr="00123F1F">
              <w:rPr>
                <w:rFonts w:asciiTheme="minorHAnsi" w:hAnsiTheme="minorHAnsi" w:cstheme="minorHAnsi"/>
                <w:sz w:val="20"/>
                <w:szCs w:val="20"/>
              </w:rPr>
              <w:t>ο οικονομικός φορέας είναι προστατευόμενο εργαστήριο, «κοινωνική επιχείρηση»</w:t>
            </w:r>
            <w:r w:rsidRPr="00123F1F">
              <w:rPr>
                <w:rStyle w:val="ab"/>
                <w:rFonts w:asciiTheme="minorHAnsi" w:hAnsiTheme="minorHAnsi" w:cstheme="minorHAnsi"/>
                <w:sz w:val="20"/>
                <w:szCs w:val="20"/>
                <w:vertAlign w:val="superscript"/>
              </w:rPr>
              <w:endnoteReference w:id="4"/>
            </w:r>
            <w:r w:rsidRPr="00123F1F">
              <w:rPr>
                <w:rFonts w:asciiTheme="minorHAnsi" w:hAnsiTheme="minorHAnsi" w:cstheme="minorHAnsi"/>
                <w:sz w:val="20"/>
                <w:szCs w:val="20"/>
              </w:rPr>
              <w:t xml:space="preserve"> ή προβλέπει την εκτέλεση συμβάσεων στο πλαίσιο προγραμμάτων προστατευόμενης απασχόλησης;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color w:val="000000"/>
                <w:sz w:val="20"/>
                <w:szCs w:val="20"/>
              </w:rPr>
              <w:t xml:space="preserve">Εάν </w:t>
            </w:r>
            <w:r w:rsidRPr="00123F1F">
              <w:rPr>
                <w:rFonts w:asciiTheme="minorHAnsi" w:hAnsiTheme="minorHAnsi" w:cstheme="minorHAnsi"/>
                <w:b/>
                <w:sz w:val="20"/>
                <w:szCs w:val="20"/>
              </w:rPr>
              <w:t xml:space="preserve">ναι, </w:t>
            </w:r>
            <w:r w:rsidRPr="00123F1F">
              <w:rPr>
                <w:rFonts w:asciiTheme="minorHAnsi" w:hAnsiTheme="minorHAnsi" w:cstheme="minorHAnsi"/>
                <w:sz w:val="20"/>
                <w:szCs w:val="20"/>
              </w:rPr>
              <w:t xml:space="preserve">ποιο είναι το αντίστοιχο ποσοστό των εργαζομένων με αναπηρία ή </w:t>
            </w:r>
            <w:proofErr w:type="spellStart"/>
            <w:r w:rsidRPr="00123F1F">
              <w:rPr>
                <w:rFonts w:asciiTheme="minorHAnsi" w:hAnsiTheme="minorHAnsi" w:cstheme="minorHAnsi"/>
                <w:sz w:val="20"/>
                <w:szCs w:val="20"/>
              </w:rPr>
              <w:t>μειονεκτούντων</w:t>
            </w:r>
            <w:proofErr w:type="spellEnd"/>
            <w:r w:rsidRPr="00123F1F">
              <w:rPr>
                <w:rFonts w:asciiTheme="minorHAnsi" w:hAnsiTheme="minorHAnsi" w:cstheme="minorHAnsi"/>
                <w:sz w:val="20"/>
                <w:szCs w:val="20"/>
              </w:rPr>
              <w:t xml:space="preserve"> εργαζομένων;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Εφόσον απαιτείται, προσδιορίστε σε ποια κατηγορία ή κατηγορίες εργαζομένων με αναπηρία ή </w:t>
            </w:r>
            <w:proofErr w:type="spellStart"/>
            <w:r w:rsidRPr="00123F1F">
              <w:rPr>
                <w:rFonts w:asciiTheme="minorHAnsi" w:hAnsiTheme="minorHAnsi" w:cstheme="minorHAnsi"/>
                <w:sz w:val="20"/>
                <w:szCs w:val="20"/>
              </w:rPr>
              <w:t>μειονεκτούντων</w:t>
            </w:r>
            <w:proofErr w:type="spellEnd"/>
            <w:r w:rsidRPr="00123F1F">
              <w:rPr>
                <w:rFonts w:asciiTheme="minorHAnsi" w:hAnsiTheme="minorHAnsi" w:cstheme="minorHAnsi"/>
                <w:sz w:val="20"/>
                <w:szCs w:val="20"/>
              </w:rPr>
              <w:t xml:space="preserve"> εργαζομένων ανήκουν οι απασχολούμενοι.</w:t>
            </w:r>
          </w:p>
        </w:tc>
        <w:tc>
          <w:tcPr>
            <w:tcW w:w="4500" w:type="dxa"/>
            <w:tcBorders>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00" w:type="dxa"/>
            <w:tcBorders>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 [] Άνευ αντικειμένου</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 Αναφέρετε την ονομασία του καταλόγου ή του πιστοποιητικού και τον σχετικό αριθμό εγγραφής ή πιστοποίησης, κατά περίπτωση:</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 Εάν το πιστοποιητικό εγγραφής ή η πιστοποίηση διατίθεται ηλεκτρονικά, αναφέρετε:</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 Αναφέρετε τα δικαιολογητικά στα οποία βασίζεται η εγγραφή ή η πιστοποίηση και, κατά περίπτωση, την κατάταξη στον επίσημο κατάλογο</w:t>
            </w:r>
            <w:r w:rsidRPr="00123F1F">
              <w:rPr>
                <w:rStyle w:val="ab"/>
                <w:rFonts w:asciiTheme="minorHAnsi" w:hAnsiTheme="minorHAnsi" w:cstheme="minorHAnsi"/>
                <w:sz w:val="20"/>
                <w:szCs w:val="20"/>
                <w:vertAlign w:val="superscript"/>
              </w:rPr>
              <w:endnoteReference w:id="5"/>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δ) Η εγγραφή ή η πιστοποίηση καλύπτει όλα τα απαιτούμενα κριτήρια επιλογής;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όχι:</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u w:val="single"/>
              </w:rPr>
              <w:t xml:space="preserve">Επιπροσθέτως, συμπληρώστε τις πληροφορίες που λείπουν στο μέρος IV, ενότητες Α, Β, Γ, ή Δ κατά </w:t>
            </w:r>
            <w:proofErr w:type="spellStart"/>
            <w:r w:rsidRPr="00123F1F">
              <w:rPr>
                <w:rFonts w:asciiTheme="minorHAnsi" w:hAnsiTheme="minorHAnsi" w:cstheme="minorHAnsi"/>
                <w:b/>
                <w:sz w:val="20"/>
                <w:szCs w:val="20"/>
                <w:u w:val="single"/>
              </w:rPr>
              <w:t>περίπτωση</w:t>
            </w:r>
            <w:r w:rsidRPr="00123F1F">
              <w:rPr>
                <w:rFonts w:asciiTheme="minorHAnsi" w:hAnsiTheme="minorHAnsi" w:cstheme="minorHAnsi"/>
                <w:b/>
                <w:i/>
                <w:sz w:val="20"/>
                <w:szCs w:val="20"/>
              </w:rPr>
              <w:t>ΜΟΝΟ</w:t>
            </w:r>
            <w:proofErr w:type="spellEnd"/>
            <w:r w:rsidRPr="00123F1F">
              <w:rPr>
                <w:rFonts w:asciiTheme="minorHAnsi" w:hAnsiTheme="minorHAnsi" w:cstheme="minorHAnsi"/>
                <w:b/>
                <w:i/>
                <w:sz w:val="20"/>
                <w:szCs w:val="20"/>
              </w:rPr>
              <w:t xml:space="preserve"> εφόσον αυτό απαιτείται στη σχετική διακήρυξη ή στα έγγραφα της σύμβασης: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lastRenderedPageBreak/>
              <w:t xml:space="preserve">ε) Ο οικονομικός φορέας θα είναι σε θέση να προσκομίσει </w:t>
            </w:r>
            <w:r w:rsidRPr="00123F1F">
              <w:rPr>
                <w:rFonts w:asciiTheme="minorHAnsi" w:hAnsiTheme="minorHAnsi" w:cstheme="minorHAnsi"/>
                <w:b/>
                <w:sz w:val="20"/>
                <w:szCs w:val="20"/>
              </w:rPr>
              <w:t>βεβαίωση</w:t>
            </w:r>
            <w:r w:rsidRPr="00123F1F">
              <w:rPr>
                <w:rFonts w:asciiTheme="minorHAnsi" w:hAnsiTheme="minorHAnsi" w:cstheme="minorHAnsi"/>
                <w:sz w:val="20"/>
                <w:szCs w:val="20"/>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Εάν η σχετική τεκμηρίωση διατίθεται ηλεκτρονικά, αναφέρετε: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β) (διαδικτυακή διεύθυνση, αρχή ή φορέας έκδοσης, επακριβή στοιχεία αναφοράς των εγγράφων):[……][……][……][……]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δ) []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ε) []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(διαδικτυακή διεύθυνση, αρχή ή φορέας έκδοσης, επακριβή στοιχεία αναφοράς των εγγράφων):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w:t>
            </w:r>
          </w:p>
        </w:tc>
      </w:tr>
      <w:tr w:rsidR="00123F1F" w:rsidRPr="00123F1F" w:rsidTr="00123F1F">
        <w:tc>
          <w:tcPr>
            <w:tcW w:w="4479" w:type="dxa"/>
            <w:tcBorders>
              <w:left w:val="single" w:sz="4" w:space="0" w:color="000000"/>
              <w:bottom w:val="single" w:sz="4" w:space="0" w:color="000000"/>
            </w:tcBorders>
            <w:shd w:val="clear" w:color="auto" w:fill="auto"/>
          </w:tcPr>
          <w:p w:rsidR="00123F1F" w:rsidRPr="00123F1F" w:rsidRDefault="00123F1F" w:rsidP="00123F1F">
            <w:pPr>
              <w:spacing w:before="120"/>
              <w:rPr>
                <w:rFonts w:asciiTheme="minorHAnsi" w:hAnsiTheme="minorHAnsi" w:cstheme="minorHAnsi"/>
                <w:sz w:val="20"/>
                <w:szCs w:val="20"/>
              </w:rPr>
            </w:pPr>
            <w:r w:rsidRPr="00123F1F">
              <w:rPr>
                <w:rFonts w:asciiTheme="minorHAnsi" w:hAnsiTheme="minorHAnsi" w:cstheme="minorHAnsi"/>
                <w:b/>
                <w:i/>
                <w:sz w:val="20"/>
                <w:szCs w:val="20"/>
              </w:rPr>
              <w:lastRenderedPageBreak/>
              <w:t>Τρόπος συμμετοχής:</w:t>
            </w:r>
          </w:p>
        </w:tc>
        <w:tc>
          <w:tcPr>
            <w:tcW w:w="4500" w:type="dxa"/>
            <w:tcBorders>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i/>
                <w:iCs/>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Ο οικονομικός φορέας συμμετέχει στη διαδικασία σύναψης δημόσιας σύμβασης από κοινού με άλλους</w:t>
            </w:r>
            <w:r w:rsidRPr="00123F1F">
              <w:rPr>
                <w:rStyle w:val="ab"/>
                <w:rFonts w:asciiTheme="minorHAnsi" w:hAnsiTheme="minorHAnsi" w:cstheme="minorHAnsi"/>
                <w:sz w:val="20"/>
                <w:szCs w:val="20"/>
                <w:vertAlign w:val="superscript"/>
              </w:rPr>
              <w:endnoteReference w:id="6"/>
            </w:r>
            <w:r w:rsidRPr="00123F1F">
              <w:rPr>
                <w:rFonts w:asciiTheme="minorHAnsi" w:hAnsiTheme="minorHAnsi" w:cstheme="minorHAnsi"/>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tc>
      </w:tr>
      <w:tr w:rsidR="00123F1F" w:rsidRPr="00123F1F" w:rsidTr="00123F1F">
        <w:tc>
          <w:tcPr>
            <w:tcW w:w="8979" w:type="dxa"/>
            <w:gridSpan w:val="2"/>
            <w:tcBorders>
              <w:top w:val="single" w:sz="4" w:space="0" w:color="000000"/>
              <w:left w:val="single" w:sz="4" w:space="0" w:color="000000"/>
              <w:bottom w:val="single" w:sz="4" w:space="0" w:color="000000"/>
              <w:right w:val="single" w:sz="4" w:space="0" w:color="000000"/>
            </w:tcBorders>
            <w:shd w:val="clear" w:color="auto" w:fill="BFBFBF"/>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Εάν ναι</w:t>
            </w:r>
            <w:r w:rsidRPr="00123F1F">
              <w:rPr>
                <w:rFonts w:asciiTheme="minorHAnsi" w:hAnsiTheme="minorHAnsi" w:cstheme="minorHAnsi"/>
                <w:i/>
                <w:sz w:val="20"/>
                <w:szCs w:val="20"/>
              </w:rPr>
              <w:t>, μεριμνήστε για την υποβολή χωριστού εντύπου ΤΕΥΔ από τους άλλους εμπλεκόμενους οικονομικούς φορείς.</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 Α</w:t>
            </w:r>
            <w:r w:rsidRPr="00123F1F">
              <w:rPr>
                <w:rFonts w:asciiTheme="minorHAnsi" w:hAnsiTheme="minorHAnsi" w:cstheme="minorHAnsi"/>
                <w:color w:val="000000"/>
                <w:sz w:val="20"/>
                <w:szCs w:val="20"/>
              </w:rPr>
              <w:t>ναφέρετε τον ρόλο του οικονομικού φορέα στην ένωση ή κοινοπραξία   (επικεφαλής, υπεύθυνος για συγκεκριμένα καθήκοντα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color w:val="000000"/>
                <w:sz w:val="20"/>
                <w:szCs w:val="20"/>
              </w:rPr>
              <w:t>β) Προσδιορίστε τους άλλους οικονομικούς φορείς που συμμετ</w:t>
            </w:r>
            <w:r w:rsidRPr="00123F1F">
              <w:rPr>
                <w:rFonts w:asciiTheme="minorHAnsi" w:hAnsiTheme="minorHAnsi" w:cstheme="minorHAnsi"/>
                <w:sz w:val="20"/>
                <w:szCs w:val="20"/>
              </w:rPr>
              <w:t>έχουν από κοινού στη διαδικασία σύναψης δημόσιας σύμβασης: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 Κατά περίπτωση, επωνυμία της συμμετέχουσας ένωσης ή κοινοπραξίας.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 [……]</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i/>
                <w:iCs/>
                <w:sz w:val="20"/>
                <w:szCs w:val="20"/>
              </w:rPr>
              <w:t>Τμήματα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i/>
                <w:iCs/>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Κατά περίπτωση, αναφορά του τμήματος  ή των τμημάτων για τα οποία ο οικονομικός φορέας επιθυμεί να υποβάλει προσφορά.</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w:t>
            </w:r>
          </w:p>
        </w:tc>
      </w:tr>
    </w:tbl>
    <w:p w:rsidR="00123F1F" w:rsidRPr="00123F1F" w:rsidRDefault="00123F1F" w:rsidP="00123F1F">
      <w:pPr>
        <w:rPr>
          <w:rFonts w:asciiTheme="minorHAnsi" w:hAnsiTheme="minorHAnsi" w:cstheme="minorHAnsi"/>
          <w:sz w:val="20"/>
          <w:szCs w:val="20"/>
        </w:rPr>
      </w:pP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rPr>
        <w:lastRenderedPageBreak/>
        <w:t>Β: Πληροφορίες σχετικά με τους νόμιμους εκπροσώπους του οικονομικού φορέα</w:t>
      </w:r>
    </w:p>
    <w:p w:rsidR="00123F1F" w:rsidRPr="00123F1F" w:rsidRDefault="00123F1F" w:rsidP="00123F1F">
      <w:pPr>
        <w:pBdr>
          <w:top w:val="single" w:sz="1" w:space="1" w:color="000000"/>
          <w:left w:val="single" w:sz="1" w:space="1" w:color="000000"/>
          <w:bottom w:val="single" w:sz="1" w:space="1" w:color="000000"/>
          <w:right w:val="single" w:sz="1" w:space="1" w:color="000000"/>
        </w:pBdr>
        <w:shd w:val="clear" w:color="auto" w:fill="FFFFFF"/>
        <w:rPr>
          <w:rFonts w:asciiTheme="minorHAnsi" w:hAnsiTheme="minorHAnsi" w:cstheme="minorHAnsi"/>
          <w:sz w:val="20"/>
          <w:szCs w:val="20"/>
        </w:rPr>
      </w:pPr>
      <w:r w:rsidRPr="00123F1F">
        <w:rPr>
          <w:rFonts w:asciiTheme="minorHAnsi" w:hAnsiTheme="minorHAnsi" w:cstheme="minorHAnsi"/>
          <w:i/>
          <w:sz w:val="20"/>
          <w:szCs w:val="20"/>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4500"/>
      </w:tblGrid>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Εκπροσώπηση, εάν υπάρχει: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Ονοματεπώνυμο</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color w:val="000000"/>
                <w:sz w:val="20"/>
                <w:szCs w:val="20"/>
              </w:rPr>
              <w:t>συνοδευόμενο από την ημερομηνία και τον τόπο γέννησης εφόσον απαιτείται: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Θέση/Ενεργών υπό την ιδιότητα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Τηλέφωνο:</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proofErr w:type="spellStart"/>
            <w:r w:rsidRPr="00123F1F">
              <w:rPr>
                <w:rFonts w:asciiTheme="minorHAnsi" w:hAnsiTheme="minorHAnsi" w:cstheme="minorHAnsi"/>
                <w:sz w:val="20"/>
                <w:szCs w:val="20"/>
              </w:rPr>
              <w:t>Ηλ</w:t>
            </w:r>
            <w:proofErr w:type="spellEnd"/>
            <w:r w:rsidRPr="00123F1F">
              <w:rPr>
                <w:rFonts w:asciiTheme="minorHAnsi" w:hAnsiTheme="minorHAnsi" w:cstheme="minorHAnsi"/>
                <w:sz w:val="20"/>
                <w:szCs w:val="20"/>
              </w:rPr>
              <w:t>. ταχυδρομείο:</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Εάν χρειάζεται, δώστε λεπτομερή στοιχεία σχετικά με την εκπροσώπηση (τις μορφές της, την έκταση, τον σκοπό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bl>
    <w:p w:rsidR="00123F1F" w:rsidRPr="00123F1F" w:rsidRDefault="00123F1F" w:rsidP="00123F1F">
      <w:pPr>
        <w:pStyle w:val="SectionTitle"/>
        <w:ind w:left="850" w:firstLine="0"/>
        <w:rPr>
          <w:rFonts w:asciiTheme="minorHAnsi" w:hAnsiTheme="minorHAnsi" w:cstheme="minorHAnsi"/>
          <w:sz w:val="20"/>
          <w:szCs w:val="20"/>
        </w:rPr>
      </w:pPr>
    </w:p>
    <w:p w:rsidR="00123F1F" w:rsidRPr="00123F1F" w:rsidRDefault="00123F1F" w:rsidP="00123F1F">
      <w:pPr>
        <w:pageBreakBefore/>
        <w:ind w:left="850"/>
        <w:jc w:val="center"/>
        <w:rPr>
          <w:rFonts w:asciiTheme="minorHAnsi" w:hAnsiTheme="minorHAnsi" w:cstheme="minorHAnsi"/>
          <w:sz w:val="20"/>
          <w:szCs w:val="20"/>
        </w:rPr>
      </w:pPr>
      <w:r w:rsidRPr="00123F1F">
        <w:rPr>
          <w:rFonts w:asciiTheme="minorHAnsi" w:hAnsiTheme="minorHAnsi" w:cstheme="minorHAnsi"/>
          <w:b/>
          <w:bCs/>
          <w:sz w:val="20"/>
          <w:szCs w:val="20"/>
        </w:rPr>
        <w:lastRenderedPageBreak/>
        <w:t>Γ: Πληροφορίες σχετικά με τη στήριξη στις ικανότητες άλλων ΦΟΡΕΩΝ</w:t>
      </w:r>
      <w:r w:rsidRPr="00123F1F">
        <w:rPr>
          <w:rStyle w:val="12"/>
          <w:rFonts w:asciiTheme="minorHAnsi" w:hAnsiTheme="minorHAnsi" w:cstheme="minorHAnsi"/>
          <w:b/>
          <w:bCs/>
          <w:sz w:val="20"/>
          <w:szCs w:val="20"/>
        </w:rPr>
        <w:endnoteReference w:id="7"/>
      </w:r>
    </w:p>
    <w:tbl>
      <w:tblPr>
        <w:tblW w:w="0" w:type="auto"/>
        <w:tblInd w:w="108" w:type="dxa"/>
        <w:tblLayout w:type="fixed"/>
        <w:tblLook w:val="0000"/>
      </w:tblPr>
      <w:tblGrid>
        <w:gridCol w:w="4479"/>
        <w:gridCol w:w="4500"/>
      </w:tblGrid>
      <w:tr w:rsidR="00123F1F" w:rsidRPr="00123F1F" w:rsidTr="00123F1F">
        <w:trPr>
          <w:trHeight w:val="343"/>
        </w:trPr>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Στήριξη: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[]Ναι []Όχι</w:t>
            </w:r>
          </w:p>
        </w:tc>
      </w:tr>
    </w:tbl>
    <w:p w:rsidR="00123F1F" w:rsidRPr="00123F1F" w:rsidRDefault="00123F1F" w:rsidP="00123F1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 w:val="20"/>
          <w:szCs w:val="20"/>
        </w:rPr>
      </w:pPr>
      <w:r w:rsidRPr="00123F1F">
        <w:rPr>
          <w:rFonts w:asciiTheme="minorHAnsi" w:hAnsiTheme="minorHAnsi" w:cstheme="minorHAnsi"/>
          <w:b/>
          <w:i/>
          <w:sz w:val="20"/>
          <w:szCs w:val="20"/>
        </w:rPr>
        <w:t>Εάν ναι</w:t>
      </w:r>
      <w:r w:rsidRPr="00123F1F">
        <w:rPr>
          <w:rFonts w:asciiTheme="minorHAnsi" w:hAnsiTheme="minorHAnsi" w:cstheme="minorHAnsi"/>
          <w:i/>
          <w:sz w:val="20"/>
          <w:szCs w:val="20"/>
        </w:rPr>
        <w:t xml:space="preserve">, επισυνάψτε χωριστό έντυπο ΤΕΥΔ με τις πληροφορίες που απαιτούνται σύμφωνα με τις </w:t>
      </w:r>
      <w:r w:rsidRPr="00123F1F">
        <w:rPr>
          <w:rFonts w:asciiTheme="minorHAnsi" w:hAnsiTheme="minorHAnsi" w:cstheme="minorHAnsi"/>
          <w:b/>
          <w:i/>
          <w:sz w:val="20"/>
          <w:szCs w:val="20"/>
        </w:rPr>
        <w:t xml:space="preserve">ενότητες Α και Β του παρόντος μέρους και σύμφωνα με το μέρος ΙΙΙ, για κάθε ένα </w:t>
      </w:r>
      <w:r w:rsidRPr="00123F1F">
        <w:rPr>
          <w:rFonts w:asciiTheme="minorHAnsi" w:hAnsiTheme="minorHAnsi" w:cstheme="minorHAnsi"/>
          <w:i/>
          <w:sz w:val="20"/>
          <w:szCs w:val="20"/>
        </w:rPr>
        <w:t xml:space="preserve">από τους σχετικούς φορείς, δεόντως συμπληρωμένο και υπογεγραμμένο από τους νομίμους εκπροσώπους αυτών. </w:t>
      </w:r>
    </w:p>
    <w:p w:rsidR="00123F1F" w:rsidRPr="00123F1F" w:rsidRDefault="00123F1F" w:rsidP="00123F1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 w:val="20"/>
          <w:szCs w:val="20"/>
        </w:rPr>
      </w:pPr>
      <w:r w:rsidRPr="00123F1F">
        <w:rPr>
          <w:rFonts w:asciiTheme="minorHAnsi" w:hAnsiTheme="minorHAnsi" w:cstheme="minorHAnsi"/>
          <w:i/>
          <w:sz w:val="20"/>
          <w:szCs w:val="20"/>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123F1F" w:rsidRPr="00123F1F" w:rsidRDefault="00123F1F" w:rsidP="00123F1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 w:val="20"/>
          <w:szCs w:val="20"/>
        </w:rPr>
      </w:pPr>
      <w:r w:rsidRPr="00123F1F">
        <w:rPr>
          <w:rFonts w:asciiTheme="minorHAnsi" w:hAnsiTheme="minorHAnsi" w:cstheme="minorHAnsi"/>
          <w:i/>
          <w:sz w:val="20"/>
          <w:szCs w:val="20"/>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123F1F" w:rsidRPr="00123F1F" w:rsidRDefault="00123F1F" w:rsidP="00123F1F">
      <w:pPr>
        <w:jc w:val="center"/>
        <w:rPr>
          <w:rFonts w:asciiTheme="minorHAnsi" w:hAnsiTheme="minorHAnsi" w:cstheme="minorHAnsi"/>
          <w:sz w:val="20"/>
          <w:szCs w:val="20"/>
        </w:rPr>
      </w:pP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rPr>
        <w:lastRenderedPageBreak/>
        <w:t xml:space="preserve">Δ: Πληροφορίες σχετικά με υπεργολάβους στην ικανότητα των οποίων </w:t>
      </w:r>
      <w:r w:rsidRPr="00123F1F">
        <w:rPr>
          <w:rFonts w:asciiTheme="minorHAnsi" w:hAnsiTheme="minorHAnsi" w:cstheme="minorHAnsi"/>
          <w:b/>
          <w:bCs/>
          <w:sz w:val="20"/>
          <w:szCs w:val="20"/>
          <w:u w:val="single"/>
        </w:rPr>
        <w:t>δεν στηρίζεται</w:t>
      </w:r>
      <w:r w:rsidRPr="00123F1F">
        <w:rPr>
          <w:rFonts w:asciiTheme="minorHAnsi" w:hAnsiTheme="minorHAnsi" w:cstheme="minorHAnsi"/>
          <w:b/>
          <w:bCs/>
          <w:sz w:val="20"/>
          <w:szCs w:val="20"/>
        </w:rPr>
        <w:t xml:space="preserve"> ο οικονομικός φορέας</w:t>
      </w:r>
    </w:p>
    <w:p w:rsidR="00123F1F" w:rsidRPr="00123F1F" w:rsidRDefault="00123F1F" w:rsidP="00123F1F">
      <w:pPr>
        <w:pBdr>
          <w:top w:val="single" w:sz="1" w:space="1" w:color="000000"/>
          <w:left w:val="single" w:sz="1" w:space="1" w:color="000000"/>
          <w:bottom w:val="single" w:sz="1" w:space="1" w:color="000000"/>
          <w:right w:val="single" w:sz="1" w:space="1" w:color="000000"/>
        </w:pBdr>
        <w:shd w:val="clear" w:color="auto" w:fill="CCCCCC"/>
        <w:rPr>
          <w:rFonts w:asciiTheme="minorHAnsi" w:hAnsiTheme="minorHAnsi" w:cstheme="minorHAnsi"/>
          <w:sz w:val="20"/>
          <w:szCs w:val="20"/>
        </w:rPr>
      </w:pPr>
      <w:r w:rsidRPr="00123F1F">
        <w:rPr>
          <w:rFonts w:asciiTheme="minorHAnsi" w:hAnsiTheme="minorHAnsi" w:cstheme="minorHAnsi"/>
          <w:b/>
          <w:bCs/>
          <w:sz w:val="20"/>
          <w:szCs w:val="20"/>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tblPr>
      <w:tblGrid>
        <w:gridCol w:w="4479"/>
        <w:gridCol w:w="4500"/>
      </w:tblGrid>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Υπεργολαβική ανάθεση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Ο οικονομικός φορέας προτίθεται να αναθέσει οποιοδήποτε μέρος της σύμβασης σε τρίτους υπό μορφή υπεργολαβίας;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[]Ναι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Εάν </w:t>
            </w:r>
            <w:r w:rsidRPr="00123F1F">
              <w:rPr>
                <w:rFonts w:asciiTheme="minorHAnsi" w:hAnsiTheme="minorHAnsi" w:cstheme="minorHAnsi"/>
                <w:b/>
                <w:sz w:val="20"/>
                <w:szCs w:val="20"/>
              </w:rPr>
              <w:t xml:space="preserve">ναι </w:t>
            </w:r>
            <w:r w:rsidRPr="00123F1F">
              <w:rPr>
                <w:rFonts w:asciiTheme="minorHAnsi" w:hAnsiTheme="minorHAnsi" w:cstheme="minorHAnsi"/>
                <w:sz w:val="20"/>
                <w:szCs w:val="20"/>
              </w:rPr>
              <w:t xml:space="preserve">παραθέστε κατάλογο των προτεινόμενων υπεργολάβων και το ποσοστό της σύμβασης που θα αναλάβουν: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bl>
    <w:p w:rsidR="00123F1F" w:rsidRPr="00123F1F" w:rsidRDefault="00123F1F" w:rsidP="00123F1F">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Theme="minorHAnsi" w:hAnsiTheme="minorHAnsi" w:cstheme="minorHAnsi"/>
          <w:sz w:val="20"/>
          <w:szCs w:val="20"/>
        </w:rPr>
      </w:pPr>
      <w:r w:rsidRPr="00123F1F">
        <w:rPr>
          <w:rFonts w:asciiTheme="minorHAnsi" w:hAnsiTheme="minorHAnsi" w:cstheme="minorHAnsi"/>
          <w:i/>
          <w:sz w:val="20"/>
          <w:szCs w:val="20"/>
        </w:rPr>
        <w:t>Εάν</w:t>
      </w:r>
      <w:r w:rsidRPr="00123F1F">
        <w:rPr>
          <w:rFonts w:asciiTheme="minorHAnsi" w:hAnsiTheme="minorHAnsi" w:cstheme="minorHAnsi"/>
          <w:i/>
          <w:sz w:val="20"/>
          <w:szCs w:val="20"/>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123F1F">
        <w:rPr>
          <w:rFonts w:asciiTheme="minorHAnsi" w:hAnsiTheme="minorHAnsi" w:cstheme="minorHAnsi"/>
          <w:b w:val="0"/>
          <w:i/>
          <w:sz w:val="20"/>
          <w:szCs w:val="20"/>
        </w:rPr>
        <w:t xml:space="preserve">επιπλέον των πληροφοριών </w:t>
      </w:r>
      <w:r w:rsidRPr="00123F1F">
        <w:rPr>
          <w:rFonts w:asciiTheme="minorHAnsi" w:hAnsiTheme="minorHAnsi" w:cstheme="minorHAnsi"/>
          <w:i/>
          <w:sz w:val="20"/>
          <w:szCs w:val="20"/>
        </w:rPr>
        <w:t xml:space="preserve">που προβλέπονται στην παρούσα ενότητα, </w:t>
      </w:r>
      <w:r w:rsidRPr="00123F1F">
        <w:rPr>
          <w:rFonts w:asciiTheme="minorHAnsi" w:hAnsiTheme="minorHAnsi" w:cstheme="minorHAnsi"/>
          <w:i/>
          <w:sz w:val="20"/>
          <w:szCs w:val="20"/>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u w:val="single"/>
        </w:rPr>
        <w:lastRenderedPageBreak/>
        <w:t>Μέρος III: Λόγοι αποκλεισμού</w:t>
      </w:r>
    </w:p>
    <w:p w:rsidR="00123F1F" w:rsidRPr="00123F1F" w:rsidRDefault="00123F1F" w:rsidP="00123F1F">
      <w:pPr>
        <w:jc w:val="center"/>
        <w:rPr>
          <w:rFonts w:asciiTheme="minorHAnsi" w:hAnsiTheme="minorHAnsi" w:cstheme="minorHAnsi"/>
          <w:sz w:val="20"/>
          <w:szCs w:val="20"/>
        </w:rPr>
      </w:pPr>
      <w:r w:rsidRPr="00123F1F">
        <w:rPr>
          <w:rFonts w:asciiTheme="minorHAnsi" w:hAnsiTheme="minorHAnsi" w:cstheme="minorHAnsi"/>
          <w:b/>
          <w:bCs/>
          <w:color w:val="000000"/>
          <w:sz w:val="20"/>
          <w:szCs w:val="20"/>
        </w:rPr>
        <w:t>Α: Λόγοι αποκλεισμού που σχετίζονται με ποινικές καταδίκες</w:t>
      </w:r>
      <w:r w:rsidRPr="00123F1F">
        <w:rPr>
          <w:rStyle w:val="12"/>
          <w:rFonts w:asciiTheme="minorHAnsi" w:hAnsiTheme="minorHAnsi" w:cstheme="minorHAnsi"/>
          <w:color w:val="000000"/>
          <w:sz w:val="20"/>
          <w:szCs w:val="20"/>
        </w:rPr>
        <w:endnoteReference w:id="8"/>
      </w:r>
    </w:p>
    <w:p w:rsidR="00123F1F" w:rsidRPr="00123F1F" w:rsidRDefault="00123F1F" w:rsidP="00123F1F">
      <w:pPr>
        <w:pBdr>
          <w:top w:val="single" w:sz="1" w:space="1" w:color="000000"/>
          <w:left w:val="single" w:sz="1" w:space="1" w:color="000000"/>
          <w:bottom w:val="single" w:sz="1" w:space="1" w:color="000000"/>
          <w:right w:val="single" w:sz="1" w:space="1" w:color="000000"/>
        </w:pBdr>
        <w:shd w:val="clear" w:color="auto" w:fill="CCCCCC"/>
        <w:rPr>
          <w:rFonts w:asciiTheme="minorHAnsi" w:hAnsiTheme="minorHAnsi" w:cstheme="minorHAnsi"/>
          <w:sz w:val="20"/>
          <w:szCs w:val="20"/>
        </w:rPr>
      </w:pPr>
      <w:r w:rsidRPr="00123F1F">
        <w:rPr>
          <w:rFonts w:asciiTheme="minorHAnsi" w:hAnsiTheme="minorHAnsi" w:cstheme="minorHAnsi"/>
          <w:sz w:val="20"/>
          <w:szCs w:val="20"/>
        </w:rPr>
        <w:t>Στο άρθρο 73 παρ. 1 ορίζονται οι ακόλουθοι λόγοι αποκλεισμού:</w:t>
      </w:r>
    </w:p>
    <w:p w:rsidR="00123F1F" w:rsidRPr="00123F1F" w:rsidRDefault="00123F1F" w:rsidP="00DB55BD">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Fonts w:asciiTheme="minorHAnsi" w:hAnsiTheme="minorHAnsi" w:cstheme="minorHAnsi"/>
          <w:color w:val="000000"/>
          <w:sz w:val="20"/>
          <w:szCs w:val="20"/>
        </w:rPr>
        <w:t xml:space="preserve">συμμετοχή σε </w:t>
      </w:r>
      <w:r w:rsidRPr="00123F1F">
        <w:rPr>
          <w:rFonts w:asciiTheme="minorHAnsi" w:hAnsiTheme="minorHAnsi" w:cstheme="minorHAnsi"/>
          <w:b/>
          <w:color w:val="000000"/>
          <w:sz w:val="20"/>
          <w:szCs w:val="20"/>
        </w:rPr>
        <w:t>εγκληματική οργάνωση</w:t>
      </w:r>
      <w:r w:rsidRPr="00123F1F">
        <w:rPr>
          <w:rStyle w:val="ab"/>
          <w:rFonts w:asciiTheme="minorHAnsi" w:hAnsiTheme="minorHAnsi" w:cstheme="minorHAnsi"/>
          <w:color w:val="000000"/>
          <w:sz w:val="20"/>
          <w:szCs w:val="20"/>
          <w:vertAlign w:val="superscript"/>
        </w:rPr>
        <w:endnoteReference w:id="9"/>
      </w:r>
      <w:r w:rsidRPr="00123F1F">
        <w:rPr>
          <w:rFonts w:asciiTheme="minorHAnsi" w:hAnsiTheme="minorHAnsi" w:cstheme="minorHAnsi"/>
          <w:color w:val="000000"/>
          <w:sz w:val="20"/>
          <w:szCs w:val="20"/>
        </w:rPr>
        <w:t>·</w:t>
      </w:r>
    </w:p>
    <w:p w:rsidR="00123F1F" w:rsidRPr="00123F1F" w:rsidRDefault="00123F1F" w:rsidP="00DB55BD">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Fonts w:asciiTheme="minorHAnsi" w:hAnsiTheme="minorHAnsi" w:cstheme="minorHAnsi"/>
          <w:b/>
          <w:color w:val="000000"/>
          <w:sz w:val="20"/>
          <w:szCs w:val="20"/>
        </w:rPr>
        <w:t>δωροδοκία</w:t>
      </w:r>
      <w:r w:rsidRPr="00123F1F">
        <w:rPr>
          <w:rStyle w:val="12"/>
          <w:rFonts w:asciiTheme="minorHAnsi" w:hAnsiTheme="minorHAnsi" w:cstheme="minorHAnsi"/>
          <w:color w:val="000000"/>
          <w:sz w:val="20"/>
          <w:szCs w:val="20"/>
        </w:rPr>
        <w:endnoteReference w:id="10"/>
      </w:r>
      <w:r w:rsidRPr="00123F1F">
        <w:rPr>
          <w:rFonts w:asciiTheme="minorHAnsi" w:hAnsiTheme="minorHAnsi" w:cstheme="minorHAnsi"/>
          <w:color w:val="000000"/>
          <w:sz w:val="20"/>
          <w:szCs w:val="20"/>
          <w:vertAlign w:val="superscript"/>
        </w:rPr>
        <w:t>,</w:t>
      </w:r>
      <w:r w:rsidRPr="00123F1F">
        <w:rPr>
          <w:rStyle w:val="ab"/>
          <w:rFonts w:asciiTheme="minorHAnsi" w:hAnsiTheme="minorHAnsi" w:cstheme="minorHAnsi"/>
          <w:color w:val="000000"/>
          <w:sz w:val="20"/>
          <w:szCs w:val="20"/>
          <w:vertAlign w:val="superscript"/>
        </w:rPr>
        <w:endnoteReference w:id="11"/>
      </w:r>
      <w:r w:rsidRPr="00123F1F">
        <w:rPr>
          <w:rFonts w:asciiTheme="minorHAnsi" w:hAnsiTheme="minorHAnsi" w:cstheme="minorHAnsi"/>
          <w:color w:val="000000"/>
          <w:sz w:val="20"/>
          <w:szCs w:val="20"/>
        </w:rPr>
        <w:t>·</w:t>
      </w:r>
    </w:p>
    <w:p w:rsidR="00123F1F" w:rsidRPr="00123F1F" w:rsidRDefault="00123F1F" w:rsidP="00DB55BD">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Fonts w:asciiTheme="minorHAnsi" w:hAnsiTheme="minorHAnsi" w:cstheme="minorHAnsi"/>
          <w:b/>
          <w:color w:val="000000"/>
          <w:sz w:val="20"/>
          <w:szCs w:val="20"/>
        </w:rPr>
        <w:t>απάτη</w:t>
      </w:r>
      <w:r w:rsidRPr="00123F1F">
        <w:rPr>
          <w:rStyle w:val="ab"/>
          <w:rFonts w:asciiTheme="minorHAnsi" w:hAnsiTheme="minorHAnsi" w:cstheme="minorHAnsi"/>
          <w:color w:val="000000"/>
          <w:sz w:val="20"/>
          <w:szCs w:val="20"/>
          <w:vertAlign w:val="superscript"/>
        </w:rPr>
        <w:endnoteReference w:id="12"/>
      </w:r>
      <w:r w:rsidRPr="00123F1F">
        <w:rPr>
          <w:rFonts w:asciiTheme="minorHAnsi" w:hAnsiTheme="minorHAnsi" w:cstheme="minorHAnsi"/>
          <w:color w:val="000000"/>
          <w:sz w:val="20"/>
          <w:szCs w:val="20"/>
        </w:rPr>
        <w:t>·</w:t>
      </w:r>
    </w:p>
    <w:p w:rsidR="00123F1F" w:rsidRPr="00123F1F" w:rsidRDefault="00123F1F" w:rsidP="00DB55BD">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Fonts w:asciiTheme="minorHAnsi" w:hAnsiTheme="minorHAnsi" w:cstheme="minorHAnsi"/>
          <w:b/>
          <w:color w:val="000000"/>
          <w:sz w:val="20"/>
          <w:szCs w:val="20"/>
        </w:rPr>
        <w:t>τρομοκρατικά εγκλήματα ή εγκλήματα συνδεόμενα με τρομοκρατικές δραστηριότητες</w:t>
      </w:r>
      <w:r w:rsidRPr="00123F1F">
        <w:rPr>
          <w:rStyle w:val="ab"/>
          <w:rFonts w:asciiTheme="minorHAnsi" w:hAnsiTheme="minorHAnsi" w:cstheme="minorHAnsi"/>
          <w:color w:val="000000"/>
          <w:sz w:val="20"/>
          <w:szCs w:val="20"/>
          <w:vertAlign w:val="superscript"/>
        </w:rPr>
        <w:endnoteReference w:id="13"/>
      </w:r>
      <w:r w:rsidRPr="00123F1F">
        <w:rPr>
          <w:rStyle w:val="ab"/>
          <w:rFonts w:asciiTheme="minorHAnsi" w:hAnsiTheme="minorHAnsi" w:cstheme="minorHAnsi"/>
          <w:color w:val="000000"/>
          <w:sz w:val="20"/>
          <w:szCs w:val="20"/>
        </w:rPr>
        <w:t>·</w:t>
      </w:r>
    </w:p>
    <w:p w:rsidR="00123F1F" w:rsidRPr="00123F1F" w:rsidRDefault="00123F1F" w:rsidP="00DB55BD">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Fonts w:asciiTheme="minorHAnsi" w:hAnsiTheme="minorHAnsi" w:cstheme="minorHAnsi"/>
          <w:b/>
          <w:color w:val="000000"/>
          <w:sz w:val="20"/>
          <w:szCs w:val="20"/>
        </w:rPr>
        <w:t>νομιμοποίηση εσόδων από παράνομες δραστηριότητες ή χρηματοδότηση της τρομοκρατίας</w:t>
      </w:r>
      <w:r w:rsidRPr="00123F1F">
        <w:rPr>
          <w:rStyle w:val="ab"/>
          <w:rFonts w:asciiTheme="minorHAnsi" w:hAnsiTheme="minorHAnsi" w:cstheme="minorHAnsi"/>
          <w:color w:val="000000"/>
          <w:sz w:val="20"/>
          <w:szCs w:val="20"/>
          <w:vertAlign w:val="superscript"/>
        </w:rPr>
        <w:endnoteReference w:id="14"/>
      </w:r>
      <w:r w:rsidRPr="00123F1F">
        <w:rPr>
          <w:rFonts w:asciiTheme="minorHAnsi" w:hAnsiTheme="minorHAnsi" w:cstheme="minorHAnsi"/>
          <w:color w:val="000000"/>
          <w:sz w:val="20"/>
          <w:szCs w:val="20"/>
        </w:rPr>
        <w:t>·</w:t>
      </w:r>
    </w:p>
    <w:p w:rsidR="00123F1F" w:rsidRPr="00123F1F" w:rsidRDefault="00123F1F" w:rsidP="00DB55BD">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Style w:val="ab"/>
          <w:rFonts w:asciiTheme="minorHAnsi" w:hAnsiTheme="minorHAnsi" w:cstheme="minorHAnsi"/>
          <w:b/>
          <w:color w:val="000000"/>
          <w:sz w:val="20"/>
          <w:szCs w:val="20"/>
        </w:rPr>
        <w:t>παιδική εργασία και άλλες μορφές εμπορίας ανθρώπων</w:t>
      </w:r>
      <w:r w:rsidRPr="00123F1F">
        <w:rPr>
          <w:rStyle w:val="ab"/>
          <w:rFonts w:asciiTheme="minorHAnsi" w:hAnsiTheme="minorHAnsi" w:cstheme="minorHAnsi"/>
          <w:color w:val="000000"/>
          <w:sz w:val="20"/>
          <w:szCs w:val="20"/>
          <w:vertAlign w:val="superscript"/>
        </w:rPr>
        <w:endnoteReference w:id="15"/>
      </w:r>
      <w:r w:rsidRPr="00123F1F">
        <w:rPr>
          <w:rStyle w:val="ab"/>
          <w:rFonts w:asciiTheme="minorHAnsi" w:hAnsiTheme="minorHAnsi" w:cstheme="minorHAnsi"/>
          <w:color w:val="000000"/>
          <w:sz w:val="20"/>
          <w:szCs w:val="20"/>
        </w:rPr>
        <w:t>.</w:t>
      </w:r>
    </w:p>
    <w:tbl>
      <w:tblPr>
        <w:tblW w:w="0" w:type="auto"/>
        <w:tblInd w:w="108" w:type="dxa"/>
        <w:tblLayout w:type="fixed"/>
        <w:tblLook w:val="0000"/>
      </w:tblPr>
      <w:tblGrid>
        <w:gridCol w:w="4479"/>
        <w:gridCol w:w="4500"/>
      </w:tblGrid>
      <w:tr w:rsidR="00123F1F" w:rsidRPr="00123F1F" w:rsidTr="00123F1F">
        <w:trPr>
          <w:trHeight w:val="855"/>
        </w:trPr>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i/>
                <w:iCs/>
                <w:sz w:val="20"/>
                <w:szCs w:val="20"/>
              </w:rPr>
              <w:t>Λόγοι που σχετίζονται με ποινικές καταδίκες: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b/>
                <w:bCs/>
                <w:i/>
                <w:iCs/>
                <w:sz w:val="20"/>
                <w:szCs w:val="20"/>
              </w:rPr>
              <w:t>Απάντηση:</w:t>
            </w:r>
          </w:p>
        </w:tc>
      </w:tr>
      <w:tr w:rsidR="00123F1F" w:rsidRPr="00123F1F" w:rsidTr="00123F1F">
        <w:tc>
          <w:tcPr>
            <w:tcW w:w="4479" w:type="dxa"/>
            <w:tcBorders>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Υπάρχει τελεσίδικη καταδικαστική </w:t>
            </w:r>
            <w:r w:rsidRPr="00123F1F">
              <w:rPr>
                <w:rFonts w:asciiTheme="minorHAnsi" w:hAnsiTheme="minorHAnsi" w:cstheme="minorHAnsi"/>
                <w:b/>
                <w:sz w:val="20"/>
                <w:szCs w:val="20"/>
              </w:rPr>
              <w:t>απόφαση εις βάρος του οικονομικού φορέα</w:t>
            </w:r>
            <w:r w:rsidRPr="00123F1F">
              <w:rPr>
                <w:rFonts w:asciiTheme="minorHAnsi" w:hAnsiTheme="minorHAnsi" w:cstheme="minorHAnsi"/>
                <w:sz w:val="20"/>
                <w:szCs w:val="20"/>
              </w:rPr>
              <w:t xml:space="preserve"> ή </w:t>
            </w:r>
            <w:r w:rsidRPr="00123F1F">
              <w:rPr>
                <w:rFonts w:asciiTheme="minorHAnsi" w:hAnsiTheme="minorHAnsi" w:cstheme="minorHAnsi"/>
                <w:b/>
                <w:sz w:val="20"/>
                <w:szCs w:val="20"/>
              </w:rPr>
              <w:t>οποιουδήποτε</w:t>
            </w:r>
            <w:r w:rsidRPr="00123F1F">
              <w:rPr>
                <w:rFonts w:asciiTheme="minorHAnsi" w:hAnsiTheme="minorHAnsi" w:cstheme="minorHAnsi"/>
                <w:sz w:val="20"/>
                <w:szCs w:val="20"/>
              </w:rPr>
              <w:t xml:space="preserve"> προσώπου</w:t>
            </w:r>
            <w:r w:rsidRPr="00123F1F">
              <w:rPr>
                <w:rStyle w:val="12"/>
                <w:rFonts w:asciiTheme="minorHAnsi" w:hAnsiTheme="minorHAnsi" w:cstheme="minorHAnsi"/>
                <w:sz w:val="20"/>
                <w:szCs w:val="20"/>
              </w:rPr>
              <w:endnoteReference w:id="16"/>
            </w:r>
            <w:r w:rsidRPr="00123F1F">
              <w:rPr>
                <w:rFonts w:asciiTheme="minorHAnsi" w:hAnsiTheme="minorHAnsi" w:cstheme="minorHAnsi"/>
                <w:sz w:val="20"/>
                <w:szCs w:val="20"/>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00" w:type="dxa"/>
            <w:tcBorders>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23F1F" w:rsidRPr="00123F1F" w:rsidRDefault="00123F1F" w:rsidP="00123F1F">
            <w:pPr>
              <w:rPr>
                <w:rFonts w:asciiTheme="minorHAnsi" w:hAnsiTheme="minorHAnsi" w:cstheme="minorHAnsi"/>
                <w:b/>
                <w:sz w:val="20"/>
                <w:szCs w:val="20"/>
              </w:rPr>
            </w:pPr>
            <w:r w:rsidRPr="00123F1F">
              <w:rPr>
                <w:rFonts w:asciiTheme="minorHAnsi" w:hAnsiTheme="minorHAnsi" w:cstheme="minorHAnsi"/>
                <w:i/>
                <w:sz w:val="20"/>
                <w:szCs w:val="20"/>
              </w:rPr>
              <w:t>[……][……][……][……]</w:t>
            </w:r>
            <w:r w:rsidRPr="00123F1F">
              <w:rPr>
                <w:rStyle w:val="ab"/>
                <w:rFonts w:asciiTheme="minorHAnsi" w:hAnsiTheme="minorHAnsi" w:cstheme="minorHAnsi"/>
                <w:sz w:val="20"/>
                <w:szCs w:val="20"/>
                <w:vertAlign w:val="superscript"/>
              </w:rPr>
              <w:endnoteReference w:id="17"/>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αναφέρετε</w:t>
            </w:r>
            <w:r w:rsidRPr="00123F1F">
              <w:rPr>
                <w:rStyle w:val="ab"/>
                <w:rFonts w:asciiTheme="minorHAnsi" w:hAnsiTheme="minorHAnsi" w:cstheme="minorHAnsi"/>
                <w:sz w:val="20"/>
                <w:szCs w:val="20"/>
                <w:vertAlign w:val="superscript"/>
              </w:rPr>
              <w:endnoteReference w:id="18"/>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 Ημερομηνία της καταδικαστικής απόφασης προσδιορίζοντας ποιο από τα σημεία 1 έως 6 αφορά και τον λόγο ή τους λόγους της καταδίκης,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 Προσδιορίστε ποιος έχει καταδικαστεί [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 xml:space="preserve">γ) </w:t>
            </w:r>
            <w:r w:rsidRPr="00123F1F">
              <w:rPr>
                <w:rFonts w:asciiTheme="minorHAnsi" w:hAnsiTheme="minorHAnsi" w:cstheme="minorHAnsi"/>
                <w:b/>
                <w:bCs/>
                <w:sz w:val="20"/>
                <w:szCs w:val="20"/>
              </w:rPr>
              <w:t>Εάν ορίζεται απευθείας στην καταδικαστική απόφαση: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α) Ημερομηνία:[   ],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σημείο-(-α): [   ],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λόγος(-οι):[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 Διάρκεια της περιόδου αποκλεισμού [……] και σχετικό(-ά) σημείο(-α) [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w:t>
            </w:r>
            <w:r w:rsidRPr="00123F1F">
              <w:rPr>
                <w:rStyle w:val="ab"/>
                <w:rFonts w:asciiTheme="minorHAnsi" w:hAnsiTheme="minorHAnsi" w:cstheme="minorHAnsi"/>
                <w:sz w:val="20"/>
                <w:szCs w:val="20"/>
                <w:vertAlign w:val="superscript"/>
              </w:rPr>
              <w:endnoteReference w:id="19"/>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123F1F">
              <w:rPr>
                <w:rStyle w:val="NormalBoldChar"/>
                <w:rFonts w:asciiTheme="minorHAnsi" w:eastAsia="Calibri" w:hAnsiTheme="minorHAnsi" w:cstheme="minorHAnsi"/>
                <w:sz w:val="20"/>
                <w:szCs w:val="20"/>
              </w:rPr>
              <w:t>αυτοκάθαρση»)</w:t>
            </w:r>
            <w:r w:rsidRPr="00123F1F">
              <w:rPr>
                <w:rStyle w:val="NormalBoldChar"/>
                <w:rFonts w:asciiTheme="minorHAnsi" w:eastAsia="Calibri" w:hAnsiTheme="minorHAnsi" w:cstheme="minorHAnsi"/>
                <w:sz w:val="20"/>
                <w:szCs w:val="20"/>
                <w:vertAlign w:val="superscript"/>
              </w:rPr>
              <w:endnoteReference w:id="20"/>
            </w:r>
            <w:r w:rsidRPr="00123F1F">
              <w:rPr>
                <w:rFonts w:asciiTheme="minorHAnsi" w:hAnsiTheme="minorHAnsi" w:cstheme="minorHAnsi"/>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 Ναι [] Όχι </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xml:space="preserve"> περιγράψτε τα μέτρα που λήφθηκαν</w:t>
            </w:r>
            <w:r w:rsidRPr="00123F1F">
              <w:rPr>
                <w:rStyle w:val="ab"/>
                <w:rFonts w:asciiTheme="minorHAnsi" w:hAnsiTheme="minorHAnsi" w:cstheme="minorHAnsi"/>
                <w:sz w:val="20"/>
                <w:szCs w:val="20"/>
                <w:vertAlign w:val="superscript"/>
              </w:rPr>
              <w:endnoteReference w:id="21"/>
            </w:r>
            <w:r w:rsidRPr="00123F1F">
              <w:rPr>
                <w:rFonts w:asciiTheme="minorHAnsi" w:hAnsiTheme="minorHAnsi" w:cstheme="minorHAnsi"/>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bl>
    <w:p w:rsidR="00123F1F" w:rsidRPr="00123F1F" w:rsidRDefault="00123F1F" w:rsidP="00123F1F">
      <w:pPr>
        <w:pStyle w:val="SectionTitle"/>
        <w:rPr>
          <w:rFonts w:asciiTheme="minorHAnsi" w:hAnsiTheme="minorHAnsi" w:cstheme="minorHAnsi"/>
          <w:sz w:val="20"/>
          <w:szCs w:val="20"/>
        </w:rPr>
      </w:pP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tblPr>
      <w:tblGrid>
        <w:gridCol w:w="4475"/>
        <w:gridCol w:w="2247"/>
        <w:gridCol w:w="2248"/>
        <w:gridCol w:w="9"/>
      </w:tblGrid>
      <w:tr w:rsidR="00123F1F" w:rsidRPr="00123F1F" w:rsidTr="00123F1F">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Πληρωμή φόρων ή εισφορών κοινωνικής ασφάλισης:</w:t>
            </w:r>
          </w:p>
        </w:tc>
        <w:tc>
          <w:tcPr>
            <w:tcW w:w="4495" w:type="dxa"/>
            <w:gridSpan w:val="2"/>
            <w:tcBorders>
              <w:top w:val="single" w:sz="4" w:space="0" w:color="000000"/>
              <w:left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1) Ο οικονομικός φορέας έχει εκπληρώσει όλες </w:t>
            </w:r>
            <w:r w:rsidRPr="00123F1F">
              <w:rPr>
                <w:rFonts w:asciiTheme="minorHAnsi" w:hAnsiTheme="minorHAnsi" w:cstheme="minorHAnsi"/>
                <w:b/>
                <w:sz w:val="20"/>
                <w:szCs w:val="20"/>
              </w:rPr>
              <w:t>τις υποχρεώσεις του όσον αφορά την πληρωμή φόρων ή εισφορών κοινωνικής ασφάλισης</w:t>
            </w:r>
            <w:r w:rsidRPr="00123F1F">
              <w:rPr>
                <w:rStyle w:val="12"/>
                <w:rFonts w:asciiTheme="minorHAnsi" w:hAnsiTheme="minorHAnsi" w:cstheme="minorHAnsi"/>
                <w:sz w:val="20"/>
                <w:szCs w:val="20"/>
              </w:rPr>
              <w:endnoteReference w:id="22"/>
            </w:r>
            <w:r w:rsidRPr="00123F1F">
              <w:rPr>
                <w:rFonts w:asciiTheme="minorHAnsi" w:hAnsiTheme="minorHAnsi" w:cstheme="minorHAnsi"/>
                <w:b/>
                <w:sz w:val="20"/>
                <w:szCs w:val="20"/>
              </w:rPr>
              <w:t>,</w:t>
            </w:r>
            <w:r w:rsidRPr="00123F1F">
              <w:rPr>
                <w:rFonts w:asciiTheme="minorHAnsi" w:hAnsiTheme="minorHAnsi" w:cstheme="minorHAnsi"/>
                <w:sz w:val="20"/>
                <w:szCs w:val="20"/>
              </w:rPr>
              <w:t xml:space="preserve"> στην Ελλάδα και στη χώρα στην οποία είναι τυχόν εγκατεστημένος ;</w:t>
            </w:r>
          </w:p>
        </w:tc>
        <w:tc>
          <w:tcPr>
            <w:tcW w:w="4504" w:type="dxa"/>
            <w:gridSpan w:val="3"/>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 Ναι [] Όχι </w:t>
            </w:r>
          </w:p>
        </w:tc>
      </w:tr>
      <w:tr w:rsidR="00123F1F" w:rsidRPr="00123F1F" w:rsidTr="00123F1F">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 xml:space="preserve">Εάν όχι αναφέρετε: </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α) Χώρα ή κράτος μέλος για το οποίο πρόκειται:</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β) Ποιο είναι το σχετικό ποσό;</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γ)Πως διαπιστώθηκε η αθέτηση των υποχρεώσεων;</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1) Μέσω δικαστικής ή διοικητικής απόφασης;</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b/>
                <w:sz w:val="20"/>
                <w:szCs w:val="20"/>
              </w:rPr>
              <w:t xml:space="preserve">- </w:t>
            </w:r>
            <w:r w:rsidRPr="00123F1F">
              <w:rPr>
                <w:rFonts w:asciiTheme="minorHAnsi" w:hAnsiTheme="minorHAnsi" w:cstheme="minorHAnsi"/>
                <w:sz w:val="20"/>
                <w:szCs w:val="20"/>
              </w:rPr>
              <w:t>Η εν λόγω απόφαση είναι τελεσίδικη και δεσμευτική;</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 Αναφέρατε την ημερομηνία καταδίκης ή έκδοσης απόφασης</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 Σε περίπτωση καταδικαστικής απόφασης, εφόσον ορίζεται απευθείας σε αυτήν, τη διάρκεια της περιόδου αποκλεισμού:</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 xml:space="preserve">2) Με άλλα μέσα; </w:t>
            </w:r>
            <w:proofErr w:type="spellStart"/>
            <w:r w:rsidRPr="00123F1F">
              <w:rPr>
                <w:rFonts w:asciiTheme="minorHAnsi" w:hAnsiTheme="minorHAnsi" w:cstheme="minorHAnsi"/>
                <w:sz w:val="20"/>
                <w:szCs w:val="20"/>
              </w:rPr>
              <w:t>Διευκρινήστε</w:t>
            </w:r>
            <w:proofErr w:type="spellEnd"/>
            <w:r w:rsidRPr="00123F1F">
              <w:rPr>
                <w:rFonts w:asciiTheme="minorHAnsi" w:hAnsiTheme="minorHAnsi" w:cstheme="minorHAnsi"/>
                <w:sz w:val="20"/>
                <w:szCs w:val="20"/>
              </w:rPr>
              <w:t>:</w:t>
            </w:r>
          </w:p>
          <w:p w:rsidR="00123F1F" w:rsidRPr="00123F1F" w:rsidRDefault="00123F1F" w:rsidP="00123F1F">
            <w:pPr>
              <w:snapToGrid w:val="0"/>
              <w:rPr>
                <w:rFonts w:asciiTheme="minorHAnsi" w:hAnsiTheme="minorHAnsi" w:cstheme="minorHAnsi"/>
                <w:b/>
                <w:bCs/>
                <w:sz w:val="20"/>
                <w:szCs w:val="20"/>
              </w:rPr>
            </w:pPr>
            <w:r w:rsidRPr="00123F1F">
              <w:rPr>
                <w:rFonts w:asciiTheme="minorHAnsi" w:hAnsiTheme="minorHAnsi" w:cstheme="minorHAnsi"/>
                <w:sz w:val="20"/>
                <w:szCs w:val="20"/>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123F1F">
              <w:rPr>
                <w:rStyle w:val="12"/>
                <w:rFonts w:asciiTheme="minorHAnsi" w:hAnsiTheme="minorHAnsi" w:cstheme="minorHAnsi"/>
                <w:sz w:val="20"/>
                <w:szCs w:val="20"/>
              </w:rPr>
              <w:endnoteReference w:id="23"/>
            </w:r>
          </w:p>
        </w:tc>
        <w:tc>
          <w:tcPr>
            <w:tcW w:w="2247"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sz w:val="20"/>
                <w:szCs w:val="20"/>
              </w:rPr>
              <w:t>ΦΟΡΟΙ</w:t>
            </w:r>
          </w:p>
          <w:p w:rsidR="00123F1F" w:rsidRPr="00123F1F" w:rsidRDefault="00123F1F" w:rsidP="00123F1F">
            <w:pPr>
              <w:rPr>
                <w:rFonts w:asciiTheme="minorHAnsi" w:hAnsiTheme="minorHAnsi" w:cstheme="minorHAnsi"/>
                <w:sz w:val="20"/>
                <w:szCs w:val="20"/>
              </w:rPr>
            </w:pPr>
          </w:p>
        </w:tc>
        <w:tc>
          <w:tcPr>
            <w:tcW w:w="2257" w:type="dxa"/>
            <w:gridSpan w:val="2"/>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sz w:val="20"/>
                <w:szCs w:val="20"/>
              </w:rPr>
              <w:t>ΕΙΣΦΟΡΕΣ ΚΟΙΝΩΝΙΚΗΣ ΑΣΦΑΛΙΣΗΣ</w:t>
            </w:r>
          </w:p>
        </w:tc>
      </w:tr>
      <w:tr w:rsidR="00123F1F" w:rsidRPr="00123F1F" w:rsidTr="00123F1F">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tc>
        <w:tc>
          <w:tcPr>
            <w:tcW w:w="2247" w:type="dxa"/>
            <w:tcBorders>
              <w:left w:val="single" w:sz="4" w:space="0" w:color="000000"/>
              <w:bottom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γ.1) [] Ναι [] Όχι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 Ναι [] Όχι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γ.2)[……]·</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δ) [] Ναι [] Όχι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Εάν ναι, να αναφερθούν λεπτομερείς πληροφορίες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c>
          <w:tcPr>
            <w:tcW w:w="2257" w:type="dxa"/>
            <w:gridSpan w:val="2"/>
            <w:tcBorders>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γ.1) [] Ναι [] Όχι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 Ναι [] Όχι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γ.2)[……]·</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δ) [] Ναι [] Όχι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Εάν ναι, να αναφερθούν λεπτομερείς πληροφορίες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Εάν η σχετική τεκμηρίωση όσον αφορά την καταβολή των φόρων ή εισφορών κοινωνικής ασφάλισης διατίθεται ηλεκτρονικά, αναφέρετε:</w:t>
            </w:r>
          </w:p>
        </w:tc>
        <w:tc>
          <w:tcPr>
            <w:tcW w:w="4504" w:type="dxa"/>
            <w:gridSpan w:val="3"/>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i/>
                <w:sz w:val="20"/>
                <w:szCs w:val="20"/>
              </w:rPr>
            </w:pPr>
            <w:r w:rsidRPr="00123F1F">
              <w:rPr>
                <w:rFonts w:asciiTheme="minorHAnsi" w:hAnsiTheme="minorHAnsi" w:cstheme="minorHAnsi"/>
                <w:i/>
                <w:sz w:val="20"/>
                <w:szCs w:val="20"/>
              </w:rPr>
              <w:t>(διαδικτυακή διεύθυνση, αρχή ή φορέας έκδοσης, επακριβή στοιχεία αναφοράς των εγγράφων):</w:t>
            </w:r>
            <w:r w:rsidRPr="00123F1F">
              <w:rPr>
                <w:rStyle w:val="ab"/>
                <w:rFonts w:asciiTheme="minorHAnsi" w:hAnsiTheme="minorHAnsi" w:cstheme="minorHAnsi"/>
                <w:sz w:val="20"/>
                <w:szCs w:val="20"/>
                <w:vertAlign w:val="superscript"/>
              </w:rPr>
              <w:endnoteReference w:id="24"/>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w:t>
            </w:r>
          </w:p>
        </w:tc>
      </w:tr>
    </w:tbl>
    <w:p w:rsidR="00123F1F" w:rsidRPr="00123F1F" w:rsidRDefault="00123F1F" w:rsidP="00123F1F">
      <w:pPr>
        <w:pStyle w:val="SectionTitle"/>
        <w:ind w:firstLine="0"/>
        <w:rPr>
          <w:rFonts w:asciiTheme="minorHAnsi" w:hAnsiTheme="minorHAnsi" w:cstheme="minorHAnsi"/>
          <w:sz w:val="20"/>
          <w:szCs w:val="20"/>
        </w:rPr>
      </w:pP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tblPr>
      <w:tblGrid>
        <w:gridCol w:w="4479"/>
        <w:gridCol w:w="4500"/>
      </w:tblGrid>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Πληροφορίες σχετικά με πιθανή αφερεγγυότητα, σύγκρουση συμφερόντων ή επαγγελματικό παράπτωμα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vMerge w:val="restart"/>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Ο οικονομικός φορέας έχει,</w:t>
            </w:r>
            <w:r w:rsidRPr="00123F1F">
              <w:rPr>
                <w:rFonts w:asciiTheme="minorHAnsi" w:hAnsiTheme="minorHAnsi" w:cstheme="minorHAnsi"/>
                <w:b/>
                <w:sz w:val="20"/>
                <w:szCs w:val="20"/>
              </w:rPr>
              <w:t xml:space="preserve"> εν γνώσει του</w:t>
            </w:r>
            <w:r w:rsidRPr="00123F1F">
              <w:rPr>
                <w:rFonts w:asciiTheme="minorHAnsi" w:hAnsiTheme="minorHAnsi" w:cstheme="minorHAnsi"/>
                <w:sz w:val="20"/>
                <w:szCs w:val="20"/>
              </w:rPr>
              <w:t xml:space="preserve">, αθετήσει </w:t>
            </w:r>
            <w:r w:rsidRPr="00123F1F">
              <w:rPr>
                <w:rFonts w:asciiTheme="minorHAnsi" w:hAnsiTheme="minorHAnsi" w:cstheme="minorHAnsi"/>
                <w:b/>
                <w:sz w:val="20"/>
                <w:szCs w:val="20"/>
              </w:rPr>
              <w:t xml:space="preserve">τις υποχρεώσεις του </w:t>
            </w:r>
            <w:r w:rsidRPr="00123F1F">
              <w:rPr>
                <w:rFonts w:asciiTheme="minorHAnsi" w:hAnsiTheme="minorHAnsi" w:cstheme="minorHAnsi"/>
                <w:sz w:val="20"/>
                <w:szCs w:val="20"/>
              </w:rPr>
              <w:t xml:space="preserve">στους τομείς του </w:t>
            </w:r>
            <w:r w:rsidRPr="00123F1F">
              <w:rPr>
                <w:rFonts w:asciiTheme="minorHAnsi" w:hAnsiTheme="minorHAnsi" w:cstheme="minorHAnsi"/>
                <w:b/>
                <w:sz w:val="20"/>
                <w:szCs w:val="20"/>
              </w:rPr>
              <w:t>περιβαλλοντικού, κοινωνικού και εργατικού δικαίου</w:t>
            </w:r>
            <w:r w:rsidRPr="00123F1F">
              <w:rPr>
                <w:rStyle w:val="12"/>
                <w:rFonts w:asciiTheme="minorHAnsi" w:hAnsiTheme="minorHAnsi" w:cstheme="minorHAnsi"/>
                <w:sz w:val="20"/>
                <w:szCs w:val="20"/>
              </w:rPr>
              <w:endnoteReference w:id="25"/>
            </w:r>
            <w:r w:rsidRPr="00123F1F">
              <w:rPr>
                <w:rFonts w:asciiTheme="minorHAnsi" w:hAnsiTheme="minorHAnsi" w:cstheme="minorHAnsi"/>
                <w:b/>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tc>
      </w:tr>
      <w:tr w:rsidR="00123F1F" w:rsidRPr="00123F1F" w:rsidTr="00123F1F">
        <w:trPr>
          <w:trHeight w:val="405"/>
        </w:trPr>
        <w:tc>
          <w:tcPr>
            <w:tcW w:w="4479" w:type="dxa"/>
            <w:vMerge/>
            <w:tcBorders>
              <w:top w:val="single" w:sz="4" w:space="0" w:color="000000"/>
              <w:left w:val="single" w:sz="4" w:space="0" w:color="000000"/>
              <w:bottom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b/>
                <w:sz w:val="20"/>
                <w:szCs w:val="20"/>
              </w:rPr>
            </w:pPr>
          </w:p>
          <w:p w:rsidR="00123F1F" w:rsidRPr="00123F1F" w:rsidRDefault="00123F1F" w:rsidP="00123F1F">
            <w:pPr>
              <w:rPr>
                <w:rFonts w:asciiTheme="minorHAnsi" w:hAnsiTheme="minorHAnsi" w:cstheme="minorHAnsi"/>
                <w:b/>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ο οικονομικός φορέας έχει λάβει μέτρα που να αποδεικνύουν την αξιοπιστία του παρά την ύπαρξη αυτού του λόγου αποκλεισμού («αυτοκάθαρση»);</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το έχει πράξει,</w:t>
            </w:r>
            <w:r w:rsidRPr="00123F1F">
              <w:rPr>
                <w:rFonts w:asciiTheme="minorHAnsi" w:hAnsiTheme="minorHAnsi" w:cstheme="minorHAnsi"/>
                <w:sz w:val="20"/>
                <w:szCs w:val="20"/>
              </w:rPr>
              <w:t xml:space="preserve"> περιγράψτε τα μέτρα που λήφθηκαν: […….............]</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Βρίσκεται ο οικονομικός φορέας σε οποιαδήποτε από τις ακόλουθες καταστάσεις</w:t>
            </w:r>
            <w:r w:rsidRPr="00123F1F">
              <w:rPr>
                <w:rStyle w:val="12"/>
                <w:rFonts w:asciiTheme="minorHAnsi" w:hAnsiTheme="minorHAnsi" w:cstheme="minorHAnsi"/>
                <w:sz w:val="20"/>
                <w:szCs w:val="20"/>
              </w:rPr>
              <w:endnoteReference w:id="26"/>
            </w:r>
            <w:r w:rsidRPr="00123F1F">
              <w:rPr>
                <w:rFonts w:asciiTheme="minorHAnsi" w:hAnsiTheme="minorHAnsi" w:cstheme="minorHAnsi"/>
                <w:sz w:val="20"/>
                <w:szCs w:val="20"/>
              </w:rPr>
              <w:t xml:space="preserve">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α) πτώχευση, ή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 διαδικασία εξυγίανσης, ή</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 ειδική εκκαθάριση, ή</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δ) αναγκαστική διαχείριση από εκκαθαριστή ή από το δικαστήριο, ή</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ε) έχει υπαχθεί σε διαδικασία πτωχευτικού συμβιβασμού, ή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στ) αναστολή επιχειρηματικών δραστηριοτήτων, ή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color w:val="000000"/>
                <w:sz w:val="20"/>
                <w:szCs w:val="20"/>
              </w:rPr>
              <w:t>ζ) σε οποιαδήποτε ανάλογη κατάσταση προκύπτουσα από παρόμοια διαδικασία προβλεπόμενη σε εθνικές διατάξεις νόμου</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Εάν ναι:</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Παραθέστε λεπτομερή στοιχεία:</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123F1F">
              <w:rPr>
                <w:rFonts w:asciiTheme="minorHAnsi" w:hAnsiTheme="minorHAnsi" w:cstheme="minorHAnsi"/>
                <w:sz w:val="20"/>
                <w:szCs w:val="20"/>
              </w:rPr>
              <w:t>συνέχε</w:t>
            </w:r>
            <w:proofErr w:type="spellEnd"/>
            <w:r w:rsidRPr="00123F1F">
              <w:rPr>
                <w:rFonts w:asciiTheme="minorHAnsi" w:hAnsiTheme="minorHAnsi" w:cstheme="minorHAnsi"/>
                <w:sz w:val="20"/>
                <w:szCs w:val="20"/>
              </w:rPr>
              <w:t xml:space="preserve"> συνέχιση της επιχειρηματικής του λειτουργίας υπό αυτές </w:t>
            </w:r>
            <w:proofErr w:type="spellStart"/>
            <w:r w:rsidRPr="00123F1F">
              <w:rPr>
                <w:rFonts w:asciiTheme="minorHAnsi" w:hAnsiTheme="minorHAnsi" w:cstheme="minorHAnsi"/>
                <w:sz w:val="20"/>
                <w:szCs w:val="20"/>
              </w:rPr>
              <w:t>αυτές</w:t>
            </w:r>
            <w:proofErr w:type="spellEnd"/>
            <w:r w:rsidRPr="00123F1F">
              <w:rPr>
                <w:rFonts w:asciiTheme="minorHAnsi" w:hAnsiTheme="minorHAnsi" w:cstheme="minorHAnsi"/>
                <w:sz w:val="20"/>
                <w:szCs w:val="20"/>
              </w:rPr>
              <w:t xml:space="preserve"> τις περιστάσεις</w:t>
            </w:r>
            <w:r w:rsidRPr="00123F1F">
              <w:rPr>
                <w:rStyle w:val="12"/>
                <w:rFonts w:asciiTheme="minorHAnsi" w:hAnsiTheme="minorHAnsi" w:cstheme="minorHAnsi"/>
                <w:sz w:val="20"/>
                <w:szCs w:val="20"/>
              </w:rPr>
              <w:endnoteReference w:id="27"/>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(διαδικτυακή διεύθυνση, αρχή ή φορέας έκδοσης, επακριβή στοιχεία αναφοράς των εγγράφων): [……][……][……]</w:t>
            </w:r>
          </w:p>
        </w:tc>
      </w:tr>
      <w:tr w:rsidR="00123F1F" w:rsidRPr="00123F1F" w:rsidTr="00123F1F">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Style w:val="NormalBoldChar"/>
                <w:rFonts w:asciiTheme="minorHAnsi" w:eastAsia="Calibri" w:hAnsiTheme="minorHAnsi" w:cstheme="minorHAnsi"/>
                <w:sz w:val="20"/>
                <w:szCs w:val="20"/>
              </w:rPr>
              <w:t xml:space="preserve">Έχει διαπράξει ο </w:t>
            </w:r>
            <w:r w:rsidRPr="00123F1F">
              <w:rPr>
                <w:rFonts w:asciiTheme="minorHAnsi" w:hAnsiTheme="minorHAnsi" w:cstheme="minorHAnsi"/>
                <w:sz w:val="20"/>
                <w:szCs w:val="20"/>
              </w:rPr>
              <w:t xml:space="preserve">οικονομικός φορέας </w:t>
            </w:r>
            <w:r w:rsidRPr="00123F1F">
              <w:rPr>
                <w:rFonts w:asciiTheme="minorHAnsi" w:hAnsiTheme="minorHAnsi" w:cstheme="minorHAnsi"/>
                <w:b/>
                <w:sz w:val="20"/>
                <w:szCs w:val="20"/>
              </w:rPr>
              <w:t>σοβαρό επαγγελματικό παράπτωμα</w:t>
            </w:r>
            <w:r w:rsidRPr="00123F1F">
              <w:rPr>
                <w:rStyle w:val="12"/>
                <w:rFonts w:asciiTheme="minorHAnsi" w:hAnsiTheme="minorHAnsi" w:cstheme="minorHAnsi"/>
                <w:sz w:val="20"/>
                <w:szCs w:val="20"/>
              </w:rPr>
              <w:endnoteReference w:id="28"/>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tc>
      </w:tr>
      <w:tr w:rsidR="00123F1F" w:rsidRPr="00123F1F" w:rsidTr="00123F1F">
        <w:trPr>
          <w:trHeight w:val="257"/>
        </w:trPr>
        <w:tc>
          <w:tcPr>
            <w:tcW w:w="4479" w:type="dxa"/>
            <w:vMerge/>
            <w:tcBorders>
              <w:left w:val="single" w:sz="4" w:space="0" w:color="000000"/>
              <w:bottom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tc>
        <w:tc>
          <w:tcPr>
            <w:tcW w:w="4500" w:type="dxa"/>
            <w:tcBorders>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b/>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xml:space="preserve">, έχει λάβει ο οικονομικός φορέας μέτρα αυτοκάθαρσης;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το έχει πράξει,</w:t>
            </w:r>
            <w:r w:rsidRPr="00123F1F">
              <w:rPr>
                <w:rFonts w:asciiTheme="minorHAnsi" w:hAnsiTheme="minorHAnsi" w:cstheme="minorHAnsi"/>
                <w:sz w:val="20"/>
                <w:szCs w:val="20"/>
              </w:rPr>
              <w:t xml:space="preserve"> περιγράψτε τα μέτρα που λήφθηκαν: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rPr>
          <w:trHeight w:val="1544"/>
        </w:trPr>
        <w:tc>
          <w:tcPr>
            <w:tcW w:w="4479" w:type="dxa"/>
            <w:vMerge w:val="restart"/>
            <w:tcBorders>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Style w:val="NormalBoldChar"/>
                <w:rFonts w:asciiTheme="minorHAnsi" w:eastAsia="Calibri" w:hAnsiTheme="minorHAnsi" w:cstheme="minorHAnsi"/>
                <w:sz w:val="20"/>
                <w:szCs w:val="20"/>
              </w:rPr>
              <w:t>Έχει συνάψει</w:t>
            </w:r>
            <w:r w:rsidRPr="00123F1F">
              <w:rPr>
                <w:rFonts w:asciiTheme="minorHAnsi" w:hAnsiTheme="minorHAnsi" w:cstheme="minorHAnsi"/>
                <w:sz w:val="20"/>
                <w:szCs w:val="20"/>
              </w:rPr>
              <w:t xml:space="preserve"> ο οικονομικός φορέας </w:t>
            </w:r>
            <w:r w:rsidRPr="00123F1F">
              <w:rPr>
                <w:rFonts w:asciiTheme="minorHAnsi" w:hAnsiTheme="minorHAnsi" w:cstheme="minorHAnsi"/>
                <w:b/>
                <w:sz w:val="20"/>
                <w:szCs w:val="20"/>
              </w:rPr>
              <w:t>συμφωνίες</w:t>
            </w:r>
            <w:r w:rsidRPr="00123F1F">
              <w:rPr>
                <w:rFonts w:asciiTheme="minorHAnsi" w:hAnsiTheme="minorHAnsi" w:cstheme="minorHAnsi"/>
                <w:sz w:val="20"/>
                <w:szCs w:val="20"/>
              </w:rPr>
              <w:t xml:space="preserve"> με άλλους οικονομικούς φορείς </w:t>
            </w:r>
            <w:r w:rsidRPr="00123F1F">
              <w:rPr>
                <w:rFonts w:asciiTheme="minorHAnsi" w:hAnsiTheme="minorHAnsi" w:cstheme="minorHAnsi"/>
                <w:b/>
                <w:sz w:val="20"/>
                <w:szCs w:val="20"/>
              </w:rPr>
              <w:t>με σκοπό τη στρέβλωση του ανταγωνισμού</w:t>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να αναφερθούν λεπτομερείς πληροφορίες:</w:t>
            </w:r>
          </w:p>
        </w:tc>
        <w:tc>
          <w:tcPr>
            <w:tcW w:w="4500" w:type="dxa"/>
            <w:tcBorders>
              <w:left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rPr>
          <w:trHeight w:val="514"/>
        </w:trPr>
        <w:tc>
          <w:tcPr>
            <w:tcW w:w="4479" w:type="dxa"/>
            <w:vMerge/>
            <w:tcBorders>
              <w:left w:val="single" w:sz="4" w:space="0" w:color="000000"/>
              <w:bottom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xml:space="preserve">, έχει λάβει ο οικονομικός φορέας μέτρα αυτοκάθαρσης;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lastRenderedPageBreak/>
              <w:t>[] Ναι [] Όχι</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το έχει πράξει,</w:t>
            </w:r>
            <w:r w:rsidRPr="00123F1F">
              <w:rPr>
                <w:rFonts w:asciiTheme="minorHAnsi" w:hAnsiTheme="minorHAnsi" w:cstheme="minorHAnsi"/>
                <w:sz w:val="20"/>
                <w:szCs w:val="20"/>
              </w:rPr>
              <w:t xml:space="preserve"> περιγράψτε τα μέτρα που λήφθηκαν: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rPr>
          <w:trHeight w:val="1316"/>
        </w:trPr>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Style w:val="NormalBoldChar"/>
                <w:rFonts w:asciiTheme="minorHAnsi" w:eastAsia="Calibri" w:hAnsiTheme="minorHAnsi" w:cstheme="minorHAnsi"/>
                <w:sz w:val="20"/>
                <w:szCs w:val="20"/>
              </w:rPr>
              <w:lastRenderedPageBreak/>
              <w:t xml:space="preserve">Γνωρίζει ο οικονομικός φορέας την ύπαρξη τυχόν </w:t>
            </w:r>
            <w:r w:rsidRPr="00123F1F">
              <w:rPr>
                <w:rFonts w:asciiTheme="minorHAnsi" w:hAnsiTheme="minorHAnsi" w:cstheme="minorHAnsi"/>
                <w:b/>
                <w:sz w:val="20"/>
                <w:szCs w:val="20"/>
              </w:rPr>
              <w:t>σύγκρουσης συμφερόντων</w:t>
            </w:r>
            <w:r w:rsidRPr="0091219C">
              <w:rPr>
                <w:rStyle w:val="12"/>
              </w:rPr>
              <w:endnoteReference w:id="29"/>
            </w:r>
            <w:r w:rsidRPr="0091219C">
              <w:rPr>
                <w:rStyle w:val="12"/>
              </w:rPr>
              <w:t>,</w:t>
            </w:r>
            <w:r w:rsidRPr="00123F1F">
              <w:rPr>
                <w:rFonts w:asciiTheme="minorHAnsi" w:hAnsiTheme="minorHAnsi" w:cstheme="minorHAnsi"/>
                <w:sz w:val="20"/>
                <w:szCs w:val="20"/>
              </w:rPr>
              <w:t xml:space="preserve"> λόγω της συμμετοχής του στη διαδικασία ανάθεσης της σύμβασης;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rPr>
          <w:trHeight w:val="416"/>
        </w:trPr>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Style w:val="NormalBoldChar"/>
                <w:rFonts w:asciiTheme="minorHAnsi" w:eastAsia="Calibri" w:hAnsiTheme="minorHAnsi" w:cstheme="minorHAnsi"/>
                <w:sz w:val="20"/>
                <w:szCs w:val="20"/>
              </w:rPr>
              <w:t xml:space="preserve">Έχει παράσχει ο οικονομικός φορέας ή </w:t>
            </w:r>
            <w:r w:rsidRPr="00123F1F">
              <w:rPr>
                <w:rFonts w:asciiTheme="minorHAnsi" w:hAnsiTheme="minorHAnsi" w:cstheme="minorHAnsi"/>
                <w:sz w:val="20"/>
                <w:szCs w:val="20"/>
              </w:rPr>
              <w:t xml:space="preserve">επιχείρηση συνδεδεμένη με αυτόν </w:t>
            </w:r>
            <w:r w:rsidRPr="00123F1F">
              <w:rPr>
                <w:rFonts w:asciiTheme="minorHAnsi" w:hAnsiTheme="minorHAnsi" w:cstheme="minorHAnsi"/>
                <w:b/>
                <w:sz w:val="20"/>
                <w:szCs w:val="20"/>
              </w:rPr>
              <w:t>συμβουλές</w:t>
            </w:r>
            <w:r w:rsidRPr="00123F1F">
              <w:rPr>
                <w:rFonts w:asciiTheme="minorHAnsi" w:hAnsiTheme="minorHAnsi" w:cstheme="minorHAnsi"/>
                <w:sz w:val="20"/>
                <w:szCs w:val="20"/>
              </w:rPr>
              <w:t xml:space="preserve"> στην αναθέτουσα αρχή ή στον αναθέτοντα φορέα ή έχει με άλλο τρόπο </w:t>
            </w:r>
            <w:r w:rsidRPr="00123F1F">
              <w:rPr>
                <w:rFonts w:asciiTheme="minorHAnsi" w:hAnsiTheme="minorHAnsi" w:cstheme="minorHAnsi"/>
                <w:b/>
                <w:sz w:val="20"/>
                <w:szCs w:val="20"/>
              </w:rPr>
              <w:t>αναμειχθεί στην προετοιμασία</w:t>
            </w:r>
            <w:r w:rsidRPr="00123F1F">
              <w:rPr>
                <w:rFonts w:asciiTheme="minorHAnsi" w:hAnsiTheme="minorHAnsi" w:cstheme="minorHAnsi"/>
                <w:sz w:val="20"/>
                <w:szCs w:val="20"/>
              </w:rPr>
              <w:t xml:space="preserve"> της διαδικασίας σύναψης της σύμβασης</w:t>
            </w:r>
            <w:r w:rsidRPr="00123F1F">
              <w:rPr>
                <w:rStyle w:val="12"/>
                <w:rFonts w:asciiTheme="minorHAnsi" w:hAnsiTheme="minorHAnsi" w:cstheme="minorHAnsi"/>
                <w:sz w:val="20"/>
                <w:szCs w:val="20"/>
              </w:rPr>
              <w:endnoteReference w:id="30"/>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Έχει επιδείξει ο οικονομικός φορέας σοβαρή ή επαναλαμβανόμενη πλημμέλεια</w:t>
            </w:r>
            <w:r w:rsidRPr="00123F1F">
              <w:rPr>
                <w:rStyle w:val="12"/>
                <w:rFonts w:asciiTheme="minorHAnsi" w:hAnsiTheme="minorHAnsi" w:cstheme="minorHAnsi"/>
                <w:sz w:val="20"/>
                <w:szCs w:val="20"/>
              </w:rPr>
              <w:endnoteReference w:id="31"/>
            </w:r>
            <w:r w:rsidRPr="00123F1F">
              <w:rPr>
                <w:rFonts w:asciiTheme="minorHAnsi" w:hAnsiTheme="minorHAnsi" w:cstheme="minorHAnsi"/>
                <w:sz w:val="20"/>
                <w:szCs w:val="20"/>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rPr>
          <w:trHeight w:val="931"/>
        </w:trPr>
        <w:tc>
          <w:tcPr>
            <w:tcW w:w="4479" w:type="dxa"/>
            <w:vMerge/>
            <w:tcBorders>
              <w:top w:val="single" w:sz="4" w:space="0" w:color="000000"/>
              <w:left w:val="single" w:sz="4" w:space="0" w:color="000000"/>
              <w:bottom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xml:space="preserve">, έχει λάβει ο οικονομικός φορέας μέτρα αυτοκάθαρσης;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το έχει πράξει,</w:t>
            </w:r>
            <w:r w:rsidRPr="00123F1F">
              <w:rPr>
                <w:rFonts w:asciiTheme="minorHAnsi" w:hAnsiTheme="minorHAnsi" w:cstheme="minorHAnsi"/>
                <w:sz w:val="20"/>
                <w:szCs w:val="20"/>
              </w:rPr>
              <w:t xml:space="preserve"> περιγράψτε τα μέτρα που λήφθηκαν: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Μπορεί ο οικονομικός φορέας να επιβεβαιώσει ότι:</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 δεν έχει αποκρύψει τις πληροφορίες αυτές,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γ) ήταν σε θέση να υποβάλλει χωρίς καθυστέρηση τα δικαιολογητικά που απαιτούνται από την αναθέτουσα αρχή/αναθέτοντα φορέα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tc>
      </w:tr>
    </w:tbl>
    <w:p w:rsidR="00123F1F" w:rsidRPr="00123F1F" w:rsidRDefault="00123F1F" w:rsidP="00123F1F">
      <w:pPr>
        <w:pStyle w:val="ChapterTitle"/>
        <w:rPr>
          <w:rFonts w:asciiTheme="minorHAnsi" w:hAnsiTheme="minorHAnsi" w:cstheme="minorHAnsi"/>
          <w:sz w:val="20"/>
          <w:szCs w:val="20"/>
        </w:rPr>
      </w:pPr>
    </w:p>
    <w:p w:rsidR="00123F1F" w:rsidRPr="00123F1F" w:rsidRDefault="00123F1F" w:rsidP="00123F1F">
      <w:pPr>
        <w:jc w:val="center"/>
        <w:rPr>
          <w:rFonts w:asciiTheme="minorHAnsi" w:hAnsiTheme="minorHAnsi" w:cstheme="minorHAnsi"/>
          <w:b/>
          <w:bCs/>
          <w:sz w:val="20"/>
          <w:szCs w:val="20"/>
        </w:rPr>
      </w:pP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u w:val="single"/>
        </w:rPr>
        <w:lastRenderedPageBreak/>
        <w:t>Μέρος IV: Κριτήρια επιλογής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Όσον αφορά τα κριτήρια επιλογής (ενότητα </w:t>
      </w:r>
      <w:r w:rsidRPr="00123F1F">
        <w:rPr>
          <w:rFonts w:asciiTheme="minorHAnsi" w:hAnsiTheme="minorHAnsi" w:cstheme="minorHAnsi"/>
          <w:sz w:val="20"/>
          <w:szCs w:val="20"/>
        </w:rPr>
        <w:t xml:space="preserve"> ή ενότητες Α έως Δ του παρόντος μέρους), ο οικονομικός φορέας δηλώνει ότι: </w:t>
      </w:r>
    </w:p>
    <w:p w:rsidR="00123F1F" w:rsidRPr="00123F1F" w:rsidRDefault="00123F1F" w:rsidP="00123F1F">
      <w:pPr>
        <w:jc w:val="center"/>
        <w:rPr>
          <w:rFonts w:asciiTheme="minorHAnsi" w:hAnsiTheme="minorHAnsi" w:cstheme="minorHAnsi"/>
          <w:sz w:val="20"/>
          <w:szCs w:val="20"/>
        </w:rPr>
      </w:pPr>
      <w:r w:rsidRPr="00123F1F">
        <w:rPr>
          <w:rFonts w:asciiTheme="minorHAnsi" w:hAnsiTheme="minorHAnsi" w:cstheme="minorHAnsi"/>
          <w:b/>
          <w:bCs/>
          <w:sz w:val="20"/>
          <w:szCs w:val="20"/>
        </w:rPr>
        <w:t>α: Γενική ένδειξη για όλα τα κριτήρια επιλογής</w:t>
      </w:r>
    </w:p>
    <w:p w:rsidR="00123F1F" w:rsidRPr="00123F1F" w:rsidRDefault="00123F1F" w:rsidP="00123F1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 w:val="20"/>
          <w:szCs w:val="20"/>
        </w:rPr>
      </w:pPr>
      <w:r w:rsidRPr="00123F1F">
        <w:rPr>
          <w:rFonts w:asciiTheme="minorHAnsi" w:hAnsiTheme="minorHAnsi" w:cstheme="minorHAnsi"/>
          <w:b/>
          <w:i/>
          <w:sz w:val="20"/>
          <w:szCs w:val="20"/>
        </w:rPr>
        <w:t xml:space="preserve">Ο οικονομικός φορέας πρέπει να συμπληρώσει αυτό το πεδίο </w:t>
      </w:r>
      <w:r w:rsidRPr="00123F1F">
        <w:rPr>
          <w:rFonts w:asciiTheme="minorHAnsi" w:hAnsiTheme="minorHAnsi" w:cstheme="minorHAnsi"/>
          <w:b/>
          <w:sz w:val="20"/>
          <w:szCs w:val="20"/>
          <w:u w:val="single"/>
        </w:rPr>
        <w:t>μόνο</w:t>
      </w:r>
      <w:r w:rsidRPr="00123F1F">
        <w:rPr>
          <w:rFonts w:asciiTheme="minorHAnsi" w:hAnsiTheme="minorHAnsi" w:cstheme="minorHAnsi"/>
          <w:b/>
          <w:i/>
          <w:sz w:val="20"/>
          <w:szCs w:val="20"/>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123F1F">
        <w:rPr>
          <w:rFonts w:asciiTheme="minorHAnsi" w:hAnsiTheme="minorHAnsi" w:cstheme="minorHAnsi"/>
          <w:b/>
          <w:i/>
          <w:sz w:val="20"/>
          <w:szCs w:val="20"/>
          <w:lang w:val="en-US"/>
        </w:rPr>
        <w:t>a</w:t>
      </w:r>
      <w:r w:rsidRPr="00123F1F">
        <w:rPr>
          <w:rFonts w:asciiTheme="minorHAnsi" w:hAnsiTheme="minorHAnsi" w:cstheme="minorHAnsi"/>
          <w:b/>
          <w:i/>
          <w:sz w:val="20"/>
          <w:szCs w:val="20"/>
        </w:rPr>
        <w:t xml:space="preserve"> του Μέρους Ι</w:t>
      </w:r>
      <w:r w:rsidRPr="00123F1F">
        <w:rPr>
          <w:rFonts w:asciiTheme="minorHAnsi" w:hAnsiTheme="minorHAnsi" w:cstheme="minorHAnsi"/>
          <w:b/>
          <w:i/>
          <w:sz w:val="20"/>
          <w:szCs w:val="20"/>
          <w:lang w:val="en-US"/>
        </w:rPr>
        <w:t>V</w:t>
      </w:r>
      <w:r w:rsidRPr="00123F1F">
        <w:rPr>
          <w:rFonts w:asciiTheme="minorHAnsi" w:hAnsiTheme="minorHAnsi" w:cstheme="minorHAnsi"/>
          <w:b/>
          <w:i/>
          <w:sz w:val="20"/>
          <w:szCs w:val="20"/>
        </w:rPr>
        <w:t xml:space="preserve"> χωρίς να υποχρεούται να συμπληρώσει οποιαδήποτε άλλη ενότητα του Μέρους Ι</w:t>
      </w:r>
      <w:r w:rsidRPr="00123F1F">
        <w:rPr>
          <w:rFonts w:asciiTheme="minorHAnsi" w:hAnsiTheme="minorHAnsi" w:cstheme="minorHAnsi"/>
          <w:b/>
          <w:i/>
          <w:sz w:val="20"/>
          <w:szCs w:val="20"/>
          <w:lang w:val="en-US"/>
        </w:rPr>
        <w:t>V</w:t>
      </w:r>
      <w:r w:rsidRPr="00123F1F">
        <w:rPr>
          <w:rFonts w:asciiTheme="minorHAnsi" w:hAnsiTheme="minorHAnsi" w:cstheme="minorHAnsi"/>
          <w:b/>
          <w:i/>
          <w:sz w:val="20"/>
          <w:szCs w:val="20"/>
        </w:rPr>
        <w:t>:</w:t>
      </w:r>
    </w:p>
    <w:tbl>
      <w:tblPr>
        <w:tblW w:w="0" w:type="auto"/>
        <w:tblInd w:w="108" w:type="dxa"/>
        <w:tblLayout w:type="fixed"/>
        <w:tblLook w:val="0000"/>
      </w:tblPr>
      <w:tblGrid>
        <w:gridCol w:w="4479"/>
        <w:gridCol w:w="4500"/>
      </w:tblGrid>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Εκπλήρωση όλων των απαιτούμενων κριτηρίων επιλογής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Πληροί όλα τα απαιτούμενα κριτήρια επιλογής;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tc>
      </w:tr>
    </w:tbl>
    <w:p w:rsidR="00123F1F" w:rsidRPr="00123F1F" w:rsidRDefault="00123F1F" w:rsidP="00123F1F">
      <w:pPr>
        <w:pStyle w:val="SectionTitle"/>
        <w:rPr>
          <w:rFonts w:asciiTheme="minorHAnsi" w:hAnsiTheme="minorHAnsi" w:cstheme="minorHAnsi"/>
          <w:sz w:val="20"/>
          <w:szCs w:val="20"/>
        </w:rPr>
      </w:pPr>
    </w:p>
    <w:p w:rsidR="00123F1F" w:rsidRPr="00123F1F" w:rsidRDefault="00123F1F" w:rsidP="00123F1F">
      <w:pPr>
        <w:jc w:val="center"/>
        <w:rPr>
          <w:rFonts w:asciiTheme="minorHAnsi" w:hAnsiTheme="minorHAnsi" w:cstheme="minorHAnsi"/>
          <w:sz w:val="20"/>
          <w:szCs w:val="20"/>
        </w:rPr>
      </w:pPr>
      <w:r w:rsidRPr="00123F1F">
        <w:rPr>
          <w:rFonts w:asciiTheme="minorHAnsi" w:hAnsiTheme="minorHAnsi" w:cstheme="minorHAnsi"/>
          <w:b/>
          <w:bCs/>
          <w:sz w:val="20"/>
          <w:szCs w:val="20"/>
        </w:rPr>
        <w:t>Α: Καταλληλότητα</w:t>
      </w:r>
    </w:p>
    <w:p w:rsidR="00123F1F" w:rsidRPr="00123F1F" w:rsidRDefault="00123F1F" w:rsidP="00123F1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 w:val="20"/>
          <w:szCs w:val="20"/>
        </w:rPr>
      </w:pPr>
      <w:r w:rsidRPr="00123F1F">
        <w:rPr>
          <w:rFonts w:asciiTheme="minorHAnsi" w:hAnsiTheme="minorHAnsi" w:cstheme="minorHAnsi"/>
          <w:b/>
          <w:i/>
          <w:sz w:val="20"/>
          <w:szCs w:val="20"/>
        </w:rPr>
        <w:t xml:space="preserve">Ο οικονομικός φορέας πρέπει να  παράσχει πληροφορίες </w:t>
      </w:r>
      <w:r w:rsidRPr="00123F1F">
        <w:rPr>
          <w:rFonts w:asciiTheme="minorHAnsi" w:hAnsiTheme="minorHAnsi" w:cstheme="minorHAnsi"/>
          <w:b/>
          <w:i/>
          <w:sz w:val="20"/>
          <w:szCs w:val="20"/>
          <w:u w:val="single"/>
        </w:rPr>
        <w:t>μόνον</w:t>
      </w:r>
      <w:r w:rsidRPr="00123F1F">
        <w:rPr>
          <w:rFonts w:asciiTheme="minorHAnsi" w:hAnsiTheme="minorHAnsi" w:cstheme="minorHAnsi"/>
          <w:b/>
          <w:i/>
          <w:sz w:val="20"/>
          <w:szCs w:val="20"/>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tblPr>
      <w:tblGrid>
        <w:gridCol w:w="4479"/>
        <w:gridCol w:w="4500"/>
      </w:tblGrid>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Καταλληλότητα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1) Ο οικονομικός φορέας είναι εγγεγραμμένος στα σχετικά επαγγελματικά ή εμπορικά μητρώα</w:t>
            </w:r>
            <w:r w:rsidRPr="00123F1F">
              <w:rPr>
                <w:rFonts w:asciiTheme="minorHAnsi" w:hAnsiTheme="minorHAnsi" w:cstheme="minorHAnsi"/>
                <w:sz w:val="20"/>
                <w:szCs w:val="20"/>
              </w:rPr>
              <w:t xml:space="preserve"> που τηρούνται στην Ελλάδα ή στο κράτος μέλος εγκατάστασής</w:t>
            </w:r>
            <w:r w:rsidRPr="00123F1F">
              <w:rPr>
                <w:rStyle w:val="12"/>
                <w:rFonts w:asciiTheme="minorHAnsi" w:hAnsiTheme="minorHAnsi" w:cstheme="minorHAnsi"/>
                <w:sz w:val="20"/>
                <w:szCs w:val="20"/>
              </w:rPr>
              <w:endnoteReference w:id="32"/>
            </w:r>
            <w:r w:rsidRPr="00123F1F">
              <w:rPr>
                <w:rFonts w:asciiTheme="minorHAnsi" w:hAnsiTheme="minorHAnsi" w:cstheme="minorHAnsi"/>
                <w:sz w:val="20"/>
                <w:szCs w:val="20"/>
              </w:rPr>
              <w:t>; του:</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 xml:space="preserve">(διαδικτυακή διεύθυνση, αρχή ή φορέας έκδοσης, επακριβή στοιχεία αναφοράς των εγγράφων):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w:t>
            </w:r>
          </w:p>
        </w:tc>
      </w:tr>
    </w:tbl>
    <w:p w:rsidR="00123F1F" w:rsidRPr="00123F1F" w:rsidRDefault="00123F1F" w:rsidP="00123F1F">
      <w:pPr>
        <w:jc w:val="center"/>
        <w:rPr>
          <w:rFonts w:asciiTheme="minorHAnsi" w:hAnsiTheme="minorHAnsi" w:cstheme="minorHAnsi"/>
          <w:b/>
          <w:bCs/>
          <w:sz w:val="20"/>
          <w:szCs w:val="20"/>
        </w:rPr>
      </w:pPr>
    </w:p>
    <w:p w:rsidR="00123F1F" w:rsidRPr="00123F1F" w:rsidRDefault="00123F1F" w:rsidP="00123F1F">
      <w:pPr>
        <w:pageBreakBefore/>
        <w:jc w:val="center"/>
        <w:rPr>
          <w:rFonts w:asciiTheme="minorHAnsi" w:hAnsiTheme="minorHAnsi" w:cstheme="minorHAnsi"/>
          <w:sz w:val="20"/>
          <w:szCs w:val="20"/>
        </w:rPr>
      </w:pPr>
      <w:r>
        <w:rPr>
          <w:rFonts w:asciiTheme="minorHAnsi" w:hAnsiTheme="minorHAnsi" w:cstheme="minorHAnsi"/>
          <w:b/>
          <w:bCs/>
          <w:sz w:val="20"/>
          <w:szCs w:val="20"/>
        </w:rPr>
        <w:lastRenderedPageBreak/>
        <w:t>Β</w:t>
      </w:r>
      <w:r w:rsidRPr="00123F1F">
        <w:rPr>
          <w:rFonts w:asciiTheme="minorHAnsi" w:hAnsiTheme="minorHAnsi" w:cstheme="minorHAnsi"/>
          <w:b/>
          <w:bCs/>
          <w:sz w:val="20"/>
          <w:szCs w:val="20"/>
        </w:rPr>
        <w:t>: Τεχνική και επαγγελματική ικανότητα</w:t>
      </w:r>
    </w:p>
    <w:p w:rsidR="00123F1F" w:rsidRPr="00123F1F" w:rsidRDefault="00123F1F" w:rsidP="00123F1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 w:val="20"/>
          <w:szCs w:val="20"/>
        </w:rPr>
      </w:pPr>
      <w:r w:rsidRPr="00123F1F">
        <w:rPr>
          <w:rFonts w:asciiTheme="minorHAnsi" w:hAnsiTheme="minorHAnsi" w:cstheme="minorHAnsi"/>
          <w:b/>
          <w:sz w:val="20"/>
          <w:szCs w:val="20"/>
        </w:rPr>
        <w:t>Ο οικονομικός φορέας πρέπει να παράσχε</w:t>
      </w:r>
      <w:r w:rsidRPr="00123F1F">
        <w:rPr>
          <w:rFonts w:asciiTheme="minorHAnsi" w:hAnsiTheme="minorHAnsi" w:cstheme="minorHAnsi"/>
          <w:b/>
          <w:i/>
          <w:sz w:val="20"/>
          <w:szCs w:val="20"/>
        </w:rPr>
        <w:t>ι</w:t>
      </w:r>
      <w:r w:rsidRPr="00123F1F">
        <w:rPr>
          <w:rFonts w:asciiTheme="minorHAnsi" w:hAnsiTheme="minorHAnsi" w:cstheme="minorHAnsi"/>
          <w:b/>
          <w:sz w:val="20"/>
          <w:szCs w:val="20"/>
        </w:rPr>
        <w:t xml:space="preserve"> πληροφορίες </w:t>
      </w:r>
      <w:r w:rsidRPr="00123F1F">
        <w:rPr>
          <w:rFonts w:asciiTheme="minorHAnsi" w:hAnsiTheme="minorHAnsi" w:cstheme="minorHAnsi"/>
          <w:b/>
          <w:sz w:val="20"/>
          <w:szCs w:val="20"/>
          <w:u w:val="single"/>
        </w:rPr>
        <w:t>μόνον</w:t>
      </w:r>
      <w:r w:rsidRPr="00123F1F">
        <w:rPr>
          <w:rFonts w:asciiTheme="minorHAnsi" w:hAnsiTheme="minorHAnsi" w:cstheme="minorHAnsi"/>
          <w:b/>
          <w:sz w:val="20"/>
          <w:szCs w:val="20"/>
        </w:rPr>
        <w:t xml:space="preserve"> όταν τα σχετικά κριτήρια επιλογής έχουν οριστεί από την αναθέτουσα αρχή ή τον αναθέτοντα φορέα  </w:t>
      </w:r>
      <w:r w:rsidRPr="00123F1F">
        <w:rPr>
          <w:rFonts w:asciiTheme="minorHAnsi" w:hAnsiTheme="minorHAnsi" w:cstheme="minorHAnsi"/>
          <w:b/>
          <w:bCs/>
          <w:sz w:val="20"/>
          <w:szCs w:val="20"/>
        </w:rPr>
        <w:t>στη σχετική διακήρυξη ή στην πρόσκληση ή στα έγγραφα της σύμβασης που αναφέρονται στη διακήρυξη .</w:t>
      </w:r>
    </w:p>
    <w:tbl>
      <w:tblPr>
        <w:tblW w:w="0" w:type="auto"/>
        <w:tblInd w:w="108" w:type="dxa"/>
        <w:tblLayout w:type="fixed"/>
        <w:tblLook w:val="0000"/>
      </w:tblPr>
      <w:tblGrid>
        <w:gridCol w:w="4479"/>
        <w:gridCol w:w="4500"/>
      </w:tblGrid>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Τεχνική και επαγγελματική ικανότητα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555116" w:rsidP="00123F1F">
            <w:pPr>
              <w:rPr>
                <w:rFonts w:asciiTheme="minorHAnsi" w:hAnsiTheme="minorHAnsi" w:cstheme="minorHAnsi"/>
                <w:sz w:val="20"/>
                <w:szCs w:val="20"/>
              </w:rPr>
            </w:pPr>
            <w:r>
              <w:rPr>
                <w:rFonts w:asciiTheme="minorHAnsi" w:hAnsiTheme="minorHAnsi" w:cstheme="minorHAnsi"/>
                <w:sz w:val="20"/>
                <w:szCs w:val="20"/>
              </w:rPr>
              <w:t>1</w:t>
            </w:r>
            <w:r w:rsidR="00123F1F" w:rsidRPr="00123F1F">
              <w:rPr>
                <w:rFonts w:asciiTheme="minorHAnsi" w:hAnsiTheme="minorHAnsi" w:cstheme="minorHAnsi"/>
                <w:sz w:val="20"/>
                <w:szCs w:val="20"/>
              </w:rPr>
              <w:t xml:space="preserve">) Ο οικονομικός φορέας </w:t>
            </w:r>
            <w:r w:rsidR="00123F1F" w:rsidRPr="00123F1F">
              <w:rPr>
                <w:rFonts w:asciiTheme="minorHAnsi" w:hAnsiTheme="minorHAnsi" w:cstheme="minorHAnsi"/>
                <w:b/>
                <w:sz w:val="20"/>
                <w:szCs w:val="20"/>
              </w:rPr>
              <w:t>προτίθεται, να αναθέσει σε τρίτους υπό μορφή υπεργολαβίας</w:t>
            </w:r>
            <w:r w:rsidR="00123F1F" w:rsidRPr="00123F1F">
              <w:rPr>
                <w:rStyle w:val="ab"/>
                <w:rFonts w:asciiTheme="minorHAnsi" w:hAnsiTheme="minorHAnsi" w:cstheme="minorHAnsi"/>
                <w:sz w:val="20"/>
                <w:szCs w:val="20"/>
                <w:vertAlign w:val="superscript"/>
              </w:rPr>
              <w:endnoteReference w:id="33"/>
            </w:r>
            <w:r w:rsidR="00123F1F" w:rsidRPr="00123F1F">
              <w:rPr>
                <w:rFonts w:asciiTheme="minorHAnsi" w:hAnsiTheme="minorHAnsi" w:cstheme="minorHAnsi"/>
                <w:sz w:val="20"/>
                <w:szCs w:val="20"/>
              </w:rPr>
              <w:t xml:space="preserve"> το ακόλουθο</w:t>
            </w:r>
            <w:r w:rsidR="00123F1F" w:rsidRPr="00123F1F">
              <w:rPr>
                <w:rFonts w:asciiTheme="minorHAnsi" w:hAnsiTheme="minorHAnsi" w:cstheme="minorHAnsi"/>
                <w:b/>
                <w:sz w:val="20"/>
                <w:szCs w:val="20"/>
              </w:rPr>
              <w:t xml:space="preserve"> τμήμα (δηλ. ποσοστό)</w:t>
            </w:r>
            <w:r w:rsidR="00123F1F" w:rsidRPr="00123F1F">
              <w:rPr>
                <w:rFonts w:asciiTheme="minorHAnsi" w:hAnsiTheme="minorHAnsi" w:cstheme="minorHAnsi"/>
                <w:sz w:val="20"/>
                <w:szCs w:val="20"/>
              </w:rPr>
              <w:t xml:space="preserve"> της σύμβασης: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2) Για </w:t>
            </w:r>
            <w:r w:rsidRPr="00123F1F">
              <w:rPr>
                <w:rFonts w:asciiTheme="minorHAnsi" w:hAnsiTheme="minorHAnsi" w:cstheme="minorHAnsi"/>
                <w:b/>
                <w:i/>
                <w:sz w:val="20"/>
                <w:szCs w:val="20"/>
              </w:rPr>
              <w:t>δημόσιες συμβάσεις προμηθειών</w:t>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Μπορεί ο οικονομικός φορέας να προσκομίσει τα απαιτούμενα </w:t>
            </w:r>
            <w:r w:rsidRPr="00123F1F">
              <w:rPr>
                <w:rFonts w:asciiTheme="minorHAnsi" w:hAnsiTheme="minorHAnsi" w:cstheme="minorHAnsi"/>
                <w:b/>
                <w:sz w:val="20"/>
                <w:szCs w:val="20"/>
              </w:rPr>
              <w:t>πιστοποιητικά</w:t>
            </w:r>
            <w:r w:rsidRPr="00123F1F">
              <w:rPr>
                <w:rFonts w:asciiTheme="minorHAnsi" w:hAnsiTheme="minorHAnsi" w:cstheme="minorHAnsi"/>
                <w:sz w:val="20"/>
                <w:szCs w:val="20"/>
              </w:rPr>
              <w:t xml:space="preserve"> που έχουν εκδοθεί από επίσημα </w:t>
            </w:r>
            <w:r w:rsidRPr="00123F1F">
              <w:rPr>
                <w:rFonts w:asciiTheme="minorHAnsi" w:hAnsiTheme="minorHAnsi" w:cstheme="minorHAnsi"/>
                <w:b/>
                <w:sz w:val="20"/>
                <w:szCs w:val="20"/>
              </w:rPr>
              <w:t>ινστιτούτα ελέγχου ποιότητας</w:t>
            </w:r>
            <w:r w:rsidRPr="00123F1F">
              <w:rPr>
                <w:rFonts w:asciiTheme="minorHAnsi" w:hAnsiTheme="minorHAnsi" w:cstheme="minorHAnsi"/>
                <w:sz w:val="20"/>
                <w:szCs w:val="20"/>
              </w:rPr>
              <w:t xml:space="preserve"> ή υπηρεσίες αναγνωρισμένων ικανοτήτων, με τα οποία βεβαιώνεται η καταλληλότητα των προϊόντων, </w:t>
            </w:r>
            <w:proofErr w:type="spellStart"/>
            <w:r w:rsidRPr="00123F1F">
              <w:rPr>
                <w:rFonts w:asciiTheme="minorHAnsi" w:hAnsiTheme="minorHAnsi" w:cstheme="minorHAnsi"/>
                <w:sz w:val="20"/>
                <w:szCs w:val="20"/>
              </w:rPr>
              <w:t>επαληθευόμενη</w:t>
            </w:r>
            <w:proofErr w:type="spellEnd"/>
            <w:r w:rsidRPr="00123F1F">
              <w:rPr>
                <w:rFonts w:asciiTheme="minorHAnsi" w:hAnsiTheme="minorHAnsi" w:cstheme="minorHAnsi"/>
                <w:sz w:val="20"/>
                <w:szCs w:val="20"/>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όχι</w:t>
            </w:r>
            <w:r w:rsidRPr="00123F1F">
              <w:rPr>
                <w:rFonts w:asciiTheme="minorHAnsi" w:hAnsiTheme="minorHAnsi" w:cstheme="minorHAnsi"/>
                <w:sz w:val="20"/>
                <w:szCs w:val="20"/>
              </w:rPr>
              <w:t>, εξηγήστε τους λόγους και αναφέρετε ποια άλλα αποδεικτικά μέσα μπορούν να προσκομιστούν: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(διαδικτυακή διεύθυνση, αρχή ή φορέας έκδοσης, επακριβή στοιχεία αναφοράς των εγγράφων): [……][……][……]</w:t>
            </w:r>
          </w:p>
        </w:tc>
      </w:tr>
    </w:tbl>
    <w:p w:rsidR="00123F1F" w:rsidRPr="00123F1F" w:rsidRDefault="00123F1F" w:rsidP="00123F1F">
      <w:pPr>
        <w:pStyle w:val="SectionTitle"/>
        <w:ind w:firstLine="0"/>
        <w:rPr>
          <w:rFonts w:asciiTheme="minorHAnsi" w:hAnsiTheme="minorHAnsi" w:cstheme="minorHAnsi"/>
          <w:sz w:val="20"/>
          <w:szCs w:val="20"/>
        </w:rPr>
      </w:pPr>
    </w:p>
    <w:p w:rsidR="00123F1F" w:rsidRPr="00123F1F" w:rsidRDefault="00123F1F" w:rsidP="00123F1F">
      <w:pPr>
        <w:jc w:val="center"/>
        <w:rPr>
          <w:rFonts w:asciiTheme="minorHAnsi" w:hAnsiTheme="minorHAnsi" w:cstheme="minorHAnsi"/>
          <w:b/>
          <w:bCs/>
          <w:sz w:val="20"/>
          <w:szCs w:val="20"/>
        </w:rPr>
      </w:pPr>
    </w:p>
    <w:p w:rsidR="00123F1F" w:rsidRPr="00123F1F" w:rsidRDefault="00123F1F" w:rsidP="00123F1F">
      <w:pPr>
        <w:jc w:val="center"/>
        <w:rPr>
          <w:rFonts w:asciiTheme="minorHAnsi" w:hAnsiTheme="minorHAnsi" w:cstheme="minorHAnsi"/>
          <w:sz w:val="20"/>
          <w:szCs w:val="20"/>
        </w:rPr>
      </w:pPr>
    </w:p>
    <w:p w:rsidR="00123F1F" w:rsidRPr="00123F1F" w:rsidRDefault="00123F1F" w:rsidP="00123F1F">
      <w:pPr>
        <w:pStyle w:val="ChapterTitle"/>
        <w:rPr>
          <w:rFonts w:asciiTheme="minorHAnsi" w:hAnsiTheme="minorHAnsi" w:cstheme="minorHAnsi"/>
          <w:sz w:val="20"/>
          <w:szCs w:val="20"/>
        </w:rPr>
      </w:pPr>
    </w:p>
    <w:p w:rsidR="00123F1F" w:rsidRPr="00123F1F" w:rsidRDefault="00123F1F" w:rsidP="00123F1F">
      <w:pPr>
        <w:pStyle w:val="ChapterTitle"/>
        <w:pageBreakBefore/>
        <w:rPr>
          <w:rFonts w:asciiTheme="minorHAnsi" w:hAnsiTheme="minorHAnsi" w:cstheme="minorHAnsi"/>
          <w:sz w:val="20"/>
          <w:szCs w:val="20"/>
        </w:rPr>
      </w:pPr>
      <w:r w:rsidRPr="00123F1F">
        <w:rPr>
          <w:rFonts w:asciiTheme="minorHAnsi" w:hAnsiTheme="minorHAnsi" w:cstheme="minorHAnsi"/>
          <w:bCs/>
          <w:sz w:val="20"/>
          <w:szCs w:val="20"/>
        </w:rPr>
        <w:lastRenderedPageBreak/>
        <w:t>Μέρος VI: Τελικές δηλώσεις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 xml:space="preserve">Ο κάτωθι υπογεγραμμένος, δηλώνω επισήμως ότι </w:t>
      </w:r>
      <w:proofErr w:type="spellStart"/>
      <w:r w:rsidRPr="00123F1F">
        <w:rPr>
          <w:rFonts w:asciiTheme="minorHAnsi" w:hAnsiTheme="minorHAnsi" w:cstheme="minorHAnsi"/>
          <w:i/>
          <w:sz w:val="20"/>
          <w:szCs w:val="20"/>
        </w:rPr>
        <w:t>είμαισε</w:t>
      </w:r>
      <w:proofErr w:type="spellEnd"/>
      <w:r w:rsidRPr="00123F1F">
        <w:rPr>
          <w:rFonts w:asciiTheme="minorHAnsi" w:hAnsiTheme="minorHAnsi" w:cstheme="minorHAnsi"/>
          <w:i/>
          <w:sz w:val="20"/>
          <w:szCs w:val="20"/>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123F1F">
        <w:rPr>
          <w:rStyle w:val="12"/>
          <w:rFonts w:asciiTheme="minorHAnsi" w:hAnsiTheme="minorHAnsi" w:cstheme="minorHAnsi"/>
          <w:sz w:val="20"/>
          <w:szCs w:val="20"/>
        </w:rPr>
        <w:endnoteReference w:id="34"/>
      </w:r>
      <w:r w:rsidRPr="00123F1F">
        <w:rPr>
          <w:rFonts w:asciiTheme="minorHAnsi" w:hAnsiTheme="minorHAnsi" w:cstheme="minorHAnsi"/>
          <w:i/>
          <w:sz w:val="20"/>
          <w:szCs w:val="20"/>
        </w:rPr>
        <w:t>, εκτός εάν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123F1F">
        <w:rPr>
          <w:rStyle w:val="ab"/>
          <w:rFonts w:asciiTheme="minorHAnsi" w:hAnsiTheme="minorHAnsi" w:cstheme="minorHAnsi"/>
          <w:sz w:val="20"/>
          <w:szCs w:val="20"/>
          <w:vertAlign w:val="superscript"/>
        </w:rPr>
        <w:endnoteReference w:id="35"/>
      </w:r>
      <w:r w:rsidRPr="00123F1F">
        <w:rPr>
          <w:rStyle w:val="ab"/>
          <w:rFonts w:asciiTheme="minorHAnsi" w:hAnsiTheme="minorHAnsi" w:cstheme="minorHAnsi"/>
          <w:i/>
          <w:sz w:val="20"/>
          <w:szCs w:val="20"/>
        </w:rPr>
        <w:t>.</w:t>
      </w:r>
    </w:p>
    <w:p w:rsidR="00123F1F" w:rsidRPr="00123F1F" w:rsidRDefault="00123F1F" w:rsidP="00123F1F">
      <w:pPr>
        <w:rPr>
          <w:rFonts w:asciiTheme="minorHAnsi" w:hAnsiTheme="minorHAnsi" w:cstheme="minorHAnsi"/>
          <w:sz w:val="20"/>
          <w:szCs w:val="20"/>
        </w:rPr>
      </w:pPr>
      <w:r w:rsidRPr="00123F1F">
        <w:rPr>
          <w:rStyle w:val="ab"/>
          <w:rFonts w:asciiTheme="minorHAnsi" w:hAnsiTheme="minorHAnsi" w:cstheme="minorHAnsi"/>
          <w:i/>
          <w:sz w:val="20"/>
          <w:szCs w:val="20"/>
        </w:rPr>
        <w:t>β) η αναθέτουσα αρχή ή ο αναθέτων φορέας έχουν ήδη στην κατοχή τους τα σχετικά έγγραφα.</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sidRPr="00123F1F">
        <w:rPr>
          <w:rFonts w:asciiTheme="minorHAnsi" w:hAnsiTheme="minorHAnsi" w:cstheme="minorHAnsi"/>
          <w:i/>
          <w:sz w:val="20"/>
          <w:szCs w:val="20"/>
        </w:rPr>
        <w:t>Δήλώσης</w:t>
      </w:r>
      <w:proofErr w:type="spellEnd"/>
      <w:r w:rsidRPr="00123F1F">
        <w:rPr>
          <w:rFonts w:asciiTheme="minorHAnsi" w:hAnsiTheme="minorHAnsi" w:cstheme="minorHAnsi"/>
          <w:i/>
          <w:sz w:val="20"/>
          <w:szCs w:val="20"/>
        </w:rPr>
        <w:t xml:space="preserve"> για τους σκοπούς τ... </w:t>
      </w:r>
      <w:r w:rsidRPr="00123F1F">
        <w:rPr>
          <w:rFonts w:asciiTheme="minorHAnsi" w:hAnsiTheme="minorHAnsi" w:cstheme="minorHAnsi"/>
          <w:sz w:val="20"/>
          <w:szCs w:val="20"/>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123F1F">
        <w:rPr>
          <w:rFonts w:asciiTheme="minorHAnsi" w:hAnsiTheme="minorHAnsi" w:cstheme="minorHAnsi"/>
          <w:i/>
          <w:sz w:val="20"/>
          <w:szCs w:val="20"/>
        </w:rPr>
        <w:t>.</w:t>
      </w: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 xml:space="preserve">Ημερομηνία, τόπος και, όπου ζητείται ή είναι απαραίτητο, υπογραφή(-ές): [……]   </w:t>
      </w:r>
    </w:p>
    <w:p w:rsidR="00123F1F" w:rsidRPr="00123F1F" w:rsidRDefault="00123F1F" w:rsidP="00A21570">
      <w:pPr>
        <w:jc w:val="both"/>
        <w:rPr>
          <w:rFonts w:asciiTheme="minorHAnsi" w:hAnsiTheme="minorHAnsi" w:cstheme="minorHAnsi"/>
          <w:sz w:val="20"/>
          <w:szCs w:val="20"/>
        </w:rPr>
      </w:pPr>
    </w:p>
    <w:p w:rsidR="00500B71" w:rsidRPr="00123F1F" w:rsidRDefault="00500B71" w:rsidP="00953D59">
      <w:pPr>
        <w:jc w:val="center"/>
        <w:rPr>
          <w:rFonts w:asciiTheme="minorHAnsi" w:hAnsiTheme="minorHAnsi" w:cstheme="minorHAnsi"/>
          <w:b/>
          <w:sz w:val="20"/>
          <w:szCs w:val="20"/>
        </w:rPr>
      </w:pPr>
    </w:p>
    <w:sectPr w:rsidR="00500B71" w:rsidRPr="00123F1F" w:rsidSect="00AE187B">
      <w:footerReference w:type="even" r:id="rId13"/>
      <w:footerReference w:type="default" r:id="rId14"/>
      <w:footerReference w:type="first" r:id="rId15"/>
      <w:pgSz w:w="11906" w:h="16838"/>
      <w:pgMar w:top="567" w:right="1134"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0932" w:rsidRDefault="009E0932" w:rsidP="003D5DD9">
      <w:r>
        <w:separator/>
      </w:r>
    </w:p>
  </w:endnote>
  <w:endnote w:type="continuationSeparator" w:id="1">
    <w:p w:rsidR="009E0932" w:rsidRDefault="009E0932" w:rsidP="003D5DD9">
      <w:r>
        <w:continuationSeparator/>
      </w:r>
    </w:p>
  </w:endnote>
  <w:endnote w:id="2">
    <w:p w:rsidR="009E0932" w:rsidRDefault="009E0932" w:rsidP="00123F1F">
      <w:pPr>
        <w:pStyle w:val="ac"/>
        <w:tabs>
          <w:tab w:val="left" w:pos="284"/>
        </w:tabs>
        <w:ind w:firstLine="0"/>
      </w:pPr>
      <w:r>
        <w:rPr>
          <w:rStyle w:val="af2"/>
        </w:rPr>
        <w:endnoteRef/>
      </w:r>
      <w:r>
        <w:tab/>
        <w:t>Επαναλάβετε τα στοιχεία των αρμοδίων, όνομα και επώνυμο, όσες φορές χρειάζεται.</w:t>
      </w:r>
    </w:p>
  </w:endnote>
  <w:endnote w:id="3">
    <w:p w:rsidR="009E0932" w:rsidRDefault="009E0932" w:rsidP="00123F1F">
      <w:pPr>
        <w:pStyle w:val="ac"/>
        <w:tabs>
          <w:tab w:val="left" w:pos="284"/>
        </w:tabs>
        <w:ind w:firstLine="0"/>
      </w:pPr>
      <w:r>
        <w:rPr>
          <w:rStyle w:val="af2"/>
        </w:rPr>
        <w:endnoteRef/>
      </w:r>
      <w: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9E0932" w:rsidRDefault="009E0932" w:rsidP="00123F1F">
      <w:pPr>
        <w:pStyle w:val="ac"/>
        <w:tabs>
          <w:tab w:val="left" w:pos="284"/>
        </w:tabs>
        <w:ind w:firstLine="0"/>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9E0932" w:rsidRDefault="009E0932" w:rsidP="00123F1F">
      <w:pPr>
        <w:pStyle w:val="ac"/>
        <w:tabs>
          <w:tab w:val="left" w:pos="284"/>
        </w:tabs>
        <w:ind w:firstLine="0"/>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9E0932" w:rsidRDefault="009E0932" w:rsidP="00123F1F">
      <w:pPr>
        <w:pStyle w:val="ac"/>
        <w:tabs>
          <w:tab w:val="left" w:pos="284"/>
        </w:tabs>
        <w:ind w:firstLine="0"/>
      </w:pPr>
      <w:r>
        <w:rPr>
          <w:rStyle w:val="DeltaViewInsertion"/>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rPr>
          <w:b/>
          <w:i/>
        </w:rPr>
        <w:t>και/ή</w:t>
      </w:r>
      <w:r>
        <w:t xml:space="preserve"> το </w:t>
      </w:r>
      <w:r>
        <w:rPr>
          <w:b/>
        </w:rPr>
        <w:t>σύνολο του ετήσιου ισολογισμού δεν υπερβαίνει τα 43 εκατομμύρια ευρώ</w:t>
      </w:r>
      <w:r>
        <w:t>.</w:t>
      </w:r>
    </w:p>
  </w:endnote>
  <w:endnote w:id="4">
    <w:p w:rsidR="009E0932" w:rsidRDefault="009E0932" w:rsidP="00123F1F">
      <w:pPr>
        <w:pStyle w:val="ac"/>
        <w:tabs>
          <w:tab w:val="left" w:pos="284"/>
        </w:tabs>
        <w:ind w:firstLine="0"/>
      </w:pPr>
      <w:r>
        <w:rPr>
          <w:rStyle w:val="af2"/>
        </w:rPr>
        <w:endnoteRef/>
      </w:r>
      <w:r>
        <w:tab/>
        <w:t>Έχει δηλαδή ως κύριο σκοπό την κοινωνική και επαγγελματική ένταξη ατόμων με αναπηρία ή μειονεκτούντων ατόμων.</w:t>
      </w:r>
    </w:p>
  </w:endnote>
  <w:endnote w:id="5">
    <w:p w:rsidR="009E0932" w:rsidRDefault="009E0932" w:rsidP="00123F1F">
      <w:pPr>
        <w:pStyle w:val="ac"/>
        <w:tabs>
          <w:tab w:val="left" w:pos="284"/>
        </w:tabs>
        <w:ind w:firstLine="0"/>
      </w:pPr>
      <w:r>
        <w:rPr>
          <w:rStyle w:val="af2"/>
        </w:rPr>
        <w:endnoteRef/>
      </w:r>
      <w:r>
        <w:tab/>
        <w:t>Τα δικαιολογητικά και η κατάταξη, εάν υπάρχουν, αναφέρονται στην πιστοποίηση.</w:t>
      </w:r>
    </w:p>
  </w:endnote>
  <w:endnote w:id="6">
    <w:p w:rsidR="009E0932" w:rsidRDefault="009E0932" w:rsidP="00123F1F">
      <w:pPr>
        <w:pStyle w:val="ac"/>
        <w:tabs>
          <w:tab w:val="left" w:pos="284"/>
        </w:tabs>
        <w:ind w:firstLine="0"/>
      </w:pPr>
      <w:r>
        <w:rPr>
          <w:rStyle w:val="af2"/>
        </w:rPr>
        <w:endnoteRef/>
      </w:r>
      <w:r>
        <w:tab/>
        <w:t>Ειδικότερα ως μέλος ένωσης ή κοινοπραξίας ή άλλου παρόμοιου καθεστώτος.</w:t>
      </w:r>
    </w:p>
  </w:endnote>
  <w:endnote w:id="7">
    <w:p w:rsidR="009E0932" w:rsidRDefault="009E0932" w:rsidP="00123F1F">
      <w:pPr>
        <w:pStyle w:val="ac"/>
        <w:tabs>
          <w:tab w:val="left" w:pos="284"/>
        </w:tabs>
        <w:ind w:firstLine="0"/>
      </w:pPr>
      <w:r>
        <w:rPr>
          <w:rStyle w:val="af2"/>
        </w:rPr>
        <w:end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8">
    <w:p w:rsidR="009E0932" w:rsidRDefault="009E0932" w:rsidP="00123F1F">
      <w:pPr>
        <w:pStyle w:val="ac"/>
        <w:tabs>
          <w:tab w:val="left" w:pos="284"/>
        </w:tabs>
        <w:ind w:firstLine="0"/>
      </w:pPr>
      <w:r>
        <w:rPr>
          <w:rStyle w:val="af2"/>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9E0932" w:rsidRDefault="009E0932" w:rsidP="00123F1F">
      <w:pPr>
        <w:pStyle w:val="ac"/>
        <w:tabs>
          <w:tab w:val="left" w:pos="284"/>
        </w:tabs>
        <w:ind w:firstLine="0"/>
      </w:pPr>
      <w:r>
        <w:rPr>
          <w:rStyle w:val="af2"/>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9E0932" w:rsidRDefault="009E0932" w:rsidP="00123F1F">
      <w:pPr>
        <w:pStyle w:val="ac"/>
        <w:tabs>
          <w:tab w:val="left" w:pos="284"/>
        </w:tabs>
        <w:ind w:firstLine="0"/>
      </w:pPr>
      <w:r>
        <w:rPr>
          <w:rStyle w:val="af2"/>
        </w:rPr>
        <w:endnoteRef/>
      </w:r>
      <w:r>
        <w:tab/>
        <w:t>Σύμφωνα με άρθρο 73 παρ. 1 (β). Στον Κανονισμό ΕΕΕΣ (Κανονισμός ΕΕ 2016/7) αναφέρεται ως “διαφθορά”.</w:t>
      </w:r>
    </w:p>
  </w:endnote>
  <w:endnote w:id="11">
    <w:p w:rsidR="009E0932" w:rsidRDefault="009E0932" w:rsidP="00123F1F">
      <w:pPr>
        <w:pStyle w:val="ac"/>
        <w:tabs>
          <w:tab w:val="left" w:pos="284"/>
        </w:tabs>
        <w:ind w:firstLine="0"/>
      </w:pPr>
      <w:r>
        <w:rPr>
          <w:rStyle w:val="af2"/>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 xml:space="preserve">ν. 3560/2007(ΦΕΚ 103/Α), </w:t>
      </w:r>
      <w:r>
        <w:rPr>
          <w:i/>
        </w:rPr>
        <w:t>«Κύρωση και εφαρμογή της Σύμβασης ποινικού δικαίου για τη διαφθορά και του Πρόσθετου σ΄ αυτήν Πρωτοκόλλου» (αφορά σε προσθήκη καθόσον στο ν. Άρθρο 73 παρ. 1 β αναφέρεται η κείμενη νομοθεσία)</w:t>
      </w:r>
      <w:r>
        <w:t>.</w:t>
      </w:r>
    </w:p>
  </w:endnote>
  <w:endnote w:id="12">
    <w:p w:rsidR="009E0932" w:rsidRDefault="009E0932" w:rsidP="00123F1F">
      <w:pPr>
        <w:pStyle w:val="ac"/>
        <w:tabs>
          <w:tab w:val="left" w:pos="284"/>
        </w:tabs>
        <w:ind w:firstLine="0"/>
      </w:pPr>
      <w:r>
        <w:rPr>
          <w:rStyle w:val="af2"/>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3">
    <w:p w:rsidR="009E0932" w:rsidRDefault="009E0932" w:rsidP="00123F1F">
      <w:pPr>
        <w:pStyle w:val="ac"/>
        <w:tabs>
          <w:tab w:val="left" w:pos="284"/>
        </w:tabs>
        <w:ind w:firstLine="0"/>
      </w:pPr>
      <w:r>
        <w:rPr>
          <w:rStyle w:val="af2"/>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9E0932" w:rsidRDefault="009E0932" w:rsidP="00123F1F">
      <w:pPr>
        <w:pStyle w:val="ac"/>
        <w:tabs>
          <w:tab w:val="left" w:pos="284"/>
        </w:tabs>
        <w:ind w:firstLine="0"/>
      </w:pPr>
      <w:r>
        <w:rPr>
          <w:rStyle w:val="af2"/>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5">
    <w:p w:rsidR="009E0932" w:rsidRDefault="009E0932" w:rsidP="00123F1F">
      <w:pPr>
        <w:pStyle w:val="ac"/>
        <w:tabs>
          <w:tab w:val="left" w:pos="284"/>
        </w:tabs>
        <w:ind w:firstLine="0"/>
      </w:pPr>
      <w:r>
        <w:rPr>
          <w:rStyle w:val="af2"/>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rsidR="009E0932" w:rsidRDefault="009E0932" w:rsidP="00123F1F">
      <w:pPr>
        <w:pStyle w:val="ac"/>
        <w:tabs>
          <w:tab w:val="left" w:pos="284"/>
        </w:tabs>
        <w:ind w:firstLine="0"/>
      </w:pPr>
      <w:r>
        <w:rPr>
          <w:rStyle w:val="af2"/>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9E0932" w:rsidRDefault="009E0932" w:rsidP="00123F1F">
      <w:pPr>
        <w:pStyle w:val="ac"/>
        <w:tabs>
          <w:tab w:val="left" w:pos="284"/>
        </w:tabs>
        <w:ind w:firstLine="0"/>
      </w:pPr>
      <w:r>
        <w:rPr>
          <w:rStyle w:val="af2"/>
        </w:rPr>
        <w:endnoteRef/>
      </w:r>
      <w:r>
        <w:tab/>
        <w:t>Επαναλάβετε όσες φορές χρειάζεται.</w:t>
      </w:r>
    </w:p>
  </w:endnote>
  <w:endnote w:id="18">
    <w:p w:rsidR="009E0932" w:rsidRDefault="009E0932" w:rsidP="00123F1F">
      <w:pPr>
        <w:pStyle w:val="ac"/>
        <w:tabs>
          <w:tab w:val="left" w:pos="284"/>
        </w:tabs>
        <w:ind w:firstLine="0"/>
      </w:pPr>
      <w:r>
        <w:rPr>
          <w:rStyle w:val="af2"/>
        </w:rPr>
        <w:endnoteRef/>
      </w:r>
      <w:r>
        <w:tab/>
        <w:t>Επαναλάβετε όσες φορές χρειάζεται.</w:t>
      </w:r>
    </w:p>
  </w:endnote>
  <w:endnote w:id="19">
    <w:p w:rsidR="009E0932" w:rsidRDefault="009E0932" w:rsidP="00123F1F">
      <w:pPr>
        <w:pStyle w:val="ac"/>
        <w:tabs>
          <w:tab w:val="left" w:pos="284"/>
        </w:tabs>
        <w:ind w:firstLine="0"/>
      </w:pPr>
      <w:r>
        <w:rPr>
          <w:rStyle w:val="af2"/>
        </w:rPr>
        <w:endnoteRef/>
      </w:r>
      <w:r>
        <w:tab/>
        <w:t>Επαναλάβετε όσες φορές χρειάζεται.</w:t>
      </w:r>
    </w:p>
  </w:endnote>
  <w:endnote w:id="20">
    <w:p w:rsidR="009E0932" w:rsidRDefault="009E0932" w:rsidP="00123F1F">
      <w:pPr>
        <w:pStyle w:val="ac"/>
        <w:tabs>
          <w:tab w:val="left" w:pos="284"/>
        </w:tabs>
        <w:ind w:firstLine="0"/>
      </w:pPr>
      <w:r>
        <w:rPr>
          <w:rStyle w:val="af2"/>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9E0932" w:rsidRDefault="009E0932" w:rsidP="00123F1F">
      <w:pPr>
        <w:pStyle w:val="ac"/>
        <w:tabs>
          <w:tab w:val="left" w:pos="284"/>
        </w:tabs>
        <w:ind w:firstLine="0"/>
      </w:pPr>
      <w:r>
        <w:rPr>
          <w:rStyle w:val="af2"/>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2">
    <w:p w:rsidR="009E0932" w:rsidRDefault="009E0932" w:rsidP="00123F1F">
      <w:pPr>
        <w:pStyle w:val="ac"/>
        <w:tabs>
          <w:tab w:val="left" w:pos="284"/>
        </w:tabs>
        <w:ind w:firstLine="0"/>
      </w:pPr>
      <w:r>
        <w:rPr>
          <w:rStyle w:val="af2"/>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9E0932" w:rsidRDefault="009E0932" w:rsidP="00123F1F">
      <w:pPr>
        <w:pStyle w:val="ac"/>
        <w:tabs>
          <w:tab w:val="left" w:pos="284"/>
        </w:tabs>
        <w:ind w:firstLine="0"/>
      </w:pPr>
      <w:r>
        <w:rPr>
          <w:rStyle w:val="af2"/>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9E0932" w:rsidRDefault="009E0932" w:rsidP="00123F1F">
      <w:pPr>
        <w:pStyle w:val="ac"/>
        <w:tabs>
          <w:tab w:val="left" w:pos="284"/>
        </w:tabs>
        <w:ind w:firstLine="0"/>
      </w:pPr>
      <w:r>
        <w:rPr>
          <w:rStyle w:val="af2"/>
        </w:rPr>
        <w:endnoteRef/>
      </w:r>
      <w:r>
        <w:tab/>
        <w:t>Επαναλάβετε όσες φορές χρειάζεται.</w:t>
      </w:r>
    </w:p>
  </w:endnote>
  <w:endnote w:id="25">
    <w:p w:rsidR="009E0932" w:rsidRDefault="009E0932" w:rsidP="00123F1F">
      <w:pPr>
        <w:pStyle w:val="ac"/>
        <w:tabs>
          <w:tab w:val="left" w:pos="284"/>
        </w:tabs>
        <w:ind w:firstLine="0"/>
      </w:pPr>
      <w:r>
        <w:rPr>
          <w:rStyle w:val="af2"/>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9E0932" w:rsidRDefault="009E0932" w:rsidP="00123F1F">
      <w:pPr>
        <w:pStyle w:val="ac"/>
        <w:tabs>
          <w:tab w:val="left" w:pos="284"/>
        </w:tabs>
        <w:ind w:firstLine="0"/>
      </w:pPr>
      <w:r>
        <w:rPr>
          <w:rStyle w:val="af2"/>
        </w:rPr>
        <w:endnoteRef/>
      </w:r>
      <w:r>
        <w:tab/>
        <w:t>. Η απόδοση όρων είναι σύμφωνη με την παρ. 4 του άρθρου 73 που διαφοροποιείται από τον Κανονισμό ΕΕΕΣ (Κανονισμός ΕΕ 2016/7)</w:t>
      </w:r>
    </w:p>
  </w:endnote>
  <w:endnote w:id="27">
    <w:p w:rsidR="009E0932" w:rsidRDefault="009E0932" w:rsidP="00123F1F">
      <w:pPr>
        <w:pStyle w:val="ac"/>
        <w:tabs>
          <w:tab w:val="left" w:pos="284"/>
        </w:tabs>
        <w:ind w:firstLine="0"/>
      </w:pPr>
      <w:r>
        <w:rPr>
          <w:rStyle w:val="af2"/>
        </w:rPr>
        <w:endnoteRef/>
      </w:r>
      <w:r>
        <w:tab/>
        <w:t>Άρθρο 73 παρ. 5.</w:t>
      </w:r>
    </w:p>
  </w:endnote>
  <w:endnote w:id="28">
    <w:p w:rsidR="009E0932" w:rsidRDefault="009E0932" w:rsidP="00123F1F">
      <w:pPr>
        <w:pStyle w:val="ac"/>
        <w:tabs>
          <w:tab w:val="left" w:pos="284"/>
        </w:tabs>
        <w:ind w:firstLine="0"/>
      </w:pPr>
      <w:r>
        <w:rPr>
          <w:rStyle w:val="af2"/>
        </w:rPr>
        <w:endnoteRef/>
      </w:r>
      <w:r>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9E0932" w:rsidRDefault="009E0932" w:rsidP="00123F1F">
      <w:pPr>
        <w:pStyle w:val="ac"/>
        <w:tabs>
          <w:tab w:val="left" w:pos="284"/>
        </w:tabs>
        <w:ind w:firstLine="0"/>
      </w:pPr>
      <w:r>
        <w:rPr>
          <w:rStyle w:val="af2"/>
        </w:rPr>
        <w:endnoteRef/>
      </w:r>
      <w:r>
        <w:tab/>
        <w:t>Όπως προσδιορίζεται στο άρθρο 24 ή στα έγγραφα της σύμβασης</w:t>
      </w:r>
      <w:r>
        <w:rPr>
          <w:b/>
          <w:i/>
        </w:rPr>
        <w:t>.</w:t>
      </w:r>
    </w:p>
  </w:endnote>
  <w:endnote w:id="30">
    <w:p w:rsidR="009E0932" w:rsidRDefault="009E0932" w:rsidP="00123F1F">
      <w:pPr>
        <w:pStyle w:val="ac"/>
        <w:tabs>
          <w:tab w:val="left" w:pos="284"/>
        </w:tabs>
        <w:ind w:firstLine="0"/>
      </w:pPr>
      <w:r>
        <w:rPr>
          <w:rStyle w:val="af2"/>
        </w:rPr>
        <w:endnoteRef/>
      </w:r>
      <w:r>
        <w:tab/>
        <w:t>Πρβλ άρθρο 48.</w:t>
      </w:r>
    </w:p>
  </w:endnote>
  <w:endnote w:id="31">
    <w:p w:rsidR="009E0932" w:rsidRDefault="009E0932" w:rsidP="00123F1F">
      <w:pPr>
        <w:pStyle w:val="ac"/>
        <w:tabs>
          <w:tab w:val="left" w:pos="284"/>
        </w:tabs>
        <w:ind w:firstLine="0"/>
      </w:pPr>
      <w:r>
        <w:rPr>
          <w:rStyle w:val="af2"/>
        </w:rPr>
        <w:endnoteRef/>
      </w:r>
      <w: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2">
    <w:p w:rsidR="009E0932" w:rsidRDefault="009E0932" w:rsidP="00123F1F">
      <w:pPr>
        <w:pStyle w:val="ac"/>
        <w:tabs>
          <w:tab w:val="left" w:pos="284"/>
        </w:tabs>
        <w:ind w:firstLine="0"/>
      </w:pPr>
      <w:r>
        <w:rPr>
          <w:rStyle w:val="af2"/>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3">
    <w:p w:rsidR="009E0932" w:rsidRDefault="009E0932" w:rsidP="00123F1F">
      <w:pPr>
        <w:pStyle w:val="ac"/>
        <w:tabs>
          <w:tab w:val="left" w:pos="284"/>
        </w:tabs>
        <w:ind w:firstLine="0"/>
      </w:pPr>
      <w:r>
        <w:rPr>
          <w:rStyle w:val="af2"/>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4">
    <w:p w:rsidR="009E0932" w:rsidRDefault="009E0932" w:rsidP="00123F1F">
      <w:pPr>
        <w:pStyle w:val="ac"/>
        <w:tabs>
          <w:tab w:val="left" w:pos="284"/>
        </w:tabs>
        <w:ind w:firstLine="0"/>
      </w:pPr>
      <w:r>
        <w:rPr>
          <w:rStyle w:val="af2"/>
        </w:rPr>
        <w:endnoteRef/>
      </w:r>
      <w:r>
        <w:tab/>
        <w:t>Πρβλ και άρθρο 1 ν. 4250/2014</w:t>
      </w:r>
    </w:p>
  </w:endnote>
  <w:endnote w:id="35">
    <w:p w:rsidR="009E0932" w:rsidRDefault="009E0932" w:rsidP="00123F1F">
      <w:pPr>
        <w:pStyle w:val="ac"/>
        <w:tabs>
          <w:tab w:val="left" w:pos="284"/>
        </w:tabs>
        <w:ind w:firstLine="0"/>
      </w:pPr>
      <w:r>
        <w:rPr>
          <w:rStyle w:val="af2"/>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OpenSymbol">
    <w:charset w:val="00"/>
    <w:family w:val="auto"/>
    <w:pitch w:val="variable"/>
    <w:sig w:usb0="800000AF" w:usb1="1001ECEA" w:usb2="00000000" w:usb3="00000000" w:csb0="00000001"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10022FF" w:usb1="C000E47F" w:usb2="00000029" w:usb3="00000000" w:csb0="000001DF" w:csb1="00000000"/>
  </w:font>
  <w:font w:name="Liberation Serif">
    <w:altName w:val="Times New Roman"/>
    <w:charset w:val="A1"/>
    <w:family w:val="roman"/>
    <w:pitch w:val="variable"/>
    <w:sig w:usb0="00000001" w:usb1="500078FB" w:usb2="00000000" w:usb3="00000000" w:csb0="0000009F" w:csb1="00000000"/>
  </w:font>
  <w:font w:name="DejaVu Sans">
    <w:charset w:val="A1"/>
    <w:family w:val="swiss"/>
    <w:pitch w:val="variable"/>
    <w:sig w:usb0="E7002EFF" w:usb1="D200FDFF" w:usb2="0A246029" w:usb3="00000000" w:csb0="000001FF" w:csb1="00000000"/>
  </w:font>
  <w:font w:name="FreeSans">
    <w:altName w:val="Times New Roman"/>
    <w:panose1 w:val="00000000000000000000"/>
    <w:charset w:val="00"/>
    <w:family w:val="roman"/>
    <w:notTrueType/>
    <w:pitch w:val="default"/>
    <w:sig w:usb0="00000000" w:usb1="00000000" w:usb2="00000000" w:usb3="00000000" w:csb0="00000000" w:csb1="00000000"/>
  </w:font>
  <w:font w:name="Times">
    <w:panose1 w:val="02020603050405020304"/>
    <w:charset w:val="A1"/>
    <w:family w:val="roman"/>
    <w:pitch w:val="variable"/>
    <w:sig w:usb0="E0002AFF" w:usb1="C0007841" w:usb2="00000009" w:usb3="00000000" w:csb0="000001FF" w:csb1="00000000"/>
  </w:font>
  <w:font w:name="Consolas">
    <w:panose1 w:val="020B0609020204030204"/>
    <w:charset w:val="A1"/>
    <w:family w:val="modern"/>
    <w:pitch w:val="fixed"/>
    <w:sig w:usb0="E10002FF" w:usb1="4000FCFF" w:usb2="00000009" w:usb3="00000000" w:csb0="0000019F" w:csb1="00000000"/>
  </w:font>
  <w:font w:name="Garamond">
    <w:panose1 w:val="02020404030301010803"/>
    <w:charset w:val="A1"/>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7496963"/>
      <w:docPartObj>
        <w:docPartGallery w:val="Page Numbers (Bottom of Page)"/>
        <w:docPartUnique/>
      </w:docPartObj>
    </w:sdtPr>
    <w:sdtContent>
      <w:sdt>
        <w:sdtPr>
          <w:id w:val="-1669238322"/>
          <w:docPartObj>
            <w:docPartGallery w:val="Page Numbers (Top of Page)"/>
            <w:docPartUnique/>
          </w:docPartObj>
        </w:sdtPr>
        <w:sdtContent>
          <w:p w:rsidR="009E0932" w:rsidRDefault="009E0932">
            <w:pPr>
              <w:pStyle w:val="a9"/>
              <w:jc w:val="center"/>
            </w:pPr>
            <w:r>
              <w:t xml:space="preserve">Σελίδα </w:t>
            </w:r>
            <w:r w:rsidR="00485D0F">
              <w:rPr>
                <w:b/>
                <w:bCs/>
              </w:rPr>
              <w:fldChar w:fldCharType="begin"/>
            </w:r>
            <w:r>
              <w:rPr>
                <w:b/>
                <w:bCs/>
              </w:rPr>
              <w:instrText>PAGE</w:instrText>
            </w:r>
            <w:r w:rsidR="00485D0F">
              <w:rPr>
                <w:b/>
                <w:bCs/>
              </w:rPr>
              <w:fldChar w:fldCharType="separate"/>
            </w:r>
            <w:r w:rsidR="00FA2F89">
              <w:rPr>
                <w:b/>
                <w:bCs/>
                <w:noProof/>
              </w:rPr>
              <w:t>1</w:t>
            </w:r>
            <w:r w:rsidR="00485D0F">
              <w:rPr>
                <w:b/>
                <w:bCs/>
              </w:rPr>
              <w:fldChar w:fldCharType="end"/>
            </w:r>
            <w:r>
              <w:t xml:space="preserve"> από </w:t>
            </w:r>
            <w:r w:rsidR="00485D0F">
              <w:rPr>
                <w:b/>
                <w:bCs/>
              </w:rPr>
              <w:fldChar w:fldCharType="begin"/>
            </w:r>
            <w:r>
              <w:rPr>
                <w:b/>
                <w:bCs/>
              </w:rPr>
              <w:instrText>NUMPAGES</w:instrText>
            </w:r>
            <w:r w:rsidR="00485D0F">
              <w:rPr>
                <w:b/>
                <w:bCs/>
              </w:rPr>
              <w:fldChar w:fldCharType="separate"/>
            </w:r>
            <w:r w:rsidR="00FA2F89">
              <w:rPr>
                <w:b/>
                <w:bCs/>
                <w:noProof/>
              </w:rPr>
              <w:t>40</w:t>
            </w:r>
            <w:r w:rsidR="00485D0F">
              <w:rPr>
                <w:b/>
                <w:bCs/>
              </w:rPr>
              <w:fldChar w:fldCharType="end"/>
            </w:r>
          </w:p>
        </w:sdtContent>
      </w:sdt>
    </w:sdtContent>
  </w:sdt>
  <w:p w:rsidR="009E0932" w:rsidRDefault="009E0932">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932" w:rsidRDefault="009E0932"/>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932" w:rsidRDefault="009E0932">
    <w:pPr>
      <w:pStyle w:val="a9"/>
      <w:jc w:val="center"/>
    </w:pPr>
    <w:r>
      <w:t xml:space="preserve">Σελίδα </w:t>
    </w:r>
    <w:r w:rsidR="00485D0F">
      <w:rPr>
        <w:b/>
        <w:bCs/>
      </w:rPr>
      <w:fldChar w:fldCharType="begin"/>
    </w:r>
    <w:r>
      <w:rPr>
        <w:b/>
        <w:bCs/>
      </w:rPr>
      <w:instrText>PAGE</w:instrText>
    </w:r>
    <w:r w:rsidR="00485D0F">
      <w:rPr>
        <w:b/>
        <w:bCs/>
      </w:rPr>
      <w:fldChar w:fldCharType="separate"/>
    </w:r>
    <w:r w:rsidR="00FA2F89">
      <w:rPr>
        <w:b/>
        <w:bCs/>
        <w:noProof/>
      </w:rPr>
      <w:t>40</w:t>
    </w:r>
    <w:r w:rsidR="00485D0F">
      <w:rPr>
        <w:b/>
        <w:bCs/>
      </w:rPr>
      <w:fldChar w:fldCharType="end"/>
    </w:r>
    <w:r>
      <w:t xml:space="preserve"> από </w:t>
    </w:r>
    <w:r w:rsidR="00485D0F">
      <w:rPr>
        <w:b/>
        <w:bCs/>
      </w:rPr>
      <w:fldChar w:fldCharType="begin"/>
    </w:r>
    <w:r>
      <w:rPr>
        <w:b/>
        <w:bCs/>
      </w:rPr>
      <w:instrText>NUMPAGES</w:instrText>
    </w:r>
    <w:r w:rsidR="00485D0F">
      <w:rPr>
        <w:b/>
        <w:bCs/>
      </w:rPr>
      <w:fldChar w:fldCharType="separate"/>
    </w:r>
    <w:r w:rsidR="00FA2F89">
      <w:rPr>
        <w:b/>
        <w:bCs/>
        <w:noProof/>
      </w:rPr>
      <w:t>40</w:t>
    </w:r>
    <w:r w:rsidR="00485D0F">
      <w:rPr>
        <w:b/>
        <w:bCs/>
      </w:rPr>
      <w:fldChar w:fldCharType="end"/>
    </w:r>
  </w:p>
  <w:p w:rsidR="009E0932" w:rsidRDefault="009E0932">
    <w:pPr>
      <w:pStyle w:val="a9"/>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932" w:rsidRDefault="009E093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0932" w:rsidRDefault="009E0932" w:rsidP="003D5DD9">
      <w:r>
        <w:separator/>
      </w:r>
    </w:p>
  </w:footnote>
  <w:footnote w:type="continuationSeparator" w:id="1">
    <w:p w:rsidR="009E0932" w:rsidRDefault="009E0932" w:rsidP="003D5D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9"/>
    <w:multiLevelType w:val="multilevel"/>
    <w:tmpl w:val="00000009"/>
    <w:name w:val="WW8Num11"/>
    <w:lvl w:ilvl="0">
      <w:start w:val="1"/>
      <w:numFmt w:val="decimal"/>
      <w:pStyle w:val="a"/>
      <w:lvlText w:val="ΑΡΘΡΟ %1"/>
      <w:lvlJc w:val="left"/>
      <w:pPr>
        <w:tabs>
          <w:tab w:val="num" w:pos="1701"/>
        </w:tabs>
        <w:ind w:left="1701" w:hanging="1701"/>
      </w:pPr>
      <w:rPr>
        <w:rFonts w:ascii="Times New Roman" w:hAnsi="Times New Roman"/>
        <w:sz w:val="18"/>
        <w:szCs w:val="18"/>
      </w:rPr>
    </w:lvl>
    <w:lvl w:ilvl="1">
      <w:start w:val="1"/>
      <w:numFmt w:val="none"/>
      <w:suff w:val="nothing"/>
      <w:lvlText w:val=""/>
      <w:lvlJc w:val="left"/>
      <w:pPr>
        <w:tabs>
          <w:tab w:val="num" w:pos="2520"/>
        </w:tabs>
        <w:ind w:left="2520" w:firstLine="0"/>
      </w:pPr>
    </w:lvl>
    <w:lvl w:ilvl="2">
      <w:start w:val="1"/>
      <w:numFmt w:val="none"/>
      <w:suff w:val="nothing"/>
      <w:lvlText w:val=""/>
      <w:lvlJc w:val="left"/>
      <w:pPr>
        <w:tabs>
          <w:tab w:val="num" w:pos="2520"/>
        </w:tabs>
        <w:ind w:left="2520" w:firstLine="0"/>
      </w:pPr>
    </w:lvl>
    <w:lvl w:ilvl="3">
      <w:start w:val="1"/>
      <w:numFmt w:val="none"/>
      <w:suff w:val="nothing"/>
      <w:lvlText w:val=""/>
      <w:lvlJc w:val="left"/>
      <w:pPr>
        <w:tabs>
          <w:tab w:val="num" w:pos="2520"/>
        </w:tabs>
        <w:ind w:left="2520" w:firstLine="0"/>
      </w:pPr>
    </w:lvl>
    <w:lvl w:ilvl="4">
      <w:start w:val="1"/>
      <w:numFmt w:val="none"/>
      <w:suff w:val="nothing"/>
      <w:lvlText w:val=""/>
      <w:lvlJc w:val="left"/>
      <w:pPr>
        <w:tabs>
          <w:tab w:val="num" w:pos="2520"/>
        </w:tabs>
        <w:ind w:left="2520" w:firstLine="0"/>
      </w:pPr>
    </w:lvl>
    <w:lvl w:ilvl="5">
      <w:start w:val="1"/>
      <w:numFmt w:val="none"/>
      <w:suff w:val="nothing"/>
      <w:lvlText w:val=""/>
      <w:lvlJc w:val="left"/>
      <w:pPr>
        <w:tabs>
          <w:tab w:val="num" w:pos="2520"/>
        </w:tabs>
        <w:ind w:left="2520" w:firstLine="0"/>
      </w:pPr>
    </w:lvl>
    <w:lvl w:ilvl="6">
      <w:start w:val="1"/>
      <w:numFmt w:val="none"/>
      <w:suff w:val="nothing"/>
      <w:lvlText w:val=""/>
      <w:lvlJc w:val="left"/>
      <w:pPr>
        <w:tabs>
          <w:tab w:val="num" w:pos="2520"/>
        </w:tabs>
        <w:ind w:left="2520" w:firstLine="0"/>
      </w:pPr>
    </w:lvl>
    <w:lvl w:ilvl="7">
      <w:start w:val="1"/>
      <w:numFmt w:val="none"/>
      <w:suff w:val="nothing"/>
      <w:lvlText w:val=""/>
      <w:lvlJc w:val="left"/>
      <w:pPr>
        <w:tabs>
          <w:tab w:val="num" w:pos="2520"/>
        </w:tabs>
        <w:ind w:left="2520" w:firstLine="0"/>
      </w:pPr>
    </w:lvl>
    <w:lvl w:ilvl="8">
      <w:start w:val="1"/>
      <w:numFmt w:val="none"/>
      <w:suff w:val="nothing"/>
      <w:lvlText w:val=""/>
      <w:lvlJc w:val="left"/>
      <w:pPr>
        <w:tabs>
          <w:tab w:val="num" w:pos="2520"/>
        </w:tabs>
        <w:ind w:left="2520" w:firstLine="0"/>
      </w:pPr>
    </w:lvl>
  </w:abstractNum>
  <w:abstractNum w:abstractNumId="3">
    <w:nsid w:val="00000011"/>
    <w:multiLevelType w:val="singleLevel"/>
    <w:tmpl w:val="00000011"/>
    <w:name w:val="WW8Num23"/>
    <w:lvl w:ilvl="0">
      <w:start w:val="1"/>
      <w:numFmt w:val="decimal"/>
      <w:lvlText w:val="(%1)"/>
      <w:lvlJc w:val="left"/>
      <w:pPr>
        <w:tabs>
          <w:tab w:val="num" w:pos="720"/>
        </w:tabs>
        <w:ind w:left="720" w:hanging="360"/>
      </w:pPr>
      <w:rPr>
        <w:sz w:val="20"/>
        <w:szCs w:val="20"/>
      </w:rPr>
    </w:lvl>
  </w:abstractNum>
  <w:abstractNum w:abstractNumId="4">
    <w:nsid w:val="08665A09"/>
    <w:multiLevelType w:val="hybridMultilevel"/>
    <w:tmpl w:val="9EE8DC1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110378B"/>
    <w:multiLevelType w:val="hybridMultilevel"/>
    <w:tmpl w:val="DEBECE68"/>
    <w:lvl w:ilvl="0" w:tplc="70AE56DA">
      <w:start w:val="1"/>
      <w:numFmt w:val="bullet"/>
      <w:lvlText w:val="•"/>
      <w:lvlJc w:val="left"/>
      <w:pPr>
        <w:ind w:hanging="284"/>
      </w:pPr>
      <w:rPr>
        <w:rFonts w:ascii="Arial" w:eastAsia="Arial" w:hAnsi="Arial" w:hint="default"/>
        <w:w w:val="131"/>
        <w:sz w:val="22"/>
        <w:szCs w:val="22"/>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nsid w:val="194F2D8B"/>
    <w:multiLevelType w:val="hybridMultilevel"/>
    <w:tmpl w:val="BE3EDECE"/>
    <w:lvl w:ilvl="0" w:tplc="466ADBDA">
      <w:numFmt w:val="bullet"/>
      <w:lvlText w:val="-"/>
      <w:lvlJc w:val="left"/>
      <w:pPr>
        <w:ind w:left="720" w:hanging="360"/>
      </w:pPr>
      <w:rPr>
        <w:rFonts w:ascii="Palatino Linotype" w:eastAsia="Arial" w:hAnsi="Palatino Linotype" w:cs="Arial" w:hint="default"/>
        <w:w w:val="95"/>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A4E5351"/>
    <w:multiLevelType w:val="hybridMultilevel"/>
    <w:tmpl w:val="1B32A8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1A6F4268"/>
    <w:multiLevelType w:val="hybridMultilevel"/>
    <w:tmpl w:val="C406BFFA"/>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
    <w:nsid w:val="1C093EEC"/>
    <w:multiLevelType w:val="hybridMultilevel"/>
    <w:tmpl w:val="4F40D30E"/>
    <w:lvl w:ilvl="0" w:tplc="466ADBDA">
      <w:numFmt w:val="bullet"/>
      <w:lvlText w:val="-"/>
      <w:lvlJc w:val="left"/>
      <w:pPr>
        <w:ind w:left="720" w:hanging="360"/>
      </w:pPr>
      <w:rPr>
        <w:rFonts w:ascii="Palatino Linotype" w:eastAsia="Arial" w:hAnsi="Palatino Linotype" w:cs="Arial" w:hint="default"/>
        <w:w w:val="95"/>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1C1C1E00"/>
    <w:multiLevelType w:val="hybridMultilevel"/>
    <w:tmpl w:val="3A1CCF3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1">
    <w:nsid w:val="2B43568F"/>
    <w:multiLevelType w:val="hybridMultilevel"/>
    <w:tmpl w:val="C79AFBAC"/>
    <w:lvl w:ilvl="0" w:tplc="8E9A335A">
      <w:start w:val="1"/>
      <w:numFmt w:val="decimal"/>
      <w:lvlText w:val="%1."/>
      <w:lvlJc w:val="left"/>
      <w:pPr>
        <w:ind w:hanging="360"/>
      </w:pPr>
      <w:rPr>
        <w:rFonts w:ascii="Times New Roman" w:eastAsia="Times New Roman" w:hAnsi="Times New Roman" w:hint="default"/>
        <w:sz w:val="22"/>
        <w:szCs w:val="22"/>
      </w:rPr>
    </w:lvl>
    <w:lvl w:ilvl="1" w:tplc="848EA304">
      <w:start w:val="1"/>
      <w:numFmt w:val="bullet"/>
      <w:lvlText w:val="•"/>
      <w:lvlJc w:val="left"/>
      <w:pPr>
        <w:ind w:hanging="360"/>
      </w:pPr>
      <w:rPr>
        <w:rFonts w:ascii="Arial" w:eastAsia="Arial" w:hAnsi="Arial" w:hint="default"/>
        <w:w w:val="131"/>
        <w:sz w:val="22"/>
        <w:szCs w:val="22"/>
      </w:rPr>
    </w:lvl>
    <w:lvl w:ilvl="2" w:tplc="59544D10">
      <w:start w:val="1"/>
      <w:numFmt w:val="bullet"/>
      <w:lvlText w:val="•"/>
      <w:lvlJc w:val="left"/>
      <w:rPr>
        <w:rFonts w:hint="default"/>
      </w:rPr>
    </w:lvl>
    <w:lvl w:ilvl="3" w:tplc="E88A76C6">
      <w:start w:val="1"/>
      <w:numFmt w:val="bullet"/>
      <w:lvlText w:val="•"/>
      <w:lvlJc w:val="left"/>
      <w:rPr>
        <w:rFonts w:hint="default"/>
      </w:rPr>
    </w:lvl>
    <w:lvl w:ilvl="4" w:tplc="0D4C71AE">
      <w:start w:val="1"/>
      <w:numFmt w:val="bullet"/>
      <w:lvlText w:val="•"/>
      <w:lvlJc w:val="left"/>
      <w:rPr>
        <w:rFonts w:hint="default"/>
      </w:rPr>
    </w:lvl>
    <w:lvl w:ilvl="5" w:tplc="823A79BC">
      <w:start w:val="1"/>
      <w:numFmt w:val="bullet"/>
      <w:lvlText w:val="•"/>
      <w:lvlJc w:val="left"/>
      <w:rPr>
        <w:rFonts w:hint="default"/>
      </w:rPr>
    </w:lvl>
    <w:lvl w:ilvl="6" w:tplc="BB30D20E">
      <w:start w:val="1"/>
      <w:numFmt w:val="bullet"/>
      <w:lvlText w:val="•"/>
      <w:lvlJc w:val="left"/>
      <w:rPr>
        <w:rFonts w:hint="default"/>
      </w:rPr>
    </w:lvl>
    <w:lvl w:ilvl="7" w:tplc="E1C294FC">
      <w:start w:val="1"/>
      <w:numFmt w:val="bullet"/>
      <w:lvlText w:val="•"/>
      <w:lvlJc w:val="left"/>
      <w:rPr>
        <w:rFonts w:hint="default"/>
      </w:rPr>
    </w:lvl>
    <w:lvl w:ilvl="8" w:tplc="ECECDA4C">
      <w:start w:val="1"/>
      <w:numFmt w:val="bullet"/>
      <w:lvlText w:val="•"/>
      <w:lvlJc w:val="left"/>
      <w:rPr>
        <w:rFonts w:hint="default"/>
      </w:rPr>
    </w:lvl>
  </w:abstractNum>
  <w:abstractNum w:abstractNumId="12">
    <w:nsid w:val="2C4A6131"/>
    <w:multiLevelType w:val="hybridMultilevel"/>
    <w:tmpl w:val="AB6C01D6"/>
    <w:lvl w:ilvl="0" w:tplc="AA762188">
      <w:start w:val="1"/>
      <w:numFmt w:val="decimal"/>
      <w:lvlText w:val="%1."/>
      <w:lvlJc w:val="left"/>
      <w:pPr>
        <w:ind w:left="360" w:hanging="360"/>
      </w:pPr>
      <w:rPr>
        <w:rFonts w:hint="default"/>
        <w:b/>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366A3C74"/>
    <w:multiLevelType w:val="hybridMultilevel"/>
    <w:tmpl w:val="69185260"/>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14">
    <w:nsid w:val="38F14414"/>
    <w:multiLevelType w:val="hybridMultilevel"/>
    <w:tmpl w:val="DBCCDF6C"/>
    <w:lvl w:ilvl="0" w:tplc="04080001">
      <w:start w:val="1"/>
      <w:numFmt w:val="bullet"/>
      <w:lvlText w:val=""/>
      <w:lvlJc w:val="left"/>
      <w:pPr>
        <w:ind w:left="1179" w:hanging="360"/>
      </w:pPr>
      <w:rPr>
        <w:rFonts w:ascii="Symbol" w:hAnsi="Symbol" w:hint="default"/>
      </w:rPr>
    </w:lvl>
    <w:lvl w:ilvl="1" w:tplc="04080003" w:tentative="1">
      <w:start w:val="1"/>
      <w:numFmt w:val="bullet"/>
      <w:lvlText w:val="o"/>
      <w:lvlJc w:val="left"/>
      <w:pPr>
        <w:ind w:left="1899" w:hanging="360"/>
      </w:pPr>
      <w:rPr>
        <w:rFonts w:ascii="Courier New" w:hAnsi="Courier New" w:cs="Courier New" w:hint="default"/>
      </w:rPr>
    </w:lvl>
    <w:lvl w:ilvl="2" w:tplc="04080005" w:tentative="1">
      <w:start w:val="1"/>
      <w:numFmt w:val="bullet"/>
      <w:lvlText w:val=""/>
      <w:lvlJc w:val="left"/>
      <w:pPr>
        <w:ind w:left="2619" w:hanging="360"/>
      </w:pPr>
      <w:rPr>
        <w:rFonts w:ascii="Wingdings" w:hAnsi="Wingdings" w:hint="default"/>
      </w:rPr>
    </w:lvl>
    <w:lvl w:ilvl="3" w:tplc="04080001" w:tentative="1">
      <w:start w:val="1"/>
      <w:numFmt w:val="bullet"/>
      <w:lvlText w:val=""/>
      <w:lvlJc w:val="left"/>
      <w:pPr>
        <w:ind w:left="3339" w:hanging="360"/>
      </w:pPr>
      <w:rPr>
        <w:rFonts w:ascii="Symbol" w:hAnsi="Symbol" w:hint="default"/>
      </w:rPr>
    </w:lvl>
    <w:lvl w:ilvl="4" w:tplc="04080003" w:tentative="1">
      <w:start w:val="1"/>
      <w:numFmt w:val="bullet"/>
      <w:lvlText w:val="o"/>
      <w:lvlJc w:val="left"/>
      <w:pPr>
        <w:ind w:left="4059" w:hanging="360"/>
      </w:pPr>
      <w:rPr>
        <w:rFonts w:ascii="Courier New" w:hAnsi="Courier New" w:cs="Courier New" w:hint="default"/>
      </w:rPr>
    </w:lvl>
    <w:lvl w:ilvl="5" w:tplc="04080005" w:tentative="1">
      <w:start w:val="1"/>
      <w:numFmt w:val="bullet"/>
      <w:lvlText w:val=""/>
      <w:lvlJc w:val="left"/>
      <w:pPr>
        <w:ind w:left="4779" w:hanging="360"/>
      </w:pPr>
      <w:rPr>
        <w:rFonts w:ascii="Wingdings" w:hAnsi="Wingdings" w:hint="default"/>
      </w:rPr>
    </w:lvl>
    <w:lvl w:ilvl="6" w:tplc="04080001" w:tentative="1">
      <w:start w:val="1"/>
      <w:numFmt w:val="bullet"/>
      <w:lvlText w:val=""/>
      <w:lvlJc w:val="left"/>
      <w:pPr>
        <w:ind w:left="5499" w:hanging="360"/>
      </w:pPr>
      <w:rPr>
        <w:rFonts w:ascii="Symbol" w:hAnsi="Symbol" w:hint="default"/>
      </w:rPr>
    </w:lvl>
    <w:lvl w:ilvl="7" w:tplc="04080003" w:tentative="1">
      <w:start w:val="1"/>
      <w:numFmt w:val="bullet"/>
      <w:lvlText w:val="o"/>
      <w:lvlJc w:val="left"/>
      <w:pPr>
        <w:ind w:left="6219" w:hanging="360"/>
      </w:pPr>
      <w:rPr>
        <w:rFonts w:ascii="Courier New" w:hAnsi="Courier New" w:cs="Courier New" w:hint="default"/>
      </w:rPr>
    </w:lvl>
    <w:lvl w:ilvl="8" w:tplc="04080005" w:tentative="1">
      <w:start w:val="1"/>
      <w:numFmt w:val="bullet"/>
      <w:lvlText w:val=""/>
      <w:lvlJc w:val="left"/>
      <w:pPr>
        <w:ind w:left="6939" w:hanging="360"/>
      </w:pPr>
      <w:rPr>
        <w:rFonts w:ascii="Wingdings" w:hAnsi="Wingdings" w:hint="default"/>
      </w:rPr>
    </w:lvl>
  </w:abstractNum>
  <w:abstractNum w:abstractNumId="15">
    <w:nsid w:val="4234764A"/>
    <w:multiLevelType w:val="hybridMultilevel"/>
    <w:tmpl w:val="AD5C49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9D10959"/>
    <w:multiLevelType w:val="multilevel"/>
    <w:tmpl w:val="49665B10"/>
    <w:lvl w:ilvl="0">
      <w:start w:val="1"/>
      <w:numFmt w:val="bullet"/>
      <w:lvlText w:val=""/>
      <w:lvlJc w:val="left"/>
      <w:pPr>
        <w:ind w:left="720" w:hanging="360"/>
      </w:pPr>
      <w:rPr>
        <w:rFonts w:ascii="Symbol" w:hAnsi="Symbol" w:cs="OpenSymbol" w:hint="default"/>
        <w:b/>
        <w:bCs/>
        <w:sz w:val="24"/>
        <w:szCs w:val="18"/>
      </w:r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440" w:hanging="360"/>
      </w:pPr>
      <w:rPr>
        <w:rFonts w:ascii="OpenSymbol" w:hAnsi="OpenSymbol" w:cs="OpenSymbol" w:hint="default"/>
        <w:b/>
        <w:bCs/>
        <w:sz w:val="22"/>
        <w:szCs w:val="18"/>
      </w:rPr>
    </w:lvl>
    <w:lvl w:ilvl="3">
      <w:start w:val="1"/>
      <w:numFmt w:val="bullet"/>
      <w:lvlText w:val=""/>
      <w:lvlJc w:val="left"/>
      <w:pPr>
        <w:ind w:left="1800" w:hanging="360"/>
      </w:pPr>
      <w:rPr>
        <w:rFonts w:ascii="Symbol" w:hAnsi="Symbol" w:cs="OpenSymbol" w:hint="default"/>
        <w:b/>
        <w:bCs/>
        <w:sz w:val="22"/>
        <w:szCs w:val="18"/>
      </w:rPr>
    </w:lvl>
    <w:lvl w:ilvl="4">
      <w:start w:val="1"/>
      <w:numFmt w:val="bullet"/>
      <w:lvlText w:val="◦"/>
      <w:lvlJc w:val="left"/>
      <w:pPr>
        <w:ind w:left="2160" w:hanging="360"/>
      </w:pPr>
      <w:rPr>
        <w:rFonts w:ascii="OpenSymbol" w:hAnsi="OpenSymbol" w:cs="OpenSymbol" w:hint="default"/>
        <w:b/>
        <w:bCs/>
        <w:sz w:val="22"/>
        <w:szCs w:val="18"/>
      </w:rPr>
    </w:lvl>
    <w:lvl w:ilvl="5">
      <w:start w:val="1"/>
      <w:numFmt w:val="bullet"/>
      <w:lvlText w:val="▪"/>
      <w:lvlJc w:val="left"/>
      <w:pPr>
        <w:ind w:left="2520" w:hanging="360"/>
      </w:pPr>
      <w:rPr>
        <w:rFonts w:ascii="OpenSymbol" w:hAnsi="OpenSymbol" w:cs="OpenSymbol" w:hint="default"/>
        <w:b/>
        <w:bCs/>
        <w:sz w:val="22"/>
        <w:szCs w:val="18"/>
      </w:rPr>
    </w:lvl>
    <w:lvl w:ilvl="6">
      <w:start w:val="1"/>
      <w:numFmt w:val="bullet"/>
      <w:lvlText w:val=""/>
      <w:lvlJc w:val="left"/>
      <w:pPr>
        <w:ind w:left="2880" w:hanging="360"/>
      </w:pPr>
      <w:rPr>
        <w:rFonts w:ascii="Symbol" w:hAnsi="Symbol" w:cs="OpenSymbol" w:hint="default"/>
        <w:b/>
        <w:bCs/>
        <w:sz w:val="22"/>
        <w:szCs w:val="18"/>
      </w:rPr>
    </w:lvl>
    <w:lvl w:ilvl="7">
      <w:start w:val="1"/>
      <w:numFmt w:val="bullet"/>
      <w:lvlText w:val="◦"/>
      <w:lvlJc w:val="left"/>
      <w:pPr>
        <w:ind w:left="3240" w:hanging="360"/>
      </w:pPr>
      <w:rPr>
        <w:rFonts w:ascii="OpenSymbol" w:hAnsi="OpenSymbol" w:cs="OpenSymbol" w:hint="default"/>
        <w:b/>
        <w:bCs/>
        <w:sz w:val="22"/>
        <w:szCs w:val="18"/>
      </w:rPr>
    </w:lvl>
    <w:lvl w:ilvl="8">
      <w:start w:val="1"/>
      <w:numFmt w:val="bullet"/>
      <w:lvlText w:val="▪"/>
      <w:lvlJc w:val="left"/>
      <w:pPr>
        <w:ind w:left="3600" w:hanging="360"/>
      </w:pPr>
      <w:rPr>
        <w:rFonts w:ascii="OpenSymbol" w:hAnsi="OpenSymbol" w:cs="OpenSymbol" w:hint="default"/>
        <w:b/>
        <w:bCs/>
        <w:sz w:val="22"/>
        <w:szCs w:val="18"/>
      </w:rPr>
    </w:lvl>
  </w:abstractNum>
  <w:abstractNum w:abstractNumId="17">
    <w:nsid w:val="4E776490"/>
    <w:multiLevelType w:val="hybridMultilevel"/>
    <w:tmpl w:val="7BD4E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214AF6"/>
    <w:multiLevelType w:val="hybridMultilevel"/>
    <w:tmpl w:val="446AF606"/>
    <w:lvl w:ilvl="0" w:tplc="48D46D96">
      <w:start w:val="1"/>
      <w:numFmt w:val="decimal"/>
      <w:lvlText w:val="%1."/>
      <w:lvlJc w:val="left"/>
      <w:pPr>
        <w:ind w:left="1080" w:hanging="360"/>
      </w:pPr>
      <w:rPr>
        <w:rFonts w:hint="default"/>
        <w:b/>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9">
    <w:nsid w:val="574775E7"/>
    <w:multiLevelType w:val="hybridMultilevel"/>
    <w:tmpl w:val="395CD812"/>
    <w:lvl w:ilvl="0" w:tplc="70AE56DA">
      <w:start w:val="1"/>
      <w:numFmt w:val="bullet"/>
      <w:lvlText w:val="•"/>
      <w:lvlJc w:val="left"/>
      <w:pPr>
        <w:ind w:hanging="284"/>
      </w:pPr>
      <w:rPr>
        <w:rFonts w:ascii="Arial" w:eastAsia="Arial" w:hAnsi="Arial" w:hint="default"/>
        <w:w w:val="131"/>
        <w:sz w:val="22"/>
        <w:szCs w:val="22"/>
      </w:rPr>
    </w:lvl>
    <w:lvl w:ilvl="1" w:tplc="41D2A140">
      <w:start w:val="1"/>
      <w:numFmt w:val="bullet"/>
      <w:lvlText w:val="•"/>
      <w:lvlJc w:val="left"/>
      <w:rPr>
        <w:rFonts w:hint="default"/>
      </w:rPr>
    </w:lvl>
    <w:lvl w:ilvl="2" w:tplc="AADC4694">
      <w:start w:val="1"/>
      <w:numFmt w:val="bullet"/>
      <w:lvlText w:val="•"/>
      <w:lvlJc w:val="left"/>
      <w:rPr>
        <w:rFonts w:hint="default"/>
      </w:rPr>
    </w:lvl>
    <w:lvl w:ilvl="3" w:tplc="1A687B8E">
      <w:start w:val="1"/>
      <w:numFmt w:val="bullet"/>
      <w:lvlText w:val="•"/>
      <w:lvlJc w:val="left"/>
      <w:rPr>
        <w:rFonts w:hint="default"/>
      </w:rPr>
    </w:lvl>
    <w:lvl w:ilvl="4" w:tplc="5B68FBDA">
      <w:start w:val="1"/>
      <w:numFmt w:val="bullet"/>
      <w:lvlText w:val="•"/>
      <w:lvlJc w:val="left"/>
      <w:rPr>
        <w:rFonts w:hint="default"/>
      </w:rPr>
    </w:lvl>
    <w:lvl w:ilvl="5" w:tplc="7D2A3DDE">
      <w:start w:val="1"/>
      <w:numFmt w:val="bullet"/>
      <w:lvlText w:val="•"/>
      <w:lvlJc w:val="left"/>
      <w:rPr>
        <w:rFonts w:hint="default"/>
      </w:rPr>
    </w:lvl>
    <w:lvl w:ilvl="6" w:tplc="DC80BDB4">
      <w:start w:val="1"/>
      <w:numFmt w:val="bullet"/>
      <w:lvlText w:val="•"/>
      <w:lvlJc w:val="left"/>
      <w:rPr>
        <w:rFonts w:hint="default"/>
      </w:rPr>
    </w:lvl>
    <w:lvl w:ilvl="7" w:tplc="442A687A">
      <w:start w:val="1"/>
      <w:numFmt w:val="bullet"/>
      <w:lvlText w:val="•"/>
      <w:lvlJc w:val="left"/>
      <w:rPr>
        <w:rFonts w:hint="default"/>
      </w:rPr>
    </w:lvl>
    <w:lvl w:ilvl="8" w:tplc="A9CC9216">
      <w:start w:val="1"/>
      <w:numFmt w:val="bullet"/>
      <w:lvlText w:val="•"/>
      <w:lvlJc w:val="left"/>
      <w:rPr>
        <w:rFonts w:hint="default"/>
      </w:rPr>
    </w:lvl>
  </w:abstractNum>
  <w:abstractNum w:abstractNumId="20">
    <w:nsid w:val="57703573"/>
    <w:multiLevelType w:val="hybridMultilevel"/>
    <w:tmpl w:val="660C3E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5A8E4129"/>
    <w:multiLevelType w:val="hybridMultilevel"/>
    <w:tmpl w:val="F4EA72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5EA6441E"/>
    <w:multiLevelType w:val="multilevel"/>
    <w:tmpl w:val="F35CC42E"/>
    <w:lvl w:ilvl="0">
      <w:start w:val="1"/>
      <w:numFmt w:val="bullet"/>
      <w:lvlText w:val=""/>
      <w:lvlJc w:val="left"/>
      <w:pPr>
        <w:tabs>
          <w:tab w:val="num" w:pos="0"/>
        </w:tabs>
      </w:pPr>
      <w:rPr>
        <w:rFonts w:ascii="Symbol" w:hAnsi="Symbol" w:hint="default"/>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3">
    <w:nsid w:val="77380479"/>
    <w:multiLevelType w:val="multilevel"/>
    <w:tmpl w:val="966AEF8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4">
    <w:nsid w:val="7D0B52EA"/>
    <w:multiLevelType w:val="hybridMultilevel"/>
    <w:tmpl w:val="61C2D0A2"/>
    <w:lvl w:ilvl="0" w:tplc="AEB83E3A">
      <w:start w:val="1"/>
      <w:numFmt w:val="decimal"/>
      <w:lvlText w:val="%1."/>
      <w:lvlJc w:val="left"/>
      <w:pPr>
        <w:ind w:left="-420" w:hanging="432"/>
      </w:pPr>
      <w:rPr>
        <w:rFonts w:hint="default"/>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num w:numId="1">
    <w:abstractNumId w:val="0"/>
  </w:num>
  <w:num w:numId="2">
    <w:abstractNumId w:val="22"/>
  </w:num>
  <w:num w:numId="3">
    <w:abstractNumId w:val="12"/>
  </w:num>
  <w:num w:numId="4">
    <w:abstractNumId w:val="13"/>
  </w:num>
  <w:num w:numId="5">
    <w:abstractNumId w:val="19"/>
  </w:num>
  <w:num w:numId="6">
    <w:abstractNumId w:val="5"/>
  </w:num>
  <w:num w:numId="7">
    <w:abstractNumId w:val="11"/>
  </w:num>
  <w:num w:numId="8">
    <w:abstractNumId w:val="1"/>
  </w:num>
  <w:num w:numId="9">
    <w:abstractNumId w:val="2"/>
  </w:num>
  <w:num w:numId="10">
    <w:abstractNumId w:val="20"/>
  </w:num>
  <w:num w:numId="11">
    <w:abstractNumId w:val="18"/>
  </w:num>
  <w:num w:numId="12">
    <w:abstractNumId w:val="6"/>
  </w:num>
  <w:num w:numId="13">
    <w:abstractNumId w:val="14"/>
  </w:num>
  <w:num w:numId="14">
    <w:abstractNumId w:val="4"/>
  </w:num>
  <w:num w:numId="15">
    <w:abstractNumId w:val="7"/>
  </w:num>
  <w:num w:numId="16">
    <w:abstractNumId w:val="21"/>
  </w:num>
  <w:num w:numId="17">
    <w:abstractNumId w:val="24"/>
  </w:num>
  <w:num w:numId="18">
    <w:abstractNumId w:val="9"/>
  </w:num>
  <w:num w:numId="19">
    <w:abstractNumId w:val="8"/>
  </w:num>
  <w:num w:numId="20">
    <w:abstractNumId w:val="10"/>
  </w:num>
  <w:num w:numId="21">
    <w:abstractNumId w:val="15"/>
  </w:num>
  <w:num w:numId="22">
    <w:abstractNumId w:val="17"/>
  </w:num>
  <w:num w:numId="23">
    <w:abstractNumId w:val="16"/>
  </w:num>
  <w:num w:numId="24">
    <w:abstractNumId w:val="23"/>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720"/>
  <w:drawingGridHorizontalSpacing w:val="120"/>
  <w:displayHorizontalDrawingGridEvery w:val="2"/>
  <w:characterSpacingControl w:val="doNotCompress"/>
  <w:hdrShapeDefaults>
    <o:shapedefaults v:ext="edit" spidmax="32769"/>
  </w:hdrShapeDefaults>
  <w:footnotePr>
    <w:footnote w:id="0"/>
    <w:footnote w:id="1"/>
  </w:footnotePr>
  <w:endnotePr>
    <w:endnote w:id="0"/>
    <w:endnote w:id="1"/>
  </w:endnotePr>
  <w:compat/>
  <w:rsids>
    <w:rsidRoot w:val="007774BE"/>
    <w:rsid w:val="000077D6"/>
    <w:rsid w:val="00010D95"/>
    <w:rsid w:val="00021BBD"/>
    <w:rsid w:val="00025B30"/>
    <w:rsid w:val="00027B79"/>
    <w:rsid w:val="0004277B"/>
    <w:rsid w:val="00042B22"/>
    <w:rsid w:val="00043D9B"/>
    <w:rsid w:val="00052601"/>
    <w:rsid w:val="00055A7A"/>
    <w:rsid w:val="0006023A"/>
    <w:rsid w:val="0006153E"/>
    <w:rsid w:val="000853A8"/>
    <w:rsid w:val="00091FEC"/>
    <w:rsid w:val="0009411B"/>
    <w:rsid w:val="000A2580"/>
    <w:rsid w:val="000B35F2"/>
    <w:rsid w:val="000C1940"/>
    <w:rsid w:val="000C3DFC"/>
    <w:rsid w:val="000C4B06"/>
    <w:rsid w:val="000C5584"/>
    <w:rsid w:val="000D7959"/>
    <w:rsid w:val="000E22BE"/>
    <w:rsid w:val="000E2D42"/>
    <w:rsid w:val="000E540E"/>
    <w:rsid w:val="000E57CC"/>
    <w:rsid w:val="000F6A11"/>
    <w:rsid w:val="00100233"/>
    <w:rsid w:val="00103861"/>
    <w:rsid w:val="00104E5E"/>
    <w:rsid w:val="001173EE"/>
    <w:rsid w:val="00123F1F"/>
    <w:rsid w:val="00125FFC"/>
    <w:rsid w:val="00133D58"/>
    <w:rsid w:val="0013418B"/>
    <w:rsid w:val="00134988"/>
    <w:rsid w:val="001364E2"/>
    <w:rsid w:val="00142866"/>
    <w:rsid w:val="00144CDD"/>
    <w:rsid w:val="0014656B"/>
    <w:rsid w:val="001513E6"/>
    <w:rsid w:val="00151A4C"/>
    <w:rsid w:val="0016426A"/>
    <w:rsid w:val="0016652C"/>
    <w:rsid w:val="00167138"/>
    <w:rsid w:val="00171A80"/>
    <w:rsid w:val="00181510"/>
    <w:rsid w:val="00185BAC"/>
    <w:rsid w:val="00187D09"/>
    <w:rsid w:val="001928DE"/>
    <w:rsid w:val="001933CC"/>
    <w:rsid w:val="00193E63"/>
    <w:rsid w:val="00196B3A"/>
    <w:rsid w:val="00197661"/>
    <w:rsid w:val="001A1058"/>
    <w:rsid w:val="001B0BE7"/>
    <w:rsid w:val="001B398E"/>
    <w:rsid w:val="001B6A6B"/>
    <w:rsid w:val="001D2982"/>
    <w:rsid w:val="001F190F"/>
    <w:rsid w:val="00203038"/>
    <w:rsid w:val="00211615"/>
    <w:rsid w:val="002201B8"/>
    <w:rsid w:val="00224CA7"/>
    <w:rsid w:val="00225306"/>
    <w:rsid w:val="0022595F"/>
    <w:rsid w:val="00225F69"/>
    <w:rsid w:val="00232E7D"/>
    <w:rsid w:val="00232F01"/>
    <w:rsid w:val="00236858"/>
    <w:rsid w:val="00241CC6"/>
    <w:rsid w:val="00256B72"/>
    <w:rsid w:val="00261D38"/>
    <w:rsid w:val="00265EA0"/>
    <w:rsid w:val="002663AC"/>
    <w:rsid w:val="00286B66"/>
    <w:rsid w:val="00297176"/>
    <w:rsid w:val="002A2CCB"/>
    <w:rsid w:val="002D2BD2"/>
    <w:rsid w:val="002D5010"/>
    <w:rsid w:val="002E3931"/>
    <w:rsid w:val="002E6DD7"/>
    <w:rsid w:val="002E79C7"/>
    <w:rsid w:val="002E7D1A"/>
    <w:rsid w:val="00300E9E"/>
    <w:rsid w:val="003051AE"/>
    <w:rsid w:val="00320202"/>
    <w:rsid w:val="0032286D"/>
    <w:rsid w:val="003233E9"/>
    <w:rsid w:val="00334B63"/>
    <w:rsid w:val="0034645B"/>
    <w:rsid w:val="003613C8"/>
    <w:rsid w:val="0036333B"/>
    <w:rsid w:val="00363B25"/>
    <w:rsid w:val="003641FD"/>
    <w:rsid w:val="00372BD3"/>
    <w:rsid w:val="00384D47"/>
    <w:rsid w:val="00385F85"/>
    <w:rsid w:val="003924D3"/>
    <w:rsid w:val="0039627A"/>
    <w:rsid w:val="003A030D"/>
    <w:rsid w:val="003A1D8A"/>
    <w:rsid w:val="003B5054"/>
    <w:rsid w:val="003B60C9"/>
    <w:rsid w:val="003C2C51"/>
    <w:rsid w:val="003C4F75"/>
    <w:rsid w:val="003D1350"/>
    <w:rsid w:val="003D48FB"/>
    <w:rsid w:val="003D5DD9"/>
    <w:rsid w:val="003E1E25"/>
    <w:rsid w:val="003E2298"/>
    <w:rsid w:val="003E56DC"/>
    <w:rsid w:val="003E7DA0"/>
    <w:rsid w:val="003F6EAC"/>
    <w:rsid w:val="0040000A"/>
    <w:rsid w:val="00403F01"/>
    <w:rsid w:val="00411331"/>
    <w:rsid w:val="00412123"/>
    <w:rsid w:val="00412FF2"/>
    <w:rsid w:val="00420764"/>
    <w:rsid w:val="00421289"/>
    <w:rsid w:val="0042235C"/>
    <w:rsid w:val="00433415"/>
    <w:rsid w:val="00435C3F"/>
    <w:rsid w:val="00435FB6"/>
    <w:rsid w:val="004373B1"/>
    <w:rsid w:val="0044350E"/>
    <w:rsid w:val="00447C54"/>
    <w:rsid w:val="00477D9A"/>
    <w:rsid w:val="0048021A"/>
    <w:rsid w:val="004846CB"/>
    <w:rsid w:val="00485D0F"/>
    <w:rsid w:val="0048657B"/>
    <w:rsid w:val="004915A3"/>
    <w:rsid w:val="00496C4D"/>
    <w:rsid w:val="00497B7C"/>
    <w:rsid w:val="004B7FCC"/>
    <w:rsid w:val="004D100D"/>
    <w:rsid w:val="004D300B"/>
    <w:rsid w:val="004D4DBA"/>
    <w:rsid w:val="004D59AB"/>
    <w:rsid w:val="004D705B"/>
    <w:rsid w:val="004E2635"/>
    <w:rsid w:val="004F0CE6"/>
    <w:rsid w:val="004F4682"/>
    <w:rsid w:val="005008D6"/>
    <w:rsid w:val="00500B71"/>
    <w:rsid w:val="00501E36"/>
    <w:rsid w:val="00503775"/>
    <w:rsid w:val="0050589C"/>
    <w:rsid w:val="005076C3"/>
    <w:rsid w:val="005134E0"/>
    <w:rsid w:val="00531C56"/>
    <w:rsid w:val="00537268"/>
    <w:rsid w:val="00537FBA"/>
    <w:rsid w:val="00542447"/>
    <w:rsid w:val="00542AD3"/>
    <w:rsid w:val="00555116"/>
    <w:rsid w:val="00555C33"/>
    <w:rsid w:val="005579D6"/>
    <w:rsid w:val="00567470"/>
    <w:rsid w:val="00577425"/>
    <w:rsid w:val="005900C5"/>
    <w:rsid w:val="00590DE8"/>
    <w:rsid w:val="005948AF"/>
    <w:rsid w:val="005949BA"/>
    <w:rsid w:val="00595AF1"/>
    <w:rsid w:val="005B27BA"/>
    <w:rsid w:val="005B2A4E"/>
    <w:rsid w:val="005B712F"/>
    <w:rsid w:val="005C0322"/>
    <w:rsid w:val="005C1039"/>
    <w:rsid w:val="005C4437"/>
    <w:rsid w:val="005C51BF"/>
    <w:rsid w:val="005C6AA9"/>
    <w:rsid w:val="005E4C86"/>
    <w:rsid w:val="005E5556"/>
    <w:rsid w:val="005F2458"/>
    <w:rsid w:val="005F3F38"/>
    <w:rsid w:val="0060116C"/>
    <w:rsid w:val="0060447F"/>
    <w:rsid w:val="00610CE5"/>
    <w:rsid w:val="0061610B"/>
    <w:rsid w:val="0061659B"/>
    <w:rsid w:val="00623348"/>
    <w:rsid w:val="00624936"/>
    <w:rsid w:val="006261EF"/>
    <w:rsid w:val="0063546B"/>
    <w:rsid w:val="00642D64"/>
    <w:rsid w:val="00642E71"/>
    <w:rsid w:val="00645D1E"/>
    <w:rsid w:val="0064664D"/>
    <w:rsid w:val="00657D86"/>
    <w:rsid w:val="00662425"/>
    <w:rsid w:val="00666C99"/>
    <w:rsid w:val="0067454B"/>
    <w:rsid w:val="006778AE"/>
    <w:rsid w:val="006812FB"/>
    <w:rsid w:val="0068631A"/>
    <w:rsid w:val="006A2EF9"/>
    <w:rsid w:val="006A7E9D"/>
    <w:rsid w:val="006A7F75"/>
    <w:rsid w:val="006B5A7F"/>
    <w:rsid w:val="006B7B3D"/>
    <w:rsid w:val="006C21D5"/>
    <w:rsid w:val="006C63E9"/>
    <w:rsid w:val="006C7325"/>
    <w:rsid w:val="006D4425"/>
    <w:rsid w:val="006D4ADD"/>
    <w:rsid w:val="006D5EF7"/>
    <w:rsid w:val="006E19F8"/>
    <w:rsid w:val="006E5E73"/>
    <w:rsid w:val="006E675C"/>
    <w:rsid w:val="006E796B"/>
    <w:rsid w:val="006F40AA"/>
    <w:rsid w:val="006F5C0E"/>
    <w:rsid w:val="007019AB"/>
    <w:rsid w:val="00714828"/>
    <w:rsid w:val="007268BE"/>
    <w:rsid w:val="007271AF"/>
    <w:rsid w:val="00736525"/>
    <w:rsid w:val="007368DF"/>
    <w:rsid w:val="00742C2E"/>
    <w:rsid w:val="0074315A"/>
    <w:rsid w:val="00746525"/>
    <w:rsid w:val="00765784"/>
    <w:rsid w:val="00765A73"/>
    <w:rsid w:val="00766BA4"/>
    <w:rsid w:val="007709C9"/>
    <w:rsid w:val="007774BE"/>
    <w:rsid w:val="007A0D58"/>
    <w:rsid w:val="007A5760"/>
    <w:rsid w:val="007A6067"/>
    <w:rsid w:val="007A6824"/>
    <w:rsid w:val="007B34B8"/>
    <w:rsid w:val="007B4138"/>
    <w:rsid w:val="007B5F84"/>
    <w:rsid w:val="007B72CE"/>
    <w:rsid w:val="007C244F"/>
    <w:rsid w:val="007C776B"/>
    <w:rsid w:val="007D132E"/>
    <w:rsid w:val="007D281C"/>
    <w:rsid w:val="007E009B"/>
    <w:rsid w:val="007E5F3D"/>
    <w:rsid w:val="007E7966"/>
    <w:rsid w:val="007F70D7"/>
    <w:rsid w:val="00803FCA"/>
    <w:rsid w:val="00804FA3"/>
    <w:rsid w:val="00815FEF"/>
    <w:rsid w:val="0082171B"/>
    <w:rsid w:val="0082589D"/>
    <w:rsid w:val="00833279"/>
    <w:rsid w:val="0083523B"/>
    <w:rsid w:val="00842674"/>
    <w:rsid w:val="00845353"/>
    <w:rsid w:val="00846B6B"/>
    <w:rsid w:val="00850B07"/>
    <w:rsid w:val="00863B3D"/>
    <w:rsid w:val="008646BA"/>
    <w:rsid w:val="008672D5"/>
    <w:rsid w:val="00871CEF"/>
    <w:rsid w:val="00872FE1"/>
    <w:rsid w:val="0087377F"/>
    <w:rsid w:val="008743DC"/>
    <w:rsid w:val="00896372"/>
    <w:rsid w:val="008C14BB"/>
    <w:rsid w:val="008C25CB"/>
    <w:rsid w:val="008D12FE"/>
    <w:rsid w:val="008F678A"/>
    <w:rsid w:val="00903DF9"/>
    <w:rsid w:val="0091219C"/>
    <w:rsid w:val="00912A79"/>
    <w:rsid w:val="00917495"/>
    <w:rsid w:val="00922400"/>
    <w:rsid w:val="00924EDA"/>
    <w:rsid w:val="00930357"/>
    <w:rsid w:val="00935A35"/>
    <w:rsid w:val="0094370F"/>
    <w:rsid w:val="0094568E"/>
    <w:rsid w:val="00953D25"/>
    <w:rsid w:val="00953D59"/>
    <w:rsid w:val="00953F1D"/>
    <w:rsid w:val="00955F15"/>
    <w:rsid w:val="00956584"/>
    <w:rsid w:val="009671BF"/>
    <w:rsid w:val="0097432C"/>
    <w:rsid w:val="009823C4"/>
    <w:rsid w:val="009946BD"/>
    <w:rsid w:val="009A0C74"/>
    <w:rsid w:val="009A1FE9"/>
    <w:rsid w:val="009A5085"/>
    <w:rsid w:val="009A6C4B"/>
    <w:rsid w:val="009B3559"/>
    <w:rsid w:val="009C1FE3"/>
    <w:rsid w:val="009C685A"/>
    <w:rsid w:val="009C6AD8"/>
    <w:rsid w:val="009D04AF"/>
    <w:rsid w:val="009D6865"/>
    <w:rsid w:val="009E0932"/>
    <w:rsid w:val="009F0A0F"/>
    <w:rsid w:val="009F4CFD"/>
    <w:rsid w:val="009F6CD2"/>
    <w:rsid w:val="00A0011B"/>
    <w:rsid w:val="00A01AD6"/>
    <w:rsid w:val="00A028EE"/>
    <w:rsid w:val="00A039CE"/>
    <w:rsid w:val="00A21570"/>
    <w:rsid w:val="00A2614D"/>
    <w:rsid w:val="00A31F9E"/>
    <w:rsid w:val="00A328F2"/>
    <w:rsid w:val="00A33137"/>
    <w:rsid w:val="00A36044"/>
    <w:rsid w:val="00A40BA4"/>
    <w:rsid w:val="00A41298"/>
    <w:rsid w:val="00A419CA"/>
    <w:rsid w:val="00A425CE"/>
    <w:rsid w:val="00A55CF5"/>
    <w:rsid w:val="00A60295"/>
    <w:rsid w:val="00A603B9"/>
    <w:rsid w:val="00A677B0"/>
    <w:rsid w:val="00A74BB8"/>
    <w:rsid w:val="00A85265"/>
    <w:rsid w:val="00A913C9"/>
    <w:rsid w:val="00A97735"/>
    <w:rsid w:val="00AE16BF"/>
    <w:rsid w:val="00AE187B"/>
    <w:rsid w:val="00AE518A"/>
    <w:rsid w:val="00AF0C71"/>
    <w:rsid w:val="00AF255D"/>
    <w:rsid w:val="00AF38CF"/>
    <w:rsid w:val="00B0063B"/>
    <w:rsid w:val="00B03BDA"/>
    <w:rsid w:val="00B05A7F"/>
    <w:rsid w:val="00B05DA8"/>
    <w:rsid w:val="00B0638F"/>
    <w:rsid w:val="00B07C02"/>
    <w:rsid w:val="00B131AE"/>
    <w:rsid w:val="00B21F50"/>
    <w:rsid w:val="00B2267F"/>
    <w:rsid w:val="00B22971"/>
    <w:rsid w:val="00B26005"/>
    <w:rsid w:val="00B26B60"/>
    <w:rsid w:val="00B26EF8"/>
    <w:rsid w:val="00B30871"/>
    <w:rsid w:val="00B3557C"/>
    <w:rsid w:val="00B41C78"/>
    <w:rsid w:val="00B42F12"/>
    <w:rsid w:val="00B4663A"/>
    <w:rsid w:val="00B56D12"/>
    <w:rsid w:val="00B734DB"/>
    <w:rsid w:val="00B738A9"/>
    <w:rsid w:val="00B80A27"/>
    <w:rsid w:val="00B818F8"/>
    <w:rsid w:val="00B86011"/>
    <w:rsid w:val="00B90C1F"/>
    <w:rsid w:val="00B90FB4"/>
    <w:rsid w:val="00B931C8"/>
    <w:rsid w:val="00B93410"/>
    <w:rsid w:val="00B97F08"/>
    <w:rsid w:val="00BB1DC2"/>
    <w:rsid w:val="00BD29C5"/>
    <w:rsid w:val="00BD4260"/>
    <w:rsid w:val="00BD6DFA"/>
    <w:rsid w:val="00BE5A68"/>
    <w:rsid w:val="00BF0924"/>
    <w:rsid w:val="00C04E7D"/>
    <w:rsid w:val="00C0729D"/>
    <w:rsid w:val="00C13B6A"/>
    <w:rsid w:val="00C21F27"/>
    <w:rsid w:val="00C265CE"/>
    <w:rsid w:val="00C312F7"/>
    <w:rsid w:val="00C3300F"/>
    <w:rsid w:val="00C372FF"/>
    <w:rsid w:val="00C5005A"/>
    <w:rsid w:val="00C56DDD"/>
    <w:rsid w:val="00C62677"/>
    <w:rsid w:val="00C63A42"/>
    <w:rsid w:val="00C665AF"/>
    <w:rsid w:val="00C675A7"/>
    <w:rsid w:val="00C756FB"/>
    <w:rsid w:val="00C844D1"/>
    <w:rsid w:val="00C9244B"/>
    <w:rsid w:val="00C94BAE"/>
    <w:rsid w:val="00C95141"/>
    <w:rsid w:val="00CA27DD"/>
    <w:rsid w:val="00CA45F6"/>
    <w:rsid w:val="00CA7958"/>
    <w:rsid w:val="00CB60E7"/>
    <w:rsid w:val="00CC1674"/>
    <w:rsid w:val="00CD0A3A"/>
    <w:rsid w:val="00CD5413"/>
    <w:rsid w:val="00CD7CC6"/>
    <w:rsid w:val="00CE2495"/>
    <w:rsid w:val="00CF1CC0"/>
    <w:rsid w:val="00CF2C7F"/>
    <w:rsid w:val="00CF4E8D"/>
    <w:rsid w:val="00D011D9"/>
    <w:rsid w:val="00D06BA3"/>
    <w:rsid w:val="00D1366D"/>
    <w:rsid w:val="00D16BB0"/>
    <w:rsid w:val="00D20B49"/>
    <w:rsid w:val="00D237BE"/>
    <w:rsid w:val="00D36EAD"/>
    <w:rsid w:val="00D40828"/>
    <w:rsid w:val="00D44322"/>
    <w:rsid w:val="00D4489E"/>
    <w:rsid w:val="00D5758C"/>
    <w:rsid w:val="00D645CB"/>
    <w:rsid w:val="00D655F1"/>
    <w:rsid w:val="00D6695F"/>
    <w:rsid w:val="00D80C4E"/>
    <w:rsid w:val="00DA3CA4"/>
    <w:rsid w:val="00DA4DE4"/>
    <w:rsid w:val="00DB22E6"/>
    <w:rsid w:val="00DB4830"/>
    <w:rsid w:val="00DB55BD"/>
    <w:rsid w:val="00DB7651"/>
    <w:rsid w:val="00DC4D0A"/>
    <w:rsid w:val="00DC5374"/>
    <w:rsid w:val="00DD08BB"/>
    <w:rsid w:val="00DD0C9E"/>
    <w:rsid w:val="00DD0E21"/>
    <w:rsid w:val="00DD16FC"/>
    <w:rsid w:val="00DD6F5B"/>
    <w:rsid w:val="00DD70BB"/>
    <w:rsid w:val="00DE7272"/>
    <w:rsid w:val="00DF0E3A"/>
    <w:rsid w:val="00E002BD"/>
    <w:rsid w:val="00E04140"/>
    <w:rsid w:val="00E12FF9"/>
    <w:rsid w:val="00E139C0"/>
    <w:rsid w:val="00E274E2"/>
    <w:rsid w:val="00E32E5F"/>
    <w:rsid w:val="00E354F8"/>
    <w:rsid w:val="00E53009"/>
    <w:rsid w:val="00E53977"/>
    <w:rsid w:val="00E63016"/>
    <w:rsid w:val="00E65853"/>
    <w:rsid w:val="00E7154A"/>
    <w:rsid w:val="00E76001"/>
    <w:rsid w:val="00E77564"/>
    <w:rsid w:val="00E84333"/>
    <w:rsid w:val="00E939C8"/>
    <w:rsid w:val="00EA420A"/>
    <w:rsid w:val="00EC5543"/>
    <w:rsid w:val="00EC63EA"/>
    <w:rsid w:val="00EC7099"/>
    <w:rsid w:val="00EE4442"/>
    <w:rsid w:val="00EE4E6B"/>
    <w:rsid w:val="00EE5B98"/>
    <w:rsid w:val="00EE64A2"/>
    <w:rsid w:val="00EE6E7B"/>
    <w:rsid w:val="00EF182A"/>
    <w:rsid w:val="00EF65AE"/>
    <w:rsid w:val="00EF70A4"/>
    <w:rsid w:val="00F02289"/>
    <w:rsid w:val="00F06D3D"/>
    <w:rsid w:val="00F14BD6"/>
    <w:rsid w:val="00F1606D"/>
    <w:rsid w:val="00F2084A"/>
    <w:rsid w:val="00F21643"/>
    <w:rsid w:val="00F21C0E"/>
    <w:rsid w:val="00F22963"/>
    <w:rsid w:val="00F23EBF"/>
    <w:rsid w:val="00F3325C"/>
    <w:rsid w:val="00F3459D"/>
    <w:rsid w:val="00F35F07"/>
    <w:rsid w:val="00F36412"/>
    <w:rsid w:val="00F476CE"/>
    <w:rsid w:val="00F50CA7"/>
    <w:rsid w:val="00F518B1"/>
    <w:rsid w:val="00F518EC"/>
    <w:rsid w:val="00F64F66"/>
    <w:rsid w:val="00F72D22"/>
    <w:rsid w:val="00F84654"/>
    <w:rsid w:val="00F85EB3"/>
    <w:rsid w:val="00F90DAF"/>
    <w:rsid w:val="00F923DC"/>
    <w:rsid w:val="00F97707"/>
    <w:rsid w:val="00FA2F89"/>
    <w:rsid w:val="00FA39C2"/>
    <w:rsid w:val="00FA50A6"/>
    <w:rsid w:val="00FC1FA0"/>
    <w:rsid w:val="00FC6F15"/>
    <w:rsid w:val="00FD36AE"/>
    <w:rsid w:val="00FE3286"/>
    <w:rsid w:val="00FE3545"/>
    <w:rsid w:val="00FE4D1C"/>
    <w:rsid w:val="00FF091F"/>
    <w:rsid w:val="00FF12E7"/>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rules v:ext="edit">
        <o:r id="V:Rule2" type="connector" idref="#AutoShape 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774BE"/>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0"/>
    <w:next w:val="a0"/>
    <w:link w:val="1Char"/>
    <w:uiPriority w:val="99"/>
    <w:qFormat/>
    <w:rsid w:val="007774BE"/>
    <w:pPr>
      <w:keepNext/>
      <w:numPr>
        <w:numId w:val="1"/>
      </w:numPr>
      <w:spacing w:before="60" w:after="60" w:line="280" w:lineRule="atLeast"/>
      <w:outlineLvl w:val="0"/>
    </w:pPr>
    <w:rPr>
      <w:rFonts w:ascii="Verdana" w:hAnsi="Verdana"/>
      <w:b/>
      <w:smallCaps/>
      <w:sz w:val="22"/>
    </w:rPr>
  </w:style>
  <w:style w:type="paragraph" w:styleId="2">
    <w:name w:val="heading 2"/>
    <w:basedOn w:val="a0"/>
    <w:next w:val="a0"/>
    <w:link w:val="2Char"/>
    <w:uiPriority w:val="99"/>
    <w:qFormat/>
    <w:rsid w:val="007774BE"/>
    <w:pPr>
      <w:keepNext/>
      <w:tabs>
        <w:tab w:val="num" w:pos="0"/>
      </w:tabs>
      <w:spacing w:before="60" w:after="60" w:line="280" w:lineRule="atLeast"/>
      <w:ind w:left="360"/>
      <w:jc w:val="center"/>
      <w:outlineLvl w:val="1"/>
    </w:pPr>
    <w:rPr>
      <w:rFonts w:ascii="Verdana" w:hAnsi="Verdana"/>
      <w:b/>
      <w:sz w:val="16"/>
      <w:szCs w:val="16"/>
    </w:rPr>
  </w:style>
  <w:style w:type="paragraph" w:styleId="3">
    <w:name w:val="heading 3"/>
    <w:basedOn w:val="a0"/>
    <w:next w:val="a0"/>
    <w:link w:val="3Char"/>
    <w:uiPriority w:val="9"/>
    <w:semiHidden/>
    <w:unhideWhenUsed/>
    <w:qFormat/>
    <w:rsid w:val="007774BE"/>
    <w:pPr>
      <w:keepNext/>
      <w:keepLines/>
      <w:spacing w:before="200"/>
      <w:outlineLvl w:val="2"/>
    </w:pPr>
    <w:rPr>
      <w:rFonts w:asciiTheme="majorHAnsi" w:eastAsiaTheme="majorEastAsia" w:hAnsiTheme="majorHAnsi" w:cstheme="majorBidi"/>
      <w:b/>
      <w:b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basedOn w:val="a1"/>
    <w:link w:val="1"/>
    <w:uiPriority w:val="99"/>
    <w:rsid w:val="007774BE"/>
    <w:rPr>
      <w:rFonts w:ascii="Verdana" w:eastAsia="Times New Roman" w:hAnsi="Verdana" w:cs="Times New Roman"/>
      <w:b/>
      <w:smallCaps/>
      <w:szCs w:val="24"/>
      <w:lang w:eastAsia="ar-SA"/>
    </w:rPr>
  </w:style>
  <w:style w:type="character" w:customStyle="1" w:styleId="2Char">
    <w:name w:val="Επικεφαλίδα 2 Char"/>
    <w:basedOn w:val="a1"/>
    <w:link w:val="2"/>
    <w:uiPriority w:val="99"/>
    <w:rsid w:val="007774BE"/>
    <w:rPr>
      <w:rFonts w:ascii="Verdana" w:eastAsia="Times New Roman" w:hAnsi="Verdana" w:cs="Times New Roman"/>
      <w:b/>
      <w:sz w:val="16"/>
      <w:szCs w:val="16"/>
      <w:lang w:eastAsia="ar-SA"/>
    </w:rPr>
  </w:style>
  <w:style w:type="character" w:customStyle="1" w:styleId="3Char">
    <w:name w:val="Επικεφαλίδα 3 Char"/>
    <w:basedOn w:val="a1"/>
    <w:link w:val="3"/>
    <w:uiPriority w:val="9"/>
    <w:semiHidden/>
    <w:rsid w:val="007774BE"/>
    <w:rPr>
      <w:rFonts w:asciiTheme="majorHAnsi" w:eastAsiaTheme="majorEastAsia" w:hAnsiTheme="majorHAnsi" w:cstheme="majorBidi"/>
      <w:b/>
      <w:bCs/>
      <w:color w:val="4F81BD" w:themeColor="accent1"/>
      <w:sz w:val="24"/>
      <w:szCs w:val="24"/>
      <w:lang w:eastAsia="ar-SA"/>
    </w:rPr>
  </w:style>
  <w:style w:type="paragraph" w:styleId="a4">
    <w:name w:val="Body Text"/>
    <w:basedOn w:val="a0"/>
    <w:link w:val="Char"/>
    <w:uiPriority w:val="1"/>
    <w:qFormat/>
    <w:rsid w:val="007774BE"/>
    <w:pPr>
      <w:jc w:val="both"/>
    </w:pPr>
    <w:rPr>
      <w:szCs w:val="20"/>
    </w:rPr>
  </w:style>
  <w:style w:type="character" w:customStyle="1" w:styleId="Char">
    <w:name w:val="Σώμα κειμένου Char"/>
    <w:basedOn w:val="a1"/>
    <w:link w:val="a4"/>
    <w:uiPriority w:val="1"/>
    <w:rsid w:val="007774BE"/>
    <w:rPr>
      <w:rFonts w:ascii="Times New Roman" w:eastAsia="Times New Roman" w:hAnsi="Times New Roman" w:cs="Times New Roman"/>
      <w:sz w:val="24"/>
      <w:szCs w:val="20"/>
      <w:lang w:eastAsia="ar-SA"/>
    </w:rPr>
  </w:style>
  <w:style w:type="table" w:styleId="a5">
    <w:name w:val="Table Grid"/>
    <w:basedOn w:val="a2"/>
    <w:uiPriority w:val="59"/>
    <w:rsid w:val="007774BE"/>
    <w:pPr>
      <w:spacing w:after="0" w:line="240" w:lineRule="auto"/>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0"/>
    <w:uiPriority w:val="34"/>
    <w:qFormat/>
    <w:rsid w:val="007774BE"/>
    <w:pPr>
      <w:suppressAutoHyphens w:val="0"/>
      <w:spacing w:after="200" w:line="276" w:lineRule="auto"/>
      <w:ind w:left="720"/>
      <w:contextualSpacing/>
    </w:pPr>
    <w:rPr>
      <w:rFonts w:ascii="Calibri" w:hAnsi="Calibri"/>
      <w:sz w:val="22"/>
      <w:szCs w:val="22"/>
      <w:lang w:eastAsia="en-US"/>
    </w:rPr>
  </w:style>
  <w:style w:type="character" w:customStyle="1" w:styleId="5">
    <w:name w:val="Επικεφαλίδα #5_"/>
    <w:link w:val="51"/>
    <w:rsid w:val="007774BE"/>
    <w:rPr>
      <w:rFonts w:ascii="Calibri" w:hAnsi="Calibri"/>
      <w:shd w:val="clear" w:color="auto" w:fill="FFFFFF"/>
    </w:rPr>
  </w:style>
  <w:style w:type="paragraph" w:customStyle="1" w:styleId="51">
    <w:name w:val="Επικεφαλίδα #51"/>
    <w:basedOn w:val="a0"/>
    <w:link w:val="5"/>
    <w:rsid w:val="007774BE"/>
    <w:pPr>
      <w:widowControl w:val="0"/>
      <w:shd w:val="clear" w:color="auto" w:fill="FFFFFF"/>
      <w:suppressAutoHyphens w:val="0"/>
      <w:spacing w:before="60" w:line="269" w:lineRule="exact"/>
      <w:ind w:hanging="560"/>
      <w:outlineLvl w:val="4"/>
    </w:pPr>
    <w:rPr>
      <w:rFonts w:ascii="Calibri" w:eastAsiaTheme="minorHAnsi" w:hAnsi="Calibri" w:cstheme="minorBidi"/>
      <w:sz w:val="22"/>
      <w:szCs w:val="22"/>
      <w:lang w:eastAsia="en-US"/>
    </w:rPr>
  </w:style>
  <w:style w:type="paragraph" w:styleId="a7">
    <w:name w:val="Balloon Text"/>
    <w:basedOn w:val="a0"/>
    <w:link w:val="Char0"/>
    <w:uiPriority w:val="99"/>
    <w:semiHidden/>
    <w:unhideWhenUsed/>
    <w:rsid w:val="007774BE"/>
    <w:rPr>
      <w:rFonts w:ascii="Tahoma" w:hAnsi="Tahoma" w:cs="Tahoma"/>
      <w:sz w:val="16"/>
      <w:szCs w:val="16"/>
    </w:rPr>
  </w:style>
  <w:style w:type="character" w:customStyle="1" w:styleId="Char0">
    <w:name w:val="Κείμενο πλαισίου Char"/>
    <w:basedOn w:val="a1"/>
    <w:link w:val="a7"/>
    <w:uiPriority w:val="99"/>
    <w:semiHidden/>
    <w:rsid w:val="007774BE"/>
    <w:rPr>
      <w:rFonts w:ascii="Tahoma" w:eastAsia="Times New Roman" w:hAnsi="Tahoma" w:cs="Tahoma"/>
      <w:sz w:val="16"/>
      <w:szCs w:val="16"/>
      <w:lang w:eastAsia="ar-SA"/>
    </w:rPr>
  </w:style>
  <w:style w:type="paragraph" w:customStyle="1" w:styleId="11">
    <w:name w:val="Επικεφαλίδα 11"/>
    <w:basedOn w:val="a0"/>
    <w:uiPriority w:val="1"/>
    <w:qFormat/>
    <w:rsid w:val="007774BE"/>
    <w:pPr>
      <w:widowControl w:val="0"/>
      <w:suppressAutoHyphens w:val="0"/>
      <w:ind w:left="730"/>
      <w:outlineLvl w:val="1"/>
    </w:pPr>
    <w:rPr>
      <w:rFonts w:ascii="Arial" w:eastAsia="Arial" w:hAnsi="Arial" w:cstheme="minorBidi"/>
      <w:sz w:val="40"/>
      <w:szCs w:val="40"/>
      <w:lang w:val="en-US" w:eastAsia="en-US"/>
    </w:rPr>
  </w:style>
  <w:style w:type="paragraph" w:customStyle="1" w:styleId="21">
    <w:name w:val="Επικεφαλίδα 21"/>
    <w:basedOn w:val="a0"/>
    <w:uiPriority w:val="1"/>
    <w:qFormat/>
    <w:rsid w:val="007774BE"/>
    <w:pPr>
      <w:widowControl w:val="0"/>
      <w:suppressAutoHyphens w:val="0"/>
      <w:outlineLvl w:val="2"/>
    </w:pPr>
    <w:rPr>
      <w:rFonts w:ascii="Segoe UI" w:eastAsia="Segoe UI" w:hAnsi="Segoe UI" w:cstheme="minorBidi"/>
      <w:sz w:val="28"/>
      <w:szCs w:val="28"/>
      <w:lang w:val="en-US" w:eastAsia="en-US"/>
    </w:rPr>
  </w:style>
  <w:style w:type="paragraph" w:customStyle="1" w:styleId="31">
    <w:name w:val="Επικεφαλίδα 31"/>
    <w:basedOn w:val="a0"/>
    <w:uiPriority w:val="1"/>
    <w:qFormat/>
    <w:rsid w:val="007774BE"/>
    <w:pPr>
      <w:widowControl w:val="0"/>
      <w:suppressAutoHyphens w:val="0"/>
      <w:outlineLvl w:val="3"/>
    </w:pPr>
    <w:rPr>
      <w:rFonts w:ascii="Arial" w:eastAsia="Arial" w:hAnsi="Arial" w:cstheme="minorBidi"/>
      <w:lang w:val="en-US" w:eastAsia="en-US"/>
    </w:rPr>
  </w:style>
  <w:style w:type="paragraph" w:customStyle="1" w:styleId="TableParagraph">
    <w:name w:val="Table Paragraph"/>
    <w:basedOn w:val="a0"/>
    <w:uiPriority w:val="1"/>
    <w:qFormat/>
    <w:rsid w:val="007774BE"/>
    <w:pPr>
      <w:widowControl w:val="0"/>
      <w:suppressAutoHyphens w:val="0"/>
    </w:pPr>
    <w:rPr>
      <w:rFonts w:asciiTheme="minorHAnsi" w:eastAsiaTheme="minorHAnsi" w:hAnsiTheme="minorHAnsi" w:cstheme="minorBidi"/>
      <w:sz w:val="22"/>
      <w:szCs w:val="22"/>
      <w:lang w:val="en-US" w:eastAsia="en-US"/>
    </w:rPr>
  </w:style>
  <w:style w:type="character" w:styleId="-">
    <w:name w:val="Hyperlink"/>
    <w:basedOn w:val="a1"/>
    <w:uiPriority w:val="99"/>
    <w:unhideWhenUsed/>
    <w:rsid w:val="007774BE"/>
    <w:rPr>
      <w:color w:val="0000FF" w:themeColor="hyperlink"/>
      <w:u w:val="single"/>
    </w:rPr>
  </w:style>
  <w:style w:type="table" w:customStyle="1" w:styleId="TableNormal1">
    <w:name w:val="Table Normal1"/>
    <w:uiPriority w:val="2"/>
    <w:semiHidden/>
    <w:unhideWhenUsed/>
    <w:qFormat/>
    <w:rsid w:val="007774BE"/>
    <w:pPr>
      <w:widowControl w:val="0"/>
      <w:spacing w:after="0" w:line="240" w:lineRule="auto"/>
    </w:pPr>
    <w:rPr>
      <w:lang w:val="en-US"/>
    </w:rPr>
    <w:tblPr>
      <w:tblInd w:w="0" w:type="dxa"/>
      <w:tblCellMar>
        <w:top w:w="0" w:type="dxa"/>
        <w:left w:w="0" w:type="dxa"/>
        <w:bottom w:w="0" w:type="dxa"/>
        <w:right w:w="0" w:type="dxa"/>
      </w:tblCellMar>
    </w:tblPr>
  </w:style>
  <w:style w:type="paragraph" w:styleId="a8">
    <w:name w:val="header"/>
    <w:basedOn w:val="a0"/>
    <w:link w:val="Char1"/>
    <w:unhideWhenUsed/>
    <w:rsid w:val="007774BE"/>
    <w:pPr>
      <w:tabs>
        <w:tab w:val="center" w:pos="4153"/>
        <w:tab w:val="right" w:pos="8306"/>
      </w:tabs>
    </w:pPr>
  </w:style>
  <w:style w:type="character" w:customStyle="1" w:styleId="Char1">
    <w:name w:val="Κεφαλίδα Char"/>
    <w:basedOn w:val="a1"/>
    <w:link w:val="a8"/>
    <w:rsid w:val="007774BE"/>
    <w:rPr>
      <w:rFonts w:ascii="Times New Roman" w:eastAsia="Times New Roman" w:hAnsi="Times New Roman" w:cs="Times New Roman"/>
      <w:sz w:val="24"/>
      <w:szCs w:val="24"/>
      <w:lang w:eastAsia="ar-SA"/>
    </w:rPr>
  </w:style>
  <w:style w:type="paragraph" w:styleId="a9">
    <w:name w:val="footer"/>
    <w:basedOn w:val="a0"/>
    <w:link w:val="Char2"/>
    <w:uiPriority w:val="99"/>
    <w:unhideWhenUsed/>
    <w:rsid w:val="007774BE"/>
    <w:pPr>
      <w:tabs>
        <w:tab w:val="center" w:pos="4153"/>
        <w:tab w:val="right" w:pos="8306"/>
      </w:tabs>
    </w:pPr>
  </w:style>
  <w:style w:type="character" w:customStyle="1" w:styleId="Char2">
    <w:name w:val="Υποσέλιδο Char"/>
    <w:basedOn w:val="a1"/>
    <w:link w:val="a9"/>
    <w:uiPriority w:val="99"/>
    <w:rsid w:val="007774BE"/>
    <w:rPr>
      <w:rFonts w:ascii="Times New Roman" w:eastAsia="Times New Roman" w:hAnsi="Times New Roman" w:cs="Times New Roman"/>
      <w:sz w:val="24"/>
      <w:szCs w:val="24"/>
      <w:lang w:eastAsia="ar-SA"/>
    </w:rPr>
  </w:style>
  <w:style w:type="paragraph" w:styleId="20">
    <w:name w:val="Body Text 2"/>
    <w:basedOn w:val="a0"/>
    <w:link w:val="2Char0"/>
    <w:uiPriority w:val="99"/>
    <w:unhideWhenUsed/>
    <w:rsid w:val="007774BE"/>
    <w:pPr>
      <w:spacing w:after="120" w:line="480" w:lineRule="auto"/>
    </w:pPr>
  </w:style>
  <w:style w:type="character" w:customStyle="1" w:styleId="2Char0">
    <w:name w:val="Σώμα κείμενου 2 Char"/>
    <w:basedOn w:val="a1"/>
    <w:link w:val="20"/>
    <w:uiPriority w:val="99"/>
    <w:rsid w:val="007774BE"/>
    <w:rPr>
      <w:rFonts w:ascii="Times New Roman" w:eastAsia="Times New Roman" w:hAnsi="Times New Roman" w:cs="Times New Roman"/>
      <w:sz w:val="24"/>
      <w:szCs w:val="24"/>
      <w:lang w:eastAsia="ar-SA"/>
    </w:rPr>
  </w:style>
  <w:style w:type="paragraph" w:styleId="aa">
    <w:name w:val="Body Text Indent"/>
    <w:basedOn w:val="a0"/>
    <w:link w:val="Char3"/>
    <w:uiPriority w:val="99"/>
    <w:unhideWhenUsed/>
    <w:rsid w:val="007774BE"/>
    <w:pPr>
      <w:spacing w:after="120"/>
      <w:ind w:left="283"/>
    </w:pPr>
  </w:style>
  <w:style w:type="character" w:customStyle="1" w:styleId="Char3">
    <w:name w:val="Σώμα κείμενου με εσοχή Char"/>
    <w:basedOn w:val="a1"/>
    <w:link w:val="aa"/>
    <w:uiPriority w:val="99"/>
    <w:rsid w:val="007774BE"/>
    <w:rPr>
      <w:rFonts w:ascii="Times New Roman" w:eastAsia="Times New Roman" w:hAnsi="Times New Roman" w:cs="Times New Roman"/>
      <w:sz w:val="24"/>
      <w:szCs w:val="24"/>
      <w:lang w:eastAsia="ar-SA"/>
    </w:rPr>
  </w:style>
  <w:style w:type="paragraph" w:customStyle="1" w:styleId="210">
    <w:name w:val="Σώμα κείμενου 21"/>
    <w:basedOn w:val="a0"/>
    <w:uiPriority w:val="99"/>
    <w:rsid w:val="007774BE"/>
    <w:pPr>
      <w:spacing w:after="120" w:line="480" w:lineRule="auto"/>
    </w:pPr>
  </w:style>
  <w:style w:type="character" w:customStyle="1" w:styleId="ab">
    <w:name w:val="Χαρακτήρες υποσημείωσης"/>
    <w:rsid w:val="007774BE"/>
  </w:style>
  <w:style w:type="character" w:customStyle="1" w:styleId="DeltaViewInsertion">
    <w:name w:val="DeltaView Insertion"/>
    <w:rsid w:val="007774BE"/>
    <w:rPr>
      <w:b/>
      <w:i/>
      <w:spacing w:val="0"/>
      <w:lang w:val="el-GR"/>
    </w:rPr>
  </w:style>
  <w:style w:type="paragraph" w:styleId="ac">
    <w:name w:val="endnote text"/>
    <w:basedOn w:val="a0"/>
    <w:link w:val="Char4"/>
    <w:unhideWhenUsed/>
    <w:rsid w:val="007774BE"/>
    <w:pPr>
      <w:spacing w:after="200" w:line="276" w:lineRule="auto"/>
      <w:ind w:firstLine="397"/>
      <w:jc w:val="both"/>
    </w:pPr>
    <w:rPr>
      <w:rFonts w:ascii="Calibri" w:hAnsi="Calibri" w:cs="Calibri"/>
      <w:kern w:val="1"/>
      <w:sz w:val="20"/>
      <w:szCs w:val="20"/>
      <w:lang w:eastAsia="zh-CN"/>
    </w:rPr>
  </w:style>
  <w:style w:type="character" w:customStyle="1" w:styleId="Char4">
    <w:name w:val="Κείμενο σημείωσης τέλους Char"/>
    <w:basedOn w:val="a1"/>
    <w:link w:val="ac"/>
    <w:uiPriority w:val="99"/>
    <w:rsid w:val="007774BE"/>
    <w:rPr>
      <w:rFonts w:ascii="Calibri" w:eastAsia="Times New Roman" w:hAnsi="Calibri" w:cs="Calibri"/>
      <w:kern w:val="1"/>
      <w:sz w:val="20"/>
      <w:szCs w:val="20"/>
      <w:lang w:eastAsia="zh-CN"/>
    </w:rPr>
  </w:style>
  <w:style w:type="paragraph" w:customStyle="1" w:styleId="Default">
    <w:name w:val="Default"/>
    <w:rsid w:val="005C1039"/>
    <w:pPr>
      <w:autoSpaceDE w:val="0"/>
      <w:autoSpaceDN w:val="0"/>
      <w:adjustRightInd w:val="0"/>
      <w:spacing w:after="0" w:line="240" w:lineRule="auto"/>
    </w:pPr>
    <w:rPr>
      <w:rFonts w:ascii="Palatino Linotype" w:hAnsi="Palatino Linotype" w:cs="Palatino Linotype"/>
      <w:color w:val="000000"/>
      <w:sz w:val="24"/>
      <w:szCs w:val="24"/>
    </w:rPr>
  </w:style>
  <w:style w:type="character" w:customStyle="1" w:styleId="ad">
    <w:name w:val="Σύμβολο υποσημείωσης"/>
    <w:rsid w:val="00DB7651"/>
    <w:rPr>
      <w:vertAlign w:val="superscript"/>
    </w:rPr>
  </w:style>
  <w:style w:type="character" w:customStyle="1" w:styleId="NormalBoldChar">
    <w:name w:val="NormalBold Char"/>
    <w:rsid w:val="00DB7651"/>
    <w:rPr>
      <w:rFonts w:ascii="Times New Roman" w:eastAsia="Times New Roman" w:hAnsi="Times New Roman" w:cs="Times New Roman"/>
      <w:b/>
      <w:sz w:val="24"/>
      <w:lang w:val="el-GR"/>
    </w:rPr>
  </w:style>
  <w:style w:type="character" w:styleId="ae">
    <w:name w:val="endnote reference"/>
    <w:rsid w:val="00DB7651"/>
    <w:rPr>
      <w:vertAlign w:val="superscript"/>
    </w:rPr>
  </w:style>
  <w:style w:type="paragraph" w:customStyle="1" w:styleId="ChapterTitle">
    <w:name w:val="ChapterTitle"/>
    <w:basedOn w:val="a0"/>
    <w:next w:val="a0"/>
    <w:rsid w:val="00DB7651"/>
    <w:pPr>
      <w:keepNext/>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0"/>
    <w:next w:val="1"/>
    <w:rsid w:val="00DB7651"/>
    <w:pPr>
      <w:keepNext/>
      <w:spacing w:before="120" w:after="360" w:line="276" w:lineRule="auto"/>
      <w:ind w:firstLine="397"/>
      <w:jc w:val="center"/>
    </w:pPr>
    <w:rPr>
      <w:rFonts w:ascii="Calibri" w:hAnsi="Calibri" w:cs="Calibri"/>
      <w:b/>
      <w:smallCaps/>
      <w:kern w:val="1"/>
      <w:sz w:val="28"/>
      <w:szCs w:val="22"/>
      <w:lang w:eastAsia="zh-CN"/>
    </w:rPr>
  </w:style>
  <w:style w:type="paragraph" w:styleId="Web">
    <w:name w:val="Normal (Web)"/>
    <w:basedOn w:val="a0"/>
    <w:uiPriority w:val="99"/>
    <w:unhideWhenUsed/>
    <w:rsid w:val="00D16BB0"/>
    <w:pPr>
      <w:suppressAutoHyphens w:val="0"/>
      <w:spacing w:before="100" w:beforeAutospacing="1" w:after="142" w:line="288" w:lineRule="auto"/>
    </w:pPr>
    <w:rPr>
      <w:lang w:eastAsia="el-GR"/>
    </w:rPr>
  </w:style>
  <w:style w:type="paragraph" w:customStyle="1" w:styleId="Standard">
    <w:name w:val="Standard"/>
    <w:qFormat/>
    <w:rsid w:val="00F21643"/>
    <w:pPr>
      <w:widowControl w:val="0"/>
      <w:suppressAutoHyphens/>
      <w:spacing w:after="0" w:line="240" w:lineRule="auto"/>
      <w:textAlignment w:val="baseline"/>
    </w:pPr>
    <w:rPr>
      <w:rFonts w:ascii="Liberation Serif" w:eastAsia="DejaVu Sans" w:hAnsi="Liberation Serif" w:cs="FreeSans"/>
      <w:kern w:val="1"/>
      <w:sz w:val="24"/>
      <w:szCs w:val="24"/>
      <w:lang w:eastAsia="zh-CN" w:bidi="hi-IN"/>
    </w:rPr>
  </w:style>
  <w:style w:type="paragraph" w:customStyle="1" w:styleId="TableContents">
    <w:name w:val="Table Contents"/>
    <w:basedOn w:val="a0"/>
    <w:qFormat/>
    <w:rsid w:val="00B90C1F"/>
    <w:rPr>
      <w:rFonts w:ascii="Times" w:hAnsi="Times" w:cs="Times"/>
      <w:color w:val="00000A"/>
      <w:lang w:val="en-GB" w:eastAsia="en-US"/>
    </w:rPr>
  </w:style>
  <w:style w:type="character" w:customStyle="1" w:styleId="WW8Num1z0">
    <w:name w:val="WW8Num1z0"/>
    <w:rsid w:val="00BD29C5"/>
  </w:style>
  <w:style w:type="paragraph" w:customStyle="1" w:styleId="normalwithoutspacing">
    <w:name w:val="normal_without_spacing"/>
    <w:basedOn w:val="a0"/>
    <w:rsid w:val="00BD29C5"/>
    <w:pPr>
      <w:spacing w:after="60"/>
      <w:jc w:val="both"/>
    </w:pPr>
    <w:rPr>
      <w:rFonts w:ascii="Calibri" w:hAnsi="Calibri" w:cs="Calibri"/>
      <w:sz w:val="22"/>
      <w:lang w:eastAsia="zh-CN"/>
    </w:rPr>
  </w:style>
  <w:style w:type="paragraph" w:styleId="af">
    <w:name w:val="Plain Text"/>
    <w:basedOn w:val="a0"/>
    <w:link w:val="Char5"/>
    <w:uiPriority w:val="99"/>
    <w:unhideWhenUsed/>
    <w:rsid w:val="003641FD"/>
    <w:pPr>
      <w:suppressAutoHyphens w:val="0"/>
    </w:pPr>
    <w:rPr>
      <w:rFonts w:ascii="Consolas" w:eastAsiaTheme="minorHAnsi" w:hAnsi="Consolas" w:cs="Consolas"/>
      <w:sz w:val="21"/>
      <w:szCs w:val="21"/>
      <w:lang w:eastAsia="en-US"/>
    </w:rPr>
  </w:style>
  <w:style w:type="character" w:customStyle="1" w:styleId="Char5">
    <w:name w:val="Απλό κείμενο Char"/>
    <w:basedOn w:val="a1"/>
    <w:link w:val="af"/>
    <w:uiPriority w:val="99"/>
    <w:rsid w:val="003641FD"/>
    <w:rPr>
      <w:rFonts w:ascii="Consolas" w:hAnsi="Consolas" w:cs="Consolas"/>
      <w:sz w:val="21"/>
      <w:szCs w:val="21"/>
    </w:rPr>
  </w:style>
  <w:style w:type="character" w:styleId="af0">
    <w:name w:val="page number"/>
    <w:basedOn w:val="a1"/>
    <w:rsid w:val="00A039CE"/>
  </w:style>
  <w:style w:type="character" w:styleId="af1">
    <w:name w:val="Strong"/>
    <w:qFormat/>
    <w:rsid w:val="00A039CE"/>
    <w:rPr>
      <w:b/>
      <w:bCs/>
    </w:rPr>
  </w:style>
  <w:style w:type="paragraph" w:customStyle="1" w:styleId="a">
    <w:name w:val="ΑΡΘΡΑ"/>
    <w:rsid w:val="00A039CE"/>
    <w:pPr>
      <w:numPr>
        <w:numId w:val="9"/>
      </w:numPr>
      <w:suppressAutoHyphens/>
      <w:spacing w:after="0" w:line="360" w:lineRule="auto"/>
    </w:pPr>
    <w:rPr>
      <w:rFonts w:ascii="Times New Roman" w:eastAsia="Arial" w:hAnsi="Times New Roman" w:cs="Times New Roman"/>
      <w:b/>
      <w:sz w:val="24"/>
      <w:szCs w:val="24"/>
      <w:lang w:val="en-GB" w:eastAsia="ar-SA"/>
    </w:rPr>
  </w:style>
  <w:style w:type="character" w:customStyle="1" w:styleId="10">
    <w:name w:val="Ανεπίλυτη αναφορά1"/>
    <w:basedOn w:val="a1"/>
    <w:uiPriority w:val="99"/>
    <w:semiHidden/>
    <w:unhideWhenUsed/>
    <w:rsid w:val="00C265CE"/>
    <w:rPr>
      <w:color w:val="808080"/>
      <w:shd w:val="clear" w:color="auto" w:fill="E6E6E6"/>
    </w:rPr>
  </w:style>
  <w:style w:type="character" w:customStyle="1" w:styleId="af2">
    <w:name w:val="Χαρακτήρες σημείωσης τέλους"/>
    <w:rsid w:val="00123F1F"/>
    <w:rPr>
      <w:vertAlign w:val="superscript"/>
    </w:rPr>
  </w:style>
  <w:style w:type="character" w:customStyle="1" w:styleId="12">
    <w:name w:val="Παραπομπή σημείωσης τέλους1"/>
    <w:rsid w:val="00123F1F"/>
    <w:rPr>
      <w:vertAlign w:val="superscript"/>
    </w:rPr>
  </w:style>
</w:styles>
</file>

<file path=word/webSettings.xml><?xml version="1.0" encoding="utf-8"?>
<w:webSettings xmlns:r="http://schemas.openxmlformats.org/officeDocument/2006/relationships" xmlns:w="http://schemas.openxmlformats.org/wordprocessingml/2006/main">
  <w:divs>
    <w:div w:id="51733462">
      <w:bodyDiv w:val="1"/>
      <w:marLeft w:val="0"/>
      <w:marRight w:val="0"/>
      <w:marTop w:val="0"/>
      <w:marBottom w:val="0"/>
      <w:divBdr>
        <w:top w:val="none" w:sz="0" w:space="0" w:color="auto"/>
        <w:left w:val="none" w:sz="0" w:space="0" w:color="auto"/>
        <w:bottom w:val="none" w:sz="0" w:space="0" w:color="auto"/>
        <w:right w:val="none" w:sz="0" w:space="0" w:color="auto"/>
      </w:divBdr>
    </w:div>
    <w:div w:id="297221770">
      <w:bodyDiv w:val="1"/>
      <w:marLeft w:val="0"/>
      <w:marRight w:val="0"/>
      <w:marTop w:val="0"/>
      <w:marBottom w:val="0"/>
      <w:divBdr>
        <w:top w:val="none" w:sz="0" w:space="0" w:color="auto"/>
        <w:left w:val="none" w:sz="0" w:space="0" w:color="auto"/>
        <w:bottom w:val="none" w:sz="0" w:space="0" w:color="auto"/>
        <w:right w:val="none" w:sz="0" w:space="0" w:color="auto"/>
      </w:divBdr>
    </w:div>
    <w:div w:id="385883099">
      <w:bodyDiv w:val="1"/>
      <w:marLeft w:val="0"/>
      <w:marRight w:val="0"/>
      <w:marTop w:val="0"/>
      <w:marBottom w:val="0"/>
      <w:divBdr>
        <w:top w:val="none" w:sz="0" w:space="0" w:color="auto"/>
        <w:left w:val="none" w:sz="0" w:space="0" w:color="auto"/>
        <w:bottom w:val="none" w:sz="0" w:space="0" w:color="auto"/>
        <w:right w:val="none" w:sz="0" w:space="0" w:color="auto"/>
      </w:divBdr>
    </w:div>
    <w:div w:id="425343557">
      <w:bodyDiv w:val="1"/>
      <w:marLeft w:val="0"/>
      <w:marRight w:val="0"/>
      <w:marTop w:val="0"/>
      <w:marBottom w:val="0"/>
      <w:divBdr>
        <w:top w:val="none" w:sz="0" w:space="0" w:color="auto"/>
        <w:left w:val="none" w:sz="0" w:space="0" w:color="auto"/>
        <w:bottom w:val="none" w:sz="0" w:space="0" w:color="auto"/>
        <w:right w:val="none" w:sz="0" w:space="0" w:color="auto"/>
      </w:divBdr>
    </w:div>
    <w:div w:id="508525267">
      <w:bodyDiv w:val="1"/>
      <w:marLeft w:val="0"/>
      <w:marRight w:val="0"/>
      <w:marTop w:val="0"/>
      <w:marBottom w:val="0"/>
      <w:divBdr>
        <w:top w:val="none" w:sz="0" w:space="0" w:color="auto"/>
        <w:left w:val="none" w:sz="0" w:space="0" w:color="auto"/>
        <w:bottom w:val="none" w:sz="0" w:space="0" w:color="auto"/>
        <w:right w:val="none" w:sz="0" w:space="0" w:color="auto"/>
      </w:divBdr>
    </w:div>
    <w:div w:id="827553208">
      <w:bodyDiv w:val="1"/>
      <w:marLeft w:val="0"/>
      <w:marRight w:val="0"/>
      <w:marTop w:val="0"/>
      <w:marBottom w:val="0"/>
      <w:divBdr>
        <w:top w:val="none" w:sz="0" w:space="0" w:color="auto"/>
        <w:left w:val="none" w:sz="0" w:space="0" w:color="auto"/>
        <w:bottom w:val="none" w:sz="0" w:space="0" w:color="auto"/>
        <w:right w:val="none" w:sz="0" w:space="0" w:color="auto"/>
      </w:divBdr>
    </w:div>
    <w:div w:id="1018240878">
      <w:bodyDiv w:val="1"/>
      <w:marLeft w:val="0"/>
      <w:marRight w:val="0"/>
      <w:marTop w:val="0"/>
      <w:marBottom w:val="0"/>
      <w:divBdr>
        <w:top w:val="none" w:sz="0" w:space="0" w:color="auto"/>
        <w:left w:val="none" w:sz="0" w:space="0" w:color="auto"/>
        <w:bottom w:val="none" w:sz="0" w:space="0" w:color="auto"/>
        <w:right w:val="none" w:sz="0" w:space="0" w:color="auto"/>
      </w:divBdr>
    </w:div>
    <w:div w:id="1036346173">
      <w:bodyDiv w:val="1"/>
      <w:marLeft w:val="0"/>
      <w:marRight w:val="0"/>
      <w:marTop w:val="0"/>
      <w:marBottom w:val="0"/>
      <w:divBdr>
        <w:top w:val="none" w:sz="0" w:space="0" w:color="auto"/>
        <w:left w:val="none" w:sz="0" w:space="0" w:color="auto"/>
        <w:bottom w:val="none" w:sz="0" w:space="0" w:color="auto"/>
        <w:right w:val="none" w:sz="0" w:space="0" w:color="auto"/>
      </w:divBdr>
    </w:div>
    <w:div w:id="1406608124">
      <w:bodyDiv w:val="1"/>
      <w:marLeft w:val="0"/>
      <w:marRight w:val="0"/>
      <w:marTop w:val="0"/>
      <w:marBottom w:val="0"/>
      <w:divBdr>
        <w:top w:val="none" w:sz="0" w:space="0" w:color="auto"/>
        <w:left w:val="none" w:sz="0" w:space="0" w:color="auto"/>
        <w:bottom w:val="none" w:sz="0" w:space="0" w:color="auto"/>
        <w:right w:val="none" w:sz="0" w:space="0" w:color="auto"/>
      </w:divBdr>
    </w:div>
    <w:div w:id="1420517043">
      <w:bodyDiv w:val="1"/>
      <w:marLeft w:val="0"/>
      <w:marRight w:val="0"/>
      <w:marTop w:val="0"/>
      <w:marBottom w:val="0"/>
      <w:divBdr>
        <w:top w:val="none" w:sz="0" w:space="0" w:color="auto"/>
        <w:left w:val="none" w:sz="0" w:space="0" w:color="auto"/>
        <w:bottom w:val="none" w:sz="0" w:space="0" w:color="auto"/>
        <w:right w:val="none" w:sz="0" w:space="0" w:color="auto"/>
      </w:divBdr>
    </w:div>
    <w:div w:id="1524591175">
      <w:bodyDiv w:val="1"/>
      <w:marLeft w:val="0"/>
      <w:marRight w:val="0"/>
      <w:marTop w:val="0"/>
      <w:marBottom w:val="0"/>
      <w:divBdr>
        <w:top w:val="none" w:sz="0" w:space="0" w:color="auto"/>
        <w:left w:val="none" w:sz="0" w:space="0" w:color="auto"/>
        <w:bottom w:val="none" w:sz="0" w:space="0" w:color="auto"/>
        <w:right w:val="none" w:sz="0" w:space="0" w:color="auto"/>
      </w:divBdr>
    </w:div>
    <w:div w:id="1872916335">
      <w:bodyDiv w:val="1"/>
      <w:marLeft w:val="0"/>
      <w:marRight w:val="0"/>
      <w:marTop w:val="0"/>
      <w:marBottom w:val="0"/>
      <w:divBdr>
        <w:top w:val="none" w:sz="0" w:space="0" w:color="auto"/>
        <w:left w:val="none" w:sz="0" w:space="0" w:color="auto"/>
        <w:bottom w:val="none" w:sz="0" w:space="0" w:color="auto"/>
        <w:right w:val="none" w:sz="0" w:space="0" w:color="auto"/>
      </w:divBdr>
    </w:div>
    <w:div w:id="1903832276">
      <w:bodyDiv w:val="1"/>
      <w:marLeft w:val="0"/>
      <w:marRight w:val="0"/>
      <w:marTop w:val="0"/>
      <w:marBottom w:val="0"/>
      <w:divBdr>
        <w:top w:val="none" w:sz="0" w:space="0" w:color="auto"/>
        <w:left w:val="none" w:sz="0" w:space="0" w:color="auto"/>
        <w:bottom w:val="none" w:sz="0" w:space="0" w:color="auto"/>
        <w:right w:val="none" w:sz="0" w:space="0" w:color="auto"/>
      </w:divBdr>
    </w:div>
    <w:div w:id="1929003627">
      <w:bodyDiv w:val="1"/>
      <w:marLeft w:val="0"/>
      <w:marRight w:val="0"/>
      <w:marTop w:val="0"/>
      <w:marBottom w:val="0"/>
      <w:divBdr>
        <w:top w:val="none" w:sz="0" w:space="0" w:color="auto"/>
        <w:left w:val="none" w:sz="0" w:space="0" w:color="auto"/>
        <w:bottom w:val="none" w:sz="0" w:space="0" w:color="auto"/>
        <w:right w:val="none" w:sz="0" w:space="0" w:color="auto"/>
      </w:divBdr>
    </w:div>
    <w:div w:id="1947812841">
      <w:bodyDiv w:val="1"/>
      <w:marLeft w:val="0"/>
      <w:marRight w:val="0"/>
      <w:marTop w:val="0"/>
      <w:marBottom w:val="0"/>
      <w:divBdr>
        <w:top w:val="none" w:sz="0" w:space="0" w:color="auto"/>
        <w:left w:val="none" w:sz="0" w:space="0" w:color="auto"/>
        <w:bottom w:val="none" w:sz="0" w:space="0" w:color="auto"/>
        <w:right w:val="none" w:sz="0" w:space="0" w:color="auto"/>
      </w:divBdr>
    </w:div>
    <w:div w:id="2069960916">
      <w:bodyDiv w:val="1"/>
      <w:marLeft w:val="0"/>
      <w:marRight w:val="0"/>
      <w:marTop w:val="0"/>
      <w:marBottom w:val="0"/>
      <w:divBdr>
        <w:top w:val="none" w:sz="0" w:space="0" w:color="auto"/>
        <w:left w:val="none" w:sz="0" w:space="0" w:color="auto"/>
        <w:bottom w:val="none" w:sz="0" w:space="0" w:color="auto"/>
        <w:right w:val="none" w:sz="0" w:space="0" w:color="auto"/>
      </w:divBdr>
    </w:div>
    <w:div w:id="2072774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oc.gr"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http://www.uoc.gr" TargetMode="External"/><Relationship Id="rId4" Type="http://schemas.openxmlformats.org/officeDocument/2006/relationships/settings" Target="settings.xml"/><Relationship Id="rId9" Type="http://schemas.openxmlformats.org/officeDocument/2006/relationships/hyperlink" Target="https://diavgeia.gov.gr" TargetMode="External"/><Relationship Id="rId14" Type="http://schemas.openxmlformats.org/officeDocument/2006/relationships/footer" Target="footer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47C260-250F-4466-8C94-7314CA9FD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40</Pages>
  <Words>12891</Words>
  <Characters>69614</Characters>
  <Application>Microsoft Office Word</Application>
  <DocSecurity>0</DocSecurity>
  <Lines>580</Lines>
  <Paragraphs>164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salemi</dc:creator>
  <cp:lastModifiedBy>salemi</cp:lastModifiedBy>
  <cp:revision>6</cp:revision>
  <cp:lastPrinted>2019-10-15T07:28:00Z</cp:lastPrinted>
  <dcterms:created xsi:type="dcterms:W3CDTF">2019-07-03T09:19:00Z</dcterms:created>
  <dcterms:modified xsi:type="dcterms:W3CDTF">2019-10-15T07:28:00Z</dcterms:modified>
</cp:coreProperties>
</file>