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BF5" w:rsidRPr="00A87A50" w:rsidRDefault="00D46BF5" w:rsidP="00D46BF5">
      <w:pPr>
        <w:rPr>
          <w:b/>
        </w:rPr>
      </w:pPr>
      <w:r w:rsidRPr="00A87A50">
        <w:rPr>
          <w:b/>
        </w:rPr>
        <w:t>ΕΛΛΗΝΙΚΗ ΔΗΜΟΚΡΑΤΙΑ</w:t>
      </w:r>
    </w:p>
    <w:p w:rsidR="00D46BF5" w:rsidRPr="00A87A50" w:rsidRDefault="00D46BF5" w:rsidP="00D46BF5">
      <w:pPr>
        <w:rPr>
          <w:b/>
        </w:rPr>
      </w:pPr>
      <w:r w:rsidRPr="00A87A50">
        <w:rPr>
          <w:b/>
        </w:rPr>
        <w:t>ΠΑΝΕΠΙΣΤΗΜΙΟ ΚΡΗΤΗΣ</w:t>
      </w:r>
    </w:p>
    <w:p w:rsidR="00D46BF5" w:rsidRPr="00A87A50" w:rsidRDefault="00D46BF5" w:rsidP="00D46BF5">
      <w:pPr>
        <w:ind w:left="360" w:firstLine="360"/>
        <w:rPr>
          <w:b/>
        </w:rPr>
      </w:pPr>
      <w:r w:rsidRPr="00A87A50">
        <w:rPr>
          <w:b/>
        </w:rPr>
        <w:t>ΠΡΥΤΑΝΕΙΑ</w:t>
      </w:r>
      <w:r w:rsidRPr="00A87A50">
        <w:rPr>
          <w:b/>
        </w:rPr>
        <w:tab/>
      </w:r>
      <w:r w:rsidRPr="00A87A50">
        <w:rPr>
          <w:b/>
        </w:rPr>
        <w:tab/>
      </w:r>
      <w:r w:rsidR="003A1DAA" w:rsidRPr="00A87A50">
        <w:rPr>
          <w:b/>
        </w:rPr>
        <w:tab/>
      </w:r>
      <w:r w:rsidR="003A1DAA" w:rsidRPr="00A87A50">
        <w:rPr>
          <w:b/>
        </w:rPr>
        <w:tab/>
      </w:r>
      <w:r w:rsidR="003A1DAA" w:rsidRPr="00A87A50">
        <w:rPr>
          <w:b/>
        </w:rPr>
        <w:tab/>
      </w:r>
      <w:r w:rsidR="003A1DAA" w:rsidRPr="00A87A50">
        <w:rPr>
          <w:b/>
        </w:rPr>
        <w:tab/>
      </w:r>
      <w:r w:rsidR="003A1DAA" w:rsidRPr="00A87A50">
        <w:rPr>
          <w:b/>
        </w:rPr>
        <w:tab/>
      </w:r>
      <w:r w:rsidR="003A1DAA" w:rsidRPr="00A87A50">
        <w:rPr>
          <w:b/>
        </w:rPr>
        <w:tab/>
      </w:r>
      <w:r w:rsidR="003A1DAA" w:rsidRPr="00A87A50">
        <w:rPr>
          <w:b/>
        </w:rPr>
        <w:tab/>
      </w:r>
      <w:r w:rsidR="003A1DAA" w:rsidRPr="00A87A50">
        <w:rPr>
          <w:b/>
        </w:rPr>
        <w:tab/>
      </w:r>
      <w:r w:rsidR="003A1DAA" w:rsidRPr="00A87A50">
        <w:rPr>
          <w:b/>
        </w:rPr>
        <w:tab/>
      </w:r>
      <w:r w:rsidR="003A1DAA" w:rsidRPr="00A87A50">
        <w:rPr>
          <w:b/>
        </w:rPr>
        <w:tab/>
      </w:r>
      <w:r w:rsidR="003A1DAA" w:rsidRPr="00A87A50">
        <w:rPr>
          <w:b/>
        </w:rPr>
        <w:tab/>
      </w:r>
      <w:r w:rsidR="003A1DAA" w:rsidRPr="00A87A50">
        <w:rPr>
          <w:b/>
        </w:rPr>
        <w:tab/>
        <w:t xml:space="preserve">             </w:t>
      </w:r>
      <w:r w:rsidR="00E322AC" w:rsidRPr="00A87A50">
        <w:rPr>
          <w:b/>
        </w:rPr>
        <w:tab/>
      </w:r>
      <w:r w:rsidR="00E322AC" w:rsidRPr="00A87A50">
        <w:rPr>
          <w:b/>
        </w:rPr>
        <w:tab/>
      </w:r>
      <w:r w:rsidR="00417D4E" w:rsidRPr="00A87A50">
        <w:rPr>
          <w:b/>
        </w:rPr>
        <w:tab/>
      </w:r>
      <w:r w:rsidR="00417D4E" w:rsidRPr="00A87A50">
        <w:rPr>
          <w:b/>
        </w:rPr>
        <w:tab/>
      </w:r>
      <w:r w:rsidRPr="00A87A50">
        <w:rPr>
          <w:b/>
        </w:rPr>
        <w:t>Ρέθυμνο</w:t>
      </w:r>
      <w:r w:rsidR="003A1DAA" w:rsidRPr="00A87A50">
        <w:rPr>
          <w:b/>
        </w:rPr>
        <w:t>,</w:t>
      </w:r>
      <w:r w:rsidRPr="00A87A50">
        <w:rPr>
          <w:b/>
        </w:rPr>
        <w:t xml:space="preserve"> </w:t>
      </w:r>
      <w:r w:rsidR="00CA105A" w:rsidRPr="00CA105A">
        <w:rPr>
          <w:b/>
        </w:rPr>
        <w:t>28</w:t>
      </w:r>
      <w:r w:rsidR="00176E12" w:rsidRPr="00CA105A">
        <w:rPr>
          <w:b/>
        </w:rPr>
        <w:t>/08</w:t>
      </w:r>
      <w:r w:rsidRPr="00CA105A">
        <w:rPr>
          <w:b/>
        </w:rPr>
        <w:t>/20</w:t>
      </w:r>
      <w:r w:rsidR="00176E12" w:rsidRPr="00CA105A">
        <w:rPr>
          <w:b/>
        </w:rPr>
        <w:t>20</w:t>
      </w:r>
    </w:p>
    <w:p w:rsidR="00D46BF5" w:rsidRPr="00A87A50" w:rsidRDefault="00D46BF5" w:rsidP="00D46BF5">
      <w:pPr>
        <w:rPr>
          <w:b/>
        </w:rPr>
      </w:pPr>
      <w:r w:rsidRPr="00A87A50">
        <w:rPr>
          <w:b/>
        </w:rPr>
        <w:t>Διεύθυνση</w:t>
      </w:r>
      <w:r w:rsidRPr="00A87A50">
        <w:rPr>
          <w:b/>
        </w:rPr>
        <w:tab/>
        <w:t xml:space="preserve">:Οικονομικής Διαχείρισης      </w:t>
      </w:r>
      <w:r w:rsidR="00E322AC" w:rsidRPr="00A87A50">
        <w:rPr>
          <w:b/>
        </w:rPr>
        <w:tab/>
      </w:r>
      <w:r w:rsidR="00E322AC" w:rsidRPr="00A87A50">
        <w:rPr>
          <w:b/>
        </w:rPr>
        <w:tab/>
      </w:r>
      <w:r w:rsidR="00417D4E" w:rsidRPr="00A87A50">
        <w:rPr>
          <w:b/>
        </w:rPr>
        <w:tab/>
      </w:r>
      <w:r w:rsidRPr="00A87A50">
        <w:rPr>
          <w:b/>
        </w:rPr>
        <w:t>Αριθ. πρωτ.:</w:t>
      </w:r>
      <w:r w:rsidR="00B65614" w:rsidRPr="00A87A50">
        <w:rPr>
          <w:b/>
        </w:rPr>
        <w:t xml:space="preserve"> </w:t>
      </w:r>
      <w:r w:rsidR="00CA105A">
        <w:rPr>
          <w:b/>
        </w:rPr>
        <w:t>9512</w:t>
      </w:r>
    </w:p>
    <w:p w:rsidR="00D46BF5" w:rsidRPr="00A87A50" w:rsidRDefault="00D46BF5" w:rsidP="00D46BF5">
      <w:pPr>
        <w:rPr>
          <w:b/>
        </w:rPr>
      </w:pPr>
      <w:r w:rsidRPr="00A87A50">
        <w:rPr>
          <w:b/>
        </w:rPr>
        <w:t>Τμήμα</w:t>
      </w:r>
      <w:r w:rsidRPr="00A87A50">
        <w:rPr>
          <w:b/>
        </w:rPr>
        <w:tab/>
      </w:r>
      <w:r w:rsidRPr="00A87A50">
        <w:rPr>
          <w:b/>
        </w:rPr>
        <w:tab/>
        <w:t>:Προμηθειών</w:t>
      </w:r>
    </w:p>
    <w:p w:rsidR="00D46BF5" w:rsidRPr="00A87A50" w:rsidRDefault="00D46BF5" w:rsidP="00D46BF5">
      <w:pPr>
        <w:rPr>
          <w:b/>
        </w:rPr>
      </w:pPr>
      <w:r w:rsidRPr="00A87A50">
        <w:rPr>
          <w:b/>
        </w:rPr>
        <w:t>Ταχ. Δ/νση</w:t>
      </w:r>
      <w:r w:rsidRPr="00A87A50">
        <w:rPr>
          <w:b/>
        </w:rPr>
        <w:tab/>
        <w:t>:Παν/πολη Ρεθύμνου</w:t>
      </w:r>
    </w:p>
    <w:p w:rsidR="00D46BF5" w:rsidRPr="00A87A50" w:rsidRDefault="00D46BF5" w:rsidP="00D46BF5">
      <w:pPr>
        <w:rPr>
          <w:b/>
        </w:rPr>
      </w:pPr>
      <w:r w:rsidRPr="00A87A50">
        <w:rPr>
          <w:b/>
        </w:rPr>
        <w:t>Πληροφορίες</w:t>
      </w:r>
      <w:r w:rsidRPr="00A87A50">
        <w:rPr>
          <w:b/>
        </w:rPr>
        <w:tab/>
        <w:t>:Κ. Καρνιαβούρα</w:t>
      </w:r>
    </w:p>
    <w:p w:rsidR="00D46BF5" w:rsidRPr="00A87A50" w:rsidRDefault="00D46BF5" w:rsidP="00D46BF5">
      <w:pPr>
        <w:rPr>
          <w:b/>
        </w:rPr>
      </w:pPr>
      <w:r w:rsidRPr="00A87A50">
        <w:rPr>
          <w:b/>
        </w:rPr>
        <w:t>Τηλέφωνο</w:t>
      </w:r>
      <w:r w:rsidRPr="00A87A50">
        <w:rPr>
          <w:b/>
        </w:rPr>
        <w:tab/>
        <w:t>:28310 77940</w:t>
      </w:r>
    </w:p>
    <w:p w:rsidR="00D46BF5" w:rsidRPr="00A87A50" w:rsidRDefault="00D46BF5" w:rsidP="00D46BF5">
      <w:pPr>
        <w:rPr>
          <w:b/>
        </w:rPr>
      </w:pPr>
      <w:r w:rsidRPr="00A87A50">
        <w:rPr>
          <w:b/>
          <w:lang w:val="en-US"/>
        </w:rPr>
        <w:t>Fax</w:t>
      </w:r>
      <w:r w:rsidRPr="00A87A50">
        <w:rPr>
          <w:b/>
        </w:rPr>
        <w:tab/>
      </w:r>
      <w:r w:rsidRPr="00A87A50">
        <w:rPr>
          <w:b/>
        </w:rPr>
        <w:tab/>
        <w:t>:2831077935</w:t>
      </w:r>
    </w:p>
    <w:p w:rsidR="00D46BF5" w:rsidRPr="00A87A50" w:rsidRDefault="00D46BF5" w:rsidP="00D46BF5">
      <w:pPr>
        <w:rPr>
          <w:b/>
        </w:rPr>
      </w:pPr>
      <w:r w:rsidRPr="00A87A50">
        <w:rPr>
          <w:b/>
        </w:rPr>
        <w:t>Ταχ. Κώδικας:74100 Ρέθυμνο</w:t>
      </w:r>
    </w:p>
    <w:p w:rsidR="00BD7A20" w:rsidRPr="00A87A50" w:rsidRDefault="00BD7A20" w:rsidP="00D46BF5">
      <w:pPr>
        <w:rPr>
          <w:b/>
        </w:rPr>
      </w:pPr>
    </w:p>
    <w:p w:rsidR="00A87A50" w:rsidRDefault="00A87A50" w:rsidP="00D46BF5">
      <w:pPr>
        <w:tabs>
          <w:tab w:val="num" w:pos="720"/>
        </w:tabs>
        <w:jc w:val="center"/>
        <w:rPr>
          <w:rStyle w:val="a3"/>
          <w:rFonts w:eastAsia="Tahoma"/>
          <w:sz w:val="28"/>
          <w:szCs w:val="28"/>
          <w:u w:val="single"/>
        </w:rPr>
      </w:pPr>
    </w:p>
    <w:p w:rsidR="00D46BF5" w:rsidRPr="00B01900" w:rsidRDefault="00D46BF5" w:rsidP="00D46BF5">
      <w:pPr>
        <w:tabs>
          <w:tab w:val="num" w:pos="720"/>
        </w:tabs>
        <w:jc w:val="center"/>
        <w:rPr>
          <w:rStyle w:val="a3"/>
          <w:rFonts w:eastAsia="Tahoma"/>
          <w:u w:val="single"/>
        </w:rPr>
      </w:pPr>
      <w:r w:rsidRPr="00B01900">
        <w:rPr>
          <w:rStyle w:val="a3"/>
          <w:rFonts w:eastAsia="Tahoma"/>
          <w:u w:val="single"/>
        </w:rPr>
        <w:t>ΠΡΟΣΚΛΗΣΗ ΕΚΔΗΛΩΣΗΣ ΕΝΔΙΑΦΕΡΟΝΤΟΣ</w:t>
      </w:r>
    </w:p>
    <w:p w:rsidR="00065580" w:rsidRPr="00CA105A" w:rsidRDefault="001F51EB" w:rsidP="00065580">
      <w:pPr>
        <w:tabs>
          <w:tab w:val="num" w:pos="720"/>
        </w:tabs>
        <w:jc w:val="center"/>
        <w:rPr>
          <w:rStyle w:val="a3"/>
          <w:rFonts w:eastAsia="Tahoma"/>
        </w:rPr>
      </w:pPr>
      <w:r w:rsidRPr="00CA105A">
        <w:rPr>
          <w:rStyle w:val="a3"/>
          <w:rFonts w:eastAsia="Tahoma"/>
        </w:rPr>
        <w:t>Α</w:t>
      </w:r>
      <w:r w:rsidR="00065580" w:rsidRPr="00CA105A">
        <w:rPr>
          <w:rStyle w:val="a3"/>
          <w:rFonts w:eastAsia="Tahoma"/>
        </w:rPr>
        <w:t xml:space="preserve">πόφαση Πρύτανη </w:t>
      </w:r>
      <w:r w:rsidR="00CA105A" w:rsidRPr="00CA105A">
        <w:rPr>
          <w:rStyle w:val="a3"/>
          <w:rFonts w:eastAsia="Tahoma"/>
        </w:rPr>
        <w:t>9487</w:t>
      </w:r>
      <w:r w:rsidR="004E694D" w:rsidRPr="00CA105A">
        <w:rPr>
          <w:rStyle w:val="a3"/>
          <w:rFonts w:eastAsia="Tahoma"/>
        </w:rPr>
        <w:t>/</w:t>
      </w:r>
      <w:r w:rsidR="00CA105A" w:rsidRPr="00CA105A">
        <w:rPr>
          <w:rStyle w:val="a3"/>
          <w:rFonts w:eastAsia="Tahoma"/>
        </w:rPr>
        <w:t>27</w:t>
      </w:r>
      <w:r w:rsidR="004E694D" w:rsidRPr="00CA105A">
        <w:rPr>
          <w:rStyle w:val="a3"/>
          <w:rFonts w:eastAsia="Tahoma"/>
        </w:rPr>
        <w:t>-0</w:t>
      </w:r>
      <w:r w:rsidR="00CA105A" w:rsidRPr="00CA105A">
        <w:rPr>
          <w:rStyle w:val="a3"/>
          <w:rFonts w:eastAsia="Tahoma"/>
        </w:rPr>
        <w:t>8</w:t>
      </w:r>
      <w:r w:rsidR="004E694D" w:rsidRPr="00CA105A">
        <w:rPr>
          <w:rStyle w:val="a3"/>
          <w:rFonts w:eastAsia="Tahoma"/>
        </w:rPr>
        <w:t>-</w:t>
      </w:r>
      <w:r w:rsidR="00C97F87" w:rsidRPr="00CA105A">
        <w:rPr>
          <w:rStyle w:val="a3"/>
          <w:rFonts w:eastAsia="Tahoma"/>
        </w:rPr>
        <w:t>20</w:t>
      </w:r>
      <w:r w:rsidR="00CA105A" w:rsidRPr="00CA105A">
        <w:rPr>
          <w:rStyle w:val="a3"/>
          <w:rFonts w:eastAsia="Tahoma"/>
        </w:rPr>
        <w:t>20</w:t>
      </w:r>
      <w:r w:rsidR="00065580" w:rsidRPr="00CA105A">
        <w:rPr>
          <w:rStyle w:val="a3"/>
          <w:rFonts w:eastAsia="Tahoma"/>
        </w:rPr>
        <w:t xml:space="preserve"> </w:t>
      </w:r>
      <w:r w:rsidR="004B05D3" w:rsidRPr="00CA105A">
        <w:rPr>
          <w:rStyle w:val="a3"/>
          <w:rFonts w:eastAsia="Tahoma"/>
        </w:rPr>
        <w:t>(</w:t>
      </w:r>
      <w:r w:rsidR="00065580" w:rsidRPr="00CA105A">
        <w:rPr>
          <w:rStyle w:val="a3"/>
          <w:rFonts w:eastAsia="Tahoma"/>
        </w:rPr>
        <w:t xml:space="preserve">ΑΔΑ: </w:t>
      </w:r>
      <w:r w:rsidR="004E694D" w:rsidRPr="00CA105A">
        <w:rPr>
          <w:rStyle w:val="a3"/>
          <w:rFonts w:eastAsia="Tahoma"/>
          <w:b w:val="0"/>
        </w:rPr>
        <w:t>Ω</w:t>
      </w:r>
      <w:r w:rsidR="00CA105A" w:rsidRPr="00CA105A">
        <w:rPr>
          <w:rStyle w:val="a3"/>
          <w:rFonts w:eastAsia="Tahoma"/>
          <w:b w:val="0"/>
        </w:rPr>
        <w:t>Ξ61469Β7Γ-ΧΗ3</w:t>
      </w:r>
      <w:r w:rsidR="004B05D3" w:rsidRPr="00CA105A">
        <w:rPr>
          <w:rStyle w:val="a3"/>
          <w:rFonts w:eastAsia="Tahoma"/>
        </w:rPr>
        <w:t>)</w:t>
      </w:r>
    </w:p>
    <w:p w:rsidR="001031F0" w:rsidRPr="00CA105A" w:rsidRDefault="004B05D3" w:rsidP="001031F0">
      <w:pPr>
        <w:jc w:val="center"/>
      </w:pPr>
      <w:r w:rsidRPr="00CA105A">
        <w:rPr>
          <w:b/>
        </w:rPr>
        <w:t xml:space="preserve">Εγκρινόμενο </w:t>
      </w:r>
      <w:r w:rsidRPr="00CA105A">
        <w:t>(</w:t>
      </w:r>
      <w:r w:rsidR="001031F0" w:rsidRPr="00CA105A">
        <w:rPr>
          <w:b/>
        </w:rPr>
        <w:t>ΑΑΥ</w:t>
      </w:r>
      <w:r w:rsidR="001031F0" w:rsidRPr="00CA105A">
        <w:t xml:space="preserve"> </w:t>
      </w:r>
      <w:r w:rsidR="00CA105A" w:rsidRPr="00CA105A">
        <w:t>370</w:t>
      </w:r>
      <w:r w:rsidR="00245F6B" w:rsidRPr="00CA105A">
        <w:t>/</w:t>
      </w:r>
      <w:r w:rsidR="00CA105A" w:rsidRPr="00CA105A">
        <w:t>9499</w:t>
      </w:r>
      <w:r w:rsidR="00245F6B" w:rsidRPr="00CA105A">
        <w:t>/</w:t>
      </w:r>
      <w:r w:rsidR="00CA105A" w:rsidRPr="00CA105A">
        <w:t>28</w:t>
      </w:r>
      <w:r w:rsidR="00245F6B" w:rsidRPr="00CA105A">
        <w:t>-0</w:t>
      </w:r>
      <w:r w:rsidR="00CA105A" w:rsidRPr="00CA105A">
        <w:t>8</w:t>
      </w:r>
      <w:r w:rsidR="00245F6B" w:rsidRPr="00CA105A">
        <w:t>-</w:t>
      </w:r>
      <w:r w:rsidR="001031F0" w:rsidRPr="00CA105A">
        <w:t>20</w:t>
      </w:r>
      <w:r w:rsidR="00CA105A" w:rsidRPr="00CA105A">
        <w:t>20</w:t>
      </w:r>
      <w:r w:rsidR="001031F0" w:rsidRPr="00CA105A">
        <w:t xml:space="preserve">-ΑΔΑ: </w:t>
      </w:r>
      <w:r w:rsidR="00CA105A" w:rsidRPr="00CA105A">
        <w:t>6ΑΚΕ469Β7Γ-ΠΒΤ</w:t>
      </w:r>
      <w:r w:rsidR="00E3606E" w:rsidRPr="00E3606E">
        <w:t xml:space="preserve"> </w:t>
      </w:r>
      <w:r w:rsidR="00E3606E">
        <w:t>ΑΔΑΜ 20</w:t>
      </w:r>
      <w:r w:rsidR="00E3606E">
        <w:rPr>
          <w:lang w:val="en-US"/>
        </w:rPr>
        <w:t>REQ</w:t>
      </w:r>
      <w:r w:rsidR="00E3606E" w:rsidRPr="00E3606E">
        <w:t>007233451</w:t>
      </w:r>
      <w:bookmarkStart w:id="0" w:name="_GoBack"/>
      <w:bookmarkEnd w:id="0"/>
      <w:r w:rsidRPr="00CA105A">
        <w:t>)</w:t>
      </w:r>
    </w:p>
    <w:p w:rsidR="00C97F87" w:rsidRPr="00345CBA" w:rsidRDefault="00C97F87" w:rsidP="00C97F87">
      <w:pPr>
        <w:spacing w:before="120" w:after="120" w:line="360" w:lineRule="auto"/>
        <w:ind w:firstLine="720"/>
        <w:jc w:val="center"/>
        <w:rPr>
          <w:b/>
        </w:rPr>
      </w:pPr>
      <w:r w:rsidRPr="00245F6B">
        <w:rPr>
          <w:b/>
          <w:lang w:val="en-US"/>
        </w:rPr>
        <w:t>CPVS</w:t>
      </w:r>
      <w:r w:rsidRPr="00245F6B">
        <w:t xml:space="preserve"> 30192320 Μελανοταινίες εκτυπωτών</w:t>
      </w:r>
    </w:p>
    <w:p w:rsidR="00B9756B" w:rsidRPr="001F651C" w:rsidRDefault="00D46BF5" w:rsidP="001F651C">
      <w:pPr>
        <w:autoSpaceDE w:val="0"/>
        <w:autoSpaceDN w:val="0"/>
        <w:adjustRightInd w:val="0"/>
        <w:ind w:firstLine="720"/>
        <w:jc w:val="both"/>
        <w:rPr>
          <w:rFonts w:eastAsiaTheme="minorHAnsi"/>
          <w:b/>
          <w:bCs/>
          <w:lang w:eastAsia="en-US"/>
        </w:rPr>
      </w:pPr>
      <w:r w:rsidRPr="001F651C">
        <w:t>Παρακαλούμε</w:t>
      </w:r>
      <w:r w:rsidR="00FF0690" w:rsidRPr="001F651C">
        <w:t>,</w:t>
      </w:r>
      <w:r w:rsidRPr="001F651C">
        <w:t xml:space="preserve"> εφόσον ενδιαφέρεστε</w:t>
      </w:r>
      <w:r w:rsidR="00FF0690" w:rsidRPr="001F651C">
        <w:t>,</w:t>
      </w:r>
      <w:r w:rsidRPr="001F651C">
        <w:t xml:space="preserve"> να καταθέσετε προσφορά μέχρι και </w:t>
      </w:r>
      <w:r w:rsidR="00FF0690" w:rsidRPr="001F651C">
        <w:t>την</w:t>
      </w:r>
      <w:r w:rsidRPr="001F651C">
        <w:t xml:space="preserve"> </w:t>
      </w:r>
      <w:r w:rsidR="00CA105A" w:rsidRPr="00CA105A">
        <w:t>10</w:t>
      </w:r>
      <w:r w:rsidR="00A65BFD" w:rsidRPr="00CA105A">
        <w:t>/0</w:t>
      </w:r>
      <w:r w:rsidR="009C12C6" w:rsidRPr="00CA105A">
        <w:t>9</w:t>
      </w:r>
      <w:r w:rsidRPr="00CA105A">
        <w:t>/20</w:t>
      </w:r>
      <w:r w:rsidR="009C12C6" w:rsidRPr="00CA105A">
        <w:t>20</w:t>
      </w:r>
      <w:r w:rsidRPr="00A65BFD">
        <w:t xml:space="preserve"> και ώρα 1</w:t>
      </w:r>
      <w:r w:rsidR="00CA105A">
        <w:t>2</w:t>
      </w:r>
      <w:r w:rsidR="00C97F87" w:rsidRPr="00A65BFD">
        <w:t>:</w:t>
      </w:r>
      <w:r w:rsidR="00CA105A">
        <w:t xml:space="preserve">00 </w:t>
      </w:r>
      <w:r w:rsidRPr="00A65BFD">
        <w:t>μ.,</w:t>
      </w:r>
      <w:r w:rsidR="007E3655">
        <w:rPr>
          <w:b/>
        </w:rPr>
        <w:t xml:space="preserve"> </w:t>
      </w:r>
      <w:r w:rsidR="00FF0690" w:rsidRPr="00A65BFD">
        <w:t>με σκοπό</w:t>
      </w:r>
      <w:r w:rsidRPr="00A65BFD">
        <w:t xml:space="preserve"> την προμήθεια</w:t>
      </w:r>
      <w:r w:rsidR="000016E6" w:rsidRPr="00A65BFD">
        <w:t xml:space="preserve"> </w:t>
      </w:r>
      <w:r w:rsidR="001F651C" w:rsidRPr="00A65BFD">
        <w:t xml:space="preserve"> </w:t>
      </w:r>
      <w:r w:rsidR="00D14BFC" w:rsidRPr="00345CBA">
        <w:rPr>
          <w:b/>
          <w:bCs/>
        </w:rPr>
        <w:t>ΓΝΗΣΙΩΝ</w:t>
      </w:r>
      <w:r w:rsidR="00D14BFC" w:rsidRPr="00DB149B">
        <w:rPr>
          <w:b/>
          <w:bCs/>
        </w:rPr>
        <w:t xml:space="preserve"> </w:t>
      </w:r>
      <w:r w:rsidR="00D14BFC" w:rsidRPr="00DB149B">
        <w:rPr>
          <w:b/>
          <w:bCs/>
          <w:lang w:val="en-US"/>
        </w:rPr>
        <w:t>TONER</w:t>
      </w:r>
      <w:r w:rsidR="00D14BFC" w:rsidRPr="00DB149B">
        <w:rPr>
          <w:b/>
          <w:bCs/>
        </w:rPr>
        <w:t>-ΜΕΛΑΝΙΩΝ και ΑΝΑΚΑΤΑΣΚΕΥΑΣΜΕΝΩΝ ΤΟΝΕΡ</w:t>
      </w:r>
      <w:r w:rsidR="001F651C" w:rsidRPr="00A65BFD">
        <w:rPr>
          <w:rFonts w:eastAsiaTheme="minorHAnsi"/>
          <w:b/>
          <w:bCs/>
          <w:lang w:eastAsia="en-US"/>
        </w:rPr>
        <w:t xml:space="preserve">, </w:t>
      </w:r>
      <w:r w:rsidR="001F651C" w:rsidRPr="00A65BFD">
        <w:rPr>
          <w:rFonts w:eastAsiaTheme="minorHAnsi"/>
          <w:lang w:eastAsia="en-US"/>
        </w:rPr>
        <w:t>για τις ανάγκες των Ακαδημαϊκών Τμημάτων και Διευ</w:t>
      </w:r>
      <w:r w:rsidR="001F651C" w:rsidRPr="001F651C">
        <w:rPr>
          <w:rFonts w:eastAsiaTheme="minorHAnsi"/>
          <w:lang w:eastAsia="en-US"/>
        </w:rPr>
        <w:t xml:space="preserve">θύνσεων </w:t>
      </w:r>
      <w:r w:rsidR="003077BC">
        <w:rPr>
          <w:bCs/>
        </w:rPr>
        <w:t xml:space="preserve">(εν </w:t>
      </w:r>
      <w:r w:rsidR="003077BC" w:rsidRPr="00A65BFD">
        <w:rPr>
          <w:bCs/>
        </w:rPr>
        <w:t>συντομία Υπηρεσιών)</w:t>
      </w:r>
      <w:r w:rsidR="003077BC" w:rsidRPr="00DB149B">
        <w:rPr>
          <w:bCs/>
        </w:rPr>
        <w:t xml:space="preserve"> </w:t>
      </w:r>
      <w:r w:rsidR="003077BC">
        <w:rPr>
          <w:bCs/>
        </w:rPr>
        <w:t>τ</w:t>
      </w:r>
      <w:r w:rsidR="001F651C" w:rsidRPr="001F651C">
        <w:rPr>
          <w:rFonts w:eastAsiaTheme="minorHAnsi"/>
          <w:lang w:eastAsia="en-US"/>
        </w:rPr>
        <w:t xml:space="preserve">ου Πανεπιστημίου Κρήτης στο </w:t>
      </w:r>
      <w:r w:rsidR="001F651C" w:rsidRPr="001F651C">
        <w:rPr>
          <w:rFonts w:eastAsiaTheme="minorHAnsi"/>
          <w:b/>
          <w:bCs/>
          <w:lang w:eastAsia="en-US"/>
        </w:rPr>
        <w:t xml:space="preserve">Ρέθυμνο, </w:t>
      </w:r>
      <w:r w:rsidR="001F651C" w:rsidRPr="001F651C">
        <w:rPr>
          <w:rFonts w:eastAsiaTheme="minorHAnsi"/>
          <w:lang w:eastAsia="en-US"/>
        </w:rPr>
        <w:t>κατά το έτος</w:t>
      </w:r>
      <w:r w:rsidR="00551B55">
        <w:rPr>
          <w:rFonts w:eastAsiaTheme="minorHAnsi"/>
          <w:lang w:eastAsia="en-US"/>
        </w:rPr>
        <w:t xml:space="preserve"> 2020</w:t>
      </w:r>
      <w:r w:rsidR="001F651C" w:rsidRPr="001F651C">
        <w:rPr>
          <w:rFonts w:eastAsiaTheme="minorHAnsi"/>
          <w:b/>
          <w:bCs/>
          <w:lang w:eastAsia="en-US"/>
        </w:rPr>
        <w:t>.</w:t>
      </w:r>
    </w:p>
    <w:p w:rsidR="002773C5" w:rsidRDefault="00FF0690" w:rsidP="007F18A2">
      <w:pPr>
        <w:ind w:firstLine="720"/>
        <w:jc w:val="both"/>
      </w:pPr>
      <w:r w:rsidRPr="00B01900">
        <w:rPr>
          <w:rFonts w:eastAsia="Calibri"/>
          <w:bCs/>
        </w:rPr>
        <w:t>Η εγκρινόμενη προϋπολογιζόμενη</w:t>
      </w:r>
      <w:r w:rsidRPr="00B01900">
        <w:rPr>
          <w:rFonts w:eastAsia="Calibri"/>
          <w:b/>
          <w:bCs/>
        </w:rPr>
        <w:t xml:space="preserve"> </w:t>
      </w:r>
      <w:r w:rsidRPr="00B01900">
        <w:t xml:space="preserve">δαπάνη ανέρχεται στο συνολικό ύψος </w:t>
      </w:r>
      <w:r w:rsidRPr="00CA105A">
        <w:t xml:space="preserve">των  </w:t>
      </w:r>
      <w:r w:rsidR="00D14BFC" w:rsidRPr="00CA105A">
        <w:rPr>
          <w:b/>
          <w:bCs/>
        </w:rPr>
        <w:t>12.568,00 €</w:t>
      </w:r>
      <w:r w:rsidR="00D14BFC" w:rsidRPr="00CA105A">
        <w:rPr>
          <w:bCs/>
        </w:rPr>
        <w:t>,</w:t>
      </w:r>
      <w:r w:rsidRPr="00B01900">
        <w:rPr>
          <w:rFonts w:cs="Arial"/>
          <w:b/>
          <w:bCs/>
        </w:rPr>
        <w:t xml:space="preserve"> </w:t>
      </w:r>
      <w:r w:rsidRPr="00B01900">
        <w:t xml:space="preserve">συμπεριλαμβανομένου του Φ.Π.Α και βαρύνει τις πιστώσεις του </w:t>
      </w:r>
      <w:r w:rsidRPr="00B01900">
        <w:rPr>
          <w:b/>
        </w:rPr>
        <w:t>τακτικού προϋπολογισμού</w:t>
      </w:r>
      <w:r w:rsidRPr="00B01900">
        <w:t xml:space="preserve"> του Π.Κ., οικον. έτους 20</w:t>
      </w:r>
      <w:r w:rsidR="00551B55">
        <w:t>20</w:t>
      </w:r>
      <w:r w:rsidRPr="00B01900">
        <w:t xml:space="preserve"> (</w:t>
      </w:r>
      <w:r w:rsidR="00551B55">
        <w:rPr>
          <w:b/>
        </w:rPr>
        <w:t>ΚΑΕ 1281</w:t>
      </w:r>
      <w:r w:rsidR="002773C5" w:rsidRPr="00B01900">
        <w:t>).</w:t>
      </w:r>
      <w:r w:rsidR="000016E6" w:rsidRPr="00B01900">
        <w:t xml:space="preserve"> </w:t>
      </w:r>
    </w:p>
    <w:p w:rsidR="00D14BFC" w:rsidRPr="00345CBA" w:rsidRDefault="00D14BFC" w:rsidP="00D14BFC">
      <w:pPr>
        <w:ind w:firstLine="720"/>
        <w:rPr>
          <w:b/>
          <w:iCs/>
        </w:rPr>
      </w:pPr>
      <w:r w:rsidRPr="00345CBA">
        <w:rPr>
          <w:iCs/>
        </w:rPr>
        <w:t xml:space="preserve">Τα αναλώσιμα χωρίζονται </w:t>
      </w:r>
      <w:r>
        <w:rPr>
          <w:iCs/>
        </w:rPr>
        <w:t>σε</w:t>
      </w:r>
      <w:r w:rsidRPr="00345CBA">
        <w:rPr>
          <w:b/>
          <w:iCs/>
        </w:rPr>
        <w:t xml:space="preserve"> δύο </w:t>
      </w:r>
      <w:r>
        <w:rPr>
          <w:b/>
          <w:iCs/>
        </w:rPr>
        <w:t>ΕΝΟΤΗΤΕΣ/</w:t>
      </w:r>
      <w:r w:rsidRPr="00345CBA">
        <w:rPr>
          <w:b/>
          <w:iCs/>
        </w:rPr>
        <w:t>ΟΜΑΔΕΣ</w:t>
      </w:r>
      <w:r w:rsidRPr="000004D9">
        <w:rPr>
          <w:b/>
          <w:iCs/>
        </w:rPr>
        <w:t xml:space="preserve"> </w:t>
      </w:r>
      <w:r w:rsidRPr="00345CBA">
        <w:rPr>
          <w:b/>
          <w:iCs/>
        </w:rPr>
        <w:t>ακόλουθες:</w:t>
      </w:r>
    </w:p>
    <w:p w:rsidR="00D14BFC" w:rsidRPr="00CA105A" w:rsidRDefault="00D14BFC" w:rsidP="00D14BFC">
      <w:pPr>
        <w:pStyle w:val="a5"/>
        <w:numPr>
          <w:ilvl w:val="0"/>
          <w:numId w:val="6"/>
        </w:numPr>
        <w:ind w:left="567" w:hanging="567"/>
        <w:jc w:val="both"/>
        <w:rPr>
          <w:iCs/>
        </w:rPr>
      </w:pPr>
      <w:r>
        <w:rPr>
          <w:b/>
          <w:iCs/>
        </w:rPr>
        <w:t xml:space="preserve">ΕΝΟΤΗΤΑ </w:t>
      </w:r>
      <w:r w:rsidRPr="00345CBA">
        <w:rPr>
          <w:b/>
          <w:iCs/>
        </w:rPr>
        <w:t>Α-</w:t>
      </w:r>
      <w:r w:rsidRPr="00345CBA">
        <w:rPr>
          <w:iCs/>
        </w:rPr>
        <w:t xml:space="preserve">ΓΝΗΣΙΑ ΤΟΝΕΡ </w:t>
      </w:r>
      <w:r w:rsidRPr="00B52EC3">
        <w:rPr>
          <w:iCs/>
        </w:rPr>
        <w:t xml:space="preserve">(αποτελείται από τις αιτούσες υπηρεσίες οι οποίες </w:t>
      </w:r>
      <w:r w:rsidRPr="00B52EC3">
        <w:rPr>
          <w:b/>
          <w:iCs/>
        </w:rPr>
        <w:t>απαρτίζουν και τις ΟΜΑΔΕΣ</w:t>
      </w:r>
      <w:r w:rsidRPr="00B52EC3">
        <w:rPr>
          <w:iCs/>
        </w:rPr>
        <w:t xml:space="preserve"> της Ενότητας):</w:t>
      </w:r>
      <w:r w:rsidRPr="00345CBA">
        <w:rPr>
          <w:iCs/>
        </w:rPr>
        <w:t xml:space="preserve"> με συνολική προϋπολογισμένη δαπάνη </w:t>
      </w:r>
      <w:r w:rsidRPr="00CA105A">
        <w:rPr>
          <w:b/>
          <w:iCs/>
        </w:rPr>
        <w:t>10.474,78 €,</w:t>
      </w:r>
      <w:r w:rsidRPr="00CA105A">
        <w:rPr>
          <w:iCs/>
        </w:rPr>
        <w:t xml:space="preserve"> συμπεριλαμβανομένου Φ.Π.Α. 24% και </w:t>
      </w:r>
    </w:p>
    <w:p w:rsidR="00D14BFC" w:rsidRPr="00CA105A" w:rsidRDefault="00D14BFC" w:rsidP="00D14BFC">
      <w:pPr>
        <w:pStyle w:val="a5"/>
        <w:numPr>
          <w:ilvl w:val="0"/>
          <w:numId w:val="6"/>
        </w:numPr>
        <w:ind w:left="567" w:hanging="567"/>
        <w:jc w:val="both"/>
        <w:rPr>
          <w:iCs/>
        </w:rPr>
      </w:pPr>
      <w:r w:rsidRPr="00CA105A">
        <w:rPr>
          <w:b/>
          <w:iCs/>
        </w:rPr>
        <w:t>ΕΝΟΤΗΤΑ Β-</w:t>
      </w:r>
      <w:r w:rsidRPr="00CA105A">
        <w:rPr>
          <w:iCs/>
        </w:rPr>
        <w:t xml:space="preserve">ΑΝΑΚΑΤΑΣΚΕΥΑΣΜΕΝΑ ΤΟΝΕΡ (αποτελείται από τις αιτούσες υπηρεσίες οι οποίες </w:t>
      </w:r>
      <w:r w:rsidRPr="00CA105A">
        <w:rPr>
          <w:b/>
          <w:iCs/>
        </w:rPr>
        <w:t>απαρτίζουν και τις ΟΜΑΔΕΣ</w:t>
      </w:r>
      <w:r w:rsidRPr="00CA105A">
        <w:rPr>
          <w:iCs/>
        </w:rPr>
        <w:t xml:space="preserve"> της Ενότητας):</w:t>
      </w:r>
      <w:r w:rsidRPr="00CA105A">
        <w:rPr>
          <w:b/>
          <w:iCs/>
        </w:rPr>
        <w:t xml:space="preserve"> </w:t>
      </w:r>
      <w:r w:rsidRPr="00CA105A">
        <w:rPr>
          <w:iCs/>
        </w:rPr>
        <w:t xml:space="preserve">με συνολική προϋπολογισμένη δαπάνη </w:t>
      </w:r>
      <w:r w:rsidRPr="00CA105A">
        <w:rPr>
          <w:b/>
          <w:iCs/>
        </w:rPr>
        <w:t>2.093,22 €</w:t>
      </w:r>
      <w:r w:rsidRPr="00CA105A">
        <w:rPr>
          <w:iCs/>
        </w:rPr>
        <w:t>, συμπεριλαμβανομένου Φ.Π.Α. 24%</w:t>
      </w:r>
      <w:r w:rsidR="00D540EA" w:rsidRPr="00CA105A">
        <w:rPr>
          <w:iCs/>
        </w:rPr>
        <w:t>.</w:t>
      </w:r>
    </w:p>
    <w:p w:rsidR="00D540EA" w:rsidRPr="00DB149B" w:rsidRDefault="00D540EA" w:rsidP="00D540EA">
      <w:pPr>
        <w:ind w:firstLine="720"/>
        <w:jc w:val="both"/>
      </w:pPr>
      <w:r w:rsidRPr="00CA105A">
        <w:rPr>
          <w:iCs/>
        </w:rPr>
        <w:t xml:space="preserve">Η προμήθεια θα πραγματοποιηθεί  </w:t>
      </w:r>
      <w:r w:rsidRPr="00CA105A">
        <w:t>με</w:t>
      </w:r>
      <w:r w:rsidRPr="00345CBA">
        <w:t xml:space="preserve"> τη διαδικασία της </w:t>
      </w:r>
      <w:r w:rsidRPr="00345CBA">
        <w:rPr>
          <w:b/>
        </w:rPr>
        <w:t>απευθείας ανάθεσης,</w:t>
      </w:r>
      <w:r w:rsidRPr="00345CBA">
        <w:t xml:space="preserve"> σύμφωνα με τα οριζόμενα στην 738η/Οικον.31/06-12-2011 συνεδρία του Πρυτανικού Συμβουλίου</w:t>
      </w:r>
      <w:r>
        <w:t>,</w:t>
      </w:r>
      <w:r w:rsidRPr="00345CBA">
        <w:t xml:space="preserve"> </w:t>
      </w:r>
      <w:r>
        <w:t xml:space="preserve">κατόπιν δημοσίευσης της παρούσης, </w:t>
      </w:r>
      <w:r w:rsidRPr="00345CBA">
        <w:t xml:space="preserve">καθώς και </w:t>
      </w:r>
      <w:r w:rsidRPr="00345CBA">
        <w:rPr>
          <w:b/>
        </w:rPr>
        <w:t xml:space="preserve">τις διατάξεις των άρθρων </w:t>
      </w:r>
      <w:r w:rsidRPr="00345CBA">
        <w:rPr>
          <w:b/>
          <w:iCs/>
        </w:rPr>
        <w:t xml:space="preserve">118-328 </w:t>
      </w:r>
      <w:r w:rsidRPr="00345CBA">
        <w:rPr>
          <w:b/>
        </w:rPr>
        <w:t xml:space="preserve">του Ν. 4412/2016 (ΦΕΚ </w:t>
      </w:r>
      <w:r w:rsidRPr="00345CBA">
        <w:t xml:space="preserve">(ΦΕΚ 147/Α/08-08-2016), </w:t>
      </w:r>
      <w:r w:rsidRPr="00345CBA">
        <w:rPr>
          <w:i/>
        </w:rPr>
        <w:t>«Δημόσιες Συμβάσεις Έργων, Προμηθειών και Υπηρεσιών (προσαρμογή στις Οδηγίες 2014/24/ΕΕ και 2014/25/ΕΕ)»</w:t>
      </w:r>
      <w:r>
        <w:t xml:space="preserve">. </w:t>
      </w:r>
      <w:r w:rsidRPr="00DD2A37">
        <w:t xml:space="preserve">Ως </w:t>
      </w:r>
      <w:r w:rsidRPr="00DD2A37">
        <w:rPr>
          <w:b/>
        </w:rPr>
        <w:t>κριτήριο κατακύρωσης</w:t>
      </w:r>
      <w:r w:rsidRPr="00DD2A37">
        <w:t xml:space="preserve"> ορίζεται η πλέον συμφέρουσα από οικονομική άποψη προσφορά μόνο βάσει τιμής για το σύνολο των ειδών μιας ή και περισσότερων </w:t>
      </w:r>
      <w:r w:rsidRPr="00DD2A37">
        <w:rPr>
          <w:lang w:val="en-US"/>
        </w:rPr>
        <w:t>O</w:t>
      </w:r>
      <w:r w:rsidRPr="00DD2A37">
        <w:t xml:space="preserve">μάδων/Υπηρεσιών εκάστης Ενότητας, Α η/ Β (βλ σχετικούς ΠΙΝΑΚΕΣ </w:t>
      </w:r>
      <w:r w:rsidRPr="00DD2A37">
        <w:rPr>
          <w:lang w:val="en-US"/>
        </w:rPr>
        <w:t>xls</w:t>
      </w:r>
      <w:r w:rsidRPr="00DD2A37">
        <w:t>).</w:t>
      </w:r>
      <w:r>
        <w:t xml:space="preserve"> </w:t>
      </w:r>
    </w:p>
    <w:p w:rsidR="00167DEA" w:rsidRDefault="00167DEA" w:rsidP="00843AE0">
      <w:pPr>
        <w:ind w:firstLine="567"/>
        <w:jc w:val="both"/>
      </w:pPr>
      <w:r>
        <w:t>Τ</w:t>
      </w:r>
      <w:r w:rsidRPr="005E13BA">
        <w:t xml:space="preserve">ο </w:t>
      </w:r>
      <w:r w:rsidRPr="00167DEA">
        <w:rPr>
          <w:b/>
        </w:rPr>
        <w:t>γενικό σύνολο της οικονομικής προσφοράς</w:t>
      </w:r>
      <w:r w:rsidRPr="005E13BA">
        <w:t xml:space="preserve"> </w:t>
      </w:r>
      <w:r>
        <w:t xml:space="preserve">του αναδόχου </w:t>
      </w:r>
      <w:r w:rsidRPr="005E13BA">
        <w:t xml:space="preserve">δεν πρέπει να υπερβαίνει το σύνολο της εγκρινόμενης δαπάνης </w:t>
      </w:r>
      <w:r>
        <w:t>για κάθε</w:t>
      </w:r>
      <w:r w:rsidRPr="005E13BA">
        <w:t xml:space="preserve"> Ομάδ</w:t>
      </w:r>
      <w:r>
        <w:t>α</w:t>
      </w:r>
      <w:r w:rsidRPr="005E13BA">
        <w:t xml:space="preserve"> </w:t>
      </w:r>
      <w:r w:rsidR="00442D72">
        <w:t xml:space="preserve">της Ενότητας </w:t>
      </w:r>
      <w:r w:rsidRPr="005E13BA">
        <w:t>Α+Β.</w:t>
      </w:r>
    </w:p>
    <w:p w:rsidR="002B09F8" w:rsidRPr="005E13BA" w:rsidRDefault="002B09F8" w:rsidP="00843AE0">
      <w:pPr>
        <w:ind w:firstLine="567"/>
        <w:jc w:val="both"/>
      </w:pPr>
      <w:r w:rsidRPr="005E13BA">
        <w:t xml:space="preserve">Ο ανάδοχος υποχρεούται </w:t>
      </w:r>
      <w:r w:rsidRPr="005E13BA">
        <w:rPr>
          <w:b/>
        </w:rPr>
        <w:t>να τιμολογήσει</w:t>
      </w:r>
      <w:r w:rsidRPr="005E13BA">
        <w:t xml:space="preserve"> </w:t>
      </w:r>
      <w:r w:rsidR="00551B55">
        <w:t>τα είδη κάθε Ομάδα</w:t>
      </w:r>
      <w:r w:rsidR="00D540EA">
        <w:t>ς</w:t>
      </w:r>
      <w:r w:rsidR="00551B55">
        <w:t>/Υπηρεσία</w:t>
      </w:r>
      <w:r w:rsidR="00D540EA">
        <w:t>ς</w:t>
      </w:r>
      <w:r w:rsidR="00551B55">
        <w:t xml:space="preserve"> ξεχωριστά </w:t>
      </w:r>
      <w:r w:rsidRPr="005E13BA">
        <w:t xml:space="preserve">και </w:t>
      </w:r>
      <w:r w:rsidRPr="005E13BA">
        <w:rPr>
          <w:b/>
        </w:rPr>
        <w:t xml:space="preserve">να </w:t>
      </w:r>
      <w:r w:rsidR="00D540EA">
        <w:rPr>
          <w:b/>
        </w:rPr>
        <w:t xml:space="preserve">τα </w:t>
      </w:r>
      <w:r w:rsidRPr="005E13BA">
        <w:rPr>
          <w:b/>
        </w:rPr>
        <w:t>παραδώσει</w:t>
      </w:r>
      <w:r w:rsidR="005E13BA" w:rsidRPr="005E13BA">
        <w:t xml:space="preserve"> </w:t>
      </w:r>
      <w:r w:rsidRPr="005E13BA">
        <w:rPr>
          <w:b/>
        </w:rPr>
        <w:t xml:space="preserve">με δική του </w:t>
      </w:r>
      <w:r w:rsidRPr="00DD2A37">
        <w:rPr>
          <w:b/>
        </w:rPr>
        <w:t>φροντίδα</w:t>
      </w:r>
      <w:r w:rsidR="003077BC" w:rsidRPr="00DD2A37">
        <w:rPr>
          <w:b/>
        </w:rPr>
        <w:t xml:space="preserve"> και έξοδα</w:t>
      </w:r>
      <w:r w:rsidRPr="00DD2A37">
        <w:rPr>
          <w:b/>
        </w:rPr>
        <w:t>,</w:t>
      </w:r>
      <w:r w:rsidRPr="00DD2A37">
        <w:t xml:space="preserve"> </w:t>
      </w:r>
      <w:r w:rsidR="00AA0AAD" w:rsidRPr="00DD2A37">
        <w:t>στους</w:t>
      </w:r>
      <w:r w:rsidR="00AA0AAD">
        <w:t xml:space="preserve"> χώρους </w:t>
      </w:r>
      <w:r w:rsidR="00D540EA">
        <w:t>της</w:t>
      </w:r>
      <w:r w:rsidRPr="005E13BA">
        <w:t xml:space="preserve"> </w:t>
      </w:r>
      <w:r w:rsidR="004C1B89">
        <w:t>Υ</w:t>
      </w:r>
      <w:r w:rsidRPr="005E13BA">
        <w:t>πηρεσία</w:t>
      </w:r>
      <w:r w:rsidR="00AA0AAD">
        <w:t xml:space="preserve">ς </w:t>
      </w:r>
      <w:r w:rsidR="00D540EA">
        <w:t xml:space="preserve">για την οποία προορίζονται </w:t>
      </w:r>
      <w:r w:rsidR="00AA0AAD">
        <w:t>στην Πανεπιστημιούπολη Ρεθύμνου</w:t>
      </w:r>
      <w:r w:rsidRPr="005E13BA">
        <w:t xml:space="preserve">. </w:t>
      </w:r>
    </w:p>
    <w:p w:rsidR="003077BC" w:rsidRPr="005E13BA" w:rsidRDefault="005E13BA" w:rsidP="003077BC">
      <w:pPr>
        <w:ind w:firstLine="567"/>
        <w:jc w:val="both"/>
      </w:pPr>
      <w:r w:rsidRPr="00DB149B">
        <w:rPr>
          <w:bCs/>
        </w:rPr>
        <w:t xml:space="preserve">Η </w:t>
      </w:r>
      <w:r w:rsidR="001F651C">
        <w:rPr>
          <w:bCs/>
        </w:rPr>
        <w:t xml:space="preserve">οριστική </w:t>
      </w:r>
      <w:r w:rsidRPr="00DB149B">
        <w:rPr>
          <w:bCs/>
        </w:rPr>
        <w:t xml:space="preserve">παραλαβή των </w:t>
      </w:r>
      <w:r>
        <w:rPr>
          <w:bCs/>
        </w:rPr>
        <w:t xml:space="preserve">αναλωσίμων θα γίνει </w:t>
      </w:r>
      <w:r w:rsidR="00245F6B">
        <w:rPr>
          <w:bCs/>
        </w:rPr>
        <w:t xml:space="preserve">με βάση το τιμολόγιο του αναδόχου </w:t>
      </w:r>
      <w:r>
        <w:rPr>
          <w:bCs/>
        </w:rPr>
        <w:t xml:space="preserve">από </w:t>
      </w:r>
      <w:r w:rsidRPr="000C6E52">
        <w:rPr>
          <w:bCs/>
        </w:rPr>
        <w:t xml:space="preserve">τις </w:t>
      </w:r>
      <w:r w:rsidR="001F651C">
        <w:rPr>
          <w:bCs/>
        </w:rPr>
        <w:t xml:space="preserve">ορισμένες για το </w:t>
      </w:r>
      <w:r w:rsidR="001F651C" w:rsidRPr="00CA105A">
        <w:rPr>
          <w:bCs/>
        </w:rPr>
        <w:t>έτος 20</w:t>
      </w:r>
      <w:r w:rsidR="00551B55" w:rsidRPr="00CA105A">
        <w:rPr>
          <w:bCs/>
        </w:rPr>
        <w:t>20</w:t>
      </w:r>
      <w:r w:rsidR="001F651C">
        <w:rPr>
          <w:bCs/>
        </w:rPr>
        <w:t xml:space="preserve"> </w:t>
      </w:r>
      <w:r w:rsidRPr="000C6E52">
        <w:rPr>
          <w:bCs/>
        </w:rPr>
        <w:t>Επιτροπές Πα</w:t>
      </w:r>
      <w:r>
        <w:rPr>
          <w:bCs/>
        </w:rPr>
        <w:t xml:space="preserve">ραλαβής </w:t>
      </w:r>
      <w:r w:rsidR="001F651C">
        <w:rPr>
          <w:bCs/>
        </w:rPr>
        <w:t xml:space="preserve">εκάστης Υπηρεσίας, </w:t>
      </w:r>
      <w:r w:rsidR="001F651C" w:rsidRPr="001F651C">
        <w:rPr>
          <w:bCs/>
        </w:rPr>
        <w:t>σύμφωνα με την αρ</w:t>
      </w:r>
      <w:r w:rsidR="002F3451">
        <w:rPr>
          <w:bCs/>
        </w:rPr>
        <w:t>ιθ</w:t>
      </w:r>
      <w:r w:rsidR="001F651C" w:rsidRPr="001F651C">
        <w:rPr>
          <w:bCs/>
        </w:rPr>
        <w:t>. γενικού πρωτ</w:t>
      </w:r>
      <w:r w:rsidR="001F651C" w:rsidRPr="00CA105A">
        <w:rPr>
          <w:bCs/>
        </w:rPr>
        <w:t xml:space="preserve">. </w:t>
      </w:r>
      <w:r w:rsidR="00CA105A" w:rsidRPr="00CA105A">
        <w:rPr>
          <w:bCs/>
        </w:rPr>
        <w:t>9487</w:t>
      </w:r>
      <w:r w:rsidR="001F651C" w:rsidRPr="00CA105A">
        <w:rPr>
          <w:rStyle w:val="a3"/>
          <w:rFonts w:eastAsia="Tahoma"/>
          <w:b w:val="0"/>
        </w:rPr>
        <w:t>/</w:t>
      </w:r>
      <w:r w:rsidR="00CA105A" w:rsidRPr="00CA105A">
        <w:rPr>
          <w:rStyle w:val="a3"/>
          <w:rFonts w:eastAsia="Tahoma"/>
          <w:b w:val="0"/>
        </w:rPr>
        <w:t>27</w:t>
      </w:r>
      <w:r w:rsidR="001F651C" w:rsidRPr="00CA105A">
        <w:rPr>
          <w:rStyle w:val="a3"/>
          <w:rFonts w:eastAsia="Tahoma"/>
          <w:b w:val="0"/>
        </w:rPr>
        <w:t>-0</w:t>
      </w:r>
      <w:r w:rsidR="00CA105A" w:rsidRPr="00CA105A">
        <w:rPr>
          <w:rStyle w:val="a3"/>
          <w:rFonts w:eastAsia="Tahoma"/>
          <w:b w:val="0"/>
        </w:rPr>
        <w:t>8</w:t>
      </w:r>
      <w:r w:rsidR="001F651C" w:rsidRPr="00CA105A">
        <w:rPr>
          <w:rStyle w:val="a3"/>
          <w:rFonts w:eastAsia="Tahoma"/>
          <w:b w:val="0"/>
        </w:rPr>
        <w:t>-20</w:t>
      </w:r>
      <w:r w:rsidR="00CA105A" w:rsidRPr="00CA105A">
        <w:rPr>
          <w:rStyle w:val="a3"/>
          <w:rFonts w:eastAsia="Tahoma"/>
          <w:b w:val="0"/>
        </w:rPr>
        <w:t>20</w:t>
      </w:r>
      <w:r w:rsidR="001F651C" w:rsidRPr="001F651C">
        <w:rPr>
          <w:rStyle w:val="a3"/>
          <w:rFonts w:eastAsia="Tahoma"/>
          <w:b w:val="0"/>
        </w:rPr>
        <w:t xml:space="preserve"> </w:t>
      </w:r>
      <w:r w:rsidR="001F651C" w:rsidRPr="001F651C">
        <w:rPr>
          <w:bCs/>
        </w:rPr>
        <w:t>α</w:t>
      </w:r>
      <w:r w:rsidR="001F651C" w:rsidRPr="001F651C">
        <w:t>πόφασ</w:t>
      </w:r>
      <w:r w:rsidR="001F651C" w:rsidRPr="001F651C">
        <w:rPr>
          <w:rStyle w:val="a3"/>
          <w:rFonts w:eastAsia="Tahoma"/>
          <w:b w:val="0"/>
        </w:rPr>
        <w:t xml:space="preserve">η </w:t>
      </w:r>
      <w:r w:rsidR="001F651C" w:rsidRPr="001F651C">
        <w:t>Πρύτανη</w:t>
      </w:r>
      <w:r w:rsidRPr="001F651C">
        <w:rPr>
          <w:bCs/>
        </w:rPr>
        <w:t>.</w:t>
      </w:r>
      <w:r w:rsidR="00F119AB">
        <w:rPr>
          <w:bCs/>
        </w:rPr>
        <w:t xml:space="preserve"> </w:t>
      </w:r>
      <w:r w:rsidR="002B09F8" w:rsidRPr="00F119AB">
        <w:rPr>
          <w:b/>
        </w:rPr>
        <w:t xml:space="preserve">Στο τιμολόγιο  </w:t>
      </w:r>
      <w:r w:rsidR="00843AE0">
        <w:rPr>
          <w:b/>
        </w:rPr>
        <w:t>θ</w:t>
      </w:r>
      <w:r w:rsidR="002B09F8" w:rsidRPr="00F119AB">
        <w:rPr>
          <w:b/>
        </w:rPr>
        <w:t xml:space="preserve">α </w:t>
      </w:r>
      <w:r w:rsidR="00F119AB" w:rsidRPr="00F119AB">
        <w:rPr>
          <w:b/>
        </w:rPr>
        <w:t>αναγράφεται</w:t>
      </w:r>
      <w:r w:rsidR="002B09F8" w:rsidRPr="00F119AB">
        <w:rPr>
          <w:b/>
        </w:rPr>
        <w:t xml:space="preserve"> </w:t>
      </w:r>
      <w:r w:rsidR="00F119AB" w:rsidRPr="00F119AB">
        <w:rPr>
          <w:b/>
        </w:rPr>
        <w:t>το όνομα της</w:t>
      </w:r>
      <w:r w:rsidR="002B09F8" w:rsidRPr="00F119AB">
        <w:rPr>
          <w:b/>
        </w:rPr>
        <w:t xml:space="preserve"> Υπηρεσία</w:t>
      </w:r>
      <w:r w:rsidR="004C1B89">
        <w:rPr>
          <w:b/>
        </w:rPr>
        <w:t>ς</w:t>
      </w:r>
      <w:r w:rsidR="002B09F8" w:rsidRPr="00F119AB">
        <w:rPr>
          <w:b/>
          <w:color w:val="FF0000"/>
        </w:rPr>
        <w:t xml:space="preserve"> </w:t>
      </w:r>
      <w:r w:rsidR="001F651C">
        <w:rPr>
          <w:b/>
        </w:rPr>
        <w:t>για την οποία προορίζονται τα αναλώσιμα</w:t>
      </w:r>
      <w:r w:rsidR="00167DEA">
        <w:rPr>
          <w:b/>
        </w:rPr>
        <w:t>, ενώ</w:t>
      </w:r>
      <w:r w:rsidR="001F651C">
        <w:rPr>
          <w:b/>
        </w:rPr>
        <w:t xml:space="preserve"> </w:t>
      </w:r>
      <w:r w:rsidR="002B09F8" w:rsidRPr="00F119AB">
        <w:rPr>
          <w:b/>
        </w:rPr>
        <w:t xml:space="preserve">η </w:t>
      </w:r>
      <w:r w:rsidR="001F651C">
        <w:rPr>
          <w:b/>
        </w:rPr>
        <w:t xml:space="preserve">αναγραφόμενη </w:t>
      </w:r>
      <w:r w:rsidR="002B09F8" w:rsidRPr="00F119AB">
        <w:rPr>
          <w:b/>
        </w:rPr>
        <w:t xml:space="preserve">τελική τιμή </w:t>
      </w:r>
      <w:r w:rsidR="001F651C">
        <w:rPr>
          <w:b/>
        </w:rPr>
        <w:lastRenderedPageBreak/>
        <w:t xml:space="preserve">δεν </w:t>
      </w:r>
      <w:r w:rsidR="008759BF">
        <w:rPr>
          <w:b/>
        </w:rPr>
        <w:t xml:space="preserve">πρέπει </w:t>
      </w:r>
      <w:r w:rsidR="002B09F8" w:rsidRPr="00F119AB">
        <w:rPr>
          <w:b/>
        </w:rPr>
        <w:t xml:space="preserve">να </w:t>
      </w:r>
      <w:r w:rsidR="001F651C">
        <w:rPr>
          <w:b/>
        </w:rPr>
        <w:t>υπερβαίνει την εγκριμένη προϋπολογισμένη</w:t>
      </w:r>
      <w:r w:rsidR="00D540EA">
        <w:rPr>
          <w:b/>
        </w:rPr>
        <w:t xml:space="preserve"> πίστωση</w:t>
      </w:r>
      <w:r w:rsidR="002B09F8" w:rsidRPr="00F119AB">
        <w:rPr>
          <w:b/>
        </w:rPr>
        <w:t xml:space="preserve"> </w:t>
      </w:r>
      <w:r w:rsidR="00A77205">
        <w:rPr>
          <w:b/>
        </w:rPr>
        <w:t>της</w:t>
      </w:r>
      <w:r w:rsidR="008759BF">
        <w:rPr>
          <w:b/>
        </w:rPr>
        <w:t xml:space="preserve"> </w:t>
      </w:r>
      <w:r w:rsidR="00A77205">
        <w:rPr>
          <w:b/>
        </w:rPr>
        <w:t>Ομάδας</w:t>
      </w:r>
      <w:r w:rsidR="003E58B8">
        <w:rPr>
          <w:b/>
        </w:rPr>
        <w:t>/Υπηρεσία</w:t>
      </w:r>
      <w:r w:rsidR="00A77205">
        <w:rPr>
          <w:b/>
        </w:rPr>
        <w:t>ς αυτής</w:t>
      </w:r>
      <w:r w:rsidR="004C1B89">
        <w:rPr>
          <w:b/>
        </w:rPr>
        <w:t xml:space="preserve"> </w:t>
      </w:r>
      <w:r w:rsidR="002B09F8" w:rsidRPr="00F119AB">
        <w:t xml:space="preserve">(βλ </w:t>
      </w:r>
      <w:r w:rsidR="00023975" w:rsidRPr="00F119AB">
        <w:t>ΠΙΝΑΚΕΣ</w:t>
      </w:r>
      <w:r w:rsidR="002B09F8" w:rsidRPr="00F119AB">
        <w:t>).</w:t>
      </w:r>
      <w:r w:rsidR="00F119AB" w:rsidRPr="00F119AB">
        <w:t xml:space="preserve"> </w:t>
      </w:r>
    </w:p>
    <w:p w:rsidR="008759BF" w:rsidRPr="00C5574F" w:rsidRDefault="00167DEA" w:rsidP="001F651C">
      <w:pPr>
        <w:ind w:firstLine="720"/>
        <w:jc w:val="both"/>
      </w:pPr>
      <w:r>
        <w:t xml:space="preserve">Την πρόσκληση </w:t>
      </w:r>
      <w:r w:rsidRPr="00167DEA">
        <w:rPr>
          <w:b/>
        </w:rPr>
        <w:t>συνοδεύουν</w:t>
      </w:r>
      <w:r w:rsidR="00551B55">
        <w:rPr>
          <w:b/>
        </w:rPr>
        <w:t>:</w:t>
      </w:r>
      <w:r w:rsidR="00B467FF">
        <w:t xml:space="preserve"> </w:t>
      </w:r>
      <w:r w:rsidR="00551B55">
        <w:t>Πίνακες και Ειδικοί Όροι. Στους</w:t>
      </w:r>
      <w:r>
        <w:t xml:space="preserve"> επισυναπτόμενο</w:t>
      </w:r>
      <w:r w:rsidR="00551B55">
        <w:t>υς</w:t>
      </w:r>
      <w:r>
        <w:t xml:space="preserve"> πίνακες </w:t>
      </w:r>
      <w:r w:rsidR="008759BF">
        <w:t xml:space="preserve">σε μορφή </w:t>
      </w:r>
      <w:r w:rsidR="008759BF" w:rsidRPr="00C5574F">
        <w:t>.</w:t>
      </w:r>
      <w:r w:rsidR="008759BF" w:rsidRPr="00A1749F">
        <w:rPr>
          <w:b/>
          <w:lang w:val="en-US"/>
        </w:rPr>
        <w:t>xls</w:t>
      </w:r>
      <w:r w:rsidR="008759BF">
        <w:t>, αναγράφονται αναλυτικά οι τεχνικές προδιαγραφές</w:t>
      </w:r>
      <w:r w:rsidR="008759BF" w:rsidRPr="00B467FF">
        <w:t xml:space="preserve"> </w:t>
      </w:r>
      <w:r w:rsidR="00D14BFC">
        <w:t>εκάστης</w:t>
      </w:r>
      <w:r>
        <w:t xml:space="preserve"> </w:t>
      </w:r>
      <w:r w:rsidR="003E58B8">
        <w:t>Ομάδας/</w:t>
      </w:r>
      <w:r w:rsidR="004C1B89">
        <w:t>Υπηρεσίας</w:t>
      </w:r>
      <w:r w:rsidR="003E58B8">
        <w:t xml:space="preserve">, </w:t>
      </w:r>
      <w:r w:rsidR="008759BF">
        <w:t>όπως</w:t>
      </w:r>
      <w:r w:rsidR="00B467FF" w:rsidRPr="00DB149B">
        <w:t xml:space="preserve"> και </w:t>
      </w:r>
      <w:r w:rsidR="00B467FF">
        <w:t xml:space="preserve">η προϋπολογισμένη δαπάνη </w:t>
      </w:r>
      <w:r>
        <w:t>αυτής</w:t>
      </w:r>
      <w:r w:rsidR="00B467FF">
        <w:t>.</w:t>
      </w:r>
      <w:r w:rsidR="003951B1">
        <w:t xml:space="preserve"> Στους ίδιους πίνακες (</w:t>
      </w:r>
      <w:r w:rsidR="0038036C">
        <w:t>βλ φύλλο οικονομικής προσφοράς</w:t>
      </w:r>
      <w:r>
        <w:t xml:space="preserve"> σε μορφή </w:t>
      </w:r>
      <w:r w:rsidRPr="00C5574F">
        <w:t>.</w:t>
      </w:r>
      <w:r>
        <w:rPr>
          <w:lang w:val="en-US"/>
        </w:rPr>
        <w:t>xls</w:t>
      </w:r>
      <w:r w:rsidR="0038036C">
        <w:t xml:space="preserve">) </w:t>
      </w:r>
      <w:r>
        <w:t>επαναλαμβάνονται</w:t>
      </w:r>
      <w:r w:rsidR="003951B1">
        <w:t xml:space="preserve"> </w:t>
      </w:r>
      <w:r w:rsidR="008759BF" w:rsidRPr="00DD2A37">
        <w:t xml:space="preserve">και </w:t>
      </w:r>
      <w:r w:rsidR="003951B1" w:rsidRPr="00DD2A37">
        <w:t xml:space="preserve">τα </w:t>
      </w:r>
      <w:r w:rsidR="008759BF" w:rsidRPr="00DD2A37">
        <w:rPr>
          <w:b/>
        </w:rPr>
        <w:t xml:space="preserve">στοιχεία επικοινωνίας </w:t>
      </w:r>
      <w:r w:rsidR="003951B1" w:rsidRPr="00DD2A37">
        <w:rPr>
          <w:b/>
        </w:rPr>
        <w:t>των</w:t>
      </w:r>
      <w:r w:rsidR="008759BF" w:rsidRPr="00DD2A37">
        <w:rPr>
          <w:b/>
        </w:rPr>
        <w:t xml:space="preserve"> </w:t>
      </w:r>
      <w:r w:rsidR="004C1B89" w:rsidRPr="00DD2A37">
        <w:rPr>
          <w:b/>
        </w:rPr>
        <w:t xml:space="preserve">υπευθύνων των </w:t>
      </w:r>
      <w:r w:rsidR="004C1B89" w:rsidRPr="00DD2A37">
        <w:rPr>
          <w:lang w:val="en-US"/>
        </w:rPr>
        <w:t>O</w:t>
      </w:r>
      <w:r w:rsidR="003E58B8" w:rsidRPr="00DD2A37">
        <w:t>μάδων/Υπηρεσιών.</w:t>
      </w:r>
    </w:p>
    <w:p w:rsidR="00A1749F" w:rsidRDefault="00A1749F" w:rsidP="00A1749F">
      <w:pPr>
        <w:ind w:firstLine="720"/>
        <w:jc w:val="both"/>
      </w:pPr>
      <w:r w:rsidRPr="00B65614">
        <w:t xml:space="preserve">Η παρούσα Πρόσκληση </w:t>
      </w:r>
      <w:r w:rsidRPr="00B65614">
        <w:rPr>
          <w:b/>
        </w:rPr>
        <w:t>να αναρτηθεί</w:t>
      </w:r>
      <w:r w:rsidRPr="00B65614">
        <w:t xml:space="preserve"> στο ΚΗΜΔΗΣ και στην ιστοσελίδα του Παν/μίου Κρήτης (</w:t>
      </w:r>
      <w:hyperlink r:id="rId7" w:history="1">
        <w:r w:rsidRPr="00B65614">
          <w:rPr>
            <w:rStyle w:val="-"/>
            <w:lang w:val="en-US"/>
          </w:rPr>
          <w:t>www</w:t>
        </w:r>
        <w:r w:rsidRPr="00B65614">
          <w:rPr>
            <w:rStyle w:val="-"/>
          </w:rPr>
          <w:t>.</w:t>
        </w:r>
        <w:r w:rsidRPr="00B65614">
          <w:rPr>
            <w:rStyle w:val="-"/>
            <w:lang w:val="en-US"/>
          </w:rPr>
          <w:t>uoc</w:t>
        </w:r>
        <w:r w:rsidRPr="00B65614">
          <w:rPr>
            <w:rStyle w:val="-"/>
          </w:rPr>
          <w:t>.</w:t>
        </w:r>
        <w:r w:rsidRPr="00B65614">
          <w:rPr>
            <w:rStyle w:val="-"/>
            <w:lang w:val="en-US"/>
          </w:rPr>
          <w:t>gr</w:t>
        </w:r>
      </w:hyperlink>
      <w:r w:rsidRPr="00B65614">
        <w:t xml:space="preserve">). Στην ιστοσελίδα </w:t>
      </w:r>
      <w:r>
        <w:t>ν</w:t>
      </w:r>
      <w:r w:rsidRPr="00B65614">
        <w:t>α συνοδεύεται από τους ειδικούς όρους και τους πίνακες</w:t>
      </w:r>
      <w:r w:rsidRPr="00552D15">
        <w:t xml:space="preserve"> </w:t>
      </w:r>
      <w:r>
        <w:t xml:space="preserve">τεχνικών προδιαγραφών (ποσότητες και οικονομική προσφορά), σε </w:t>
      </w:r>
      <w:r w:rsidRPr="00A1749F">
        <w:t xml:space="preserve">μορφή </w:t>
      </w:r>
      <w:r w:rsidRPr="00A1749F">
        <w:rPr>
          <w:lang w:val="en-US"/>
        </w:rPr>
        <w:t>Excel</w:t>
      </w:r>
      <w:r w:rsidRPr="00A1749F">
        <w:t xml:space="preserve"> (.</w:t>
      </w:r>
      <w:r w:rsidRPr="00A1749F">
        <w:rPr>
          <w:lang w:val="en-US"/>
        </w:rPr>
        <w:t>xls</w:t>
      </w:r>
      <w:r w:rsidRPr="00A1749F">
        <w:t>),</w:t>
      </w:r>
      <w:r>
        <w:t xml:space="preserve"> ενώ στο ΚΗΜΔΗΣ να συνοδεύεται μόνο από τους ειδικούς όρους.</w:t>
      </w:r>
    </w:p>
    <w:p w:rsidR="00B467FF" w:rsidRDefault="00B467FF" w:rsidP="007F18A2">
      <w:pPr>
        <w:tabs>
          <w:tab w:val="num" w:pos="0"/>
        </w:tabs>
        <w:jc w:val="center"/>
        <w:rPr>
          <w:highlight w:val="yellow"/>
        </w:rPr>
      </w:pPr>
    </w:p>
    <w:p w:rsidR="00B95B4F" w:rsidRPr="00CA105A" w:rsidRDefault="00B95B4F" w:rsidP="002F3451">
      <w:pPr>
        <w:tabs>
          <w:tab w:val="num" w:pos="0"/>
        </w:tabs>
        <w:jc w:val="center"/>
        <w:rPr>
          <w:b/>
        </w:rPr>
      </w:pPr>
      <w:r w:rsidRPr="00CA105A">
        <w:rPr>
          <w:b/>
        </w:rPr>
        <w:t xml:space="preserve">Ο </w:t>
      </w:r>
      <w:r w:rsidR="002F3451" w:rsidRPr="00CA105A">
        <w:rPr>
          <w:b/>
        </w:rPr>
        <w:t>Πρύτανης</w:t>
      </w:r>
    </w:p>
    <w:p w:rsidR="00B95B4F" w:rsidRPr="00CA105A" w:rsidRDefault="00B95B4F" w:rsidP="007F18A2">
      <w:pPr>
        <w:tabs>
          <w:tab w:val="num" w:pos="0"/>
        </w:tabs>
        <w:jc w:val="center"/>
        <w:rPr>
          <w:b/>
        </w:rPr>
      </w:pPr>
      <w:r w:rsidRPr="00CA105A">
        <w:rPr>
          <w:b/>
        </w:rPr>
        <w:t>του Πανεπιστημίου Κρήτης</w:t>
      </w:r>
    </w:p>
    <w:p w:rsidR="00B95B4F" w:rsidRPr="00CA105A" w:rsidRDefault="00B95B4F" w:rsidP="007F18A2">
      <w:pPr>
        <w:tabs>
          <w:tab w:val="num" w:pos="0"/>
        </w:tabs>
        <w:jc w:val="center"/>
        <w:rPr>
          <w:b/>
        </w:rPr>
      </w:pPr>
    </w:p>
    <w:p w:rsidR="00E322AC" w:rsidRPr="00CA105A" w:rsidRDefault="00E322AC" w:rsidP="007F18A2">
      <w:pPr>
        <w:tabs>
          <w:tab w:val="num" w:pos="0"/>
        </w:tabs>
        <w:jc w:val="center"/>
        <w:rPr>
          <w:b/>
        </w:rPr>
      </w:pPr>
    </w:p>
    <w:p w:rsidR="00C97F87" w:rsidRPr="00CA105A" w:rsidRDefault="00C97F87" w:rsidP="007F18A2">
      <w:pPr>
        <w:tabs>
          <w:tab w:val="num" w:pos="0"/>
        </w:tabs>
        <w:jc w:val="center"/>
        <w:rPr>
          <w:b/>
        </w:rPr>
      </w:pPr>
    </w:p>
    <w:p w:rsidR="00B95B4F" w:rsidRPr="00B01900" w:rsidRDefault="002F3451" w:rsidP="00B95B4F">
      <w:pPr>
        <w:tabs>
          <w:tab w:val="num" w:pos="0"/>
        </w:tabs>
        <w:jc w:val="center"/>
        <w:rPr>
          <w:b/>
        </w:rPr>
      </w:pPr>
      <w:r w:rsidRPr="00CA105A">
        <w:rPr>
          <w:b/>
        </w:rPr>
        <w:t xml:space="preserve">Καθηγητής </w:t>
      </w:r>
      <w:r w:rsidR="00B95B4F" w:rsidRPr="00CA105A">
        <w:rPr>
          <w:b/>
        </w:rPr>
        <w:t>ΠΑΝΑΓΙΩΤΗΣ ΤΣΑΚΑΛΙΔΗΣ</w:t>
      </w:r>
    </w:p>
    <w:p w:rsidR="00B65614" w:rsidRPr="00A87A50" w:rsidRDefault="00B65614" w:rsidP="00B95B4F">
      <w:pPr>
        <w:jc w:val="center"/>
      </w:pPr>
    </w:p>
    <w:p w:rsidR="00C97F87" w:rsidRDefault="00C97F87" w:rsidP="004A09DA">
      <w:pPr>
        <w:jc w:val="both"/>
        <w:rPr>
          <w:b/>
          <w:sz w:val="28"/>
          <w:szCs w:val="28"/>
        </w:rPr>
      </w:pPr>
    </w:p>
    <w:p w:rsidR="00C97F87" w:rsidRDefault="00C97F87" w:rsidP="004A09DA">
      <w:pPr>
        <w:jc w:val="both"/>
        <w:rPr>
          <w:b/>
          <w:sz w:val="28"/>
          <w:szCs w:val="28"/>
        </w:rPr>
      </w:pPr>
    </w:p>
    <w:p w:rsidR="00C97F87" w:rsidRDefault="00C97F87" w:rsidP="004A09DA">
      <w:pPr>
        <w:jc w:val="both"/>
        <w:rPr>
          <w:b/>
          <w:sz w:val="28"/>
          <w:szCs w:val="28"/>
        </w:rPr>
      </w:pPr>
    </w:p>
    <w:p w:rsidR="00C97F87" w:rsidRDefault="00C97F87" w:rsidP="004A09DA">
      <w:pPr>
        <w:jc w:val="both"/>
        <w:rPr>
          <w:b/>
          <w:sz w:val="28"/>
          <w:szCs w:val="28"/>
        </w:rPr>
      </w:pPr>
    </w:p>
    <w:p w:rsidR="00C97F87" w:rsidRDefault="00C97F87" w:rsidP="004A09DA">
      <w:pPr>
        <w:jc w:val="both"/>
        <w:rPr>
          <w:b/>
          <w:sz w:val="28"/>
          <w:szCs w:val="28"/>
        </w:rPr>
      </w:pPr>
    </w:p>
    <w:p w:rsidR="00C97F87" w:rsidRDefault="00C97F87" w:rsidP="004A09DA">
      <w:pPr>
        <w:jc w:val="both"/>
        <w:rPr>
          <w:b/>
          <w:sz w:val="28"/>
          <w:szCs w:val="28"/>
        </w:rPr>
      </w:pPr>
    </w:p>
    <w:p w:rsidR="00C97F87" w:rsidRDefault="00C97F87" w:rsidP="004A09DA">
      <w:pPr>
        <w:jc w:val="both"/>
        <w:rPr>
          <w:b/>
          <w:sz w:val="28"/>
          <w:szCs w:val="28"/>
        </w:rPr>
      </w:pPr>
    </w:p>
    <w:p w:rsidR="00C97F87" w:rsidRDefault="00C97F87" w:rsidP="004A09DA">
      <w:pPr>
        <w:jc w:val="both"/>
        <w:rPr>
          <w:b/>
          <w:sz w:val="28"/>
          <w:szCs w:val="28"/>
        </w:rPr>
      </w:pPr>
    </w:p>
    <w:p w:rsidR="00C97F87" w:rsidRDefault="00C97F87" w:rsidP="004A09DA">
      <w:pPr>
        <w:jc w:val="both"/>
        <w:rPr>
          <w:b/>
          <w:sz w:val="28"/>
          <w:szCs w:val="28"/>
        </w:rPr>
      </w:pPr>
    </w:p>
    <w:p w:rsidR="00C97F87" w:rsidRDefault="00C97F87" w:rsidP="004A09DA">
      <w:pPr>
        <w:jc w:val="both"/>
        <w:rPr>
          <w:b/>
          <w:sz w:val="28"/>
          <w:szCs w:val="28"/>
        </w:rPr>
      </w:pPr>
    </w:p>
    <w:p w:rsidR="00C97F87" w:rsidRDefault="00C97F87" w:rsidP="004A09DA">
      <w:pPr>
        <w:jc w:val="both"/>
        <w:rPr>
          <w:b/>
          <w:sz w:val="28"/>
          <w:szCs w:val="28"/>
        </w:rPr>
      </w:pPr>
    </w:p>
    <w:p w:rsidR="00C97F87" w:rsidRDefault="00C97F87" w:rsidP="004A09DA">
      <w:pPr>
        <w:jc w:val="both"/>
        <w:rPr>
          <w:b/>
          <w:sz w:val="28"/>
          <w:szCs w:val="28"/>
        </w:rPr>
      </w:pPr>
    </w:p>
    <w:p w:rsidR="00C97F87" w:rsidRDefault="00C97F87" w:rsidP="004A09DA">
      <w:pPr>
        <w:jc w:val="both"/>
        <w:rPr>
          <w:b/>
          <w:sz w:val="28"/>
          <w:szCs w:val="28"/>
        </w:rPr>
      </w:pPr>
    </w:p>
    <w:p w:rsidR="00C97F87" w:rsidRDefault="00C97F87" w:rsidP="004A09DA">
      <w:pPr>
        <w:jc w:val="both"/>
        <w:rPr>
          <w:b/>
          <w:sz w:val="28"/>
          <w:szCs w:val="28"/>
        </w:rPr>
      </w:pPr>
    </w:p>
    <w:p w:rsidR="00C97F87" w:rsidRDefault="00C97F87" w:rsidP="004A09DA">
      <w:pPr>
        <w:jc w:val="both"/>
        <w:rPr>
          <w:b/>
          <w:sz w:val="28"/>
          <w:szCs w:val="28"/>
        </w:rPr>
      </w:pPr>
    </w:p>
    <w:p w:rsidR="00C97F87" w:rsidRDefault="00C97F87" w:rsidP="004A09DA">
      <w:pPr>
        <w:jc w:val="both"/>
        <w:rPr>
          <w:b/>
          <w:sz w:val="28"/>
          <w:szCs w:val="28"/>
        </w:rPr>
      </w:pPr>
    </w:p>
    <w:p w:rsidR="00C97F87" w:rsidRDefault="00C97F87" w:rsidP="004A09DA">
      <w:pPr>
        <w:jc w:val="both"/>
        <w:rPr>
          <w:b/>
          <w:sz w:val="28"/>
          <w:szCs w:val="28"/>
        </w:rPr>
      </w:pPr>
    </w:p>
    <w:p w:rsidR="00C97F87" w:rsidRDefault="00C97F87" w:rsidP="004A09DA">
      <w:pPr>
        <w:jc w:val="both"/>
        <w:rPr>
          <w:b/>
          <w:sz w:val="28"/>
          <w:szCs w:val="28"/>
        </w:rPr>
      </w:pPr>
    </w:p>
    <w:p w:rsidR="00C97F87" w:rsidRDefault="00C97F87" w:rsidP="004A09DA">
      <w:pPr>
        <w:jc w:val="both"/>
        <w:rPr>
          <w:b/>
          <w:sz w:val="28"/>
          <w:szCs w:val="28"/>
        </w:rPr>
      </w:pPr>
    </w:p>
    <w:p w:rsidR="00C97F87" w:rsidRDefault="00C97F87" w:rsidP="004A09DA">
      <w:pPr>
        <w:jc w:val="both"/>
        <w:rPr>
          <w:b/>
          <w:sz w:val="28"/>
          <w:szCs w:val="28"/>
        </w:rPr>
      </w:pPr>
    </w:p>
    <w:p w:rsidR="00C97F87" w:rsidRDefault="00C97F87" w:rsidP="004A09DA">
      <w:pPr>
        <w:jc w:val="both"/>
        <w:rPr>
          <w:b/>
          <w:sz w:val="28"/>
          <w:szCs w:val="28"/>
        </w:rPr>
      </w:pPr>
    </w:p>
    <w:p w:rsidR="00C97F87" w:rsidRDefault="00C97F87" w:rsidP="004A09DA">
      <w:pPr>
        <w:jc w:val="both"/>
        <w:rPr>
          <w:b/>
          <w:sz w:val="28"/>
          <w:szCs w:val="28"/>
        </w:rPr>
      </w:pPr>
    </w:p>
    <w:p w:rsidR="00C97F87" w:rsidRDefault="00C97F87" w:rsidP="004A09DA">
      <w:pPr>
        <w:jc w:val="both"/>
        <w:rPr>
          <w:b/>
          <w:sz w:val="28"/>
          <w:szCs w:val="28"/>
        </w:rPr>
      </w:pPr>
    </w:p>
    <w:p w:rsidR="00C97F87" w:rsidRDefault="00C97F87" w:rsidP="004A09DA">
      <w:pPr>
        <w:jc w:val="both"/>
        <w:rPr>
          <w:b/>
          <w:sz w:val="28"/>
          <w:szCs w:val="28"/>
        </w:rPr>
      </w:pPr>
    </w:p>
    <w:p w:rsidR="00C97F87" w:rsidRDefault="00C97F87" w:rsidP="004A09DA">
      <w:pPr>
        <w:jc w:val="both"/>
        <w:rPr>
          <w:b/>
          <w:sz w:val="28"/>
          <w:szCs w:val="28"/>
        </w:rPr>
      </w:pPr>
    </w:p>
    <w:p w:rsidR="004C1B89" w:rsidRDefault="004C1B89" w:rsidP="004A09DA">
      <w:pPr>
        <w:jc w:val="both"/>
        <w:rPr>
          <w:b/>
          <w:sz w:val="28"/>
          <w:szCs w:val="28"/>
        </w:rPr>
      </w:pPr>
    </w:p>
    <w:p w:rsidR="004C1B89" w:rsidRDefault="004C1B89" w:rsidP="004A09DA">
      <w:pPr>
        <w:jc w:val="both"/>
        <w:rPr>
          <w:b/>
          <w:sz w:val="28"/>
          <w:szCs w:val="28"/>
        </w:rPr>
      </w:pPr>
    </w:p>
    <w:p w:rsidR="004F4B71" w:rsidRDefault="004F4B71" w:rsidP="004A09DA">
      <w:pPr>
        <w:jc w:val="both"/>
      </w:pPr>
    </w:p>
    <w:p w:rsidR="00722F1C" w:rsidRDefault="00722F1C" w:rsidP="00722F1C">
      <w:pPr>
        <w:jc w:val="center"/>
        <w:rPr>
          <w:b/>
          <w:sz w:val="28"/>
          <w:szCs w:val="28"/>
        </w:rPr>
      </w:pPr>
      <w:r>
        <w:rPr>
          <w:b/>
          <w:sz w:val="28"/>
          <w:szCs w:val="28"/>
        </w:rPr>
        <w:lastRenderedPageBreak/>
        <w:t>ΠΙΝΑΚΕΣ</w:t>
      </w:r>
    </w:p>
    <w:p w:rsidR="008E62FF" w:rsidRPr="00B52EC3" w:rsidRDefault="008E62FF" w:rsidP="008E62FF">
      <w:pPr>
        <w:jc w:val="both"/>
      </w:pPr>
      <w:r w:rsidRPr="004F4B71">
        <w:rPr>
          <w:b/>
          <w:sz w:val="28"/>
          <w:szCs w:val="28"/>
        </w:rPr>
        <w:t>ΕΝΟΤΗΤΑ Α</w:t>
      </w:r>
      <w:r w:rsidRPr="00B52EC3">
        <w:rPr>
          <w:b/>
        </w:rPr>
        <w:t xml:space="preserve">, </w:t>
      </w:r>
      <w:r>
        <w:rPr>
          <w:u w:val="single"/>
        </w:rPr>
        <w:t>γνήσια τονερ-μελάνια:</w:t>
      </w:r>
      <w:r>
        <w:rPr>
          <w:b/>
        </w:rPr>
        <w:t xml:space="preserve"> </w:t>
      </w:r>
      <w:r w:rsidRPr="006235B5">
        <w:t>Παρατίθενται οι</w:t>
      </w:r>
      <w:r>
        <w:rPr>
          <w:b/>
        </w:rPr>
        <w:t xml:space="preserve"> </w:t>
      </w:r>
      <w:r w:rsidRPr="00B52EC3">
        <w:t xml:space="preserve">ακόλουθες </w:t>
      </w:r>
      <w:r w:rsidRPr="00B52EC3">
        <w:rPr>
          <w:b/>
        </w:rPr>
        <w:t xml:space="preserve">Υπηρεσίες/ΟΜΑΔΕΣ </w:t>
      </w:r>
      <w:r>
        <w:rPr>
          <w:b/>
        </w:rPr>
        <w:t>αυτής,</w:t>
      </w:r>
      <w:r w:rsidRPr="00B52EC3">
        <w:t xml:space="preserve"> με </w:t>
      </w:r>
      <w:r>
        <w:t xml:space="preserve">την </w:t>
      </w:r>
      <w:r w:rsidRPr="00B52EC3">
        <w:t xml:space="preserve">αντίστοιχη προϋπολογισμένη δαπάνη </w:t>
      </w:r>
      <w:r>
        <w:t>εκάστης</w:t>
      </w:r>
      <w:r w:rsidRPr="00B52EC3">
        <w:t>:</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3132"/>
        <w:gridCol w:w="2268"/>
        <w:gridCol w:w="3543"/>
      </w:tblGrid>
      <w:tr w:rsidR="008E62FF" w:rsidRPr="00680FFB" w:rsidTr="000B03F8">
        <w:trPr>
          <w:trHeight w:val="20"/>
          <w:tblHeader/>
        </w:trPr>
        <w:tc>
          <w:tcPr>
            <w:tcW w:w="701" w:type="dxa"/>
            <w:shd w:val="clear" w:color="auto" w:fill="auto"/>
            <w:noWrap/>
          </w:tcPr>
          <w:p w:rsidR="008E62FF" w:rsidRPr="00680FFB" w:rsidRDefault="008E62FF" w:rsidP="000B03F8">
            <w:pPr>
              <w:jc w:val="center"/>
              <w:rPr>
                <w:b/>
              </w:rPr>
            </w:pPr>
            <w:r w:rsidRPr="00680FFB">
              <w:rPr>
                <w:b/>
              </w:rPr>
              <w:t>α/α</w:t>
            </w:r>
          </w:p>
        </w:tc>
        <w:tc>
          <w:tcPr>
            <w:tcW w:w="3132" w:type="dxa"/>
            <w:shd w:val="clear" w:color="auto" w:fill="auto"/>
            <w:noWrap/>
          </w:tcPr>
          <w:p w:rsidR="008E62FF" w:rsidRPr="00680FFB" w:rsidRDefault="008E62FF" w:rsidP="000B03F8">
            <w:pPr>
              <w:jc w:val="center"/>
              <w:rPr>
                <w:b/>
              </w:rPr>
            </w:pPr>
            <w:r w:rsidRPr="00680FFB">
              <w:rPr>
                <w:b/>
              </w:rPr>
              <w:t>Τμήμα/Υπηρεσία</w:t>
            </w:r>
          </w:p>
        </w:tc>
        <w:tc>
          <w:tcPr>
            <w:tcW w:w="2268" w:type="dxa"/>
            <w:shd w:val="clear" w:color="auto" w:fill="auto"/>
            <w:noWrap/>
          </w:tcPr>
          <w:p w:rsidR="008E62FF" w:rsidRPr="00680FFB" w:rsidRDefault="008E62FF" w:rsidP="000B03F8">
            <w:pPr>
              <w:jc w:val="center"/>
              <w:rPr>
                <w:b/>
              </w:rPr>
            </w:pPr>
            <w:r w:rsidRPr="00680FFB">
              <w:rPr>
                <w:b/>
              </w:rPr>
              <w:t>Προϋπολογισμένη δαπάνη σε €</w:t>
            </w:r>
          </w:p>
        </w:tc>
        <w:tc>
          <w:tcPr>
            <w:tcW w:w="3543" w:type="dxa"/>
            <w:shd w:val="clear" w:color="auto" w:fill="auto"/>
          </w:tcPr>
          <w:p w:rsidR="008E62FF" w:rsidRPr="00680FFB" w:rsidRDefault="008E62FF" w:rsidP="000B03F8">
            <w:pPr>
              <w:spacing w:after="160" w:line="259" w:lineRule="auto"/>
              <w:jc w:val="center"/>
            </w:pPr>
            <w:r w:rsidRPr="00680FFB">
              <w:rPr>
                <w:b/>
                <w:bCs/>
              </w:rPr>
              <w:t>Πληροφορίες</w:t>
            </w:r>
            <w:r w:rsidRPr="00680FFB">
              <w:rPr>
                <w:b/>
                <w:bCs/>
                <w:lang w:val="en-US"/>
              </w:rPr>
              <w:t>/</w:t>
            </w:r>
            <w:r w:rsidRPr="00680FFB">
              <w:rPr>
                <w:b/>
                <w:bCs/>
              </w:rPr>
              <w:t>διευκρινίσεις</w:t>
            </w:r>
          </w:p>
        </w:tc>
      </w:tr>
      <w:tr w:rsidR="008E62FF" w:rsidRPr="00680FFB" w:rsidTr="000B03F8">
        <w:trPr>
          <w:trHeight w:val="1200"/>
        </w:trPr>
        <w:tc>
          <w:tcPr>
            <w:tcW w:w="701" w:type="dxa"/>
            <w:shd w:val="clear" w:color="auto" w:fill="auto"/>
            <w:noWrap/>
            <w:vAlign w:val="bottom"/>
            <w:hideMark/>
          </w:tcPr>
          <w:p w:rsidR="008E62FF" w:rsidRPr="009F267F" w:rsidRDefault="008E62FF" w:rsidP="000B03F8">
            <w:pPr>
              <w:jc w:val="center"/>
              <w:rPr>
                <w:color w:val="000000"/>
              </w:rPr>
            </w:pPr>
            <w:r w:rsidRPr="009F267F">
              <w:rPr>
                <w:color w:val="000000"/>
              </w:rPr>
              <w:t>1</w:t>
            </w:r>
          </w:p>
        </w:tc>
        <w:tc>
          <w:tcPr>
            <w:tcW w:w="3132" w:type="dxa"/>
            <w:shd w:val="clear" w:color="auto" w:fill="auto"/>
            <w:vAlign w:val="bottom"/>
            <w:hideMark/>
          </w:tcPr>
          <w:p w:rsidR="008E62FF" w:rsidRPr="009F267F" w:rsidRDefault="008E62FF" w:rsidP="000B03F8">
            <w:pPr>
              <w:rPr>
                <w:color w:val="000000"/>
              </w:rPr>
            </w:pPr>
            <w:r w:rsidRPr="00680FFB">
              <w:rPr>
                <w:color w:val="000000"/>
              </w:rPr>
              <w:t>ΤΜΗΜΑ ΨΥΧΟΛΟΓΙΑΣ</w:t>
            </w:r>
          </w:p>
        </w:tc>
        <w:tc>
          <w:tcPr>
            <w:tcW w:w="2268" w:type="dxa"/>
            <w:shd w:val="clear" w:color="auto" w:fill="auto"/>
            <w:noWrap/>
            <w:vAlign w:val="bottom"/>
            <w:hideMark/>
          </w:tcPr>
          <w:p w:rsidR="008E62FF" w:rsidRPr="009F267F" w:rsidRDefault="008E62FF" w:rsidP="000B03F8">
            <w:pPr>
              <w:jc w:val="center"/>
            </w:pPr>
            <w:r w:rsidRPr="009F267F">
              <w:t>1.150,78</w:t>
            </w:r>
          </w:p>
        </w:tc>
        <w:tc>
          <w:tcPr>
            <w:tcW w:w="3543" w:type="dxa"/>
            <w:shd w:val="clear" w:color="auto" w:fill="auto"/>
            <w:noWrap/>
            <w:vAlign w:val="bottom"/>
          </w:tcPr>
          <w:p w:rsidR="008E62FF" w:rsidRPr="009F267F" w:rsidRDefault="008E62FF" w:rsidP="000B03F8">
            <w:pPr>
              <w:jc w:val="center"/>
              <w:rPr>
                <w:color w:val="000000"/>
              </w:rPr>
            </w:pPr>
            <w:r w:rsidRPr="00680FFB">
              <w:t xml:space="preserve">Χρυσ. Κουταλά, </w:t>
            </w:r>
            <w:r w:rsidRPr="00AC4FA9">
              <w:rPr>
                <w:b/>
              </w:rPr>
              <w:t>τηλ</w:t>
            </w:r>
            <w:r w:rsidRPr="00680FFB">
              <w:t>. 28310-77543,</w:t>
            </w:r>
            <w:r w:rsidRPr="00680FFB">
              <w:rPr>
                <w:b/>
                <w:bCs/>
              </w:rPr>
              <w:t xml:space="preserve"> </w:t>
            </w:r>
            <w:r w:rsidRPr="00AC4FA9">
              <w:rPr>
                <w:b/>
                <w:bCs/>
              </w:rPr>
              <w:t>e</w:t>
            </w:r>
            <w:r w:rsidRPr="00AC4FA9">
              <w:rPr>
                <w:b/>
              </w:rPr>
              <w:t>-mail</w:t>
            </w:r>
            <w:r w:rsidRPr="00680FFB">
              <w:t>: xkoutala@uoc.gr</w:t>
            </w:r>
          </w:p>
        </w:tc>
      </w:tr>
      <w:tr w:rsidR="008E62FF" w:rsidRPr="00680FFB" w:rsidTr="000B03F8">
        <w:trPr>
          <w:trHeight w:val="934"/>
        </w:trPr>
        <w:tc>
          <w:tcPr>
            <w:tcW w:w="701" w:type="dxa"/>
            <w:shd w:val="clear" w:color="auto" w:fill="auto"/>
            <w:noWrap/>
            <w:vAlign w:val="bottom"/>
            <w:hideMark/>
          </w:tcPr>
          <w:p w:rsidR="008E62FF" w:rsidRPr="009F267F" w:rsidRDefault="008E62FF" w:rsidP="000B03F8">
            <w:pPr>
              <w:jc w:val="center"/>
              <w:rPr>
                <w:color w:val="000000"/>
              </w:rPr>
            </w:pPr>
            <w:r w:rsidRPr="009F267F">
              <w:rPr>
                <w:color w:val="000000"/>
              </w:rPr>
              <w:t>2</w:t>
            </w:r>
          </w:p>
        </w:tc>
        <w:tc>
          <w:tcPr>
            <w:tcW w:w="3132" w:type="dxa"/>
            <w:shd w:val="clear" w:color="auto" w:fill="auto"/>
            <w:vAlign w:val="bottom"/>
            <w:hideMark/>
          </w:tcPr>
          <w:p w:rsidR="008E62FF" w:rsidRPr="009F267F" w:rsidRDefault="008E62FF" w:rsidP="000B03F8">
            <w:pPr>
              <w:rPr>
                <w:color w:val="000000"/>
              </w:rPr>
            </w:pPr>
            <w:r w:rsidRPr="009F267F">
              <w:rPr>
                <w:color w:val="000000"/>
              </w:rPr>
              <w:t>ΤΜΗΜΑ ΟΙΚΟΝ</w:t>
            </w:r>
            <w:r w:rsidRPr="00680FFB">
              <w:rPr>
                <w:color w:val="000000"/>
              </w:rPr>
              <w:t>ΟΜΙΚΩΝ ΕΠΙΣΤΗΜΩΝ</w:t>
            </w:r>
          </w:p>
        </w:tc>
        <w:tc>
          <w:tcPr>
            <w:tcW w:w="2268" w:type="dxa"/>
            <w:shd w:val="clear" w:color="auto" w:fill="auto"/>
            <w:noWrap/>
            <w:vAlign w:val="bottom"/>
            <w:hideMark/>
          </w:tcPr>
          <w:p w:rsidR="008E62FF" w:rsidRPr="009F267F" w:rsidRDefault="008E62FF" w:rsidP="000B03F8">
            <w:pPr>
              <w:jc w:val="center"/>
            </w:pPr>
            <w:r w:rsidRPr="009F267F">
              <w:t>1.100,00</w:t>
            </w:r>
          </w:p>
        </w:tc>
        <w:tc>
          <w:tcPr>
            <w:tcW w:w="3543" w:type="dxa"/>
            <w:shd w:val="clear" w:color="auto" w:fill="auto"/>
            <w:noWrap/>
            <w:vAlign w:val="bottom"/>
          </w:tcPr>
          <w:p w:rsidR="008E62FF" w:rsidRPr="009F267F" w:rsidRDefault="008E62FF" w:rsidP="000B03F8">
            <w:pPr>
              <w:pStyle w:val="ng-binding"/>
              <w:jc w:val="center"/>
            </w:pPr>
            <w:r w:rsidRPr="00680FFB">
              <w:t xml:space="preserve">Ιωάν. Γιωτοπούλου, </w:t>
            </w:r>
            <w:r w:rsidRPr="00AC4FA9">
              <w:rPr>
                <w:b/>
              </w:rPr>
              <w:t>τηλ</w:t>
            </w:r>
            <w:r w:rsidRPr="00680FFB">
              <w:t xml:space="preserve">. 28310-77405, </w:t>
            </w:r>
            <w:r w:rsidRPr="00AC4FA9">
              <w:rPr>
                <w:b/>
              </w:rPr>
              <w:t>e-mail</w:t>
            </w:r>
            <w:r w:rsidRPr="00680FFB">
              <w:t xml:space="preserve">: </w:t>
            </w:r>
            <w:hyperlink r:id="rId8" w:history="1">
              <w:r w:rsidRPr="00034E65">
                <w:rPr>
                  <w:rStyle w:val="-"/>
                </w:rPr>
                <w:t>i.yotopoulou@uoc.gr</w:t>
              </w:r>
            </w:hyperlink>
            <w:r>
              <w:t xml:space="preserve">, </w:t>
            </w:r>
            <w:r w:rsidRPr="00216A2F">
              <w:rPr>
                <w:sz w:val="22"/>
                <w:szCs w:val="22"/>
              </w:rPr>
              <w:t xml:space="preserve">Περικλής Δράκος </w:t>
            </w:r>
            <w:r>
              <w:rPr>
                <w:sz w:val="22"/>
                <w:szCs w:val="22"/>
              </w:rPr>
              <w:t xml:space="preserve">τηλ. </w:t>
            </w:r>
            <w:r>
              <w:t>2831077437</w:t>
            </w:r>
            <w:r>
              <w:rPr>
                <w:sz w:val="22"/>
                <w:szCs w:val="22"/>
              </w:rPr>
              <w:t xml:space="preserve">, </w:t>
            </w:r>
            <w:r w:rsidRPr="00AC4FA9">
              <w:rPr>
                <w:b/>
              </w:rPr>
              <w:t>e-mail</w:t>
            </w:r>
            <w:r w:rsidRPr="00680FFB">
              <w:t>:</w:t>
            </w:r>
            <w:r>
              <w:t xml:space="preserve"> drakosp@uoc.gr</w:t>
            </w:r>
          </w:p>
        </w:tc>
      </w:tr>
      <w:tr w:rsidR="008E62FF" w:rsidRPr="00680FFB" w:rsidTr="000B03F8">
        <w:trPr>
          <w:trHeight w:val="990"/>
        </w:trPr>
        <w:tc>
          <w:tcPr>
            <w:tcW w:w="701" w:type="dxa"/>
            <w:shd w:val="clear" w:color="auto" w:fill="auto"/>
            <w:noWrap/>
            <w:vAlign w:val="bottom"/>
            <w:hideMark/>
          </w:tcPr>
          <w:p w:rsidR="008E62FF" w:rsidRPr="009F267F" w:rsidRDefault="008E62FF" w:rsidP="000B03F8">
            <w:pPr>
              <w:jc w:val="center"/>
              <w:rPr>
                <w:color w:val="000000"/>
              </w:rPr>
            </w:pPr>
            <w:r w:rsidRPr="009F267F">
              <w:rPr>
                <w:color w:val="000000"/>
              </w:rPr>
              <w:t>3</w:t>
            </w:r>
          </w:p>
        </w:tc>
        <w:tc>
          <w:tcPr>
            <w:tcW w:w="3132" w:type="dxa"/>
            <w:shd w:val="clear" w:color="auto" w:fill="auto"/>
            <w:vAlign w:val="bottom"/>
            <w:hideMark/>
          </w:tcPr>
          <w:p w:rsidR="008E62FF" w:rsidRPr="009F267F" w:rsidRDefault="008E62FF" w:rsidP="000B03F8">
            <w:pPr>
              <w:rPr>
                <w:color w:val="000000"/>
              </w:rPr>
            </w:pPr>
            <w:r w:rsidRPr="00680FFB">
              <w:rPr>
                <w:color w:val="000000"/>
              </w:rPr>
              <w:t>ΣΥΜΒΟΥΛΕΥΤΙΚΟ</w:t>
            </w:r>
            <w:r w:rsidRPr="009F267F">
              <w:rPr>
                <w:color w:val="000000"/>
              </w:rPr>
              <w:t xml:space="preserve"> </w:t>
            </w:r>
            <w:r w:rsidRPr="00680FFB">
              <w:rPr>
                <w:color w:val="000000"/>
              </w:rPr>
              <w:t>ΚΕΝΤΡΟ</w:t>
            </w:r>
          </w:p>
        </w:tc>
        <w:tc>
          <w:tcPr>
            <w:tcW w:w="2268" w:type="dxa"/>
            <w:shd w:val="clear" w:color="auto" w:fill="auto"/>
            <w:noWrap/>
            <w:vAlign w:val="bottom"/>
            <w:hideMark/>
          </w:tcPr>
          <w:p w:rsidR="008E62FF" w:rsidRPr="009F267F" w:rsidRDefault="008E62FF" w:rsidP="000B03F8">
            <w:pPr>
              <w:jc w:val="center"/>
            </w:pPr>
            <w:r w:rsidRPr="009F267F">
              <w:t>80,00</w:t>
            </w:r>
          </w:p>
        </w:tc>
        <w:tc>
          <w:tcPr>
            <w:tcW w:w="3543" w:type="dxa"/>
            <w:shd w:val="clear" w:color="auto" w:fill="auto"/>
            <w:noWrap/>
            <w:vAlign w:val="bottom"/>
          </w:tcPr>
          <w:p w:rsidR="008E62FF" w:rsidRPr="009F267F" w:rsidRDefault="008E62FF" w:rsidP="000B03F8">
            <w:pPr>
              <w:jc w:val="center"/>
              <w:rPr>
                <w:color w:val="FF0000"/>
              </w:rPr>
            </w:pPr>
            <w:r w:rsidRPr="00680FFB">
              <w:t xml:space="preserve">Κ. Βουρδουμπάς, </w:t>
            </w:r>
            <w:r w:rsidRPr="00AC4FA9">
              <w:rPr>
                <w:b/>
              </w:rPr>
              <w:t>τηλ</w:t>
            </w:r>
            <w:r>
              <w:t xml:space="preserve">. </w:t>
            </w:r>
            <w:r w:rsidRPr="00680FFB">
              <w:t xml:space="preserve">28310-77936, </w:t>
            </w:r>
            <w:r w:rsidRPr="00AC4FA9">
              <w:rPr>
                <w:b/>
              </w:rPr>
              <w:t>e-mail</w:t>
            </w:r>
            <w:r w:rsidRPr="00680FFB">
              <w:t xml:space="preserve"> vkostas@admin.uoc.gr</w:t>
            </w:r>
          </w:p>
        </w:tc>
      </w:tr>
      <w:tr w:rsidR="008E62FF" w:rsidRPr="00680FFB" w:rsidTr="000B03F8">
        <w:trPr>
          <w:trHeight w:val="692"/>
        </w:trPr>
        <w:tc>
          <w:tcPr>
            <w:tcW w:w="701" w:type="dxa"/>
            <w:shd w:val="clear" w:color="auto" w:fill="auto"/>
            <w:noWrap/>
            <w:vAlign w:val="bottom"/>
            <w:hideMark/>
          </w:tcPr>
          <w:p w:rsidR="008E62FF" w:rsidRPr="009F267F" w:rsidRDefault="008E62FF" w:rsidP="000B03F8">
            <w:pPr>
              <w:jc w:val="center"/>
              <w:rPr>
                <w:color w:val="000000"/>
              </w:rPr>
            </w:pPr>
            <w:r w:rsidRPr="009F267F">
              <w:rPr>
                <w:color w:val="000000"/>
              </w:rPr>
              <w:t>4</w:t>
            </w:r>
          </w:p>
        </w:tc>
        <w:tc>
          <w:tcPr>
            <w:tcW w:w="3132" w:type="dxa"/>
            <w:shd w:val="clear" w:color="auto" w:fill="auto"/>
            <w:vAlign w:val="bottom"/>
            <w:hideMark/>
          </w:tcPr>
          <w:p w:rsidR="008E62FF" w:rsidRPr="009F267F" w:rsidRDefault="008E62FF" w:rsidP="000B03F8">
            <w:pPr>
              <w:rPr>
                <w:color w:val="000000"/>
              </w:rPr>
            </w:pPr>
            <w:r w:rsidRPr="009F267F">
              <w:rPr>
                <w:color w:val="000000"/>
              </w:rPr>
              <w:t>Δ/ΝΣΗ ΟΙΚΟΝΟΜ.ΔΙΑΧΕΙΡ</w:t>
            </w:r>
          </w:p>
        </w:tc>
        <w:tc>
          <w:tcPr>
            <w:tcW w:w="2268" w:type="dxa"/>
            <w:shd w:val="clear" w:color="auto" w:fill="auto"/>
            <w:noWrap/>
            <w:vAlign w:val="bottom"/>
            <w:hideMark/>
          </w:tcPr>
          <w:p w:rsidR="008E62FF" w:rsidRPr="009F267F" w:rsidRDefault="008E62FF" w:rsidP="000B03F8">
            <w:pPr>
              <w:jc w:val="center"/>
            </w:pPr>
            <w:r w:rsidRPr="009F267F">
              <w:t>635,00</w:t>
            </w:r>
          </w:p>
        </w:tc>
        <w:tc>
          <w:tcPr>
            <w:tcW w:w="3543" w:type="dxa"/>
            <w:shd w:val="clear" w:color="auto" w:fill="auto"/>
            <w:noWrap/>
            <w:vAlign w:val="bottom"/>
          </w:tcPr>
          <w:p w:rsidR="008E62FF" w:rsidRPr="009F267F" w:rsidRDefault="008E62FF" w:rsidP="000B03F8">
            <w:pPr>
              <w:jc w:val="center"/>
              <w:rPr>
                <w:color w:val="000000"/>
              </w:rPr>
            </w:pPr>
            <w:r w:rsidRPr="00680FFB">
              <w:t xml:space="preserve">Κ. Βουρδουμπάς, </w:t>
            </w:r>
            <w:r w:rsidRPr="00AC4FA9">
              <w:rPr>
                <w:b/>
              </w:rPr>
              <w:t>τηλ</w:t>
            </w:r>
            <w:r>
              <w:t xml:space="preserve">. </w:t>
            </w:r>
            <w:r w:rsidRPr="00680FFB">
              <w:t xml:space="preserve">28310-77936, </w:t>
            </w:r>
            <w:r w:rsidRPr="00AC4FA9">
              <w:rPr>
                <w:b/>
              </w:rPr>
              <w:t>e-mail</w:t>
            </w:r>
            <w:r w:rsidRPr="00680FFB">
              <w:t xml:space="preserve"> vkostas@admin.uoc.gr</w:t>
            </w:r>
          </w:p>
        </w:tc>
      </w:tr>
      <w:tr w:rsidR="008E62FF" w:rsidRPr="00680FFB" w:rsidTr="000B03F8">
        <w:trPr>
          <w:trHeight w:val="1500"/>
        </w:trPr>
        <w:tc>
          <w:tcPr>
            <w:tcW w:w="701" w:type="dxa"/>
            <w:shd w:val="clear" w:color="auto" w:fill="auto"/>
            <w:noWrap/>
            <w:vAlign w:val="bottom"/>
            <w:hideMark/>
          </w:tcPr>
          <w:p w:rsidR="008E62FF" w:rsidRPr="009F267F" w:rsidRDefault="008E62FF" w:rsidP="000B03F8">
            <w:pPr>
              <w:jc w:val="center"/>
              <w:rPr>
                <w:color w:val="000000"/>
              </w:rPr>
            </w:pPr>
            <w:r w:rsidRPr="009F267F">
              <w:rPr>
                <w:color w:val="000000"/>
              </w:rPr>
              <w:t>5</w:t>
            </w:r>
          </w:p>
        </w:tc>
        <w:tc>
          <w:tcPr>
            <w:tcW w:w="3132" w:type="dxa"/>
            <w:shd w:val="clear" w:color="auto" w:fill="auto"/>
            <w:vAlign w:val="bottom"/>
            <w:hideMark/>
          </w:tcPr>
          <w:p w:rsidR="008E62FF" w:rsidRPr="009F267F" w:rsidRDefault="008E62FF" w:rsidP="000B03F8">
            <w:pPr>
              <w:rPr>
                <w:color w:val="000000"/>
              </w:rPr>
            </w:pPr>
            <w:r w:rsidRPr="009F267F">
              <w:rPr>
                <w:color w:val="000000"/>
              </w:rPr>
              <w:t>Δ/ΝΣΗ ΕΚΠ/ΣΗΣ</w:t>
            </w:r>
          </w:p>
        </w:tc>
        <w:tc>
          <w:tcPr>
            <w:tcW w:w="2268" w:type="dxa"/>
            <w:shd w:val="clear" w:color="auto" w:fill="auto"/>
            <w:noWrap/>
            <w:vAlign w:val="bottom"/>
            <w:hideMark/>
          </w:tcPr>
          <w:p w:rsidR="008E62FF" w:rsidRPr="009F267F" w:rsidRDefault="008E62FF" w:rsidP="000B03F8">
            <w:pPr>
              <w:jc w:val="center"/>
            </w:pPr>
            <w:r w:rsidRPr="009F267F">
              <w:t>1.000,00</w:t>
            </w:r>
          </w:p>
        </w:tc>
        <w:tc>
          <w:tcPr>
            <w:tcW w:w="3543" w:type="dxa"/>
            <w:shd w:val="clear" w:color="auto" w:fill="auto"/>
            <w:noWrap/>
            <w:vAlign w:val="bottom"/>
          </w:tcPr>
          <w:p w:rsidR="008E62FF" w:rsidRPr="009F267F" w:rsidRDefault="008E62FF" w:rsidP="000B03F8">
            <w:pPr>
              <w:jc w:val="center"/>
              <w:rPr>
                <w:color w:val="000000"/>
              </w:rPr>
            </w:pPr>
            <w:r w:rsidRPr="00680FFB">
              <w:t xml:space="preserve">Κ. Βουρδουμπάς, </w:t>
            </w:r>
            <w:r w:rsidRPr="00AC4FA9">
              <w:rPr>
                <w:b/>
              </w:rPr>
              <w:t>τηλ</w:t>
            </w:r>
            <w:r>
              <w:t xml:space="preserve">. </w:t>
            </w:r>
            <w:r w:rsidRPr="00680FFB">
              <w:t xml:space="preserve">28310-77936, </w:t>
            </w:r>
            <w:r w:rsidRPr="00AC4FA9">
              <w:rPr>
                <w:b/>
              </w:rPr>
              <w:t>e-mail</w:t>
            </w:r>
            <w:r w:rsidRPr="00680FFB">
              <w:t xml:space="preserve"> vkostas@admin.uoc.gr</w:t>
            </w:r>
          </w:p>
        </w:tc>
      </w:tr>
      <w:tr w:rsidR="008E62FF" w:rsidRPr="00680FFB" w:rsidTr="000B03F8">
        <w:trPr>
          <w:trHeight w:val="1500"/>
        </w:trPr>
        <w:tc>
          <w:tcPr>
            <w:tcW w:w="701" w:type="dxa"/>
            <w:shd w:val="clear" w:color="auto" w:fill="auto"/>
            <w:noWrap/>
            <w:vAlign w:val="bottom"/>
            <w:hideMark/>
          </w:tcPr>
          <w:p w:rsidR="008E62FF" w:rsidRPr="009F267F" w:rsidRDefault="008E62FF" w:rsidP="000B03F8">
            <w:pPr>
              <w:jc w:val="center"/>
              <w:rPr>
                <w:color w:val="000000"/>
              </w:rPr>
            </w:pPr>
            <w:r w:rsidRPr="009F267F">
              <w:rPr>
                <w:color w:val="000000"/>
              </w:rPr>
              <w:t>6</w:t>
            </w:r>
          </w:p>
        </w:tc>
        <w:tc>
          <w:tcPr>
            <w:tcW w:w="3132" w:type="dxa"/>
            <w:shd w:val="clear" w:color="auto" w:fill="auto"/>
            <w:vAlign w:val="bottom"/>
            <w:hideMark/>
          </w:tcPr>
          <w:p w:rsidR="008E62FF" w:rsidRPr="009F267F" w:rsidRDefault="008E62FF" w:rsidP="000B03F8">
            <w:pPr>
              <w:rPr>
                <w:color w:val="000000"/>
              </w:rPr>
            </w:pPr>
            <w:r w:rsidRPr="009F267F">
              <w:rPr>
                <w:color w:val="000000"/>
              </w:rPr>
              <w:t>Δ/ΝΣΗ ΔΙΟΙΚΗΤΙΚΟΥ</w:t>
            </w:r>
          </w:p>
        </w:tc>
        <w:tc>
          <w:tcPr>
            <w:tcW w:w="2268" w:type="dxa"/>
            <w:shd w:val="clear" w:color="auto" w:fill="auto"/>
            <w:noWrap/>
            <w:vAlign w:val="bottom"/>
            <w:hideMark/>
          </w:tcPr>
          <w:p w:rsidR="008E62FF" w:rsidRPr="009F267F" w:rsidRDefault="008E62FF" w:rsidP="000B03F8">
            <w:pPr>
              <w:jc w:val="center"/>
            </w:pPr>
            <w:r w:rsidRPr="009F267F">
              <w:t>70,00</w:t>
            </w:r>
          </w:p>
        </w:tc>
        <w:tc>
          <w:tcPr>
            <w:tcW w:w="3543" w:type="dxa"/>
            <w:shd w:val="clear" w:color="auto" w:fill="auto"/>
            <w:noWrap/>
            <w:vAlign w:val="bottom"/>
          </w:tcPr>
          <w:p w:rsidR="008E62FF" w:rsidRPr="009F267F" w:rsidRDefault="008E62FF" w:rsidP="000B03F8">
            <w:pPr>
              <w:jc w:val="center"/>
              <w:rPr>
                <w:color w:val="000000"/>
              </w:rPr>
            </w:pPr>
            <w:r w:rsidRPr="00680FFB">
              <w:t xml:space="preserve">Κ. Βουρδουμπάς, </w:t>
            </w:r>
            <w:r w:rsidRPr="00AC4FA9">
              <w:rPr>
                <w:b/>
              </w:rPr>
              <w:t>τηλ</w:t>
            </w:r>
            <w:r>
              <w:t xml:space="preserve">. </w:t>
            </w:r>
            <w:r w:rsidRPr="00680FFB">
              <w:t xml:space="preserve">28310-77936, </w:t>
            </w:r>
            <w:r w:rsidRPr="00AC4FA9">
              <w:rPr>
                <w:b/>
              </w:rPr>
              <w:t>e-mail</w:t>
            </w:r>
            <w:r w:rsidRPr="00680FFB">
              <w:t xml:space="preserve"> vkostas@admin.uoc.gr</w:t>
            </w:r>
          </w:p>
        </w:tc>
      </w:tr>
      <w:tr w:rsidR="008E62FF" w:rsidRPr="00680FFB" w:rsidTr="000B03F8">
        <w:trPr>
          <w:trHeight w:val="1500"/>
        </w:trPr>
        <w:tc>
          <w:tcPr>
            <w:tcW w:w="701" w:type="dxa"/>
            <w:shd w:val="clear" w:color="auto" w:fill="auto"/>
            <w:noWrap/>
            <w:vAlign w:val="bottom"/>
            <w:hideMark/>
          </w:tcPr>
          <w:p w:rsidR="008E62FF" w:rsidRPr="009F267F" w:rsidRDefault="008E62FF" w:rsidP="000B03F8">
            <w:pPr>
              <w:jc w:val="center"/>
              <w:rPr>
                <w:color w:val="000000"/>
              </w:rPr>
            </w:pPr>
            <w:r w:rsidRPr="009F267F">
              <w:rPr>
                <w:color w:val="000000"/>
              </w:rPr>
              <w:t>7</w:t>
            </w:r>
          </w:p>
        </w:tc>
        <w:tc>
          <w:tcPr>
            <w:tcW w:w="3132" w:type="dxa"/>
            <w:shd w:val="clear" w:color="auto" w:fill="auto"/>
            <w:noWrap/>
            <w:vAlign w:val="bottom"/>
            <w:hideMark/>
          </w:tcPr>
          <w:p w:rsidR="008E62FF" w:rsidRPr="009F267F" w:rsidRDefault="008E62FF" w:rsidP="000B03F8">
            <w:pPr>
              <w:rPr>
                <w:color w:val="000000"/>
              </w:rPr>
            </w:pPr>
            <w:r w:rsidRPr="009F267F">
              <w:rPr>
                <w:color w:val="000000"/>
              </w:rPr>
              <w:t>ΝΟΜΙΚΗ ΥΠΗΡΕΣΙΑ</w:t>
            </w:r>
          </w:p>
        </w:tc>
        <w:tc>
          <w:tcPr>
            <w:tcW w:w="2268" w:type="dxa"/>
            <w:shd w:val="clear" w:color="auto" w:fill="auto"/>
            <w:noWrap/>
            <w:vAlign w:val="bottom"/>
            <w:hideMark/>
          </w:tcPr>
          <w:p w:rsidR="008E62FF" w:rsidRPr="009F267F" w:rsidRDefault="008E62FF" w:rsidP="000B03F8">
            <w:pPr>
              <w:jc w:val="center"/>
            </w:pPr>
            <w:r w:rsidRPr="009F267F">
              <w:t>95,00</w:t>
            </w:r>
          </w:p>
        </w:tc>
        <w:tc>
          <w:tcPr>
            <w:tcW w:w="3543" w:type="dxa"/>
            <w:shd w:val="clear" w:color="auto" w:fill="auto"/>
            <w:noWrap/>
            <w:vAlign w:val="bottom"/>
          </w:tcPr>
          <w:p w:rsidR="008E62FF" w:rsidRPr="009F267F" w:rsidRDefault="008E62FF" w:rsidP="000B03F8">
            <w:pPr>
              <w:jc w:val="center"/>
              <w:rPr>
                <w:color w:val="000000"/>
              </w:rPr>
            </w:pPr>
            <w:r w:rsidRPr="00680FFB">
              <w:t xml:space="preserve">Κ. Βουρδουμπάς, </w:t>
            </w:r>
            <w:r w:rsidRPr="00AC4FA9">
              <w:rPr>
                <w:b/>
              </w:rPr>
              <w:t>τηλ</w:t>
            </w:r>
            <w:r>
              <w:t xml:space="preserve">. </w:t>
            </w:r>
            <w:r w:rsidRPr="00680FFB">
              <w:t xml:space="preserve">28310-77936, </w:t>
            </w:r>
            <w:r w:rsidRPr="00AC4FA9">
              <w:rPr>
                <w:b/>
              </w:rPr>
              <w:t>e-mail</w:t>
            </w:r>
            <w:r w:rsidRPr="00680FFB">
              <w:t xml:space="preserve"> vkostas@admin.uoc.gr</w:t>
            </w:r>
          </w:p>
        </w:tc>
      </w:tr>
      <w:tr w:rsidR="008E62FF" w:rsidRPr="00680FFB" w:rsidTr="000B03F8">
        <w:trPr>
          <w:trHeight w:val="1367"/>
        </w:trPr>
        <w:tc>
          <w:tcPr>
            <w:tcW w:w="701" w:type="dxa"/>
            <w:shd w:val="clear" w:color="auto" w:fill="auto"/>
            <w:noWrap/>
            <w:vAlign w:val="bottom"/>
            <w:hideMark/>
          </w:tcPr>
          <w:p w:rsidR="008E62FF" w:rsidRPr="009F267F" w:rsidRDefault="008E62FF" w:rsidP="000B03F8">
            <w:pPr>
              <w:jc w:val="center"/>
              <w:rPr>
                <w:color w:val="000000"/>
              </w:rPr>
            </w:pPr>
            <w:r w:rsidRPr="009F267F">
              <w:rPr>
                <w:color w:val="000000"/>
              </w:rPr>
              <w:t>8</w:t>
            </w:r>
          </w:p>
        </w:tc>
        <w:tc>
          <w:tcPr>
            <w:tcW w:w="3132" w:type="dxa"/>
            <w:shd w:val="clear" w:color="auto" w:fill="auto"/>
            <w:vAlign w:val="bottom"/>
            <w:hideMark/>
          </w:tcPr>
          <w:p w:rsidR="008E62FF" w:rsidRPr="009F267F" w:rsidRDefault="008E62FF" w:rsidP="000B03F8">
            <w:pPr>
              <w:rPr>
                <w:color w:val="000000"/>
              </w:rPr>
            </w:pPr>
            <w:r w:rsidRPr="009F267F">
              <w:rPr>
                <w:color w:val="000000"/>
              </w:rPr>
              <w:t>ΤΜΗΜΑ ΚΟΙΝΩΝΙΟΛΟΓΙΑΣ</w:t>
            </w:r>
          </w:p>
        </w:tc>
        <w:tc>
          <w:tcPr>
            <w:tcW w:w="2268" w:type="dxa"/>
            <w:shd w:val="clear" w:color="auto" w:fill="auto"/>
            <w:noWrap/>
            <w:vAlign w:val="bottom"/>
            <w:hideMark/>
          </w:tcPr>
          <w:p w:rsidR="008E62FF" w:rsidRPr="009F267F" w:rsidRDefault="008E62FF" w:rsidP="000B03F8">
            <w:pPr>
              <w:jc w:val="center"/>
            </w:pPr>
            <w:r w:rsidRPr="009F267F">
              <w:t>1.636,00</w:t>
            </w:r>
          </w:p>
        </w:tc>
        <w:tc>
          <w:tcPr>
            <w:tcW w:w="3543" w:type="dxa"/>
            <w:shd w:val="clear" w:color="auto" w:fill="auto"/>
            <w:noWrap/>
            <w:vAlign w:val="bottom"/>
          </w:tcPr>
          <w:p w:rsidR="008E62FF" w:rsidRPr="009F267F" w:rsidRDefault="008E62FF" w:rsidP="000B03F8">
            <w:pPr>
              <w:jc w:val="center"/>
              <w:rPr>
                <w:color w:val="FF0000"/>
              </w:rPr>
            </w:pPr>
            <w:r w:rsidRPr="00680FFB">
              <w:t>Α</w:t>
            </w:r>
            <w:r>
              <w:t>λ</w:t>
            </w:r>
            <w:r w:rsidRPr="00680FFB">
              <w:t xml:space="preserve">. Τσιριντάνης, </w:t>
            </w:r>
            <w:r w:rsidRPr="008751C0">
              <w:rPr>
                <w:b/>
              </w:rPr>
              <w:t>τηλ</w:t>
            </w:r>
            <w:r w:rsidRPr="00680FFB">
              <w:t xml:space="preserve"> 28310-77500, </w:t>
            </w:r>
            <w:r w:rsidRPr="008751C0">
              <w:rPr>
                <w:b/>
              </w:rPr>
              <w:t>e-mail</w:t>
            </w:r>
            <w:r w:rsidRPr="00680FFB">
              <w:t xml:space="preserve"> tsirintanis@uoc.gr</w:t>
            </w:r>
          </w:p>
        </w:tc>
      </w:tr>
      <w:tr w:rsidR="008E62FF" w:rsidRPr="00680FFB" w:rsidTr="000B03F8">
        <w:trPr>
          <w:trHeight w:val="834"/>
        </w:trPr>
        <w:tc>
          <w:tcPr>
            <w:tcW w:w="701" w:type="dxa"/>
            <w:shd w:val="clear" w:color="auto" w:fill="auto"/>
            <w:noWrap/>
            <w:vAlign w:val="bottom"/>
            <w:hideMark/>
          </w:tcPr>
          <w:p w:rsidR="008E62FF" w:rsidRPr="009F267F" w:rsidRDefault="008E62FF" w:rsidP="000B03F8">
            <w:pPr>
              <w:jc w:val="center"/>
              <w:rPr>
                <w:color w:val="000000"/>
              </w:rPr>
            </w:pPr>
            <w:r w:rsidRPr="009F267F">
              <w:rPr>
                <w:color w:val="000000"/>
              </w:rPr>
              <w:t>9</w:t>
            </w:r>
          </w:p>
        </w:tc>
        <w:tc>
          <w:tcPr>
            <w:tcW w:w="3132" w:type="dxa"/>
            <w:shd w:val="clear" w:color="auto" w:fill="auto"/>
            <w:vAlign w:val="bottom"/>
            <w:hideMark/>
          </w:tcPr>
          <w:p w:rsidR="008E62FF" w:rsidRPr="009F267F" w:rsidRDefault="008E62FF" w:rsidP="000B03F8">
            <w:pPr>
              <w:rPr>
                <w:color w:val="000000"/>
              </w:rPr>
            </w:pPr>
            <w:r w:rsidRPr="009F267F">
              <w:rPr>
                <w:color w:val="000000"/>
              </w:rPr>
              <w:t xml:space="preserve">ΤΜΗΜΑ </w:t>
            </w:r>
            <w:r w:rsidRPr="00680FFB">
              <w:rPr>
                <w:color w:val="000000"/>
              </w:rPr>
              <w:t>ΠΟΛΙΤΙΚΗΣ</w:t>
            </w:r>
            <w:r w:rsidRPr="009F267F">
              <w:rPr>
                <w:color w:val="000000"/>
              </w:rPr>
              <w:t xml:space="preserve"> ΕΠΙΣΤ</w:t>
            </w:r>
            <w:r w:rsidRPr="00680FFB">
              <w:rPr>
                <w:color w:val="000000"/>
              </w:rPr>
              <w:t>ΗΜΗΣ</w:t>
            </w:r>
          </w:p>
        </w:tc>
        <w:tc>
          <w:tcPr>
            <w:tcW w:w="2268" w:type="dxa"/>
            <w:shd w:val="clear" w:color="auto" w:fill="auto"/>
            <w:noWrap/>
            <w:vAlign w:val="bottom"/>
            <w:hideMark/>
          </w:tcPr>
          <w:p w:rsidR="008E62FF" w:rsidRPr="009F267F" w:rsidRDefault="008E62FF" w:rsidP="000B03F8">
            <w:pPr>
              <w:jc w:val="center"/>
            </w:pPr>
            <w:r w:rsidRPr="009F267F">
              <w:t>655,00</w:t>
            </w:r>
          </w:p>
        </w:tc>
        <w:tc>
          <w:tcPr>
            <w:tcW w:w="3543" w:type="dxa"/>
            <w:shd w:val="clear" w:color="auto" w:fill="auto"/>
            <w:noWrap/>
            <w:vAlign w:val="bottom"/>
          </w:tcPr>
          <w:p w:rsidR="008E62FF" w:rsidRPr="009F267F" w:rsidRDefault="008E62FF" w:rsidP="000B03F8">
            <w:pPr>
              <w:jc w:val="center"/>
              <w:rPr>
                <w:color w:val="FF0000"/>
              </w:rPr>
            </w:pPr>
            <w:r w:rsidRPr="00680FFB">
              <w:t xml:space="preserve">Δ. Βυζιργιανάκης, </w:t>
            </w:r>
            <w:r w:rsidRPr="008751C0">
              <w:rPr>
                <w:b/>
              </w:rPr>
              <w:t>τηλ</w:t>
            </w:r>
            <w:r w:rsidRPr="00680FFB">
              <w:t xml:space="preserve"> 28310-77560 ή 77451, </w:t>
            </w:r>
            <w:r w:rsidRPr="008751C0">
              <w:rPr>
                <w:b/>
              </w:rPr>
              <w:t>e-mail</w:t>
            </w:r>
            <w:r w:rsidRPr="00680FFB">
              <w:t xml:space="preserve"> d.vyzirgiannakis@uoc.gr</w:t>
            </w:r>
          </w:p>
        </w:tc>
      </w:tr>
      <w:tr w:rsidR="008E62FF" w:rsidRPr="00680FFB" w:rsidTr="000B03F8">
        <w:trPr>
          <w:trHeight w:val="1046"/>
        </w:trPr>
        <w:tc>
          <w:tcPr>
            <w:tcW w:w="701" w:type="dxa"/>
            <w:shd w:val="clear" w:color="auto" w:fill="auto"/>
            <w:noWrap/>
            <w:vAlign w:val="bottom"/>
            <w:hideMark/>
          </w:tcPr>
          <w:p w:rsidR="008E62FF" w:rsidRPr="009F267F" w:rsidRDefault="008E62FF" w:rsidP="000B03F8">
            <w:pPr>
              <w:jc w:val="center"/>
              <w:rPr>
                <w:color w:val="000000"/>
              </w:rPr>
            </w:pPr>
            <w:r w:rsidRPr="009F267F">
              <w:rPr>
                <w:color w:val="000000"/>
              </w:rPr>
              <w:t>10</w:t>
            </w:r>
          </w:p>
        </w:tc>
        <w:tc>
          <w:tcPr>
            <w:tcW w:w="3132" w:type="dxa"/>
            <w:shd w:val="clear" w:color="auto" w:fill="auto"/>
            <w:vAlign w:val="bottom"/>
            <w:hideMark/>
          </w:tcPr>
          <w:p w:rsidR="008E62FF" w:rsidRPr="009F267F" w:rsidRDefault="008E62FF" w:rsidP="000B03F8">
            <w:pPr>
              <w:rPr>
                <w:color w:val="000000"/>
              </w:rPr>
            </w:pPr>
            <w:r w:rsidRPr="00680FFB">
              <w:rPr>
                <w:color w:val="000000"/>
              </w:rPr>
              <w:t>Δ/ΝΣΗ ΤΕΧΝΙΚΩΝ ΕΡΓΩΝ</w:t>
            </w:r>
          </w:p>
        </w:tc>
        <w:tc>
          <w:tcPr>
            <w:tcW w:w="2268" w:type="dxa"/>
            <w:shd w:val="clear" w:color="auto" w:fill="auto"/>
            <w:noWrap/>
            <w:vAlign w:val="bottom"/>
            <w:hideMark/>
          </w:tcPr>
          <w:p w:rsidR="008E62FF" w:rsidRPr="009F267F" w:rsidRDefault="008E62FF" w:rsidP="000B03F8">
            <w:pPr>
              <w:jc w:val="center"/>
            </w:pPr>
            <w:r w:rsidRPr="009F267F">
              <w:t>735,00</w:t>
            </w:r>
          </w:p>
        </w:tc>
        <w:tc>
          <w:tcPr>
            <w:tcW w:w="3543" w:type="dxa"/>
            <w:shd w:val="clear" w:color="auto" w:fill="auto"/>
            <w:noWrap/>
            <w:vAlign w:val="bottom"/>
          </w:tcPr>
          <w:p w:rsidR="008E62FF" w:rsidRPr="009F267F" w:rsidRDefault="008E62FF" w:rsidP="000B03F8">
            <w:pPr>
              <w:jc w:val="center"/>
              <w:rPr>
                <w:color w:val="000000"/>
              </w:rPr>
            </w:pPr>
            <w:r w:rsidRPr="00680FFB">
              <w:t xml:space="preserve">Κ. Βουρδουμπάς, </w:t>
            </w:r>
            <w:r w:rsidRPr="00AC4FA9">
              <w:rPr>
                <w:b/>
              </w:rPr>
              <w:t>τηλ</w:t>
            </w:r>
            <w:r>
              <w:t xml:space="preserve">. </w:t>
            </w:r>
            <w:r w:rsidRPr="00680FFB">
              <w:t xml:space="preserve">28310-77936, </w:t>
            </w:r>
            <w:r w:rsidRPr="00AC4FA9">
              <w:rPr>
                <w:b/>
              </w:rPr>
              <w:t>e-mail</w:t>
            </w:r>
            <w:r w:rsidRPr="00680FFB">
              <w:t xml:space="preserve"> vkostas@admin.uoc.gr</w:t>
            </w:r>
          </w:p>
        </w:tc>
      </w:tr>
      <w:tr w:rsidR="008E62FF" w:rsidRPr="00680FFB" w:rsidTr="000B03F8">
        <w:trPr>
          <w:trHeight w:val="900"/>
        </w:trPr>
        <w:tc>
          <w:tcPr>
            <w:tcW w:w="701" w:type="dxa"/>
            <w:shd w:val="clear" w:color="auto" w:fill="auto"/>
            <w:noWrap/>
            <w:vAlign w:val="bottom"/>
            <w:hideMark/>
          </w:tcPr>
          <w:p w:rsidR="008E62FF" w:rsidRPr="009F267F" w:rsidRDefault="008E62FF" w:rsidP="000B03F8">
            <w:pPr>
              <w:jc w:val="center"/>
              <w:rPr>
                <w:color w:val="000000"/>
              </w:rPr>
            </w:pPr>
            <w:r w:rsidRPr="009F267F">
              <w:rPr>
                <w:color w:val="000000"/>
              </w:rPr>
              <w:lastRenderedPageBreak/>
              <w:t>11</w:t>
            </w:r>
          </w:p>
        </w:tc>
        <w:tc>
          <w:tcPr>
            <w:tcW w:w="3132" w:type="dxa"/>
            <w:shd w:val="clear" w:color="auto" w:fill="auto"/>
            <w:vAlign w:val="bottom"/>
            <w:hideMark/>
          </w:tcPr>
          <w:p w:rsidR="008E62FF" w:rsidRPr="009F267F" w:rsidRDefault="008E62FF" w:rsidP="000B03F8">
            <w:pPr>
              <w:rPr>
                <w:color w:val="000000"/>
              </w:rPr>
            </w:pPr>
            <w:r w:rsidRPr="00680FFB">
              <w:t>ΠΑΙΔΑΓΩΓΙΚΟ ΤΜΗΜΑ ΠΡΟΣΧΟΛΙΚΗΣ ΕΚΠ/ΣΗΣ-ΠΤΠΕ</w:t>
            </w:r>
          </w:p>
        </w:tc>
        <w:tc>
          <w:tcPr>
            <w:tcW w:w="2268" w:type="dxa"/>
            <w:shd w:val="clear" w:color="auto" w:fill="auto"/>
            <w:noWrap/>
            <w:vAlign w:val="bottom"/>
            <w:hideMark/>
          </w:tcPr>
          <w:p w:rsidR="008E62FF" w:rsidRPr="009F267F" w:rsidRDefault="008E62FF" w:rsidP="000B03F8">
            <w:pPr>
              <w:jc w:val="center"/>
            </w:pPr>
            <w:r w:rsidRPr="009F267F">
              <w:t>1.496,00</w:t>
            </w:r>
          </w:p>
        </w:tc>
        <w:tc>
          <w:tcPr>
            <w:tcW w:w="3543" w:type="dxa"/>
            <w:shd w:val="clear" w:color="auto" w:fill="auto"/>
            <w:noWrap/>
            <w:vAlign w:val="bottom"/>
          </w:tcPr>
          <w:p w:rsidR="008E62FF" w:rsidRDefault="008E62FF" w:rsidP="000B03F8">
            <w:pPr>
              <w:pStyle w:val="ng-binding"/>
              <w:spacing w:before="0" w:beforeAutospacing="0" w:after="0" w:afterAutospacing="0"/>
              <w:jc w:val="center"/>
            </w:pPr>
            <w:r w:rsidRPr="00680FFB">
              <w:t xml:space="preserve">Τρούλη Καλλιόπη, ΔΕΠ, </w:t>
            </w:r>
            <w:r>
              <w:t>τηλ. 28310-77702</w:t>
            </w:r>
            <w:r w:rsidRPr="00AC4FA9">
              <w:t xml:space="preserve">, </w:t>
            </w:r>
            <w:r w:rsidRPr="00680FFB">
              <w:rPr>
                <w:b/>
                <w:bCs/>
              </w:rPr>
              <w:t>e</w:t>
            </w:r>
            <w:r w:rsidRPr="00680FFB">
              <w:t>-</w:t>
            </w:r>
            <w:r w:rsidRPr="00680FFB">
              <w:rPr>
                <w:b/>
                <w:bCs/>
              </w:rPr>
              <w:t>mail</w:t>
            </w:r>
            <w:r w:rsidRPr="00680FFB">
              <w:t xml:space="preserve"> </w:t>
            </w:r>
            <w:hyperlink r:id="rId9" w:history="1">
              <w:r w:rsidRPr="00034E65">
                <w:rPr>
                  <w:rStyle w:val="-"/>
                </w:rPr>
                <w:t>ktrouli@edc.uoc.gr</w:t>
              </w:r>
            </w:hyperlink>
            <w:r w:rsidRPr="00AC4FA9">
              <w:t>,</w:t>
            </w:r>
          </w:p>
          <w:p w:rsidR="008E62FF" w:rsidRPr="009F267F" w:rsidRDefault="008E62FF" w:rsidP="000B03F8">
            <w:pPr>
              <w:pStyle w:val="ng-binding"/>
              <w:spacing w:before="0" w:beforeAutospacing="0" w:after="0" w:afterAutospacing="0"/>
              <w:jc w:val="center"/>
              <w:rPr>
                <w:color w:val="000000"/>
              </w:rPr>
            </w:pPr>
            <w:r w:rsidRPr="00680FFB">
              <w:t xml:space="preserve">Νύκταρης Κων/νος, </w:t>
            </w:r>
            <w:r w:rsidRPr="00680FFB">
              <w:rPr>
                <w:b/>
                <w:bCs/>
              </w:rPr>
              <w:t>τηλ</w:t>
            </w:r>
            <w:r w:rsidRPr="00680FFB">
              <w:t>.</w:t>
            </w:r>
            <w:r>
              <w:t xml:space="preserve">28310-77888, </w:t>
            </w:r>
            <w:r w:rsidRPr="00680FFB">
              <w:t>ΕΤΕΠ</w:t>
            </w:r>
            <w:r w:rsidRPr="00AC4FA9">
              <w:t xml:space="preserve">, </w:t>
            </w:r>
            <w:r w:rsidRPr="00680FFB">
              <w:rPr>
                <w:b/>
                <w:bCs/>
              </w:rPr>
              <w:t>e</w:t>
            </w:r>
            <w:r w:rsidRPr="00680FFB">
              <w:t>-</w:t>
            </w:r>
            <w:r w:rsidRPr="00680FFB">
              <w:rPr>
                <w:b/>
                <w:bCs/>
              </w:rPr>
              <w:t>mail</w:t>
            </w:r>
            <w:r w:rsidRPr="00680FFB">
              <w:t xml:space="preserve"> </w:t>
            </w:r>
            <w:r>
              <w:t>knyktaris@edc.uoc.gr</w:t>
            </w:r>
          </w:p>
        </w:tc>
      </w:tr>
      <w:tr w:rsidR="008E62FF" w:rsidRPr="00680FFB" w:rsidTr="000B03F8">
        <w:trPr>
          <w:trHeight w:val="1153"/>
        </w:trPr>
        <w:tc>
          <w:tcPr>
            <w:tcW w:w="701" w:type="dxa"/>
            <w:shd w:val="clear" w:color="auto" w:fill="auto"/>
            <w:noWrap/>
            <w:vAlign w:val="bottom"/>
            <w:hideMark/>
          </w:tcPr>
          <w:p w:rsidR="008E62FF" w:rsidRPr="009F267F" w:rsidRDefault="008E62FF" w:rsidP="000B03F8">
            <w:pPr>
              <w:jc w:val="center"/>
              <w:rPr>
                <w:color w:val="000000"/>
              </w:rPr>
            </w:pPr>
            <w:r w:rsidRPr="009F267F">
              <w:rPr>
                <w:color w:val="000000"/>
              </w:rPr>
              <w:t>12</w:t>
            </w:r>
          </w:p>
        </w:tc>
        <w:tc>
          <w:tcPr>
            <w:tcW w:w="3132" w:type="dxa"/>
            <w:shd w:val="clear" w:color="auto" w:fill="auto"/>
            <w:noWrap/>
            <w:vAlign w:val="bottom"/>
            <w:hideMark/>
          </w:tcPr>
          <w:p w:rsidR="008E62FF" w:rsidRPr="009F267F" w:rsidRDefault="008E62FF" w:rsidP="000B03F8">
            <w:pPr>
              <w:rPr>
                <w:color w:val="000000"/>
              </w:rPr>
            </w:pPr>
            <w:r w:rsidRPr="009F267F">
              <w:rPr>
                <w:color w:val="000000"/>
              </w:rPr>
              <w:t>ΤΜΗΜΑ ΙΣΤΟΡ</w:t>
            </w:r>
            <w:r w:rsidRPr="00680FFB">
              <w:rPr>
                <w:color w:val="000000"/>
              </w:rPr>
              <w:t xml:space="preserve">ΙΑΣ ΚΑΙ </w:t>
            </w:r>
            <w:r w:rsidRPr="009F267F">
              <w:rPr>
                <w:color w:val="000000"/>
              </w:rPr>
              <w:t>ΑΡΧΑΙΟΛ</w:t>
            </w:r>
            <w:r w:rsidRPr="00680FFB">
              <w:rPr>
                <w:color w:val="000000"/>
              </w:rPr>
              <w:t>ΟΓΙΑΣ</w:t>
            </w:r>
          </w:p>
        </w:tc>
        <w:tc>
          <w:tcPr>
            <w:tcW w:w="2268" w:type="dxa"/>
            <w:shd w:val="clear" w:color="auto" w:fill="auto"/>
            <w:noWrap/>
            <w:vAlign w:val="bottom"/>
            <w:hideMark/>
          </w:tcPr>
          <w:p w:rsidR="008E62FF" w:rsidRPr="009F267F" w:rsidRDefault="008E62FF" w:rsidP="000B03F8">
            <w:pPr>
              <w:jc w:val="center"/>
            </w:pPr>
            <w:r w:rsidRPr="009F267F">
              <w:t>500,00</w:t>
            </w:r>
          </w:p>
        </w:tc>
        <w:tc>
          <w:tcPr>
            <w:tcW w:w="3543" w:type="dxa"/>
            <w:shd w:val="clear" w:color="auto" w:fill="auto"/>
            <w:noWrap/>
            <w:vAlign w:val="bottom"/>
          </w:tcPr>
          <w:p w:rsidR="008E62FF" w:rsidRPr="009F267F" w:rsidRDefault="008E62FF" w:rsidP="000B03F8">
            <w:pPr>
              <w:jc w:val="center"/>
              <w:rPr>
                <w:color w:val="000000"/>
              </w:rPr>
            </w:pPr>
            <w:r w:rsidRPr="00680FFB">
              <w:t xml:space="preserve">Α. Μαριδάκης, </w:t>
            </w:r>
            <w:r w:rsidRPr="00AC4FA9">
              <w:rPr>
                <w:b/>
              </w:rPr>
              <w:t>τηλ</w:t>
            </w:r>
            <w:r w:rsidRPr="00680FFB">
              <w:t xml:space="preserve">. 28310-77371, </w:t>
            </w:r>
            <w:r w:rsidRPr="00AC4FA9">
              <w:rPr>
                <w:b/>
              </w:rPr>
              <w:t>e-mail</w:t>
            </w:r>
            <w:r w:rsidRPr="00680FFB">
              <w:t xml:space="preserve"> maridakis@uoc.gr</w:t>
            </w:r>
          </w:p>
        </w:tc>
      </w:tr>
      <w:tr w:rsidR="008E62FF" w:rsidRPr="00680FFB" w:rsidTr="000B03F8">
        <w:trPr>
          <w:trHeight w:val="1200"/>
        </w:trPr>
        <w:tc>
          <w:tcPr>
            <w:tcW w:w="701" w:type="dxa"/>
            <w:shd w:val="clear" w:color="auto" w:fill="auto"/>
            <w:noWrap/>
            <w:vAlign w:val="bottom"/>
            <w:hideMark/>
          </w:tcPr>
          <w:p w:rsidR="008E62FF" w:rsidRPr="009F267F" w:rsidRDefault="008E62FF" w:rsidP="000B03F8">
            <w:pPr>
              <w:jc w:val="center"/>
              <w:rPr>
                <w:color w:val="000000"/>
              </w:rPr>
            </w:pPr>
            <w:r w:rsidRPr="009F267F">
              <w:rPr>
                <w:color w:val="000000"/>
              </w:rPr>
              <w:t>13</w:t>
            </w:r>
          </w:p>
        </w:tc>
        <w:tc>
          <w:tcPr>
            <w:tcW w:w="3132" w:type="dxa"/>
            <w:shd w:val="clear" w:color="auto" w:fill="auto"/>
            <w:noWrap/>
            <w:vAlign w:val="bottom"/>
            <w:hideMark/>
          </w:tcPr>
          <w:p w:rsidR="008E62FF" w:rsidRPr="009F267F" w:rsidRDefault="008E62FF" w:rsidP="000B03F8">
            <w:pPr>
              <w:rPr>
                <w:color w:val="000000"/>
              </w:rPr>
            </w:pPr>
            <w:r w:rsidRPr="00680FFB">
              <w:t>ΠΑΙΔΑΓΩΓΙΚΟ ΤΜΗΜΑ ΔΗΜΟΤΙΚΗΣ ΕΚΠ/ΣΗΣ-ΠΤΔΕ</w:t>
            </w:r>
          </w:p>
        </w:tc>
        <w:tc>
          <w:tcPr>
            <w:tcW w:w="2268" w:type="dxa"/>
            <w:shd w:val="clear" w:color="auto" w:fill="auto"/>
            <w:noWrap/>
            <w:vAlign w:val="bottom"/>
            <w:hideMark/>
          </w:tcPr>
          <w:p w:rsidR="008E62FF" w:rsidRPr="009F267F" w:rsidRDefault="008E62FF" w:rsidP="000B03F8">
            <w:pPr>
              <w:jc w:val="center"/>
            </w:pPr>
            <w:r w:rsidRPr="009F267F">
              <w:t>248,00</w:t>
            </w:r>
          </w:p>
        </w:tc>
        <w:tc>
          <w:tcPr>
            <w:tcW w:w="3543" w:type="dxa"/>
            <w:shd w:val="clear" w:color="auto" w:fill="auto"/>
            <w:noWrap/>
            <w:vAlign w:val="bottom"/>
          </w:tcPr>
          <w:p w:rsidR="008E62FF" w:rsidRDefault="008E62FF" w:rsidP="000B03F8">
            <w:pPr>
              <w:spacing w:after="160" w:line="259" w:lineRule="auto"/>
              <w:ind w:left="33"/>
              <w:jc w:val="center"/>
            </w:pPr>
            <w:r w:rsidRPr="00EE1679">
              <w:rPr>
                <w:bCs/>
              </w:rPr>
              <w:t xml:space="preserve">Μιχ. Παπαδάκης, </w:t>
            </w:r>
            <w:r w:rsidRPr="00EE1679">
              <w:rPr>
                <w:b/>
                <w:bCs/>
              </w:rPr>
              <w:t>τηλ</w:t>
            </w:r>
            <w:r w:rsidRPr="00EE1679">
              <w:rPr>
                <w:bCs/>
              </w:rPr>
              <w:t xml:space="preserve"> </w:t>
            </w:r>
            <w:r>
              <w:t xml:space="preserve">2831077602, </w:t>
            </w:r>
            <w:r w:rsidRPr="00EE1679">
              <w:rPr>
                <w:b/>
              </w:rPr>
              <w:t>e-mail</w:t>
            </w:r>
            <w:r w:rsidRPr="00F542B7">
              <w:t xml:space="preserve"> </w:t>
            </w:r>
            <w:hyperlink r:id="rId10" w:history="1">
              <w:r w:rsidRPr="00321BDE">
                <w:rPr>
                  <w:rStyle w:val="-"/>
                </w:rPr>
                <w:t>mpapad@edc.uoc.gr</w:t>
              </w:r>
            </w:hyperlink>
          </w:p>
          <w:p w:rsidR="008E62FF" w:rsidRPr="00EE1679" w:rsidRDefault="008E62FF" w:rsidP="000B03F8">
            <w:pPr>
              <w:spacing w:after="160" w:line="259" w:lineRule="auto"/>
              <w:ind w:left="33"/>
              <w:jc w:val="center"/>
              <w:rPr>
                <w:color w:val="000000"/>
              </w:rPr>
            </w:pPr>
            <w:r w:rsidRPr="00EE1679">
              <w:rPr>
                <w:bCs/>
              </w:rPr>
              <w:t xml:space="preserve">Σίμ. Αναγνωστάκης, </w:t>
            </w:r>
            <w:r w:rsidRPr="00EE1679">
              <w:rPr>
                <w:b/>
                <w:bCs/>
              </w:rPr>
              <w:t>τηλ</w:t>
            </w:r>
            <w:r w:rsidRPr="00EE1679">
              <w:rPr>
                <w:bCs/>
              </w:rPr>
              <w:t xml:space="preserve">. </w:t>
            </w:r>
            <w:r>
              <w:t xml:space="preserve">28310-77623, </w:t>
            </w:r>
            <w:r w:rsidRPr="00EE1679">
              <w:rPr>
                <w:b/>
                <w:lang w:val="en-US"/>
              </w:rPr>
              <w:t>e</w:t>
            </w:r>
            <w:r w:rsidRPr="00EE1679">
              <w:rPr>
                <w:b/>
              </w:rPr>
              <w:t>-</w:t>
            </w:r>
            <w:r w:rsidRPr="00EE1679">
              <w:rPr>
                <w:b/>
                <w:lang w:val="en-US"/>
              </w:rPr>
              <w:t>mail</w:t>
            </w:r>
            <w:r w:rsidRPr="00EE1679">
              <w:t xml:space="preserve"> </w:t>
            </w:r>
            <w:r w:rsidRPr="00EE1679">
              <w:rPr>
                <w:lang w:val="en-US"/>
              </w:rPr>
              <w:t>sanagn</w:t>
            </w:r>
            <w:r w:rsidRPr="00EE1679">
              <w:t>@</w:t>
            </w:r>
            <w:r w:rsidRPr="00EE1679">
              <w:rPr>
                <w:lang w:val="en-US"/>
              </w:rPr>
              <w:t>edc</w:t>
            </w:r>
            <w:r w:rsidRPr="00EE1679">
              <w:t>.</w:t>
            </w:r>
            <w:r w:rsidRPr="00EE1679">
              <w:rPr>
                <w:lang w:val="en-US"/>
              </w:rPr>
              <w:t>uoc</w:t>
            </w:r>
            <w:r w:rsidRPr="00EE1679">
              <w:t>.</w:t>
            </w:r>
            <w:r w:rsidRPr="00EE1679">
              <w:rPr>
                <w:lang w:val="en-US"/>
              </w:rPr>
              <w:t>gr</w:t>
            </w:r>
          </w:p>
        </w:tc>
      </w:tr>
      <w:tr w:rsidR="008E62FF" w:rsidRPr="00680FFB" w:rsidTr="000B03F8">
        <w:trPr>
          <w:trHeight w:val="1200"/>
        </w:trPr>
        <w:tc>
          <w:tcPr>
            <w:tcW w:w="701" w:type="dxa"/>
            <w:shd w:val="clear" w:color="auto" w:fill="auto"/>
            <w:noWrap/>
            <w:vAlign w:val="bottom"/>
            <w:hideMark/>
          </w:tcPr>
          <w:p w:rsidR="008E62FF" w:rsidRPr="009F267F" w:rsidRDefault="008E62FF" w:rsidP="000B03F8">
            <w:pPr>
              <w:jc w:val="center"/>
              <w:rPr>
                <w:color w:val="000000"/>
              </w:rPr>
            </w:pPr>
            <w:r w:rsidRPr="009F267F">
              <w:rPr>
                <w:color w:val="000000"/>
              </w:rPr>
              <w:t>14</w:t>
            </w:r>
          </w:p>
        </w:tc>
        <w:tc>
          <w:tcPr>
            <w:tcW w:w="3132" w:type="dxa"/>
            <w:shd w:val="clear" w:color="auto" w:fill="auto"/>
            <w:noWrap/>
            <w:vAlign w:val="bottom"/>
            <w:hideMark/>
          </w:tcPr>
          <w:p w:rsidR="008E62FF" w:rsidRPr="009F267F" w:rsidRDefault="008E62FF" w:rsidP="000B03F8">
            <w:pPr>
              <w:rPr>
                <w:color w:val="000000"/>
              </w:rPr>
            </w:pPr>
            <w:r w:rsidRPr="00680FFB">
              <w:t>ΤΜΗΜΑ ΦΙΛΟΣΟΦΙΚΩΝ ΚΑΙ ΚΟΙΝΩΝΙΚΩΝ ΣΠΟΥΔΩΝ-ΦΚΣ</w:t>
            </w:r>
          </w:p>
        </w:tc>
        <w:tc>
          <w:tcPr>
            <w:tcW w:w="2268" w:type="dxa"/>
            <w:shd w:val="clear" w:color="auto" w:fill="auto"/>
            <w:noWrap/>
            <w:vAlign w:val="bottom"/>
            <w:hideMark/>
          </w:tcPr>
          <w:p w:rsidR="008E62FF" w:rsidRPr="009F267F" w:rsidRDefault="008E62FF" w:rsidP="000B03F8">
            <w:pPr>
              <w:jc w:val="center"/>
            </w:pPr>
            <w:r w:rsidRPr="009F267F">
              <w:t>600,00</w:t>
            </w:r>
          </w:p>
        </w:tc>
        <w:tc>
          <w:tcPr>
            <w:tcW w:w="3543" w:type="dxa"/>
            <w:shd w:val="clear" w:color="auto" w:fill="auto"/>
            <w:noWrap/>
            <w:vAlign w:val="bottom"/>
          </w:tcPr>
          <w:p w:rsidR="008E62FF" w:rsidRPr="009F267F" w:rsidRDefault="008E62FF" w:rsidP="000B03F8">
            <w:pPr>
              <w:jc w:val="center"/>
              <w:rPr>
                <w:color w:val="000000"/>
              </w:rPr>
            </w:pPr>
            <w:r>
              <w:t xml:space="preserve">Γ. </w:t>
            </w:r>
            <w:r w:rsidRPr="00680FFB">
              <w:t xml:space="preserve">Ακουμιανάκης, </w:t>
            </w:r>
            <w:r w:rsidRPr="00680FFB">
              <w:rPr>
                <w:b/>
                <w:bCs/>
              </w:rPr>
              <w:t>τηλ</w:t>
            </w:r>
            <w:r w:rsidRPr="00680FFB">
              <w:t>. 28310-77231,</w:t>
            </w:r>
            <w:r w:rsidRPr="00680FFB">
              <w:rPr>
                <w:b/>
                <w:bCs/>
              </w:rPr>
              <w:t xml:space="preserve"> e</w:t>
            </w:r>
            <w:r w:rsidRPr="00680FFB">
              <w:t>-</w:t>
            </w:r>
            <w:r w:rsidRPr="00680FFB">
              <w:rPr>
                <w:b/>
                <w:bCs/>
              </w:rPr>
              <w:t>mail</w:t>
            </w:r>
            <w:r w:rsidRPr="00680FFB">
              <w:t xml:space="preserve"> gaakoum@uoc.gr</w:t>
            </w:r>
          </w:p>
        </w:tc>
      </w:tr>
      <w:tr w:rsidR="008E62FF" w:rsidRPr="00680FFB" w:rsidTr="000B03F8">
        <w:trPr>
          <w:trHeight w:val="1200"/>
        </w:trPr>
        <w:tc>
          <w:tcPr>
            <w:tcW w:w="701" w:type="dxa"/>
            <w:shd w:val="clear" w:color="000000" w:fill="FFFFFF"/>
            <w:noWrap/>
            <w:vAlign w:val="bottom"/>
            <w:hideMark/>
          </w:tcPr>
          <w:p w:rsidR="008E62FF" w:rsidRPr="009F267F" w:rsidRDefault="008E62FF" w:rsidP="000B03F8">
            <w:pPr>
              <w:jc w:val="center"/>
              <w:rPr>
                <w:color w:val="000000"/>
              </w:rPr>
            </w:pPr>
            <w:r w:rsidRPr="009F267F">
              <w:rPr>
                <w:color w:val="000000"/>
              </w:rPr>
              <w:t>15</w:t>
            </w:r>
          </w:p>
        </w:tc>
        <w:tc>
          <w:tcPr>
            <w:tcW w:w="3132" w:type="dxa"/>
            <w:shd w:val="clear" w:color="000000" w:fill="FFFFFF"/>
            <w:noWrap/>
            <w:vAlign w:val="bottom"/>
            <w:hideMark/>
          </w:tcPr>
          <w:p w:rsidR="008E62FF" w:rsidRPr="009F267F" w:rsidRDefault="008E62FF" w:rsidP="000B03F8">
            <w:pPr>
              <w:rPr>
                <w:color w:val="000000"/>
              </w:rPr>
            </w:pPr>
            <w:r w:rsidRPr="00680FFB">
              <w:t>ΤΜΗΜΑ ΦΙΛΟΛΟΓΙΑΣ</w:t>
            </w:r>
          </w:p>
        </w:tc>
        <w:tc>
          <w:tcPr>
            <w:tcW w:w="2268" w:type="dxa"/>
            <w:shd w:val="clear" w:color="auto" w:fill="auto"/>
            <w:noWrap/>
            <w:vAlign w:val="bottom"/>
            <w:hideMark/>
          </w:tcPr>
          <w:p w:rsidR="008E62FF" w:rsidRPr="009F267F" w:rsidRDefault="008E62FF" w:rsidP="000B03F8">
            <w:pPr>
              <w:jc w:val="center"/>
            </w:pPr>
            <w:r w:rsidRPr="009F267F">
              <w:t>474,00</w:t>
            </w:r>
          </w:p>
        </w:tc>
        <w:tc>
          <w:tcPr>
            <w:tcW w:w="3543" w:type="dxa"/>
            <w:shd w:val="clear" w:color="auto" w:fill="auto"/>
            <w:noWrap/>
            <w:vAlign w:val="bottom"/>
          </w:tcPr>
          <w:p w:rsidR="008E62FF" w:rsidRPr="009F267F" w:rsidRDefault="008E62FF" w:rsidP="000B03F8">
            <w:pPr>
              <w:jc w:val="center"/>
              <w:rPr>
                <w:color w:val="000000"/>
              </w:rPr>
            </w:pPr>
            <w:r w:rsidRPr="00680FFB">
              <w:t xml:space="preserve">Γ. Μοτάκης, </w:t>
            </w:r>
            <w:r w:rsidRPr="0094019F">
              <w:rPr>
                <w:b/>
              </w:rPr>
              <w:t>τηλ</w:t>
            </w:r>
            <w:r w:rsidRPr="00680FFB">
              <w:t xml:space="preserve">. 28310-77266, </w:t>
            </w:r>
            <w:r w:rsidRPr="0094019F">
              <w:rPr>
                <w:b/>
              </w:rPr>
              <w:t>e-mail</w:t>
            </w:r>
            <w:r w:rsidRPr="00680FFB">
              <w:t xml:space="preserve"> motakis@uoc.gr</w:t>
            </w:r>
          </w:p>
        </w:tc>
      </w:tr>
      <w:tr w:rsidR="008E62FF" w:rsidRPr="00680FFB" w:rsidTr="000B03F8">
        <w:trPr>
          <w:trHeight w:val="300"/>
        </w:trPr>
        <w:tc>
          <w:tcPr>
            <w:tcW w:w="701" w:type="dxa"/>
            <w:shd w:val="clear" w:color="000000" w:fill="FFFFFF"/>
            <w:noWrap/>
            <w:vAlign w:val="bottom"/>
            <w:hideMark/>
          </w:tcPr>
          <w:p w:rsidR="008E62FF" w:rsidRPr="009F267F" w:rsidRDefault="008E62FF" w:rsidP="000B03F8">
            <w:pPr>
              <w:jc w:val="center"/>
              <w:rPr>
                <w:color w:val="000000"/>
              </w:rPr>
            </w:pPr>
            <w:r w:rsidRPr="009F267F">
              <w:rPr>
                <w:color w:val="000000"/>
              </w:rPr>
              <w:t> </w:t>
            </w:r>
          </w:p>
        </w:tc>
        <w:tc>
          <w:tcPr>
            <w:tcW w:w="3132" w:type="dxa"/>
            <w:shd w:val="clear" w:color="000000" w:fill="FFFFFF"/>
            <w:noWrap/>
            <w:vAlign w:val="bottom"/>
            <w:hideMark/>
          </w:tcPr>
          <w:p w:rsidR="008E62FF" w:rsidRPr="009F267F" w:rsidRDefault="008E62FF" w:rsidP="000B03F8">
            <w:pPr>
              <w:rPr>
                <w:color w:val="000000"/>
              </w:rPr>
            </w:pPr>
            <w:r w:rsidRPr="009F267F">
              <w:rPr>
                <w:color w:val="000000"/>
              </w:rPr>
              <w:t> </w:t>
            </w:r>
            <w:r w:rsidRPr="00A77205">
              <w:rPr>
                <w:sz w:val="28"/>
                <w:szCs w:val="28"/>
              </w:rPr>
              <w:t>συνολική προϋπολογισμένη δαπάνη</w:t>
            </w:r>
          </w:p>
        </w:tc>
        <w:tc>
          <w:tcPr>
            <w:tcW w:w="2268" w:type="dxa"/>
            <w:shd w:val="clear" w:color="auto" w:fill="auto"/>
            <w:noWrap/>
            <w:vAlign w:val="bottom"/>
            <w:hideMark/>
          </w:tcPr>
          <w:p w:rsidR="008E62FF" w:rsidRPr="004F4B71" w:rsidRDefault="008E62FF" w:rsidP="000B03F8">
            <w:pPr>
              <w:jc w:val="center"/>
              <w:rPr>
                <w:b/>
              </w:rPr>
            </w:pPr>
            <w:r w:rsidRPr="00DF75C8">
              <w:rPr>
                <w:b/>
                <w:sz w:val="28"/>
                <w:szCs w:val="28"/>
              </w:rPr>
              <w:t>10.474,78</w:t>
            </w:r>
          </w:p>
        </w:tc>
        <w:tc>
          <w:tcPr>
            <w:tcW w:w="3543" w:type="dxa"/>
            <w:shd w:val="clear" w:color="auto" w:fill="auto"/>
            <w:noWrap/>
            <w:vAlign w:val="bottom"/>
          </w:tcPr>
          <w:p w:rsidR="008E62FF" w:rsidRPr="009F267F" w:rsidRDefault="008E62FF" w:rsidP="000B03F8">
            <w:pPr>
              <w:jc w:val="center"/>
              <w:rPr>
                <w:color w:val="000000"/>
              </w:rPr>
            </w:pPr>
          </w:p>
        </w:tc>
      </w:tr>
    </w:tbl>
    <w:p w:rsidR="008E62FF" w:rsidRPr="007876CD" w:rsidRDefault="008E62FF" w:rsidP="008E62FF">
      <w:pPr>
        <w:jc w:val="both"/>
      </w:pPr>
    </w:p>
    <w:p w:rsidR="008E62FF" w:rsidRPr="00B52EC3" w:rsidRDefault="008E62FF" w:rsidP="008E62FF">
      <w:pPr>
        <w:jc w:val="both"/>
      </w:pPr>
      <w:r w:rsidRPr="004F4B71">
        <w:rPr>
          <w:b/>
          <w:sz w:val="28"/>
          <w:szCs w:val="28"/>
        </w:rPr>
        <w:t>ΕΝΟΤΗΤΑ Β</w:t>
      </w:r>
      <w:r w:rsidRPr="00B52EC3">
        <w:rPr>
          <w:b/>
        </w:rPr>
        <w:t xml:space="preserve">, </w:t>
      </w:r>
      <w:r w:rsidRPr="00B52EC3">
        <w:rPr>
          <w:u w:val="single"/>
        </w:rPr>
        <w:t>ανακατασκευασμένα τονερ-μελάνια</w:t>
      </w:r>
      <w:r>
        <w:rPr>
          <w:u w:val="single"/>
        </w:rPr>
        <w:t>:</w:t>
      </w:r>
      <w:r w:rsidRPr="00B52EC3">
        <w:rPr>
          <w:b/>
        </w:rPr>
        <w:t xml:space="preserve"> </w:t>
      </w:r>
      <w:r w:rsidRPr="006235B5">
        <w:t>Παρατίθενται οι</w:t>
      </w:r>
      <w:r>
        <w:rPr>
          <w:b/>
        </w:rPr>
        <w:t xml:space="preserve"> </w:t>
      </w:r>
      <w:r w:rsidRPr="00B52EC3">
        <w:t xml:space="preserve">ακόλουθες </w:t>
      </w:r>
      <w:r w:rsidRPr="00B52EC3">
        <w:rPr>
          <w:b/>
        </w:rPr>
        <w:t xml:space="preserve">Υπηρεσίες/ΟΜΑΔΕΣ </w:t>
      </w:r>
      <w:r>
        <w:rPr>
          <w:b/>
        </w:rPr>
        <w:t>αυτής,</w:t>
      </w:r>
      <w:r w:rsidRPr="00B52EC3">
        <w:t xml:space="preserve"> με αντίστοιχη προϋπολογισμένη δαπάνη </w:t>
      </w:r>
      <w:r>
        <w:t>εκάστης</w:t>
      </w:r>
      <w:r w:rsidRPr="00B52EC3">
        <w:t>:</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3119"/>
        <w:gridCol w:w="2268"/>
        <w:gridCol w:w="3543"/>
      </w:tblGrid>
      <w:tr w:rsidR="008E62FF" w:rsidRPr="00F542B7" w:rsidTr="000B03F8">
        <w:trPr>
          <w:trHeight w:val="20"/>
          <w:tblHeader/>
        </w:trPr>
        <w:tc>
          <w:tcPr>
            <w:tcW w:w="714" w:type="dxa"/>
            <w:shd w:val="clear" w:color="auto" w:fill="auto"/>
            <w:noWrap/>
          </w:tcPr>
          <w:p w:rsidR="008E62FF" w:rsidRPr="00F542B7" w:rsidRDefault="008E62FF" w:rsidP="000B03F8">
            <w:pPr>
              <w:jc w:val="center"/>
              <w:rPr>
                <w:b/>
              </w:rPr>
            </w:pPr>
            <w:r w:rsidRPr="00F542B7">
              <w:rPr>
                <w:b/>
              </w:rPr>
              <w:t>α/α</w:t>
            </w:r>
          </w:p>
        </w:tc>
        <w:tc>
          <w:tcPr>
            <w:tcW w:w="3119" w:type="dxa"/>
            <w:shd w:val="clear" w:color="auto" w:fill="auto"/>
            <w:noWrap/>
          </w:tcPr>
          <w:p w:rsidR="008E62FF" w:rsidRPr="00F542B7" w:rsidRDefault="008E62FF" w:rsidP="000B03F8">
            <w:pPr>
              <w:jc w:val="center"/>
              <w:rPr>
                <w:b/>
              </w:rPr>
            </w:pPr>
            <w:r w:rsidRPr="00F542B7">
              <w:rPr>
                <w:b/>
              </w:rPr>
              <w:t>Τμήμα/Υπηρεσία</w:t>
            </w:r>
          </w:p>
        </w:tc>
        <w:tc>
          <w:tcPr>
            <w:tcW w:w="2268" w:type="dxa"/>
            <w:shd w:val="clear" w:color="auto" w:fill="auto"/>
            <w:noWrap/>
          </w:tcPr>
          <w:p w:rsidR="008E62FF" w:rsidRPr="00F542B7" w:rsidRDefault="008E62FF" w:rsidP="000B03F8">
            <w:pPr>
              <w:jc w:val="center"/>
              <w:rPr>
                <w:b/>
              </w:rPr>
            </w:pPr>
            <w:r w:rsidRPr="00F542B7">
              <w:rPr>
                <w:b/>
              </w:rPr>
              <w:t>Προϋπολογισμένη δαπάνη σε €</w:t>
            </w:r>
          </w:p>
        </w:tc>
        <w:tc>
          <w:tcPr>
            <w:tcW w:w="3543" w:type="dxa"/>
            <w:shd w:val="clear" w:color="auto" w:fill="auto"/>
          </w:tcPr>
          <w:p w:rsidR="008E62FF" w:rsidRPr="00F542B7" w:rsidRDefault="008E62FF" w:rsidP="000B03F8">
            <w:pPr>
              <w:spacing w:after="160" w:line="259" w:lineRule="auto"/>
              <w:jc w:val="center"/>
            </w:pPr>
            <w:r w:rsidRPr="00F542B7">
              <w:rPr>
                <w:b/>
                <w:bCs/>
              </w:rPr>
              <w:t>Πληροφορίες</w:t>
            </w:r>
            <w:r w:rsidRPr="00F542B7">
              <w:rPr>
                <w:b/>
                <w:bCs/>
                <w:lang w:val="en-US"/>
              </w:rPr>
              <w:t>/</w:t>
            </w:r>
            <w:r w:rsidRPr="00F542B7">
              <w:rPr>
                <w:b/>
                <w:bCs/>
              </w:rPr>
              <w:t>διευκρινίσεις</w:t>
            </w:r>
          </w:p>
        </w:tc>
      </w:tr>
      <w:tr w:rsidR="008E62FF" w:rsidRPr="00F542B7" w:rsidTr="000B03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62FF" w:rsidRPr="00F542B7" w:rsidRDefault="008E62FF" w:rsidP="000B03F8">
            <w:pPr>
              <w:jc w:val="center"/>
              <w:rPr>
                <w:color w:val="000000"/>
              </w:rPr>
            </w:pPr>
            <w:r w:rsidRPr="00F542B7">
              <w:rPr>
                <w:color w:val="000000"/>
              </w:rPr>
              <w:t>1</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8E62FF" w:rsidRPr="00F542B7" w:rsidRDefault="008E62FF" w:rsidP="000B03F8">
            <w:pPr>
              <w:rPr>
                <w:color w:val="000000"/>
              </w:rPr>
            </w:pPr>
            <w:r w:rsidRPr="00F542B7">
              <w:rPr>
                <w:color w:val="000000"/>
              </w:rPr>
              <w:t>ΤΜΗΜΑ ΨΥΧΟΛΟΓΙΑΣ</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E62FF" w:rsidRPr="00F542B7" w:rsidRDefault="008E62FF" w:rsidP="000B03F8">
            <w:pPr>
              <w:jc w:val="center"/>
              <w:rPr>
                <w:color w:val="000000"/>
              </w:rPr>
            </w:pPr>
            <w:r w:rsidRPr="00F542B7">
              <w:rPr>
                <w:color w:val="000000"/>
              </w:rPr>
              <w:t>439,22</w:t>
            </w:r>
          </w:p>
        </w:tc>
        <w:tc>
          <w:tcPr>
            <w:tcW w:w="3543" w:type="dxa"/>
            <w:tcBorders>
              <w:top w:val="single" w:sz="4" w:space="0" w:color="auto"/>
              <w:left w:val="nil"/>
              <w:bottom w:val="single" w:sz="4" w:space="0" w:color="auto"/>
              <w:right w:val="single" w:sz="4" w:space="0" w:color="auto"/>
            </w:tcBorders>
          </w:tcPr>
          <w:p w:rsidR="008E62FF" w:rsidRPr="00F542B7" w:rsidRDefault="008E62FF" w:rsidP="000B03F8">
            <w:pPr>
              <w:jc w:val="center"/>
              <w:rPr>
                <w:color w:val="000000"/>
              </w:rPr>
            </w:pPr>
            <w:r w:rsidRPr="00F542B7">
              <w:t xml:space="preserve">Χρυσ. Κουταλά, </w:t>
            </w:r>
            <w:r w:rsidRPr="0094019F">
              <w:rPr>
                <w:b/>
              </w:rPr>
              <w:t>τηλ</w:t>
            </w:r>
            <w:r w:rsidRPr="00F542B7">
              <w:t>. 28310-77543,</w:t>
            </w:r>
            <w:r w:rsidRPr="00F542B7">
              <w:rPr>
                <w:b/>
                <w:bCs/>
              </w:rPr>
              <w:t xml:space="preserve"> e</w:t>
            </w:r>
            <w:r w:rsidRPr="00F542B7">
              <w:t>-mail: xkoutala@uoc.gr</w:t>
            </w:r>
          </w:p>
        </w:tc>
      </w:tr>
      <w:tr w:rsidR="008E62FF" w:rsidRPr="00F542B7" w:rsidTr="000B03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8"/>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E62FF" w:rsidRPr="00F542B7" w:rsidRDefault="008E62FF" w:rsidP="000B03F8">
            <w:pPr>
              <w:jc w:val="center"/>
              <w:rPr>
                <w:color w:val="000000"/>
              </w:rPr>
            </w:pPr>
            <w:r w:rsidRPr="00F542B7">
              <w:rPr>
                <w:color w:val="000000"/>
              </w:rPr>
              <w:t>2</w:t>
            </w:r>
          </w:p>
        </w:tc>
        <w:tc>
          <w:tcPr>
            <w:tcW w:w="3119" w:type="dxa"/>
            <w:tcBorders>
              <w:top w:val="nil"/>
              <w:left w:val="nil"/>
              <w:bottom w:val="single" w:sz="4" w:space="0" w:color="auto"/>
              <w:right w:val="single" w:sz="4" w:space="0" w:color="auto"/>
            </w:tcBorders>
            <w:shd w:val="clear" w:color="auto" w:fill="auto"/>
            <w:noWrap/>
            <w:vAlign w:val="bottom"/>
            <w:hideMark/>
          </w:tcPr>
          <w:p w:rsidR="008E62FF" w:rsidRPr="00F542B7" w:rsidRDefault="008E62FF" w:rsidP="000B03F8">
            <w:pPr>
              <w:rPr>
                <w:color w:val="000000"/>
              </w:rPr>
            </w:pPr>
            <w:r w:rsidRPr="00F542B7">
              <w:rPr>
                <w:color w:val="000000"/>
              </w:rPr>
              <w:t>ΤΜΗΜΑ ΔΙΕΘΝΩΝ ΣΧΕΣΕΩΝ</w:t>
            </w:r>
          </w:p>
        </w:tc>
        <w:tc>
          <w:tcPr>
            <w:tcW w:w="2268" w:type="dxa"/>
            <w:tcBorders>
              <w:top w:val="nil"/>
              <w:left w:val="nil"/>
              <w:bottom w:val="single" w:sz="4" w:space="0" w:color="auto"/>
              <w:right w:val="single" w:sz="4" w:space="0" w:color="auto"/>
            </w:tcBorders>
            <w:shd w:val="clear" w:color="auto" w:fill="auto"/>
            <w:noWrap/>
            <w:vAlign w:val="bottom"/>
            <w:hideMark/>
          </w:tcPr>
          <w:p w:rsidR="008E62FF" w:rsidRPr="00F542B7" w:rsidRDefault="008E62FF" w:rsidP="000B03F8">
            <w:pPr>
              <w:jc w:val="center"/>
              <w:rPr>
                <w:color w:val="000000"/>
              </w:rPr>
            </w:pPr>
            <w:r w:rsidRPr="00F542B7">
              <w:rPr>
                <w:color w:val="000000"/>
              </w:rPr>
              <w:t>150,00</w:t>
            </w:r>
          </w:p>
        </w:tc>
        <w:tc>
          <w:tcPr>
            <w:tcW w:w="3543" w:type="dxa"/>
            <w:tcBorders>
              <w:top w:val="nil"/>
              <w:left w:val="nil"/>
              <w:bottom w:val="single" w:sz="4" w:space="0" w:color="auto"/>
              <w:right w:val="single" w:sz="4" w:space="0" w:color="auto"/>
            </w:tcBorders>
          </w:tcPr>
          <w:p w:rsidR="008E62FF" w:rsidRPr="00F542B7" w:rsidRDefault="008E62FF" w:rsidP="000B03F8">
            <w:pPr>
              <w:jc w:val="center"/>
              <w:rPr>
                <w:color w:val="000000"/>
              </w:rPr>
            </w:pPr>
            <w:r w:rsidRPr="00680FFB">
              <w:t xml:space="preserve">Κ. Βουρδουμπάς, </w:t>
            </w:r>
            <w:r w:rsidRPr="00AC4FA9">
              <w:rPr>
                <w:b/>
              </w:rPr>
              <w:t>τηλ</w:t>
            </w:r>
            <w:r>
              <w:t xml:space="preserve">. </w:t>
            </w:r>
            <w:r w:rsidRPr="00680FFB">
              <w:t xml:space="preserve">28310-77936, </w:t>
            </w:r>
            <w:r w:rsidRPr="00AC4FA9">
              <w:rPr>
                <w:b/>
              </w:rPr>
              <w:t>e-mail</w:t>
            </w:r>
            <w:r w:rsidRPr="00680FFB">
              <w:t xml:space="preserve"> vkostas@admin.uoc.gr</w:t>
            </w:r>
          </w:p>
        </w:tc>
      </w:tr>
      <w:tr w:rsidR="008E62FF" w:rsidRPr="00F542B7" w:rsidTr="000B03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6"/>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E62FF" w:rsidRPr="00F542B7" w:rsidRDefault="008E62FF" w:rsidP="000B03F8">
            <w:pPr>
              <w:jc w:val="center"/>
              <w:rPr>
                <w:color w:val="000000"/>
              </w:rPr>
            </w:pPr>
            <w:r w:rsidRPr="00F542B7">
              <w:rPr>
                <w:color w:val="000000"/>
              </w:rPr>
              <w:t>3</w:t>
            </w:r>
          </w:p>
        </w:tc>
        <w:tc>
          <w:tcPr>
            <w:tcW w:w="3119" w:type="dxa"/>
            <w:tcBorders>
              <w:top w:val="nil"/>
              <w:left w:val="nil"/>
              <w:bottom w:val="single" w:sz="4" w:space="0" w:color="auto"/>
              <w:right w:val="single" w:sz="4" w:space="0" w:color="auto"/>
            </w:tcBorders>
            <w:shd w:val="clear" w:color="auto" w:fill="auto"/>
            <w:vAlign w:val="bottom"/>
            <w:hideMark/>
          </w:tcPr>
          <w:p w:rsidR="008E62FF" w:rsidRPr="00F542B7" w:rsidRDefault="008E62FF" w:rsidP="000B03F8">
            <w:pPr>
              <w:rPr>
                <w:color w:val="000000"/>
              </w:rPr>
            </w:pPr>
            <w:r w:rsidRPr="00F542B7">
              <w:rPr>
                <w:color w:val="000000"/>
              </w:rPr>
              <w:t>Δ/ΝΣΗ ΟΙΚΟΝΟΜΙΚΗΣ ΔΙΑΧΕΙΡΙΣΗΣ</w:t>
            </w:r>
          </w:p>
        </w:tc>
        <w:tc>
          <w:tcPr>
            <w:tcW w:w="2268" w:type="dxa"/>
            <w:tcBorders>
              <w:top w:val="nil"/>
              <w:left w:val="nil"/>
              <w:bottom w:val="single" w:sz="4" w:space="0" w:color="auto"/>
              <w:right w:val="single" w:sz="4" w:space="0" w:color="auto"/>
            </w:tcBorders>
            <w:shd w:val="clear" w:color="auto" w:fill="auto"/>
            <w:noWrap/>
            <w:vAlign w:val="bottom"/>
            <w:hideMark/>
          </w:tcPr>
          <w:p w:rsidR="008E62FF" w:rsidRPr="00F542B7" w:rsidRDefault="008E62FF" w:rsidP="000B03F8">
            <w:pPr>
              <w:jc w:val="center"/>
              <w:rPr>
                <w:color w:val="000000"/>
              </w:rPr>
            </w:pPr>
            <w:r w:rsidRPr="00F542B7">
              <w:rPr>
                <w:color w:val="000000"/>
              </w:rPr>
              <w:t>165,00</w:t>
            </w:r>
          </w:p>
        </w:tc>
        <w:tc>
          <w:tcPr>
            <w:tcW w:w="3543" w:type="dxa"/>
            <w:tcBorders>
              <w:top w:val="nil"/>
              <w:left w:val="nil"/>
              <w:bottom w:val="single" w:sz="4" w:space="0" w:color="auto"/>
              <w:right w:val="single" w:sz="4" w:space="0" w:color="auto"/>
            </w:tcBorders>
          </w:tcPr>
          <w:p w:rsidR="008E62FF" w:rsidRPr="00F542B7" w:rsidRDefault="008E62FF" w:rsidP="000B03F8">
            <w:pPr>
              <w:jc w:val="center"/>
              <w:rPr>
                <w:color w:val="000000"/>
              </w:rPr>
            </w:pPr>
            <w:r w:rsidRPr="00680FFB">
              <w:t xml:space="preserve">Κ. Βουρδουμπάς, </w:t>
            </w:r>
            <w:r w:rsidRPr="00AC4FA9">
              <w:rPr>
                <w:b/>
              </w:rPr>
              <w:t>τηλ</w:t>
            </w:r>
            <w:r>
              <w:t xml:space="preserve">. </w:t>
            </w:r>
            <w:r w:rsidRPr="00680FFB">
              <w:t xml:space="preserve">28310-77936, </w:t>
            </w:r>
            <w:r w:rsidRPr="00AC4FA9">
              <w:rPr>
                <w:b/>
              </w:rPr>
              <w:t>e-mail</w:t>
            </w:r>
            <w:r w:rsidRPr="00680FFB">
              <w:t xml:space="preserve"> vkostas@admin.uoc.gr</w:t>
            </w:r>
          </w:p>
        </w:tc>
      </w:tr>
      <w:tr w:rsidR="008E62FF" w:rsidRPr="00F542B7" w:rsidTr="000B03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E62FF" w:rsidRPr="00F542B7" w:rsidRDefault="008E62FF" w:rsidP="000B03F8">
            <w:pPr>
              <w:jc w:val="center"/>
              <w:rPr>
                <w:color w:val="000000"/>
              </w:rPr>
            </w:pPr>
            <w:r w:rsidRPr="00F542B7">
              <w:rPr>
                <w:color w:val="000000"/>
              </w:rPr>
              <w:lastRenderedPageBreak/>
              <w:t>4</w:t>
            </w:r>
          </w:p>
        </w:tc>
        <w:tc>
          <w:tcPr>
            <w:tcW w:w="3119" w:type="dxa"/>
            <w:tcBorders>
              <w:top w:val="nil"/>
              <w:left w:val="nil"/>
              <w:bottom w:val="single" w:sz="4" w:space="0" w:color="auto"/>
              <w:right w:val="single" w:sz="4" w:space="0" w:color="auto"/>
            </w:tcBorders>
            <w:shd w:val="clear" w:color="auto" w:fill="auto"/>
            <w:vAlign w:val="bottom"/>
            <w:hideMark/>
          </w:tcPr>
          <w:p w:rsidR="008E62FF" w:rsidRPr="00F542B7" w:rsidRDefault="008E62FF" w:rsidP="000B03F8">
            <w:pPr>
              <w:rPr>
                <w:color w:val="000000"/>
              </w:rPr>
            </w:pPr>
            <w:r w:rsidRPr="00F542B7">
              <w:rPr>
                <w:color w:val="000000"/>
              </w:rPr>
              <w:t>Δ/ΝΣΗ ΔΙΟΙΚΗΤΙΚΟΥ</w:t>
            </w:r>
          </w:p>
        </w:tc>
        <w:tc>
          <w:tcPr>
            <w:tcW w:w="2268" w:type="dxa"/>
            <w:tcBorders>
              <w:top w:val="nil"/>
              <w:left w:val="nil"/>
              <w:bottom w:val="single" w:sz="4" w:space="0" w:color="auto"/>
              <w:right w:val="single" w:sz="4" w:space="0" w:color="auto"/>
            </w:tcBorders>
            <w:shd w:val="clear" w:color="auto" w:fill="auto"/>
            <w:noWrap/>
            <w:vAlign w:val="bottom"/>
            <w:hideMark/>
          </w:tcPr>
          <w:p w:rsidR="008E62FF" w:rsidRPr="00F542B7" w:rsidRDefault="008E62FF" w:rsidP="000B03F8">
            <w:pPr>
              <w:jc w:val="center"/>
              <w:rPr>
                <w:color w:val="000000"/>
              </w:rPr>
            </w:pPr>
            <w:r w:rsidRPr="00F542B7">
              <w:rPr>
                <w:color w:val="000000"/>
              </w:rPr>
              <w:t>430,00</w:t>
            </w:r>
          </w:p>
        </w:tc>
        <w:tc>
          <w:tcPr>
            <w:tcW w:w="3543" w:type="dxa"/>
            <w:tcBorders>
              <w:top w:val="nil"/>
              <w:left w:val="nil"/>
              <w:bottom w:val="single" w:sz="4" w:space="0" w:color="auto"/>
              <w:right w:val="single" w:sz="4" w:space="0" w:color="auto"/>
            </w:tcBorders>
          </w:tcPr>
          <w:p w:rsidR="008E62FF" w:rsidRDefault="008E62FF" w:rsidP="000B03F8">
            <w:r w:rsidRPr="00301467">
              <w:t xml:space="preserve">Κ. Βουρδουμπάς, </w:t>
            </w:r>
            <w:r w:rsidRPr="00301467">
              <w:rPr>
                <w:b/>
              </w:rPr>
              <w:t>τηλ</w:t>
            </w:r>
            <w:r w:rsidRPr="00301467">
              <w:t xml:space="preserve">. 28310-77936, </w:t>
            </w:r>
            <w:r w:rsidRPr="00301467">
              <w:rPr>
                <w:b/>
              </w:rPr>
              <w:t>e-mail</w:t>
            </w:r>
            <w:r w:rsidRPr="00301467">
              <w:t xml:space="preserve"> vkostas@admin.uoc.gr</w:t>
            </w:r>
          </w:p>
        </w:tc>
      </w:tr>
      <w:tr w:rsidR="008E62FF" w:rsidRPr="00F542B7" w:rsidTr="000B03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8"/>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E62FF" w:rsidRPr="00F542B7" w:rsidRDefault="008E62FF" w:rsidP="000B03F8">
            <w:pPr>
              <w:jc w:val="center"/>
              <w:rPr>
                <w:color w:val="000000"/>
              </w:rPr>
            </w:pPr>
            <w:r w:rsidRPr="00F542B7">
              <w:rPr>
                <w:color w:val="000000"/>
              </w:rPr>
              <w:t>5</w:t>
            </w:r>
          </w:p>
        </w:tc>
        <w:tc>
          <w:tcPr>
            <w:tcW w:w="3119" w:type="dxa"/>
            <w:tcBorders>
              <w:top w:val="nil"/>
              <w:left w:val="nil"/>
              <w:bottom w:val="single" w:sz="4" w:space="0" w:color="auto"/>
              <w:right w:val="single" w:sz="4" w:space="0" w:color="auto"/>
            </w:tcBorders>
            <w:shd w:val="clear" w:color="auto" w:fill="auto"/>
            <w:noWrap/>
            <w:vAlign w:val="bottom"/>
            <w:hideMark/>
          </w:tcPr>
          <w:p w:rsidR="008E62FF" w:rsidRPr="00F542B7" w:rsidRDefault="008E62FF" w:rsidP="000B03F8">
            <w:pPr>
              <w:rPr>
                <w:color w:val="000000"/>
              </w:rPr>
            </w:pPr>
            <w:r w:rsidRPr="00F542B7">
              <w:rPr>
                <w:color w:val="000000"/>
              </w:rPr>
              <w:t>ΝΟΜΙΚΗ ΥΠΗΡΕΣΙΑ</w:t>
            </w:r>
          </w:p>
        </w:tc>
        <w:tc>
          <w:tcPr>
            <w:tcW w:w="2268" w:type="dxa"/>
            <w:tcBorders>
              <w:top w:val="nil"/>
              <w:left w:val="nil"/>
              <w:bottom w:val="single" w:sz="4" w:space="0" w:color="auto"/>
              <w:right w:val="single" w:sz="4" w:space="0" w:color="auto"/>
            </w:tcBorders>
            <w:shd w:val="clear" w:color="auto" w:fill="auto"/>
            <w:noWrap/>
            <w:vAlign w:val="bottom"/>
            <w:hideMark/>
          </w:tcPr>
          <w:p w:rsidR="008E62FF" w:rsidRPr="00F542B7" w:rsidRDefault="008E62FF" w:rsidP="000B03F8">
            <w:pPr>
              <w:jc w:val="center"/>
              <w:rPr>
                <w:color w:val="000000"/>
              </w:rPr>
            </w:pPr>
            <w:r w:rsidRPr="00F542B7">
              <w:rPr>
                <w:color w:val="000000"/>
              </w:rPr>
              <w:t>170,00</w:t>
            </w:r>
          </w:p>
        </w:tc>
        <w:tc>
          <w:tcPr>
            <w:tcW w:w="3543" w:type="dxa"/>
            <w:tcBorders>
              <w:top w:val="nil"/>
              <w:left w:val="nil"/>
              <w:bottom w:val="single" w:sz="4" w:space="0" w:color="auto"/>
              <w:right w:val="single" w:sz="4" w:space="0" w:color="auto"/>
            </w:tcBorders>
          </w:tcPr>
          <w:p w:rsidR="008E62FF" w:rsidRDefault="008E62FF" w:rsidP="000B03F8">
            <w:r w:rsidRPr="00301467">
              <w:t xml:space="preserve">Κ. Βουρδουμπάς, </w:t>
            </w:r>
            <w:r w:rsidRPr="00301467">
              <w:rPr>
                <w:b/>
              </w:rPr>
              <w:t>τηλ</w:t>
            </w:r>
            <w:r w:rsidRPr="00301467">
              <w:t xml:space="preserve">. 28310-77936, </w:t>
            </w:r>
            <w:r w:rsidRPr="00301467">
              <w:rPr>
                <w:b/>
              </w:rPr>
              <w:t>e-mail</w:t>
            </w:r>
            <w:r w:rsidRPr="00301467">
              <w:t xml:space="preserve"> vkostas@admin.uoc.gr</w:t>
            </w:r>
          </w:p>
        </w:tc>
      </w:tr>
      <w:tr w:rsidR="008E62FF" w:rsidRPr="00F542B7" w:rsidTr="000B03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4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E62FF" w:rsidRPr="00F542B7" w:rsidRDefault="008E62FF" w:rsidP="000B03F8">
            <w:pPr>
              <w:jc w:val="center"/>
              <w:rPr>
                <w:color w:val="000000"/>
              </w:rPr>
            </w:pPr>
            <w:r w:rsidRPr="00F542B7">
              <w:rPr>
                <w:color w:val="000000"/>
              </w:rPr>
              <w:t>6</w:t>
            </w:r>
          </w:p>
        </w:tc>
        <w:tc>
          <w:tcPr>
            <w:tcW w:w="3119" w:type="dxa"/>
            <w:tcBorders>
              <w:top w:val="nil"/>
              <w:left w:val="nil"/>
              <w:bottom w:val="single" w:sz="4" w:space="0" w:color="auto"/>
              <w:right w:val="single" w:sz="4" w:space="0" w:color="auto"/>
            </w:tcBorders>
            <w:shd w:val="clear" w:color="auto" w:fill="auto"/>
            <w:vAlign w:val="bottom"/>
            <w:hideMark/>
          </w:tcPr>
          <w:p w:rsidR="008E62FF" w:rsidRPr="00F542B7" w:rsidRDefault="008E62FF" w:rsidP="000B03F8">
            <w:pPr>
              <w:rPr>
                <w:color w:val="000000"/>
              </w:rPr>
            </w:pPr>
            <w:r w:rsidRPr="00F542B7">
              <w:rPr>
                <w:color w:val="000000"/>
              </w:rPr>
              <w:t>Δ/ΝΣΗ ΤΕΧΝΙΚΩΝ ΕΡΓΩΝ</w:t>
            </w:r>
          </w:p>
        </w:tc>
        <w:tc>
          <w:tcPr>
            <w:tcW w:w="2268" w:type="dxa"/>
            <w:tcBorders>
              <w:top w:val="nil"/>
              <w:left w:val="nil"/>
              <w:bottom w:val="single" w:sz="4" w:space="0" w:color="auto"/>
              <w:right w:val="single" w:sz="4" w:space="0" w:color="auto"/>
            </w:tcBorders>
            <w:shd w:val="clear" w:color="auto" w:fill="auto"/>
            <w:noWrap/>
            <w:vAlign w:val="bottom"/>
            <w:hideMark/>
          </w:tcPr>
          <w:p w:rsidR="008E62FF" w:rsidRPr="00F542B7" w:rsidRDefault="008E62FF" w:rsidP="000B03F8">
            <w:pPr>
              <w:jc w:val="center"/>
              <w:rPr>
                <w:color w:val="000000"/>
              </w:rPr>
            </w:pPr>
            <w:r w:rsidRPr="00F542B7">
              <w:rPr>
                <w:color w:val="000000"/>
              </w:rPr>
              <w:t>225,00</w:t>
            </w:r>
          </w:p>
        </w:tc>
        <w:tc>
          <w:tcPr>
            <w:tcW w:w="3543" w:type="dxa"/>
            <w:tcBorders>
              <w:top w:val="nil"/>
              <w:left w:val="nil"/>
              <w:bottom w:val="single" w:sz="4" w:space="0" w:color="auto"/>
              <w:right w:val="single" w:sz="4" w:space="0" w:color="auto"/>
            </w:tcBorders>
          </w:tcPr>
          <w:p w:rsidR="008E62FF" w:rsidRDefault="008E62FF" w:rsidP="000B03F8">
            <w:r w:rsidRPr="00301467">
              <w:t xml:space="preserve">Κ. Βουρδουμπάς, </w:t>
            </w:r>
            <w:r w:rsidRPr="00301467">
              <w:rPr>
                <w:b/>
              </w:rPr>
              <w:t>τηλ</w:t>
            </w:r>
            <w:r w:rsidRPr="00301467">
              <w:t xml:space="preserve">. 28310-77936, </w:t>
            </w:r>
            <w:r w:rsidRPr="00301467">
              <w:rPr>
                <w:b/>
              </w:rPr>
              <w:t>e-mail</w:t>
            </w:r>
            <w:r w:rsidRPr="00301467">
              <w:t xml:space="preserve"> vkostas@admin.uoc.gr</w:t>
            </w:r>
          </w:p>
        </w:tc>
      </w:tr>
      <w:tr w:rsidR="008E62FF" w:rsidRPr="00F542B7" w:rsidTr="000B03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E62FF" w:rsidRPr="00F542B7" w:rsidRDefault="008E62FF" w:rsidP="000B03F8">
            <w:pPr>
              <w:jc w:val="center"/>
              <w:rPr>
                <w:color w:val="000000"/>
              </w:rPr>
            </w:pPr>
            <w:r w:rsidRPr="00F542B7">
              <w:rPr>
                <w:color w:val="000000"/>
              </w:rPr>
              <w:t>7</w:t>
            </w:r>
          </w:p>
        </w:tc>
        <w:tc>
          <w:tcPr>
            <w:tcW w:w="3119" w:type="dxa"/>
            <w:tcBorders>
              <w:top w:val="nil"/>
              <w:left w:val="nil"/>
              <w:bottom w:val="single" w:sz="4" w:space="0" w:color="auto"/>
              <w:right w:val="single" w:sz="4" w:space="0" w:color="auto"/>
            </w:tcBorders>
            <w:shd w:val="clear" w:color="auto" w:fill="auto"/>
            <w:vAlign w:val="bottom"/>
            <w:hideMark/>
          </w:tcPr>
          <w:p w:rsidR="008E62FF" w:rsidRPr="00F542B7" w:rsidRDefault="008E62FF" w:rsidP="000B03F8">
            <w:pPr>
              <w:rPr>
                <w:color w:val="000000"/>
              </w:rPr>
            </w:pPr>
            <w:r w:rsidRPr="00F542B7">
              <w:rPr>
                <w:color w:val="000000"/>
              </w:rPr>
              <w:t>ΤΜΗΜΑ ΙΣΤΟΡΙΑΣ ΚΑΙ ΑΡΧΑΙΟΛΟΓΙΑΣ</w:t>
            </w:r>
          </w:p>
        </w:tc>
        <w:tc>
          <w:tcPr>
            <w:tcW w:w="2268" w:type="dxa"/>
            <w:tcBorders>
              <w:top w:val="nil"/>
              <w:left w:val="nil"/>
              <w:bottom w:val="single" w:sz="4" w:space="0" w:color="auto"/>
              <w:right w:val="single" w:sz="4" w:space="0" w:color="auto"/>
            </w:tcBorders>
            <w:shd w:val="clear" w:color="auto" w:fill="auto"/>
            <w:noWrap/>
            <w:vAlign w:val="bottom"/>
            <w:hideMark/>
          </w:tcPr>
          <w:p w:rsidR="008E62FF" w:rsidRPr="00F542B7" w:rsidRDefault="008E62FF" w:rsidP="000B03F8">
            <w:pPr>
              <w:jc w:val="center"/>
              <w:rPr>
                <w:color w:val="000000"/>
              </w:rPr>
            </w:pPr>
            <w:r w:rsidRPr="00F542B7">
              <w:rPr>
                <w:color w:val="000000"/>
              </w:rPr>
              <w:t>250,00</w:t>
            </w:r>
          </w:p>
        </w:tc>
        <w:tc>
          <w:tcPr>
            <w:tcW w:w="3543" w:type="dxa"/>
            <w:tcBorders>
              <w:top w:val="nil"/>
              <w:left w:val="nil"/>
              <w:bottom w:val="single" w:sz="4" w:space="0" w:color="auto"/>
              <w:right w:val="single" w:sz="4" w:space="0" w:color="auto"/>
            </w:tcBorders>
          </w:tcPr>
          <w:p w:rsidR="008E62FF" w:rsidRPr="00F542B7" w:rsidRDefault="008E62FF" w:rsidP="000B03F8">
            <w:pPr>
              <w:jc w:val="center"/>
              <w:rPr>
                <w:color w:val="000000"/>
              </w:rPr>
            </w:pPr>
            <w:r w:rsidRPr="00F542B7">
              <w:t>Α</w:t>
            </w:r>
            <w:r>
              <w:t>λέξ</w:t>
            </w:r>
            <w:r w:rsidRPr="00F542B7">
              <w:t xml:space="preserve">. Μαριδάκης, </w:t>
            </w:r>
            <w:r w:rsidRPr="0094019F">
              <w:rPr>
                <w:b/>
              </w:rPr>
              <w:t>τηλ</w:t>
            </w:r>
            <w:r w:rsidRPr="00F542B7">
              <w:t xml:space="preserve">. 28310-77371, </w:t>
            </w:r>
            <w:r w:rsidRPr="0094019F">
              <w:rPr>
                <w:b/>
              </w:rPr>
              <w:t>e-mail</w:t>
            </w:r>
            <w:r w:rsidRPr="00F542B7">
              <w:t xml:space="preserve"> maridakis@uoc.gr</w:t>
            </w:r>
          </w:p>
        </w:tc>
      </w:tr>
      <w:tr w:rsidR="008E62FF" w:rsidRPr="00F542B7" w:rsidTr="000B03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4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E62FF" w:rsidRPr="00F542B7" w:rsidRDefault="008E62FF" w:rsidP="000B03F8">
            <w:pPr>
              <w:jc w:val="center"/>
              <w:rPr>
                <w:color w:val="000000"/>
              </w:rPr>
            </w:pPr>
            <w:r w:rsidRPr="00F542B7">
              <w:rPr>
                <w:color w:val="000000"/>
              </w:rPr>
              <w:t>8</w:t>
            </w:r>
          </w:p>
        </w:tc>
        <w:tc>
          <w:tcPr>
            <w:tcW w:w="3119" w:type="dxa"/>
            <w:tcBorders>
              <w:top w:val="nil"/>
              <w:left w:val="nil"/>
              <w:bottom w:val="single" w:sz="4" w:space="0" w:color="auto"/>
              <w:right w:val="single" w:sz="4" w:space="0" w:color="auto"/>
            </w:tcBorders>
            <w:shd w:val="clear" w:color="auto" w:fill="auto"/>
            <w:vAlign w:val="bottom"/>
            <w:hideMark/>
          </w:tcPr>
          <w:p w:rsidR="008E62FF" w:rsidRPr="00F542B7" w:rsidRDefault="008E62FF" w:rsidP="000B03F8">
            <w:pPr>
              <w:rPr>
                <w:color w:val="000000"/>
              </w:rPr>
            </w:pPr>
            <w:r w:rsidRPr="00F542B7">
              <w:t>ΠΑΙΔΑΓΩΓΙΚΟ ΤΜΗΜΑ ΔΗΜΟΤΙΚΗΣ ΕΚΠ/ΣΗΣ-ΠΤΔΕ</w:t>
            </w:r>
          </w:p>
        </w:tc>
        <w:tc>
          <w:tcPr>
            <w:tcW w:w="2268" w:type="dxa"/>
            <w:tcBorders>
              <w:top w:val="nil"/>
              <w:left w:val="nil"/>
              <w:bottom w:val="single" w:sz="4" w:space="0" w:color="auto"/>
              <w:right w:val="single" w:sz="4" w:space="0" w:color="auto"/>
            </w:tcBorders>
            <w:shd w:val="clear" w:color="auto" w:fill="auto"/>
            <w:noWrap/>
            <w:vAlign w:val="bottom"/>
            <w:hideMark/>
          </w:tcPr>
          <w:p w:rsidR="008E62FF" w:rsidRPr="00F542B7" w:rsidRDefault="008E62FF" w:rsidP="000B03F8">
            <w:pPr>
              <w:jc w:val="center"/>
              <w:rPr>
                <w:color w:val="000000"/>
              </w:rPr>
            </w:pPr>
            <w:r w:rsidRPr="00F542B7">
              <w:rPr>
                <w:color w:val="000000"/>
              </w:rPr>
              <w:t>50,00</w:t>
            </w:r>
          </w:p>
        </w:tc>
        <w:tc>
          <w:tcPr>
            <w:tcW w:w="3543" w:type="dxa"/>
            <w:tcBorders>
              <w:top w:val="nil"/>
              <w:left w:val="nil"/>
              <w:bottom w:val="single" w:sz="4" w:space="0" w:color="auto"/>
              <w:right w:val="single" w:sz="4" w:space="0" w:color="auto"/>
            </w:tcBorders>
          </w:tcPr>
          <w:p w:rsidR="008E62FF" w:rsidRDefault="008E62FF" w:rsidP="000B03F8">
            <w:pPr>
              <w:spacing w:after="160" w:line="259" w:lineRule="auto"/>
              <w:ind w:left="33"/>
            </w:pPr>
            <w:r w:rsidRPr="00EE1679">
              <w:rPr>
                <w:bCs/>
              </w:rPr>
              <w:t xml:space="preserve">Μιχ. Παπαδάκης, </w:t>
            </w:r>
            <w:r w:rsidRPr="00EE1679">
              <w:rPr>
                <w:b/>
                <w:bCs/>
              </w:rPr>
              <w:t>τηλ</w:t>
            </w:r>
            <w:r w:rsidRPr="00EE1679">
              <w:rPr>
                <w:bCs/>
              </w:rPr>
              <w:t xml:space="preserve"> </w:t>
            </w:r>
            <w:r>
              <w:t xml:space="preserve">2831077602, </w:t>
            </w:r>
            <w:r w:rsidRPr="00EE1679">
              <w:rPr>
                <w:b/>
              </w:rPr>
              <w:t>e-mail</w:t>
            </w:r>
            <w:r w:rsidRPr="00F542B7">
              <w:t xml:space="preserve"> </w:t>
            </w:r>
            <w:hyperlink r:id="rId11" w:history="1">
              <w:r w:rsidRPr="00321BDE">
                <w:rPr>
                  <w:rStyle w:val="-"/>
                </w:rPr>
                <w:t>mpapad@edc.uoc.gr</w:t>
              </w:r>
            </w:hyperlink>
          </w:p>
          <w:p w:rsidR="008E62FF" w:rsidRPr="00AC4FA9" w:rsidRDefault="008E62FF" w:rsidP="000B03F8">
            <w:pPr>
              <w:spacing w:after="160" w:line="259" w:lineRule="auto"/>
              <w:ind w:left="33"/>
              <w:rPr>
                <w:color w:val="000000"/>
              </w:rPr>
            </w:pPr>
            <w:r w:rsidRPr="00EE1679">
              <w:rPr>
                <w:bCs/>
              </w:rPr>
              <w:t xml:space="preserve">Σίμ. Αναγνωστάκης, </w:t>
            </w:r>
            <w:r w:rsidRPr="00EE1679">
              <w:rPr>
                <w:b/>
                <w:bCs/>
              </w:rPr>
              <w:t>τηλ</w:t>
            </w:r>
            <w:r w:rsidRPr="00EE1679">
              <w:rPr>
                <w:bCs/>
              </w:rPr>
              <w:t xml:space="preserve">. </w:t>
            </w:r>
            <w:r>
              <w:t xml:space="preserve">28310-77623, </w:t>
            </w:r>
            <w:r w:rsidRPr="00EE1679">
              <w:rPr>
                <w:b/>
                <w:lang w:val="en-US"/>
              </w:rPr>
              <w:t>e</w:t>
            </w:r>
            <w:r w:rsidRPr="00EE1679">
              <w:rPr>
                <w:b/>
              </w:rPr>
              <w:t>-</w:t>
            </w:r>
            <w:r w:rsidRPr="00EE1679">
              <w:rPr>
                <w:b/>
                <w:lang w:val="en-US"/>
              </w:rPr>
              <w:t>mail</w:t>
            </w:r>
            <w:r w:rsidRPr="00EE1679">
              <w:t xml:space="preserve"> </w:t>
            </w:r>
            <w:r w:rsidRPr="00EE1679">
              <w:rPr>
                <w:lang w:val="en-US"/>
              </w:rPr>
              <w:t>sanagn</w:t>
            </w:r>
            <w:r w:rsidRPr="00EE1679">
              <w:t>@</w:t>
            </w:r>
            <w:r w:rsidRPr="00EE1679">
              <w:rPr>
                <w:lang w:val="en-US"/>
              </w:rPr>
              <w:t>edc</w:t>
            </w:r>
            <w:r w:rsidRPr="00EE1679">
              <w:t>.</w:t>
            </w:r>
            <w:r w:rsidRPr="00EE1679">
              <w:rPr>
                <w:lang w:val="en-US"/>
              </w:rPr>
              <w:t>uoc</w:t>
            </w:r>
            <w:r w:rsidRPr="00EE1679">
              <w:t>.</w:t>
            </w:r>
            <w:r w:rsidRPr="00EE1679">
              <w:rPr>
                <w:lang w:val="en-US"/>
              </w:rPr>
              <w:t>gr</w:t>
            </w:r>
          </w:p>
        </w:tc>
      </w:tr>
      <w:tr w:rsidR="008E62FF" w:rsidRPr="00F542B7" w:rsidTr="000B03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4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E62FF" w:rsidRPr="00F542B7" w:rsidRDefault="008E62FF" w:rsidP="000B03F8">
            <w:pPr>
              <w:jc w:val="center"/>
              <w:rPr>
                <w:color w:val="000000"/>
              </w:rPr>
            </w:pPr>
            <w:r w:rsidRPr="00F542B7">
              <w:rPr>
                <w:color w:val="000000"/>
              </w:rPr>
              <w:t>9</w:t>
            </w:r>
          </w:p>
        </w:tc>
        <w:tc>
          <w:tcPr>
            <w:tcW w:w="3119" w:type="dxa"/>
            <w:tcBorders>
              <w:top w:val="nil"/>
              <w:left w:val="nil"/>
              <w:bottom w:val="single" w:sz="4" w:space="0" w:color="auto"/>
              <w:right w:val="single" w:sz="4" w:space="0" w:color="auto"/>
            </w:tcBorders>
            <w:shd w:val="clear" w:color="auto" w:fill="auto"/>
            <w:noWrap/>
            <w:vAlign w:val="bottom"/>
            <w:hideMark/>
          </w:tcPr>
          <w:p w:rsidR="008E62FF" w:rsidRPr="00F542B7" w:rsidRDefault="008E62FF" w:rsidP="000B03F8">
            <w:pPr>
              <w:rPr>
                <w:color w:val="000000"/>
              </w:rPr>
            </w:pPr>
            <w:r w:rsidRPr="00F542B7">
              <w:t>ΤΜΗΜΑ ΦΙΛΟΛΟΓΙΑΣ</w:t>
            </w:r>
          </w:p>
        </w:tc>
        <w:tc>
          <w:tcPr>
            <w:tcW w:w="2268" w:type="dxa"/>
            <w:tcBorders>
              <w:top w:val="nil"/>
              <w:left w:val="nil"/>
              <w:bottom w:val="single" w:sz="4" w:space="0" w:color="auto"/>
              <w:right w:val="single" w:sz="4" w:space="0" w:color="auto"/>
            </w:tcBorders>
            <w:shd w:val="clear" w:color="auto" w:fill="auto"/>
            <w:noWrap/>
            <w:vAlign w:val="bottom"/>
            <w:hideMark/>
          </w:tcPr>
          <w:p w:rsidR="008E62FF" w:rsidRPr="00F542B7" w:rsidRDefault="008E62FF" w:rsidP="000B03F8">
            <w:pPr>
              <w:jc w:val="center"/>
              <w:rPr>
                <w:color w:val="000000"/>
              </w:rPr>
            </w:pPr>
            <w:r w:rsidRPr="00F542B7">
              <w:rPr>
                <w:color w:val="000000"/>
              </w:rPr>
              <w:t>214,00</w:t>
            </w:r>
          </w:p>
        </w:tc>
        <w:tc>
          <w:tcPr>
            <w:tcW w:w="3543" w:type="dxa"/>
            <w:tcBorders>
              <w:top w:val="nil"/>
              <w:left w:val="nil"/>
              <w:bottom w:val="single" w:sz="4" w:space="0" w:color="auto"/>
              <w:right w:val="single" w:sz="4" w:space="0" w:color="auto"/>
            </w:tcBorders>
          </w:tcPr>
          <w:p w:rsidR="008E62FF" w:rsidRPr="00F542B7" w:rsidRDefault="008E62FF" w:rsidP="000B03F8">
            <w:pPr>
              <w:jc w:val="center"/>
              <w:rPr>
                <w:color w:val="000000"/>
              </w:rPr>
            </w:pPr>
            <w:r w:rsidRPr="00F542B7">
              <w:t xml:space="preserve">Γ. Μοτάκης, </w:t>
            </w:r>
            <w:r w:rsidRPr="0094019F">
              <w:rPr>
                <w:b/>
              </w:rPr>
              <w:t>τηλ</w:t>
            </w:r>
            <w:r w:rsidRPr="00F542B7">
              <w:t xml:space="preserve">. 28310-77266, </w:t>
            </w:r>
            <w:r w:rsidRPr="0094019F">
              <w:rPr>
                <w:b/>
              </w:rPr>
              <w:t>e-mail</w:t>
            </w:r>
            <w:r w:rsidRPr="00F542B7">
              <w:t xml:space="preserve"> motakis@uoc.gr</w:t>
            </w:r>
          </w:p>
        </w:tc>
      </w:tr>
      <w:tr w:rsidR="008E62FF" w:rsidRPr="00F542B7" w:rsidTr="000B03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E62FF" w:rsidRPr="00F542B7" w:rsidRDefault="008E62FF" w:rsidP="000B03F8">
            <w:pPr>
              <w:jc w:val="center"/>
              <w:rPr>
                <w:b/>
                <w:color w:val="000000"/>
              </w:rPr>
            </w:pPr>
          </w:p>
        </w:tc>
        <w:tc>
          <w:tcPr>
            <w:tcW w:w="3119" w:type="dxa"/>
            <w:tcBorders>
              <w:top w:val="nil"/>
              <w:left w:val="nil"/>
              <w:bottom w:val="single" w:sz="4" w:space="0" w:color="auto"/>
              <w:right w:val="single" w:sz="4" w:space="0" w:color="auto"/>
            </w:tcBorders>
            <w:shd w:val="clear" w:color="auto" w:fill="auto"/>
            <w:noWrap/>
            <w:vAlign w:val="bottom"/>
            <w:hideMark/>
          </w:tcPr>
          <w:p w:rsidR="008E62FF" w:rsidRPr="00F542B7" w:rsidRDefault="008E62FF" w:rsidP="000B03F8">
            <w:pPr>
              <w:rPr>
                <w:b/>
                <w:color w:val="000000"/>
              </w:rPr>
            </w:pPr>
            <w:r w:rsidRPr="00F542B7">
              <w:rPr>
                <w:b/>
                <w:color w:val="000000"/>
              </w:rPr>
              <w:t> </w:t>
            </w:r>
            <w:r w:rsidRPr="00A77205">
              <w:rPr>
                <w:sz w:val="28"/>
                <w:szCs w:val="28"/>
              </w:rPr>
              <w:t>συνολική προϋπολογισμένη δαπάνη</w:t>
            </w:r>
          </w:p>
        </w:tc>
        <w:tc>
          <w:tcPr>
            <w:tcW w:w="2268" w:type="dxa"/>
            <w:tcBorders>
              <w:top w:val="nil"/>
              <w:left w:val="nil"/>
              <w:bottom w:val="single" w:sz="4" w:space="0" w:color="auto"/>
              <w:right w:val="single" w:sz="4" w:space="0" w:color="auto"/>
            </w:tcBorders>
            <w:shd w:val="clear" w:color="auto" w:fill="auto"/>
            <w:noWrap/>
            <w:vAlign w:val="bottom"/>
            <w:hideMark/>
          </w:tcPr>
          <w:p w:rsidR="008E62FF" w:rsidRPr="004F4B71" w:rsidRDefault="008E62FF" w:rsidP="000B03F8">
            <w:pPr>
              <w:jc w:val="center"/>
              <w:rPr>
                <w:b/>
                <w:sz w:val="28"/>
                <w:szCs w:val="28"/>
              </w:rPr>
            </w:pPr>
            <w:r w:rsidRPr="00DF75C8">
              <w:rPr>
                <w:b/>
                <w:sz w:val="28"/>
                <w:szCs w:val="28"/>
              </w:rPr>
              <w:t>2.093,22</w:t>
            </w:r>
          </w:p>
        </w:tc>
        <w:tc>
          <w:tcPr>
            <w:tcW w:w="3543" w:type="dxa"/>
            <w:tcBorders>
              <w:top w:val="nil"/>
              <w:left w:val="nil"/>
              <w:bottom w:val="single" w:sz="4" w:space="0" w:color="auto"/>
              <w:right w:val="single" w:sz="4" w:space="0" w:color="auto"/>
            </w:tcBorders>
          </w:tcPr>
          <w:p w:rsidR="008E62FF" w:rsidRPr="00F542B7" w:rsidRDefault="008E62FF" w:rsidP="000B03F8">
            <w:pPr>
              <w:jc w:val="center"/>
              <w:rPr>
                <w:b/>
                <w:color w:val="000000"/>
              </w:rPr>
            </w:pPr>
          </w:p>
        </w:tc>
      </w:tr>
    </w:tbl>
    <w:p w:rsidR="008E62FF" w:rsidRDefault="008E62FF" w:rsidP="00D14BFC">
      <w:pPr>
        <w:jc w:val="center"/>
        <w:rPr>
          <w:b/>
          <w:spacing w:val="120"/>
        </w:rPr>
      </w:pPr>
    </w:p>
    <w:p w:rsidR="00D14BFC" w:rsidRDefault="00D14BFC" w:rsidP="00D14BFC">
      <w:pPr>
        <w:jc w:val="center"/>
        <w:rPr>
          <w:b/>
          <w:spacing w:val="120"/>
        </w:rPr>
      </w:pPr>
      <w:r w:rsidRPr="000A74F0">
        <w:rPr>
          <w:b/>
          <w:spacing w:val="120"/>
        </w:rPr>
        <w:t>ΕΙΔΙΚΟΙ ΟΡΟΙ ΣΥΜΜΕΤΟΧΗΣ</w:t>
      </w:r>
    </w:p>
    <w:p w:rsidR="00D14BFC" w:rsidRPr="000A74F0" w:rsidRDefault="00D14BFC" w:rsidP="00D14BFC">
      <w:pPr>
        <w:jc w:val="center"/>
        <w:rPr>
          <w:b/>
          <w:spacing w:val="120"/>
        </w:rPr>
      </w:pPr>
    </w:p>
    <w:p w:rsidR="00D14BFC" w:rsidRDefault="00D14BFC" w:rsidP="00D14BFC">
      <w:pPr>
        <w:ind w:firstLine="567"/>
        <w:jc w:val="both"/>
      </w:pPr>
      <w:r w:rsidRPr="000A74F0">
        <w:t xml:space="preserve">Όσοι επιθυμούν να </w:t>
      </w:r>
      <w:r>
        <w:t>υποβάλουν</w:t>
      </w:r>
      <w:r w:rsidRPr="000A74F0">
        <w:t xml:space="preserve"> προσφορά θα πρέπει να καταθέσουν εντός φακέλου</w:t>
      </w:r>
      <w:r w:rsidRPr="003951B1">
        <w:t xml:space="preserve"> </w:t>
      </w:r>
      <w:r>
        <w:t>τα παρακάτω αναφερόμενα δικαιολογητικά. Σ</w:t>
      </w:r>
      <w:r w:rsidRPr="000A74F0">
        <w:t>το</w:t>
      </w:r>
      <w:r>
        <w:t>ν</w:t>
      </w:r>
      <w:r w:rsidRPr="000A74F0">
        <w:t xml:space="preserve"> εξωτερικό </w:t>
      </w:r>
      <w:r>
        <w:t>φάκελο</w:t>
      </w:r>
      <w:r w:rsidRPr="000A74F0">
        <w:t xml:space="preserve"> </w:t>
      </w:r>
      <w:r>
        <w:t>οπωσδήποτε να</w:t>
      </w:r>
      <w:r w:rsidRPr="000A74F0">
        <w:t xml:space="preserve"> αναγράφ</w:t>
      </w:r>
      <w:r>
        <w:t>ουν</w:t>
      </w:r>
      <w:r w:rsidRPr="000A74F0">
        <w:t xml:space="preserve"> τα στοιχεία του διαγωνισμού (τίτλος, αριθ.</w:t>
      </w:r>
      <w:r>
        <w:t xml:space="preserve"> Πρωτ. Πρόσκλησης, γ</w:t>
      </w:r>
      <w:r w:rsidRPr="00FE762A">
        <w:t>ια ποια</w:t>
      </w:r>
      <w:r>
        <w:t xml:space="preserve"> Ενότητα και Ομάδες για την οποία καταθέτουν</w:t>
      </w:r>
      <w:r w:rsidRPr="000A74F0">
        <w:t xml:space="preserve"> προσφορά) καθώς και τα στοιχεία της προσφέρουσας εταιρείας</w:t>
      </w:r>
      <w:r>
        <w:t xml:space="preserve"> </w:t>
      </w:r>
      <w:r w:rsidRPr="00FE762A">
        <w:t>(επωνυμία, δ/νση, τηλέφ. επικοινωνίας κλπ</w:t>
      </w:r>
      <w:r>
        <w:t>).</w:t>
      </w:r>
      <w:r w:rsidRPr="000A74F0">
        <w:t xml:space="preserve"> </w:t>
      </w:r>
    </w:p>
    <w:p w:rsidR="00D14BFC" w:rsidRPr="00DD2A37" w:rsidRDefault="00D14BFC" w:rsidP="00D14BFC">
      <w:pPr>
        <w:pStyle w:val="a5"/>
        <w:numPr>
          <w:ilvl w:val="0"/>
          <w:numId w:val="7"/>
        </w:numPr>
        <w:spacing w:before="120"/>
        <w:ind w:left="284" w:hanging="284"/>
        <w:jc w:val="both"/>
      </w:pPr>
      <w:r w:rsidRPr="00DD2A37">
        <w:t>Ξέχωρος κλειστός φάκελος με την ένδειξη «</w:t>
      </w:r>
      <w:r w:rsidRPr="00DD2A37">
        <w:rPr>
          <w:b/>
        </w:rPr>
        <w:t>ΔΙΚΑΙΟΛΟΓΗΤΙΚΑ ΣΥΜΜΕΤΟΧΗΣ</w:t>
      </w:r>
      <w:r w:rsidRPr="00DD2A37">
        <w:t xml:space="preserve">» ο οποίος περιλαμβάνει  τα ακόλουθα, </w:t>
      </w:r>
      <w:r w:rsidRPr="00DD2A37">
        <w:rPr>
          <w:b/>
          <w:u w:val="single"/>
        </w:rPr>
        <w:t>επί ποινής αποκλεισμού</w:t>
      </w:r>
      <w:r w:rsidRPr="00DD2A37">
        <w:t>:</w:t>
      </w:r>
    </w:p>
    <w:p w:rsidR="00D14BFC" w:rsidRPr="000A74F0" w:rsidRDefault="00D14BFC" w:rsidP="00D14BFC">
      <w:pPr>
        <w:widowControl w:val="0"/>
        <w:numPr>
          <w:ilvl w:val="0"/>
          <w:numId w:val="8"/>
        </w:numPr>
        <w:autoSpaceDE w:val="0"/>
        <w:autoSpaceDN w:val="0"/>
        <w:adjustRightInd w:val="0"/>
        <w:ind w:left="709" w:hanging="218"/>
        <w:jc w:val="both"/>
      </w:pPr>
      <w:bookmarkStart w:id="1" w:name="OLE_LINK131"/>
      <w:bookmarkStart w:id="2" w:name="OLE_LINK132"/>
      <w:r w:rsidRPr="000A74F0">
        <w:rPr>
          <w:bCs/>
        </w:rPr>
        <w:t>Πιστοποιητικό του Εμπορικού Επιμελητηρίου με το οποίο θα πιστοποιείται η εγγραφή τους, το ειδικό επάγγελμά τους κατά την ημέρα διενέργειας του διαγωνισμού, για την προμήθεια των απαιτούμενων ειδών. Απαραίτητη προϋπόθεση είναι η αναγραφή των σχετικών ΚΑΔ των ειδών, που είναι ζητούμενα στην παρούσα</w:t>
      </w:r>
      <w:bookmarkEnd w:id="1"/>
      <w:bookmarkEnd w:id="2"/>
      <w:r w:rsidRPr="000A74F0">
        <w:rPr>
          <w:bCs/>
        </w:rPr>
        <w:t>.</w:t>
      </w:r>
    </w:p>
    <w:p w:rsidR="00D14BFC" w:rsidRPr="000A74F0" w:rsidRDefault="00D14BFC" w:rsidP="00D14BFC">
      <w:pPr>
        <w:widowControl w:val="0"/>
        <w:numPr>
          <w:ilvl w:val="0"/>
          <w:numId w:val="8"/>
        </w:numPr>
        <w:autoSpaceDE w:val="0"/>
        <w:autoSpaceDN w:val="0"/>
        <w:adjustRightInd w:val="0"/>
        <w:ind w:left="709" w:hanging="218"/>
        <w:jc w:val="both"/>
        <w:rPr>
          <w:bCs/>
        </w:rPr>
      </w:pPr>
      <w:r w:rsidRPr="000A74F0">
        <w:t xml:space="preserve">Υπεύθυνη δήλωση του Ν.1599/1986 του υποψήφιου Αναδόχου </w:t>
      </w:r>
      <w:r w:rsidRPr="000A74F0">
        <w:rPr>
          <w:bCs/>
        </w:rPr>
        <w:t xml:space="preserve">με </w:t>
      </w:r>
      <w:r w:rsidRPr="000A74F0">
        <w:t>την οποία :</w:t>
      </w:r>
    </w:p>
    <w:p w:rsidR="00D14BFC" w:rsidRPr="000A74F0" w:rsidRDefault="00D14BFC" w:rsidP="00D14BFC">
      <w:pPr>
        <w:pStyle w:val="a4"/>
        <w:ind w:left="709" w:hanging="218"/>
        <w:rPr>
          <w:bCs/>
          <w:szCs w:val="24"/>
        </w:rPr>
      </w:pPr>
      <w:r w:rsidRPr="000A74F0">
        <w:lastRenderedPageBreak/>
        <w:t xml:space="preserve">α) </w:t>
      </w:r>
      <w:r w:rsidRPr="000A74F0">
        <w:rPr>
          <w:bCs/>
          <w:szCs w:val="24"/>
        </w:rPr>
        <w:t xml:space="preserve">θα αποδέχεται πλήρως όλους τους όρους της </w:t>
      </w:r>
      <w:r>
        <w:rPr>
          <w:bCs/>
          <w:szCs w:val="24"/>
        </w:rPr>
        <w:t xml:space="preserve">παρούσης </w:t>
      </w:r>
      <w:r w:rsidRPr="000A74F0">
        <w:rPr>
          <w:bCs/>
          <w:szCs w:val="24"/>
        </w:rPr>
        <w:t xml:space="preserve">Πρόσκλησης και των παραρτημάτων </w:t>
      </w:r>
      <w:r>
        <w:rPr>
          <w:bCs/>
          <w:szCs w:val="24"/>
        </w:rPr>
        <w:t>της,</w:t>
      </w:r>
    </w:p>
    <w:p w:rsidR="00D14BFC" w:rsidRPr="000A74F0" w:rsidRDefault="00D14BFC" w:rsidP="00D14BFC">
      <w:pPr>
        <w:pStyle w:val="a4"/>
        <w:ind w:left="709" w:hanging="218"/>
        <w:rPr>
          <w:bCs/>
          <w:szCs w:val="24"/>
        </w:rPr>
      </w:pPr>
      <w:r w:rsidRPr="000A74F0">
        <w:rPr>
          <w:bCs/>
          <w:szCs w:val="24"/>
        </w:rPr>
        <w:t xml:space="preserve">β) </w:t>
      </w:r>
      <w:bookmarkStart w:id="3" w:name="OLE_LINK8"/>
      <w:r w:rsidRPr="000A74F0">
        <w:rPr>
          <w:bCs/>
          <w:szCs w:val="24"/>
        </w:rPr>
        <w:t xml:space="preserve">θα βεβαιώνει </w:t>
      </w:r>
      <w:bookmarkEnd w:id="3"/>
      <w:r w:rsidRPr="000A74F0">
        <w:rPr>
          <w:bCs/>
          <w:szCs w:val="24"/>
        </w:rPr>
        <w:t>τη νομιμότητα και την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Τυχόν εργαλεία, όργανα και εν γένει μέσα τα οποία θα απαιτηθούν θα προσκομίσει και διαθέσει με δική του δαπάνη</w:t>
      </w:r>
      <w:r>
        <w:rPr>
          <w:bCs/>
          <w:szCs w:val="24"/>
        </w:rPr>
        <w:t>,</w:t>
      </w:r>
    </w:p>
    <w:p w:rsidR="00D14BFC" w:rsidRDefault="00D14BFC" w:rsidP="00D14BFC">
      <w:pPr>
        <w:pStyle w:val="a4"/>
        <w:ind w:left="709" w:hanging="218"/>
        <w:rPr>
          <w:bCs/>
          <w:szCs w:val="24"/>
        </w:rPr>
      </w:pPr>
      <w:r w:rsidRPr="000A74F0">
        <w:rPr>
          <w:bCs/>
          <w:szCs w:val="24"/>
        </w:rPr>
        <w:t xml:space="preserve">γ) θα δηλώνει υπεύθυνα ότι η κατατιθέμενη προσφορά του </w:t>
      </w:r>
      <w:r w:rsidRPr="00B13AFE">
        <w:rPr>
          <w:bCs/>
          <w:szCs w:val="24"/>
          <w:u w:val="single"/>
        </w:rPr>
        <w:t>ισχύει κατ’ ελάχιστον 120 ημερολογιακές ημέρες</w:t>
      </w:r>
      <w:r w:rsidRPr="000A74F0">
        <w:rPr>
          <w:bCs/>
          <w:szCs w:val="24"/>
        </w:rPr>
        <w:t xml:space="preserve"> και θα αναφέρει τον ακριβή χρόνο ισχύος.</w:t>
      </w:r>
    </w:p>
    <w:p w:rsidR="00D14BFC" w:rsidRDefault="00D14BFC" w:rsidP="00D14BFC">
      <w:pPr>
        <w:pStyle w:val="a4"/>
        <w:ind w:left="709" w:hanging="218"/>
      </w:pPr>
      <w:r>
        <w:rPr>
          <w:bCs/>
          <w:szCs w:val="24"/>
        </w:rPr>
        <w:t xml:space="preserve">δ) </w:t>
      </w:r>
      <w:r w:rsidRPr="00006D1E">
        <w:t>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w:t>
      </w:r>
    </w:p>
    <w:p w:rsidR="00D14BFC" w:rsidRPr="000A74F0" w:rsidRDefault="00D14BFC" w:rsidP="00D14BFC">
      <w:pPr>
        <w:pStyle w:val="a4"/>
        <w:ind w:left="709" w:hanging="218"/>
        <w:rPr>
          <w:bCs/>
          <w:szCs w:val="24"/>
        </w:rPr>
      </w:pPr>
      <w:r>
        <w:t xml:space="preserve">ε) </w:t>
      </w:r>
      <w:r w:rsidRPr="00006D1E">
        <w:t>θα προσκομίσει όλα τα αποδεικτικά των παραπάνω στοιχείων, εγγράφως και εφόσον του ζητηθεί,.</w:t>
      </w:r>
    </w:p>
    <w:p w:rsidR="00D14BFC" w:rsidRPr="000A74F0" w:rsidRDefault="00D14BFC" w:rsidP="00D14BFC">
      <w:pPr>
        <w:pStyle w:val="a4"/>
        <w:numPr>
          <w:ilvl w:val="0"/>
          <w:numId w:val="8"/>
        </w:numPr>
        <w:ind w:left="709" w:hanging="218"/>
        <w:rPr>
          <w:bCs/>
          <w:szCs w:val="24"/>
        </w:rPr>
      </w:pPr>
      <w:r w:rsidRPr="000A74F0">
        <w:t>Οι υποψήφιοι θα πρέπει</w:t>
      </w:r>
      <w:r>
        <w:t>,</w:t>
      </w:r>
      <w:r>
        <w:rPr>
          <w:b/>
          <w:u w:val="single"/>
        </w:rPr>
        <w:t>,</w:t>
      </w:r>
      <w:r w:rsidRPr="000A74F0">
        <w:t xml:space="preserve"> </w:t>
      </w:r>
      <w:r w:rsidRPr="000A74F0">
        <w:rPr>
          <w:lang w:eastAsia="en-US"/>
        </w:rPr>
        <w:t xml:space="preserve">να προσκομίσουν </w:t>
      </w:r>
      <w:bookmarkStart w:id="4" w:name="OLE_LINK45"/>
      <w:bookmarkStart w:id="5" w:name="OLE_LINK46"/>
      <w:bookmarkStart w:id="6" w:name="OLE_LINK47"/>
      <w:r w:rsidRPr="000A74F0">
        <w:rPr>
          <w:lang w:eastAsia="en-US"/>
        </w:rPr>
        <w:t>αποδεικτικό φορολογικής, ασφαλιστικής ενημερότητας και ποινικού μητρώου, η ισχύς των οποίων πρέπει να καλύπτει την ημερομηνία διενέργειας του διαγωνισμού</w:t>
      </w:r>
      <w:bookmarkEnd w:id="4"/>
      <w:bookmarkEnd w:id="5"/>
      <w:bookmarkEnd w:id="6"/>
      <w:r w:rsidRPr="000A74F0">
        <w:rPr>
          <w:lang w:eastAsia="en-US"/>
        </w:rPr>
        <w:t xml:space="preserve"> (το </w:t>
      </w:r>
      <w:r w:rsidRPr="00B13AFE">
        <w:rPr>
          <w:u w:val="single"/>
          <w:lang w:eastAsia="en-US"/>
        </w:rPr>
        <w:t>ποινικό μητρώο τελευταίου τριμήνου</w:t>
      </w:r>
      <w:r w:rsidRPr="000A74F0">
        <w:rPr>
          <w:lang w:eastAsia="en-US"/>
        </w:rPr>
        <w:t xml:space="preserve"> για διαχειριστές ή ΔΣ ανάλογα τον τύπο της επιχείρησης).</w:t>
      </w:r>
    </w:p>
    <w:p w:rsidR="00D14BFC" w:rsidRDefault="00D14BFC" w:rsidP="00D14BFC">
      <w:pPr>
        <w:pStyle w:val="a5"/>
        <w:numPr>
          <w:ilvl w:val="0"/>
          <w:numId w:val="8"/>
        </w:numPr>
        <w:ind w:left="709" w:hanging="218"/>
        <w:jc w:val="both"/>
      </w:pPr>
      <w:r>
        <w:t>Θα πρέπει να προσκομιστούν</w:t>
      </w:r>
      <w:r>
        <w:rPr>
          <w:b/>
          <w:u w:val="single"/>
        </w:rPr>
        <w:t>,</w:t>
      </w:r>
      <w:r w:rsidRPr="000A74F0">
        <w:t xml:space="preserve"> 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με τις τροποποιήσεις του σε περίπτωση νομικού προσώπου)</w:t>
      </w:r>
      <w:r>
        <w:t xml:space="preserve"> με εμφανή τα άτομα που νομίμως εκπροσωπούν την εταιρεία</w:t>
      </w:r>
      <w:r w:rsidRPr="000A74F0">
        <w:t xml:space="preserve"> και παραστατικό εκπροσώπησης, αν ο προσφέρων συμμετέχει με εκπρόσωπό του.</w:t>
      </w:r>
    </w:p>
    <w:p w:rsidR="00D14BFC" w:rsidRDefault="00D14BFC" w:rsidP="00D14BFC">
      <w:pPr>
        <w:pStyle w:val="a5"/>
        <w:ind w:left="709"/>
        <w:jc w:val="both"/>
      </w:pPr>
    </w:p>
    <w:p w:rsidR="00D14BFC" w:rsidRDefault="00D14BFC" w:rsidP="00D14BFC">
      <w:pPr>
        <w:pStyle w:val="a5"/>
        <w:numPr>
          <w:ilvl w:val="0"/>
          <w:numId w:val="7"/>
        </w:numPr>
        <w:spacing w:before="120"/>
        <w:ind w:left="284" w:hanging="284"/>
        <w:jc w:val="both"/>
      </w:pPr>
      <w:r w:rsidRPr="007876CD">
        <w:t>Κλειστός φάκελος με την ένδειξη «</w:t>
      </w:r>
      <w:r w:rsidRPr="007876CD">
        <w:rPr>
          <w:b/>
        </w:rPr>
        <w:t>ΤΕΧΝΙΚΗ ΠΡΟΣΦΟΡΑ</w:t>
      </w:r>
      <w:r w:rsidRPr="007876CD">
        <w:t xml:space="preserve">» ο οποίος περιλαμβάνει, </w:t>
      </w:r>
      <w:r w:rsidRPr="007876CD">
        <w:rPr>
          <w:b/>
          <w:u w:val="single"/>
        </w:rPr>
        <w:t>επί ποινής αποκλεισμού</w:t>
      </w:r>
      <w:r w:rsidRPr="007876CD">
        <w:t xml:space="preserve"> :</w:t>
      </w:r>
    </w:p>
    <w:p w:rsidR="00D14BFC" w:rsidRPr="007876CD" w:rsidRDefault="00D14BFC" w:rsidP="00D14BFC">
      <w:pPr>
        <w:pStyle w:val="a5"/>
        <w:spacing w:before="120"/>
        <w:ind w:left="284"/>
        <w:jc w:val="both"/>
      </w:pPr>
    </w:p>
    <w:p w:rsidR="00D14BFC" w:rsidRPr="00D90890" w:rsidRDefault="00D14BFC" w:rsidP="00D14BFC">
      <w:pPr>
        <w:spacing w:before="120" w:after="120"/>
        <w:jc w:val="both"/>
        <w:rPr>
          <w:b/>
        </w:rPr>
      </w:pPr>
      <w:r w:rsidRPr="00D90890">
        <w:rPr>
          <w:b/>
        </w:rPr>
        <w:t xml:space="preserve">Να κατατεθεί Υπεύθυνη Δήλωση ή Υπεύθυνες Δηλώσεις  ότι οι υποψήφιοι αποδέχονται  όλα τα παρακάτω, ανάλογα με την ΕΝΟΤΗΤΑ αναλωσίμου είδους, για την οποία καταθέτουν προσφορά: </w:t>
      </w:r>
    </w:p>
    <w:p w:rsidR="00D14BFC" w:rsidRPr="005429CA" w:rsidRDefault="00D14BFC" w:rsidP="00D14BFC">
      <w:pPr>
        <w:ind w:left="284"/>
        <w:rPr>
          <w:b/>
          <w:sz w:val="28"/>
          <w:szCs w:val="28"/>
        </w:rPr>
      </w:pPr>
      <w:r w:rsidRPr="005429CA">
        <w:rPr>
          <w:sz w:val="28"/>
          <w:szCs w:val="28"/>
        </w:rPr>
        <w:t xml:space="preserve">ΓΙΑ ΤΗΝ </w:t>
      </w:r>
      <w:r>
        <w:rPr>
          <w:sz w:val="28"/>
          <w:szCs w:val="28"/>
        </w:rPr>
        <w:t>ΕΝΟΤΗΤΑ</w:t>
      </w:r>
      <w:r w:rsidRPr="005429CA">
        <w:rPr>
          <w:b/>
          <w:sz w:val="28"/>
          <w:szCs w:val="28"/>
        </w:rPr>
        <w:t xml:space="preserve"> Α (ΓΝΗΣΙΑ):</w:t>
      </w:r>
    </w:p>
    <w:p w:rsidR="00D14BFC" w:rsidRPr="000A74F0" w:rsidRDefault="00D14BFC" w:rsidP="00D14BFC">
      <w:pPr>
        <w:pStyle w:val="1"/>
        <w:autoSpaceDE w:val="0"/>
        <w:autoSpaceDN w:val="0"/>
        <w:adjustRightInd w:val="0"/>
        <w:spacing w:after="0" w:line="240" w:lineRule="auto"/>
        <w:ind w:left="709" w:hanging="425"/>
        <w:jc w:val="both"/>
        <w:rPr>
          <w:rFonts w:ascii="Times New Roman" w:hAnsi="Times New Roman"/>
          <w:color w:val="000000"/>
          <w:sz w:val="24"/>
          <w:szCs w:val="24"/>
        </w:rPr>
      </w:pPr>
      <w:r w:rsidRPr="000A74F0">
        <w:rPr>
          <w:rFonts w:ascii="Times New Roman" w:hAnsi="Times New Roman"/>
          <w:color w:val="000000"/>
          <w:sz w:val="24"/>
          <w:szCs w:val="24"/>
        </w:rPr>
        <w:t xml:space="preserve">Α1 Τα προς προμήθεια υλικά θα πρέπει να είναι καινούρια και όχι ανακατασκευασμένα, </w:t>
      </w:r>
      <w:r>
        <w:rPr>
          <w:rFonts w:ascii="Times New Roman" w:hAnsi="Times New Roman"/>
          <w:color w:val="000000"/>
          <w:sz w:val="24"/>
          <w:szCs w:val="24"/>
        </w:rPr>
        <w:t xml:space="preserve">αναγομωμένα ή ανακυκλωμένα. Θα </w:t>
      </w:r>
      <w:r w:rsidRPr="000A74F0">
        <w:rPr>
          <w:rFonts w:ascii="Times New Roman" w:hAnsi="Times New Roman"/>
          <w:color w:val="000000"/>
          <w:sz w:val="24"/>
          <w:szCs w:val="24"/>
        </w:rPr>
        <w:t xml:space="preserve">πρέπει επίσης να είναι γνήσια των κατασκευαστριών εταιριών των μηχανημάτων ή επισήμως πιστοποιημένα από αυτές. </w:t>
      </w:r>
    </w:p>
    <w:p w:rsidR="00D14BFC" w:rsidRPr="000A74F0" w:rsidRDefault="00D14BFC" w:rsidP="00D14BFC">
      <w:pPr>
        <w:pStyle w:val="1"/>
        <w:autoSpaceDE w:val="0"/>
        <w:autoSpaceDN w:val="0"/>
        <w:adjustRightInd w:val="0"/>
        <w:spacing w:after="0" w:line="240" w:lineRule="auto"/>
        <w:ind w:left="709" w:hanging="425"/>
        <w:jc w:val="both"/>
        <w:rPr>
          <w:rFonts w:ascii="Times New Roman" w:hAnsi="Times New Roman"/>
          <w:color w:val="000000"/>
          <w:sz w:val="24"/>
          <w:szCs w:val="24"/>
        </w:rPr>
      </w:pPr>
      <w:r w:rsidRPr="000A74F0">
        <w:rPr>
          <w:rFonts w:ascii="Times New Roman" w:hAnsi="Times New Roman"/>
          <w:color w:val="000000"/>
          <w:sz w:val="24"/>
          <w:szCs w:val="24"/>
        </w:rPr>
        <w:t xml:space="preserve">Α2 Η ημερομηνία λήξης των υπό προμήθεια υλικών, εφ΄όσον παρέχεται από την κατασκευάστρια εταιρεία και δημιουργεί δέσμευση για την καλή κατάσταση του προϊόντος, θα πρέπει να </w:t>
      </w:r>
      <w:r w:rsidRPr="00DD2A37">
        <w:rPr>
          <w:rFonts w:ascii="Times New Roman" w:hAnsi="Times New Roman"/>
          <w:color w:val="000000"/>
          <w:sz w:val="24"/>
          <w:szCs w:val="24"/>
        </w:rPr>
        <w:t>είναι μεγαλύτερη των 6 μηνών από την</w:t>
      </w:r>
      <w:r w:rsidRPr="000A74F0">
        <w:rPr>
          <w:rFonts w:ascii="Times New Roman" w:hAnsi="Times New Roman"/>
          <w:color w:val="000000"/>
          <w:sz w:val="24"/>
          <w:szCs w:val="24"/>
        </w:rPr>
        <w:t xml:space="preserve"> ημερομηνία παραλαβής, διαφορετικά δεν θα παραλαμβάνονται.</w:t>
      </w:r>
    </w:p>
    <w:p w:rsidR="00D14BFC" w:rsidRPr="000A74F0" w:rsidRDefault="00D14BFC" w:rsidP="00D14BFC">
      <w:pPr>
        <w:pStyle w:val="1"/>
        <w:autoSpaceDE w:val="0"/>
        <w:autoSpaceDN w:val="0"/>
        <w:adjustRightInd w:val="0"/>
        <w:spacing w:after="0" w:line="240" w:lineRule="auto"/>
        <w:ind w:left="709" w:hanging="425"/>
        <w:jc w:val="both"/>
        <w:rPr>
          <w:rFonts w:ascii="Times New Roman" w:hAnsi="Times New Roman"/>
          <w:color w:val="000000"/>
          <w:sz w:val="24"/>
          <w:szCs w:val="24"/>
        </w:rPr>
      </w:pPr>
      <w:r w:rsidRPr="000A74F0">
        <w:rPr>
          <w:rFonts w:ascii="Times New Roman" w:hAnsi="Times New Roman"/>
          <w:color w:val="000000"/>
          <w:sz w:val="24"/>
          <w:szCs w:val="24"/>
        </w:rPr>
        <w:t xml:space="preserve">Α3 Για κάθε τεμάχιο θα πρέπει να αναφέρεται η περιεκτικότητα του αναλωσίμου και η ονομαστική του δυνατότητα </w:t>
      </w:r>
      <w:r w:rsidRPr="000A74F0">
        <w:rPr>
          <w:rFonts w:ascii="Times New Roman" w:hAnsi="Times New Roman"/>
          <w:sz w:val="24"/>
          <w:szCs w:val="24"/>
        </w:rPr>
        <w:t>εκτύπωσης σε αριθμό εκτυπωμένων σελίδων.</w:t>
      </w:r>
    </w:p>
    <w:p w:rsidR="00D14BFC" w:rsidRPr="000A74F0" w:rsidRDefault="00D14BFC" w:rsidP="00D14BFC">
      <w:pPr>
        <w:pStyle w:val="1"/>
        <w:autoSpaceDE w:val="0"/>
        <w:autoSpaceDN w:val="0"/>
        <w:adjustRightInd w:val="0"/>
        <w:spacing w:after="0" w:line="240" w:lineRule="auto"/>
        <w:ind w:left="709" w:hanging="425"/>
        <w:jc w:val="both"/>
        <w:rPr>
          <w:rFonts w:ascii="Times New Roman" w:hAnsi="Times New Roman"/>
          <w:color w:val="000000"/>
          <w:sz w:val="24"/>
          <w:szCs w:val="24"/>
        </w:rPr>
      </w:pPr>
      <w:r w:rsidRPr="000A74F0">
        <w:rPr>
          <w:rFonts w:ascii="Times New Roman" w:hAnsi="Times New Roman"/>
          <w:color w:val="000000"/>
          <w:sz w:val="24"/>
          <w:szCs w:val="24"/>
        </w:rPr>
        <w:t>Α4 Σε περίπτωση που μια συσκευή δέχεται αναλώσιμα με διαφορετικές περιεκτικότητες και στις προδιαγραφές δεν προσδιορίζεται επακριβώς ο τύπος, είναι επιθυμητό ο προμηθευτής να προσφέρει εκείνο με μεγαλύτερη περιεκτικότητα.</w:t>
      </w:r>
    </w:p>
    <w:p w:rsidR="00D14BFC" w:rsidRPr="000A74F0" w:rsidRDefault="00D14BFC" w:rsidP="00D14BFC">
      <w:pPr>
        <w:pStyle w:val="1"/>
        <w:autoSpaceDE w:val="0"/>
        <w:autoSpaceDN w:val="0"/>
        <w:adjustRightInd w:val="0"/>
        <w:spacing w:after="0" w:line="240" w:lineRule="auto"/>
        <w:ind w:left="709" w:hanging="425"/>
        <w:jc w:val="both"/>
        <w:rPr>
          <w:rFonts w:ascii="Times New Roman" w:hAnsi="Times New Roman"/>
          <w:color w:val="000000"/>
          <w:sz w:val="24"/>
          <w:szCs w:val="24"/>
        </w:rPr>
      </w:pPr>
      <w:r w:rsidRPr="000A74F0">
        <w:rPr>
          <w:rFonts w:ascii="Times New Roman" w:hAnsi="Times New Roman"/>
          <w:color w:val="000000"/>
          <w:sz w:val="24"/>
          <w:szCs w:val="24"/>
        </w:rPr>
        <w:t xml:space="preserve">Α5 Η προσφορά αναλωσίμων σαν τμήμα πολλαπλής συσκευασίας, είναι </w:t>
      </w:r>
      <w:r w:rsidRPr="000A74F0">
        <w:rPr>
          <w:rFonts w:ascii="Times New Roman" w:hAnsi="Times New Roman"/>
          <w:b/>
          <w:bCs/>
          <w:color w:val="000000"/>
          <w:sz w:val="24"/>
          <w:szCs w:val="24"/>
          <w:u w:val="single"/>
        </w:rPr>
        <w:t>αποδεκτή ΜΟΝΟ αν αφορά στο ίδιο τμήμα</w:t>
      </w:r>
      <w:r>
        <w:rPr>
          <w:rFonts w:ascii="Times New Roman" w:hAnsi="Times New Roman"/>
          <w:color w:val="000000"/>
          <w:sz w:val="24"/>
          <w:szCs w:val="24"/>
        </w:rPr>
        <w:t xml:space="preserve">. </w:t>
      </w:r>
      <w:r w:rsidRPr="000A74F0">
        <w:rPr>
          <w:rFonts w:ascii="Times New Roman" w:hAnsi="Times New Roman"/>
          <w:color w:val="000000"/>
          <w:sz w:val="24"/>
          <w:szCs w:val="24"/>
        </w:rPr>
        <w:t xml:space="preserve">Σε τέτοια περίπτωση θα πρέπει να υπάρχει ρητή αναφορά στην τεχνική προσφορά, ενώ στην οικονομική προσφορά θα πρέπει να έχει γίνει ο ανάλογος επιμερισμός (η προσφερόμενη τιμή να αφορά το μέρος της συσκευασίας και όχι το όλον).  </w:t>
      </w:r>
    </w:p>
    <w:p w:rsidR="00D14BFC" w:rsidRPr="000A74F0" w:rsidRDefault="00D14BFC" w:rsidP="00D14BFC">
      <w:pPr>
        <w:pStyle w:val="1"/>
        <w:autoSpaceDE w:val="0"/>
        <w:autoSpaceDN w:val="0"/>
        <w:adjustRightInd w:val="0"/>
        <w:spacing w:after="0" w:line="240" w:lineRule="auto"/>
        <w:ind w:left="709" w:hanging="425"/>
        <w:jc w:val="both"/>
        <w:rPr>
          <w:rFonts w:ascii="Times New Roman" w:hAnsi="Times New Roman"/>
          <w:color w:val="000000"/>
          <w:sz w:val="24"/>
          <w:szCs w:val="24"/>
        </w:rPr>
      </w:pPr>
      <w:r w:rsidRPr="000A74F0">
        <w:rPr>
          <w:rFonts w:ascii="Times New Roman" w:hAnsi="Times New Roman"/>
          <w:color w:val="000000"/>
          <w:sz w:val="24"/>
          <w:szCs w:val="24"/>
        </w:rPr>
        <w:t>Α6 Στις περιπτώσεις που ζητείται ρητά πολλαπλή συσκευασία (π.χ. 2-pack), η προσφορά θα συμμορφώνεται με αυτό.</w:t>
      </w:r>
    </w:p>
    <w:p w:rsidR="00D14BFC" w:rsidRPr="000A74F0" w:rsidRDefault="00D14BFC" w:rsidP="00D14BFC">
      <w:pPr>
        <w:pStyle w:val="1"/>
        <w:autoSpaceDE w:val="0"/>
        <w:autoSpaceDN w:val="0"/>
        <w:adjustRightInd w:val="0"/>
        <w:spacing w:after="0" w:line="240" w:lineRule="auto"/>
        <w:ind w:left="709" w:hanging="425"/>
        <w:jc w:val="both"/>
        <w:rPr>
          <w:rFonts w:ascii="Times New Roman" w:hAnsi="Times New Roman"/>
          <w:color w:val="000000"/>
          <w:sz w:val="24"/>
          <w:szCs w:val="24"/>
        </w:rPr>
      </w:pPr>
      <w:r w:rsidRPr="000A74F0">
        <w:rPr>
          <w:rFonts w:ascii="Times New Roman" w:hAnsi="Times New Roman"/>
          <w:sz w:val="24"/>
          <w:szCs w:val="24"/>
        </w:rPr>
        <w:lastRenderedPageBreak/>
        <w:t>Α7 Στο παράρτημα της Πρόσκλησης δίδεται Πίνακας Προδιαγραφών των προς προμήθεια αναλωσίμων.</w:t>
      </w:r>
    </w:p>
    <w:p w:rsidR="00D14BFC" w:rsidRPr="000A74F0" w:rsidRDefault="00D14BFC" w:rsidP="00D14BFC">
      <w:pPr>
        <w:pStyle w:val="1"/>
        <w:autoSpaceDE w:val="0"/>
        <w:autoSpaceDN w:val="0"/>
        <w:adjustRightInd w:val="0"/>
        <w:spacing w:after="0" w:line="240" w:lineRule="auto"/>
        <w:ind w:left="709" w:hanging="425"/>
        <w:jc w:val="both"/>
        <w:rPr>
          <w:rFonts w:ascii="Times New Roman" w:hAnsi="Times New Roman"/>
          <w:sz w:val="24"/>
          <w:szCs w:val="24"/>
        </w:rPr>
      </w:pPr>
      <w:r w:rsidRPr="000A74F0">
        <w:rPr>
          <w:rFonts w:ascii="Times New Roman" w:hAnsi="Times New Roman"/>
          <w:sz w:val="24"/>
          <w:szCs w:val="24"/>
        </w:rPr>
        <w:t xml:space="preserve">Α8 Σε περίπτωση απαίτησης για αναλώσιμα πέραν του αντικειμένου της παρούσας προμήθειας, η τιμή προμήθειας ανά τεμάχιο που δόθηκε στο πλαίσιο του διαγωνισμού θα παραμείνει ίδια με αυτή της επιπλέον προμήθειας και αποτελεί κατατεθειμένη </w:t>
      </w:r>
      <w:r w:rsidRPr="005429CA">
        <w:rPr>
          <w:rFonts w:ascii="Times New Roman" w:hAnsi="Times New Roman"/>
          <w:b/>
          <w:sz w:val="24"/>
          <w:szCs w:val="24"/>
        </w:rPr>
        <w:t>προσφορά σύγκρισης</w:t>
      </w:r>
      <w:r w:rsidRPr="000A74F0">
        <w:rPr>
          <w:rFonts w:ascii="Times New Roman" w:hAnsi="Times New Roman"/>
          <w:sz w:val="24"/>
          <w:szCs w:val="24"/>
        </w:rPr>
        <w:t xml:space="preserve"> για το Πανεπιστήμιο Κρήτης. Εφ' όσον του ζητηθεί, ο ανάδοχος της παρούσας προμήθειας οφείλει να αναλάβει την προμήθεια και των επιπρόσθετων τεμαχίων.</w:t>
      </w:r>
    </w:p>
    <w:p w:rsidR="00D14BFC" w:rsidRPr="000A74F0" w:rsidRDefault="00D14BFC" w:rsidP="00D14BFC">
      <w:pPr>
        <w:pStyle w:val="1"/>
        <w:autoSpaceDE w:val="0"/>
        <w:autoSpaceDN w:val="0"/>
        <w:adjustRightInd w:val="0"/>
        <w:spacing w:after="0" w:line="240" w:lineRule="auto"/>
        <w:ind w:left="709" w:hanging="425"/>
        <w:jc w:val="both"/>
        <w:rPr>
          <w:color w:val="FF0000"/>
        </w:rPr>
      </w:pPr>
      <w:r w:rsidRPr="000A74F0">
        <w:rPr>
          <w:rFonts w:ascii="Times New Roman" w:hAnsi="Times New Roman"/>
          <w:sz w:val="24"/>
          <w:szCs w:val="24"/>
        </w:rPr>
        <w:t>Α9. Υπεύθυνη δήλωση του υποψηφίου αναδόχου με την εργοστασιακή εγγύηση των ειδών.</w:t>
      </w:r>
    </w:p>
    <w:p w:rsidR="00D540EA" w:rsidRDefault="00D540EA" w:rsidP="00D14BFC">
      <w:pPr>
        <w:ind w:left="284"/>
        <w:rPr>
          <w:sz w:val="28"/>
          <w:szCs w:val="28"/>
        </w:rPr>
      </w:pPr>
    </w:p>
    <w:p w:rsidR="00D14BFC" w:rsidRDefault="00D14BFC" w:rsidP="00D14BFC">
      <w:pPr>
        <w:ind w:left="284"/>
        <w:rPr>
          <w:b/>
          <w:sz w:val="28"/>
          <w:szCs w:val="28"/>
        </w:rPr>
      </w:pPr>
      <w:r w:rsidRPr="004C6E0B">
        <w:rPr>
          <w:sz w:val="28"/>
          <w:szCs w:val="28"/>
        </w:rPr>
        <w:t xml:space="preserve">ΓΙΑ ΤΗΝ </w:t>
      </w:r>
      <w:r>
        <w:rPr>
          <w:sz w:val="28"/>
          <w:szCs w:val="28"/>
        </w:rPr>
        <w:t>ΕΝΟΤΗΤΑ</w:t>
      </w:r>
      <w:r w:rsidRPr="004C6E0B">
        <w:rPr>
          <w:b/>
          <w:sz w:val="28"/>
          <w:szCs w:val="28"/>
        </w:rPr>
        <w:t xml:space="preserve"> Β  (ΑΝΑΚΑΤΑΣΚΕΥΑΣΜΕΝΑ)</w:t>
      </w:r>
    </w:p>
    <w:p w:rsidR="00D540EA" w:rsidRPr="004C6E0B" w:rsidRDefault="00D540EA" w:rsidP="00D14BFC">
      <w:pPr>
        <w:ind w:left="284"/>
        <w:rPr>
          <w:b/>
          <w:sz w:val="28"/>
          <w:szCs w:val="28"/>
        </w:rPr>
      </w:pPr>
    </w:p>
    <w:p w:rsidR="00D14BFC" w:rsidRPr="000A74F0" w:rsidRDefault="00D14BFC" w:rsidP="00D14BFC">
      <w:pPr>
        <w:pStyle w:val="1"/>
        <w:autoSpaceDE w:val="0"/>
        <w:autoSpaceDN w:val="0"/>
        <w:adjustRightInd w:val="0"/>
        <w:spacing w:after="0" w:line="240" w:lineRule="auto"/>
        <w:ind w:left="851" w:hanging="567"/>
        <w:jc w:val="both"/>
        <w:rPr>
          <w:rFonts w:ascii="Times New Roman" w:hAnsi="Times New Roman"/>
          <w:color w:val="000000"/>
          <w:sz w:val="24"/>
          <w:szCs w:val="24"/>
          <w:lang w:eastAsia="el-GR"/>
        </w:rPr>
      </w:pPr>
      <w:r w:rsidRPr="008E62FF">
        <w:rPr>
          <w:rFonts w:ascii="Times New Roman" w:hAnsi="Times New Roman"/>
          <w:b/>
          <w:color w:val="000000"/>
          <w:sz w:val="24"/>
          <w:szCs w:val="24"/>
          <w:lang w:eastAsia="el-GR"/>
        </w:rPr>
        <w:t>Β1</w:t>
      </w:r>
      <w:r w:rsidRPr="000A74F0">
        <w:rPr>
          <w:rFonts w:ascii="Times New Roman" w:hAnsi="Times New Roman"/>
          <w:color w:val="000000"/>
          <w:sz w:val="24"/>
          <w:szCs w:val="24"/>
          <w:lang w:eastAsia="el-GR"/>
        </w:rPr>
        <w:t xml:space="preserve"> Τα προσφερόμενα είδη θα είναι </w:t>
      </w:r>
      <w:r w:rsidRPr="000A74F0">
        <w:rPr>
          <w:rFonts w:ascii="Times New Roman" w:hAnsi="Times New Roman"/>
          <w:b/>
          <w:color w:val="000000"/>
          <w:sz w:val="24"/>
          <w:szCs w:val="24"/>
          <w:lang w:eastAsia="el-GR"/>
        </w:rPr>
        <w:t>ανακατασκευασμένα</w:t>
      </w:r>
      <w:r w:rsidRPr="000A74F0">
        <w:rPr>
          <w:rFonts w:ascii="Times New Roman" w:hAnsi="Times New Roman"/>
          <w:color w:val="000000"/>
          <w:sz w:val="24"/>
          <w:szCs w:val="24"/>
          <w:lang w:eastAsia="el-GR"/>
        </w:rPr>
        <w:t xml:space="preserve"> από</w:t>
      </w:r>
      <w:r w:rsidRPr="000A74F0">
        <w:rPr>
          <w:rFonts w:ascii="Times New Roman" w:hAnsi="Times New Roman"/>
          <w:b/>
          <w:bCs/>
          <w:color w:val="000000"/>
          <w:sz w:val="24"/>
          <w:szCs w:val="24"/>
          <w:lang w:eastAsia="el-GR"/>
        </w:rPr>
        <w:t xml:space="preserve"> γνήσια</w:t>
      </w:r>
      <w:r w:rsidRPr="000A74F0">
        <w:rPr>
          <w:rFonts w:ascii="Times New Roman" w:hAnsi="Times New Roman"/>
          <w:color w:val="000000"/>
          <w:sz w:val="24"/>
          <w:szCs w:val="24"/>
          <w:lang w:eastAsia="el-GR"/>
        </w:rPr>
        <w:t xml:space="preserve"> αναλώσιμα (γνήσιες κασέτες </w:t>
      </w:r>
      <w:r w:rsidRPr="000A74F0">
        <w:rPr>
          <w:rFonts w:ascii="Times New Roman" w:hAnsi="Times New Roman"/>
          <w:color w:val="000000"/>
          <w:sz w:val="24"/>
          <w:szCs w:val="24"/>
          <w:lang w:val="en-US" w:eastAsia="el-GR"/>
        </w:rPr>
        <w:t>toner</w:t>
      </w:r>
      <w:r w:rsidRPr="000A74F0">
        <w:rPr>
          <w:rFonts w:ascii="Times New Roman" w:hAnsi="Times New Roman"/>
          <w:color w:val="000000"/>
          <w:sz w:val="24"/>
          <w:szCs w:val="24"/>
          <w:lang w:eastAsia="el-GR"/>
        </w:rPr>
        <w:t xml:space="preserve"> / γραφίτη, γνήσια δοχεία μελάνης). Σε καμιά περίπτωση </w:t>
      </w:r>
      <w:r w:rsidRPr="000A74F0">
        <w:rPr>
          <w:rFonts w:ascii="Times New Roman" w:hAnsi="Times New Roman"/>
          <w:color w:val="000000"/>
          <w:sz w:val="24"/>
          <w:szCs w:val="24"/>
          <w:u w:val="single"/>
          <w:lang w:eastAsia="el-GR"/>
        </w:rPr>
        <w:t>δεν επιτρέπεται να είναι συμβατά αναλώσιμα ή απλώς αναγομωμένα ή ανακατασκευασμένα από μεταχειρισμένα συμβατά</w:t>
      </w:r>
      <w:r w:rsidRPr="000A74F0">
        <w:rPr>
          <w:rFonts w:ascii="Times New Roman" w:hAnsi="Times New Roman"/>
          <w:color w:val="000000"/>
          <w:sz w:val="24"/>
          <w:szCs w:val="24"/>
          <w:lang w:eastAsia="el-GR"/>
        </w:rPr>
        <w:t>. Προσφορά που θα αναφέρεται σε συμβατά αναλώσιμα ή σε απλά αναγομωμένα ή σε ανακατασκευασμένα συμβατά θα απορρίπτεται</w:t>
      </w:r>
    </w:p>
    <w:p w:rsidR="00D14BFC" w:rsidRPr="000A74F0" w:rsidRDefault="00D14BFC" w:rsidP="00D14BFC">
      <w:pPr>
        <w:pStyle w:val="1"/>
        <w:autoSpaceDE w:val="0"/>
        <w:autoSpaceDN w:val="0"/>
        <w:adjustRightInd w:val="0"/>
        <w:spacing w:after="0" w:line="240" w:lineRule="auto"/>
        <w:ind w:left="851" w:hanging="567"/>
        <w:jc w:val="both"/>
        <w:rPr>
          <w:rFonts w:ascii="Times New Roman" w:hAnsi="Times New Roman"/>
          <w:color w:val="000000"/>
          <w:sz w:val="24"/>
          <w:szCs w:val="24"/>
          <w:lang w:eastAsia="el-GR"/>
        </w:rPr>
      </w:pPr>
      <w:r w:rsidRPr="000A74F0">
        <w:rPr>
          <w:rFonts w:ascii="Times New Roman" w:hAnsi="Times New Roman"/>
          <w:b/>
          <w:bCs/>
          <w:color w:val="000000"/>
          <w:sz w:val="24"/>
          <w:szCs w:val="24"/>
          <w:lang w:eastAsia="el-GR"/>
        </w:rPr>
        <w:t>Β2 Έγγραφη δήλωση</w:t>
      </w:r>
      <w:r w:rsidRPr="000A74F0">
        <w:rPr>
          <w:rFonts w:ascii="Times New Roman" w:hAnsi="Times New Roman"/>
          <w:color w:val="000000"/>
          <w:sz w:val="24"/>
          <w:szCs w:val="24"/>
          <w:lang w:eastAsia="el-GR"/>
        </w:rPr>
        <w:t xml:space="preserve"> του προμηθευτή (επί ποινή αποκλεισμού) στην οποία θα αναφέρονται:</w:t>
      </w:r>
    </w:p>
    <w:p w:rsidR="00D14BFC" w:rsidRPr="000A74F0" w:rsidRDefault="00D14BFC" w:rsidP="00D14BFC">
      <w:pPr>
        <w:pStyle w:val="1"/>
        <w:numPr>
          <w:ilvl w:val="1"/>
          <w:numId w:val="3"/>
        </w:numPr>
        <w:spacing w:after="0" w:line="240" w:lineRule="auto"/>
        <w:ind w:left="851" w:hanging="567"/>
        <w:jc w:val="both"/>
        <w:rPr>
          <w:rFonts w:ascii="Times New Roman" w:hAnsi="Times New Roman"/>
          <w:color w:val="000000"/>
          <w:sz w:val="24"/>
          <w:szCs w:val="24"/>
          <w:lang w:eastAsia="el-GR"/>
        </w:rPr>
      </w:pPr>
      <w:r w:rsidRPr="000A74F0">
        <w:rPr>
          <w:rFonts w:ascii="Times New Roman" w:hAnsi="Times New Roman"/>
          <w:color w:val="000000"/>
          <w:sz w:val="24"/>
          <w:szCs w:val="24"/>
          <w:lang w:eastAsia="el-GR"/>
        </w:rPr>
        <w:t xml:space="preserve">Η προέλευση των πρώτων υλών (μελάνια, </w:t>
      </w:r>
      <w:r w:rsidRPr="000A74F0">
        <w:rPr>
          <w:rFonts w:ascii="Times New Roman" w:hAnsi="Times New Roman"/>
          <w:color w:val="000000"/>
          <w:sz w:val="24"/>
          <w:szCs w:val="24"/>
          <w:lang w:val="en-US" w:eastAsia="el-GR"/>
        </w:rPr>
        <w:t>toner</w:t>
      </w:r>
      <w:r w:rsidRPr="000A74F0">
        <w:rPr>
          <w:rFonts w:ascii="Times New Roman" w:hAnsi="Times New Roman"/>
          <w:color w:val="000000"/>
          <w:sz w:val="24"/>
          <w:szCs w:val="24"/>
          <w:lang w:eastAsia="el-GR"/>
        </w:rPr>
        <w:t>, γραφίτης, κλπ), των επιμέρους μερών και υλικών που χρησιμοποιούνται στην ανακατασκευή (προμηθευτής, χώρα προέλευσης).</w:t>
      </w:r>
    </w:p>
    <w:p w:rsidR="00D14BFC" w:rsidRPr="000A74F0" w:rsidRDefault="00D14BFC" w:rsidP="00D14BFC">
      <w:pPr>
        <w:pStyle w:val="1"/>
        <w:numPr>
          <w:ilvl w:val="1"/>
          <w:numId w:val="3"/>
        </w:numPr>
        <w:spacing w:after="0" w:line="240" w:lineRule="auto"/>
        <w:ind w:left="851" w:hanging="567"/>
        <w:jc w:val="both"/>
        <w:rPr>
          <w:rFonts w:ascii="Times New Roman" w:hAnsi="Times New Roman"/>
          <w:color w:val="000000"/>
          <w:sz w:val="24"/>
          <w:szCs w:val="24"/>
          <w:lang w:eastAsia="el-GR"/>
        </w:rPr>
      </w:pPr>
      <w:r w:rsidRPr="000A74F0">
        <w:rPr>
          <w:rFonts w:ascii="Times New Roman" w:hAnsi="Times New Roman"/>
          <w:color w:val="000000"/>
          <w:sz w:val="24"/>
          <w:szCs w:val="24"/>
          <w:lang w:eastAsia="el-GR"/>
        </w:rPr>
        <w:t xml:space="preserve">Αναφορά σχετικών πιστοποιητικών ποιότητας και περιβαλλοντικής διαχείρισης, (όπως ISO 9001, ISO 14001, ISO 19752, DIN 33870, Blue Angel, Green Seal, EMAS, RoHS, REACH ή ισοδύναμα) του ιδίου καθώς και καθενός εκ των προμηθευτών των  πρώτων υλών, των επιμέρους μερών και υλικών που χρησιμοποιούνται στην ανακατασκευή. </w:t>
      </w:r>
    </w:p>
    <w:p w:rsidR="00D14BFC" w:rsidRPr="000A74F0" w:rsidRDefault="00D14BFC" w:rsidP="00D14BFC">
      <w:pPr>
        <w:pStyle w:val="1"/>
        <w:autoSpaceDE w:val="0"/>
        <w:autoSpaceDN w:val="0"/>
        <w:adjustRightInd w:val="0"/>
        <w:spacing w:after="0" w:line="240" w:lineRule="auto"/>
        <w:ind w:left="851" w:hanging="567"/>
        <w:jc w:val="both"/>
        <w:rPr>
          <w:rFonts w:ascii="Times New Roman" w:hAnsi="Times New Roman"/>
          <w:color w:val="000000"/>
          <w:sz w:val="24"/>
          <w:szCs w:val="24"/>
          <w:lang w:eastAsia="el-GR"/>
        </w:rPr>
      </w:pPr>
      <w:r w:rsidRPr="000A74F0">
        <w:rPr>
          <w:rFonts w:ascii="Times New Roman" w:hAnsi="Times New Roman"/>
          <w:b/>
          <w:bCs/>
          <w:color w:val="000000"/>
          <w:sz w:val="24"/>
          <w:szCs w:val="24"/>
          <w:lang w:eastAsia="el-GR"/>
        </w:rPr>
        <w:t>Β3</w:t>
      </w:r>
      <w:r>
        <w:rPr>
          <w:rFonts w:ascii="Times New Roman" w:hAnsi="Times New Roman"/>
          <w:b/>
          <w:bCs/>
          <w:color w:val="000000"/>
          <w:sz w:val="24"/>
          <w:szCs w:val="24"/>
          <w:lang w:eastAsia="el-GR"/>
        </w:rPr>
        <w:t xml:space="preserve"> </w:t>
      </w:r>
      <w:r w:rsidRPr="000A74F0">
        <w:rPr>
          <w:rFonts w:ascii="Times New Roman" w:hAnsi="Times New Roman"/>
          <w:b/>
          <w:bCs/>
          <w:color w:val="000000"/>
          <w:sz w:val="24"/>
          <w:szCs w:val="24"/>
          <w:lang w:eastAsia="el-GR"/>
        </w:rPr>
        <w:t>Έγγραφη δήλωση</w:t>
      </w:r>
      <w:r w:rsidRPr="000A74F0">
        <w:rPr>
          <w:rFonts w:ascii="Times New Roman" w:hAnsi="Times New Roman"/>
          <w:color w:val="000000"/>
          <w:sz w:val="24"/>
          <w:szCs w:val="24"/>
          <w:lang w:eastAsia="el-GR"/>
        </w:rPr>
        <w:t xml:space="preserve"> του προμηθευτή (επί ποινή αποκλεισμού) ότι: </w:t>
      </w:r>
    </w:p>
    <w:p w:rsidR="00D14BFC" w:rsidRPr="000A74F0" w:rsidRDefault="00D14BFC" w:rsidP="00D14BFC">
      <w:pPr>
        <w:pStyle w:val="1"/>
        <w:numPr>
          <w:ilvl w:val="1"/>
          <w:numId w:val="3"/>
        </w:numPr>
        <w:spacing w:after="0" w:line="240" w:lineRule="auto"/>
        <w:ind w:left="851" w:hanging="567"/>
        <w:jc w:val="both"/>
        <w:rPr>
          <w:rFonts w:ascii="Times New Roman" w:hAnsi="Times New Roman"/>
          <w:color w:val="000000"/>
          <w:sz w:val="24"/>
          <w:szCs w:val="24"/>
          <w:lang w:eastAsia="el-GR"/>
        </w:rPr>
      </w:pPr>
      <w:r w:rsidRPr="000A74F0">
        <w:rPr>
          <w:rFonts w:ascii="Times New Roman" w:hAnsi="Times New Roman"/>
          <w:color w:val="000000"/>
          <w:sz w:val="24"/>
          <w:szCs w:val="24"/>
          <w:lang w:eastAsia="el-GR"/>
        </w:rPr>
        <w:t xml:space="preserve">οι πρώτες ύλες είναι καινούριες, </w:t>
      </w:r>
    </w:p>
    <w:p w:rsidR="00D14BFC" w:rsidRPr="000A74F0" w:rsidRDefault="00D14BFC" w:rsidP="00D14BFC">
      <w:pPr>
        <w:pStyle w:val="1"/>
        <w:numPr>
          <w:ilvl w:val="1"/>
          <w:numId w:val="3"/>
        </w:numPr>
        <w:spacing w:after="0" w:line="240" w:lineRule="auto"/>
        <w:ind w:left="851" w:hanging="567"/>
        <w:jc w:val="both"/>
        <w:rPr>
          <w:rFonts w:ascii="Times New Roman" w:hAnsi="Times New Roman"/>
          <w:color w:val="000000"/>
          <w:sz w:val="24"/>
          <w:szCs w:val="24"/>
          <w:lang w:eastAsia="el-GR"/>
        </w:rPr>
      </w:pPr>
      <w:r w:rsidRPr="000A74F0">
        <w:rPr>
          <w:rFonts w:ascii="Times New Roman" w:hAnsi="Times New Roman"/>
          <w:color w:val="000000"/>
          <w:sz w:val="24"/>
          <w:szCs w:val="24"/>
          <w:lang w:eastAsia="el-GR"/>
        </w:rPr>
        <w:t>η ποιότητα εκτύπωσης συμφωνεί με τις προδιαγραφέ</w:t>
      </w:r>
      <w:r>
        <w:rPr>
          <w:rFonts w:ascii="Times New Roman" w:hAnsi="Times New Roman"/>
          <w:color w:val="000000"/>
          <w:sz w:val="24"/>
          <w:szCs w:val="24"/>
          <w:lang w:eastAsia="el-GR"/>
        </w:rPr>
        <w:t xml:space="preserve">ς του αρχικού κατασκευαστή (του </w:t>
      </w:r>
      <w:r w:rsidRPr="000A74F0">
        <w:rPr>
          <w:rFonts w:ascii="Times New Roman" w:hAnsi="Times New Roman"/>
          <w:color w:val="000000"/>
          <w:sz w:val="24"/>
          <w:szCs w:val="24"/>
          <w:lang w:eastAsia="el-GR"/>
        </w:rPr>
        <w:t>γνήσιου αναλωσίμου),</w:t>
      </w:r>
    </w:p>
    <w:p w:rsidR="00D14BFC" w:rsidRPr="000A74F0" w:rsidRDefault="00D14BFC" w:rsidP="00D14BFC">
      <w:pPr>
        <w:pStyle w:val="1"/>
        <w:numPr>
          <w:ilvl w:val="1"/>
          <w:numId w:val="3"/>
        </w:numPr>
        <w:spacing w:after="0" w:line="240" w:lineRule="auto"/>
        <w:ind w:left="851" w:hanging="567"/>
        <w:jc w:val="both"/>
        <w:rPr>
          <w:rFonts w:ascii="Times New Roman" w:hAnsi="Times New Roman"/>
          <w:color w:val="000000"/>
          <w:sz w:val="24"/>
          <w:szCs w:val="24"/>
          <w:lang w:eastAsia="el-GR"/>
        </w:rPr>
      </w:pPr>
      <w:r w:rsidRPr="000A74F0">
        <w:rPr>
          <w:rFonts w:ascii="Times New Roman" w:hAnsi="Times New Roman"/>
          <w:color w:val="000000"/>
          <w:sz w:val="24"/>
          <w:szCs w:val="24"/>
          <w:lang w:eastAsia="el-GR"/>
        </w:rPr>
        <w:t>τα ανακατασκευασμένα τεμάχια έχουν καινούργια όλα τα επιμέρους εξαρτήματα που είναι αντικαταστάσιμα (π.χ τύμπανο, roller κ.λ.π.)</w:t>
      </w:r>
      <w:r>
        <w:rPr>
          <w:rFonts w:ascii="Times New Roman" w:hAnsi="Times New Roman"/>
          <w:color w:val="000000"/>
          <w:sz w:val="24"/>
          <w:szCs w:val="24"/>
          <w:lang w:eastAsia="el-GR"/>
        </w:rPr>
        <w:t>,</w:t>
      </w:r>
    </w:p>
    <w:p w:rsidR="00D14BFC" w:rsidRPr="000A74F0" w:rsidRDefault="00D14BFC" w:rsidP="00D14BFC">
      <w:pPr>
        <w:pStyle w:val="1"/>
        <w:numPr>
          <w:ilvl w:val="1"/>
          <w:numId w:val="3"/>
        </w:numPr>
        <w:spacing w:after="0" w:line="240" w:lineRule="auto"/>
        <w:ind w:left="851" w:hanging="567"/>
        <w:jc w:val="both"/>
        <w:rPr>
          <w:rFonts w:ascii="Times New Roman" w:hAnsi="Times New Roman"/>
          <w:color w:val="000000"/>
          <w:sz w:val="24"/>
          <w:szCs w:val="24"/>
          <w:lang w:eastAsia="el-GR"/>
        </w:rPr>
      </w:pPr>
      <w:r w:rsidRPr="000A74F0">
        <w:rPr>
          <w:rFonts w:ascii="Times New Roman" w:hAnsi="Times New Roman"/>
          <w:color w:val="000000"/>
          <w:sz w:val="24"/>
          <w:szCs w:val="24"/>
          <w:lang w:eastAsia="el-GR"/>
        </w:rPr>
        <w:t>ο ονομαστικός  αριθμός των αντιτύπων είναι τουλάχιστον ίσος με αυτόν του γ</w:t>
      </w:r>
      <w:r>
        <w:rPr>
          <w:rFonts w:ascii="Times New Roman" w:hAnsi="Times New Roman"/>
          <w:color w:val="000000"/>
          <w:sz w:val="24"/>
          <w:szCs w:val="24"/>
          <w:lang w:eastAsia="el-GR"/>
        </w:rPr>
        <w:t>νήσιου αναλωσίμου.</w:t>
      </w:r>
    </w:p>
    <w:p w:rsidR="00D14BFC" w:rsidRPr="000A74F0" w:rsidRDefault="00D14BFC" w:rsidP="00D14BFC">
      <w:pPr>
        <w:pStyle w:val="1"/>
        <w:numPr>
          <w:ilvl w:val="1"/>
          <w:numId w:val="3"/>
        </w:numPr>
        <w:autoSpaceDE w:val="0"/>
        <w:autoSpaceDN w:val="0"/>
        <w:adjustRightInd w:val="0"/>
        <w:spacing w:after="0" w:line="240" w:lineRule="auto"/>
        <w:ind w:left="851" w:hanging="567"/>
        <w:jc w:val="both"/>
        <w:rPr>
          <w:rFonts w:ascii="Times New Roman" w:hAnsi="Times New Roman"/>
          <w:sz w:val="24"/>
          <w:szCs w:val="24"/>
        </w:rPr>
      </w:pPr>
      <w:r w:rsidRPr="000A74F0">
        <w:rPr>
          <w:rFonts w:ascii="Times New Roman" w:hAnsi="Times New Roman"/>
          <w:sz w:val="24"/>
          <w:szCs w:val="24"/>
        </w:rPr>
        <w:t>Ο προμηθευτής θα βεβαιώσει ότι διαθέτει εταιρεία στην Ελλάδα για να επαναγεμίζει τα ίδια μελανοδοχεία</w:t>
      </w:r>
      <w:r>
        <w:rPr>
          <w:rFonts w:ascii="Times New Roman" w:hAnsi="Times New Roman"/>
          <w:sz w:val="24"/>
          <w:szCs w:val="24"/>
        </w:rPr>
        <w:t>.</w:t>
      </w:r>
    </w:p>
    <w:p w:rsidR="00D14BFC" w:rsidRDefault="00D14BFC" w:rsidP="00D14BFC">
      <w:pPr>
        <w:pStyle w:val="1"/>
        <w:numPr>
          <w:ilvl w:val="1"/>
          <w:numId w:val="3"/>
        </w:numPr>
        <w:autoSpaceDE w:val="0"/>
        <w:autoSpaceDN w:val="0"/>
        <w:adjustRightInd w:val="0"/>
        <w:spacing w:after="0" w:line="240" w:lineRule="auto"/>
        <w:ind w:left="851" w:hanging="567"/>
        <w:jc w:val="both"/>
        <w:rPr>
          <w:rFonts w:ascii="Times New Roman" w:hAnsi="Times New Roman"/>
          <w:sz w:val="24"/>
          <w:szCs w:val="24"/>
        </w:rPr>
      </w:pPr>
      <w:r w:rsidRPr="000A74F0">
        <w:rPr>
          <w:rFonts w:ascii="Times New Roman" w:hAnsi="Times New Roman"/>
          <w:sz w:val="24"/>
          <w:szCs w:val="24"/>
        </w:rPr>
        <w:t>Ο προμηθευτής θα έχει την υποχρέωση να καθαρίζει εσωτερικά τα μελανοδοχεία, να αντικαθιστά τυχόν φθαρμένα υλικά.</w:t>
      </w:r>
    </w:p>
    <w:p w:rsidR="00D14BFC" w:rsidRDefault="00D14BFC" w:rsidP="00D14BFC">
      <w:pPr>
        <w:pStyle w:val="1"/>
        <w:autoSpaceDE w:val="0"/>
        <w:autoSpaceDN w:val="0"/>
        <w:adjustRightInd w:val="0"/>
        <w:spacing w:after="0" w:line="240" w:lineRule="auto"/>
        <w:ind w:left="851"/>
        <w:jc w:val="both"/>
        <w:rPr>
          <w:rFonts w:ascii="Times New Roman" w:hAnsi="Times New Roman"/>
          <w:sz w:val="24"/>
          <w:szCs w:val="24"/>
        </w:rPr>
      </w:pPr>
    </w:p>
    <w:p w:rsidR="00D14BFC" w:rsidRPr="000A74F0" w:rsidRDefault="00D14BFC" w:rsidP="00D14BFC">
      <w:pPr>
        <w:pStyle w:val="1"/>
        <w:spacing w:before="120" w:after="120" w:line="240" w:lineRule="auto"/>
        <w:ind w:left="425"/>
        <w:rPr>
          <w:rFonts w:ascii="Times New Roman" w:hAnsi="Times New Roman"/>
          <w:b/>
          <w:color w:val="000000"/>
          <w:sz w:val="24"/>
          <w:szCs w:val="24"/>
          <w:lang w:eastAsia="el-GR"/>
        </w:rPr>
      </w:pPr>
      <w:r w:rsidRPr="000A74F0">
        <w:rPr>
          <w:rFonts w:ascii="Times New Roman" w:hAnsi="Times New Roman"/>
          <w:b/>
          <w:color w:val="000000"/>
          <w:sz w:val="24"/>
          <w:szCs w:val="24"/>
          <w:lang w:eastAsia="el-GR"/>
        </w:rPr>
        <w:t>ΑΝΤΙΜΕΤΩΠΙΣΗ ΠΡΟΒΛΗΜΑΤΩΝ</w:t>
      </w:r>
    </w:p>
    <w:p w:rsidR="00D14BFC" w:rsidRPr="000063A6" w:rsidRDefault="00D14BFC" w:rsidP="00D14BFC">
      <w:pPr>
        <w:pStyle w:val="a5"/>
        <w:jc w:val="both"/>
        <w:rPr>
          <w:strike/>
        </w:rPr>
      </w:pPr>
      <w:r w:rsidRPr="000063A6">
        <w:rPr>
          <w:b/>
          <w:color w:val="000000"/>
        </w:rPr>
        <w:t xml:space="preserve">Να κατατεθεί Υπεύθυνη Δήλωση και για τις δύο ΕΝΟΤΗΤΕΣ (Α+Β) </w:t>
      </w:r>
      <w:r w:rsidRPr="000063A6">
        <w:rPr>
          <w:b/>
        </w:rPr>
        <w:t>αναλωσίμων ειδών:</w:t>
      </w:r>
    </w:p>
    <w:p w:rsidR="00D14BFC" w:rsidRPr="000063A6" w:rsidRDefault="00D14BFC" w:rsidP="00D14BFC">
      <w:pPr>
        <w:pStyle w:val="1"/>
        <w:numPr>
          <w:ilvl w:val="1"/>
          <w:numId w:val="1"/>
        </w:numPr>
        <w:spacing w:after="0" w:line="240" w:lineRule="auto"/>
        <w:ind w:left="426" w:hanging="426"/>
        <w:jc w:val="both"/>
        <w:rPr>
          <w:color w:val="000000"/>
        </w:rPr>
      </w:pPr>
      <w:r w:rsidRPr="000063A6">
        <w:rPr>
          <w:color w:val="000000"/>
        </w:rPr>
        <w:t xml:space="preserve">Εφόσον κάποιο από τα προσφερόμενα είδη αποδειχτεί ελαττωματικό, ή δεν αναγνωρίζεται από τη συσκευή που προορίζεται, θα αντικατασταθεί άμεσα με νέο αρίστης ποιότητας. </w:t>
      </w:r>
    </w:p>
    <w:p w:rsidR="00D14BFC" w:rsidRPr="000A74F0" w:rsidRDefault="00D14BFC" w:rsidP="00D14BFC">
      <w:pPr>
        <w:pStyle w:val="1"/>
        <w:numPr>
          <w:ilvl w:val="1"/>
          <w:numId w:val="1"/>
        </w:numPr>
        <w:spacing w:after="0" w:line="240" w:lineRule="auto"/>
        <w:ind w:left="426" w:hanging="426"/>
        <w:jc w:val="both"/>
        <w:rPr>
          <w:rFonts w:ascii="Times New Roman" w:hAnsi="Times New Roman"/>
          <w:color w:val="000000"/>
          <w:sz w:val="24"/>
          <w:szCs w:val="24"/>
          <w:lang w:eastAsia="el-GR"/>
        </w:rPr>
      </w:pPr>
      <w:r w:rsidRPr="000063A6">
        <w:rPr>
          <w:rFonts w:ascii="Times New Roman" w:hAnsi="Times New Roman"/>
          <w:color w:val="000000"/>
          <w:sz w:val="24"/>
          <w:szCs w:val="24"/>
          <w:lang w:eastAsia="el-GR"/>
        </w:rPr>
        <w:t>Τυχόν ελαττώματα, τα οποία έχουν ως αποτέλεσμα την κακή εκτύπωση ή την παντελή</w:t>
      </w:r>
      <w:r w:rsidRPr="000A74F0">
        <w:rPr>
          <w:rFonts w:ascii="Times New Roman" w:hAnsi="Times New Roman"/>
          <w:color w:val="000000"/>
          <w:sz w:val="24"/>
          <w:szCs w:val="24"/>
          <w:lang w:eastAsia="el-GR"/>
        </w:rPr>
        <w:t xml:space="preserve"> έλλειψη εκτύπωσης, αφού διαπιστωθούν από την Υπηρεσία, δημιουργούν υποχρέωση του προμηθευτή για αντικατάσταση όλης της λοιπής ποσότητας, καθώς και των ελαττωματικών τεμαχίων που εντοπίστηκαν και χρησιμοποιήθηκαν μερικώς. </w:t>
      </w:r>
    </w:p>
    <w:p w:rsidR="00D14BFC" w:rsidRPr="00DD2A37" w:rsidRDefault="00D14BFC" w:rsidP="00D14BFC">
      <w:pPr>
        <w:pStyle w:val="1"/>
        <w:numPr>
          <w:ilvl w:val="1"/>
          <w:numId w:val="1"/>
        </w:numPr>
        <w:spacing w:after="0" w:line="240" w:lineRule="auto"/>
        <w:ind w:left="426" w:hanging="426"/>
        <w:jc w:val="both"/>
        <w:rPr>
          <w:rFonts w:ascii="Times New Roman" w:hAnsi="Times New Roman"/>
          <w:color w:val="000000"/>
          <w:sz w:val="24"/>
          <w:szCs w:val="24"/>
          <w:lang w:eastAsia="el-GR"/>
        </w:rPr>
      </w:pPr>
      <w:r w:rsidRPr="000A74F0">
        <w:rPr>
          <w:rFonts w:ascii="Times New Roman" w:hAnsi="Times New Roman"/>
          <w:color w:val="000000"/>
          <w:sz w:val="24"/>
          <w:szCs w:val="24"/>
          <w:lang w:eastAsia="el-GR"/>
        </w:rPr>
        <w:t xml:space="preserve">Εφόσον προκληθεί οποιαδήποτε δυσλειτουργία ή βλάβη σε μηχάνημα από τη χρήση ανακατασκευασμένων τεμαχίων (η βλάβη θα πιστοποιηθεί εγγράφως από εξειδικευμένο φορέα συντήρησης των μηχανημάτων), ο προμηθευτής θα αναλάβει είτε την αποκατάσταση της βλάβης του μηχανήματος είτε την άμεση αποζημίωση της χρέωσης του επισκευαστή. Το τιμολόγιο των εξόδων αποκατάστασης θα βαρύνει απ΄ευθείας τον </w:t>
      </w:r>
      <w:r w:rsidRPr="00DD2A37">
        <w:rPr>
          <w:rFonts w:ascii="Times New Roman" w:hAnsi="Times New Roman"/>
          <w:color w:val="000000"/>
          <w:sz w:val="24"/>
          <w:szCs w:val="24"/>
          <w:lang w:eastAsia="el-GR"/>
        </w:rPr>
        <w:t xml:space="preserve">προμηθευτή/ανάδοχο. </w:t>
      </w:r>
    </w:p>
    <w:p w:rsidR="00D14BFC" w:rsidRPr="000A74F0" w:rsidRDefault="00D14BFC" w:rsidP="00D14BFC">
      <w:pPr>
        <w:pStyle w:val="1"/>
        <w:numPr>
          <w:ilvl w:val="1"/>
          <w:numId w:val="1"/>
        </w:numPr>
        <w:spacing w:after="0" w:line="240" w:lineRule="auto"/>
        <w:ind w:left="426" w:hanging="426"/>
        <w:jc w:val="both"/>
        <w:rPr>
          <w:rFonts w:ascii="Times New Roman" w:hAnsi="Times New Roman"/>
          <w:color w:val="000000"/>
          <w:sz w:val="24"/>
          <w:szCs w:val="24"/>
          <w:lang w:eastAsia="el-GR"/>
        </w:rPr>
      </w:pPr>
      <w:r w:rsidRPr="00DD2A37">
        <w:rPr>
          <w:rFonts w:ascii="Times New Roman" w:hAnsi="Times New Roman"/>
          <w:color w:val="000000"/>
          <w:sz w:val="24"/>
          <w:szCs w:val="24"/>
          <w:lang w:eastAsia="el-GR"/>
        </w:rPr>
        <w:lastRenderedPageBreak/>
        <w:t>Σε περίπτωση αδυναμίας αποκατάστασης βλάβης μηχανήματος που θα διαπιστωθεί  ότι οφείλεται σε ανακατασκευασμένο τεμάχιο (γεγονός που θα πιστοποιηθεί εγγράφως από εξειδικευμένο φορέα συντήρησης των μηχανημάτων), ο προμηθευτής/ανάδοχος θα αναλάβει να αντικαταστήσει το μηχάνημα με άλλο, της ίδιας κατασκευάστριας εταιρείας</w:t>
      </w:r>
      <w:r w:rsidRPr="000A74F0">
        <w:rPr>
          <w:rFonts w:ascii="Times New Roman" w:hAnsi="Times New Roman"/>
          <w:color w:val="000000"/>
          <w:sz w:val="24"/>
          <w:szCs w:val="24"/>
          <w:lang w:eastAsia="el-GR"/>
        </w:rPr>
        <w:t xml:space="preserve"> και ίδιων δυνα</w:t>
      </w:r>
      <w:r>
        <w:rPr>
          <w:rFonts w:ascii="Times New Roman" w:hAnsi="Times New Roman"/>
          <w:color w:val="000000"/>
          <w:sz w:val="24"/>
          <w:szCs w:val="24"/>
          <w:lang w:eastAsia="el-GR"/>
        </w:rPr>
        <w:t xml:space="preserve">τοτήτων. </w:t>
      </w:r>
      <w:r w:rsidRPr="000A74F0">
        <w:rPr>
          <w:rFonts w:ascii="Times New Roman" w:hAnsi="Times New Roman"/>
          <w:color w:val="000000"/>
          <w:sz w:val="24"/>
          <w:szCs w:val="24"/>
          <w:lang w:eastAsia="el-GR"/>
        </w:rPr>
        <w:t xml:space="preserve">Το τιμολόγιο αγοράς και η μεταφορά </w:t>
      </w:r>
      <w:r>
        <w:rPr>
          <w:rFonts w:ascii="Times New Roman" w:hAnsi="Times New Roman"/>
          <w:color w:val="000000"/>
          <w:sz w:val="24"/>
          <w:szCs w:val="24"/>
          <w:lang w:eastAsia="el-GR"/>
        </w:rPr>
        <w:t xml:space="preserve">του </w:t>
      </w:r>
      <w:r w:rsidRPr="000A74F0">
        <w:rPr>
          <w:rFonts w:ascii="Times New Roman" w:hAnsi="Times New Roman"/>
          <w:color w:val="000000"/>
          <w:sz w:val="24"/>
          <w:szCs w:val="24"/>
          <w:lang w:eastAsia="el-GR"/>
        </w:rPr>
        <w:t>στο</w:t>
      </w:r>
      <w:r>
        <w:rPr>
          <w:rFonts w:ascii="Times New Roman" w:hAnsi="Times New Roman"/>
          <w:color w:val="000000"/>
          <w:sz w:val="24"/>
          <w:szCs w:val="24"/>
          <w:lang w:eastAsia="el-GR"/>
        </w:rPr>
        <w:t>υς</w:t>
      </w:r>
      <w:r w:rsidRPr="000A74F0">
        <w:rPr>
          <w:rFonts w:ascii="Times New Roman" w:hAnsi="Times New Roman"/>
          <w:color w:val="000000"/>
          <w:sz w:val="24"/>
          <w:szCs w:val="24"/>
          <w:lang w:eastAsia="el-GR"/>
        </w:rPr>
        <w:t xml:space="preserve"> χώρο</w:t>
      </w:r>
      <w:r>
        <w:rPr>
          <w:rFonts w:ascii="Times New Roman" w:hAnsi="Times New Roman"/>
          <w:color w:val="000000"/>
          <w:sz w:val="24"/>
          <w:szCs w:val="24"/>
          <w:lang w:eastAsia="el-GR"/>
        </w:rPr>
        <w:t>υς</w:t>
      </w:r>
      <w:r w:rsidRPr="000A74F0">
        <w:rPr>
          <w:rFonts w:ascii="Times New Roman" w:hAnsi="Times New Roman"/>
          <w:color w:val="000000"/>
          <w:sz w:val="24"/>
          <w:szCs w:val="24"/>
          <w:lang w:eastAsia="el-GR"/>
        </w:rPr>
        <w:t xml:space="preserve"> της Πανεπιστημιούπολης </w:t>
      </w:r>
      <w:r>
        <w:rPr>
          <w:rFonts w:ascii="Times New Roman" w:hAnsi="Times New Roman"/>
          <w:color w:val="000000"/>
          <w:sz w:val="24"/>
          <w:szCs w:val="24"/>
          <w:lang w:eastAsia="el-GR"/>
        </w:rPr>
        <w:t>Ρεθύμνου (περιοχή Γάλλου)</w:t>
      </w:r>
      <w:r w:rsidRPr="000A74F0">
        <w:rPr>
          <w:rFonts w:ascii="Times New Roman" w:hAnsi="Times New Roman"/>
          <w:color w:val="000000"/>
          <w:sz w:val="24"/>
          <w:szCs w:val="24"/>
          <w:lang w:eastAsia="el-GR"/>
        </w:rPr>
        <w:t xml:space="preserve"> θα βαρύνει απ΄ευθείας τον προμηθευτή</w:t>
      </w:r>
      <w:r>
        <w:rPr>
          <w:rFonts w:ascii="Times New Roman" w:hAnsi="Times New Roman"/>
          <w:color w:val="000000"/>
          <w:sz w:val="24"/>
          <w:szCs w:val="24"/>
          <w:lang w:eastAsia="el-GR"/>
        </w:rPr>
        <w:t>/ανάδοχο</w:t>
      </w:r>
      <w:r w:rsidRPr="000A74F0">
        <w:rPr>
          <w:rFonts w:ascii="Times New Roman" w:hAnsi="Times New Roman"/>
          <w:color w:val="000000"/>
          <w:sz w:val="24"/>
          <w:szCs w:val="24"/>
          <w:lang w:eastAsia="el-GR"/>
        </w:rPr>
        <w:t xml:space="preserve">. </w:t>
      </w:r>
    </w:p>
    <w:p w:rsidR="00D14BFC" w:rsidRPr="000A74F0" w:rsidRDefault="00D14BFC" w:rsidP="00D14BFC">
      <w:pPr>
        <w:pStyle w:val="1"/>
        <w:numPr>
          <w:ilvl w:val="1"/>
          <w:numId w:val="1"/>
        </w:numPr>
        <w:spacing w:after="0" w:line="240" w:lineRule="auto"/>
        <w:ind w:left="426" w:hanging="426"/>
        <w:jc w:val="both"/>
        <w:rPr>
          <w:rFonts w:ascii="Times New Roman" w:hAnsi="Times New Roman"/>
          <w:color w:val="000000"/>
          <w:sz w:val="24"/>
          <w:szCs w:val="24"/>
          <w:lang w:eastAsia="el-GR"/>
        </w:rPr>
      </w:pPr>
      <w:r w:rsidRPr="000A74F0">
        <w:rPr>
          <w:rFonts w:ascii="Times New Roman" w:hAnsi="Times New Roman"/>
          <w:color w:val="000000"/>
          <w:sz w:val="24"/>
          <w:szCs w:val="24"/>
          <w:lang w:eastAsia="el-GR"/>
        </w:rPr>
        <w:t>Η ποιότητα εκτύπωσης, καθώς και ο πραγματικός  αριθμός εκτυπώσεων του ισοδύναμου προϊόντος, συμφωνούν με τις προδιαγραφές του γνήσιου του κατασκευαστή. Σε περίπτωση που διαπιστωθεί αριθμός εκτυπώσεων μικρότερος κατά 10% σε σχέση με τις προδιαγραφές, θα αντικατασταθεί όλη η υπό προμήθεια ποσότητα του προσφερόμενου είδους.</w:t>
      </w:r>
    </w:p>
    <w:p w:rsidR="00D14BFC" w:rsidRDefault="00D14BFC" w:rsidP="00D14BFC">
      <w:pPr>
        <w:pStyle w:val="1"/>
        <w:spacing w:after="0" w:line="240" w:lineRule="auto"/>
        <w:ind w:left="0" w:firstLine="720"/>
        <w:jc w:val="both"/>
        <w:rPr>
          <w:rFonts w:ascii="Times New Roman" w:hAnsi="Times New Roman"/>
          <w:color w:val="000000"/>
          <w:sz w:val="24"/>
          <w:szCs w:val="24"/>
          <w:lang w:eastAsia="el-GR"/>
        </w:rPr>
      </w:pPr>
    </w:p>
    <w:p w:rsidR="00D14BFC" w:rsidRPr="000063A6" w:rsidRDefault="00D14BFC" w:rsidP="00D14BFC">
      <w:pPr>
        <w:pStyle w:val="1"/>
        <w:spacing w:after="0" w:line="240" w:lineRule="auto"/>
        <w:ind w:left="0"/>
        <w:jc w:val="both"/>
        <w:rPr>
          <w:rFonts w:ascii="Times New Roman" w:hAnsi="Times New Roman"/>
          <w:b/>
          <w:color w:val="000000"/>
          <w:sz w:val="24"/>
          <w:szCs w:val="24"/>
          <w:lang w:eastAsia="el-GR"/>
        </w:rPr>
      </w:pPr>
      <w:r w:rsidRPr="000063A6">
        <w:rPr>
          <w:rFonts w:ascii="Times New Roman" w:hAnsi="Times New Roman"/>
          <w:b/>
          <w:color w:val="000000"/>
          <w:sz w:val="24"/>
          <w:szCs w:val="24"/>
          <w:lang w:eastAsia="el-GR"/>
        </w:rPr>
        <w:t xml:space="preserve">Επίσης να αποδέχονται με Υπεύθυνη Δήλωση και για τις δύο </w:t>
      </w:r>
      <w:r>
        <w:rPr>
          <w:rFonts w:ascii="Times New Roman" w:hAnsi="Times New Roman"/>
          <w:b/>
          <w:color w:val="000000"/>
          <w:sz w:val="24"/>
          <w:szCs w:val="24"/>
          <w:lang w:eastAsia="el-GR"/>
        </w:rPr>
        <w:t>ΕΝΟΤΗΤΕΣ</w:t>
      </w:r>
      <w:r w:rsidRPr="000063A6">
        <w:rPr>
          <w:rFonts w:ascii="Times New Roman" w:hAnsi="Times New Roman"/>
          <w:b/>
          <w:color w:val="000000"/>
          <w:sz w:val="24"/>
          <w:szCs w:val="24"/>
          <w:lang w:eastAsia="el-GR"/>
        </w:rPr>
        <w:t xml:space="preserve"> αναλωσί</w:t>
      </w:r>
      <w:r w:rsidRPr="000063A6">
        <w:rPr>
          <w:rFonts w:ascii="Times New Roman" w:hAnsi="Times New Roman"/>
          <w:b/>
          <w:sz w:val="24"/>
          <w:szCs w:val="24"/>
        </w:rPr>
        <w:t>μων ειδών</w:t>
      </w:r>
      <w:r w:rsidRPr="000063A6">
        <w:rPr>
          <w:rFonts w:ascii="Times New Roman" w:hAnsi="Times New Roman"/>
          <w:b/>
          <w:color w:val="000000"/>
          <w:sz w:val="24"/>
          <w:szCs w:val="24"/>
          <w:lang w:eastAsia="el-GR"/>
        </w:rPr>
        <w:t>:</w:t>
      </w:r>
    </w:p>
    <w:p w:rsidR="00D14BFC" w:rsidRPr="000A74F0" w:rsidRDefault="00D14BFC" w:rsidP="00D14BFC">
      <w:pPr>
        <w:pStyle w:val="1"/>
        <w:numPr>
          <w:ilvl w:val="0"/>
          <w:numId w:val="12"/>
        </w:numPr>
        <w:spacing w:before="120" w:after="120" w:line="240" w:lineRule="auto"/>
        <w:jc w:val="both"/>
        <w:rPr>
          <w:rFonts w:ascii="Times New Roman" w:hAnsi="Times New Roman"/>
          <w:color w:val="000000"/>
          <w:sz w:val="24"/>
          <w:szCs w:val="24"/>
          <w:lang w:eastAsia="el-GR"/>
        </w:rPr>
      </w:pPr>
      <w:r w:rsidRPr="000A74F0">
        <w:rPr>
          <w:rFonts w:ascii="Times New Roman" w:hAnsi="Times New Roman"/>
          <w:b/>
          <w:color w:val="000000"/>
          <w:sz w:val="24"/>
          <w:szCs w:val="24"/>
          <w:lang w:eastAsia="el-GR"/>
        </w:rPr>
        <w:t xml:space="preserve">ΣΥΣΚΕΥΑΣΙΑ : </w:t>
      </w:r>
      <w:r w:rsidRPr="000A74F0">
        <w:rPr>
          <w:rFonts w:ascii="Times New Roman" w:hAnsi="Times New Roman"/>
          <w:color w:val="000000"/>
          <w:sz w:val="24"/>
          <w:szCs w:val="24"/>
          <w:lang w:eastAsia="el-GR"/>
        </w:rPr>
        <w:t>Τα υλικά θα παραδίδονται συσκευασμένα. Στις εξωτερικές συσκευασίες θα αναγράφεται α)  τύπος – μοντέλο, και β) η ημερομηνία λήξης ή εναλλακτικά, η ημερομηνία κατασκευής. Οι εσωτερικές συσκευασίες θα είναι αεροστεγείς.</w:t>
      </w:r>
      <w:r>
        <w:rPr>
          <w:rFonts w:ascii="Times New Roman" w:hAnsi="Times New Roman"/>
          <w:color w:val="000000"/>
          <w:sz w:val="24"/>
          <w:szCs w:val="24"/>
          <w:lang w:eastAsia="el-GR"/>
        </w:rPr>
        <w:t xml:space="preserve"> </w:t>
      </w:r>
      <w:r w:rsidRPr="000A74F0">
        <w:rPr>
          <w:rFonts w:ascii="Times New Roman" w:hAnsi="Times New Roman"/>
          <w:color w:val="000000"/>
          <w:sz w:val="24"/>
          <w:szCs w:val="24"/>
          <w:lang w:eastAsia="el-GR"/>
        </w:rPr>
        <w:t>(Υπεύθυνη Δήλωση)</w:t>
      </w:r>
      <w:r>
        <w:rPr>
          <w:rFonts w:ascii="Times New Roman" w:hAnsi="Times New Roman"/>
          <w:color w:val="000000"/>
          <w:sz w:val="24"/>
          <w:szCs w:val="24"/>
          <w:lang w:val="en-US" w:eastAsia="el-GR"/>
        </w:rPr>
        <w:t>.</w:t>
      </w:r>
    </w:p>
    <w:p w:rsidR="00D14BFC" w:rsidRPr="000A74F0" w:rsidRDefault="00D14BFC" w:rsidP="00D14BFC">
      <w:pPr>
        <w:pStyle w:val="1"/>
        <w:numPr>
          <w:ilvl w:val="0"/>
          <w:numId w:val="12"/>
        </w:numPr>
        <w:spacing w:before="120" w:after="120" w:line="240" w:lineRule="auto"/>
        <w:jc w:val="both"/>
        <w:rPr>
          <w:rFonts w:ascii="Times New Roman" w:hAnsi="Times New Roman"/>
          <w:sz w:val="24"/>
          <w:szCs w:val="24"/>
          <w:lang w:eastAsia="el-GR"/>
        </w:rPr>
      </w:pPr>
      <w:r w:rsidRPr="000A74F0">
        <w:rPr>
          <w:rFonts w:ascii="Times New Roman" w:hAnsi="Times New Roman"/>
          <w:b/>
          <w:color w:val="000000"/>
          <w:sz w:val="24"/>
          <w:szCs w:val="24"/>
          <w:lang w:eastAsia="el-GR"/>
        </w:rPr>
        <w:t>ΧΡΟΝΟΣ ΖΩΗΣ :</w:t>
      </w:r>
      <w:r w:rsidRPr="000A74F0">
        <w:rPr>
          <w:rFonts w:ascii="Times New Roman" w:hAnsi="Times New Roman"/>
          <w:color w:val="000000"/>
          <w:sz w:val="24"/>
          <w:szCs w:val="24"/>
          <w:lang w:eastAsia="el-GR"/>
        </w:rPr>
        <w:t xml:space="preserve"> Ο προμηθευτής οφείλει να εγγυηθεί εγγράφως το χρόνο ζωής των προϊόντων που παρέχει. </w:t>
      </w:r>
      <w:r w:rsidRPr="000A74F0">
        <w:rPr>
          <w:rFonts w:ascii="Times New Roman" w:hAnsi="Times New Roman"/>
          <w:sz w:val="24"/>
          <w:szCs w:val="24"/>
          <w:lang w:eastAsia="el-GR"/>
        </w:rPr>
        <w:t>Η εγγύηση θα αρχίζει από την ημερομηνία παράδοσης.</w:t>
      </w:r>
    </w:p>
    <w:p w:rsidR="00D14BFC" w:rsidRPr="000A74F0" w:rsidRDefault="00D14BFC" w:rsidP="00D14BFC">
      <w:pPr>
        <w:pStyle w:val="1"/>
        <w:numPr>
          <w:ilvl w:val="0"/>
          <w:numId w:val="12"/>
        </w:numPr>
        <w:spacing w:before="120" w:after="120" w:line="240" w:lineRule="auto"/>
        <w:jc w:val="both"/>
        <w:rPr>
          <w:rFonts w:ascii="Times New Roman" w:hAnsi="Times New Roman"/>
          <w:color w:val="000000"/>
          <w:sz w:val="24"/>
          <w:szCs w:val="24"/>
          <w:lang w:eastAsia="el-GR"/>
        </w:rPr>
      </w:pPr>
      <w:r w:rsidRPr="000A74F0">
        <w:rPr>
          <w:rFonts w:ascii="Times New Roman" w:hAnsi="Times New Roman"/>
          <w:b/>
          <w:color w:val="000000"/>
          <w:sz w:val="24"/>
          <w:szCs w:val="24"/>
          <w:lang w:eastAsia="el-GR"/>
        </w:rPr>
        <w:t xml:space="preserve">ΕΞΟΔΑ ΑΠΟΣΤΟΛΗΣ : </w:t>
      </w:r>
      <w:r w:rsidRPr="000A74F0">
        <w:rPr>
          <w:rFonts w:ascii="Times New Roman" w:hAnsi="Times New Roman"/>
          <w:color w:val="000000"/>
          <w:sz w:val="24"/>
          <w:szCs w:val="24"/>
          <w:lang w:eastAsia="el-GR"/>
        </w:rPr>
        <w:t>Τα έξοδα και η όλη διαδικασία αποστολής και παράδοσης των  τεμαχίων σε κάθε Τμήμα χωριστά, καθώς και συλλογής των άδειων αναλωσίμων  θα βαρύνει τον προμηθευτή σε κάθε περίπτωση.</w:t>
      </w:r>
    </w:p>
    <w:p w:rsidR="00D14BFC" w:rsidRPr="000A74F0" w:rsidRDefault="00D14BFC" w:rsidP="00D14BFC">
      <w:pPr>
        <w:pStyle w:val="1"/>
        <w:numPr>
          <w:ilvl w:val="0"/>
          <w:numId w:val="12"/>
        </w:numPr>
        <w:spacing w:before="120" w:after="120" w:line="240" w:lineRule="auto"/>
        <w:jc w:val="both"/>
        <w:rPr>
          <w:rFonts w:ascii="Times New Roman" w:hAnsi="Times New Roman"/>
          <w:color w:val="000000"/>
          <w:sz w:val="24"/>
          <w:szCs w:val="24"/>
          <w:lang w:eastAsia="el-GR"/>
        </w:rPr>
      </w:pPr>
      <w:r w:rsidRPr="000A74F0">
        <w:rPr>
          <w:rFonts w:ascii="Times New Roman" w:hAnsi="Times New Roman"/>
          <w:b/>
          <w:color w:val="000000"/>
          <w:sz w:val="24"/>
          <w:szCs w:val="24"/>
          <w:lang w:eastAsia="el-GR"/>
        </w:rPr>
        <w:t xml:space="preserve">ΔΙΑΧΕΙΡΙΣΗ ΑΔΕΙΩΝ ΑΝΑΛΩΣΙΜΩΝ </w:t>
      </w:r>
      <w:r w:rsidRPr="000A74F0">
        <w:rPr>
          <w:rFonts w:ascii="Times New Roman" w:hAnsi="Times New Roman"/>
          <w:color w:val="000000"/>
          <w:sz w:val="24"/>
          <w:szCs w:val="24"/>
          <w:lang w:eastAsia="el-GR"/>
        </w:rPr>
        <w:t xml:space="preserve">: Ο ανάδοχος προμηθευτής οφείλει να συλλέγει  </w:t>
      </w:r>
      <w:r w:rsidRPr="000A74F0">
        <w:rPr>
          <w:rFonts w:ascii="Times New Roman" w:hAnsi="Times New Roman"/>
          <w:color w:val="000000"/>
          <w:sz w:val="24"/>
          <w:szCs w:val="24"/>
          <w:u w:val="single"/>
          <w:lang w:eastAsia="el-GR"/>
        </w:rPr>
        <w:t xml:space="preserve">ΌΛΑ τα άδεια δοχεία μελανιών, toner και γραφίτη για </w:t>
      </w:r>
      <w:r w:rsidRPr="000A74F0">
        <w:rPr>
          <w:rFonts w:ascii="Times New Roman" w:hAnsi="Times New Roman"/>
          <w:b/>
          <w:color w:val="000000"/>
          <w:sz w:val="24"/>
          <w:szCs w:val="24"/>
          <w:u w:val="single"/>
          <w:lang w:eastAsia="el-GR"/>
        </w:rPr>
        <w:t>ένα (1) έτος</w:t>
      </w:r>
      <w:r w:rsidRPr="000A74F0">
        <w:rPr>
          <w:rFonts w:ascii="Times New Roman" w:hAnsi="Times New Roman"/>
          <w:color w:val="000000"/>
          <w:sz w:val="24"/>
          <w:szCs w:val="24"/>
          <w:u w:val="single"/>
          <w:lang w:eastAsia="el-GR"/>
        </w:rPr>
        <w:t xml:space="preserve"> μετά την κατακύρωση </w:t>
      </w:r>
      <w:r w:rsidRPr="000A74F0">
        <w:rPr>
          <w:rFonts w:ascii="Times New Roman" w:hAnsi="Times New Roman"/>
          <w:color w:val="000000"/>
          <w:sz w:val="24"/>
          <w:szCs w:val="24"/>
          <w:lang w:eastAsia="el-GR"/>
        </w:rPr>
        <w:t>και οφείλει να τεκμηριώσει τη διαδικασία ανακύκλωσης που εφαρμόζει για τα άχρηστα/ κατεστραμμένα δοχεία.</w:t>
      </w:r>
    </w:p>
    <w:p w:rsidR="00D14BFC" w:rsidRPr="000A74F0" w:rsidRDefault="00D14BFC" w:rsidP="00D14BFC">
      <w:pPr>
        <w:pStyle w:val="1"/>
        <w:numPr>
          <w:ilvl w:val="0"/>
          <w:numId w:val="12"/>
        </w:numPr>
        <w:spacing w:before="120" w:after="120" w:line="240" w:lineRule="auto"/>
        <w:jc w:val="both"/>
        <w:rPr>
          <w:rFonts w:ascii="Times New Roman" w:hAnsi="Times New Roman"/>
          <w:color w:val="000000"/>
          <w:sz w:val="24"/>
          <w:szCs w:val="24"/>
        </w:rPr>
      </w:pPr>
      <w:r w:rsidRPr="000A74F0">
        <w:rPr>
          <w:rFonts w:ascii="Times New Roman" w:hAnsi="Times New Roman"/>
          <w:b/>
          <w:sz w:val="24"/>
          <w:szCs w:val="24"/>
        </w:rPr>
        <w:t>ΕΜΠΕΙΡΙΑ :</w:t>
      </w:r>
      <w:r w:rsidRPr="000A74F0">
        <w:rPr>
          <w:rFonts w:ascii="Times New Roman" w:hAnsi="Times New Roman"/>
          <w:sz w:val="24"/>
          <w:szCs w:val="24"/>
        </w:rPr>
        <w:t xml:space="preserve"> Ο προμηθευτής οφείλει να προσκομίζει βεβαίωση ότι διαθέτει τουλάχιστον διετή τουλάχιστον εμπειρία στην Ελλάδα στην πώληση μελανιών </w:t>
      </w:r>
      <w:r>
        <w:rPr>
          <w:rFonts w:ascii="Times New Roman" w:hAnsi="Times New Roman"/>
          <w:sz w:val="24"/>
          <w:szCs w:val="24"/>
        </w:rPr>
        <w:t>–</w:t>
      </w:r>
      <w:r w:rsidRPr="000A74F0">
        <w:rPr>
          <w:rFonts w:ascii="Times New Roman" w:hAnsi="Times New Roman"/>
          <w:color w:val="000000"/>
          <w:sz w:val="24"/>
          <w:szCs w:val="24"/>
        </w:rPr>
        <w:t xml:space="preserve"> τόνερ</w:t>
      </w:r>
      <w:r w:rsidRPr="00946310">
        <w:rPr>
          <w:rFonts w:ascii="Times New Roman" w:hAnsi="Times New Roman"/>
          <w:color w:val="000000"/>
          <w:sz w:val="24"/>
          <w:szCs w:val="24"/>
        </w:rPr>
        <w:t>.</w:t>
      </w:r>
    </w:p>
    <w:p w:rsidR="00D14BFC" w:rsidRPr="000A74F0" w:rsidRDefault="00D14BFC" w:rsidP="00D14BFC">
      <w:pPr>
        <w:pStyle w:val="1"/>
        <w:numPr>
          <w:ilvl w:val="0"/>
          <w:numId w:val="12"/>
        </w:numPr>
        <w:spacing w:before="120" w:after="120" w:line="240" w:lineRule="auto"/>
        <w:jc w:val="both"/>
        <w:rPr>
          <w:rFonts w:ascii="Times New Roman" w:hAnsi="Times New Roman"/>
          <w:color w:val="000000"/>
          <w:sz w:val="24"/>
          <w:szCs w:val="24"/>
        </w:rPr>
      </w:pPr>
      <w:r w:rsidRPr="000A74F0">
        <w:rPr>
          <w:rFonts w:ascii="Times New Roman" w:hAnsi="Times New Roman"/>
          <w:color w:val="000000"/>
          <w:sz w:val="24"/>
          <w:szCs w:val="24"/>
        </w:rPr>
        <w:t>Στο παράρτημα της Πρόσκλησης δίδεται Πίνακας Προδιαγραφών των προς προμήθεια αναλωσίμων.</w:t>
      </w:r>
    </w:p>
    <w:p w:rsidR="00D14BFC" w:rsidRDefault="00D14BFC" w:rsidP="00D14BFC">
      <w:pPr>
        <w:pStyle w:val="1"/>
        <w:numPr>
          <w:ilvl w:val="0"/>
          <w:numId w:val="12"/>
        </w:numPr>
        <w:spacing w:before="120" w:after="120" w:line="240" w:lineRule="auto"/>
        <w:jc w:val="both"/>
        <w:rPr>
          <w:rFonts w:ascii="Times New Roman" w:hAnsi="Times New Roman"/>
          <w:sz w:val="24"/>
          <w:szCs w:val="24"/>
        </w:rPr>
      </w:pPr>
      <w:r w:rsidRPr="000A74F0">
        <w:rPr>
          <w:rFonts w:ascii="Times New Roman" w:hAnsi="Times New Roman"/>
          <w:sz w:val="24"/>
          <w:szCs w:val="24"/>
        </w:rPr>
        <w:t>Σε περίπτωση απαίτησης για αναλώσιμα πέραν του αντικειμένου της παρούσας προμήθειας, η τιμή προμήθειας ανά τεμάχιο που δόθηκε στο πλαίσιο του διαγωνισμού θα παραμείνει ίδια με αυτή της επιπλέον προμήθειας και αποτελεί κατατεθειμένη προσφορά σύγκρισης για το Πανεπιστήμιο Κρήτης. Εφ' όσον του ζητηθεί, ο ανάδοχος της παρούσας προμήθειας οφείλει να αναλάβει την προμήθεια και των επιπρόσθετων τεμαχίων.</w:t>
      </w:r>
    </w:p>
    <w:p w:rsidR="00D14BFC" w:rsidRPr="00C62F3A" w:rsidRDefault="00D14BFC" w:rsidP="00D14BFC">
      <w:pPr>
        <w:jc w:val="both"/>
        <w:rPr>
          <w:b/>
        </w:rPr>
      </w:pPr>
      <w:r w:rsidRPr="00C62F3A">
        <w:rPr>
          <w:b/>
        </w:rPr>
        <w:t xml:space="preserve">ΝΑ ΣΥΜΠΛΗΡΩΘΕΙ Ο ΣΥΝΗΜΜΕΝΟΣ «ΠΙΝΑΚΑΣ ΤΕΧΝΙΚΩΝ ΠΡΟΔΙΑΓΡΑΦΩΝ» </w:t>
      </w:r>
      <w:r w:rsidRPr="00DD2A37">
        <w:rPr>
          <w:b/>
        </w:rPr>
        <w:t>ΜΕ ΠΕΡΙΣΣΟΤΕΡΕΣ ΠΛΗΡΟΦΟΡΙΕΣ για τα ΕΙΔΗ  ΕΚΑΣΤΗΣ ομάδος ανά ΕΝΟΤΗΤΑ ΚΑΙ ΝΑ ΚΑΤΑΤΕΘΕΙ  ΕΝΤΟΣ ΤΟΥ ΦΑΚΕΛΟΥ ΤΗΣ «ΤΕΧΝΙΚΗΣ</w:t>
      </w:r>
      <w:r w:rsidRPr="00C62F3A">
        <w:rPr>
          <w:b/>
        </w:rPr>
        <w:t xml:space="preserve"> ΠΡΟΣΦΟΡΑΣ».</w:t>
      </w:r>
    </w:p>
    <w:p w:rsidR="00D14BFC" w:rsidRDefault="00D14BFC" w:rsidP="00D14BFC">
      <w:pPr>
        <w:jc w:val="both"/>
        <w:rPr>
          <w:b/>
        </w:rPr>
      </w:pPr>
      <w:r w:rsidRPr="00C62F3A">
        <w:rPr>
          <w:b/>
        </w:rPr>
        <w:t>ΙΔΙΑΙΤΕΡΗ ΠΡΟΣΟΧΗ ΣΤΟ ΜΕΓΕΘΟΣ ΤΩΝ ΔΟΧΕΙΩΝ ΚΑΙ ΣΤΟΝ ΑΡΙΘΜΟ ΣΕΛΙΔΩΝ ΠΟΥ ΜΠΟΡΟΥΝ ΝΑ ΕΚΤΥΠΩΣΟΥΝ ΟΙ ΠΡΟΣΦΕΡΟΜΕΝΕΣ ΣΥΣΚΕΥΑΣΙΕΣ.</w:t>
      </w:r>
    </w:p>
    <w:p w:rsidR="00D14BFC" w:rsidRPr="00C62F3A" w:rsidRDefault="00D14BFC" w:rsidP="00D14BFC">
      <w:pPr>
        <w:jc w:val="both"/>
        <w:rPr>
          <w:b/>
        </w:rPr>
      </w:pPr>
    </w:p>
    <w:p w:rsidR="00D14BFC" w:rsidRPr="00DD2A37" w:rsidRDefault="00D14BFC" w:rsidP="00D14BFC">
      <w:pPr>
        <w:pStyle w:val="a5"/>
        <w:numPr>
          <w:ilvl w:val="0"/>
          <w:numId w:val="7"/>
        </w:numPr>
        <w:spacing w:before="120"/>
        <w:ind w:left="284" w:hanging="284"/>
        <w:jc w:val="both"/>
      </w:pPr>
      <w:r w:rsidRPr="000A74F0">
        <w:t>Κλειστός φάκελος με την ένδειξη «</w:t>
      </w:r>
      <w:r w:rsidRPr="00B144DA">
        <w:rPr>
          <w:b/>
        </w:rPr>
        <w:t>ΟΙΚΟΝΟΜΙΚΗ ΠΡΟΣΦΟΡΑ</w:t>
      </w:r>
      <w:r w:rsidRPr="000A74F0">
        <w:t>»</w:t>
      </w:r>
      <w:r>
        <w:t>,</w:t>
      </w:r>
      <w:r w:rsidRPr="000A74F0">
        <w:t xml:space="preserve"> </w:t>
      </w:r>
      <w:r w:rsidRPr="00B144DA">
        <w:rPr>
          <w:b/>
        </w:rPr>
        <w:t>επί ποινή</w:t>
      </w:r>
      <w:r>
        <w:rPr>
          <w:b/>
        </w:rPr>
        <w:t>ς</w:t>
      </w:r>
      <w:r w:rsidRPr="00B144DA">
        <w:rPr>
          <w:b/>
        </w:rPr>
        <w:t xml:space="preserve"> αποκλεισμού</w:t>
      </w:r>
      <w:r>
        <w:t>,</w:t>
      </w:r>
      <w:r w:rsidRPr="000A74F0">
        <w:t xml:space="preserve"> ο οποίος </w:t>
      </w:r>
      <w:r>
        <w:t xml:space="preserve">να </w:t>
      </w:r>
      <w:r w:rsidRPr="000A74F0">
        <w:t>περιλαμβάνει</w:t>
      </w:r>
      <w:r>
        <w:t>,</w:t>
      </w:r>
      <w:r w:rsidRPr="000A74F0">
        <w:t xml:space="preserve"> </w:t>
      </w:r>
      <w:r w:rsidRPr="000A74F0">
        <w:rPr>
          <w:b/>
        </w:rPr>
        <w:t>επί ποινής απόρριψης</w:t>
      </w:r>
      <w:r>
        <w:rPr>
          <w:b/>
        </w:rPr>
        <w:t>,</w:t>
      </w:r>
      <w:r w:rsidRPr="000A74F0">
        <w:t xml:space="preserve"> συμπληρωμένο </w:t>
      </w:r>
      <w:r>
        <w:t>τον «</w:t>
      </w:r>
      <w:r w:rsidRPr="000A74F0">
        <w:t>ΠΙΝΑΚΑ</w:t>
      </w:r>
      <w:r>
        <w:t>/ΦΥΛΛΟ</w:t>
      </w:r>
      <w:r w:rsidRPr="000A74F0">
        <w:t xml:space="preserve"> ΟΙΚΟΝΟΜΙΚΗΣ ΠΡΟΣΦΟΡΑΣ</w:t>
      </w:r>
      <w:r>
        <w:t xml:space="preserve">» (φύλλο </w:t>
      </w:r>
      <w:r>
        <w:rPr>
          <w:lang w:val="en-US"/>
        </w:rPr>
        <w:t>xls</w:t>
      </w:r>
      <w:r>
        <w:t>)</w:t>
      </w:r>
      <w:r w:rsidRPr="000A74F0">
        <w:t xml:space="preserve"> όπως δί</w:t>
      </w:r>
      <w:r>
        <w:t>δ</w:t>
      </w:r>
      <w:r w:rsidRPr="000A74F0">
        <w:t xml:space="preserve">εται </w:t>
      </w:r>
      <w:r>
        <w:t xml:space="preserve">με την παρούσα πρόσκληση </w:t>
      </w:r>
      <w:r w:rsidRPr="000A74F0">
        <w:t xml:space="preserve">για κάθε </w:t>
      </w:r>
      <w:r>
        <w:t>ΕΝΟΤΗΤΑ</w:t>
      </w:r>
      <w:r w:rsidRPr="000A74F0">
        <w:t xml:space="preserve"> </w:t>
      </w:r>
      <w:r>
        <w:t>(Α+Β</w:t>
      </w:r>
      <w:r w:rsidRPr="00DD2A37">
        <w:t>) με τις ομάδες αυτής.</w:t>
      </w:r>
    </w:p>
    <w:p w:rsidR="00D14BFC" w:rsidRPr="00DD2A37" w:rsidRDefault="00D14BFC" w:rsidP="00D14BFC">
      <w:pPr>
        <w:pStyle w:val="a5"/>
        <w:widowControl w:val="0"/>
        <w:numPr>
          <w:ilvl w:val="0"/>
          <w:numId w:val="15"/>
        </w:numPr>
        <w:autoSpaceDE w:val="0"/>
        <w:autoSpaceDN w:val="0"/>
        <w:adjustRightInd w:val="0"/>
        <w:jc w:val="both"/>
      </w:pPr>
      <w:r w:rsidRPr="00DD2A37">
        <w:t xml:space="preserve">Απαιτείται </w:t>
      </w:r>
      <w:r w:rsidRPr="00DD2A37">
        <w:rPr>
          <w:b/>
        </w:rPr>
        <w:t>εγγυητική επιστολή καλής εκτέλεσης</w:t>
      </w:r>
      <w:r w:rsidRPr="00DD2A37">
        <w:t xml:space="preserve">.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w:t>
      </w:r>
      <w:r w:rsidRPr="00DD2A37">
        <w:lastRenderedPageBreak/>
        <w:t xml:space="preserve">24%. Η εγγύηση καλής </w:t>
      </w:r>
      <w:r w:rsidRPr="00DD2A37">
        <w:rPr>
          <w:b/>
        </w:rPr>
        <w:t>εκτέλεσης θα έχει διάρκεια 90 ημερών</w:t>
      </w:r>
      <w:r w:rsidRPr="00DD2A37">
        <w:t xml:space="preserve"> από την υπογραφή της σύμβασης (Ν. 4412/2016 άρθρο 72).</w:t>
      </w:r>
    </w:p>
    <w:p w:rsidR="00D14BFC" w:rsidRDefault="00D14BFC" w:rsidP="00D14BFC">
      <w:pPr>
        <w:pStyle w:val="a6"/>
        <w:numPr>
          <w:ilvl w:val="0"/>
          <w:numId w:val="15"/>
        </w:numPr>
        <w:jc w:val="both"/>
      </w:pPr>
      <w:r w:rsidRPr="00DD2A37">
        <w:rPr>
          <w:lang w:eastAsia="en-US"/>
        </w:rPr>
        <w:t>Η παράδοση των αναλωσίμων θα γίνει στους χώρους της Ομάδας</w:t>
      </w:r>
      <w:r>
        <w:rPr>
          <w:lang w:eastAsia="en-US"/>
        </w:rPr>
        <w:t>/Υπηρεσίας στην Πανεπιστημιούπολη Ρεθύμνου, μετά από συνεννόηση με τους υπεύθυνους εκάστης Υπηρεσίας (στοιχεία επικοινωνίας αυτών αναγράφονται και στον Πίνακα/φύλλο οικονομικής προσφοράς).</w:t>
      </w:r>
      <w:r w:rsidRPr="000A74F0">
        <w:rPr>
          <w:lang w:eastAsia="en-US"/>
        </w:rPr>
        <w:t xml:space="preserve"> </w:t>
      </w:r>
    </w:p>
    <w:p w:rsidR="00D14BFC" w:rsidRPr="00CF4EC6" w:rsidRDefault="00D14BFC" w:rsidP="00D14BFC">
      <w:pPr>
        <w:pStyle w:val="a5"/>
        <w:widowControl w:val="0"/>
        <w:numPr>
          <w:ilvl w:val="0"/>
          <w:numId w:val="15"/>
        </w:numPr>
        <w:autoSpaceDE w:val="0"/>
        <w:autoSpaceDN w:val="0"/>
        <w:adjustRightInd w:val="0"/>
        <w:jc w:val="both"/>
      </w:pPr>
      <w:r w:rsidRPr="00DD2A37">
        <w:rPr>
          <w:bCs/>
          <w:shd w:val="clear" w:color="auto" w:fill="FFFFFF"/>
        </w:rPr>
        <w:t xml:space="preserve">Ο χρόνος παράδοσης των ειδών ορίζεται </w:t>
      </w:r>
      <w:r w:rsidRPr="00DF75C8">
        <w:rPr>
          <w:bCs/>
          <w:shd w:val="clear" w:color="auto" w:fill="FFFFFF"/>
        </w:rPr>
        <w:t xml:space="preserve">σε </w:t>
      </w:r>
      <w:r w:rsidRPr="00DF75C8">
        <w:rPr>
          <w:b/>
          <w:bCs/>
          <w:u w:val="single"/>
          <w:shd w:val="clear" w:color="auto" w:fill="FFFFFF"/>
        </w:rPr>
        <w:t>30 ημερολογιακές ημέρες</w:t>
      </w:r>
      <w:r w:rsidRPr="00DD2A37">
        <w:rPr>
          <w:bCs/>
          <w:shd w:val="clear" w:color="auto" w:fill="FFFFFF"/>
        </w:rPr>
        <w:t xml:space="preserve"> από την υπογραφή της Σύμβασης.</w:t>
      </w:r>
    </w:p>
    <w:p w:rsidR="00D14BFC" w:rsidRPr="00DD2A37" w:rsidRDefault="00D14BFC" w:rsidP="00D14BFC">
      <w:pPr>
        <w:pStyle w:val="a5"/>
        <w:numPr>
          <w:ilvl w:val="0"/>
          <w:numId w:val="15"/>
        </w:numPr>
        <w:jc w:val="both"/>
      </w:pPr>
      <w:r>
        <w:t xml:space="preserve">Ο </w:t>
      </w:r>
      <w:r w:rsidRPr="00CF4EC6">
        <w:t xml:space="preserve">ανάδοχος υποχρεούται </w:t>
      </w:r>
      <w:r w:rsidRPr="00431427">
        <w:rPr>
          <w:b/>
        </w:rPr>
        <w:t>να τιμολογήσει τα είδη για κάθε Ομάδα/Υπηρεσία ξεχωριστά</w:t>
      </w:r>
      <w:r>
        <w:t xml:space="preserve"> και ν</w:t>
      </w:r>
      <w:r w:rsidRPr="00DB149B">
        <w:t>α παραδώσει τα αναλώσιμα</w:t>
      </w:r>
      <w:r>
        <w:t xml:space="preserve"> στους χώρους της Υπηρεσίας που υπέβαλε το αίτημα στην Πανεπιστημιούπολη Ρεθύμνου κατόπιν συνεννόησης με τον υπεύθυνο εκάστης Υπηρεσίας</w:t>
      </w:r>
      <w:r w:rsidRPr="00DB149B">
        <w:t xml:space="preserve"> (</w:t>
      </w:r>
      <w:r>
        <w:t>στοιχεία επικοινωνίας τους αναφέρονται στους</w:t>
      </w:r>
      <w:r w:rsidRPr="00DB149B">
        <w:t xml:space="preserve"> παρακάτω πίνακ</w:t>
      </w:r>
      <w:r>
        <w:t>ες</w:t>
      </w:r>
      <w:r w:rsidRPr="00DB149B">
        <w:t xml:space="preserve"> </w:t>
      </w:r>
      <w:r>
        <w:t>όπως και στους</w:t>
      </w:r>
      <w:r w:rsidRPr="00DB149B">
        <w:t xml:space="preserve"> Πίνακ</w:t>
      </w:r>
      <w:r>
        <w:t xml:space="preserve">ες τεχνικών προδιαγραφών,  σε μορφή </w:t>
      </w:r>
      <w:r w:rsidRPr="00DB149B">
        <w:t>.</w:t>
      </w:r>
      <w:r w:rsidRPr="00CF4EC6">
        <w:rPr>
          <w:lang w:val="en-US"/>
        </w:rPr>
        <w:t>xls</w:t>
      </w:r>
      <w:r w:rsidRPr="00DB149B">
        <w:t xml:space="preserve">). </w:t>
      </w:r>
      <w:r w:rsidRPr="00DD2A37">
        <w:rPr>
          <w:lang w:eastAsia="en-US"/>
        </w:rPr>
        <w:t xml:space="preserve"> </w:t>
      </w:r>
    </w:p>
    <w:p w:rsidR="00D14BFC" w:rsidRPr="00DD2A37" w:rsidRDefault="00D14BFC" w:rsidP="00D14BFC">
      <w:pPr>
        <w:pStyle w:val="a6"/>
        <w:numPr>
          <w:ilvl w:val="0"/>
          <w:numId w:val="15"/>
        </w:numPr>
        <w:jc w:val="both"/>
      </w:pPr>
      <w:r w:rsidRPr="00DD2A37">
        <w:t>Η διαδικασία πληρωμής του αναδόχου ξεκινά αμέσως μετά</w:t>
      </w:r>
      <w:r>
        <w:rPr>
          <w:lang w:eastAsia="en-US"/>
        </w:rPr>
        <w:t xml:space="preserve"> την οριστική παραλαβή (ποιοτική</w:t>
      </w:r>
      <w:r w:rsidRPr="00DD2A37">
        <w:rPr>
          <w:lang w:eastAsia="en-US"/>
        </w:rPr>
        <w:t xml:space="preserve"> και ποσοτική</w:t>
      </w:r>
      <w:r>
        <w:rPr>
          <w:lang w:eastAsia="en-US"/>
        </w:rPr>
        <w:t>)</w:t>
      </w:r>
      <w:r w:rsidRPr="00DD2A37">
        <w:rPr>
          <w:lang w:eastAsia="en-US"/>
        </w:rPr>
        <w:t xml:space="preserve"> των ειδών εκάστης </w:t>
      </w:r>
      <w:r>
        <w:rPr>
          <w:b/>
        </w:rPr>
        <w:t>Υπηρεσίας/Ο</w:t>
      </w:r>
      <w:r w:rsidRPr="00DD2A37">
        <w:rPr>
          <w:b/>
        </w:rPr>
        <w:t>μάδος  της αντίστοιχης ΕΝΟΤΗΤΑΣ</w:t>
      </w:r>
      <w:r w:rsidRPr="00DD2A37">
        <w:rPr>
          <w:lang w:eastAsia="en-US"/>
        </w:rPr>
        <w:t xml:space="preserve"> από την αρμόδια Επιτροπή Παραλαβής </w:t>
      </w:r>
      <w:r>
        <w:rPr>
          <w:lang w:eastAsia="en-US"/>
        </w:rPr>
        <w:t>της Υπηρεσίας</w:t>
      </w:r>
      <w:r w:rsidR="00D540EA">
        <w:rPr>
          <w:lang w:eastAsia="en-US"/>
        </w:rPr>
        <w:t xml:space="preserve"> </w:t>
      </w:r>
      <w:r>
        <w:rPr>
          <w:lang w:eastAsia="en-US"/>
        </w:rPr>
        <w:t xml:space="preserve">για την οποία προορίζονται τα </w:t>
      </w:r>
      <w:r w:rsidRPr="00DF75C8">
        <w:rPr>
          <w:lang w:eastAsia="en-US"/>
        </w:rPr>
        <w:t>είδη</w:t>
      </w:r>
      <w:r w:rsidR="00D540EA" w:rsidRPr="00DF75C8">
        <w:rPr>
          <w:lang w:eastAsia="en-US"/>
        </w:rPr>
        <w:t xml:space="preserve"> έτους 2020</w:t>
      </w:r>
      <w:r w:rsidRPr="00DF75C8">
        <w:rPr>
          <w:lang w:eastAsia="en-US"/>
        </w:rPr>
        <w:t>.</w:t>
      </w:r>
      <w:r w:rsidRPr="00DD2A37">
        <w:rPr>
          <w:lang w:eastAsia="en-US"/>
        </w:rPr>
        <w:t xml:space="preserve"> Η εν λόγω Επιτροπή αφού ελέγξει την ορθή τήρηση τεχνικών προδιαγραφών-ποσοτήτων, σύμφωνα με τον </w:t>
      </w:r>
      <w:r>
        <w:rPr>
          <w:lang w:eastAsia="en-US"/>
        </w:rPr>
        <w:t>«</w:t>
      </w:r>
      <w:r w:rsidRPr="00DD2A37">
        <w:t>ΠΙΝΑΚΑ/ΦΥΛΛΟ ΤΕΧΝΙΚΗΣ-ΟΙΚΟΝΟΜΙΚΗΣ ΠΡΟΣΦΟΡΑΣ»</w:t>
      </w:r>
      <w:r w:rsidRPr="00DD2A37">
        <w:rPr>
          <w:lang w:eastAsia="en-US"/>
        </w:rPr>
        <w:t xml:space="preserve"> </w:t>
      </w:r>
      <w:r>
        <w:rPr>
          <w:lang w:eastAsia="en-US"/>
        </w:rPr>
        <w:t>(</w:t>
      </w:r>
      <w:r w:rsidRPr="00DD2A37">
        <w:rPr>
          <w:lang w:eastAsia="en-US"/>
        </w:rPr>
        <w:t>συνοδεύ</w:t>
      </w:r>
      <w:r>
        <w:rPr>
          <w:lang w:eastAsia="en-US"/>
        </w:rPr>
        <w:t>ει</w:t>
      </w:r>
      <w:r w:rsidRPr="00DD2A37">
        <w:rPr>
          <w:lang w:eastAsia="en-US"/>
        </w:rPr>
        <w:t xml:space="preserve"> την παρούσα Πρόσκληση</w:t>
      </w:r>
      <w:r>
        <w:rPr>
          <w:lang w:eastAsia="en-US"/>
        </w:rPr>
        <w:t>)</w:t>
      </w:r>
      <w:r w:rsidRPr="00DD2A37">
        <w:rPr>
          <w:lang w:eastAsia="en-US"/>
        </w:rPr>
        <w:t>, εκδίδει και υπογράφει το σχετικό πρωτόκολλο παραλαβής</w:t>
      </w:r>
      <w:r w:rsidRPr="00DD2A37">
        <w:t>, με βάση το εκδοθέν τιμολόγιο του αναδόχου</w:t>
      </w:r>
      <w:r>
        <w:t>. Κατόπιν,</w:t>
      </w:r>
      <w:r w:rsidRPr="00DD2A37">
        <w:t xml:space="preserve"> με βάση τα προαναφερόμενα, εκδίδεται τακτικό χρηματικό ένταλμα το οποίο θεωρείται από την κατά νόμο αρμόδια υπηρεσία και εν συνεχεία ακολουθεί η πληρωμή του αναδόχου.</w:t>
      </w:r>
    </w:p>
    <w:p w:rsidR="00D14BFC" w:rsidRPr="00DD2A37" w:rsidRDefault="00D14BFC" w:rsidP="00D14BFC">
      <w:pPr>
        <w:pStyle w:val="a4"/>
        <w:numPr>
          <w:ilvl w:val="0"/>
          <w:numId w:val="15"/>
        </w:numPr>
        <w:rPr>
          <w:rFonts w:ascii="Book Antiqua" w:hAnsi="Book Antiqua"/>
          <w:sz w:val="22"/>
          <w:szCs w:val="22"/>
        </w:rPr>
      </w:pPr>
      <w:r w:rsidRPr="00DD2A37">
        <w:rPr>
          <w:szCs w:val="24"/>
        </w:rPr>
        <w:t>Ο ανάδοχος βαρύνεται με  παρακράτηση φόρου 4% ή 8% για την οποία  χορηγείται σχετική βεβαίωση, κράτηση 0,07% υπέρ της Ενιαίας Ανεξάρτητης Αρχής Δημοσίων Συμβάσεων καθώς και με κάθε άλλη νόμιμη επιβάρυνση</w:t>
      </w:r>
      <w:r w:rsidRPr="00DD2A37">
        <w:rPr>
          <w:rFonts w:ascii="Book Antiqua" w:hAnsi="Book Antiqua"/>
          <w:sz w:val="22"/>
          <w:szCs w:val="22"/>
        </w:rPr>
        <w:t>. Ο ΦΠΑ βαρύνει το Πανεπιστήμιο Κρήτης.</w:t>
      </w:r>
    </w:p>
    <w:p w:rsidR="00991D40" w:rsidRPr="000A74F0" w:rsidRDefault="00991D40" w:rsidP="00991D40">
      <w:pPr>
        <w:jc w:val="both"/>
      </w:pPr>
    </w:p>
    <w:p w:rsidR="002B6871" w:rsidRPr="00C05B47" w:rsidRDefault="002B6871" w:rsidP="002B6871">
      <w:pPr>
        <w:jc w:val="both"/>
        <w:rPr>
          <w:strike/>
        </w:rPr>
      </w:pPr>
      <w:r w:rsidRPr="00DD2A37">
        <w:t xml:space="preserve">Η ΠΑΡΟΥΣΑ ΣΥΝΟΔΕΥΕΤΑΙ ΑΠΟ </w:t>
      </w:r>
      <w:r w:rsidR="00C05B47" w:rsidRPr="00DD2A37">
        <w:rPr>
          <w:b/>
        </w:rPr>
        <w:t xml:space="preserve">«ΠΙΝΑΚΑ ΤΕΧΝΙΚΩΝ ΠΡΟΔΙΑΓΡΑΦΩΝ» &amp; «ΠΙΝΑΚΑ/ΦΥΛΛΟ ΟΙΚΟΝΟΜΙΚΗΣ ΠΡΟΣΦΟΡΑΣ», </w:t>
      </w:r>
      <w:r w:rsidR="00C05B47" w:rsidRPr="00DD2A37">
        <w:t xml:space="preserve">ΣΕ ΜΟΡΦΗ </w:t>
      </w:r>
      <w:r w:rsidR="00C05B47" w:rsidRPr="00DD2A37">
        <w:rPr>
          <w:lang w:val="en-US"/>
        </w:rPr>
        <w:t>EXCEL</w:t>
      </w:r>
      <w:r w:rsidR="00C05B47" w:rsidRPr="00DD2A37">
        <w:t xml:space="preserve"> (.</w:t>
      </w:r>
      <w:r w:rsidR="00C05B47" w:rsidRPr="00DD2A37">
        <w:rPr>
          <w:lang w:val="en-US"/>
        </w:rPr>
        <w:t>XLS</w:t>
      </w:r>
      <w:r w:rsidR="00C05B47" w:rsidRPr="00DD2A37">
        <w:t xml:space="preserve">), για κάθε </w:t>
      </w:r>
      <w:r w:rsidR="00266534" w:rsidRPr="00DD2A37">
        <w:t>ΕΝΟΤΗΤΑ</w:t>
      </w:r>
      <w:r w:rsidR="004C48E0" w:rsidRPr="00DD2A37">
        <w:rPr>
          <w:b/>
        </w:rPr>
        <w:t xml:space="preserve"> </w:t>
      </w:r>
      <w:r w:rsidR="004C48E0" w:rsidRPr="00DD2A37">
        <w:t xml:space="preserve">με τις </w:t>
      </w:r>
      <w:r w:rsidR="00C05B47" w:rsidRPr="00DD2A37">
        <w:t>ομάδ</w:t>
      </w:r>
      <w:r w:rsidR="004C48E0" w:rsidRPr="00DD2A37">
        <w:t>ες</w:t>
      </w:r>
      <w:r w:rsidR="005D7BAC" w:rsidRPr="00DD2A37">
        <w:t>/υπηρεσίες</w:t>
      </w:r>
      <w:r w:rsidR="00C05B47" w:rsidRPr="00DD2A37">
        <w:t xml:space="preserve"> αυτής</w:t>
      </w:r>
      <w:r w:rsidR="00C05B47">
        <w:t xml:space="preserve"> </w:t>
      </w:r>
    </w:p>
    <w:p w:rsidR="002B6871" w:rsidRDefault="002B6871" w:rsidP="002B6871"/>
    <w:p w:rsidR="000A74F0" w:rsidRDefault="002B6871" w:rsidP="002B6871">
      <w:r>
        <w:t xml:space="preserve"> </w:t>
      </w:r>
    </w:p>
    <w:p w:rsidR="000A74F0" w:rsidRDefault="000A74F0" w:rsidP="000A74F0">
      <w:pPr>
        <w:tabs>
          <w:tab w:val="num" w:pos="0"/>
        </w:tabs>
        <w:jc w:val="center"/>
        <w:rPr>
          <w:highlight w:val="yellow"/>
        </w:rPr>
      </w:pPr>
    </w:p>
    <w:p w:rsidR="000A74F0" w:rsidRPr="000A74F0" w:rsidRDefault="000A74F0"/>
    <w:sectPr w:rsidR="000A74F0" w:rsidRPr="000A74F0" w:rsidSect="00065580">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516" w:rsidRDefault="00E57516" w:rsidP="00CD0A62">
      <w:r>
        <w:separator/>
      </w:r>
    </w:p>
  </w:endnote>
  <w:endnote w:type="continuationSeparator" w:id="0">
    <w:p w:rsidR="00E57516" w:rsidRDefault="00E57516" w:rsidP="00CD0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705490"/>
      <w:docPartObj>
        <w:docPartGallery w:val="Page Numbers (Bottom of Page)"/>
        <w:docPartUnique/>
      </w:docPartObj>
    </w:sdtPr>
    <w:sdtEndPr/>
    <w:sdtContent>
      <w:sdt>
        <w:sdtPr>
          <w:id w:val="-1669238322"/>
          <w:docPartObj>
            <w:docPartGallery w:val="Page Numbers (Top of Page)"/>
            <w:docPartUnique/>
          </w:docPartObj>
        </w:sdtPr>
        <w:sdtEndPr/>
        <w:sdtContent>
          <w:p w:rsidR="00D14BFC" w:rsidRDefault="00D14BFC">
            <w:pPr>
              <w:pStyle w:val="a8"/>
              <w:jc w:val="center"/>
            </w:pPr>
            <w:r>
              <w:t xml:space="preserve">Σελίδα </w:t>
            </w:r>
            <w:r>
              <w:rPr>
                <w:b/>
                <w:bCs/>
              </w:rPr>
              <w:fldChar w:fldCharType="begin"/>
            </w:r>
            <w:r>
              <w:rPr>
                <w:b/>
                <w:bCs/>
              </w:rPr>
              <w:instrText>PAGE</w:instrText>
            </w:r>
            <w:r>
              <w:rPr>
                <w:b/>
                <w:bCs/>
              </w:rPr>
              <w:fldChar w:fldCharType="separate"/>
            </w:r>
            <w:r w:rsidR="00E3606E">
              <w:rPr>
                <w:b/>
                <w:bCs/>
                <w:noProof/>
              </w:rPr>
              <w:t>1</w:t>
            </w:r>
            <w:r>
              <w:rPr>
                <w:b/>
                <w:bCs/>
              </w:rPr>
              <w:fldChar w:fldCharType="end"/>
            </w:r>
            <w:r>
              <w:t xml:space="preserve"> από </w:t>
            </w:r>
            <w:r>
              <w:rPr>
                <w:b/>
                <w:bCs/>
              </w:rPr>
              <w:fldChar w:fldCharType="begin"/>
            </w:r>
            <w:r>
              <w:rPr>
                <w:b/>
                <w:bCs/>
              </w:rPr>
              <w:instrText>NUMPAGES</w:instrText>
            </w:r>
            <w:r>
              <w:rPr>
                <w:b/>
                <w:bCs/>
              </w:rPr>
              <w:fldChar w:fldCharType="separate"/>
            </w:r>
            <w:r w:rsidR="00E3606E">
              <w:rPr>
                <w:b/>
                <w:bCs/>
                <w:noProof/>
              </w:rPr>
              <w:t>9</w:t>
            </w:r>
            <w:r>
              <w:rPr>
                <w:b/>
                <w:bCs/>
              </w:rPr>
              <w:fldChar w:fldCharType="end"/>
            </w:r>
          </w:p>
        </w:sdtContent>
      </w:sdt>
    </w:sdtContent>
  </w:sdt>
  <w:p w:rsidR="00E57516" w:rsidRDefault="00E5751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516" w:rsidRDefault="00E57516" w:rsidP="00CD0A62">
      <w:r>
        <w:separator/>
      </w:r>
    </w:p>
  </w:footnote>
  <w:footnote w:type="continuationSeparator" w:id="0">
    <w:p w:rsidR="00E57516" w:rsidRDefault="00E57516" w:rsidP="00CD0A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5871"/>
    <w:multiLevelType w:val="hybridMultilevel"/>
    <w:tmpl w:val="71A8AAAA"/>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0A604766"/>
    <w:multiLevelType w:val="multilevel"/>
    <w:tmpl w:val="FDC65AD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E7925EF"/>
    <w:multiLevelType w:val="hybridMultilevel"/>
    <w:tmpl w:val="F768E10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5A39D8"/>
    <w:multiLevelType w:val="hybridMultilevel"/>
    <w:tmpl w:val="3426E8B0"/>
    <w:lvl w:ilvl="0" w:tplc="CB5AD56C">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 w15:restartNumberingAfterBreak="0">
    <w:nsid w:val="37916186"/>
    <w:multiLevelType w:val="hybridMultilevel"/>
    <w:tmpl w:val="54F26222"/>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15:restartNumberingAfterBreak="0">
    <w:nsid w:val="39727C70"/>
    <w:multiLevelType w:val="multilevel"/>
    <w:tmpl w:val="44A4DE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127"/>
        </w:tabs>
        <w:ind w:left="2127" w:hanging="72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185"/>
        </w:tabs>
        <w:ind w:left="3185" w:hanging="1080"/>
      </w:pPr>
      <w:rPr>
        <w:rFonts w:hint="default"/>
      </w:rPr>
    </w:lvl>
    <w:lvl w:ilvl="6">
      <w:start w:val="1"/>
      <w:numFmt w:val="decimal"/>
      <w:isLgl/>
      <w:lvlText w:val="%1.%2.%3.%4.%5.%6.%7"/>
      <w:lvlJc w:val="left"/>
      <w:pPr>
        <w:tabs>
          <w:tab w:val="num" w:pos="3894"/>
        </w:tabs>
        <w:ind w:left="3894" w:hanging="1440"/>
      </w:pPr>
      <w:rPr>
        <w:rFonts w:hint="default"/>
      </w:rPr>
    </w:lvl>
    <w:lvl w:ilvl="7">
      <w:start w:val="1"/>
      <w:numFmt w:val="decimal"/>
      <w:isLgl/>
      <w:lvlText w:val="%1.%2.%3.%4.%5.%6.%7.%8"/>
      <w:lvlJc w:val="left"/>
      <w:pPr>
        <w:tabs>
          <w:tab w:val="num" w:pos="4243"/>
        </w:tabs>
        <w:ind w:left="4243" w:hanging="1440"/>
      </w:pPr>
      <w:rPr>
        <w:rFonts w:hint="default"/>
      </w:rPr>
    </w:lvl>
    <w:lvl w:ilvl="8">
      <w:start w:val="1"/>
      <w:numFmt w:val="decimal"/>
      <w:isLgl/>
      <w:lvlText w:val="%1.%2.%3.%4.%5.%6.%7.%8.%9"/>
      <w:lvlJc w:val="left"/>
      <w:pPr>
        <w:tabs>
          <w:tab w:val="num" w:pos="4952"/>
        </w:tabs>
        <w:ind w:left="4952" w:hanging="1800"/>
      </w:pPr>
      <w:rPr>
        <w:rFonts w:hint="default"/>
      </w:rPr>
    </w:lvl>
  </w:abstractNum>
  <w:abstractNum w:abstractNumId="7" w15:restartNumberingAfterBreak="0">
    <w:nsid w:val="3F9B6A12"/>
    <w:multiLevelType w:val="hybridMultilevel"/>
    <w:tmpl w:val="F5822180"/>
    <w:lvl w:ilvl="0" w:tplc="04080001">
      <w:start w:val="1"/>
      <w:numFmt w:val="bullet"/>
      <w:lvlText w:val=""/>
      <w:lvlJc w:val="left"/>
      <w:pPr>
        <w:tabs>
          <w:tab w:val="num" w:pos="720"/>
        </w:tabs>
        <w:ind w:left="720" w:hanging="360"/>
      </w:pPr>
      <w:rPr>
        <w:rFonts w:ascii="Symbol" w:hAnsi="Symbol"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E07171"/>
    <w:multiLevelType w:val="hybridMultilevel"/>
    <w:tmpl w:val="23A49EB2"/>
    <w:lvl w:ilvl="0" w:tplc="C6E623A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4CF33B0E"/>
    <w:multiLevelType w:val="multilevel"/>
    <w:tmpl w:val="FDC65AD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16730B5"/>
    <w:multiLevelType w:val="hybridMultilevel"/>
    <w:tmpl w:val="B02ACCC0"/>
    <w:lvl w:ilvl="0" w:tplc="04080001">
      <w:start w:val="1"/>
      <w:numFmt w:val="bullet"/>
      <w:lvlText w:val=""/>
      <w:lvlJc w:val="left"/>
      <w:pPr>
        <w:tabs>
          <w:tab w:val="num" w:pos="720"/>
        </w:tabs>
        <w:ind w:left="720" w:hanging="360"/>
      </w:pPr>
      <w:rPr>
        <w:rFonts w:ascii="Symbol" w:hAnsi="Symbol"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A62027"/>
    <w:multiLevelType w:val="hybridMultilevel"/>
    <w:tmpl w:val="7E6682B6"/>
    <w:lvl w:ilvl="0" w:tplc="A34887FE">
      <w:start w:val="1"/>
      <w:numFmt w:val="decimal"/>
      <w:lvlText w:val="%1."/>
      <w:lvlJc w:val="left"/>
      <w:pPr>
        <w:ind w:left="1080" w:hanging="360"/>
      </w:pPr>
      <w:rPr>
        <w:rFonts w:hint="default"/>
        <w:b/>
        <w:i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552A675D"/>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B61907"/>
    <w:multiLevelType w:val="hybridMultilevel"/>
    <w:tmpl w:val="9E62B3D6"/>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4" w15:restartNumberingAfterBreak="0">
    <w:nsid w:val="7CD001CE"/>
    <w:multiLevelType w:val="hybridMultilevel"/>
    <w:tmpl w:val="BCCED5F6"/>
    <w:lvl w:ilvl="0" w:tplc="F65A6746">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5"/>
  </w:num>
  <w:num w:numId="2">
    <w:abstractNumId w:val="3"/>
  </w:num>
  <w:num w:numId="3">
    <w:abstractNumId w:val="6"/>
  </w:num>
  <w:num w:numId="4">
    <w:abstractNumId w:val="8"/>
  </w:num>
  <w:num w:numId="5">
    <w:abstractNumId w:val="12"/>
  </w:num>
  <w:num w:numId="6">
    <w:abstractNumId w:val="0"/>
  </w:num>
  <w:num w:numId="7">
    <w:abstractNumId w:val="13"/>
  </w:num>
  <w:num w:numId="8">
    <w:abstractNumId w:val="2"/>
  </w:num>
  <w:num w:numId="9">
    <w:abstractNumId w:val="1"/>
  </w:num>
  <w:num w:numId="10">
    <w:abstractNumId w:val="9"/>
  </w:num>
  <w:num w:numId="11">
    <w:abstractNumId w:val="11"/>
  </w:num>
  <w:num w:numId="12">
    <w:abstractNumId w:val="14"/>
  </w:num>
  <w:num w:numId="13">
    <w:abstractNumId w:val="4"/>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BF5"/>
    <w:rsid w:val="000016E6"/>
    <w:rsid w:val="000063A6"/>
    <w:rsid w:val="00023975"/>
    <w:rsid w:val="00065580"/>
    <w:rsid w:val="0006656C"/>
    <w:rsid w:val="00075871"/>
    <w:rsid w:val="000A74F0"/>
    <w:rsid w:val="000F0911"/>
    <w:rsid w:val="001031F0"/>
    <w:rsid w:val="00120323"/>
    <w:rsid w:val="00167DEA"/>
    <w:rsid w:val="00176E12"/>
    <w:rsid w:val="001C30B4"/>
    <w:rsid w:val="001F51EB"/>
    <w:rsid w:val="001F651C"/>
    <w:rsid w:val="002073CC"/>
    <w:rsid w:val="002241DB"/>
    <w:rsid w:val="00245F6B"/>
    <w:rsid w:val="00266534"/>
    <w:rsid w:val="002773C5"/>
    <w:rsid w:val="002B09F8"/>
    <w:rsid w:val="002B6871"/>
    <w:rsid w:val="002D4EED"/>
    <w:rsid w:val="002E6AE6"/>
    <w:rsid w:val="002F3451"/>
    <w:rsid w:val="003077BC"/>
    <w:rsid w:val="00312451"/>
    <w:rsid w:val="00370A82"/>
    <w:rsid w:val="0038036C"/>
    <w:rsid w:val="003951B1"/>
    <w:rsid w:val="003A1DAA"/>
    <w:rsid w:val="003C6C58"/>
    <w:rsid w:val="003D06F8"/>
    <w:rsid w:val="003E58B8"/>
    <w:rsid w:val="00402307"/>
    <w:rsid w:val="00417D4E"/>
    <w:rsid w:val="00442D72"/>
    <w:rsid w:val="00447B14"/>
    <w:rsid w:val="00471B62"/>
    <w:rsid w:val="004854F7"/>
    <w:rsid w:val="00495F3A"/>
    <w:rsid w:val="004A09DA"/>
    <w:rsid w:val="004A5EB0"/>
    <w:rsid w:val="004B05D3"/>
    <w:rsid w:val="004B09B1"/>
    <w:rsid w:val="004C1B89"/>
    <w:rsid w:val="004C48E0"/>
    <w:rsid w:val="004C6E0B"/>
    <w:rsid w:val="004E694D"/>
    <w:rsid w:val="004F2127"/>
    <w:rsid w:val="004F4B71"/>
    <w:rsid w:val="00507F3D"/>
    <w:rsid w:val="005219A6"/>
    <w:rsid w:val="005429CA"/>
    <w:rsid w:val="00551B55"/>
    <w:rsid w:val="005824FE"/>
    <w:rsid w:val="005D7BAC"/>
    <w:rsid w:val="005E13BA"/>
    <w:rsid w:val="005F6981"/>
    <w:rsid w:val="00651676"/>
    <w:rsid w:val="006D17A4"/>
    <w:rsid w:val="00722F1C"/>
    <w:rsid w:val="00744033"/>
    <w:rsid w:val="00773A8D"/>
    <w:rsid w:val="007876CD"/>
    <w:rsid w:val="007E09B0"/>
    <w:rsid w:val="007E3655"/>
    <w:rsid w:val="007E58AC"/>
    <w:rsid w:val="007F18A2"/>
    <w:rsid w:val="00843AE0"/>
    <w:rsid w:val="00847958"/>
    <w:rsid w:val="00854AEA"/>
    <w:rsid w:val="00867072"/>
    <w:rsid w:val="00867355"/>
    <w:rsid w:val="00867974"/>
    <w:rsid w:val="008759BF"/>
    <w:rsid w:val="008D676A"/>
    <w:rsid w:val="008E62FF"/>
    <w:rsid w:val="008F00D4"/>
    <w:rsid w:val="00945D05"/>
    <w:rsid w:val="00946310"/>
    <w:rsid w:val="009744BD"/>
    <w:rsid w:val="009902C5"/>
    <w:rsid w:val="00991D40"/>
    <w:rsid w:val="009C12C6"/>
    <w:rsid w:val="009D581A"/>
    <w:rsid w:val="009E0AEE"/>
    <w:rsid w:val="00A1749F"/>
    <w:rsid w:val="00A50697"/>
    <w:rsid w:val="00A55723"/>
    <w:rsid w:val="00A65A3F"/>
    <w:rsid w:val="00A65BFD"/>
    <w:rsid w:val="00A77205"/>
    <w:rsid w:val="00A87A50"/>
    <w:rsid w:val="00AA0AAD"/>
    <w:rsid w:val="00AA129C"/>
    <w:rsid w:val="00B01900"/>
    <w:rsid w:val="00B13AFE"/>
    <w:rsid w:val="00B144DA"/>
    <w:rsid w:val="00B34C8C"/>
    <w:rsid w:val="00B467FF"/>
    <w:rsid w:val="00B65614"/>
    <w:rsid w:val="00B95B4F"/>
    <w:rsid w:val="00B9756B"/>
    <w:rsid w:val="00BD284D"/>
    <w:rsid w:val="00BD7889"/>
    <w:rsid w:val="00BD7A20"/>
    <w:rsid w:val="00C05B47"/>
    <w:rsid w:val="00C472FD"/>
    <w:rsid w:val="00C60105"/>
    <w:rsid w:val="00C62F3A"/>
    <w:rsid w:val="00C97EBA"/>
    <w:rsid w:val="00C97F87"/>
    <w:rsid w:val="00CA105A"/>
    <w:rsid w:val="00CD0A62"/>
    <w:rsid w:val="00D11AB5"/>
    <w:rsid w:val="00D14B76"/>
    <w:rsid w:val="00D14BFC"/>
    <w:rsid w:val="00D46BF5"/>
    <w:rsid w:val="00D540EA"/>
    <w:rsid w:val="00D9009C"/>
    <w:rsid w:val="00DC2BAB"/>
    <w:rsid w:val="00DD2A37"/>
    <w:rsid w:val="00DF128C"/>
    <w:rsid w:val="00DF75C8"/>
    <w:rsid w:val="00E322AC"/>
    <w:rsid w:val="00E3606E"/>
    <w:rsid w:val="00E57516"/>
    <w:rsid w:val="00F119AB"/>
    <w:rsid w:val="00F26051"/>
    <w:rsid w:val="00FE762A"/>
    <w:rsid w:val="00FF0690"/>
    <w:rsid w:val="00FF6D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F42EC5-DE02-4121-A490-DCCD753A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BF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D46BF5"/>
    <w:rPr>
      <w:b/>
      <w:bCs/>
    </w:rPr>
  </w:style>
  <w:style w:type="paragraph" w:customStyle="1" w:styleId="1">
    <w:name w:val="Παράγραφος λίστας1"/>
    <w:basedOn w:val="a"/>
    <w:rsid w:val="00D46BF5"/>
    <w:pPr>
      <w:spacing w:after="160" w:line="259" w:lineRule="auto"/>
      <w:ind w:left="720"/>
      <w:contextualSpacing/>
    </w:pPr>
    <w:rPr>
      <w:rFonts w:ascii="Calibri" w:hAnsi="Calibri"/>
      <w:sz w:val="22"/>
      <w:szCs w:val="22"/>
      <w:lang w:eastAsia="en-US"/>
    </w:rPr>
  </w:style>
  <w:style w:type="character" w:styleId="-">
    <w:name w:val="Hyperlink"/>
    <w:basedOn w:val="a0"/>
    <w:uiPriority w:val="99"/>
    <w:unhideWhenUsed/>
    <w:rsid w:val="00BD284D"/>
    <w:rPr>
      <w:color w:val="0563C1" w:themeColor="hyperlink"/>
      <w:u w:val="single"/>
    </w:rPr>
  </w:style>
  <w:style w:type="paragraph" w:styleId="a4">
    <w:name w:val="Body Text"/>
    <w:basedOn w:val="a"/>
    <w:link w:val="Char"/>
    <w:rsid w:val="00BD284D"/>
    <w:pPr>
      <w:jc w:val="both"/>
    </w:pPr>
    <w:rPr>
      <w:szCs w:val="20"/>
    </w:rPr>
  </w:style>
  <w:style w:type="character" w:customStyle="1" w:styleId="Char">
    <w:name w:val="Σώμα κειμένου Char"/>
    <w:basedOn w:val="a0"/>
    <w:link w:val="a4"/>
    <w:rsid w:val="00BD284D"/>
    <w:rPr>
      <w:rFonts w:ascii="Times New Roman" w:eastAsia="Times New Roman" w:hAnsi="Times New Roman" w:cs="Times New Roman"/>
      <w:sz w:val="24"/>
      <w:szCs w:val="20"/>
      <w:lang w:eastAsia="el-GR"/>
    </w:rPr>
  </w:style>
  <w:style w:type="paragraph" w:styleId="a5">
    <w:name w:val="List Paragraph"/>
    <w:basedOn w:val="a"/>
    <w:uiPriority w:val="34"/>
    <w:qFormat/>
    <w:rsid w:val="00BD284D"/>
    <w:pPr>
      <w:ind w:left="720"/>
      <w:contextualSpacing/>
    </w:pPr>
  </w:style>
  <w:style w:type="paragraph" w:styleId="a6">
    <w:name w:val="Body Text Indent"/>
    <w:basedOn w:val="a"/>
    <w:link w:val="Char0"/>
    <w:rsid w:val="00991D40"/>
    <w:pPr>
      <w:spacing w:after="120"/>
      <w:ind w:left="283"/>
    </w:pPr>
  </w:style>
  <w:style w:type="character" w:customStyle="1" w:styleId="Char0">
    <w:name w:val="Σώμα κείμενου με εσοχή Char"/>
    <w:basedOn w:val="a0"/>
    <w:link w:val="a6"/>
    <w:rsid w:val="00991D40"/>
    <w:rPr>
      <w:rFonts w:ascii="Times New Roman" w:eastAsia="Times New Roman" w:hAnsi="Times New Roman" w:cs="Times New Roman"/>
      <w:sz w:val="24"/>
      <w:szCs w:val="24"/>
      <w:lang w:eastAsia="el-GR"/>
    </w:rPr>
  </w:style>
  <w:style w:type="paragraph" w:styleId="a7">
    <w:name w:val="header"/>
    <w:basedOn w:val="a"/>
    <w:link w:val="Char1"/>
    <w:uiPriority w:val="99"/>
    <w:unhideWhenUsed/>
    <w:rsid w:val="00CD0A62"/>
    <w:pPr>
      <w:tabs>
        <w:tab w:val="center" w:pos="4153"/>
        <w:tab w:val="right" w:pos="8306"/>
      </w:tabs>
    </w:pPr>
  </w:style>
  <w:style w:type="character" w:customStyle="1" w:styleId="Char1">
    <w:name w:val="Κεφαλίδα Char"/>
    <w:basedOn w:val="a0"/>
    <w:link w:val="a7"/>
    <w:uiPriority w:val="99"/>
    <w:rsid w:val="00CD0A62"/>
    <w:rPr>
      <w:rFonts w:ascii="Times New Roman" w:eastAsia="Times New Roman" w:hAnsi="Times New Roman" w:cs="Times New Roman"/>
      <w:sz w:val="24"/>
      <w:szCs w:val="24"/>
      <w:lang w:eastAsia="el-GR"/>
    </w:rPr>
  </w:style>
  <w:style w:type="paragraph" w:styleId="a8">
    <w:name w:val="footer"/>
    <w:basedOn w:val="a"/>
    <w:link w:val="Char2"/>
    <w:uiPriority w:val="99"/>
    <w:unhideWhenUsed/>
    <w:rsid w:val="00CD0A62"/>
    <w:pPr>
      <w:tabs>
        <w:tab w:val="center" w:pos="4153"/>
        <w:tab w:val="right" w:pos="8306"/>
      </w:tabs>
    </w:pPr>
  </w:style>
  <w:style w:type="character" w:customStyle="1" w:styleId="Char2">
    <w:name w:val="Υποσέλιδο Char"/>
    <w:basedOn w:val="a0"/>
    <w:link w:val="a8"/>
    <w:uiPriority w:val="99"/>
    <w:rsid w:val="00CD0A62"/>
    <w:rPr>
      <w:rFonts w:ascii="Times New Roman" w:eastAsia="Times New Roman" w:hAnsi="Times New Roman" w:cs="Times New Roman"/>
      <w:sz w:val="24"/>
      <w:szCs w:val="24"/>
      <w:lang w:eastAsia="el-GR"/>
    </w:rPr>
  </w:style>
  <w:style w:type="paragraph" w:customStyle="1" w:styleId="ng-binding">
    <w:name w:val="ng-binding"/>
    <w:basedOn w:val="a"/>
    <w:rsid w:val="004F4B7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yotopoulou@uoc.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oc.g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papad@edc.uoc.gr" TargetMode="External"/><Relationship Id="rId5" Type="http://schemas.openxmlformats.org/officeDocument/2006/relationships/footnotes" Target="footnotes.xml"/><Relationship Id="rId10" Type="http://schemas.openxmlformats.org/officeDocument/2006/relationships/hyperlink" Target="mailto:mpapad@edc.uoc.gr" TargetMode="External"/><Relationship Id="rId4" Type="http://schemas.openxmlformats.org/officeDocument/2006/relationships/webSettings" Target="webSettings.xml"/><Relationship Id="rId9" Type="http://schemas.openxmlformats.org/officeDocument/2006/relationships/hyperlink" Target="mailto:ktrouli@edc.uoc.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817</TotalTime>
  <Pages>9</Pages>
  <Words>2643</Words>
  <Characters>16863</Characters>
  <Application>Microsoft Office Word</Application>
  <DocSecurity>0</DocSecurity>
  <Lines>495</Lines>
  <Paragraphs>237</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19269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88</cp:revision>
  <cp:lastPrinted>2020-08-28T09:05:00Z</cp:lastPrinted>
  <dcterms:created xsi:type="dcterms:W3CDTF">2017-09-26T09:47:00Z</dcterms:created>
  <dcterms:modified xsi:type="dcterms:W3CDTF">2020-08-28T09:30:00Z</dcterms:modified>
</cp:coreProperties>
</file>