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3" w:type="dxa"/>
        <w:tblLayout w:type="fixed"/>
        <w:tblLook w:val="0000"/>
      </w:tblPr>
      <w:tblGrid>
        <w:gridCol w:w="9270"/>
        <w:gridCol w:w="236"/>
        <w:gridCol w:w="667"/>
      </w:tblGrid>
      <w:tr w:rsidR="00DF3E5C" w:rsidRPr="00336894" w:rsidTr="00AB25CC">
        <w:tc>
          <w:tcPr>
            <w:tcW w:w="9270" w:type="dxa"/>
          </w:tcPr>
          <w:p w:rsidR="00DF3E5C" w:rsidRPr="00336894" w:rsidRDefault="00DF3E5C" w:rsidP="00AB25CC">
            <w:pPr>
              <w:rPr>
                <w:rFonts w:asciiTheme="majorHAnsi" w:hAnsiTheme="majorHAnsi"/>
                <w:b/>
                <w:bCs/>
                <w:sz w:val="22"/>
                <w:szCs w:val="22"/>
                <w:lang w:val="en-US"/>
              </w:rPr>
            </w:pPr>
          </w:p>
          <w:p w:rsidR="00DF3E5C" w:rsidRPr="00336894" w:rsidRDefault="00361F82" w:rsidP="00AB25CC">
            <w:pPr>
              <w:rPr>
                <w:rFonts w:asciiTheme="majorHAnsi" w:hAnsiTheme="majorHAnsi"/>
                <w:b/>
                <w:bCs/>
                <w:sz w:val="22"/>
                <w:szCs w:val="22"/>
              </w:rPr>
            </w:pPr>
            <w:r>
              <w:rPr>
                <w:rFonts w:asciiTheme="majorHAnsi" w:hAnsiTheme="majorHAnsi"/>
                <w:b/>
                <w:bCs/>
                <w:noProof/>
                <w:sz w:val="22"/>
                <w:szCs w:val="22"/>
              </w:rPr>
              <w:pict>
                <v:shapetype id="_x0000_t202" coordsize="21600,21600" o:spt="202" path="m,l,21600r21600,l21600,xe">
                  <v:stroke joinstyle="miter"/>
                  <v:path gradientshapeok="t" o:connecttype="rect"/>
                </v:shapetype>
                <v:shape id="_x0000_s1027" type="#_x0000_t202" style="position:absolute;margin-left:67.05pt;margin-top:.8pt;width:410.85pt;height:83.2pt;z-index:251658240" filled="f" stroked="f">
                  <v:textbox style="mso-next-textbox:#_x0000_s1027">
                    <w:txbxContent>
                      <w:p w:rsidR="0096236F" w:rsidRPr="0067238C" w:rsidRDefault="0096236F"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rsidR="0096236F" w:rsidRPr="00FD36AA" w:rsidRDefault="0096236F"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rsidR="0096236F" w:rsidRDefault="0096236F"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rsidR="0096236F" w:rsidRPr="00D54DD5" w:rsidRDefault="0096236F"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rsidR="0096236F" w:rsidRPr="00D54DD5" w:rsidRDefault="0096236F"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w:r>
            <w:r w:rsidR="00BA3FB1">
              <w:rPr>
                <w:rFonts w:ascii="Palatino Linotype" w:hAnsi="Palatino Linotype"/>
                <w:noProof/>
              </w:rPr>
              <w:drawing>
                <wp:inline distT="0" distB="0" distL="0" distR="0">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rsidR="00DF3E5C" w:rsidRPr="00336894" w:rsidRDefault="00DF3E5C" w:rsidP="00AB25CC">
            <w:pPr>
              <w:rPr>
                <w:rFonts w:asciiTheme="majorHAnsi" w:hAnsiTheme="majorHAnsi"/>
                <w:b/>
                <w:bCs/>
                <w:sz w:val="22"/>
                <w:szCs w:val="22"/>
              </w:rPr>
            </w:pPr>
          </w:p>
          <w:p w:rsidR="00DF3E5C" w:rsidRDefault="00DF3E5C" w:rsidP="00AB25CC">
            <w:pPr>
              <w:rPr>
                <w:rFonts w:asciiTheme="majorHAnsi" w:hAnsiTheme="majorHAnsi"/>
                <w:b/>
                <w:bCs/>
                <w:sz w:val="22"/>
                <w:szCs w:val="22"/>
              </w:rPr>
            </w:pPr>
          </w:p>
          <w:p w:rsidR="00DF3E5C" w:rsidRPr="00DF3E5C" w:rsidRDefault="00DF3E5C" w:rsidP="00AB25CC">
            <w:pPr>
              <w:rPr>
                <w:rFonts w:asciiTheme="majorHAnsi" w:hAnsiTheme="majorHAnsi"/>
                <w:b/>
                <w:bCs/>
                <w:sz w:val="22"/>
                <w:szCs w:val="22"/>
              </w:rPr>
            </w:pPr>
          </w:p>
          <w:tbl>
            <w:tblPr>
              <w:tblW w:w="9214" w:type="dxa"/>
              <w:tblLayout w:type="fixed"/>
              <w:tblLook w:val="04A0"/>
            </w:tblPr>
            <w:tblGrid>
              <w:gridCol w:w="1390"/>
              <w:gridCol w:w="2296"/>
              <w:gridCol w:w="5528"/>
            </w:tblGrid>
            <w:tr w:rsidR="00DF3E5C" w:rsidRPr="00336894" w:rsidTr="00AB25CC">
              <w:tc>
                <w:tcPr>
                  <w:tcW w:w="1390" w:type="dxa"/>
                </w:tcPr>
                <w:p w:rsidR="00DF3E5C" w:rsidRPr="00336894" w:rsidRDefault="00DF3E5C" w:rsidP="00AB25CC">
                  <w:pPr>
                    <w:rPr>
                      <w:rFonts w:asciiTheme="majorHAnsi" w:hAnsiTheme="majorHAnsi"/>
                      <w:b/>
                      <w:bCs/>
                      <w:sz w:val="22"/>
                      <w:szCs w:val="22"/>
                    </w:rPr>
                  </w:pPr>
                  <w:proofErr w:type="spellStart"/>
                  <w:r w:rsidRPr="00336894">
                    <w:rPr>
                      <w:rFonts w:asciiTheme="majorHAnsi" w:hAnsiTheme="majorHAnsi"/>
                      <w:b/>
                      <w:bCs/>
                      <w:sz w:val="22"/>
                      <w:szCs w:val="22"/>
                    </w:rPr>
                    <w:t>Ταχ</w:t>
                  </w:r>
                  <w:proofErr w:type="spellEnd"/>
                  <w:r w:rsidRPr="00336894">
                    <w:rPr>
                      <w:rFonts w:asciiTheme="majorHAnsi" w:hAnsiTheme="majorHAnsi"/>
                      <w:b/>
                      <w:bCs/>
                      <w:sz w:val="22"/>
                      <w:szCs w:val="22"/>
                    </w:rPr>
                    <w:t>. Δ/</w:t>
                  </w:r>
                  <w:proofErr w:type="spellStart"/>
                  <w:r w:rsidRPr="00336894">
                    <w:rPr>
                      <w:rFonts w:asciiTheme="majorHAnsi" w:hAnsiTheme="majorHAnsi"/>
                      <w:b/>
                      <w:bCs/>
                      <w:sz w:val="22"/>
                      <w:szCs w:val="22"/>
                    </w:rPr>
                    <w:t>νση</w:t>
                  </w:r>
                  <w:proofErr w:type="spellEnd"/>
                </w:p>
              </w:tc>
              <w:tc>
                <w:tcPr>
                  <w:tcW w:w="2296" w:type="dxa"/>
                </w:tcPr>
                <w:p w:rsidR="00DF3E5C" w:rsidRPr="00336894" w:rsidRDefault="00DF3E5C" w:rsidP="00AB25CC">
                  <w:pPr>
                    <w:rPr>
                      <w:rFonts w:asciiTheme="majorHAnsi" w:hAnsiTheme="majorHAnsi"/>
                      <w:sz w:val="22"/>
                      <w:szCs w:val="22"/>
                    </w:rPr>
                  </w:pPr>
                  <w:r w:rsidRPr="00336894">
                    <w:rPr>
                      <w:rFonts w:asciiTheme="majorHAnsi" w:hAnsiTheme="majorHAnsi"/>
                      <w:sz w:val="22"/>
                      <w:szCs w:val="22"/>
                    </w:rPr>
                    <w:t>: Κτήριο Διοίκησης Ι</w:t>
                  </w:r>
                </w:p>
                <w:p w:rsidR="00DF3E5C" w:rsidRPr="00336894" w:rsidRDefault="00DF3E5C" w:rsidP="00AB25CC">
                  <w:pPr>
                    <w:rPr>
                      <w:rFonts w:asciiTheme="majorHAnsi" w:hAnsiTheme="majorHAnsi"/>
                      <w:sz w:val="22"/>
                      <w:szCs w:val="22"/>
                    </w:rPr>
                  </w:pPr>
                  <w:r w:rsidRPr="00336894">
                    <w:rPr>
                      <w:rFonts w:asciiTheme="majorHAnsi" w:hAnsiTheme="majorHAnsi"/>
                      <w:sz w:val="22"/>
                      <w:szCs w:val="22"/>
                    </w:rPr>
                    <w:t xml:space="preserve">Πανεπιστημιούπολη Βουτών </w:t>
                  </w:r>
                </w:p>
                <w:p w:rsidR="00DF3E5C" w:rsidRPr="00336894" w:rsidRDefault="00DF3E5C" w:rsidP="00AB25CC">
                  <w:pPr>
                    <w:rPr>
                      <w:rFonts w:asciiTheme="majorHAnsi" w:hAnsiTheme="majorHAnsi"/>
                      <w:sz w:val="22"/>
                      <w:szCs w:val="22"/>
                    </w:rPr>
                  </w:pPr>
                  <w:r w:rsidRPr="00336894">
                    <w:rPr>
                      <w:rFonts w:asciiTheme="majorHAnsi" w:hAnsiTheme="majorHAnsi"/>
                      <w:sz w:val="22"/>
                      <w:szCs w:val="22"/>
                    </w:rPr>
                    <w:t>70013  ΗΡΑΚΛΕΙΟ</w:t>
                  </w:r>
                </w:p>
              </w:tc>
              <w:tc>
                <w:tcPr>
                  <w:tcW w:w="5528" w:type="dxa"/>
                </w:tcPr>
                <w:p w:rsidR="00DF3E5C" w:rsidRPr="00336894" w:rsidRDefault="00DF3E5C" w:rsidP="00AB25CC">
                  <w:pPr>
                    <w:jc w:val="right"/>
                    <w:rPr>
                      <w:rFonts w:asciiTheme="majorHAnsi" w:hAnsiTheme="majorHAnsi"/>
                      <w:b/>
                      <w:bCs/>
                      <w:sz w:val="22"/>
                      <w:szCs w:val="22"/>
                    </w:rPr>
                  </w:pPr>
                </w:p>
              </w:tc>
            </w:tr>
            <w:tr w:rsidR="00DF3E5C" w:rsidRPr="00336894" w:rsidTr="00AB25CC">
              <w:tc>
                <w:tcPr>
                  <w:tcW w:w="1390" w:type="dxa"/>
                </w:tcPr>
                <w:p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Πληροφ.</w:t>
                  </w:r>
                </w:p>
              </w:tc>
              <w:tc>
                <w:tcPr>
                  <w:tcW w:w="2296" w:type="dxa"/>
                </w:tcPr>
                <w:p w:rsidR="00DF3E5C" w:rsidRPr="00336894" w:rsidRDefault="00DF3E5C" w:rsidP="00366C18">
                  <w:pPr>
                    <w:rPr>
                      <w:rFonts w:asciiTheme="majorHAnsi" w:hAnsiTheme="majorHAnsi"/>
                      <w:bCs/>
                      <w:sz w:val="22"/>
                      <w:szCs w:val="22"/>
                    </w:rPr>
                  </w:pPr>
                  <w:r w:rsidRPr="00336894">
                    <w:rPr>
                      <w:rFonts w:asciiTheme="majorHAnsi" w:hAnsiTheme="majorHAnsi"/>
                      <w:bCs/>
                      <w:sz w:val="22"/>
                      <w:szCs w:val="22"/>
                    </w:rPr>
                    <w:t xml:space="preserve">: </w:t>
                  </w:r>
                  <w:r w:rsidR="00366C18">
                    <w:rPr>
                      <w:rFonts w:asciiTheme="majorHAnsi" w:hAnsiTheme="majorHAnsi"/>
                      <w:bCs/>
                      <w:sz w:val="22"/>
                      <w:szCs w:val="22"/>
                    </w:rPr>
                    <w:t>Π. Σαλεμή</w:t>
                  </w:r>
                </w:p>
              </w:tc>
              <w:tc>
                <w:tcPr>
                  <w:tcW w:w="5528" w:type="dxa"/>
                </w:tcPr>
                <w:p w:rsidR="00DF3E5C" w:rsidRPr="00A73EF0" w:rsidRDefault="00DF3E5C" w:rsidP="00A73EF0">
                  <w:pPr>
                    <w:jc w:val="right"/>
                    <w:rPr>
                      <w:rFonts w:asciiTheme="majorHAnsi" w:hAnsiTheme="majorHAnsi"/>
                      <w:b/>
                      <w:bCs/>
                      <w:sz w:val="22"/>
                      <w:szCs w:val="22"/>
                      <w:lang w:val="en-US"/>
                    </w:rPr>
                  </w:pPr>
                  <w:r w:rsidRPr="00336894">
                    <w:rPr>
                      <w:rFonts w:asciiTheme="majorHAnsi" w:hAnsiTheme="majorHAnsi"/>
                      <w:b/>
                      <w:bCs/>
                      <w:sz w:val="22"/>
                      <w:szCs w:val="22"/>
                    </w:rPr>
                    <w:t xml:space="preserve">Ηράκλειο </w:t>
                  </w:r>
                  <w:r w:rsidR="00A73EF0">
                    <w:rPr>
                      <w:rFonts w:asciiTheme="majorHAnsi" w:hAnsiTheme="majorHAnsi"/>
                      <w:b/>
                      <w:bCs/>
                      <w:sz w:val="22"/>
                      <w:szCs w:val="22"/>
                      <w:lang w:val="en-US"/>
                    </w:rPr>
                    <w:t>23/11/2021</w:t>
                  </w:r>
                </w:p>
              </w:tc>
            </w:tr>
            <w:tr w:rsidR="00DF3E5C" w:rsidRPr="00336894" w:rsidTr="00AB25CC">
              <w:tc>
                <w:tcPr>
                  <w:tcW w:w="1390" w:type="dxa"/>
                </w:tcPr>
                <w:p w:rsidR="00DF3E5C" w:rsidRPr="00336894" w:rsidRDefault="00DF3E5C" w:rsidP="00AB25CC">
                  <w:pPr>
                    <w:rPr>
                      <w:rFonts w:asciiTheme="majorHAnsi" w:hAnsiTheme="majorHAnsi"/>
                      <w:b/>
                      <w:bCs/>
                      <w:sz w:val="22"/>
                      <w:szCs w:val="22"/>
                    </w:rPr>
                  </w:pPr>
                  <w:proofErr w:type="spellStart"/>
                  <w:r w:rsidRPr="00336894">
                    <w:rPr>
                      <w:rFonts w:asciiTheme="majorHAnsi" w:hAnsiTheme="majorHAnsi"/>
                      <w:b/>
                      <w:bCs/>
                      <w:sz w:val="22"/>
                      <w:szCs w:val="22"/>
                    </w:rPr>
                    <w:t>Τηλ</w:t>
                  </w:r>
                  <w:proofErr w:type="spellEnd"/>
                  <w:r w:rsidRPr="00336894">
                    <w:rPr>
                      <w:rFonts w:asciiTheme="majorHAnsi" w:hAnsiTheme="majorHAnsi"/>
                      <w:b/>
                      <w:bCs/>
                      <w:sz w:val="22"/>
                      <w:szCs w:val="22"/>
                    </w:rPr>
                    <w:t>.</w:t>
                  </w:r>
                </w:p>
              </w:tc>
              <w:tc>
                <w:tcPr>
                  <w:tcW w:w="2296" w:type="dxa"/>
                </w:tcPr>
                <w:p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w:t>
                  </w:r>
                  <w:r w:rsidR="00366C18">
                    <w:rPr>
                      <w:rFonts w:asciiTheme="majorHAnsi" w:hAnsiTheme="majorHAnsi"/>
                      <w:bCs/>
                      <w:sz w:val="22"/>
                      <w:szCs w:val="22"/>
                    </w:rPr>
                    <w:t>2810 393137</w:t>
                  </w:r>
                </w:p>
              </w:tc>
              <w:tc>
                <w:tcPr>
                  <w:tcW w:w="5528" w:type="dxa"/>
                </w:tcPr>
                <w:p w:rsidR="00DF3E5C" w:rsidRPr="00A73EF0" w:rsidRDefault="00DF3E5C" w:rsidP="00A73EF0">
                  <w:pPr>
                    <w:jc w:val="right"/>
                    <w:rPr>
                      <w:rFonts w:asciiTheme="majorHAnsi" w:hAnsiTheme="majorHAnsi"/>
                      <w:b/>
                      <w:bCs/>
                      <w:sz w:val="22"/>
                      <w:szCs w:val="22"/>
                      <w:lang w:val="en-US"/>
                    </w:rPr>
                  </w:pPr>
                  <w:r w:rsidRPr="00336894">
                    <w:rPr>
                      <w:rFonts w:asciiTheme="majorHAnsi" w:hAnsiTheme="majorHAnsi"/>
                      <w:b/>
                      <w:bCs/>
                      <w:sz w:val="22"/>
                      <w:szCs w:val="22"/>
                    </w:rPr>
                    <w:t xml:space="preserve">Αρ. Γεν. </w:t>
                  </w:r>
                  <w:proofErr w:type="spellStart"/>
                  <w:r w:rsidRPr="00336894">
                    <w:rPr>
                      <w:rFonts w:asciiTheme="majorHAnsi" w:hAnsiTheme="majorHAnsi"/>
                      <w:b/>
                      <w:bCs/>
                      <w:sz w:val="22"/>
                      <w:szCs w:val="22"/>
                    </w:rPr>
                    <w:t>Πρωτ</w:t>
                  </w:r>
                  <w:proofErr w:type="spellEnd"/>
                  <w:r w:rsidRPr="00336894">
                    <w:rPr>
                      <w:rFonts w:asciiTheme="majorHAnsi" w:hAnsiTheme="majorHAnsi"/>
                      <w:b/>
                      <w:bCs/>
                      <w:sz w:val="22"/>
                      <w:szCs w:val="22"/>
                    </w:rPr>
                    <w:t>.:</w:t>
                  </w:r>
                  <w:r w:rsidR="00A73EF0">
                    <w:rPr>
                      <w:rFonts w:asciiTheme="majorHAnsi" w:hAnsiTheme="majorHAnsi"/>
                      <w:b/>
                      <w:bCs/>
                      <w:sz w:val="22"/>
                      <w:szCs w:val="22"/>
                      <w:lang w:val="en-US"/>
                    </w:rPr>
                    <w:t>26532</w:t>
                  </w:r>
                </w:p>
              </w:tc>
            </w:tr>
            <w:tr w:rsidR="00DF3E5C" w:rsidRPr="00336894" w:rsidTr="00AB25CC">
              <w:tc>
                <w:tcPr>
                  <w:tcW w:w="1390" w:type="dxa"/>
                </w:tcPr>
                <w:p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lang w:val="en-US"/>
                    </w:rPr>
                    <w:t>Email</w:t>
                  </w:r>
                </w:p>
              </w:tc>
              <w:tc>
                <w:tcPr>
                  <w:tcW w:w="2296" w:type="dxa"/>
                </w:tcPr>
                <w:p w:rsidR="00DF3E5C" w:rsidRPr="00366C18" w:rsidRDefault="00DF3E5C" w:rsidP="00366C18">
                  <w:pPr>
                    <w:ind w:right="-250"/>
                    <w:rPr>
                      <w:rFonts w:asciiTheme="majorHAnsi" w:hAnsiTheme="majorHAnsi"/>
                      <w:bCs/>
                      <w:sz w:val="22"/>
                      <w:szCs w:val="22"/>
                      <w:lang w:val="en-US"/>
                    </w:rPr>
                  </w:pPr>
                  <w:r w:rsidRPr="00336894">
                    <w:rPr>
                      <w:rFonts w:asciiTheme="majorHAnsi" w:hAnsiTheme="majorHAnsi"/>
                      <w:bCs/>
                      <w:sz w:val="22"/>
                      <w:szCs w:val="22"/>
                    </w:rPr>
                    <w:t>:</w:t>
                  </w:r>
                  <w:r w:rsidR="00366C18">
                    <w:rPr>
                      <w:rFonts w:asciiTheme="majorHAnsi" w:hAnsiTheme="majorHAnsi"/>
                      <w:bCs/>
                      <w:sz w:val="22"/>
                      <w:szCs w:val="22"/>
                      <w:lang w:val="en-US"/>
                    </w:rPr>
                    <w:t>salemi@admin.uoc.gr</w:t>
                  </w:r>
                </w:p>
              </w:tc>
              <w:tc>
                <w:tcPr>
                  <w:tcW w:w="5528" w:type="dxa"/>
                </w:tcPr>
                <w:p w:rsidR="00DF3E5C" w:rsidRPr="00336894" w:rsidRDefault="00DF3E5C" w:rsidP="00AB25CC">
                  <w:pPr>
                    <w:jc w:val="right"/>
                    <w:rPr>
                      <w:rFonts w:asciiTheme="majorHAnsi" w:hAnsiTheme="majorHAnsi"/>
                      <w:b/>
                      <w:bCs/>
                      <w:sz w:val="22"/>
                      <w:szCs w:val="22"/>
                    </w:rPr>
                  </w:pPr>
                </w:p>
              </w:tc>
            </w:tr>
            <w:tr w:rsidR="00DF3E5C" w:rsidRPr="00336894" w:rsidTr="00AB25CC">
              <w:tc>
                <w:tcPr>
                  <w:tcW w:w="1390" w:type="dxa"/>
                </w:tcPr>
                <w:p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Ιστοσελίδα</w:t>
                  </w:r>
                </w:p>
              </w:tc>
              <w:tc>
                <w:tcPr>
                  <w:tcW w:w="2296" w:type="dxa"/>
                </w:tcPr>
                <w:p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w:t>
                  </w:r>
                  <w:r w:rsidRPr="00336894">
                    <w:rPr>
                      <w:rFonts w:asciiTheme="majorHAnsi" w:hAnsiTheme="majorHAnsi"/>
                      <w:bCs/>
                      <w:sz w:val="22"/>
                      <w:szCs w:val="22"/>
                      <w:lang w:val="en-US"/>
                    </w:rPr>
                    <w:t>https</w:t>
                  </w:r>
                  <w:r w:rsidRPr="00336894">
                    <w:rPr>
                      <w:rFonts w:asciiTheme="majorHAnsi" w:hAnsiTheme="majorHAnsi"/>
                      <w:bCs/>
                      <w:sz w:val="22"/>
                      <w:szCs w:val="22"/>
                    </w:rPr>
                    <w:t>://</w:t>
                  </w:r>
                  <w:r w:rsidRPr="00336894">
                    <w:rPr>
                      <w:rFonts w:asciiTheme="majorHAnsi" w:hAnsiTheme="majorHAnsi"/>
                      <w:bCs/>
                      <w:sz w:val="22"/>
                      <w:szCs w:val="22"/>
                      <w:lang w:val="en-US"/>
                    </w:rPr>
                    <w:t>www</w:t>
                  </w:r>
                  <w:r w:rsidRPr="00336894">
                    <w:rPr>
                      <w:rFonts w:asciiTheme="majorHAnsi" w:hAnsiTheme="majorHAnsi"/>
                      <w:bCs/>
                      <w:sz w:val="22"/>
                      <w:szCs w:val="22"/>
                    </w:rPr>
                    <w:t>.</w:t>
                  </w:r>
                  <w:proofErr w:type="spellStart"/>
                  <w:r w:rsidRPr="00336894">
                    <w:rPr>
                      <w:rFonts w:asciiTheme="majorHAnsi" w:hAnsiTheme="majorHAnsi"/>
                      <w:bCs/>
                      <w:sz w:val="22"/>
                      <w:szCs w:val="22"/>
                      <w:lang w:val="en-US"/>
                    </w:rPr>
                    <w:t>uoc</w:t>
                  </w:r>
                  <w:proofErr w:type="spellEnd"/>
                  <w:r w:rsidRPr="00336894">
                    <w:rPr>
                      <w:rFonts w:asciiTheme="majorHAnsi" w:hAnsiTheme="majorHAnsi"/>
                      <w:bCs/>
                      <w:sz w:val="22"/>
                      <w:szCs w:val="22"/>
                    </w:rPr>
                    <w:t>.</w:t>
                  </w:r>
                  <w:proofErr w:type="spellStart"/>
                  <w:r w:rsidRPr="00336894">
                    <w:rPr>
                      <w:rFonts w:asciiTheme="majorHAnsi" w:hAnsiTheme="majorHAnsi"/>
                      <w:bCs/>
                      <w:sz w:val="22"/>
                      <w:szCs w:val="22"/>
                      <w:lang w:val="en-US"/>
                    </w:rPr>
                    <w:t>gr</w:t>
                  </w:r>
                  <w:proofErr w:type="spellEnd"/>
                </w:p>
              </w:tc>
              <w:tc>
                <w:tcPr>
                  <w:tcW w:w="5528" w:type="dxa"/>
                </w:tcPr>
                <w:p w:rsidR="00DF3E5C" w:rsidRPr="00336894" w:rsidRDefault="00DF3E5C" w:rsidP="00AB25CC">
                  <w:pPr>
                    <w:jc w:val="right"/>
                    <w:rPr>
                      <w:rFonts w:asciiTheme="majorHAnsi" w:hAnsiTheme="majorHAnsi"/>
                      <w:b/>
                      <w:bCs/>
                      <w:sz w:val="22"/>
                      <w:szCs w:val="22"/>
                    </w:rPr>
                  </w:pPr>
                </w:p>
              </w:tc>
            </w:tr>
          </w:tbl>
          <w:p w:rsidR="00DF3E5C" w:rsidRPr="00336894" w:rsidRDefault="00DF3E5C" w:rsidP="00AB25CC">
            <w:pPr>
              <w:rPr>
                <w:rFonts w:asciiTheme="majorHAnsi" w:hAnsiTheme="majorHAnsi"/>
                <w:b/>
                <w:bCs/>
                <w:sz w:val="22"/>
                <w:szCs w:val="22"/>
              </w:rPr>
            </w:pPr>
          </w:p>
          <w:p w:rsidR="00DF3E5C" w:rsidRPr="00336894" w:rsidRDefault="00DF3E5C" w:rsidP="00FD05D8">
            <w:pPr>
              <w:jc w:val="right"/>
              <w:rPr>
                <w:rFonts w:asciiTheme="majorHAnsi" w:hAnsiTheme="majorHAnsi"/>
                <w:sz w:val="22"/>
                <w:szCs w:val="22"/>
              </w:rPr>
            </w:pPr>
            <w:r w:rsidRPr="00336894">
              <w:rPr>
                <w:rFonts w:asciiTheme="majorHAnsi" w:hAnsiTheme="majorHAnsi"/>
                <w:b/>
                <w:bCs/>
                <w:sz w:val="22"/>
                <w:szCs w:val="22"/>
              </w:rPr>
              <w:t xml:space="preserve">                                                                                                    </w:t>
            </w:r>
          </w:p>
          <w:p w:rsidR="00DF3E5C" w:rsidRPr="00366C18" w:rsidRDefault="00DF3E5C" w:rsidP="00AB25CC">
            <w:pPr>
              <w:jc w:val="center"/>
              <w:rPr>
                <w:rFonts w:asciiTheme="majorHAnsi" w:hAnsiTheme="majorHAnsi"/>
                <w:b/>
                <w:bCs/>
                <w:sz w:val="22"/>
                <w:szCs w:val="22"/>
              </w:rPr>
            </w:pPr>
          </w:p>
          <w:p w:rsidR="00DF3E5C" w:rsidRPr="00336894" w:rsidRDefault="00DF3E5C" w:rsidP="00AB25CC">
            <w:pPr>
              <w:rPr>
                <w:rFonts w:asciiTheme="majorHAnsi" w:hAnsiTheme="majorHAnsi"/>
                <w:b/>
                <w:bCs/>
                <w:sz w:val="22"/>
                <w:szCs w:val="22"/>
              </w:rPr>
            </w:pPr>
          </w:p>
          <w:p w:rsidR="00DF3E5C" w:rsidRPr="00366C18" w:rsidRDefault="00DF3E5C" w:rsidP="00AB25CC">
            <w:pPr>
              <w:rPr>
                <w:rFonts w:asciiTheme="majorHAnsi" w:hAnsiTheme="majorHAnsi"/>
                <w:b/>
                <w:bCs/>
                <w:sz w:val="22"/>
                <w:szCs w:val="22"/>
              </w:rPr>
            </w:pPr>
          </w:p>
          <w:p w:rsidR="00DF3E5C" w:rsidRPr="00336894" w:rsidRDefault="00DF3E5C" w:rsidP="00AB25CC">
            <w:pPr>
              <w:rPr>
                <w:rFonts w:asciiTheme="majorHAnsi" w:hAnsiTheme="majorHAnsi"/>
                <w:sz w:val="22"/>
                <w:szCs w:val="22"/>
              </w:rPr>
            </w:pPr>
          </w:p>
        </w:tc>
        <w:tc>
          <w:tcPr>
            <w:tcW w:w="236" w:type="dxa"/>
          </w:tcPr>
          <w:p w:rsidR="00DF3E5C" w:rsidRPr="00336894" w:rsidRDefault="00DF3E5C" w:rsidP="00AB25CC">
            <w:pPr>
              <w:rPr>
                <w:rFonts w:asciiTheme="majorHAnsi" w:hAnsiTheme="majorHAnsi"/>
                <w:sz w:val="22"/>
                <w:szCs w:val="22"/>
              </w:rPr>
            </w:pPr>
          </w:p>
        </w:tc>
        <w:tc>
          <w:tcPr>
            <w:tcW w:w="667" w:type="dxa"/>
          </w:tcPr>
          <w:p w:rsidR="00DF3E5C" w:rsidRPr="00336894" w:rsidRDefault="00DF3E5C" w:rsidP="00AB25CC">
            <w:pPr>
              <w:rPr>
                <w:rFonts w:asciiTheme="majorHAnsi" w:hAnsiTheme="majorHAnsi"/>
                <w:sz w:val="22"/>
                <w:szCs w:val="22"/>
              </w:rPr>
            </w:pPr>
          </w:p>
          <w:p w:rsidR="00DF3E5C" w:rsidRPr="00336894" w:rsidRDefault="00DF3E5C" w:rsidP="00AB25CC">
            <w:pPr>
              <w:ind w:left="1006"/>
              <w:rPr>
                <w:rFonts w:asciiTheme="majorHAnsi" w:hAnsiTheme="majorHAnsi"/>
                <w:b/>
                <w:bCs/>
                <w:color w:val="FF0000"/>
                <w:sz w:val="22"/>
                <w:szCs w:val="22"/>
              </w:rPr>
            </w:pPr>
            <w:r w:rsidRPr="00336894">
              <w:rPr>
                <w:rFonts w:asciiTheme="majorHAnsi" w:hAnsiTheme="majorHAnsi"/>
                <w:b/>
                <w:bCs/>
                <w:color w:val="FF0000"/>
                <w:sz w:val="22"/>
                <w:szCs w:val="22"/>
              </w:rPr>
              <w:t xml:space="preserve">                      </w:t>
            </w: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66C18" w:rsidRDefault="00DF3E5C" w:rsidP="00AB25CC">
            <w:pPr>
              <w:ind w:left="1006"/>
              <w:rPr>
                <w:rFonts w:asciiTheme="majorHAnsi" w:hAnsiTheme="majorHAnsi"/>
                <w:sz w:val="22"/>
                <w:szCs w:val="22"/>
              </w:rPr>
            </w:pPr>
            <w:r w:rsidRPr="00336894">
              <w:rPr>
                <w:rFonts w:asciiTheme="majorHAnsi" w:hAnsiTheme="majorHAnsi"/>
                <w:b/>
                <w:bCs/>
                <w:color w:val="FF0000"/>
                <w:sz w:val="22"/>
                <w:szCs w:val="22"/>
              </w:rPr>
              <w:t xml:space="preserve"> </w:t>
            </w:r>
            <w:r w:rsidRPr="00336894">
              <w:rPr>
                <w:rFonts w:asciiTheme="majorHAnsi" w:hAnsiTheme="majorHAnsi"/>
                <w:b/>
                <w:bCs/>
                <w:sz w:val="22"/>
                <w:szCs w:val="22"/>
                <w:highlight w:val="yellow"/>
              </w:rPr>
              <w:t xml:space="preserve">                      </w:t>
            </w:r>
          </w:p>
        </w:tc>
      </w:tr>
    </w:tbl>
    <w:p w:rsidR="00DF3E5C" w:rsidRDefault="00DF3D75" w:rsidP="00DF3D75">
      <w:pPr>
        <w:pStyle w:val="a4"/>
        <w:spacing w:line="280" w:lineRule="atLeast"/>
        <w:ind w:right="-285"/>
        <w:rPr>
          <w:rFonts w:asciiTheme="majorHAnsi" w:hAnsiTheme="majorHAnsi"/>
          <w:b/>
          <w:sz w:val="22"/>
          <w:szCs w:val="22"/>
        </w:rPr>
      </w:pPr>
      <w:r>
        <w:rPr>
          <w:rFonts w:asciiTheme="majorHAnsi" w:hAnsiTheme="majorHAnsi"/>
          <w:b/>
          <w:sz w:val="22"/>
          <w:szCs w:val="22"/>
        </w:rPr>
        <w:t xml:space="preserve">ΘΕΜΑ: Πρόσκληση υποβολής προσφορών για την </w:t>
      </w:r>
      <w:r w:rsidR="00366C18">
        <w:rPr>
          <w:rFonts w:asciiTheme="majorHAnsi" w:hAnsiTheme="majorHAnsi"/>
          <w:b/>
          <w:sz w:val="22"/>
          <w:szCs w:val="22"/>
        </w:rPr>
        <w:t>προμήθεια</w:t>
      </w:r>
      <w:r w:rsidR="00366C18" w:rsidRPr="00366C18">
        <w:rPr>
          <w:rFonts w:asciiTheme="majorHAnsi" w:hAnsiTheme="majorHAnsi"/>
          <w:b/>
          <w:sz w:val="22"/>
          <w:szCs w:val="22"/>
        </w:rPr>
        <w:t xml:space="preserve"> εξοπλισμού με σκοπό την κάλυψη αναγκών της κινηματογραφικής ομάδας του Πανεπιστημίου Κρήτης</w:t>
      </w:r>
      <w:r w:rsidR="00366C18">
        <w:rPr>
          <w:rFonts w:asciiTheme="majorHAnsi" w:hAnsiTheme="majorHAnsi"/>
          <w:b/>
          <w:sz w:val="22"/>
          <w:szCs w:val="22"/>
        </w:rPr>
        <w:t xml:space="preserve"> </w:t>
      </w:r>
    </w:p>
    <w:p w:rsidR="00DF3D75" w:rsidRDefault="00DF3D75" w:rsidP="00DF3D75">
      <w:pPr>
        <w:pStyle w:val="a4"/>
        <w:spacing w:line="280" w:lineRule="atLeast"/>
        <w:ind w:right="-285"/>
        <w:rPr>
          <w:rFonts w:asciiTheme="majorHAnsi" w:hAnsiTheme="majorHAnsi"/>
          <w:b/>
          <w:sz w:val="22"/>
          <w:szCs w:val="22"/>
        </w:rPr>
      </w:pPr>
    </w:p>
    <w:p w:rsidR="00DF3D75" w:rsidRDefault="00DF3D75"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rsidR="00DF3D75" w:rsidRDefault="00DF3D75" w:rsidP="00DF3D75">
      <w:pPr>
        <w:pStyle w:val="a4"/>
        <w:spacing w:line="280" w:lineRule="atLeast"/>
        <w:ind w:right="-285"/>
        <w:jc w:val="center"/>
        <w:rPr>
          <w:rFonts w:asciiTheme="majorHAnsi" w:hAnsiTheme="majorHAnsi"/>
          <w:b/>
          <w:sz w:val="22"/>
          <w:szCs w:val="22"/>
        </w:rPr>
      </w:pPr>
    </w:p>
    <w:tbl>
      <w:tblPr>
        <w:tblStyle w:val="a8"/>
        <w:tblW w:w="0" w:type="auto"/>
        <w:tblLayout w:type="fixed"/>
        <w:tblLook w:val="04A0"/>
      </w:tblPr>
      <w:tblGrid>
        <w:gridCol w:w="4519"/>
        <w:gridCol w:w="4520"/>
      </w:tblGrid>
      <w:tr w:rsidR="00DF3D75" w:rsidTr="00366C18">
        <w:tc>
          <w:tcPr>
            <w:tcW w:w="4519" w:type="dxa"/>
          </w:tcPr>
          <w:p w:rsidR="00DF3D75" w:rsidRDefault="00DF3D75" w:rsidP="00366C18">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520" w:type="dxa"/>
          </w:tcPr>
          <w:p w:rsidR="00DF3D75" w:rsidRDefault="00DF3D75" w:rsidP="00366C18">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rsidTr="00591E69">
        <w:tc>
          <w:tcPr>
            <w:tcW w:w="4519" w:type="dxa"/>
          </w:tcPr>
          <w:p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rsidR="00DC49A0" w:rsidRPr="00BB0E40" w:rsidRDefault="00DC49A0" w:rsidP="00591E69">
            <w:pPr>
              <w:spacing w:after="120"/>
              <w:contextualSpacing/>
              <w:rPr>
                <w:rFonts w:asciiTheme="majorHAnsi" w:hAnsiTheme="majorHAnsi" w:cstheme="minorHAnsi"/>
                <w:sz w:val="22"/>
                <w:szCs w:val="22"/>
              </w:rPr>
            </w:pPr>
            <w:r>
              <w:rPr>
                <w:rFonts w:asciiTheme="majorHAnsi" w:hAnsiTheme="majorHAnsi" w:cstheme="minorHAnsi"/>
                <w:sz w:val="22"/>
                <w:szCs w:val="22"/>
              </w:rPr>
              <w:t>4310</w:t>
            </w:r>
          </w:p>
        </w:tc>
      </w:tr>
      <w:tr w:rsidR="00DF3D75" w:rsidTr="00366C18">
        <w:tc>
          <w:tcPr>
            <w:tcW w:w="4519" w:type="dxa"/>
          </w:tcPr>
          <w:p w:rsidR="00DF3D75" w:rsidRDefault="00DF3D75" w:rsidP="00366C18">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ΚΑΕ:</w:t>
            </w:r>
          </w:p>
        </w:tc>
        <w:tc>
          <w:tcPr>
            <w:tcW w:w="4520" w:type="dxa"/>
          </w:tcPr>
          <w:p w:rsidR="00DF3D75" w:rsidRDefault="00366C18" w:rsidP="00366C18">
            <w:pPr>
              <w:spacing w:after="120"/>
              <w:contextualSpacing/>
              <w:jc w:val="both"/>
              <w:rPr>
                <w:rFonts w:asciiTheme="majorHAnsi" w:hAnsiTheme="majorHAnsi" w:cstheme="minorHAnsi"/>
                <w:sz w:val="22"/>
                <w:szCs w:val="22"/>
              </w:rPr>
            </w:pPr>
            <w:r>
              <w:rPr>
                <w:rFonts w:asciiTheme="majorHAnsi" w:hAnsiTheme="majorHAnsi" w:cstheme="minorHAnsi"/>
                <w:sz w:val="22"/>
                <w:szCs w:val="22"/>
              </w:rPr>
              <w:t>1439, 7125, 7126</w:t>
            </w:r>
          </w:p>
        </w:tc>
      </w:tr>
      <w:tr w:rsidR="00DF3D75" w:rsidTr="00366C18">
        <w:tc>
          <w:tcPr>
            <w:tcW w:w="4519" w:type="dxa"/>
          </w:tcPr>
          <w:p w:rsidR="00DF3D75" w:rsidRDefault="00DF3D75" w:rsidP="00366C18">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lang w:val="en-US"/>
              </w:rPr>
              <w:t>CPV :</w:t>
            </w:r>
          </w:p>
        </w:tc>
        <w:tc>
          <w:tcPr>
            <w:tcW w:w="4520" w:type="dxa"/>
          </w:tcPr>
          <w:p w:rsidR="00DF3D75" w:rsidRDefault="00DF3D75" w:rsidP="00366C18">
            <w:pPr>
              <w:spacing w:after="120"/>
              <w:contextualSpacing/>
              <w:jc w:val="both"/>
              <w:rPr>
                <w:rFonts w:asciiTheme="majorHAnsi" w:hAnsiTheme="majorHAnsi" w:cstheme="minorHAnsi"/>
                <w:sz w:val="22"/>
                <w:szCs w:val="22"/>
              </w:rPr>
            </w:pPr>
          </w:p>
        </w:tc>
      </w:tr>
      <w:tr w:rsidR="00DF3D75" w:rsidTr="00366C18">
        <w:tc>
          <w:tcPr>
            <w:tcW w:w="4519" w:type="dxa"/>
          </w:tcPr>
          <w:p w:rsidR="00DF3D75" w:rsidRDefault="00DF3D75" w:rsidP="00366C18">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520" w:type="dxa"/>
          </w:tcPr>
          <w:p w:rsidR="00DF3D75" w:rsidRDefault="00DF3D75" w:rsidP="00366C18">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rsidTr="00366C18">
        <w:tc>
          <w:tcPr>
            <w:tcW w:w="4519" w:type="dxa"/>
          </w:tcPr>
          <w:p w:rsidR="00DF3D75" w:rsidRDefault="00DF3D75" w:rsidP="00366C18">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4520" w:type="dxa"/>
          </w:tcPr>
          <w:p w:rsidR="00DF3D75" w:rsidRDefault="00366C18" w:rsidP="00366C18">
            <w:pPr>
              <w:spacing w:after="120"/>
              <w:contextualSpacing/>
              <w:jc w:val="both"/>
              <w:rPr>
                <w:rFonts w:asciiTheme="majorHAnsi" w:hAnsiTheme="majorHAnsi" w:cstheme="minorHAnsi"/>
                <w:sz w:val="22"/>
                <w:szCs w:val="22"/>
              </w:rPr>
            </w:pPr>
            <w:r>
              <w:rPr>
                <w:rFonts w:asciiTheme="majorHAnsi" w:hAnsiTheme="majorHAnsi" w:cstheme="minorHAnsi"/>
                <w:sz w:val="22"/>
                <w:szCs w:val="22"/>
              </w:rPr>
              <w:t>4.812,00€</w:t>
            </w:r>
          </w:p>
        </w:tc>
      </w:tr>
      <w:tr w:rsidR="00DF3D75" w:rsidTr="00366C18">
        <w:tc>
          <w:tcPr>
            <w:tcW w:w="4519" w:type="dxa"/>
          </w:tcPr>
          <w:p w:rsidR="00DF3D75" w:rsidRDefault="00DF3D75" w:rsidP="00366C18">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Καταληκτική ημερομηνία υποβολής προσφορών:</w:t>
            </w:r>
          </w:p>
        </w:tc>
        <w:tc>
          <w:tcPr>
            <w:tcW w:w="4520" w:type="dxa"/>
          </w:tcPr>
          <w:p w:rsidR="00DF3D75" w:rsidRPr="00A73EF0" w:rsidRDefault="00A73EF0" w:rsidP="00366C18">
            <w:pPr>
              <w:spacing w:after="120"/>
              <w:contextualSpacing/>
              <w:jc w:val="both"/>
              <w:rPr>
                <w:rFonts w:asciiTheme="majorHAnsi" w:hAnsiTheme="majorHAnsi" w:cstheme="minorHAnsi"/>
                <w:sz w:val="22"/>
                <w:szCs w:val="22"/>
                <w:lang w:val="en-US"/>
              </w:rPr>
            </w:pPr>
            <w:r>
              <w:rPr>
                <w:rFonts w:asciiTheme="majorHAnsi" w:hAnsiTheme="majorHAnsi" w:cstheme="minorHAnsi"/>
                <w:sz w:val="22"/>
                <w:szCs w:val="22"/>
                <w:lang w:val="en-US"/>
              </w:rPr>
              <w:t>30</w:t>
            </w:r>
            <w:r>
              <w:rPr>
                <w:rFonts w:asciiTheme="majorHAnsi" w:hAnsiTheme="majorHAnsi" w:cstheme="minorHAnsi"/>
                <w:sz w:val="22"/>
                <w:szCs w:val="22"/>
              </w:rPr>
              <w:t>/</w:t>
            </w:r>
            <w:r>
              <w:rPr>
                <w:rFonts w:asciiTheme="majorHAnsi" w:hAnsiTheme="majorHAnsi" w:cstheme="minorHAnsi"/>
                <w:sz w:val="22"/>
                <w:szCs w:val="22"/>
                <w:lang w:val="en-US"/>
              </w:rPr>
              <w:t>11</w:t>
            </w:r>
            <w:r w:rsidR="00DF3D75">
              <w:rPr>
                <w:rFonts w:asciiTheme="majorHAnsi" w:hAnsiTheme="majorHAnsi" w:cstheme="minorHAnsi"/>
                <w:sz w:val="22"/>
                <w:szCs w:val="22"/>
              </w:rPr>
              <w:t>/</w:t>
            </w:r>
            <w:r>
              <w:rPr>
                <w:rFonts w:asciiTheme="majorHAnsi" w:hAnsiTheme="majorHAnsi" w:cstheme="minorHAnsi"/>
                <w:sz w:val="22"/>
                <w:szCs w:val="22"/>
                <w:lang w:val="en-US"/>
              </w:rPr>
              <w:t>2021</w:t>
            </w:r>
          </w:p>
        </w:tc>
      </w:tr>
      <w:tr w:rsidR="00DF3D75" w:rsidTr="00366C18">
        <w:tc>
          <w:tcPr>
            <w:tcW w:w="4519" w:type="dxa"/>
          </w:tcPr>
          <w:p w:rsidR="00DF3D75" w:rsidRDefault="00DF3D75" w:rsidP="00366C18">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520" w:type="dxa"/>
          </w:tcPr>
          <w:p w:rsidR="00DF3D75" w:rsidRDefault="00DF3D75" w:rsidP="00366C18">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rsidR="00DF3D75" w:rsidRDefault="00DF3D75" w:rsidP="00DF3D75">
      <w:pPr>
        <w:pStyle w:val="a4"/>
        <w:spacing w:line="280" w:lineRule="atLeast"/>
        <w:ind w:right="-285"/>
        <w:jc w:val="center"/>
        <w:rPr>
          <w:rFonts w:asciiTheme="majorHAnsi" w:hAnsiTheme="majorHAnsi"/>
          <w:b/>
          <w:sz w:val="22"/>
          <w:szCs w:val="22"/>
        </w:rPr>
      </w:pPr>
    </w:p>
    <w:p w:rsidR="00DF3D75" w:rsidRPr="00BB0E40" w:rsidRDefault="00DF3D75" w:rsidP="00DF3D75">
      <w:pPr>
        <w:pStyle w:val="3"/>
        <w:numPr>
          <w:ilvl w:val="0"/>
          <w:numId w:val="17"/>
        </w:numPr>
        <w:spacing w:after="200"/>
        <w:ind w:left="284" w:hanging="284"/>
        <w:contextualSpacing/>
        <w:rPr>
          <w:rFonts w:asciiTheme="majorHAnsi" w:hAnsiTheme="majorHAnsi" w:cstheme="minorHAnsi"/>
          <w:sz w:val="22"/>
          <w:szCs w:val="22"/>
        </w:rPr>
      </w:pPr>
      <w:r w:rsidRPr="00BB0E40">
        <w:rPr>
          <w:rFonts w:asciiTheme="majorHAnsi" w:hAnsiTheme="majorHAnsi" w:cstheme="minorHAnsi"/>
          <w:sz w:val="22"/>
          <w:szCs w:val="22"/>
        </w:rPr>
        <w:t>Αντικείμενο της υπό αν</w:t>
      </w:r>
      <w:r w:rsidRPr="00366C18">
        <w:rPr>
          <w:rFonts w:asciiTheme="majorHAnsi" w:hAnsiTheme="majorHAnsi" w:cstheme="minorHAnsi"/>
          <w:sz w:val="22"/>
          <w:szCs w:val="22"/>
        </w:rPr>
        <w:t>άθεση προμήθειας και προϋπο</w:t>
      </w:r>
      <w:r w:rsidRPr="00BB0E40">
        <w:rPr>
          <w:rFonts w:asciiTheme="majorHAnsi" w:hAnsiTheme="majorHAnsi" w:cstheme="minorHAnsi"/>
          <w:sz w:val="22"/>
          <w:szCs w:val="22"/>
        </w:rPr>
        <w:t>λογισμός</w:t>
      </w:r>
    </w:p>
    <w:p w:rsidR="00DF3D75" w:rsidRPr="00BB0E40" w:rsidRDefault="00DF3D75" w:rsidP="00DF3D75">
      <w:pPr>
        <w:spacing w:after="120"/>
        <w:contextualSpacing/>
        <w:jc w:val="both"/>
        <w:rPr>
          <w:rFonts w:asciiTheme="majorHAnsi" w:hAnsiTheme="majorHAnsi" w:cstheme="minorHAnsi"/>
          <w:sz w:val="22"/>
          <w:szCs w:val="22"/>
        </w:rPr>
      </w:pPr>
      <w:r w:rsidRPr="00DF3D75">
        <w:rPr>
          <w:rFonts w:asciiTheme="majorHAnsi" w:hAnsiTheme="majorHAnsi" w:cstheme="minorHAnsi"/>
          <w:b/>
          <w:sz w:val="22"/>
          <w:szCs w:val="22"/>
        </w:rPr>
        <w:t>Το Πανεπιστήμιο Κρήτης προβαίνει σε δημόσια πρόσκληση εκδήλωσης ενδιαφέροντος για την</w:t>
      </w:r>
      <w:r w:rsidRPr="00BB0E40">
        <w:rPr>
          <w:rFonts w:asciiTheme="majorHAnsi" w:hAnsiTheme="majorHAnsi" w:cstheme="minorHAnsi"/>
          <w:sz w:val="22"/>
          <w:szCs w:val="22"/>
        </w:rPr>
        <w:t xml:space="preserve"> </w:t>
      </w:r>
      <w:r w:rsidR="00366C18">
        <w:rPr>
          <w:rFonts w:asciiTheme="majorHAnsi" w:hAnsiTheme="majorHAnsi"/>
          <w:b/>
          <w:sz w:val="22"/>
          <w:szCs w:val="22"/>
        </w:rPr>
        <w:t>προμήθεια</w:t>
      </w:r>
      <w:r w:rsidR="00366C18" w:rsidRPr="00366C18">
        <w:rPr>
          <w:rFonts w:asciiTheme="majorHAnsi" w:hAnsiTheme="majorHAnsi"/>
          <w:b/>
          <w:sz w:val="22"/>
          <w:szCs w:val="22"/>
        </w:rPr>
        <w:t xml:space="preserve"> εξοπλισμού με σκοπό την κάλυψη αναγκών της κινηματογραφικής ομάδας του Πανεπιστημίου Κρήτης</w:t>
      </w:r>
      <w:r w:rsidR="00366C18">
        <w:rPr>
          <w:rFonts w:asciiTheme="majorHAnsi" w:hAnsiTheme="majorHAnsi" w:cstheme="minorHAnsi"/>
          <w:b/>
          <w:sz w:val="22"/>
          <w:szCs w:val="22"/>
        </w:rPr>
        <w:t xml:space="preserve"> </w:t>
      </w:r>
    </w:p>
    <w:p w:rsidR="00DF3D75" w:rsidRPr="00BB0E40" w:rsidRDefault="00DF3D75" w:rsidP="00DF3D75">
      <w:pPr>
        <w:spacing w:after="100"/>
        <w:ind w:firstLine="284"/>
        <w:jc w:val="both"/>
        <w:rPr>
          <w:rFonts w:asciiTheme="majorHAnsi" w:hAnsiTheme="majorHAnsi" w:cstheme="minorHAnsi"/>
          <w:sz w:val="22"/>
          <w:szCs w:val="22"/>
        </w:rPr>
      </w:pPr>
    </w:p>
    <w:p w:rsidR="00DF3D75" w:rsidRPr="00BB0E40" w:rsidRDefault="00DF3D75" w:rsidP="00DF3D75">
      <w:pPr>
        <w:tabs>
          <w:tab w:val="left" w:pos="567"/>
        </w:tabs>
        <w:autoSpaceDE w:val="0"/>
        <w:autoSpaceDN w:val="0"/>
        <w:adjustRightInd w:val="0"/>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των </w:t>
      </w:r>
      <w:r w:rsidR="00366C18">
        <w:rPr>
          <w:rFonts w:asciiTheme="majorHAnsi" w:hAnsiTheme="majorHAnsi" w:cstheme="minorHAnsi"/>
          <w:sz w:val="22"/>
          <w:szCs w:val="22"/>
        </w:rPr>
        <w:t>4.812,00€</w:t>
      </w:r>
      <w:r w:rsidRPr="00BB0E40">
        <w:rPr>
          <w:rFonts w:asciiTheme="majorHAnsi" w:hAnsiTheme="majorHAnsi" w:cstheme="minorHAnsi"/>
          <w:b/>
          <w:sz w:val="22"/>
          <w:szCs w:val="22"/>
        </w:rPr>
        <w:t>,</w:t>
      </w:r>
      <w:r w:rsidRPr="00BB0E40">
        <w:rPr>
          <w:rFonts w:asciiTheme="majorHAnsi" w:hAnsiTheme="majorHAnsi" w:cstheme="minorHAnsi"/>
          <w:sz w:val="22"/>
          <w:szCs w:val="22"/>
        </w:rPr>
        <w:t xml:space="preserve">  συμπεριλαμβανομένου Φ.Π.Α.</w:t>
      </w:r>
      <w:r>
        <w:rPr>
          <w:rFonts w:asciiTheme="majorHAnsi" w:hAnsiTheme="majorHAnsi" w:cstheme="minorHAnsi"/>
          <w:sz w:val="22"/>
          <w:szCs w:val="22"/>
        </w:rPr>
        <w:t>(</w:t>
      </w:r>
      <w:r w:rsidR="00FB57C2" w:rsidRPr="00FB57C2">
        <w:rPr>
          <w:rFonts w:asciiTheme="majorHAnsi" w:hAnsiTheme="majorHAnsi" w:cstheme="minorHAnsi"/>
          <w:sz w:val="22"/>
          <w:szCs w:val="22"/>
        </w:rPr>
        <w:t>3.</w:t>
      </w:r>
      <w:r w:rsidR="00FB57C2">
        <w:rPr>
          <w:rFonts w:asciiTheme="majorHAnsi" w:hAnsiTheme="majorHAnsi" w:cstheme="minorHAnsi"/>
          <w:sz w:val="22"/>
          <w:szCs w:val="22"/>
        </w:rPr>
        <w:t>88</w:t>
      </w:r>
      <w:r w:rsidR="00FB57C2" w:rsidRPr="00FB57C2">
        <w:rPr>
          <w:rFonts w:asciiTheme="majorHAnsi" w:hAnsiTheme="majorHAnsi" w:cstheme="minorHAnsi"/>
          <w:sz w:val="22"/>
          <w:szCs w:val="22"/>
        </w:rPr>
        <w:t>0.65</w:t>
      </w:r>
      <w:r>
        <w:rPr>
          <w:rFonts w:asciiTheme="majorHAnsi" w:hAnsiTheme="majorHAnsi" w:cstheme="minorHAnsi"/>
          <w:sz w:val="22"/>
          <w:szCs w:val="22"/>
        </w:rPr>
        <w:t>+</w:t>
      </w:r>
      <w:r w:rsidR="00FB57C2" w:rsidRPr="00FB57C2">
        <w:rPr>
          <w:rFonts w:asciiTheme="majorHAnsi" w:hAnsiTheme="majorHAnsi" w:cstheme="minorHAnsi"/>
          <w:sz w:val="22"/>
          <w:szCs w:val="22"/>
        </w:rPr>
        <w:t>931.35</w:t>
      </w:r>
      <w:r>
        <w:rPr>
          <w:rFonts w:asciiTheme="majorHAnsi" w:hAnsiTheme="majorHAnsi" w:cstheme="minorHAnsi"/>
          <w:sz w:val="22"/>
          <w:szCs w:val="22"/>
        </w:rPr>
        <w:t>ΦΠΑ 24%=</w:t>
      </w:r>
      <w:r w:rsidR="00FB57C2" w:rsidRPr="00FB57C2">
        <w:rPr>
          <w:rFonts w:asciiTheme="majorHAnsi" w:hAnsiTheme="majorHAnsi" w:cstheme="minorHAnsi"/>
          <w:sz w:val="22"/>
          <w:szCs w:val="22"/>
        </w:rPr>
        <w:t xml:space="preserve"> 4.812.</w:t>
      </w:r>
      <w:r w:rsidR="00FB57C2" w:rsidRPr="0021003F">
        <w:rPr>
          <w:rFonts w:asciiTheme="majorHAnsi" w:hAnsiTheme="majorHAnsi" w:cstheme="minorHAnsi"/>
          <w:sz w:val="22"/>
          <w:szCs w:val="22"/>
        </w:rPr>
        <w:t>00</w:t>
      </w:r>
      <w:r>
        <w:rPr>
          <w:rFonts w:asciiTheme="majorHAnsi" w:hAnsiTheme="majorHAnsi" w:cstheme="minorHAnsi"/>
          <w:sz w:val="22"/>
          <w:szCs w:val="22"/>
        </w:rPr>
        <w:t>)</w:t>
      </w:r>
      <w:r w:rsidRPr="00BB0E40">
        <w:rPr>
          <w:rFonts w:asciiTheme="majorHAnsi" w:hAnsiTheme="majorHAnsi" w:cstheme="minorHAnsi"/>
          <w:sz w:val="22"/>
          <w:szCs w:val="22"/>
        </w:rPr>
        <w:t xml:space="preserve"> και θα βαρύνει τον </w:t>
      </w:r>
      <w:r w:rsidR="00366C18">
        <w:rPr>
          <w:rFonts w:asciiTheme="majorHAnsi" w:hAnsiTheme="majorHAnsi" w:cstheme="minorHAnsi"/>
          <w:sz w:val="22"/>
          <w:szCs w:val="22"/>
        </w:rPr>
        <w:t>τακτικό προϋπολογισμό, στους</w:t>
      </w:r>
      <w:r w:rsidRPr="00BB0E40">
        <w:rPr>
          <w:rFonts w:asciiTheme="majorHAnsi" w:hAnsiTheme="majorHAnsi" w:cstheme="minorHAnsi"/>
          <w:sz w:val="22"/>
          <w:szCs w:val="22"/>
        </w:rPr>
        <w:t xml:space="preserve"> ΚΑΕ </w:t>
      </w:r>
      <w:r w:rsidR="00366C18">
        <w:rPr>
          <w:rFonts w:asciiTheme="majorHAnsi" w:hAnsiTheme="majorHAnsi" w:cstheme="minorHAnsi"/>
          <w:sz w:val="22"/>
          <w:szCs w:val="22"/>
        </w:rPr>
        <w:t>1439, 7125, 7126</w:t>
      </w:r>
      <w:r w:rsidRPr="00BB0E40">
        <w:rPr>
          <w:rFonts w:asciiTheme="majorHAnsi" w:hAnsiTheme="majorHAnsi" w:cstheme="minorHAnsi"/>
          <w:sz w:val="22"/>
          <w:szCs w:val="22"/>
        </w:rPr>
        <w:t xml:space="preserve">, εγκεκριμένο αίτημα στο ΚΗΜΔΗΣ </w:t>
      </w:r>
      <w:r w:rsidR="0099162F" w:rsidRPr="0099162F">
        <w:rPr>
          <w:rFonts w:asciiTheme="majorHAnsi" w:hAnsiTheme="majorHAnsi" w:cstheme="minorHAnsi"/>
          <w:sz w:val="22"/>
          <w:szCs w:val="22"/>
        </w:rPr>
        <w:t>21</w:t>
      </w:r>
      <w:r w:rsidR="0099162F">
        <w:rPr>
          <w:rFonts w:asciiTheme="majorHAnsi" w:hAnsiTheme="majorHAnsi" w:cstheme="minorHAnsi"/>
          <w:sz w:val="22"/>
          <w:szCs w:val="22"/>
          <w:lang w:val="en-US"/>
        </w:rPr>
        <w:t>REQ</w:t>
      </w:r>
      <w:r w:rsidR="0099162F" w:rsidRPr="0099162F">
        <w:rPr>
          <w:rFonts w:asciiTheme="majorHAnsi" w:hAnsiTheme="majorHAnsi" w:cstheme="minorHAnsi"/>
          <w:sz w:val="22"/>
          <w:szCs w:val="22"/>
        </w:rPr>
        <w:t>009546445</w:t>
      </w:r>
      <w:r w:rsidRPr="00BB0E40">
        <w:rPr>
          <w:rFonts w:asciiTheme="majorHAnsi" w:hAnsiTheme="majorHAnsi" w:cstheme="minorHAnsi"/>
          <w:sz w:val="22"/>
          <w:szCs w:val="22"/>
        </w:rPr>
        <w:t xml:space="preserve">, με Απόφαση ανάληψης υποχρέωσης αρ </w:t>
      </w:r>
      <w:r w:rsidR="00366C18">
        <w:rPr>
          <w:rFonts w:asciiTheme="majorHAnsi" w:hAnsiTheme="majorHAnsi" w:cstheme="minorHAnsi"/>
          <w:sz w:val="22"/>
          <w:szCs w:val="22"/>
        </w:rPr>
        <w:t>7372</w:t>
      </w:r>
      <w:r w:rsidRPr="00BB0E40">
        <w:rPr>
          <w:rFonts w:asciiTheme="majorHAnsi" w:hAnsiTheme="majorHAnsi" w:cstheme="minorHAnsi"/>
          <w:sz w:val="22"/>
          <w:szCs w:val="22"/>
        </w:rPr>
        <w:t xml:space="preserve">, αρ. </w:t>
      </w:r>
      <w:proofErr w:type="spellStart"/>
      <w:r w:rsidRPr="00BB0E40">
        <w:rPr>
          <w:rFonts w:asciiTheme="majorHAnsi" w:hAnsiTheme="majorHAnsi" w:cstheme="minorHAnsi"/>
          <w:sz w:val="22"/>
          <w:szCs w:val="22"/>
        </w:rPr>
        <w:t>πρωτ</w:t>
      </w:r>
      <w:proofErr w:type="spellEnd"/>
      <w:r w:rsidRPr="00BB0E40">
        <w:rPr>
          <w:rFonts w:asciiTheme="majorHAnsi" w:hAnsiTheme="majorHAnsi" w:cstheme="minorHAnsi"/>
          <w:sz w:val="22"/>
          <w:szCs w:val="22"/>
        </w:rPr>
        <w:t xml:space="preserve">. </w:t>
      </w:r>
      <w:r w:rsidR="00366C18">
        <w:rPr>
          <w:rFonts w:asciiTheme="majorHAnsi" w:hAnsiTheme="majorHAnsi" w:cstheme="minorHAnsi"/>
          <w:sz w:val="22"/>
          <w:szCs w:val="22"/>
        </w:rPr>
        <w:t>24849/08-11-2021</w:t>
      </w:r>
      <w:r w:rsidRPr="00BB0E40">
        <w:rPr>
          <w:rFonts w:asciiTheme="majorHAnsi" w:hAnsiTheme="majorHAnsi" w:cstheme="minorHAnsi"/>
          <w:sz w:val="22"/>
          <w:szCs w:val="22"/>
        </w:rPr>
        <w:t xml:space="preserve">, και ΑΔΑ </w:t>
      </w:r>
      <w:r w:rsidR="00366C18">
        <w:rPr>
          <w:rFonts w:asciiTheme="majorHAnsi" w:hAnsiTheme="majorHAnsi" w:cstheme="minorHAnsi"/>
          <w:sz w:val="22"/>
          <w:szCs w:val="22"/>
        </w:rPr>
        <w:t>67</w:t>
      </w:r>
      <w:r w:rsidR="00366C18" w:rsidRPr="00366C18">
        <w:rPr>
          <w:rFonts w:asciiTheme="majorHAnsi" w:hAnsiTheme="majorHAnsi" w:cstheme="minorHAnsi"/>
          <w:sz w:val="22"/>
          <w:szCs w:val="22"/>
          <w:vertAlign w:val="superscript"/>
        </w:rPr>
        <w:t>ΗΣ</w:t>
      </w:r>
      <w:r w:rsidR="00366C18">
        <w:rPr>
          <w:rFonts w:asciiTheme="majorHAnsi" w:hAnsiTheme="majorHAnsi" w:cstheme="minorHAnsi"/>
          <w:sz w:val="22"/>
          <w:szCs w:val="22"/>
        </w:rPr>
        <w:t>469Β7Γ-3Χ4.</w:t>
      </w:r>
    </w:p>
    <w:p w:rsidR="00DF3D75" w:rsidRPr="00BB0E40" w:rsidRDefault="00DF3D75" w:rsidP="00DF3D75">
      <w:pPr>
        <w:spacing w:after="100"/>
        <w:contextualSpacing/>
        <w:jc w:val="both"/>
        <w:rPr>
          <w:rFonts w:asciiTheme="majorHAnsi" w:hAnsiTheme="majorHAnsi" w:cstheme="minorHAnsi"/>
          <w:sz w:val="22"/>
          <w:szCs w:val="22"/>
          <w:u w:val="single"/>
        </w:rPr>
      </w:pPr>
      <w:r w:rsidRPr="00BB0E40">
        <w:rPr>
          <w:rFonts w:asciiTheme="majorHAnsi" w:hAnsiTheme="majorHAnsi" w:cstheme="minorHAnsi"/>
          <w:sz w:val="22"/>
          <w:szCs w:val="22"/>
        </w:rPr>
        <w:lastRenderedPageBreak/>
        <w:t xml:space="preserve">Η παρούσα πρόσκληση θα δημοσιευθεί  στην ιστοσελίδα του Πανεπιστημίου Κρήτης στην ηλεκτρονική διεύθυνση: </w:t>
      </w:r>
      <w:hyperlink r:id="rId8" w:history="1">
        <w:r w:rsidRPr="00BB0E40">
          <w:rPr>
            <w:rStyle w:val="-"/>
            <w:rFonts w:asciiTheme="majorHAnsi" w:hAnsiTheme="majorHAnsi" w:cstheme="minorHAnsi"/>
            <w:sz w:val="22"/>
            <w:szCs w:val="22"/>
          </w:rPr>
          <w:t>http://www.</w:t>
        </w:r>
        <w:r w:rsidRPr="00BB0E40">
          <w:rPr>
            <w:rStyle w:val="-"/>
            <w:rFonts w:asciiTheme="majorHAnsi" w:hAnsiTheme="majorHAnsi" w:cstheme="minorHAnsi"/>
            <w:sz w:val="22"/>
            <w:szCs w:val="22"/>
            <w:lang w:val="en-US"/>
          </w:rPr>
          <w:t>uoc</w:t>
        </w:r>
        <w:r w:rsidRPr="00BB0E40">
          <w:rPr>
            <w:rStyle w:val="-"/>
            <w:rFonts w:asciiTheme="majorHAnsi" w:hAnsiTheme="majorHAnsi" w:cstheme="minorHAnsi"/>
            <w:sz w:val="22"/>
            <w:szCs w:val="22"/>
          </w:rPr>
          <w:t>.gr</w:t>
        </w:r>
      </w:hyperlink>
      <w:r w:rsidRPr="00BB0E40">
        <w:rPr>
          <w:rFonts w:asciiTheme="majorHAnsi" w:hAnsiTheme="majorHAnsi" w:cstheme="minorHAnsi"/>
          <w:sz w:val="22"/>
          <w:szCs w:val="22"/>
        </w:rPr>
        <w:t xml:space="preserve"> στο μητρώο συμβάσεων ΚΗΜΔΗΣ και στην ιστοσελίδα </w:t>
      </w:r>
      <w:hyperlink r:id="rId9" w:history="1">
        <w:r w:rsidRPr="00BB0E40">
          <w:rPr>
            <w:rStyle w:val="-"/>
            <w:rFonts w:asciiTheme="majorHAnsi" w:hAnsiTheme="majorHAnsi" w:cstheme="minorHAnsi"/>
            <w:sz w:val="22"/>
            <w:szCs w:val="22"/>
            <w:lang w:val="en-US"/>
          </w:rPr>
          <w:t>www</w:t>
        </w:r>
        <w:r w:rsidRPr="00BB0E40">
          <w:rPr>
            <w:rStyle w:val="-"/>
            <w:rFonts w:asciiTheme="majorHAnsi" w:hAnsiTheme="majorHAnsi" w:cstheme="minorHAnsi"/>
            <w:sz w:val="22"/>
            <w:szCs w:val="22"/>
          </w:rPr>
          <w:t>.2810.</w:t>
        </w:r>
        <w:r w:rsidRPr="00BB0E40">
          <w:rPr>
            <w:rStyle w:val="-"/>
            <w:rFonts w:asciiTheme="majorHAnsi" w:hAnsiTheme="majorHAnsi" w:cstheme="minorHAnsi"/>
            <w:sz w:val="22"/>
            <w:szCs w:val="22"/>
            <w:lang w:val="en-US"/>
          </w:rPr>
          <w:t>gr</w:t>
        </w:r>
      </w:hyperlink>
      <w:r w:rsidRPr="00BB0E40">
        <w:rPr>
          <w:rFonts w:asciiTheme="majorHAnsi" w:hAnsiTheme="majorHAnsi" w:cstheme="minorHAnsi"/>
          <w:sz w:val="22"/>
          <w:szCs w:val="22"/>
        </w:rPr>
        <w:t>.</w:t>
      </w:r>
    </w:p>
    <w:p w:rsidR="00DF3D75" w:rsidRPr="00BB0E40" w:rsidRDefault="00DF3D75" w:rsidP="00DF3D75">
      <w:pPr>
        <w:ind w:firstLine="284"/>
        <w:contextualSpacing/>
        <w:jc w:val="both"/>
        <w:rPr>
          <w:rFonts w:asciiTheme="majorHAnsi" w:hAnsiTheme="majorHAnsi" w:cstheme="minorHAnsi"/>
          <w:sz w:val="22"/>
          <w:szCs w:val="22"/>
        </w:rPr>
      </w:pPr>
    </w:p>
    <w:p w:rsidR="0099162F" w:rsidRDefault="0099162F" w:rsidP="0099162F">
      <w:pPr>
        <w:pStyle w:val="3"/>
        <w:spacing w:after="200"/>
        <w:ind w:left="284"/>
        <w:rPr>
          <w:rFonts w:asciiTheme="majorHAnsi" w:hAnsiTheme="majorHAnsi" w:cstheme="minorHAnsi"/>
          <w:sz w:val="22"/>
          <w:szCs w:val="22"/>
        </w:rPr>
      </w:pPr>
      <w:r>
        <w:rPr>
          <w:rFonts w:asciiTheme="majorHAnsi" w:hAnsiTheme="majorHAnsi" w:cstheme="minorHAnsi"/>
          <w:sz w:val="22"/>
          <w:szCs w:val="22"/>
        </w:rPr>
        <w:t>Αναλυτικά: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4"/>
        <w:gridCol w:w="900"/>
        <w:gridCol w:w="2430"/>
        <w:gridCol w:w="3420"/>
      </w:tblGrid>
      <w:tr w:rsidR="0099162F" w:rsidRPr="0099162F" w:rsidTr="0099162F">
        <w:trPr>
          <w:jc w:val="center"/>
        </w:trPr>
        <w:tc>
          <w:tcPr>
            <w:tcW w:w="1544" w:type="dxa"/>
            <w:tcBorders>
              <w:top w:val="single" w:sz="4" w:space="0" w:color="auto"/>
              <w:left w:val="single" w:sz="4" w:space="0" w:color="auto"/>
              <w:bottom w:val="single" w:sz="4" w:space="0" w:color="auto"/>
              <w:right w:val="single" w:sz="4" w:space="0" w:color="auto"/>
            </w:tcBorders>
            <w:shd w:val="clear" w:color="auto" w:fill="D9D9D9"/>
            <w:hideMark/>
          </w:tcPr>
          <w:p w:rsidR="0099162F" w:rsidRPr="0099162F" w:rsidRDefault="0099162F" w:rsidP="0099162F">
            <w:pPr>
              <w:suppressAutoHyphens/>
              <w:jc w:val="center"/>
              <w:rPr>
                <w:rFonts w:asciiTheme="majorHAnsi" w:hAnsiTheme="majorHAnsi"/>
                <w:b/>
                <w:i/>
                <w:sz w:val="22"/>
                <w:szCs w:val="22"/>
              </w:rPr>
            </w:pPr>
            <w:r w:rsidRPr="0099162F">
              <w:rPr>
                <w:rFonts w:asciiTheme="majorHAnsi" w:hAnsiTheme="majorHAnsi"/>
                <w:b/>
                <w:i/>
                <w:sz w:val="22"/>
                <w:szCs w:val="22"/>
              </w:rPr>
              <w:t>ΤΜΗΜΑ</w:t>
            </w:r>
          </w:p>
        </w:tc>
        <w:tc>
          <w:tcPr>
            <w:tcW w:w="900" w:type="dxa"/>
            <w:tcBorders>
              <w:top w:val="single" w:sz="4" w:space="0" w:color="auto"/>
              <w:left w:val="single" w:sz="4" w:space="0" w:color="auto"/>
              <w:bottom w:val="single" w:sz="4" w:space="0" w:color="auto"/>
              <w:right w:val="single" w:sz="4" w:space="0" w:color="auto"/>
            </w:tcBorders>
            <w:shd w:val="clear" w:color="auto" w:fill="D9D9D9"/>
            <w:hideMark/>
          </w:tcPr>
          <w:p w:rsidR="0099162F" w:rsidRPr="0099162F" w:rsidRDefault="0099162F" w:rsidP="0099162F">
            <w:pPr>
              <w:suppressAutoHyphens/>
              <w:jc w:val="center"/>
              <w:rPr>
                <w:rFonts w:asciiTheme="majorHAnsi" w:hAnsiTheme="majorHAnsi"/>
                <w:b/>
                <w:i/>
                <w:sz w:val="22"/>
                <w:szCs w:val="22"/>
              </w:rPr>
            </w:pPr>
            <w:r w:rsidRPr="0099162F">
              <w:rPr>
                <w:rFonts w:asciiTheme="majorHAnsi" w:hAnsiTheme="majorHAnsi"/>
                <w:b/>
                <w:i/>
                <w:sz w:val="22"/>
                <w:szCs w:val="22"/>
              </w:rPr>
              <w:t>ΚΑΕ</w:t>
            </w:r>
          </w:p>
        </w:tc>
        <w:tc>
          <w:tcPr>
            <w:tcW w:w="2430" w:type="dxa"/>
            <w:tcBorders>
              <w:top w:val="single" w:sz="4" w:space="0" w:color="auto"/>
              <w:left w:val="single" w:sz="4" w:space="0" w:color="auto"/>
              <w:bottom w:val="single" w:sz="4" w:space="0" w:color="auto"/>
              <w:right w:val="single" w:sz="4" w:space="0" w:color="auto"/>
            </w:tcBorders>
            <w:shd w:val="clear" w:color="auto" w:fill="D9D9D9"/>
            <w:hideMark/>
          </w:tcPr>
          <w:p w:rsidR="0099162F" w:rsidRPr="0099162F" w:rsidRDefault="0099162F" w:rsidP="0099162F">
            <w:pPr>
              <w:suppressAutoHyphens/>
              <w:jc w:val="center"/>
              <w:rPr>
                <w:rFonts w:asciiTheme="majorHAnsi" w:hAnsiTheme="majorHAnsi"/>
                <w:b/>
                <w:i/>
                <w:sz w:val="22"/>
                <w:szCs w:val="22"/>
              </w:rPr>
            </w:pPr>
            <w:r w:rsidRPr="0099162F">
              <w:rPr>
                <w:rFonts w:asciiTheme="majorHAnsi" w:hAnsiTheme="majorHAnsi"/>
                <w:b/>
                <w:i/>
                <w:sz w:val="22"/>
                <w:szCs w:val="22"/>
              </w:rPr>
              <w:t>ΠΟΣΟ (</w:t>
            </w:r>
            <w:proofErr w:type="spellStart"/>
            <w:r w:rsidRPr="0099162F">
              <w:rPr>
                <w:rFonts w:asciiTheme="majorHAnsi" w:hAnsiTheme="majorHAnsi"/>
                <w:b/>
                <w:i/>
                <w:sz w:val="22"/>
                <w:szCs w:val="22"/>
              </w:rPr>
              <w:t>συμπ</w:t>
            </w:r>
            <w:proofErr w:type="spellEnd"/>
            <w:r w:rsidRPr="0099162F">
              <w:rPr>
                <w:rFonts w:asciiTheme="majorHAnsi" w:hAnsiTheme="majorHAnsi"/>
                <w:b/>
                <w:i/>
                <w:sz w:val="22"/>
                <w:szCs w:val="22"/>
              </w:rPr>
              <w:t xml:space="preserve">. ΦΠΑ) </w:t>
            </w:r>
          </w:p>
        </w:tc>
        <w:tc>
          <w:tcPr>
            <w:tcW w:w="3420" w:type="dxa"/>
            <w:tcBorders>
              <w:top w:val="single" w:sz="4" w:space="0" w:color="auto"/>
              <w:left w:val="single" w:sz="4" w:space="0" w:color="auto"/>
              <w:bottom w:val="single" w:sz="4" w:space="0" w:color="auto"/>
              <w:right w:val="single" w:sz="4" w:space="0" w:color="auto"/>
            </w:tcBorders>
            <w:shd w:val="clear" w:color="auto" w:fill="D9D9D9"/>
            <w:hideMark/>
          </w:tcPr>
          <w:p w:rsidR="0099162F" w:rsidRPr="0099162F" w:rsidRDefault="0099162F" w:rsidP="0099162F">
            <w:pPr>
              <w:suppressAutoHyphens/>
              <w:jc w:val="center"/>
              <w:rPr>
                <w:rFonts w:asciiTheme="majorHAnsi" w:hAnsiTheme="majorHAnsi"/>
                <w:b/>
                <w:i/>
                <w:sz w:val="22"/>
                <w:szCs w:val="22"/>
              </w:rPr>
            </w:pPr>
            <w:r w:rsidRPr="0099162F">
              <w:rPr>
                <w:rFonts w:asciiTheme="majorHAnsi" w:hAnsiTheme="majorHAnsi"/>
                <w:b/>
                <w:i/>
                <w:sz w:val="22"/>
                <w:szCs w:val="22"/>
              </w:rPr>
              <w:t>ΕΙΔΟΣ</w:t>
            </w:r>
          </w:p>
        </w:tc>
      </w:tr>
      <w:tr w:rsidR="0099162F" w:rsidRPr="0099162F" w:rsidTr="0099162F">
        <w:trPr>
          <w:jc w:val="center"/>
        </w:trPr>
        <w:tc>
          <w:tcPr>
            <w:tcW w:w="1544" w:type="dxa"/>
            <w:tcBorders>
              <w:top w:val="single" w:sz="4" w:space="0" w:color="auto"/>
              <w:left w:val="single" w:sz="4" w:space="0" w:color="auto"/>
              <w:bottom w:val="single" w:sz="4" w:space="0" w:color="auto"/>
              <w:right w:val="single" w:sz="4" w:space="0" w:color="auto"/>
            </w:tcBorders>
            <w:shd w:val="clear" w:color="auto" w:fill="auto"/>
            <w:hideMark/>
          </w:tcPr>
          <w:p w:rsidR="0099162F" w:rsidRPr="0099162F" w:rsidRDefault="0099162F" w:rsidP="0099162F">
            <w:pPr>
              <w:suppressAutoHyphens/>
              <w:jc w:val="both"/>
              <w:rPr>
                <w:rFonts w:asciiTheme="majorHAnsi" w:hAnsiTheme="majorHAnsi"/>
                <w:b/>
                <w:i/>
                <w:sz w:val="22"/>
                <w:szCs w:val="22"/>
              </w:rPr>
            </w:pPr>
            <w:r w:rsidRPr="0099162F">
              <w:rPr>
                <w:rFonts w:asciiTheme="majorHAnsi" w:hAnsiTheme="majorHAnsi"/>
                <w:b/>
                <w:i/>
                <w:sz w:val="22"/>
                <w:szCs w:val="22"/>
              </w:rPr>
              <w:t xml:space="preserve">ΤΜΗΜΑ 1 </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99162F" w:rsidRPr="0099162F" w:rsidRDefault="0099162F" w:rsidP="0099162F">
            <w:pPr>
              <w:suppressAutoHyphens/>
              <w:jc w:val="center"/>
              <w:rPr>
                <w:rFonts w:asciiTheme="majorHAnsi" w:hAnsiTheme="majorHAnsi"/>
                <w:i/>
                <w:sz w:val="22"/>
                <w:szCs w:val="22"/>
              </w:rPr>
            </w:pPr>
            <w:r w:rsidRPr="0099162F">
              <w:rPr>
                <w:rFonts w:asciiTheme="majorHAnsi" w:hAnsiTheme="majorHAnsi"/>
                <w:i/>
                <w:sz w:val="22"/>
                <w:szCs w:val="22"/>
              </w:rPr>
              <w:t>7125</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rsidR="0099162F" w:rsidRPr="0099162F" w:rsidRDefault="0099162F" w:rsidP="0099162F">
            <w:pPr>
              <w:suppressAutoHyphens/>
              <w:jc w:val="center"/>
              <w:rPr>
                <w:rFonts w:asciiTheme="majorHAnsi" w:hAnsiTheme="majorHAnsi"/>
                <w:i/>
                <w:color w:val="000000"/>
                <w:sz w:val="22"/>
                <w:szCs w:val="22"/>
              </w:rPr>
            </w:pPr>
            <w:r w:rsidRPr="0099162F">
              <w:rPr>
                <w:rFonts w:asciiTheme="majorHAnsi" w:hAnsiTheme="majorHAnsi"/>
                <w:i/>
                <w:color w:val="000000"/>
                <w:sz w:val="22"/>
                <w:szCs w:val="22"/>
              </w:rPr>
              <w:t>1.430,00€</w:t>
            </w:r>
          </w:p>
          <w:p w:rsidR="0099162F" w:rsidRPr="0099162F" w:rsidRDefault="0099162F" w:rsidP="0099162F">
            <w:pPr>
              <w:suppressAutoHyphens/>
              <w:jc w:val="center"/>
              <w:rPr>
                <w:rFonts w:asciiTheme="majorHAnsi" w:hAnsiTheme="majorHAnsi"/>
                <w:i/>
                <w:color w:val="000000"/>
                <w:sz w:val="22"/>
                <w:szCs w:val="22"/>
              </w:rPr>
            </w:pPr>
            <w:r w:rsidRPr="0099162F">
              <w:rPr>
                <w:rFonts w:asciiTheme="majorHAnsi" w:hAnsiTheme="majorHAnsi"/>
                <w:i/>
                <w:color w:val="000000"/>
                <w:sz w:val="22"/>
                <w:szCs w:val="22"/>
              </w:rPr>
              <w:t>200,00€</w:t>
            </w:r>
          </w:p>
          <w:p w:rsidR="0099162F" w:rsidRPr="0099162F" w:rsidRDefault="0099162F" w:rsidP="0099162F">
            <w:pPr>
              <w:suppressAutoHyphens/>
              <w:jc w:val="center"/>
              <w:rPr>
                <w:rFonts w:asciiTheme="majorHAnsi" w:hAnsiTheme="majorHAnsi"/>
                <w:i/>
                <w:sz w:val="22"/>
                <w:szCs w:val="22"/>
              </w:rPr>
            </w:pPr>
            <w:r w:rsidRPr="0099162F">
              <w:rPr>
                <w:rFonts w:asciiTheme="majorHAnsi" w:hAnsiTheme="majorHAnsi"/>
                <w:i/>
                <w:color w:val="000000"/>
                <w:sz w:val="22"/>
                <w:szCs w:val="22"/>
              </w:rPr>
              <w:t>417,00€</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rsidR="0099162F" w:rsidRPr="0099162F" w:rsidRDefault="0099162F" w:rsidP="0099162F">
            <w:pPr>
              <w:suppressAutoHyphens/>
              <w:rPr>
                <w:rFonts w:asciiTheme="majorHAnsi" w:hAnsiTheme="majorHAnsi"/>
                <w:bCs/>
                <w:i/>
                <w:sz w:val="22"/>
                <w:szCs w:val="22"/>
              </w:rPr>
            </w:pPr>
            <w:r w:rsidRPr="0099162F">
              <w:rPr>
                <w:rFonts w:asciiTheme="majorHAnsi" w:hAnsiTheme="majorHAnsi"/>
                <w:bCs/>
                <w:i/>
                <w:sz w:val="22"/>
                <w:szCs w:val="22"/>
              </w:rPr>
              <w:t>Τρίποδο και κεφαλή</w:t>
            </w:r>
          </w:p>
          <w:p w:rsidR="0099162F" w:rsidRPr="0099162F" w:rsidRDefault="0099162F" w:rsidP="0099162F">
            <w:pPr>
              <w:suppressAutoHyphens/>
              <w:rPr>
                <w:rFonts w:asciiTheme="majorHAnsi" w:hAnsiTheme="majorHAnsi"/>
                <w:bCs/>
                <w:i/>
                <w:sz w:val="22"/>
                <w:szCs w:val="22"/>
              </w:rPr>
            </w:pPr>
            <w:r w:rsidRPr="0099162F">
              <w:rPr>
                <w:rFonts w:asciiTheme="majorHAnsi" w:hAnsiTheme="majorHAnsi"/>
                <w:bCs/>
                <w:i/>
                <w:sz w:val="22"/>
                <w:szCs w:val="22"/>
              </w:rPr>
              <w:t>Κεφαλή τρίποδου</w:t>
            </w:r>
          </w:p>
          <w:p w:rsidR="0099162F" w:rsidRPr="0099162F" w:rsidRDefault="0099162F" w:rsidP="0099162F">
            <w:pPr>
              <w:suppressAutoHyphens/>
              <w:rPr>
                <w:rFonts w:asciiTheme="majorHAnsi" w:hAnsiTheme="majorHAnsi"/>
                <w:i/>
                <w:sz w:val="22"/>
                <w:szCs w:val="22"/>
              </w:rPr>
            </w:pPr>
            <w:proofErr w:type="spellStart"/>
            <w:r w:rsidRPr="0099162F">
              <w:rPr>
                <w:rFonts w:asciiTheme="majorHAnsi" w:hAnsiTheme="majorHAnsi"/>
                <w:bCs/>
                <w:i/>
                <w:sz w:val="22"/>
                <w:szCs w:val="22"/>
              </w:rPr>
              <w:t>Monitor</w:t>
            </w:r>
            <w:proofErr w:type="spellEnd"/>
            <w:r w:rsidRPr="0099162F">
              <w:rPr>
                <w:rFonts w:asciiTheme="majorHAnsi" w:hAnsiTheme="majorHAnsi"/>
                <w:bCs/>
                <w:i/>
                <w:sz w:val="22"/>
                <w:szCs w:val="22"/>
              </w:rPr>
              <w:t> </w:t>
            </w:r>
          </w:p>
        </w:tc>
      </w:tr>
      <w:tr w:rsidR="0099162F" w:rsidRPr="0099162F" w:rsidTr="0099162F">
        <w:trPr>
          <w:jc w:val="center"/>
        </w:trPr>
        <w:tc>
          <w:tcPr>
            <w:tcW w:w="1544" w:type="dxa"/>
            <w:tcBorders>
              <w:top w:val="single" w:sz="4" w:space="0" w:color="auto"/>
              <w:left w:val="single" w:sz="4" w:space="0" w:color="auto"/>
              <w:bottom w:val="single" w:sz="4" w:space="0" w:color="auto"/>
              <w:right w:val="single" w:sz="4" w:space="0" w:color="auto"/>
            </w:tcBorders>
            <w:shd w:val="clear" w:color="auto" w:fill="F2F2F2"/>
            <w:hideMark/>
          </w:tcPr>
          <w:p w:rsidR="0099162F" w:rsidRPr="0099162F" w:rsidRDefault="0099162F" w:rsidP="0099162F">
            <w:pPr>
              <w:suppressAutoHyphens/>
              <w:jc w:val="both"/>
              <w:rPr>
                <w:rFonts w:asciiTheme="majorHAnsi" w:hAnsiTheme="majorHAnsi"/>
                <w:i/>
                <w:sz w:val="22"/>
                <w:szCs w:val="22"/>
              </w:rPr>
            </w:pPr>
            <w:r w:rsidRPr="0099162F">
              <w:rPr>
                <w:rFonts w:asciiTheme="majorHAnsi" w:hAnsiTheme="majorHAnsi"/>
                <w:i/>
                <w:sz w:val="22"/>
                <w:szCs w:val="22"/>
              </w:rPr>
              <w:t xml:space="preserve">ΣΥΝΟΛΟ </w:t>
            </w:r>
          </w:p>
        </w:tc>
        <w:tc>
          <w:tcPr>
            <w:tcW w:w="900" w:type="dxa"/>
            <w:tcBorders>
              <w:top w:val="single" w:sz="4" w:space="0" w:color="auto"/>
              <w:left w:val="single" w:sz="4" w:space="0" w:color="auto"/>
              <w:bottom w:val="single" w:sz="4" w:space="0" w:color="auto"/>
              <w:right w:val="single" w:sz="4" w:space="0" w:color="auto"/>
            </w:tcBorders>
            <w:shd w:val="clear" w:color="auto" w:fill="F2F2F2"/>
          </w:tcPr>
          <w:p w:rsidR="0099162F" w:rsidRPr="0099162F" w:rsidRDefault="0099162F" w:rsidP="0099162F">
            <w:pPr>
              <w:suppressAutoHyphens/>
              <w:jc w:val="center"/>
              <w:rPr>
                <w:rFonts w:asciiTheme="majorHAnsi" w:hAnsiTheme="majorHAnsi"/>
                <w:i/>
                <w:sz w:val="22"/>
                <w:szCs w:val="22"/>
              </w:rPr>
            </w:pPr>
          </w:p>
        </w:tc>
        <w:tc>
          <w:tcPr>
            <w:tcW w:w="2430" w:type="dxa"/>
            <w:tcBorders>
              <w:top w:val="single" w:sz="4" w:space="0" w:color="auto"/>
              <w:left w:val="single" w:sz="4" w:space="0" w:color="auto"/>
              <w:bottom w:val="single" w:sz="4" w:space="0" w:color="auto"/>
              <w:right w:val="single" w:sz="4" w:space="0" w:color="auto"/>
            </w:tcBorders>
            <w:shd w:val="clear" w:color="auto" w:fill="F2F2F2"/>
            <w:hideMark/>
          </w:tcPr>
          <w:p w:rsidR="0099162F" w:rsidRPr="0099162F" w:rsidRDefault="0099162F" w:rsidP="0099162F">
            <w:pPr>
              <w:suppressAutoHyphens/>
              <w:jc w:val="center"/>
              <w:rPr>
                <w:rFonts w:asciiTheme="majorHAnsi" w:hAnsiTheme="majorHAnsi"/>
                <w:b/>
                <w:i/>
                <w:color w:val="000000"/>
                <w:sz w:val="22"/>
                <w:szCs w:val="22"/>
              </w:rPr>
            </w:pPr>
            <w:r w:rsidRPr="0099162F">
              <w:rPr>
                <w:rFonts w:asciiTheme="majorHAnsi" w:hAnsiTheme="majorHAnsi"/>
                <w:b/>
                <w:i/>
                <w:color w:val="000000"/>
                <w:sz w:val="22"/>
                <w:szCs w:val="22"/>
              </w:rPr>
              <w:t>2.047,00€</w:t>
            </w:r>
          </w:p>
        </w:tc>
        <w:tc>
          <w:tcPr>
            <w:tcW w:w="3420" w:type="dxa"/>
            <w:tcBorders>
              <w:top w:val="single" w:sz="4" w:space="0" w:color="auto"/>
              <w:left w:val="single" w:sz="4" w:space="0" w:color="auto"/>
              <w:bottom w:val="single" w:sz="4" w:space="0" w:color="auto"/>
              <w:right w:val="single" w:sz="4" w:space="0" w:color="auto"/>
            </w:tcBorders>
            <w:shd w:val="clear" w:color="auto" w:fill="F2F2F2"/>
          </w:tcPr>
          <w:p w:rsidR="0099162F" w:rsidRPr="0099162F" w:rsidRDefault="0099162F" w:rsidP="0099162F">
            <w:pPr>
              <w:suppressAutoHyphens/>
              <w:rPr>
                <w:rFonts w:asciiTheme="majorHAnsi" w:hAnsiTheme="majorHAnsi"/>
                <w:bCs/>
                <w:i/>
                <w:sz w:val="22"/>
                <w:szCs w:val="22"/>
              </w:rPr>
            </w:pPr>
          </w:p>
        </w:tc>
      </w:tr>
      <w:tr w:rsidR="0099162F" w:rsidRPr="0099162F" w:rsidTr="0099162F">
        <w:trPr>
          <w:jc w:val="center"/>
        </w:trPr>
        <w:tc>
          <w:tcPr>
            <w:tcW w:w="1544" w:type="dxa"/>
            <w:tcBorders>
              <w:top w:val="single" w:sz="4" w:space="0" w:color="auto"/>
              <w:left w:val="single" w:sz="4" w:space="0" w:color="auto"/>
              <w:bottom w:val="single" w:sz="4" w:space="0" w:color="auto"/>
              <w:right w:val="single" w:sz="4" w:space="0" w:color="auto"/>
            </w:tcBorders>
            <w:shd w:val="clear" w:color="auto" w:fill="auto"/>
            <w:hideMark/>
          </w:tcPr>
          <w:p w:rsidR="0099162F" w:rsidRPr="0099162F" w:rsidRDefault="0099162F" w:rsidP="0099162F">
            <w:pPr>
              <w:suppressAutoHyphens/>
              <w:jc w:val="both"/>
              <w:rPr>
                <w:rFonts w:asciiTheme="majorHAnsi" w:hAnsiTheme="majorHAnsi"/>
                <w:b/>
                <w:i/>
                <w:sz w:val="22"/>
                <w:szCs w:val="22"/>
              </w:rPr>
            </w:pPr>
            <w:r w:rsidRPr="0099162F">
              <w:rPr>
                <w:rFonts w:asciiTheme="majorHAnsi" w:hAnsiTheme="majorHAnsi"/>
                <w:b/>
                <w:i/>
                <w:sz w:val="22"/>
                <w:szCs w:val="22"/>
              </w:rPr>
              <w:t xml:space="preserve">ΤΜΗΜΑ 2 </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99162F" w:rsidRPr="0099162F" w:rsidRDefault="0099162F" w:rsidP="0099162F">
            <w:pPr>
              <w:suppressAutoHyphens/>
              <w:jc w:val="center"/>
              <w:rPr>
                <w:rFonts w:asciiTheme="majorHAnsi" w:hAnsiTheme="majorHAnsi"/>
                <w:i/>
                <w:sz w:val="22"/>
                <w:szCs w:val="22"/>
              </w:rPr>
            </w:pPr>
            <w:r w:rsidRPr="0099162F">
              <w:rPr>
                <w:rFonts w:asciiTheme="majorHAnsi" w:hAnsiTheme="majorHAnsi"/>
                <w:i/>
                <w:sz w:val="22"/>
                <w:szCs w:val="22"/>
              </w:rPr>
              <w:t>1439</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rsidR="0099162F" w:rsidRPr="0099162F" w:rsidRDefault="0099162F" w:rsidP="0099162F">
            <w:pPr>
              <w:suppressAutoHyphens/>
              <w:jc w:val="center"/>
              <w:rPr>
                <w:rFonts w:asciiTheme="majorHAnsi" w:hAnsiTheme="majorHAnsi"/>
                <w:i/>
                <w:color w:val="000000"/>
                <w:sz w:val="22"/>
                <w:szCs w:val="22"/>
              </w:rPr>
            </w:pPr>
            <w:r w:rsidRPr="0099162F">
              <w:rPr>
                <w:rFonts w:asciiTheme="majorHAnsi" w:hAnsiTheme="majorHAnsi"/>
                <w:i/>
                <w:color w:val="000000"/>
                <w:sz w:val="22"/>
                <w:szCs w:val="22"/>
              </w:rPr>
              <w:t>614,00€</w:t>
            </w:r>
          </w:p>
          <w:p w:rsidR="0099162F" w:rsidRPr="0099162F" w:rsidRDefault="0099162F" w:rsidP="0099162F">
            <w:pPr>
              <w:suppressAutoHyphens/>
              <w:jc w:val="center"/>
              <w:rPr>
                <w:rFonts w:asciiTheme="majorHAnsi" w:hAnsiTheme="majorHAnsi"/>
                <w:i/>
                <w:color w:val="000000"/>
                <w:sz w:val="22"/>
                <w:szCs w:val="22"/>
              </w:rPr>
            </w:pPr>
            <w:r w:rsidRPr="0099162F">
              <w:rPr>
                <w:rFonts w:asciiTheme="majorHAnsi" w:hAnsiTheme="majorHAnsi"/>
                <w:i/>
                <w:color w:val="000000"/>
                <w:sz w:val="22"/>
                <w:szCs w:val="22"/>
              </w:rPr>
              <w:t>930,00€</w:t>
            </w:r>
          </w:p>
          <w:p w:rsidR="0099162F" w:rsidRPr="0099162F" w:rsidRDefault="0099162F" w:rsidP="0099162F">
            <w:pPr>
              <w:suppressAutoHyphens/>
              <w:jc w:val="center"/>
              <w:rPr>
                <w:rFonts w:asciiTheme="majorHAnsi" w:hAnsiTheme="majorHAnsi"/>
                <w:i/>
                <w:sz w:val="22"/>
                <w:szCs w:val="22"/>
              </w:rPr>
            </w:pPr>
            <w:r w:rsidRPr="0099162F">
              <w:rPr>
                <w:rFonts w:asciiTheme="majorHAnsi" w:hAnsiTheme="majorHAnsi"/>
                <w:i/>
                <w:color w:val="000000"/>
                <w:sz w:val="22"/>
                <w:szCs w:val="22"/>
              </w:rPr>
              <w:t>175,00€</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rsidR="0099162F" w:rsidRPr="0099162F" w:rsidRDefault="0099162F" w:rsidP="0099162F">
            <w:pPr>
              <w:suppressAutoHyphens/>
              <w:rPr>
                <w:rFonts w:asciiTheme="majorHAnsi" w:hAnsiTheme="majorHAnsi"/>
                <w:bCs/>
                <w:i/>
                <w:sz w:val="22"/>
                <w:szCs w:val="22"/>
              </w:rPr>
            </w:pPr>
            <w:r w:rsidRPr="0099162F">
              <w:rPr>
                <w:rFonts w:asciiTheme="majorHAnsi" w:hAnsiTheme="majorHAnsi"/>
                <w:bCs/>
                <w:i/>
                <w:sz w:val="22"/>
                <w:szCs w:val="22"/>
              </w:rPr>
              <w:t xml:space="preserve">Φωτισμός για </w:t>
            </w:r>
            <w:proofErr w:type="spellStart"/>
            <w:r w:rsidRPr="0099162F">
              <w:rPr>
                <w:rFonts w:asciiTheme="majorHAnsi" w:hAnsiTheme="majorHAnsi"/>
                <w:bCs/>
                <w:i/>
                <w:sz w:val="22"/>
                <w:szCs w:val="22"/>
              </w:rPr>
              <w:t>Video</w:t>
            </w:r>
            <w:proofErr w:type="spellEnd"/>
            <w:r w:rsidRPr="0099162F">
              <w:rPr>
                <w:rFonts w:asciiTheme="majorHAnsi" w:hAnsiTheme="majorHAnsi"/>
                <w:bCs/>
                <w:i/>
                <w:sz w:val="22"/>
                <w:szCs w:val="22"/>
              </w:rPr>
              <w:t xml:space="preserve"> 1</w:t>
            </w:r>
          </w:p>
          <w:p w:rsidR="0099162F" w:rsidRPr="0099162F" w:rsidRDefault="0099162F" w:rsidP="0099162F">
            <w:pPr>
              <w:suppressAutoHyphens/>
              <w:rPr>
                <w:rFonts w:asciiTheme="majorHAnsi" w:hAnsiTheme="majorHAnsi"/>
                <w:bCs/>
                <w:i/>
                <w:sz w:val="22"/>
                <w:szCs w:val="22"/>
              </w:rPr>
            </w:pPr>
            <w:r w:rsidRPr="0099162F">
              <w:rPr>
                <w:rFonts w:asciiTheme="majorHAnsi" w:hAnsiTheme="majorHAnsi"/>
                <w:bCs/>
                <w:i/>
                <w:sz w:val="22"/>
                <w:szCs w:val="22"/>
              </w:rPr>
              <w:t xml:space="preserve">Φωτισμός για </w:t>
            </w:r>
            <w:proofErr w:type="spellStart"/>
            <w:r w:rsidRPr="0099162F">
              <w:rPr>
                <w:rFonts w:asciiTheme="majorHAnsi" w:hAnsiTheme="majorHAnsi"/>
                <w:bCs/>
                <w:i/>
                <w:sz w:val="22"/>
                <w:szCs w:val="22"/>
              </w:rPr>
              <w:t>Video</w:t>
            </w:r>
            <w:proofErr w:type="spellEnd"/>
            <w:r w:rsidRPr="0099162F">
              <w:rPr>
                <w:rFonts w:asciiTheme="majorHAnsi" w:hAnsiTheme="majorHAnsi"/>
                <w:bCs/>
                <w:i/>
                <w:sz w:val="22"/>
                <w:szCs w:val="22"/>
              </w:rPr>
              <w:t xml:space="preserve"> 2</w:t>
            </w:r>
          </w:p>
          <w:p w:rsidR="0099162F" w:rsidRPr="0099162F" w:rsidRDefault="0099162F" w:rsidP="0099162F">
            <w:pPr>
              <w:suppressAutoHyphens/>
              <w:rPr>
                <w:rFonts w:asciiTheme="majorHAnsi" w:hAnsiTheme="majorHAnsi"/>
                <w:i/>
                <w:sz w:val="22"/>
                <w:szCs w:val="22"/>
                <w:lang w:val="en-US"/>
              </w:rPr>
            </w:pPr>
            <w:r w:rsidRPr="0099162F">
              <w:rPr>
                <w:rFonts w:asciiTheme="majorHAnsi" w:hAnsiTheme="majorHAnsi"/>
                <w:bCs/>
                <w:i/>
                <w:sz w:val="22"/>
                <w:szCs w:val="22"/>
              </w:rPr>
              <w:t>Μετατροπείς φωτός</w:t>
            </w:r>
          </w:p>
        </w:tc>
      </w:tr>
      <w:tr w:rsidR="0099162F" w:rsidRPr="0099162F" w:rsidTr="0099162F">
        <w:trPr>
          <w:jc w:val="center"/>
        </w:trPr>
        <w:tc>
          <w:tcPr>
            <w:tcW w:w="1544" w:type="dxa"/>
            <w:tcBorders>
              <w:top w:val="single" w:sz="4" w:space="0" w:color="auto"/>
              <w:left w:val="single" w:sz="4" w:space="0" w:color="auto"/>
              <w:bottom w:val="single" w:sz="4" w:space="0" w:color="auto"/>
              <w:right w:val="single" w:sz="4" w:space="0" w:color="auto"/>
            </w:tcBorders>
            <w:shd w:val="clear" w:color="auto" w:fill="F2F2F2"/>
            <w:hideMark/>
          </w:tcPr>
          <w:p w:rsidR="0099162F" w:rsidRPr="0099162F" w:rsidRDefault="0099162F" w:rsidP="0099162F">
            <w:pPr>
              <w:suppressAutoHyphens/>
              <w:jc w:val="both"/>
              <w:rPr>
                <w:rFonts w:asciiTheme="majorHAnsi" w:hAnsiTheme="majorHAnsi"/>
                <w:i/>
                <w:sz w:val="22"/>
                <w:szCs w:val="22"/>
              </w:rPr>
            </w:pPr>
            <w:r w:rsidRPr="0099162F">
              <w:rPr>
                <w:rFonts w:asciiTheme="majorHAnsi" w:hAnsiTheme="majorHAnsi"/>
                <w:i/>
                <w:sz w:val="22"/>
                <w:szCs w:val="22"/>
              </w:rPr>
              <w:t>ΣΥΝΟΛΟ</w:t>
            </w:r>
          </w:p>
        </w:tc>
        <w:tc>
          <w:tcPr>
            <w:tcW w:w="900" w:type="dxa"/>
            <w:tcBorders>
              <w:top w:val="single" w:sz="4" w:space="0" w:color="auto"/>
              <w:left w:val="single" w:sz="4" w:space="0" w:color="auto"/>
              <w:bottom w:val="single" w:sz="4" w:space="0" w:color="auto"/>
              <w:right w:val="single" w:sz="4" w:space="0" w:color="auto"/>
            </w:tcBorders>
            <w:shd w:val="clear" w:color="auto" w:fill="F2F2F2"/>
          </w:tcPr>
          <w:p w:rsidR="0099162F" w:rsidRPr="0099162F" w:rsidRDefault="0099162F" w:rsidP="0099162F">
            <w:pPr>
              <w:suppressAutoHyphens/>
              <w:jc w:val="center"/>
              <w:rPr>
                <w:rFonts w:asciiTheme="majorHAnsi" w:hAnsiTheme="majorHAnsi"/>
                <w:i/>
                <w:sz w:val="22"/>
                <w:szCs w:val="22"/>
              </w:rPr>
            </w:pPr>
          </w:p>
        </w:tc>
        <w:tc>
          <w:tcPr>
            <w:tcW w:w="2430" w:type="dxa"/>
            <w:tcBorders>
              <w:top w:val="single" w:sz="4" w:space="0" w:color="auto"/>
              <w:left w:val="single" w:sz="4" w:space="0" w:color="auto"/>
              <w:bottom w:val="single" w:sz="4" w:space="0" w:color="auto"/>
              <w:right w:val="single" w:sz="4" w:space="0" w:color="auto"/>
            </w:tcBorders>
            <w:shd w:val="clear" w:color="auto" w:fill="F2F2F2"/>
            <w:hideMark/>
          </w:tcPr>
          <w:p w:rsidR="0099162F" w:rsidRPr="0099162F" w:rsidRDefault="0099162F" w:rsidP="0099162F">
            <w:pPr>
              <w:suppressAutoHyphens/>
              <w:jc w:val="center"/>
              <w:rPr>
                <w:rFonts w:asciiTheme="majorHAnsi" w:hAnsiTheme="majorHAnsi"/>
                <w:b/>
                <w:i/>
                <w:color w:val="000000"/>
                <w:sz w:val="22"/>
                <w:szCs w:val="22"/>
              </w:rPr>
            </w:pPr>
            <w:r w:rsidRPr="0099162F">
              <w:rPr>
                <w:rFonts w:asciiTheme="majorHAnsi" w:hAnsiTheme="majorHAnsi"/>
                <w:b/>
                <w:i/>
                <w:color w:val="000000"/>
                <w:sz w:val="22"/>
                <w:szCs w:val="22"/>
              </w:rPr>
              <w:t>1.719,00€</w:t>
            </w:r>
          </w:p>
        </w:tc>
        <w:tc>
          <w:tcPr>
            <w:tcW w:w="3420" w:type="dxa"/>
            <w:tcBorders>
              <w:top w:val="single" w:sz="4" w:space="0" w:color="auto"/>
              <w:left w:val="single" w:sz="4" w:space="0" w:color="auto"/>
              <w:bottom w:val="single" w:sz="4" w:space="0" w:color="auto"/>
              <w:right w:val="single" w:sz="4" w:space="0" w:color="auto"/>
            </w:tcBorders>
            <w:shd w:val="clear" w:color="auto" w:fill="F2F2F2"/>
          </w:tcPr>
          <w:p w:rsidR="0099162F" w:rsidRPr="0099162F" w:rsidRDefault="0099162F" w:rsidP="0099162F">
            <w:pPr>
              <w:suppressAutoHyphens/>
              <w:rPr>
                <w:rFonts w:asciiTheme="majorHAnsi" w:hAnsiTheme="majorHAnsi"/>
                <w:bCs/>
                <w:i/>
                <w:sz w:val="22"/>
                <w:szCs w:val="22"/>
              </w:rPr>
            </w:pPr>
          </w:p>
        </w:tc>
      </w:tr>
      <w:tr w:rsidR="0099162F" w:rsidRPr="0099162F" w:rsidTr="0099162F">
        <w:trPr>
          <w:jc w:val="center"/>
        </w:trPr>
        <w:tc>
          <w:tcPr>
            <w:tcW w:w="1544" w:type="dxa"/>
            <w:tcBorders>
              <w:top w:val="single" w:sz="4" w:space="0" w:color="auto"/>
              <w:left w:val="single" w:sz="4" w:space="0" w:color="auto"/>
              <w:bottom w:val="single" w:sz="4" w:space="0" w:color="auto"/>
              <w:right w:val="single" w:sz="4" w:space="0" w:color="auto"/>
            </w:tcBorders>
            <w:shd w:val="clear" w:color="auto" w:fill="auto"/>
            <w:hideMark/>
          </w:tcPr>
          <w:p w:rsidR="0099162F" w:rsidRPr="0099162F" w:rsidRDefault="0099162F" w:rsidP="0099162F">
            <w:pPr>
              <w:suppressAutoHyphens/>
              <w:jc w:val="both"/>
              <w:rPr>
                <w:rFonts w:asciiTheme="majorHAnsi" w:hAnsiTheme="majorHAnsi"/>
                <w:b/>
                <w:i/>
                <w:sz w:val="22"/>
                <w:szCs w:val="22"/>
              </w:rPr>
            </w:pPr>
            <w:r w:rsidRPr="0099162F">
              <w:rPr>
                <w:rFonts w:asciiTheme="majorHAnsi" w:hAnsiTheme="majorHAnsi"/>
                <w:b/>
                <w:i/>
                <w:sz w:val="22"/>
                <w:szCs w:val="22"/>
              </w:rPr>
              <w:t>ΤΜΗΜΑ 3</w:t>
            </w:r>
          </w:p>
        </w:tc>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99162F" w:rsidRPr="0099162F" w:rsidRDefault="0099162F" w:rsidP="0099162F">
            <w:pPr>
              <w:suppressAutoHyphens/>
              <w:jc w:val="center"/>
              <w:rPr>
                <w:rFonts w:asciiTheme="majorHAnsi" w:hAnsiTheme="majorHAnsi"/>
                <w:i/>
                <w:sz w:val="22"/>
                <w:szCs w:val="22"/>
              </w:rPr>
            </w:pPr>
            <w:r w:rsidRPr="0099162F">
              <w:rPr>
                <w:rFonts w:asciiTheme="majorHAnsi" w:hAnsiTheme="majorHAnsi"/>
                <w:i/>
                <w:sz w:val="22"/>
                <w:szCs w:val="22"/>
              </w:rPr>
              <w:t>7126</w:t>
            </w:r>
          </w:p>
        </w:tc>
        <w:tc>
          <w:tcPr>
            <w:tcW w:w="2430" w:type="dxa"/>
            <w:tcBorders>
              <w:top w:val="single" w:sz="4" w:space="0" w:color="auto"/>
              <w:left w:val="single" w:sz="4" w:space="0" w:color="auto"/>
              <w:bottom w:val="single" w:sz="4" w:space="0" w:color="auto"/>
              <w:right w:val="single" w:sz="4" w:space="0" w:color="auto"/>
            </w:tcBorders>
            <w:shd w:val="clear" w:color="auto" w:fill="auto"/>
            <w:hideMark/>
          </w:tcPr>
          <w:p w:rsidR="0099162F" w:rsidRPr="0099162F" w:rsidRDefault="0099162F" w:rsidP="0099162F">
            <w:pPr>
              <w:suppressAutoHyphens/>
              <w:jc w:val="center"/>
              <w:rPr>
                <w:rFonts w:asciiTheme="majorHAnsi" w:hAnsiTheme="majorHAnsi"/>
                <w:i/>
                <w:color w:val="000000"/>
                <w:sz w:val="22"/>
                <w:szCs w:val="22"/>
              </w:rPr>
            </w:pPr>
            <w:r w:rsidRPr="0099162F">
              <w:rPr>
                <w:rFonts w:asciiTheme="majorHAnsi" w:hAnsiTheme="majorHAnsi"/>
                <w:i/>
                <w:color w:val="000000"/>
                <w:sz w:val="22"/>
                <w:szCs w:val="22"/>
              </w:rPr>
              <w:t>646,00€</w:t>
            </w:r>
          </w:p>
          <w:p w:rsidR="0099162F" w:rsidRPr="0099162F" w:rsidRDefault="0099162F" w:rsidP="0099162F">
            <w:pPr>
              <w:suppressAutoHyphens/>
              <w:jc w:val="center"/>
              <w:rPr>
                <w:rFonts w:asciiTheme="majorHAnsi" w:hAnsiTheme="majorHAnsi"/>
                <w:i/>
                <w:sz w:val="22"/>
                <w:szCs w:val="22"/>
              </w:rPr>
            </w:pPr>
            <w:r w:rsidRPr="0099162F">
              <w:rPr>
                <w:rFonts w:asciiTheme="majorHAnsi" w:hAnsiTheme="majorHAnsi"/>
                <w:i/>
                <w:color w:val="000000"/>
                <w:sz w:val="22"/>
                <w:szCs w:val="22"/>
              </w:rPr>
              <w:t>400,00€</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rsidR="0099162F" w:rsidRPr="0099162F" w:rsidRDefault="0099162F" w:rsidP="0099162F">
            <w:pPr>
              <w:suppressAutoHyphens/>
              <w:rPr>
                <w:rFonts w:asciiTheme="majorHAnsi" w:hAnsiTheme="majorHAnsi"/>
                <w:bCs/>
                <w:i/>
                <w:sz w:val="22"/>
                <w:szCs w:val="22"/>
              </w:rPr>
            </w:pPr>
            <w:r w:rsidRPr="0099162F">
              <w:rPr>
                <w:rFonts w:asciiTheme="majorHAnsi" w:hAnsiTheme="majorHAnsi"/>
                <w:bCs/>
                <w:i/>
                <w:sz w:val="22"/>
                <w:szCs w:val="22"/>
              </w:rPr>
              <w:t>Σύστημα καταγραφής ήχου 1</w:t>
            </w:r>
          </w:p>
          <w:p w:rsidR="0099162F" w:rsidRPr="0099162F" w:rsidRDefault="0099162F" w:rsidP="0099162F">
            <w:pPr>
              <w:suppressAutoHyphens/>
              <w:rPr>
                <w:rFonts w:asciiTheme="majorHAnsi" w:hAnsiTheme="majorHAnsi"/>
                <w:bCs/>
                <w:i/>
                <w:sz w:val="22"/>
                <w:szCs w:val="22"/>
              </w:rPr>
            </w:pPr>
            <w:r w:rsidRPr="0099162F">
              <w:rPr>
                <w:rFonts w:asciiTheme="majorHAnsi" w:hAnsiTheme="majorHAnsi"/>
                <w:bCs/>
                <w:i/>
                <w:sz w:val="22"/>
                <w:szCs w:val="22"/>
              </w:rPr>
              <w:t>Σύστημα καταγραφής ήχου 2</w:t>
            </w:r>
          </w:p>
        </w:tc>
      </w:tr>
      <w:tr w:rsidR="0099162F" w:rsidRPr="0099162F" w:rsidTr="0099162F">
        <w:trPr>
          <w:jc w:val="center"/>
        </w:trPr>
        <w:tc>
          <w:tcPr>
            <w:tcW w:w="1544" w:type="dxa"/>
            <w:tcBorders>
              <w:top w:val="single" w:sz="4" w:space="0" w:color="auto"/>
              <w:left w:val="single" w:sz="4" w:space="0" w:color="auto"/>
              <w:bottom w:val="single" w:sz="4" w:space="0" w:color="auto"/>
              <w:right w:val="single" w:sz="4" w:space="0" w:color="auto"/>
            </w:tcBorders>
            <w:shd w:val="clear" w:color="auto" w:fill="F2F2F2"/>
            <w:hideMark/>
          </w:tcPr>
          <w:p w:rsidR="0099162F" w:rsidRPr="0099162F" w:rsidRDefault="0099162F" w:rsidP="0099162F">
            <w:pPr>
              <w:suppressAutoHyphens/>
              <w:jc w:val="both"/>
              <w:rPr>
                <w:rFonts w:asciiTheme="majorHAnsi" w:hAnsiTheme="majorHAnsi"/>
                <w:i/>
                <w:sz w:val="22"/>
                <w:szCs w:val="22"/>
              </w:rPr>
            </w:pPr>
            <w:r w:rsidRPr="0099162F">
              <w:rPr>
                <w:rFonts w:asciiTheme="majorHAnsi" w:hAnsiTheme="majorHAnsi"/>
                <w:i/>
                <w:sz w:val="22"/>
                <w:szCs w:val="22"/>
              </w:rPr>
              <w:t>ΣΥΝΟΛΟ</w:t>
            </w:r>
          </w:p>
        </w:tc>
        <w:tc>
          <w:tcPr>
            <w:tcW w:w="900" w:type="dxa"/>
            <w:tcBorders>
              <w:top w:val="single" w:sz="4" w:space="0" w:color="auto"/>
              <w:left w:val="single" w:sz="4" w:space="0" w:color="auto"/>
              <w:bottom w:val="single" w:sz="4" w:space="0" w:color="auto"/>
              <w:right w:val="single" w:sz="4" w:space="0" w:color="auto"/>
            </w:tcBorders>
            <w:shd w:val="clear" w:color="auto" w:fill="F2F2F2"/>
          </w:tcPr>
          <w:p w:rsidR="0099162F" w:rsidRPr="0099162F" w:rsidRDefault="0099162F" w:rsidP="0099162F">
            <w:pPr>
              <w:suppressAutoHyphens/>
              <w:jc w:val="both"/>
              <w:rPr>
                <w:rFonts w:asciiTheme="majorHAnsi" w:hAnsiTheme="majorHAnsi"/>
                <w:i/>
                <w:sz w:val="22"/>
                <w:szCs w:val="22"/>
              </w:rPr>
            </w:pPr>
          </w:p>
        </w:tc>
        <w:tc>
          <w:tcPr>
            <w:tcW w:w="2430" w:type="dxa"/>
            <w:tcBorders>
              <w:top w:val="single" w:sz="4" w:space="0" w:color="auto"/>
              <w:left w:val="single" w:sz="4" w:space="0" w:color="auto"/>
              <w:bottom w:val="single" w:sz="4" w:space="0" w:color="auto"/>
              <w:right w:val="single" w:sz="4" w:space="0" w:color="auto"/>
            </w:tcBorders>
            <w:shd w:val="clear" w:color="auto" w:fill="F2F2F2"/>
            <w:hideMark/>
          </w:tcPr>
          <w:p w:rsidR="0099162F" w:rsidRPr="0099162F" w:rsidRDefault="0099162F" w:rsidP="0099162F">
            <w:pPr>
              <w:suppressAutoHyphens/>
              <w:jc w:val="center"/>
              <w:rPr>
                <w:rFonts w:asciiTheme="majorHAnsi" w:hAnsiTheme="majorHAnsi"/>
                <w:b/>
                <w:i/>
                <w:color w:val="000000"/>
                <w:sz w:val="22"/>
                <w:szCs w:val="22"/>
              </w:rPr>
            </w:pPr>
            <w:r w:rsidRPr="0099162F">
              <w:rPr>
                <w:rFonts w:asciiTheme="majorHAnsi" w:hAnsiTheme="majorHAnsi"/>
                <w:b/>
                <w:i/>
                <w:color w:val="000000"/>
                <w:sz w:val="22"/>
                <w:szCs w:val="22"/>
              </w:rPr>
              <w:t>1.046,00€</w:t>
            </w:r>
          </w:p>
        </w:tc>
        <w:tc>
          <w:tcPr>
            <w:tcW w:w="3420" w:type="dxa"/>
            <w:tcBorders>
              <w:top w:val="single" w:sz="4" w:space="0" w:color="auto"/>
              <w:left w:val="single" w:sz="4" w:space="0" w:color="auto"/>
              <w:bottom w:val="single" w:sz="4" w:space="0" w:color="auto"/>
              <w:right w:val="single" w:sz="4" w:space="0" w:color="auto"/>
            </w:tcBorders>
            <w:shd w:val="clear" w:color="auto" w:fill="F2F2F2"/>
          </w:tcPr>
          <w:p w:rsidR="0099162F" w:rsidRPr="0099162F" w:rsidRDefault="0099162F" w:rsidP="0099162F">
            <w:pPr>
              <w:suppressAutoHyphens/>
              <w:rPr>
                <w:rFonts w:asciiTheme="majorHAnsi" w:hAnsiTheme="majorHAnsi"/>
                <w:b/>
                <w:bCs/>
                <w:i/>
                <w:color w:val="FF0000"/>
                <w:sz w:val="22"/>
                <w:szCs w:val="22"/>
                <w:lang w:val="en-US"/>
              </w:rPr>
            </w:pPr>
          </w:p>
        </w:tc>
      </w:tr>
    </w:tbl>
    <w:p w:rsidR="0099162F" w:rsidRPr="0099162F" w:rsidRDefault="0099162F" w:rsidP="0099162F">
      <w:pPr>
        <w:rPr>
          <w:lang w:eastAsia="en-US"/>
        </w:rPr>
      </w:pPr>
    </w:p>
    <w:p w:rsidR="00DF3D75" w:rsidRPr="00BB0E40" w:rsidRDefault="00DF3D75" w:rsidP="00DF3D75">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t>Περιεχόμενο και υποβολή προσφορών</w:t>
      </w:r>
    </w:p>
    <w:p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rsidR="00DF3D75" w:rsidRPr="00F35CFD" w:rsidRDefault="00DF3D75" w:rsidP="0021003F">
      <w:pPr>
        <w:contextualSpacing/>
        <w:jc w:val="both"/>
        <w:rPr>
          <w:rFonts w:asciiTheme="majorHAnsi" w:hAnsiTheme="majorHAnsi" w:cstheme="minorHAnsi"/>
          <w:sz w:val="22"/>
          <w:szCs w:val="22"/>
        </w:rPr>
      </w:pPr>
      <w:r>
        <w:rPr>
          <w:rFonts w:asciiTheme="majorHAnsi" w:hAnsiTheme="majorHAnsi" w:cstheme="minorHAnsi"/>
          <w:sz w:val="22"/>
          <w:szCs w:val="22"/>
        </w:rPr>
        <w:t xml:space="preserve">Ο φάκελος της προσφοράς </w:t>
      </w:r>
      <w:r w:rsidRPr="00F35CFD">
        <w:rPr>
          <w:rFonts w:asciiTheme="majorHAnsi" w:hAnsiTheme="majorHAnsi" w:cstheme="minorHAnsi"/>
          <w:sz w:val="22"/>
          <w:szCs w:val="22"/>
          <w:u w:val="single"/>
        </w:rPr>
        <w:t>θα  περιλαμβάνε</w:t>
      </w:r>
      <w:r w:rsidR="0021003F">
        <w:rPr>
          <w:rFonts w:asciiTheme="majorHAnsi" w:hAnsiTheme="majorHAnsi" w:cstheme="minorHAnsi"/>
          <w:sz w:val="22"/>
          <w:szCs w:val="22"/>
        </w:rPr>
        <w:t>ι</w:t>
      </w:r>
      <w:r w:rsidR="0021003F" w:rsidRPr="0021003F">
        <w:rPr>
          <w:rFonts w:asciiTheme="majorHAnsi" w:hAnsiTheme="majorHAnsi" w:cstheme="minorHAnsi"/>
          <w:sz w:val="22"/>
          <w:szCs w:val="22"/>
        </w:rPr>
        <w:t xml:space="preserve"> </w:t>
      </w:r>
      <w:r w:rsidR="0021003F">
        <w:rPr>
          <w:rFonts w:asciiTheme="majorHAnsi" w:hAnsiTheme="majorHAnsi" w:cstheme="minorHAnsi"/>
          <w:sz w:val="22"/>
          <w:szCs w:val="22"/>
        </w:rPr>
        <w:t xml:space="preserve">την </w:t>
      </w:r>
      <w:r w:rsidRPr="00F35CFD">
        <w:rPr>
          <w:rFonts w:asciiTheme="majorHAnsi" w:hAnsiTheme="majorHAnsi" w:cstheme="minorHAnsi"/>
          <w:sz w:val="22"/>
          <w:szCs w:val="22"/>
        </w:rPr>
        <w:t>Οικονομική προσφορά, υπογεγραμμένη από τον προσφέροντα ή το νόμιμο αυτού εκπρόσωπο.</w:t>
      </w:r>
    </w:p>
    <w:p w:rsidR="00DF3D75" w:rsidRPr="002B65BF" w:rsidRDefault="00DF3D75" w:rsidP="00DF3D75">
      <w:pPr>
        <w:pStyle w:val="2"/>
        <w:tabs>
          <w:tab w:val="left" w:pos="360"/>
        </w:tabs>
        <w:jc w:val="both"/>
        <w:rPr>
          <w:rFonts w:eastAsia="Times New Roman" w:cstheme="minorHAnsi"/>
          <w:b w:val="0"/>
          <w:bCs w:val="0"/>
          <w:color w:val="auto"/>
          <w:sz w:val="22"/>
          <w:szCs w:val="22"/>
        </w:rPr>
      </w:pPr>
      <w:r w:rsidRPr="002B65BF">
        <w:rPr>
          <w:rFonts w:eastAsia="Times New Roman" w:cstheme="minorHAnsi"/>
          <w:b w:val="0"/>
          <w:bCs w:val="0"/>
          <w:color w:val="auto"/>
          <w:sz w:val="22"/>
          <w:szCs w:val="22"/>
        </w:rPr>
        <w:t xml:space="preserve">Οι προσφορές κατατίθενται μέχρι και την </w:t>
      </w:r>
      <w:r w:rsidR="00A73EF0">
        <w:rPr>
          <w:rFonts w:eastAsia="Times New Roman" w:cstheme="minorHAnsi"/>
          <w:b w:val="0"/>
          <w:bCs w:val="0"/>
          <w:color w:val="auto"/>
          <w:sz w:val="22"/>
          <w:szCs w:val="22"/>
        </w:rPr>
        <w:t>Τρίτη 30/11/2021</w:t>
      </w:r>
      <w:r w:rsidRPr="002B65BF">
        <w:rPr>
          <w:rFonts w:eastAsia="Times New Roman" w:cstheme="minorHAnsi"/>
          <w:b w:val="0"/>
          <w:bCs w:val="0"/>
          <w:color w:val="auto"/>
          <w:sz w:val="22"/>
          <w:szCs w:val="22"/>
        </w:rPr>
        <w:t xml:space="preserve"> και ώρα 14:00</w:t>
      </w:r>
      <w:r>
        <w:rPr>
          <w:rFonts w:eastAsia="Times New Roman" w:cstheme="minorHAnsi"/>
          <w:b w:val="0"/>
          <w:bCs w:val="0"/>
          <w:color w:val="auto"/>
          <w:sz w:val="22"/>
          <w:szCs w:val="22"/>
        </w:rPr>
        <w:t xml:space="preserve"> στο</w:t>
      </w:r>
      <w:r w:rsidRPr="002B65BF">
        <w:rPr>
          <w:rFonts w:eastAsia="Times New Roman" w:cstheme="minorHAnsi"/>
          <w:b w:val="0"/>
          <w:bCs w:val="0"/>
          <w:color w:val="auto"/>
          <w:sz w:val="22"/>
          <w:szCs w:val="22"/>
        </w:rPr>
        <w:t xml:space="preserve"> Τμήμα Πρωτοκόλλου, Κτήριο </w:t>
      </w:r>
      <w:proofErr w:type="spellStart"/>
      <w:r w:rsidRPr="002B65BF">
        <w:rPr>
          <w:rFonts w:eastAsia="Times New Roman" w:cstheme="minorHAnsi"/>
          <w:b w:val="0"/>
          <w:bCs w:val="0"/>
          <w:color w:val="auto"/>
          <w:sz w:val="22"/>
          <w:szCs w:val="22"/>
        </w:rPr>
        <w:t>Διοιίκησης</w:t>
      </w:r>
      <w:proofErr w:type="spellEnd"/>
      <w:r w:rsidRPr="002B65BF">
        <w:rPr>
          <w:rFonts w:eastAsia="Times New Roman" w:cstheme="minorHAnsi"/>
          <w:b w:val="0"/>
          <w:bCs w:val="0"/>
          <w:color w:val="auto"/>
          <w:sz w:val="22"/>
          <w:szCs w:val="22"/>
        </w:rPr>
        <w:t xml:space="preserve"> Ι (Ισόγειο – </w:t>
      </w:r>
      <w:proofErr w:type="spellStart"/>
      <w:r w:rsidRPr="002B65BF">
        <w:rPr>
          <w:rFonts w:eastAsia="Times New Roman" w:cstheme="minorHAnsi"/>
          <w:b w:val="0"/>
          <w:bCs w:val="0"/>
          <w:color w:val="auto"/>
          <w:sz w:val="22"/>
          <w:szCs w:val="22"/>
        </w:rPr>
        <w:t>Γρφείο</w:t>
      </w:r>
      <w:proofErr w:type="spellEnd"/>
      <w:r w:rsidRPr="002B65BF">
        <w:rPr>
          <w:rFonts w:eastAsia="Times New Roman" w:cstheme="minorHAnsi"/>
          <w:b w:val="0"/>
          <w:bCs w:val="0"/>
          <w:color w:val="auto"/>
          <w:sz w:val="22"/>
          <w:szCs w:val="22"/>
        </w:rPr>
        <w:t xml:space="preserve">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rsidR="00DF3D75" w:rsidRPr="00BB0E40" w:rsidRDefault="00DF3D75" w:rsidP="00DF3D75">
      <w:pPr>
        <w:pStyle w:val="a4"/>
        <w:spacing w:line="240" w:lineRule="auto"/>
        <w:rPr>
          <w:rFonts w:asciiTheme="majorHAnsi" w:hAnsiTheme="majorHAnsi" w:cstheme="minorHAnsi"/>
          <w:sz w:val="22"/>
          <w:szCs w:val="22"/>
        </w:rPr>
      </w:pPr>
      <w:r w:rsidRPr="0099162F">
        <w:rPr>
          <w:rFonts w:asciiTheme="majorHAnsi" w:hAnsiTheme="majorHAnsi" w:cstheme="minorHAnsi"/>
          <w:sz w:val="22"/>
          <w:szCs w:val="22"/>
        </w:rPr>
        <w:t>Αναλυτικά τα είδη της προμήθειας και οι ζητούμενες ποσότητες, καθώς και οι τεχνικές προδιαγραφ</w:t>
      </w:r>
      <w:r w:rsidR="004E595E" w:rsidRPr="0099162F">
        <w:rPr>
          <w:rFonts w:asciiTheme="majorHAnsi" w:hAnsiTheme="majorHAnsi" w:cstheme="minorHAnsi"/>
          <w:sz w:val="22"/>
          <w:szCs w:val="22"/>
        </w:rPr>
        <w:t xml:space="preserve">ές, αναφέρονται στο ΠΑΡΑΡΤΗΜΑ  </w:t>
      </w:r>
      <w:r w:rsidRPr="0099162F">
        <w:rPr>
          <w:rFonts w:asciiTheme="majorHAnsi" w:hAnsiTheme="majorHAnsi" w:cstheme="minorHAnsi"/>
          <w:sz w:val="22"/>
          <w:szCs w:val="22"/>
        </w:rPr>
        <w:t xml:space="preserve"> που ακολουθεί.</w:t>
      </w:r>
    </w:p>
    <w:p w:rsidR="00DF3D75" w:rsidRPr="00BB0E40" w:rsidRDefault="00DF3D75" w:rsidP="00DF3D75">
      <w:pPr>
        <w:pStyle w:val="a4"/>
        <w:spacing w:line="240" w:lineRule="auto"/>
        <w:rPr>
          <w:rFonts w:asciiTheme="majorHAnsi" w:hAnsiTheme="majorHAnsi" w:cstheme="minorHAnsi"/>
          <w:b/>
          <w:sz w:val="22"/>
          <w:szCs w:val="22"/>
        </w:rPr>
      </w:pPr>
      <w:r w:rsidRPr="00BB0E40">
        <w:rPr>
          <w:rFonts w:asciiTheme="majorHAnsi" w:hAnsiTheme="majorHAnsi" w:cstheme="minorHAnsi"/>
          <w:b/>
          <w:sz w:val="22"/>
          <w:szCs w:val="22"/>
        </w:rPr>
        <w:t xml:space="preserve">Χρόνος παράδοσης : Εντός </w:t>
      </w:r>
      <w:r w:rsidR="0021003F">
        <w:rPr>
          <w:rFonts w:asciiTheme="majorHAnsi" w:hAnsiTheme="majorHAnsi" w:cstheme="minorHAnsi"/>
          <w:b/>
          <w:sz w:val="22"/>
          <w:szCs w:val="22"/>
        </w:rPr>
        <w:t>15</w:t>
      </w:r>
      <w:r w:rsidRPr="00BB0E40">
        <w:rPr>
          <w:rFonts w:asciiTheme="majorHAnsi" w:hAnsiTheme="majorHAnsi" w:cstheme="minorHAnsi"/>
          <w:b/>
          <w:sz w:val="22"/>
          <w:szCs w:val="22"/>
        </w:rPr>
        <w:t xml:space="preserve"> ημερολογιακών ημερών από την ημερομηνία υπογραφής της σύμβασης.</w:t>
      </w:r>
    </w:p>
    <w:p w:rsidR="00DF3D75" w:rsidRPr="005949DC" w:rsidRDefault="00DF3D75" w:rsidP="00DF3D75">
      <w:pPr>
        <w:autoSpaceDE w:val="0"/>
        <w:autoSpaceDN w:val="0"/>
        <w:adjustRightInd w:val="0"/>
        <w:jc w:val="both"/>
        <w:rPr>
          <w:rFonts w:asciiTheme="majorHAnsi" w:hAnsiTheme="majorHAnsi" w:cstheme="minorHAnsi"/>
          <w:b/>
          <w:sz w:val="22"/>
          <w:szCs w:val="22"/>
          <w:u w:val="single"/>
        </w:rPr>
      </w:pPr>
      <w:r w:rsidRPr="00BB0E40">
        <w:rPr>
          <w:rFonts w:asciiTheme="majorHAnsi" w:hAnsiTheme="majorHAnsi" w:cstheme="minorHAnsi"/>
          <w:b/>
          <w:sz w:val="22"/>
          <w:szCs w:val="22"/>
          <w:u w:val="single"/>
        </w:rPr>
        <w:t xml:space="preserve">Η </w:t>
      </w:r>
      <w:proofErr w:type="spellStart"/>
      <w:r w:rsidRPr="00BB0E40">
        <w:rPr>
          <w:rFonts w:asciiTheme="majorHAnsi" w:hAnsiTheme="majorHAnsi" w:cstheme="minorHAnsi"/>
          <w:b/>
          <w:sz w:val="22"/>
          <w:szCs w:val="22"/>
          <w:u w:val="single"/>
        </w:rPr>
        <w:t>παράδοση</w:t>
      </w:r>
      <w:proofErr w:type="spellEnd"/>
      <w:r w:rsidRPr="00BB0E40">
        <w:rPr>
          <w:rFonts w:asciiTheme="majorHAnsi" w:hAnsiTheme="majorHAnsi" w:cstheme="minorHAnsi"/>
          <w:b/>
          <w:sz w:val="22"/>
          <w:szCs w:val="22"/>
          <w:u w:val="single"/>
        </w:rPr>
        <w:t xml:space="preserve"> θα </w:t>
      </w:r>
      <w:proofErr w:type="spellStart"/>
      <w:r w:rsidRPr="00BB0E40">
        <w:rPr>
          <w:rFonts w:asciiTheme="majorHAnsi" w:hAnsiTheme="majorHAnsi" w:cstheme="minorHAnsi"/>
          <w:b/>
          <w:sz w:val="22"/>
          <w:szCs w:val="22"/>
          <w:u w:val="single"/>
        </w:rPr>
        <w:t>γίνει</w:t>
      </w:r>
      <w:proofErr w:type="spellEnd"/>
      <w:r w:rsidRPr="00BB0E40">
        <w:rPr>
          <w:rFonts w:asciiTheme="majorHAnsi" w:hAnsiTheme="majorHAnsi" w:cstheme="minorHAnsi"/>
          <w:b/>
          <w:sz w:val="22"/>
          <w:szCs w:val="22"/>
          <w:u w:val="single"/>
        </w:rPr>
        <w:t xml:space="preserve"> με </w:t>
      </w:r>
      <w:proofErr w:type="spellStart"/>
      <w:r w:rsidRPr="00BB0E40">
        <w:rPr>
          <w:rFonts w:asciiTheme="majorHAnsi" w:hAnsiTheme="majorHAnsi" w:cstheme="minorHAnsi"/>
          <w:b/>
          <w:sz w:val="22"/>
          <w:szCs w:val="22"/>
          <w:u w:val="single"/>
        </w:rPr>
        <w:t>ευθύνη</w:t>
      </w:r>
      <w:proofErr w:type="spellEnd"/>
      <w:r w:rsidRPr="00BB0E40">
        <w:rPr>
          <w:rFonts w:asciiTheme="majorHAnsi" w:hAnsiTheme="majorHAnsi" w:cstheme="minorHAnsi"/>
          <w:b/>
          <w:sz w:val="22"/>
          <w:szCs w:val="22"/>
          <w:u w:val="single"/>
        </w:rPr>
        <w:t xml:space="preserve"> και </w:t>
      </w:r>
      <w:proofErr w:type="spellStart"/>
      <w:r w:rsidRPr="00BB0E40">
        <w:rPr>
          <w:rFonts w:asciiTheme="majorHAnsi" w:hAnsiTheme="majorHAnsi" w:cstheme="minorHAnsi"/>
          <w:b/>
          <w:sz w:val="22"/>
          <w:szCs w:val="22"/>
          <w:u w:val="single"/>
        </w:rPr>
        <w:t>έξοδα</w:t>
      </w:r>
      <w:proofErr w:type="spellEnd"/>
      <w:r w:rsidRPr="00BB0E40">
        <w:rPr>
          <w:rFonts w:asciiTheme="majorHAnsi" w:hAnsiTheme="majorHAnsi" w:cstheme="minorHAnsi"/>
          <w:b/>
          <w:sz w:val="22"/>
          <w:szCs w:val="22"/>
          <w:u w:val="single"/>
        </w:rPr>
        <w:t xml:space="preserve"> του </w:t>
      </w:r>
      <w:proofErr w:type="spellStart"/>
      <w:r w:rsidRPr="00BB0E40">
        <w:rPr>
          <w:rFonts w:asciiTheme="majorHAnsi" w:hAnsiTheme="majorHAnsi" w:cstheme="minorHAnsi"/>
          <w:b/>
          <w:sz w:val="22"/>
          <w:szCs w:val="22"/>
          <w:u w:val="single"/>
        </w:rPr>
        <w:t>αναδόχου</w:t>
      </w:r>
      <w:proofErr w:type="spellEnd"/>
      <w:r w:rsidRPr="00BB0E40">
        <w:rPr>
          <w:rFonts w:asciiTheme="majorHAnsi" w:hAnsiTheme="majorHAnsi" w:cstheme="minorHAnsi"/>
          <w:b/>
          <w:sz w:val="22"/>
          <w:szCs w:val="22"/>
          <w:u w:val="single"/>
        </w:rPr>
        <w:t xml:space="preserve">, </w:t>
      </w:r>
      <w:r w:rsidRPr="005949DC">
        <w:rPr>
          <w:rFonts w:asciiTheme="majorHAnsi" w:hAnsiTheme="majorHAnsi" w:cstheme="minorHAnsi"/>
          <w:b/>
          <w:sz w:val="22"/>
          <w:szCs w:val="22"/>
          <w:u w:val="single"/>
        </w:rPr>
        <w:t xml:space="preserve"> σε </w:t>
      </w:r>
      <w:proofErr w:type="spellStart"/>
      <w:r w:rsidRPr="005949DC">
        <w:rPr>
          <w:rFonts w:asciiTheme="majorHAnsi" w:hAnsiTheme="majorHAnsi" w:cstheme="minorHAnsi"/>
          <w:b/>
          <w:sz w:val="22"/>
          <w:szCs w:val="22"/>
          <w:u w:val="single"/>
        </w:rPr>
        <w:t>χώρους</w:t>
      </w:r>
      <w:proofErr w:type="spellEnd"/>
      <w:r w:rsidRPr="005949DC">
        <w:rPr>
          <w:rFonts w:asciiTheme="majorHAnsi" w:hAnsiTheme="majorHAnsi" w:cstheme="minorHAnsi"/>
          <w:b/>
          <w:sz w:val="22"/>
          <w:szCs w:val="22"/>
          <w:u w:val="single"/>
        </w:rPr>
        <w:t xml:space="preserve">  που θα </w:t>
      </w:r>
      <w:proofErr w:type="spellStart"/>
      <w:r w:rsidRPr="005949DC">
        <w:rPr>
          <w:rFonts w:asciiTheme="majorHAnsi" w:hAnsiTheme="majorHAnsi" w:cstheme="minorHAnsi"/>
          <w:b/>
          <w:sz w:val="22"/>
          <w:szCs w:val="22"/>
          <w:u w:val="single"/>
        </w:rPr>
        <w:t>υποδειχθούν</w:t>
      </w:r>
      <w:proofErr w:type="spellEnd"/>
      <w:r w:rsidRPr="005949DC">
        <w:rPr>
          <w:rFonts w:asciiTheme="majorHAnsi" w:hAnsiTheme="majorHAnsi" w:cstheme="minorHAnsi"/>
          <w:b/>
          <w:sz w:val="22"/>
          <w:szCs w:val="22"/>
          <w:u w:val="single"/>
        </w:rPr>
        <w:t xml:space="preserve"> </w:t>
      </w:r>
      <w:proofErr w:type="spellStart"/>
      <w:r w:rsidRPr="005949DC">
        <w:rPr>
          <w:rFonts w:asciiTheme="majorHAnsi" w:hAnsiTheme="majorHAnsi" w:cstheme="minorHAnsi"/>
          <w:b/>
          <w:sz w:val="22"/>
          <w:szCs w:val="22"/>
          <w:u w:val="single"/>
        </w:rPr>
        <w:t>από</w:t>
      </w:r>
      <w:proofErr w:type="spellEnd"/>
      <w:r w:rsidRPr="005949DC">
        <w:rPr>
          <w:rFonts w:asciiTheme="majorHAnsi" w:hAnsiTheme="majorHAnsi" w:cstheme="minorHAnsi"/>
          <w:b/>
          <w:sz w:val="22"/>
          <w:szCs w:val="22"/>
          <w:u w:val="single"/>
        </w:rPr>
        <w:t xml:space="preserve"> την υπηρεσία.</w:t>
      </w:r>
    </w:p>
    <w:p w:rsidR="00DF3D75" w:rsidRPr="005949DC" w:rsidRDefault="00DF3D75" w:rsidP="00DF3D75">
      <w:pPr>
        <w:spacing w:line="240" w:lineRule="atLeast"/>
        <w:jc w:val="both"/>
        <w:rPr>
          <w:rFonts w:asciiTheme="majorHAnsi" w:hAnsiTheme="majorHAnsi" w:cstheme="minorHAnsi"/>
          <w:sz w:val="22"/>
          <w:szCs w:val="22"/>
        </w:rPr>
      </w:pPr>
      <w:r w:rsidRPr="005949DC">
        <w:rPr>
          <w:rFonts w:asciiTheme="majorHAnsi" w:hAnsiTheme="majorHAnsi" w:cstheme="minorHAnsi"/>
          <w:sz w:val="22"/>
          <w:szCs w:val="22"/>
        </w:rPr>
        <w:t>Προσφορές μπορούν να δοθούν: α) για το σύνολο των ζητουμένων ειδών/υπηρεσιών, ή  β) για ένα Τμήμα, γ) για δύο Τμήματα. Δεν μπορούν να υποβληθούν προσφορές για μέρος των ειδών του Τμήματος /των Τμημάτων .</w:t>
      </w:r>
    </w:p>
    <w:p w:rsidR="00DF3D75" w:rsidRPr="00BB0E40" w:rsidRDefault="00DF3D75" w:rsidP="00DF3D75">
      <w:pPr>
        <w:spacing w:line="240" w:lineRule="atLeast"/>
        <w:jc w:val="both"/>
        <w:rPr>
          <w:rFonts w:asciiTheme="majorHAnsi" w:hAnsiTheme="majorHAnsi" w:cstheme="minorHAnsi"/>
          <w:b/>
          <w:sz w:val="22"/>
          <w:szCs w:val="22"/>
          <w:u w:val="single"/>
        </w:rPr>
      </w:pPr>
      <w:r w:rsidRPr="005949DC">
        <w:rPr>
          <w:rFonts w:asciiTheme="majorHAnsi" w:hAnsiTheme="majorHAnsi" w:cstheme="minorHAnsi"/>
          <w:b/>
          <w:sz w:val="22"/>
          <w:szCs w:val="22"/>
          <w:u w:val="single"/>
        </w:rPr>
        <w:t>Σε κάθε περίπτωση η οικονομική προσφορά, δεν θα πρέπει να υπερβαίνει την προϋπολογισμένη δαπάνη ανά Τμήμα .</w:t>
      </w:r>
    </w:p>
    <w:p w:rsidR="00DF3D75" w:rsidRPr="00BB0E40" w:rsidRDefault="00DF3D75" w:rsidP="00DF3D75">
      <w:pPr>
        <w:spacing w:before="200"/>
        <w:jc w:val="both"/>
        <w:rPr>
          <w:rFonts w:asciiTheme="majorHAnsi" w:hAnsiTheme="majorHAnsi" w:cstheme="minorHAnsi"/>
          <w:b/>
          <w:sz w:val="22"/>
          <w:szCs w:val="22"/>
        </w:rPr>
      </w:pPr>
      <w:r w:rsidRPr="00BB0E40">
        <w:rPr>
          <w:rFonts w:asciiTheme="majorHAnsi" w:hAnsiTheme="majorHAnsi" w:cstheme="minorHAnsi"/>
          <w:b/>
          <w:sz w:val="22"/>
          <w:szCs w:val="22"/>
        </w:rPr>
        <w:t xml:space="preserve">Η ανάθεση θα γίνει </w:t>
      </w:r>
      <w:r>
        <w:rPr>
          <w:rFonts w:asciiTheme="majorHAnsi" w:hAnsiTheme="majorHAnsi" w:cstheme="minorHAnsi"/>
          <w:b/>
          <w:sz w:val="22"/>
          <w:szCs w:val="22"/>
        </w:rPr>
        <w:t>για το σύν</w:t>
      </w:r>
      <w:r w:rsidRPr="005949DC">
        <w:rPr>
          <w:rFonts w:asciiTheme="majorHAnsi" w:hAnsiTheme="majorHAnsi" w:cstheme="minorHAnsi"/>
          <w:b/>
          <w:sz w:val="22"/>
          <w:szCs w:val="22"/>
        </w:rPr>
        <w:t>ολο των ειδών/υπηρεσιών ή ανά Τμήμα στην εταιρεία με την πλέον συμφέρουσα  από οικονομική άποψη προσφορά βάσει της τιμής,</w:t>
      </w:r>
      <w:r w:rsidRPr="00BB0E40">
        <w:rPr>
          <w:rFonts w:asciiTheme="majorHAnsi" w:hAnsiTheme="majorHAnsi" w:cstheme="minorHAnsi"/>
          <w:b/>
          <w:sz w:val="22"/>
          <w:szCs w:val="22"/>
        </w:rPr>
        <w:t xml:space="preserve">  που πληροί τις τεχνικές </w:t>
      </w:r>
      <w:r>
        <w:rPr>
          <w:rFonts w:asciiTheme="majorHAnsi" w:hAnsiTheme="majorHAnsi" w:cstheme="minorHAnsi"/>
          <w:b/>
          <w:sz w:val="22"/>
          <w:szCs w:val="22"/>
        </w:rPr>
        <w:t xml:space="preserve">προδιαγραφές του Παραρτήματος </w:t>
      </w:r>
      <w:r w:rsidRPr="00BB0E40">
        <w:rPr>
          <w:rFonts w:asciiTheme="majorHAnsi" w:hAnsiTheme="majorHAnsi" w:cstheme="minorHAnsi"/>
          <w:b/>
          <w:sz w:val="22"/>
          <w:szCs w:val="22"/>
        </w:rPr>
        <w:t>.</w:t>
      </w:r>
    </w:p>
    <w:p w:rsidR="00DF3D75" w:rsidRPr="00BB0E40" w:rsidRDefault="00DF3D75" w:rsidP="00DF3D75">
      <w:pPr>
        <w:pStyle w:val="1"/>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lastRenderedPageBreak/>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DF3D75" w:rsidRPr="00BB0E40" w:rsidRDefault="00DF3D75" w:rsidP="00DF3D75">
      <w:pPr>
        <w:contextualSpacing/>
        <w:jc w:val="both"/>
        <w:rPr>
          <w:rFonts w:asciiTheme="majorHAnsi" w:hAnsiTheme="majorHAnsi" w:cstheme="minorHAnsi"/>
          <w:sz w:val="22"/>
          <w:szCs w:val="22"/>
        </w:rPr>
      </w:pPr>
    </w:p>
    <w:p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DF3D75" w:rsidRPr="00BB0E40" w:rsidRDefault="00DF3D75" w:rsidP="00DF3D75">
      <w:pPr>
        <w:pStyle w:val="1"/>
        <w:spacing w:after="0" w:line="240" w:lineRule="auto"/>
        <w:ind w:left="0"/>
        <w:jc w:val="both"/>
        <w:rPr>
          <w:rFonts w:asciiTheme="majorHAnsi" w:hAnsiTheme="majorHAnsi" w:cstheme="minorHAnsi"/>
        </w:rPr>
      </w:pPr>
    </w:p>
    <w:p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rsidR="00DF3D75" w:rsidRPr="00BB0E40" w:rsidRDefault="00DF3D75" w:rsidP="00DF3D75">
      <w:pPr>
        <w:jc w:val="both"/>
        <w:rPr>
          <w:rFonts w:asciiTheme="majorHAnsi" w:hAnsiTheme="majorHAnsi" w:cstheme="minorHAnsi"/>
          <w:sz w:val="22"/>
          <w:szCs w:val="22"/>
        </w:rPr>
      </w:pPr>
      <w:bookmarkStart w:id="0" w:name="_GoBack"/>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bookmarkEnd w:id="0"/>
    <w:p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 xml:space="preserve">Η υποχρέωση αφορά ιδίως: αα) στις περιπτώσεις εταιρειών περιορισμένης ευθύνης (Ε.Π.Ε.) και προσωπικών εταιρειών (Ο.Ε. και Ε.Ε.), τους διαχειριστές, </w:t>
      </w:r>
      <w:proofErr w:type="spellStart"/>
      <w:r w:rsidRPr="00BB0E40">
        <w:rPr>
          <w:rFonts w:asciiTheme="majorHAnsi" w:hAnsiTheme="majorHAnsi" w:cstheme="minorHAnsi"/>
          <w:i/>
          <w:color w:val="000000"/>
          <w:sz w:val="22"/>
          <w:szCs w:val="22"/>
        </w:rPr>
        <w:t>ββ</w:t>
      </w:r>
      <w:proofErr w:type="spellEnd"/>
      <w:r w:rsidRPr="00BB0E40">
        <w:rPr>
          <w:rFonts w:asciiTheme="majorHAnsi" w:hAnsiTheme="majorHAnsi" w:cstheme="minorHAnsi"/>
          <w:i/>
          <w:color w:val="000000"/>
          <w:sz w:val="22"/>
          <w:szCs w:val="22"/>
        </w:rPr>
        <w:t>)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rsidR="00DF3D75" w:rsidRPr="00BB0E40" w:rsidRDefault="00DF3D75" w:rsidP="00DF3D75">
      <w:pPr>
        <w:contextualSpacing/>
        <w:jc w:val="both"/>
        <w:rPr>
          <w:rFonts w:asciiTheme="majorHAnsi" w:hAnsiTheme="majorHAnsi" w:cstheme="minorHAnsi"/>
          <w:b/>
          <w:sz w:val="22"/>
          <w:szCs w:val="22"/>
        </w:rPr>
      </w:pPr>
    </w:p>
    <w:p w:rsidR="00DF3D75" w:rsidRPr="00BB0E40" w:rsidRDefault="00DF3D75" w:rsidP="00DF3D75">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γίνεται σε Ευρώ, βάσει του τιμολογίου του αναδόχου, στο οποίο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p w:rsidR="00DF3D75" w:rsidRPr="00BB0E40" w:rsidRDefault="00DF3D75" w:rsidP="00DF3D75">
      <w:pPr>
        <w:ind w:firstLine="284"/>
        <w:contextualSpacing/>
        <w:jc w:val="both"/>
        <w:rPr>
          <w:rFonts w:asciiTheme="majorHAnsi" w:hAnsiTheme="majorHAnsi" w:cstheme="minorHAnsi"/>
          <w:sz w:val="22"/>
          <w:szCs w:val="22"/>
        </w:rPr>
      </w:pPr>
    </w:p>
    <w:tbl>
      <w:tblPr>
        <w:tblW w:w="19473" w:type="dxa"/>
        <w:jc w:val="center"/>
        <w:tblInd w:w="266" w:type="dxa"/>
        <w:tblLayout w:type="fixed"/>
        <w:tblLook w:val="04A0"/>
      </w:tblPr>
      <w:tblGrid>
        <w:gridCol w:w="9306"/>
        <w:gridCol w:w="2020"/>
        <w:gridCol w:w="2172"/>
        <w:gridCol w:w="1250"/>
        <w:gridCol w:w="1251"/>
        <w:gridCol w:w="1807"/>
        <w:gridCol w:w="1667"/>
      </w:tblGrid>
      <w:tr w:rsidR="00DF3D75" w:rsidRPr="00BB0E40" w:rsidTr="00366C18">
        <w:trPr>
          <w:trHeight w:val="264"/>
          <w:jc w:val="center"/>
        </w:trPr>
        <w:tc>
          <w:tcPr>
            <w:tcW w:w="9306" w:type="dxa"/>
            <w:tcBorders>
              <w:top w:val="nil"/>
              <w:left w:val="nil"/>
              <w:bottom w:val="nil"/>
              <w:right w:val="nil"/>
            </w:tcBorders>
            <w:shd w:val="clear" w:color="auto" w:fill="auto"/>
            <w:noWrap/>
          </w:tcPr>
          <w:p w:rsidR="00DF3D75" w:rsidRPr="00BB0E40" w:rsidRDefault="00DF3D75" w:rsidP="00366C18">
            <w:pPr>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rsidR="00DF3D75" w:rsidRPr="00BB0E40" w:rsidRDefault="00DF3D75" w:rsidP="00366C18">
            <w:pPr>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rsidR="00DF3D75" w:rsidRPr="00BB0E40" w:rsidRDefault="00DF3D75" w:rsidP="00366C18">
            <w:pPr>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rsidR="00DF3D75" w:rsidRPr="00BB0E40" w:rsidRDefault="00DF3D75" w:rsidP="00366C18">
            <w:pPr>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rsidR="00DF3D75" w:rsidRPr="00BB0E40" w:rsidRDefault="00DF3D75" w:rsidP="00366C18">
            <w:pPr>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rsidR="00DF3D75" w:rsidRPr="00BB0E40" w:rsidRDefault="00DF3D75" w:rsidP="00366C18">
            <w:pPr>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rsidR="00DF3D75" w:rsidRPr="00BB0E40" w:rsidRDefault="00DF3D75" w:rsidP="00366C18">
            <w:pPr>
              <w:jc w:val="center"/>
              <w:rPr>
                <w:rFonts w:asciiTheme="majorHAnsi" w:hAnsiTheme="majorHAnsi" w:cstheme="minorHAnsi"/>
                <w:sz w:val="22"/>
                <w:szCs w:val="22"/>
              </w:rPr>
            </w:pPr>
          </w:p>
        </w:tc>
      </w:tr>
    </w:tbl>
    <w:p w:rsidR="0096236F" w:rsidRPr="0096236F" w:rsidRDefault="00DF3D75" w:rsidP="00DF3D75">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005949DC">
        <w:rPr>
          <w:rFonts w:asciiTheme="majorHAnsi" w:hAnsiTheme="majorHAnsi" w:cstheme="minorHAnsi"/>
          <w:sz w:val="22"/>
          <w:szCs w:val="22"/>
        </w:rPr>
        <w:t xml:space="preserve"> </w:t>
      </w:r>
      <w:r w:rsidRPr="00BB0E40">
        <w:rPr>
          <w:rFonts w:asciiTheme="majorHAnsi" w:hAnsiTheme="majorHAnsi" w:cstheme="minorHAnsi"/>
          <w:sz w:val="22"/>
          <w:szCs w:val="22"/>
        </w:rPr>
        <w:t xml:space="preserve">του Π.Κ στις </w:t>
      </w:r>
      <w:proofErr w:type="spellStart"/>
      <w:r w:rsidRPr="00BB0E40">
        <w:rPr>
          <w:rFonts w:asciiTheme="majorHAnsi" w:hAnsiTheme="majorHAnsi" w:cstheme="minorHAnsi"/>
          <w:sz w:val="22"/>
          <w:szCs w:val="22"/>
        </w:rPr>
        <w:t>Βούτες</w:t>
      </w:r>
      <w:proofErr w:type="spellEnd"/>
      <w:r w:rsidRPr="00BB0E40">
        <w:rPr>
          <w:rFonts w:asciiTheme="majorHAnsi" w:hAnsiTheme="majorHAnsi" w:cstheme="minorHAnsi"/>
          <w:sz w:val="22"/>
          <w:szCs w:val="22"/>
        </w:rPr>
        <w:t xml:space="preserve">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w:t>
      </w:r>
      <w:proofErr w:type="spellStart"/>
      <w:r w:rsidRPr="00BB0E40">
        <w:rPr>
          <w:rFonts w:asciiTheme="majorHAnsi" w:hAnsiTheme="majorHAnsi" w:cstheme="minorHAnsi"/>
          <w:sz w:val="22"/>
          <w:szCs w:val="22"/>
        </w:rPr>
        <w:t>τηλ</w:t>
      </w:r>
      <w:proofErr w:type="spellEnd"/>
      <w:r w:rsidRPr="00BB0E40">
        <w:rPr>
          <w:rFonts w:asciiTheme="majorHAnsi" w:hAnsiTheme="majorHAnsi" w:cstheme="minorHAnsi"/>
          <w:sz w:val="22"/>
          <w:szCs w:val="22"/>
        </w:rPr>
        <w:t xml:space="preserve">. </w:t>
      </w:r>
      <w:r w:rsidR="005949DC">
        <w:rPr>
          <w:rFonts w:asciiTheme="majorHAnsi" w:hAnsiTheme="majorHAnsi" w:cstheme="minorHAnsi"/>
          <w:sz w:val="22"/>
          <w:szCs w:val="22"/>
        </w:rPr>
        <w:t>2810 393137</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0096236F">
        <w:rPr>
          <w:rFonts w:asciiTheme="majorHAnsi" w:hAnsiTheme="majorHAnsi" w:cstheme="minorHAnsi"/>
          <w:sz w:val="22"/>
          <w:szCs w:val="22"/>
        </w:rPr>
        <w:t xml:space="preserve"> </w:t>
      </w:r>
      <w:r w:rsidR="0096236F" w:rsidRPr="0096236F">
        <w:rPr>
          <w:rStyle w:val="-"/>
          <w:rFonts w:cs="Arial"/>
          <w:bdr w:val="none" w:sz="0" w:space="0" w:color="auto" w:frame="1"/>
          <w:shd w:val="clear" w:color="auto" w:fill="F3F4F4"/>
        </w:rPr>
        <w:t>salemi@admin.uoc.gr</w:t>
      </w:r>
      <w:r w:rsidR="00361F82" w:rsidRPr="0096236F">
        <w:rPr>
          <w:rFonts w:asciiTheme="majorHAnsi" w:hAnsiTheme="majorHAnsi" w:cstheme="minorHAnsi"/>
          <w:sz w:val="22"/>
          <w:szCs w:val="22"/>
          <w:lang w:val="en-US"/>
        </w:rPr>
        <w:fldChar w:fldCharType="begin"/>
      </w:r>
      <w:r w:rsidR="0096236F" w:rsidRPr="0096236F">
        <w:rPr>
          <w:rFonts w:asciiTheme="majorHAnsi" w:hAnsiTheme="majorHAnsi" w:cstheme="minorHAnsi"/>
          <w:sz w:val="22"/>
          <w:szCs w:val="22"/>
        </w:rPr>
        <w:instrText xml:space="preserve"> </w:instrText>
      </w:r>
      <w:r w:rsidR="0096236F" w:rsidRPr="0096236F">
        <w:rPr>
          <w:rFonts w:asciiTheme="majorHAnsi" w:hAnsiTheme="majorHAnsi" w:cstheme="minorHAnsi"/>
          <w:sz w:val="22"/>
          <w:szCs w:val="22"/>
          <w:lang w:val="en-US"/>
        </w:rPr>
        <w:instrText>HYPERLINK</w:instrText>
      </w:r>
      <w:r w:rsidR="0096236F" w:rsidRPr="0096236F">
        <w:rPr>
          <w:rFonts w:asciiTheme="majorHAnsi" w:hAnsiTheme="majorHAnsi" w:cstheme="minorHAnsi"/>
          <w:sz w:val="22"/>
          <w:szCs w:val="22"/>
        </w:rPr>
        <w:instrText xml:space="preserve"> "</w:instrText>
      </w:r>
      <w:r w:rsidR="0096236F" w:rsidRPr="0096236F">
        <w:rPr>
          <w:rFonts w:asciiTheme="majorHAnsi" w:hAnsiTheme="majorHAnsi" w:cstheme="minorHAnsi"/>
          <w:sz w:val="22"/>
          <w:szCs w:val="22"/>
          <w:lang w:val="en-US"/>
        </w:rPr>
        <w:instrText>mailto</w:instrText>
      </w:r>
      <w:r w:rsidR="0096236F" w:rsidRPr="0096236F">
        <w:rPr>
          <w:rFonts w:asciiTheme="majorHAnsi" w:hAnsiTheme="majorHAnsi" w:cstheme="minorHAnsi"/>
          <w:sz w:val="22"/>
          <w:szCs w:val="22"/>
        </w:rPr>
        <w:instrText>:</w:instrText>
      </w:r>
      <w:r w:rsidR="0096236F" w:rsidRPr="0096236F">
        <w:rPr>
          <w:rFonts w:asciiTheme="majorHAnsi" w:hAnsiTheme="majorHAnsi" w:cstheme="minorHAnsi"/>
          <w:sz w:val="22"/>
          <w:szCs w:val="22"/>
          <w:lang w:val="en-US"/>
        </w:rPr>
        <w:instrText>salemi</w:instrText>
      </w:r>
      <w:r w:rsidR="0096236F" w:rsidRPr="0096236F">
        <w:rPr>
          <w:rFonts w:asciiTheme="majorHAnsi" w:hAnsiTheme="majorHAnsi" w:cstheme="minorHAnsi"/>
          <w:sz w:val="22"/>
          <w:szCs w:val="22"/>
        </w:rPr>
        <w:instrText>@</w:instrText>
      </w:r>
      <w:r w:rsidR="0096236F" w:rsidRPr="0096236F">
        <w:rPr>
          <w:rFonts w:asciiTheme="majorHAnsi" w:hAnsiTheme="majorHAnsi" w:cstheme="minorHAnsi"/>
          <w:sz w:val="22"/>
          <w:szCs w:val="22"/>
          <w:lang w:val="en-US"/>
        </w:rPr>
        <w:instrText>admin</w:instrText>
      </w:r>
      <w:r w:rsidR="0096236F" w:rsidRPr="0096236F">
        <w:rPr>
          <w:rFonts w:asciiTheme="majorHAnsi" w:hAnsiTheme="majorHAnsi" w:cstheme="minorHAnsi"/>
          <w:sz w:val="22"/>
          <w:szCs w:val="22"/>
        </w:rPr>
        <w:instrText>.</w:instrText>
      </w:r>
      <w:r w:rsidR="0096236F" w:rsidRPr="0096236F">
        <w:rPr>
          <w:rFonts w:asciiTheme="majorHAnsi" w:hAnsiTheme="majorHAnsi" w:cstheme="minorHAnsi"/>
          <w:sz w:val="22"/>
          <w:szCs w:val="22"/>
          <w:lang w:val="en-US"/>
        </w:rPr>
        <w:instrText>uoc</w:instrText>
      </w:r>
      <w:r w:rsidR="0096236F" w:rsidRPr="0096236F">
        <w:rPr>
          <w:rFonts w:asciiTheme="majorHAnsi" w:hAnsiTheme="majorHAnsi" w:cstheme="minorHAnsi"/>
          <w:sz w:val="22"/>
          <w:szCs w:val="22"/>
        </w:rPr>
        <w:instrText>.</w:instrText>
      </w:r>
      <w:r w:rsidR="0096236F" w:rsidRPr="0096236F">
        <w:rPr>
          <w:rFonts w:asciiTheme="majorHAnsi" w:hAnsiTheme="majorHAnsi" w:cstheme="minorHAnsi"/>
          <w:sz w:val="22"/>
          <w:szCs w:val="22"/>
          <w:lang w:val="en-US"/>
        </w:rPr>
        <w:instrText>gr</w:instrText>
      </w:r>
      <w:r w:rsidR="0096236F" w:rsidRPr="0096236F">
        <w:rPr>
          <w:rFonts w:asciiTheme="majorHAnsi" w:hAnsiTheme="majorHAnsi" w:cstheme="minorHAnsi"/>
          <w:sz w:val="22"/>
          <w:szCs w:val="22"/>
        </w:rPr>
        <w:instrText xml:space="preserve">   </w:instrText>
      </w:r>
    </w:p>
    <w:p w:rsidR="00DF3D75" w:rsidRDefault="0096236F" w:rsidP="00DF3D75">
      <w:pPr>
        <w:pStyle w:val="a4"/>
        <w:spacing w:line="280" w:lineRule="atLeast"/>
        <w:rPr>
          <w:rFonts w:asciiTheme="majorHAnsi" w:hAnsiTheme="majorHAnsi" w:cstheme="minorHAnsi"/>
          <w:sz w:val="22"/>
          <w:szCs w:val="22"/>
        </w:rPr>
      </w:pPr>
      <w:r w:rsidRPr="0096236F">
        <w:rPr>
          <w:rFonts w:asciiTheme="majorHAnsi" w:hAnsiTheme="majorHAnsi" w:cstheme="minorHAnsi"/>
          <w:sz w:val="22"/>
          <w:szCs w:val="22"/>
        </w:rPr>
        <w:instrText xml:space="preserve">(κ" </w:instrText>
      </w:r>
      <w:r w:rsidR="00361F82" w:rsidRPr="0096236F">
        <w:rPr>
          <w:rFonts w:asciiTheme="majorHAnsi" w:hAnsiTheme="majorHAnsi" w:cstheme="minorHAnsi"/>
          <w:sz w:val="22"/>
          <w:szCs w:val="22"/>
          <w:lang w:val="en-US"/>
        </w:rPr>
        <w:fldChar w:fldCharType="separate"/>
      </w:r>
      <w:r w:rsidRPr="0096236F">
        <w:rPr>
          <w:rStyle w:val="-"/>
          <w:rFonts w:asciiTheme="majorHAnsi" w:hAnsiTheme="majorHAnsi" w:cstheme="minorHAnsi"/>
          <w:color w:val="auto"/>
          <w:sz w:val="22"/>
          <w:szCs w:val="22"/>
          <w:u w:val="none"/>
        </w:rPr>
        <w:t xml:space="preserve">   (κ</w:t>
      </w:r>
      <w:r w:rsidR="00361F82" w:rsidRPr="0096236F">
        <w:rPr>
          <w:rFonts w:asciiTheme="majorHAnsi" w:hAnsiTheme="majorHAnsi" w:cstheme="minorHAnsi"/>
          <w:sz w:val="22"/>
          <w:szCs w:val="22"/>
          <w:lang w:val="en-US"/>
        </w:rPr>
        <w:fldChar w:fldCharType="end"/>
      </w:r>
      <w:r w:rsidRPr="0096236F">
        <w:rPr>
          <w:rFonts w:asciiTheme="majorHAnsi" w:hAnsiTheme="majorHAnsi" w:cstheme="minorHAnsi"/>
          <w:sz w:val="22"/>
          <w:szCs w:val="22"/>
        </w:rPr>
        <w:t>. Π. Σαλ</w:t>
      </w:r>
      <w:r>
        <w:rPr>
          <w:rFonts w:asciiTheme="majorHAnsi" w:hAnsiTheme="majorHAnsi" w:cstheme="minorHAnsi"/>
          <w:sz w:val="22"/>
          <w:szCs w:val="22"/>
        </w:rPr>
        <w:t>εμή</w:t>
      </w:r>
      <w:r w:rsidR="00DF3D75">
        <w:rPr>
          <w:rFonts w:asciiTheme="majorHAnsi" w:hAnsiTheme="majorHAnsi" w:cstheme="minorHAnsi"/>
          <w:sz w:val="22"/>
          <w:szCs w:val="22"/>
        </w:rPr>
        <w:t>)</w:t>
      </w:r>
    </w:p>
    <w:p w:rsidR="00DF3D75" w:rsidRPr="00BB0E40" w:rsidRDefault="00DF3D75" w:rsidP="00DF3D75">
      <w:pPr>
        <w:pStyle w:val="a4"/>
        <w:spacing w:line="280" w:lineRule="atLeast"/>
        <w:rPr>
          <w:rFonts w:asciiTheme="majorHAnsi" w:hAnsiTheme="majorHAnsi" w:cstheme="minorHAnsi"/>
          <w:sz w:val="22"/>
          <w:szCs w:val="22"/>
        </w:rPr>
      </w:pPr>
    </w:p>
    <w:p w:rsidR="00DF3D75" w:rsidRDefault="00DF3D75" w:rsidP="00DF3D75">
      <w:pPr>
        <w:pStyle w:val="a4"/>
        <w:spacing w:line="280" w:lineRule="atLeast"/>
        <w:rPr>
          <w:rFonts w:asciiTheme="majorHAnsi" w:hAnsiTheme="majorHAnsi" w:cstheme="minorHAnsi"/>
          <w:sz w:val="22"/>
          <w:szCs w:val="22"/>
        </w:rPr>
      </w:pPr>
      <w:r w:rsidRPr="00D05AD4">
        <w:rPr>
          <w:rFonts w:ascii="Cambria" w:hAnsi="Cambria" w:cs="Calibri"/>
          <w:sz w:val="22"/>
          <w:szCs w:val="22"/>
        </w:rPr>
        <w:t xml:space="preserve">Για τεχνικές πληροφορίες οι ενδιαφερόμενοι μπορούν να απευθύνονται όλες τις εργάσιμες ημέρες των Δημοσίων Υπηρεσιών, </w:t>
      </w:r>
      <w:r w:rsidRPr="00BB0E40">
        <w:rPr>
          <w:rFonts w:asciiTheme="majorHAnsi" w:hAnsiTheme="majorHAnsi" w:cstheme="minorHAnsi"/>
          <w:sz w:val="22"/>
          <w:szCs w:val="22"/>
        </w:rPr>
        <w:t xml:space="preserve">στο </w:t>
      </w:r>
      <w:proofErr w:type="spellStart"/>
      <w:r w:rsidRPr="00BB0E40">
        <w:rPr>
          <w:rFonts w:asciiTheme="majorHAnsi" w:hAnsiTheme="majorHAnsi" w:cstheme="minorHAnsi"/>
          <w:sz w:val="22"/>
          <w:szCs w:val="22"/>
        </w:rPr>
        <w:t>τη</w:t>
      </w:r>
      <w:r w:rsidRPr="0096236F">
        <w:rPr>
          <w:rFonts w:asciiTheme="majorHAnsi" w:hAnsiTheme="majorHAnsi" w:cstheme="minorHAnsi"/>
          <w:sz w:val="22"/>
          <w:szCs w:val="22"/>
        </w:rPr>
        <w:t>λ</w:t>
      </w:r>
      <w:proofErr w:type="spellEnd"/>
      <w:r w:rsidRPr="0096236F">
        <w:rPr>
          <w:rFonts w:asciiTheme="majorHAnsi" w:hAnsiTheme="majorHAnsi" w:cstheme="minorHAnsi"/>
          <w:sz w:val="22"/>
          <w:szCs w:val="22"/>
        </w:rPr>
        <w:t xml:space="preserve">. </w:t>
      </w:r>
      <w:r w:rsidR="005949DC" w:rsidRPr="0096236F">
        <w:rPr>
          <w:rFonts w:asciiTheme="majorHAnsi" w:hAnsiTheme="majorHAnsi" w:cs="Arial"/>
          <w:color w:val="000000"/>
          <w:sz w:val="22"/>
          <w:szCs w:val="22"/>
          <w:shd w:val="clear" w:color="auto" w:fill="F3F4F4"/>
        </w:rPr>
        <w:t>2810 393331</w:t>
      </w:r>
      <w:r w:rsidRPr="0096236F">
        <w:rPr>
          <w:rFonts w:asciiTheme="majorHAnsi" w:hAnsiTheme="majorHAnsi" w:cstheme="minorHAnsi"/>
          <w:sz w:val="22"/>
          <w:szCs w:val="22"/>
        </w:rPr>
        <w:t xml:space="preserve">  &amp; </w:t>
      </w:r>
      <w:r w:rsidRPr="0096236F">
        <w:rPr>
          <w:rFonts w:asciiTheme="majorHAnsi" w:hAnsiTheme="majorHAnsi" w:cstheme="minorHAnsi"/>
          <w:sz w:val="22"/>
          <w:szCs w:val="22"/>
          <w:lang w:val="en-US"/>
        </w:rPr>
        <w:t>em</w:t>
      </w:r>
      <w:r>
        <w:rPr>
          <w:rFonts w:asciiTheme="majorHAnsi" w:hAnsiTheme="majorHAnsi" w:cstheme="minorHAnsi"/>
          <w:sz w:val="22"/>
          <w:szCs w:val="22"/>
          <w:lang w:val="en-US"/>
        </w:rPr>
        <w:t>ail</w:t>
      </w:r>
      <w:r w:rsidRPr="00D05AD4">
        <w:rPr>
          <w:rFonts w:asciiTheme="majorHAnsi" w:hAnsiTheme="majorHAnsi" w:cstheme="minorHAnsi"/>
          <w:sz w:val="22"/>
          <w:szCs w:val="22"/>
        </w:rPr>
        <w:t xml:space="preserve"> </w:t>
      </w:r>
      <w:hyperlink r:id="rId10" w:history="1">
        <w:r w:rsidR="0096236F" w:rsidRPr="007C05D0">
          <w:rPr>
            <w:rStyle w:val="-"/>
            <w:rFonts w:asciiTheme="majorHAnsi" w:hAnsiTheme="majorHAnsi" w:cs="Arial"/>
            <w:sz w:val="22"/>
            <w:szCs w:val="22"/>
            <w:bdr w:val="none" w:sz="0" w:space="0" w:color="auto" w:frame="1"/>
            <w:shd w:val="clear" w:color="auto" w:fill="F3F4F4"/>
          </w:rPr>
          <w:t>nikolakakis@uoc.gr</w:t>
        </w:r>
      </w:hyperlink>
      <w:r w:rsidR="005949DC" w:rsidRPr="0096236F">
        <w:rPr>
          <w:rFonts w:asciiTheme="majorHAnsi" w:hAnsiTheme="majorHAnsi" w:cstheme="minorHAnsi"/>
          <w:sz w:val="22"/>
          <w:szCs w:val="22"/>
        </w:rPr>
        <w:t xml:space="preserve"> </w:t>
      </w:r>
      <w:r>
        <w:rPr>
          <w:rFonts w:asciiTheme="majorHAnsi" w:hAnsiTheme="majorHAnsi" w:cstheme="minorHAnsi"/>
          <w:sz w:val="22"/>
          <w:szCs w:val="22"/>
        </w:rPr>
        <w:t xml:space="preserve">(κ. </w:t>
      </w:r>
      <w:proofErr w:type="spellStart"/>
      <w:r w:rsidR="005949DC">
        <w:rPr>
          <w:rFonts w:asciiTheme="majorHAnsi" w:hAnsiTheme="majorHAnsi" w:cstheme="minorHAnsi"/>
          <w:sz w:val="22"/>
          <w:szCs w:val="22"/>
        </w:rPr>
        <w:t>Εμμ</w:t>
      </w:r>
      <w:proofErr w:type="spellEnd"/>
      <w:r w:rsidR="005949DC">
        <w:rPr>
          <w:rFonts w:asciiTheme="majorHAnsi" w:hAnsiTheme="majorHAnsi" w:cstheme="minorHAnsi"/>
          <w:sz w:val="22"/>
          <w:szCs w:val="22"/>
        </w:rPr>
        <w:t xml:space="preserve">. </w:t>
      </w:r>
      <w:proofErr w:type="spellStart"/>
      <w:r w:rsidR="005949DC">
        <w:rPr>
          <w:rFonts w:asciiTheme="majorHAnsi" w:hAnsiTheme="majorHAnsi" w:cstheme="minorHAnsi"/>
          <w:sz w:val="22"/>
          <w:szCs w:val="22"/>
        </w:rPr>
        <w:t>Νικολακάκης</w:t>
      </w:r>
      <w:proofErr w:type="spellEnd"/>
      <w:r>
        <w:rPr>
          <w:rFonts w:asciiTheme="majorHAnsi" w:hAnsiTheme="majorHAnsi" w:cstheme="minorHAnsi"/>
          <w:sz w:val="22"/>
          <w:szCs w:val="22"/>
        </w:rPr>
        <w:t>)</w:t>
      </w:r>
    </w:p>
    <w:p w:rsidR="00DF3D75" w:rsidRPr="00BB0E40" w:rsidRDefault="00DF3D75" w:rsidP="00DF3D75">
      <w:pPr>
        <w:ind w:firstLine="284"/>
        <w:contextualSpacing/>
        <w:jc w:val="both"/>
        <w:rPr>
          <w:rFonts w:asciiTheme="majorHAnsi" w:hAnsiTheme="majorHAnsi" w:cstheme="minorHAnsi"/>
          <w:sz w:val="22"/>
          <w:szCs w:val="22"/>
        </w:rPr>
      </w:pPr>
    </w:p>
    <w:p w:rsidR="00DF3D75" w:rsidRPr="00BB0E40" w:rsidRDefault="00DF3D75" w:rsidP="00DF3D75">
      <w:pPr>
        <w:autoSpaceDE w:val="0"/>
        <w:autoSpaceDN w:val="0"/>
        <w:adjustRightInd w:val="0"/>
        <w:ind w:right="-340"/>
        <w:rPr>
          <w:rFonts w:asciiTheme="majorHAnsi" w:hAnsiTheme="majorHAnsi" w:cstheme="minorHAnsi"/>
          <w:b/>
          <w:sz w:val="22"/>
          <w:szCs w:val="22"/>
        </w:rPr>
      </w:pPr>
    </w:p>
    <w:p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Ο Αντιπρύτανης</w:t>
      </w:r>
      <w:r w:rsidRPr="00BB0E40">
        <w:rPr>
          <w:rFonts w:asciiTheme="majorHAnsi" w:hAnsiTheme="majorHAnsi" w:cstheme="minorHAnsi"/>
          <w:b/>
          <w:sz w:val="22"/>
          <w:szCs w:val="22"/>
        </w:rPr>
        <w:t xml:space="preserve"> </w:t>
      </w:r>
      <w:r>
        <w:rPr>
          <w:rFonts w:asciiTheme="majorHAnsi" w:hAnsiTheme="majorHAnsi" w:cstheme="minorHAnsi"/>
          <w:b/>
          <w:sz w:val="22"/>
          <w:szCs w:val="22"/>
        </w:rPr>
        <w:t>Οικονομικών &amp;Υποδομών</w:t>
      </w:r>
    </w:p>
    <w:p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rsidR="00DF3D75" w:rsidRDefault="00DF3D75" w:rsidP="00DF3D75">
      <w:pPr>
        <w:jc w:val="center"/>
        <w:rPr>
          <w:rFonts w:asciiTheme="majorHAnsi" w:hAnsiTheme="majorHAnsi" w:cstheme="minorHAnsi"/>
          <w:b/>
          <w:sz w:val="22"/>
          <w:szCs w:val="22"/>
        </w:rPr>
      </w:pPr>
    </w:p>
    <w:p w:rsidR="00DF3D75" w:rsidRDefault="00DF3D75" w:rsidP="00DF3D75">
      <w:pPr>
        <w:jc w:val="center"/>
        <w:rPr>
          <w:rFonts w:asciiTheme="majorHAnsi" w:hAnsiTheme="majorHAnsi" w:cstheme="minorHAnsi"/>
          <w:b/>
          <w:sz w:val="22"/>
          <w:szCs w:val="22"/>
        </w:rPr>
      </w:pPr>
    </w:p>
    <w:p w:rsidR="00DF3D75" w:rsidRDefault="00DF3D75" w:rsidP="00DF3D75">
      <w:pPr>
        <w:jc w:val="center"/>
        <w:rPr>
          <w:rFonts w:asciiTheme="majorHAnsi" w:hAnsiTheme="majorHAnsi" w:cstheme="minorHAnsi"/>
          <w:b/>
          <w:sz w:val="22"/>
          <w:szCs w:val="22"/>
        </w:rPr>
      </w:pPr>
    </w:p>
    <w:p w:rsidR="00DF3D75" w:rsidRPr="00BB0E40" w:rsidRDefault="00DF3D75" w:rsidP="00DF3D75">
      <w:pPr>
        <w:jc w:val="center"/>
        <w:rPr>
          <w:rFonts w:asciiTheme="majorHAnsi" w:hAnsiTheme="majorHAnsi" w:cstheme="minorHAnsi"/>
          <w:b/>
          <w:sz w:val="22"/>
          <w:szCs w:val="22"/>
        </w:rPr>
      </w:pPr>
      <w:r>
        <w:rPr>
          <w:rFonts w:asciiTheme="majorHAnsi" w:hAnsiTheme="majorHAnsi" w:cstheme="minorHAnsi"/>
          <w:b/>
          <w:sz w:val="22"/>
          <w:szCs w:val="22"/>
        </w:rPr>
        <w:t xml:space="preserve">                                                                                         Καθηγητής Κωνσταντίνος Σπανουδάκης</w:t>
      </w:r>
    </w:p>
    <w:p w:rsidR="00461FE1" w:rsidRDefault="00461FE1">
      <w:pPr>
        <w:rPr>
          <w:rFonts w:asciiTheme="majorHAnsi" w:hAnsiTheme="majorHAnsi"/>
          <w:b/>
          <w:sz w:val="22"/>
          <w:szCs w:val="22"/>
        </w:rPr>
      </w:pPr>
      <w:r>
        <w:rPr>
          <w:rFonts w:asciiTheme="majorHAnsi" w:hAnsiTheme="majorHAnsi"/>
          <w:b/>
          <w:sz w:val="22"/>
          <w:szCs w:val="22"/>
        </w:rPr>
        <w:br w:type="page"/>
      </w:r>
    </w:p>
    <w:p w:rsidR="00461FE1" w:rsidRDefault="00461FE1" w:rsidP="00DF3D75">
      <w:pPr>
        <w:pStyle w:val="a4"/>
        <w:spacing w:line="280" w:lineRule="atLeast"/>
        <w:ind w:right="-285"/>
        <w:jc w:val="center"/>
        <w:rPr>
          <w:rFonts w:asciiTheme="majorHAnsi" w:hAnsiTheme="majorHAnsi"/>
          <w:b/>
          <w:sz w:val="22"/>
          <w:szCs w:val="22"/>
        </w:rPr>
      </w:pPr>
    </w:p>
    <w:p w:rsidR="00461FE1" w:rsidRDefault="00461FE1" w:rsidP="00DF3D75">
      <w:pPr>
        <w:pStyle w:val="a4"/>
        <w:spacing w:line="280" w:lineRule="atLeast"/>
        <w:ind w:right="-285"/>
        <w:jc w:val="center"/>
        <w:rPr>
          <w:rFonts w:asciiTheme="majorHAnsi" w:hAnsiTheme="majorHAnsi"/>
          <w:b/>
          <w:sz w:val="22"/>
          <w:szCs w:val="22"/>
        </w:rPr>
      </w:pPr>
    </w:p>
    <w:p w:rsidR="00DF3D75" w:rsidRPr="00A73EF0" w:rsidRDefault="00461FE1"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ΠΑΡΑΡΤΗΜΑ</w:t>
      </w:r>
    </w:p>
    <w:p w:rsidR="0096236F" w:rsidRPr="00A73EF0" w:rsidRDefault="0096236F" w:rsidP="00DF3D75">
      <w:pPr>
        <w:pStyle w:val="a4"/>
        <w:spacing w:line="280" w:lineRule="atLeast"/>
        <w:ind w:right="-285"/>
        <w:jc w:val="center"/>
        <w:rPr>
          <w:rFonts w:asciiTheme="majorHAnsi" w:hAnsiTheme="majorHAnsi"/>
          <w:b/>
          <w:sz w:val="22"/>
          <w:szCs w:val="22"/>
        </w:rPr>
      </w:pPr>
    </w:p>
    <w:p w:rsidR="0096236F" w:rsidRPr="002C7ACE" w:rsidRDefault="0096236F" w:rsidP="0096236F">
      <w:pPr>
        <w:suppressAutoHyphens/>
        <w:outlineLvl w:val="0"/>
        <w:rPr>
          <w:rFonts w:ascii="Garamond" w:hAnsi="Garamond"/>
          <w:b/>
          <w:i/>
          <w:color w:val="000000"/>
          <w:kern w:val="36"/>
          <w:sz w:val="24"/>
          <w:szCs w:val="24"/>
          <w:u w:val="single"/>
        </w:rPr>
      </w:pPr>
      <w:r w:rsidRPr="002C7ACE">
        <w:rPr>
          <w:rFonts w:ascii="Garamond" w:hAnsi="Garamond"/>
          <w:b/>
          <w:i/>
          <w:color w:val="000000"/>
          <w:kern w:val="36"/>
          <w:sz w:val="24"/>
          <w:szCs w:val="24"/>
          <w:u w:val="single"/>
        </w:rPr>
        <w:t xml:space="preserve">ΤΜΗΜΑ 1 </w:t>
      </w:r>
    </w:p>
    <w:p w:rsidR="0096236F" w:rsidRPr="002C7ACE" w:rsidRDefault="0096236F" w:rsidP="0096236F">
      <w:pPr>
        <w:suppressAutoHyphens/>
        <w:outlineLvl w:val="0"/>
        <w:rPr>
          <w:rFonts w:ascii="Garamond" w:hAnsi="Garamond"/>
          <w:i/>
          <w:color w:val="000000"/>
          <w:kern w:val="36"/>
          <w:sz w:val="24"/>
          <w:szCs w:val="24"/>
        </w:rPr>
      </w:pPr>
      <w:r w:rsidRPr="002C7ACE">
        <w:rPr>
          <w:rFonts w:ascii="Garamond" w:hAnsi="Garamond"/>
          <w:b/>
          <w:i/>
          <w:color w:val="000000"/>
          <w:kern w:val="36"/>
          <w:sz w:val="24"/>
          <w:szCs w:val="24"/>
        </w:rPr>
        <w:t xml:space="preserve">ΚΑΕ 7125 - 2.047,00€ </w:t>
      </w:r>
      <w:proofErr w:type="spellStart"/>
      <w:r w:rsidRPr="002C7ACE">
        <w:rPr>
          <w:rFonts w:ascii="Garamond" w:hAnsi="Garamond"/>
          <w:i/>
          <w:color w:val="000000"/>
          <w:kern w:val="36"/>
          <w:sz w:val="24"/>
          <w:szCs w:val="24"/>
        </w:rPr>
        <w:t>συμπ</w:t>
      </w:r>
      <w:proofErr w:type="spellEnd"/>
      <w:r w:rsidRPr="002C7ACE">
        <w:rPr>
          <w:rFonts w:ascii="Garamond" w:hAnsi="Garamond"/>
          <w:i/>
          <w:color w:val="000000"/>
          <w:kern w:val="36"/>
          <w:sz w:val="24"/>
          <w:szCs w:val="24"/>
        </w:rPr>
        <w:t>. ΦΠΑ</w:t>
      </w:r>
    </w:p>
    <w:p w:rsidR="0096236F" w:rsidRPr="002C7ACE" w:rsidRDefault="0096236F" w:rsidP="0096236F">
      <w:pPr>
        <w:suppressAutoHyphens/>
        <w:outlineLvl w:val="0"/>
        <w:rPr>
          <w:rFonts w:ascii="Garamond" w:hAnsi="Garamond"/>
          <w:i/>
          <w:kern w:val="36"/>
          <w:sz w:val="24"/>
          <w:szCs w:val="24"/>
        </w:rPr>
      </w:pPr>
    </w:p>
    <w:p w:rsidR="0096236F" w:rsidRPr="002C7ACE" w:rsidRDefault="0096236F" w:rsidP="0096236F">
      <w:pPr>
        <w:suppressAutoHyphens/>
        <w:rPr>
          <w:rFonts w:ascii="Garamond" w:hAnsi="Garamond"/>
          <w:i/>
          <w:sz w:val="24"/>
          <w:szCs w:val="24"/>
        </w:rPr>
      </w:pPr>
      <w:r w:rsidRPr="002C7ACE">
        <w:rPr>
          <w:rFonts w:ascii="Garamond" w:hAnsi="Garamond"/>
          <w:b/>
          <w:bCs/>
          <w:i/>
          <w:sz w:val="24"/>
          <w:szCs w:val="24"/>
        </w:rPr>
        <w:t>Τρίποδο και κεφαλή </w:t>
      </w:r>
    </w:p>
    <w:tbl>
      <w:tblPr>
        <w:tblW w:w="7010" w:type="dxa"/>
        <w:tblLook w:val="04A0"/>
      </w:tblPr>
      <w:tblGrid>
        <w:gridCol w:w="5930"/>
        <w:gridCol w:w="1080"/>
      </w:tblGrid>
      <w:tr w:rsidR="0096236F" w:rsidRPr="002C7ACE" w:rsidTr="0096236F">
        <w:trPr>
          <w:trHeight w:val="60"/>
        </w:trPr>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spacing w:line="0" w:lineRule="atLeast"/>
              <w:contextualSpacing/>
              <w:rPr>
                <w:rFonts w:ascii="Garamond" w:hAnsi="Garamond"/>
                <w:i/>
                <w:sz w:val="24"/>
                <w:szCs w:val="24"/>
                <w:lang w:val="en-US"/>
              </w:rPr>
            </w:pPr>
            <w:r w:rsidRPr="002C7ACE">
              <w:rPr>
                <w:rFonts w:ascii="Garamond" w:hAnsi="Garamond"/>
                <w:b/>
                <w:bCs/>
                <w:i/>
                <w:color w:val="000000"/>
                <w:sz w:val="24"/>
                <w:szCs w:val="24"/>
              </w:rPr>
              <w:t>Στοιχεία</w:t>
            </w:r>
          </w:p>
        </w:tc>
        <w:tc>
          <w:tcPr>
            <w:tcW w:w="10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96236F" w:rsidRPr="002C7ACE" w:rsidRDefault="0096236F" w:rsidP="0096236F">
            <w:pPr>
              <w:suppressAutoHyphens/>
              <w:spacing w:line="0" w:lineRule="atLeast"/>
              <w:contextualSpacing/>
              <w:jc w:val="center"/>
              <w:rPr>
                <w:rFonts w:ascii="Garamond" w:hAnsi="Garamond"/>
                <w:b/>
                <w:bCs/>
                <w:i/>
                <w:color w:val="000000"/>
                <w:sz w:val="24"/>
                <w:szCs w:val="24"/>
              </w:rPr>
            </w:pPr>
            <w:r w:rsidRPr="002C7ACE">
              <w:rPr>
                <w:rFonts w:ascii="Garamond" w:hAnsi="Garamond"/>
                <w:b/>
                <w:bCs/>
                <w:i/>
                <w:color w:val="000000"/>
                <w:sz w:val="24"/>
                <w:szCs w:val="24"/>
              </w:rPr>
              <w:t>ΤΕΜ.</w:t>
            </w:r>
          </w:p>
        </w:tc>
      </w:tr>
      <w:tr w:rsidR="0096236F" w:rsidRPr="002C7ACE" w:rsidTr="0096236F">
        <w:trPr>
          <w:trHeight w:val="20"/>
        </w:trPr>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spacing w:line="0" w:lineRule="atLeast"/>
              <w:contextualSpacing/>
              <w:rPr>
                <w:rFonts w:ascii="Garamond" w:hAnsi="Garamond"/>
                <w:i/>
                <w:sz w:val="24"/>
                <w:szCs w:val="24"/>
                <w:lang w:val="en-US"/>
              </w:rPr>
            </w:pPr>
            <w:r w:rsidRPr="002C7ACE">
              <w:rPr>
                <w:rFonts w:ascii="Garamond" w:hAnsi="Garamond"/>
                <w:i/>
                <w:color w:val="000000"/>
                <w:sz w:val="24"/>
                <w:szCs w:val="24"/>
                <w:lang w:val="en-US"/>
              </w:rPr>
              <w:t>Tripod system (tripod + fluid head)</w:t>
            </w:r>
          </w:p>
        </w:tc>
        <w:tc>
          <w:tcPr>
            <w:tcW w:w="10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96236F" w:rsidRPr="002C7ACE" w:rsidRDefault="0096236F" w:rsidP="0096236F">
            <w:pPr>
              <w:suppressAutoHyphens/>
              <w:spacing w:line="0" w:lineRule="atLeast"/>
              <w:contextualSpacing/>
              <w:jc w:val="center"/>
              <w:rPr>
                <w:rFonts w:ascii="Garamond" w:hAnsi="Garamond"/>
                <w:b/>
                <w:i/>
                <w:color w:val="000000"/>
                <w:sz w:val="24"/>
                <w:szCs w:val="24"/>
              </w:rPr>
            </w:pPr>
            <w:r w:rsidRPr="002C7ACE">
              <w:rPr>
                <w:rFonts w:ascii="Garamond" w:hAnsi="Garamond"/>
                <w:b/>
                <w:i/>
                <w:color w:val="000000"/>
                <w:sz w:val="24"/>
                <w:szCs w:val="24"/>
              </w:rPr>
              <w:t xml:space="preserve">1 </w:t>
            </w:r>
          </w:p>
        </w:tc>
      </w:tr>
      <w:tr w:rsidR="0096236F" w:rsidRPr="002C7ACE" w:rsidTr="0096236F">
        <w:trPr>
          <w:trHeight w:val="20"/>
        </w:trPr>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spacing w:line="0" w:lineRule="atLeast"/>
              <w:contextualSpacing/>
              <w:rPr>
                <w:rFonts w:ascii="Garamond" w:hAnsi="Garamond"/>
                <w:i/>
                <w:sz w:val="24"/>
                <w:szCs w:val="24"/>
                <w:lang w:val="en-US"/>
              </w:rPr>
            </w:pPr>
            <w:proofErr w:type="spellStart"/>
            <w:r w:rsidRPr="002C7ACE">
              <w:rPr>
                <w:rFonts w:ascii="Garamond" w:hAnsi="Garamond"/>
                <w:b/>
                <w:bCs/>
                <w:i/>
                <w:color w:val="000000"/>
                <w:sz w:val="24"/>
                <w:szCs w:val="24"/>
              </w:rPr>
              <w:t>General</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rPr>
            </w:pPr>
          </w:p>
        </w:tc>
      </w:tr>
      <w:tr w:rsidR="0096236F" w:rsidRPr="002C7ACE" w:rsidTr="0096236F">
        <w:trPr>
          <w:trHeight w:val="20"/>
        </w:trPr>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spacing w:line="0" w:lineRule="atLeast"/>
              <w:contextualSpacing/>
              <w:rPr>
                <w:rFonts w:ascii="Garamond" w:hAnsi="Garamond"/>
                <w:i/>
                <w:sz w:val="24"/>
                <w:szCs w:val="24"/>
              </w:rPr>
            </w:pPr>
            <w:proofErr w:type="spellStart"/>
            <w:r w:rsidRPr="002C7ACE">
              <w:rPr>
                <w:rFonts w:ascii="Garamond" w:hAnsi="Garamond"/>
                <w:i/>
                <w:color w:val="000000"/>
                <w:sz w:val="24"/>
                <w:szCs w:val="24"/>
              </w:rPr>
              <w:t>LoadCapacity</w:t>
            </w:r>
            <w:proofErr w:type="spellEnd"/>
            <w:r w:rsidRPr="002C7ACE">
              <w:rPr>
                <w:rFonts w:ascii="Garamond" w:hAnsi="Garamond"/>
                <w:i/>
                <w:color w:val="000000"/>
                <w:sz w:val="24"/>
                <w:szCs w:val="24"/>
              </w:rPr>
              <w:t xml:space="preserve"> 6kg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rPr>
            </w:pPr>
          </w:p>
        </w:tc>
      </w:tr>
      <w:tr w:rsidR="0096236F" w:rsidRPr="002C7ACE" w:rsidTr="0096236F">
        <w:trPr>
          <w:trHeight w:val="20"/>
        </w:trPr>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spacing w:line="0" w:lineRule="atLeast"/>
              <w:contextualSpacing/>
              <w:rPr>
                <w:rFonts w:ascii="Garamond" w:hAnsi="Garamond"/>
                <w:i/>
                <w:sz w:val="24"/>
                <w:szCs w:val="24"/>
              </w:rPr>
            </w:pPr>
            <w:proofErr w:type="spellStart"/>
            <w:r w:rsidRPr="002C7ACE">
              <w:rPr>
                <w:rFonts w:ascii="Garamond" w:hAnsi="Garamond"/>
                <w:i/>
                <w:color w:val="000000"/>
                <w:sz w:val="24"/>
                <w:szCs w:val="24"/>
              </w:rPr>
              <w:t>Lightweight</w:t>
            </w:r>
            <w:proofErr w:type="spellEnd"/>
            <w:r w:rsidRPr="002C7ACE">
              <w:rPr>
                <w:rFonts w:ascii="Garamond" w:hAnsi="Garamond"/>
                <w:i/>
                <w:color w:val="000000"/>
                <w:sz w:val="24"/>
                <w:szCs w:val="24"/>
              </w:rPr>
              <w:t xml:space="preserve"> (&lt;=4.5kg)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rPr>
            </w:pPr>
          </w:p>
        </w:tc>
      </w:tr>
      <w:tr w:rsidR="0096236F" w:rsidRPr="002C7ACE" w:rsidTr="0096236F">
        <w:trPr>
          <w:trHeight w:val="20"/>
        </w:trPr>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spacing w:line="0" w:lineRule="atLeast"/>
              <w:contextualSpacing/>
              <w:rPr>
                <w:rFonts w:ascii="Garamond" w:hAnsi="Garamond"/>
                <w:i/>
                <w:sz w:val="24"/>
                <w:szCs w:val="24"/>
              </w:rPr>
            </w:pPr>
            <w:proofErr w:type="spellStart"/>
            <w:r w:rsidRPr="002C7ACE">
              <w:rPr>
                <w:rFonts w:ascii="Garamond" w:hAnsi="Garamond"/>
                <w:i/>
                <w:color w:val="000000"/>
                <w:sz w:val="24"/>
                <w:szCs w:val="24"/>
              </w:rPr>
              <w:t>Compactfoldedlength</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rPr>
            </w:pPr>
          </w:p>
        </w:tc>
      </w:tr>
      <w:tr w:rsidR="0096236F" w:rsidRPr="002C7ACE" w:rsidTr="0096236F">
        <w:trPr>
          <w:trHeight w:val="20"/>
        </w:trPr>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spacing w:line="0" w:lineRule="atLeast"/>
              <w:contextualSpacing/>
              <w:rPr>
                <w:rFonts w:ascii="Garamond" w:hAnsi="Garamond"/>
                <w:i/>
                <w:sz w:val="24"/>
                <w:szCs w:val="24"/>
              </w:rPr>
            </w:pPr>
            <w:proofErr w:type="spellStart"/>
            <w:r w:rsidRPr="002C7ACE">
              <w:rPr>
                <w:rFonts w:ascii="Garamond" w:hAnsi="Garamond"/>
                <w:i/>
                <w:color w:val="000000"/>
                <w:sz w:val="24"/>
                <w:szCs w:val="24"/>
              </w:rPr>
              <w:t>MaxHeight</w:t>
            </w:r>
            <w:proofErr w:type="spellEnd"/>
            <w:r w:rsidRPr="002C7ACE">
              <w:rPr>
                <w:rFonts w:ascii="Garamond" w:hAnsi="Garamond"/>
                <w:i/>
                <w:color w:val="000000"/>
                <w:sz w:val="24"/>
                <w:szCs w:val="24"/>
              </w:rPr>
              <w:t xml:space="preserve"> ~180cm</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rPr>
            </w:pPr>
          </w:p>
        </w:tc>
      </w:tr>
      <w:tr w:rsidR="0096236F" w:rsidRPr="002C7ACE" w:rsidTr="0096236F">
        <w:trPr>
          <w:trHeight w:val="20"/>
        </w:trPr>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spacing w:line="0" w:lineRule="atLeast"/>
              <w:contextualSpacing/>
              <w:rPr>
                <w:rFonts w:ascii="Garamond" w:hAnsi="Garamond"/>
                <w:i/>
                <w:sz w:val="24"/>
                <w:szCs w:val="24"/>
              </w:rPr>
            </w:pPr>
            <w:proofErr w:type="spellStart"/>
            <w:r w:rsidRPr="002C7ACE">
              <w:rPr>
                <w:rFonts w:ascii="Garamond" w:hAnsi="Garamond"/>
                <w:b/>
                <w:bCs/>
                <w:i/>
                <w:color w:val="000000"/>
                <w:sz w:val="24"/>
                <w:szCs w:val="24"/>
              </w:rPr>
              <w:t>Head</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rPr>
            </w:pPr>
          </w:p>
        </w:tc>
      </w:tr>
      <w:tr w:rsidR="0096236F" w:rsidRPr="00A73EF0" w:rsidTr="0096236F">
        <w:trPr>
          <w:trHeight w:val="20"/>
        </w:trPr>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spacing w:line="0" w:lineRule="atLeast"/>
              <w:contextualSpacing/>
              <w:rPr>
                <w:rFonts w:ascii="Garamond" w:hAnsi="Garamond"/>
                <w:i/>
                <w:sz w:val="24"/>
                <w:szCs w:val="24"/>
                <w:lang w:val="en-US"/>
              </w:rPr>
            </w:pPr>
            <w:r w:rsidRPr="002C7ACE">
              <w:rPr>
                <w:rFonts w:ascii="Garamond" w:hAnsi="Garamond"/>
                <w:i/>
                <w:color w:val="000000"/>
                <w:sz w:val="24"/>
                <w:szCs w:val="24"/>
                <w:lang w:val="en-US"/>
              </w:rPr>
              <w:t>With counter balance system (&gt;= 7-step)</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lang w:val="en-US"/>
              </w:rPr>
            </w:pPr>
          </w:p>
        </w:tc>
      </w:tr>
      <w:tr w:rsidR="0096236F" w:rsidRPr="002C7ACE" w:rsidTr="0096236F">
        <w:trPr>
          <w:trHeight w:val="20"/>
        </w:trPr>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spacing w:line="0" w:lineRule="atLeast"/>
              <w:contextualSpacing/>
              <w:rPr>
                <w:rFonts w:ascii="Garamond" w:hAnsi="Garamond"/>
                <w:i/>
                <w:sz w:val="24"/>
                <w:szCs w:val="24"/>
              </w:rPr>
            </w:pPr>
            <w:proofErr w:type="spellStart"/>
            <w:r w:rsidRPr="002C7ACE">
              <w:rPr>
                <w:rFonts w:ascii="Garamond" w:hAnsi="Garamond"/>
                <w:i/>
                <w:color w:val="000000"/>
                <w:sz w:val="24"/>
                <w:szCs w:val="24"/>
              </w:rPr>
              <w:t>PanRange</w:t>
            </w:r>
            <w:proofErr w:type="spellEnd"/>
            <w:r w:rsidRPr="002C7ACE">
              <w:rPr>
                <w:rFonts w:ascii="Garamond" w:hAnsi="Garamond"/>
                <w:i/>
                <w:color w:val="000000"/>
                <w:sz w:val="24"/>
                <w:szCs w:val="24"/>
              </w:rPr>
              <w:t>: 360 μοίρες</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rPr>
            </w:pPr>
          </w:p>
        </w:tc>
      </w:tr>
      <w:tr w:rsidR="0096236F" w:rsidRPr="00A73EF0" w:rsidTr="0096236F">
        <w:trPr>
          <w:trHeight w:val="20"/>
        </w:trPr>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spacing w:line="0" w:lineRule="atLeast"/>
              <w:contextualSpacing/>
              <w:rPr>
                <w:rFonts w:ascii="Garamond" w:hAnsi="Garamond"/>
                <w:i/>
                <w:sz w:val="24"/>
                <w:szCs w:val="24"/>
                <w:lang w:val="en-US"/>
              </w:rPr>
            </w:pPr>
            <w:r w:rsidRPr="002C7ACE">
              <w:rPr>
                <w:rFonts w:ascii="Garamond" w:hAnsi="Garamond"/>
                <w:i/>
                <w:color w:val="000000"/>
                <w:sz w:val="24"/>
                <w:szCs w:val="24"/>
                <w:lang w:val="en-US"/>
              </w:rPr>
              <w:t>Head Attachment Fitting: 75mm bowl</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lang w:val="en-US"/>
              </w:rPr>
            </w:pPr>
          </w:p>
        </w:tc>
      </w:tr>
      <w:tr w:rsidR="0096236F" w:rsidRPr="002C7ACE" w:rsidTr="0096236F">
        <w:trPr>
          <w:trHeight w:val="20"/>
        </w:trPr>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spacing w:line="0" w:lineRule="atLeast"/>
              <w:contextualSpacing/>
              <w:rPr>
                <w:rFonts w:ascii="Garamond" w:hAnsi="Garamond"/>
                <w:i/>
                <w:sz w:val="24"/>
                <w:szCs w:val="24"/>
              </w:rPr>
            </w:pPr>
            <w:proofErr w:type="spellStart"/>
            <w:r w:rsidRPr="002C7ACE">
              <w:rPr>
                <w:rFonts w:ascii="Garamond" w:hAnsi="Garamond"/>
                <w:i/>
                <w:color w:val="000000"/>
                <w:sz w:val="24"/>
                <w:szCs w:val="24"/>
              </w:rPr>
              <w:t>Quickreleaseplate</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rPr>
            </w:pPr>
          </w:p>
        </w:tc>
      </w:tr>
      <w:tr w:rsidR="0096236F" w:rsidRPr="002C7ACE" w:rsidTr="0096236F">
        <w:trPr>
          <w:trHeight w:val="42"/>
        </w:trPr>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spacing w:line="0" w:lineRule="atLeast"/>
              <w:contextualSpacing/>
              <w:rPr>
                <w:rFonts w:ascii="Garamond" w:hAnsi="Garamond"/>
                <w:i/>
                <w:sz w:val="24"/>
                <w:szCs w:val="24"/>
              </w:rPr>
            </w:pPr>
            <w:proofErr w:type="spellStart"/>
            <w:r w:rsidRPr="002C7ACE">
              <w:rPr>
                <w:rFonts w:ascii="Garamond" w:hAnsi="Garamond"/>
                <w:b/>
                <w:bCs/>
                <w:i/>
                <w:color w:val="000000"/>
                <w:sz w:val="24"/>
                <w:szCs w:val="24"/>
              </w:rPr>
              <w:t>Legs</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rPr>
            </w:pPr>
          </w:p>
        </w:tc>
      </w:tr>
      <w:tr w:rsidR="0096236F" w:rsidRPr="002C7ACE" w:rsidTr="0096236F">
        <w:trPr>
          <w:trHeight w:val="20"/>
        </w:trPr>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spacing w:line="0" w:lineRule="atLeast"/>
              <w:contextualSpacing/>
              <w:rPr>
                <w:rFonts w:ascii="Garamond" w:hAnsi="Garamond"/>
                <w:i/>
                <w:sz w:val="24"/>
                <w:szCs w:val="24"/>
              </w:rPr>
            </w:pPr>
            <w:proofErr w:type="spellStart"/>
            <w:r w:rsidRPr="002C7ACE">
              <w:rPr>
                <w:rFonts w:ascii="Garamond" w:hAnsi="Garamond"/>
                <w:i/>
                <w:color w:val="000000"/>
                <w:sz w:val="24"/>
                <w:szCs w:val="24"/>
              </w:rPr>
              <w:t>Carbonfiber</w:t>
            </w:r>
            <w:proofErr w:type="spellEnd"/>
            <w:r w:rsidRPr="002C7ACE">
              <w:rPr>
                <w:rFonts w:ascii="Garamond" w:hAnsi="Garamond"/>
                <w:i/>
                <w:color w:val="000000"/>
                <w:sz w:val="24"/>
                <w:szCs w:val="24"/>
              </w:rPr>
              <w:t xml:space="preserve">  </w:t>
            </w:r>
            <w:proofErr w:type="spellStart"/>
            <w:r w:rsidRPr="002C7ACE">
              <w:rPr>
                <w:rFonts w:ascii="Garamond" w:hAnsi="Garamond"/>
                <w:i/>
                <w:color w:val="000000"/>
                <w:sz w:val="24"/>
                <w:szCs w:val="24"/>
              </w:rPr>
              <w:t>legs</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rPr>
            </w:pPr>
          </w:p>
        </w:tc>
      </w:tr>
      <w:tr w:rsidR="0096236F" w:rsidRPr="00A73EF0" w:rsidTr="0096236F">
        <w:trPr>
          <w:trHeight w:val="20"/>
        </w:trPr>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spacing w:line="0" w:lineRule="atLeast"/>
              <w:contextualSpacing/>
              <w:rPr>
                <w:rFonts w:ascii="Garamond" w:hAnsi="Garamond"/>
                <w:i/>
                <w:sz w:val="24"/>
                <w:szCs w:val="24"/>
                <w:lang w:val="en-US"/>
              </w:rPr>
            </w:pPr>
            <w:r w:rsidRPr="002C7ACE">
              <w:rPr>
                <w:rFonts w:ascii="Garamond" w:hAnsi="Garamond"/>
                <w:i/>
                <w:color w:val="000000"/>
                <w:sz w:val="24"/>
                <w:szCs w:val="24"/>
                <w:lang w:val="en-US"/>
              </w:rPr>
              <w:t>Leg Lock Type: Thumb screws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lang w:val="en-US"/>
              </w:rPr>
            </w:pPr>
          </w:p>
        </w:tc>
      </w:tr>
    </w:tbl>
    <w:p w:rsidR="0096236F" w:rsidRPr="002C7ACE" w:rsidRDefault="0096236F" w:rsidP="0096236F">
      <w:pPr>
        <w:suppressAutoHyphens/>
        <w:rPr>
          <w:rFonts w:ascii="Garamond" w:hAnsi="Garamond"/>
          <w:b/>
          <w:bCs/>
          <w:i/>
          <w:color w:val="FF0000"/>
          <w:sz w:val="24"/>
          <w:szCs w:val="24"/>
          <w:lang w:val="en-US"/>
        </w:rPr>
      </w:pPr>
    </w:p>
    <w:p w:rsidR="0096236F" w:rsidRPr="002C7ACE" w:rsidRDefault="0096236F" w:rsidP="0096236F">
      <w:pPr>
        <w:suppressAutoHyphens/>
        <w:rPr>
          <w:rFonts w:ascii="Garamond" w:hAnsi="Garamond"/>
          <w:i/>
          <w:sz w:val="24"/>
          <w:szCs w:val="24"/>
        </w:rPr>
      </w:pPr>
      <w:r w:rsidRPr="002C7ACE">
        <w:rPr>
          <w:rFonts w:ascii="Garamond" w:hAnsi="Garamond"/>
          <w:b/>
          <w:bCs/>
          <w:i/>
          <w:sz w:val="24"/>
          <w:szCs w:val="24"/>
        </w:rPr>
        <w:t>Κεφαλή τρίποδου</w:t>
      </w:r>
    </w:p>
    <w:tbl>
      <w:tblPr>
        <w:tblW w:w="6801" w:type="dxa"/>
        <w:tblLook w:val="04A0"/>
      </w:tblPr>
      <w:tblGrid>
        <w:gridCol w:w="5743"/>
        <w:gridCol w:w="1058"/>
      </w:tblGrid>
      <w:tr w:rsidR="0096236F" w:rsidRPr="002C7ACE" w:rsidTr="0096236F">
        <w:trPr>
          <w:trHeight w:val="144"/>
        </w:trPr>
        <w:tc>
          <w:tcPr>
            <w:tcW w:w="5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rPr>
            </w:pPr>
            <w:r w:rsidRPr="002C7ACE">
              <w:rPr>
                <w:rFonts w:ascii="Garamond" w:hAnsi="Garamond"/>
                <w:b/>
                <w:bCs/>
                <w:i/>
                <w:sz w:val="24"/>
                <w:szCs w:val="24"/>
              </w:rPr>
              <w:t>Στοιχεία</w:t>
            </w:r>
          </w:p>
        </w:tc>
        <w:tc>
          <w:tcPr>
            <w:tcW w:w="105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96236F" w:rsidRPr="002C7ACE" w:rsidRDefault="0096236F" w:rsidP="0096236F">
            <w:pPr>
              <w:suppressAutoHyphens/>
              <w:jc w:val="center"/>
              <w:rPr>
                <w:rFonts w:ascii="Garamond" w:hAnsi="Garamond"/>
                <w:b/>
                <w:bCs/>
                <w:i/>
                <w:sz w:val="24"/>
                <w:szCs w:val="24"/>
              </w:rPr>
            </w:pPr>
            <w:r w:rsidRPr="002C7ACE">
              <w:rPr>
                <w:rFonts w:ascii="Garamond" w:hAnsi="Garamond"/>
                <w:b/>
                <w:bCs/>
                <w:i/>
                <w:sz w:val="24"/>
                <w:szCs w:val="24"/>
              </w:rPr>
              <w:t>ΤΕΜ.</w:t>
            </w:r>
          </w:p>
        </w:tc>
      </w:tr>
      <w:tr w:rsidR="0096236F" w:rsidRPr="002C7ACE" w:rsidTr="0096236F">
        <w:trPr>
          <w:trHeight w:val="144"/>
        </w:trPr>
        <w:tc>
          <w:tcPr>
            <w:tcW w:w="5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rPr>
            </w:pPr>
            <w:proofErr w:type="spellStart"/>
            <w:r w:rsidRPr="002C7ACE">
              <w:rPr>
                <w:rFonts w:ascii="Garamond" w:hAnsi="Garamond"/>
                <w:i/>
                <w:color w:val="000000"/>
                <w:sz w:val="24"/>
                <w:szCs w:val="24"/>
              </w:rPr>
              <w:t>FluidVideohead</w:t>
            </w:r>
            <w:proofErr w:type="spellEnd"/>
          </w:p>
        </w:tc>
        <w:tc>
          <w:tcPr>
            <w:tcW w:w="1058"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96236F" w:rsidRPr="002C7ACE" w:rsidRDefault="0096236F" w:rsidP="0096236F">
            <w:pPr>
              <w:suppressAutoHyphens/>
              <w:jc w:val="center"/>
              <w:rPr>
                <w:rFonts w:ascii="Garamond" w:hAnsi="Garamond"/>
                <w:b/>
                <w:i/>
                <w:color w:val="000000"/>
                <w:sz w:val="24"/>
                <w:szCs w:val="24"/>
              </w:rPr>
            </w:pPr>
            <w:r w:rsidRPr="002C7ACE">
              <w:rPr>
                <w:rFonts w:ascii="Garamond" w:hAnsi="Garamond"/>
                <w:b/>
                <w:i/>
                <w:color w:val="000000"/>
                <w:sz w:val="24"/>
                <w:szCs w:val="24"/>
              </w:rPr>
              <w:t>1</w:t>
            </w:r>
          </w:p>
        </w:tc>
      </w:tr>
      <w:tr w:rsidR="0096236F" w:rsidRPr="002C7ACE" w:rsidTr="0096236F">
        <w:trPr>
          <w:trHeight w:val="144"/>
        </w:trPr>
        <w:tc>
          <w:tcPr>
            <w:tcW w:w="5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rPr>
            </w:pPr>
            <w:proofErr w:type="spellStart"/>
            <w:r w:rsidRPr="002C7ACE">
              <w:rPr>
                <w:rFonts w:ascii="Garamond" w:hAnsi="Garamond"/>
                <w:i/>
                <w:color w:val="000000"/>
                <w:sz w:val="24"/>
                <w:szCs w:val="24"/>
              </w:rPr>
              <w:t>AdjustablePan</w:t>
            </w:r>
            <w:proofErr w:type="spellEnd"/>
            <w:r w:rsidRPr="002C7ACE">
              <w:rPr>
                <w:rFonts w:ascii="Garamond" w:hAnsi="Garamond"/>
                <w:i/>
                <w:color w:val="000000"/>
                <w:sz w:val="24"/>
                <w:szCs w:val="24"/>
              </w:rPr>
              <w:t xml:space="preserve"> and </w:t>
            </w:r>
            <w:proofErr w:type="spellStart"/>
            <w:r w:rsidRPr="002C7ACE">
              <w:rPr>
                <w:rFonts w:ascii="Garamond" w:hAnsi="Garamond"/>
                <w:i/>
                <w:color w:val="000000"/>
                <w:sz w:val="24"/>
                <w:szCs w:val="24"/>
              </w:rPr>
              <w:t>Tilt</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lang w:val="en-US"/>
              </w:rPr>
            </w:pPr>
          </w:p>
        </w:tc>
      </w:tr>
      <w:tr w:rsidR="0096236F" w:rsidRPr="002C7ACE" w:rsidTr="0096236F">
        <w:trPr>
          <w:trHeight w:val="144"/>
        </w:trPr>
        <w:tc>
          <w:tcPr>
            <w:tcW w:w="5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rPr>
            </w:pPr>
            <w:proofErr w:type="spellStart"/>
            <w:r w:rsidRPr="002C7ACE">
              <w:rPr>
                <w:rFonts w:ascii="Garamond" w:hAnsi="Garamond"/>
                <w:i/>
                <w:color w:val="000000"/>
                <w:sz w:val="24"/>
                <w:szCs w:val="24"/>
              </w:rPr>
              <w:t>MaxLoad</w:t>
            </w:r>
            <w:proofErr w:type="spellEnd"/>
            <w:r w:rsidRPr="002C7ACE">
              <w:rPr>
                <w:rFonts w:ascii="Garamond" w:hAnsi="Garamond"/>
                <w:i/>
                <w:color w:val="000000"/>
                <w:sz w:val="24"/>
                <w:szCs w:val="24"/>
              </w:rPr>
              <w:t xml:space="preserve">: ~6 </w:t>
            </w:r>
            <w:proofErr w:type="spellStart"/>
            <w:r w:rsidRPr="002C7ACE">
              <w:rPr>
                <w:rFonts w:ascii="Garamond" w:hAnsi="Garamond"/>
                <w:i/>
                <w:color w:val="000000"/>
                <w:sz w:val="24"/>
                <w:szCs w:val="24"/>
              </w:rPr>
              <w:t>kg</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lang w:val="en-US"/>
              </w:rPr>
            </w:pPr>
          </w:p>
        </w:tc>
      </w:tr>
      <w:tr w:rsidR="0096236F" w:rsidRPr="002C7ACE" w:rsidTr="0096236F">
        <w:trPr>
          <w:trHeight w:val="144"/>
        </w:trPr>
        <w:tc>
          <w:tcPr>
            <w:tcW w:w="5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rPr>
            </w:pPr>
            <w:r w:rsidRPr="002C7ACE">
              <w:rPr>
                <w:rFonts w:ascii="Garamond" w:hAnsi="Garamond"/>
                <w:i/>
                <w:color w:val="000000"/>
                <w:sz w:val="24"/>
                <w:szCs w:val="24"/>
              </w:rPr>
              <w:t>Τοποθέτηση στο τρίποδο: με βίδα 1/4</w:t>
            </w:r>
            <w:r w:rsidRPr="002C7ACE">
              <w:rPr>
                <w:rFonts w:ascii="Garamond" w:hAnsi="Garamond"/>
                <w:i/>
                <w:color w:val="202124"/>
                <w:sz w:val="24"/>
                <w:szCs w:val="24"/>
                <w:shd w:val="clear" w:color="auto" w:fill="FFFFFF"/>
              </w:rPr>
              <w:t>-20 UNC</w:t>
            </w:r>
            <w:r w:rsidRPr="002C7ACE">
              <w:rPr>
                <w:rFonts w:ascii="Garamond" w:hAnsi="Garamond"/>
                <w:i/>
                <w:color w:val="000000"/>
                <w:sz w:val="24"/>
                <w:szCs w:val="24"/>
              </w:rPr>
              <w:t xml:space="preserve"> ή 3/8-16 UNC</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rPr>
            </w:pPr>
          </w:p>
        </w:tc>
      </w:tr>
      <w:tr w:rsidR="0096236F" w:rsidRPr="002C7ACE" w:rsidTr="0096236F">
        <w:trPr>
          <w:trHeight w:val="144"/>
        </w:trPr>
        <w:tc>
          <w:tcPr>
            <w:tcW w:w="5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lang w:val="en-US"/>
              </w:rPr>
            </w:pPr>
            <w:proofErr w:type="spellStart"/>
            <w:r w:rsidRPr="002C7ACE">
              <w:rPr>
                <w:rFonts w:ascii="Garamond" w:hAnsi="Garamond"/>
                <w:i/>
                <w:color w:val="000000"/>
                <w:sz w:val="24"/>
                <w:szCs w:val="24"/>
              </w:rPr>
              <w:t>Withcounterbalancedweight</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lang w:val="en-US"/>
              </w:rPr>
            </w:pPr>
          </w:p>
        </w:tc>
      </w:tr>
      <w:tr w:rsidR="0096236F" w:rsidRPr="002C7ACE" w:rsidTr="0096236F">
        <w:trPr>
          <w:trHeight w:val="144"/>
        </w:trPr>
        <w:tc>
          <w:tcPr>
            <w:tcW w:w="5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rPr>
            </w:pPr>
            <w:proofErr w:type="spellStart"/>
            <w:r w:rsidRPr="002C7ACE">
              <w:rPr>
                <w:rFonts w:ascii="Garamond" w:hAnsi="Garamond"/>
                <w:i/>
                <w:color w:val="000000"/>
                <w:sz w:val="24"/>
                <w:szCs w:val="24"/>
              </w:rPr>
              <w:t>Quickreleaseplate</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lang w:val="en-US"/>
              </w:rPr>
            </w:pPr>
          </w:p>
        </w:tc>
      </w:tr>
      <w:tr w:rsidR="0096236F" w:rsidRPr="002C7ACE" w:rsidTr="0096236F">
        <w:trPr>
          <w:trHeight w:val="168"/>
        </w:trPr>
        <w:tc>
          <w:tcPr>
            <w:tcW w:w="5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rPr>
            </w:pPr>
            <w:proofErr w:type="spellStart"/>
            <w:r w:rsidRPr="002C7ACE">
              <w:rPr>
                <w:rFonts w:ascii="Garamond" w:hAnsi="Garamond"/>
                <w:i/>
                <w:color w:val="000000"/>
                <w:sz w:val="24"/>
                <w:szCs w:val="24"/>
              </w:rPr>
              <w:t>PanBar</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lang w:val="en-US"/>
              </w:rPr>
            </w:pPr>
          </w:p>
        </w:tc>
      </w:tr>
      <w:tr w:rsidR="0096236F" w:rsidRPr="002C7ACE" w:rsidTr="0096236F">
        <w:trPr>
          <w:trHeight w:val="144"/>
        </w:trPr>
        <w:tc>
          <w:tcPr>
            <w:tcW w:w="5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rPr>
            </w:pPr>
            <w:proofErr w:type="spellStart"/>
            <w:r w:rsidRPr="002C7ACE">
              <w:rPr>
                <w:rFonts w:ascii="Garamond" w:hAnsi="Garamond"/>
                <w:i/>
                <w:color w:val="000000"/>
                <w:sz w:val="24"/>
                <w:szCs w:val="24"/>
              </w:rPr>
              <w:t>Fronttilt</w:t>
            </w:r>
            <w:proofErr w:type="spellEnd"/>
            <w:r w:rsidRPr="002C7ACE">
              <w:rPr>
                <w:rFonts w:ascii="Garamond" w:hAnsi="Garamond"/>
                <w:i/>
                <w:color w:val="000000"/>
                <w:sz w:val="24"/>
                <w:szCs w:val="24"/>
              </w:rPr>
              <w:t xml:space="preserve"> +/- (~90 μοίρες)</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lang w:val="en-US"/>
              </w:rPr>
            </w:pPr>
          </w:p>
        </w:tc>
      </w:tr>
      <w:tr w:rsidR="0096236F" w:rsidRPr="002C7ACE" w:rsidTr="0096236F">
        <w:trPr>
          <w:trHeight w:val="144"/>
        </w:trPr>
        <w:tc>
          <w:tcPr>
            <w:tcW w:w="5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rPr>
            </w:pPr>
            <w:r w:rsidRPr="002C7ACE">
              <w:rPr>
                <w:rFonts w:ascii="Garamond" w:hAnsi="Garamond"/>
                <w:i/>
                <w:color w:val="000000"/>
                <w:sz w:val="24"/>
                <w:szCs w:val="24"/>
              </w:rPr>
              <w:t>Υλικό: Αλουμίνιο</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lang w:val="en-US"/>
              </w:rPr>
            </w:pPr>
          </w:p>
        </w:tc>
      </w:tr>
    </w:tbl>
    <w:p w:rsidR="0096236F" w:rsidRPr="002C7ACE" w:rsidRDefault="0096236F" w:rsidP="0096236F">
      <w:pPr>
        <w:suppressAutoHyphens/>
        <w:rPr>
          <w:rFonts w:ascii="Garamond" w:hAnsi="Garamond"/>
          <w:b/>
          <w:bCs/>
          <w:i/>
          <w:sz w:val="24"/>
          <w:szCs w:val="24"/>
          <w:lang w:val="en-US"/>
        </w:rPr>
      </w:pPr>
    </w:p>
    <w:p w:rsidR="0096236F" w:rsidRPr="002C7ACE" w:rsidRDefault="0096236F" w:rsidP="0096236F">
      <w:pPr>
        <w:suppressAutoHyphens/>
        <w:rPr>
          <w:rFonts w:ascii="Garamond" w:hAnsi="Garamond"/>
          <w:i/>
          <w:sz w:val="24"/>
          <w:szCs w:val="24"/>
        </w:rPr>
      </w:pPr>
      <w:proofErr w:type="spellStart"/>
      <w:r w:rsidRPr="002C7ACE">
        <w:rPr>
          <w:rFonts w:ascii="Garamond" w:hAnsi="Garamond"/>
          <w:b/>
          <w:bCs/>
          <w:i/>
          <w:sz w:val="24"/>
          <w:szCs w:val="24"/>
        </w:rPr>
        <w:t>Monitor</w:t>
      </w:r>
      <w:proofErr w:type="spellEnd"/>
    </w:p>
    <w:tbl>
      <w:tblPr>
        <w:tblW w:w="9011" w:type="dxa"/>
        <w:tblInd w:w="-20" w:type="dxa"/>
        <w:tblLook w:val="04A0"/>
      </w:tblPr>
      <w:tblGrid>
        <w:gridCol w:w="5789"/>
        <w:gridCol w:w="1067"/>
        <w:gridCol w:w="2155"/>
      </w:tblGrid>
      <w:tr w:rsidR="0096236F" w:rsidRPr="002C7ACE" w:rsidTr="0096236F">
        <w:trPr>
          <w:gridAfter w:val="1"/>
          <w:wAfter w:w="2155" w:type="dxa"/>
          <w:trHeight w:val="144"/>
        </w:trPr>
        <w:tc>
          <w:tcPr>
            <w:tcW w:w="57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rPr>
            </w:pPr>
            <w:r w:rsidRPr="002C7ACE">
              <w:rPr>
                <w:rFonts w:ascii="Garamond" w:hAnsi="Garamond"/>
                <w:b/>
                <w:bCs/>
                <w:i/>
                <w:color w:val="000000"/>
                <w:sz w:val="24"/>
                <w:szCs w:val="24"/>
              </w:rPr>
              <w:t>Στοιχεία</w:t>
            </w:r>
          </w:p>
        </w:tc>
        <w:tc>
          <w:tcPr>
            <w:tcW w:w="106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96236F" w:rsidRPr="002C7ACE" w:rsidRDefault="0096236F" w:rsidP="0096236F">
            <w:pPr>
              <w:suppressAutoHyphens/>
              <w:jc w:val="center"/>
              <w:rPr>
                <w:rFonts w:ascii="Garamond" w:hAnsi="Garamond"/>
                <w:b/>
                <w:bCs/>
                <w:i/>
                <w:color w:val="000000"/>
                <w:sz w:val="24"/>
                <w:szCs w:val="24"/>
              </w:rPr>
            </w:pPr>
            <w:r w:rsidRPr="002C7ACE">
              <w:rPr>
                <w:rFonts w:ascii="Garamond" w:hAnsi="Garamond"/>
                <w:b/>
                <w:bCs/>
                <w:i/>
                <w:color w:val="000000"/>
                <w:sz w:val="24"/>
                <w:szCs w:val="24"/>
              </w:rPr>
              <w:t>ΤΕΜ.</w:t>
            </w:r>
          </w:p>
        </w:tc>
      </w:tr>
      <w:tr w:rsidR="0096236F" w:rsidRPr="002C7ACE" w:rsidTr="0096236F">
        <w:trPr>
          <w:gridAfter w:val="1"/>
          <w:wAfter w:w="2155" w:type="dxa"/>
          <w:trHeight w:val="397"/>
        </w:trPr>
        <w:tc>
          <w:tcPr>
            <w:tcW w:w="578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lang w:val="en-US"/>
              </w:rPr>
            </w:pPr>
            <w:r w:rsidRPr="002C7ACE">
              <w:rPr>
                <w:rFonts w:ascii="Garamond" w:hAnsi="Garamond"/>
                <w:i/>
                <w:color w:val="000000"/>
                <w:sz w:val="24"/>
                <w:szCs w:val="24"/>
                <w:lang w:val="en-US"/>
              </w:rPr>
              <w:t xml:space="preserve">HDMI Video Monitor </w:t>
            </w:r>
            <w:r w:rsidRPr="002C7ACE">
              <w:rPr>
                <w:rFonts w:ascii="Garamond" w:hAnsi="Garamond"/>
                <w:i/>
                <w:color w:val="000000"/>
                <w:sz w:val="24"/>
                <w:szCs w:val="24"/>
              </w:rPr>
              <w:t>για</w:t>
            </w:r>
            <w:proofErr w:type="spellStart"/>
            <w:r w:rsidRPr="002C7ACE">
              <w:rPr>
                <w:rFonts w:ascii="Garamond" w:hAnsi="Garamond"/>
                <w:i/>
                <w:color w:val="000000"/>
                <w:sz w:val="24"/>
                <w:szCs w:val="24"/>
                <w:lang w:val="en-US"/>
              </w:rPr>
              <w:t>mirrorless</w:t>
            </w:r>
            <w:proofErr w:type="spellEnd"/>
            <w:r w:rsidRPr="002C7ACE">
              <w:rPr>
                <w:rFonts w:ascii="Garamond" w:hAnsi="Garamond"/>
                <w:i/>
                <w:color w:val="000000"/>
                <w:sz w:val="24"/>
                <w:szCs w:val="24"/>
              </w:rPr>
              <w:t>και</w:t>
            </w:r>
            <w:proofErr w:type="spellStart"/>
            <w:r w:rsidRPr="002C7ACE">
              <w:rPr>
                <w:rFonts w:ascii="Garamond" w:hAnsi="Garamond"/>
                <w:i/>
                <w:color w:val="000000"/>
                <w:sz w:val="24"/>
                <w:szCs w:val="24"/>
                <w:lang w:val="en-US"/>
              </w:rPr>
              <w:t>dslr</w:t>
            </w:r>
            <w:proofErr w:type="spellEnd"/>
            <w:r w:rsidRPr="002C7ACE">
              <w:rPr>
                <w:rFonts w:ascii="Garamond" w:hAnsi="Garamond"/>
                <w:i/>
                <w:color w:val="000000"/>
                <w:sz w:val="24"/>
                <w:szCs w:val="24"/>
                <w:lang w:val="en-US"/>
              </w:rPr>
              <w:t>.</w:t>
            </w:r>
          </w:p>
        </w:tc>
        <w:tc>
          <w:tcPr>
            <w:tcW w:w="1067" w:type="dxa"/>
            <w:tcBorders>
              <w:top w:val="single" w:sz="8" w:space="0" w:color="000000"/>
              <w:left w:val="single" w:sz="8" w:space="0" w:color="000000"/>
              <w:bottom w:val="nil"/>
              <w:right w:val="single" w:sz="8" w:space="0" w:color="000000"/>
            </w:tcBorders>
            <w:tcMar>
              <w:top w:w="15" w:type="dxa"/>
              <w:left w:w="15" w:type="dxa"/>
              <w:bottom w:w="15" w:type="dxa"/>
              <w:right w:w="15" w:type="dxa"/>
            </w:tcMar>
            <w:hideMark/>
          </w:tcPr>
          <w:p w:rsidR="0096236F" w:rsidRPr="002C7ACE" w:rsidRDefault="0096236F" w:rsidP="0096236F">
            <w:pPr>
              <w:suppressAutoHyphens/>
              <w:jc w:val="center"/>
              <w:rPr>
                <w:rFonts w:ascii="Garamond" w:hAnsi="Garamond"/>
                <w:b/>
                <w:i/>
                <w:color w:val="000000"/>
                <w:sz w:val="24"/>
                <w:szCs w:val="24"/>
              </w:rPr>
            </w:pPr>
            <w:r w:rsidRPr="002C7ACE">
              <w:rPr>
                <w:rFonts w:ascii="Garamond" w:hAnsi="Garamond"/>
                <w:b/>
                <w:i/>
                <w:color w:val="000000"/>
                <w:sz w:val="24"/>
                <w:szCs w:val="24"/>
              </w:rPr>
              <w:t>1</w:t>
            </w:r>
          </w:p>
        </w:tc>
      </w:tr>
      <w:tr w:rsidR="0096236F" w:rsidRPr="002C7ACE" w:rsidTr="0096236F">
        <w:trPr>
          <w:trHeight w:val="14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i/>
                <w:sz w:val="24"/>
                <w:szCs w:val="24"/>
                <w:lang w:val="en-US"/>
              </w:rPr>
            </w:pPr>
          </w:p>
        </w:tc>
        <w:tc>
          <w:tcPr>
            <w:tcW w:w="1067" w:type="dxa"/>
            <w:tcBorders>
              <w:top w:val="nil"/>
              <w:left w:val="single" w:sz="8" w:space="0" w:color="000000"/>
              <w:bottom w:val="nil"/>
              <w:right w:val="single" w:sz="8" w:space="0" w:color="000000"/>
            </w:tcBorders>
            <w:tcMar>
              <w:top w:w="15" w:type="dxa"/>
              <w:left w:w="15" w:type="dxa"/>
              <w:bottom w:w="15" w:type="dxa"/>
              <w:right w:w="15" w:type="dxa"/>
            </w:tcMar>
          </w:tcPr>
          <w:p w:rsidR="0096236F" w:rsidRPr="002C7ACE" w:rsidRDefault="0096236F" w:rsidP="0096236F">
            <w:pPr>
              <w:suppressAutoHyphens/>
              <w:rPr>
                <w:rFonts w:ascii="Garamond" w:hAnsi="Garamond"/>
                <w:b/>
                <w:i/>
                <w:sz w:val="24"/>
                <w:szCs w:val="24"/>
              </w:rPr>
            </w:pPr>
          </w:p>
        </w:tc>
        <w:tc>
          <w:tcPr>
            <w:tcW w:w="2155" w:type="dxa"/>
            <w:tcBorders>
              <w:top w:val="nil"/>
              <w:left w:val="single" w:sz="8" w:space="0" w:color="000000"/>
              <w:bottom w:val="nil"/>
              <w:right w:val="nil"/>
            </w:tcBorders>
            <w:tcMar>
              <w:top w:w="15" w:type="dxa"/>
              <w:left w:w="15" w:type="dxa"/>
              <w:bottom w:w="15" w:type="dxa"/>
              <w:right w:w="15" w:type="dxa"/>
            </w:tcMar>
            <w:vAlign w:val="center"/>
            <w:hideMark/>
          </w:tcPr>
          <w:p w:rsidR="0096236F" w:rsidRPr="002C7ACE" w:rsidRDefault="0096236F" w:rsidP="0096236F">
            <w:pPr>
              <w:suppressAutoHyphens/>
              <w:rPr>
                <w:rFonts w:ascii="Garamond" w:hAnsi="Garamond"/>
                <w:b/>
                <w:i/>
                <w:sz w:val="24"/>
                <w:szCs w:val="24"/>
              </w:rPr>
            </w:pPr>
          </w:p>
        </w:tc>
      </w:tr>
      <w:tr w:rsidR="0096236F" w:rsidRPr="002C7ACE" w:rsidTr="0096236F">
        <w:trPr>
          <w:trHeight w:val="4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i/>
                <w:sz w:val="24"/>
                <w:szCs w:val="24"/>
                <w:lang w:val="en-US"/>
              </w:rPr>
            </w:pPr>
          </w:p>
        </w:tc>
        <w:tc>
          <w:tcPr>
            <w:tcW w:w="1067" w:type="dxa"/>
            <w:tcBorders>
              <w:top w:val="nil"/>
              <w:left w:val="single" w:sz="8" w:space="0" w:color="000000"/>
              <w:bottom w:val="nil"/>
              <w:right w:val="single" w:sz="8" w:space="0" w:color="000000"/>
            </w:tcBorders>
            <w:tcMar>
              <w:top w:w="15" w:type="dxa"/>
              <w:left w:w="15" w:type="dxa"/>
              <w:bottom w:w="15" w:type="dxa"/>
              <w:right w:w="15" w:type="dxa"/>
            </w:tcMar>
          </w:tcPr>
          <w:p w:rsidR="0096236F" w:rsidRPr="002C7ACE" w:rsidRDefault="0096236F" w:rsidP="0096236F">
            <w:pPr>
              <w:suppressAutoHyphens/>
              <w:rPr>
                <w:rFonts w:ascii="Garamond" w:hAnsi="Garamond"/>
                <w:b/>
                <w:i/>
                <w:sz w:val="24"/>
                <w:szCs w:val="24"/>
                <w:lang w:val="en-US"/>
              </w:rPr>
            </w:pPr>
          </w:p>
        </w:tc>
        <w:tc>
          <w:tcPr>
            <w:tcW w:w="2155" w:type="dxa"/>
            <w:tcBorders>
              <w:top w:val="nil"/>
              <w:left w:val="single" w:sz="4" w:space="0" w:color="auto"/>
              <w:bottom w:val="nil"/>
              <w:right w:val="nil"/>
            </w:tcBorders>
            <w:tcMar>
              <w:top w:w="15" w:type="dxa"/>
              <w:left w:w="15" w:type="dxa"/>
              <w:bottom w:w="15" w:type="dxa"/>
              <w:right w:w="15" w:type="dxa"/>
            </w:tcMar>
            <w:vAlign w:val="center"/>
            <w:hideMark/>
          </w:tcPr>
          <w:p w:rsidR="0096236F" w:rsidRPr="002C7ACE" w:rsidRDefault="0096236F" w:rsidP="0096236F">
            <w:pPr>
              <w:suppressAutoHyphens/>
              <w:rPr>
                <w:rFonts w:ascii="Garamond" w:hAnsi="Garamond"/>
                <w:b/>
                <w:i/>
                <w:sz w:val="24"/>
                <w:szCs w:val="24"/>
              </w:rPr>
            </w:pPr>
          </w:p>
        </w:tc>
      </w:tr>
      <w:tr w:rsidR="0096236F" w:rsidRPr="002C7ACE" w:rsidTr="0096236F">
        <w:trPr>
          <w:trHeight w:val="144"/>
        </w:trPr>
        <w:tc>
          <w:tcPr>
            <w:tcW w:w="57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lang w:val="en-US"/>
              </w:rPr>
            </w:pPr>
            <w:r w:rsidRPr="002C7ACE">
              <w:rPr>
                <w:rFonts w:ascii="Garamond" w:hAnsi="Garamond"/>
                <w:i/>
                <w:color w:val="000000"/>
                <w:sz w:val="24"/>
                <w:szCs w:val="24"/>
              </w:rPr>
              <w:t>οθόνη &gt;= 5’’</w:t>
            </w:r>
          </w:p>
        </w:tc>
        <w:tc>
          <w:tcPr>
            <w:tcW w:w="1067" w:type="dxa"/>
            <w:tcBorders>
              <w:top w:val="nil"/>
              <w:left w:val="single" w:sz="8" w:space="0" w:color="000000"/>
              <w:bottom w:val="nil"/>
              <w:right w:val="single" w:sz="8" w:space="0" w:color="000000"/>
            </w:tcBorders>
            <w:tcMar>
              <w:top w:w="15" w:type="dxa"/>
              <w:left w:w="15" w:type="dxa"/>
              <w:bottom w:w="15" w:type="dxa"/>
              <w:right w:w="15" w:type="dxa"/>
            </w:tcMar>
          </w:tcPr>
          <w:p w:rsidR="0096236F" w:rsidRPr="002C7ACE" w:rsidRDefault="0096236F" w:rsidP="0096236F">
            <w:pPr>
              <w:suppressAutoHyphens/>
              <w:rPr>
                <w:rFonts w:ascii="Garamond" w:hAnsi="Garamond"/>
                <w:b/>
                <w:i/>
                <w:sz w:val="24"/>
                <w:szCs w:val="24"/>
              </w:rPr>
            </w:pPr>
          </w:p>
        </w:tc>
        <w:tc>
          <w:tcPr>
            <w:tcW w:w="2155" w:type="dxa"/>
            <w:tcBorders>
              <w:top w:val="nil"/>
              <w:left w:val="single" w:sz="4" w:space="0" w:color="auto"/>
              <w:bottom w:val="nil"/>
              <w:right w:val="nil"/>
            </w:tcBorders>
            <w:tcMar>
              <w:top w:w="100" w:type="dxa"/>
              <w:left w:w="100" w:type="dxa"/>
              <w:bottom w:w="100" w:type="dxa"/>
              <w:right w:w="100" w:type="dxa"/>
            </w:tcMar>
            <w:vAlign w:val="center"/>
            <w:hideMark/>
          </w:tcPr>
          <w:p w:rsidR="0096236F" w:rsidRPr="002C7ACE" w:rsidRDefault="0096236F" w:rsidP="0096236F">
            <w:pPr>
              <w:suppressAutoHyphens/>
              <w:rPr>
                <w:rFonts w:ascii="Garamond" w:hAnsi="Garamond"/>
                <w:b/>
                <w:i/>
                <w:sz w:val="24"/>
                <w:szCs w:val="24"/>
              </w:rPr>
            </w:pPr>
          </w:p>
        </w:tc>
      </w:tr>
      <w:tr w:rsidR="0096236F" w:rsidRPr="002C7ACE" w:rsidTr="0096236F">
        <w:trPr>
          <w:trHeight w:val="144"/>
        </w:trPr>
        <w:tc>
          <w:tcPr>
            <w:tcW w:w="57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lang w:val="en-US"/>
              </w:rPr>
            </w:pPr>
            <w:r w:rsidRPr="002C7ACE">
              <w:rPr>
                <w:rFonts w:ascii="Garamond" w:hAnsi="Garamond"/>
                <w:i/>
                <w:color w:val="000000"/>
                <w:sz w:val="24"/>
                <w:szCs w:val="24"/>
              </w:rPr>
              <w:t xml:space="preserve">ανάλυση &gt;= </w:t>
            </w:r>
            <w:proofErr w:type="spellStart"/>
            <w:r w:rsidRPr="002C7ACE">
              <w:rPr>
                <w:rFonts w:ascii="Garamond" w:hAnsi="Garamond"/>
                <w:i/>
                <w:color w:val="000000"/>
                <w:sz w:val="24"/>
                <w:szCs w:val="24"/>
              </w:rPr>
              <w:t>full</w:t>
            </w:r>
            <w:proofErr w:type="spellEnd"/>
            <w:r w:rsidRPr="002C7ACE">
              <w:rPr>
                <w:rFonts w:ascii="Garamond" w:hAnsi="Garamond"/>
                <w:i/>
                <w:color w:val="000000"/>
                <w:sz w:val="24"/>
                <w:szCs w:val="24"/>
              </w:rPr>
              <w:t xml:space="preserve"> HD (1080p)</w:t>
            </w:r>
          </w:p>
        </w:tc>
        <w:tc>
          <w:tcPr>
            <w:tcW w:w="1067" w:type="dxa"/>
            <w:tcBorders>
              <w:top w:val="nil"/>
              <w:left w:val="single" w:sz="8" w:space="0" w:color="000000"/>
              <w:bottom w:val="nil"/>
              <w:right w:val="single" w:sz="8" w:space="0" w:color="000000"/>
            </w:tcBorders>
            <w:tcMar>
              <w:top w:w="15" w:type="dxa"/>
              <w:left w:w="15" w:type="dxa"/>
              <w:bottom w:w="15" w:type="dxa"/>
              <w:right w:w="15" w:type="dxa"/>
            </w:tcMar>
          </w:tcPr>
          <w:p w:rsidR="0096236F" w:rsidRPr="002C7ACE" w:rsidRDefault="0096236F" w:rsidP="0096236F">
            <w:pPr>
              <w:suppressAutoHyphens/>
              <w:rPr>
                <w:rFonts w:ascii="Garamond" w:hAnsi="Garamond"/>
                <w:i/>
                <w:sz w:val="24"/>
                <w:szCs w:val="24"/>
              </w:rPr>
            </w:pPr>
          </w:p>
        </w:tc>
        <w:tc>
          <w:tcPr>
            <w:tcW w:w="2155" w:type="dxa"/>
            <w:tcBorders>
              <w:top w:val="nil"/>
              <w:left w:val="single" w:sz="4" w:space="0" w:color="auto"/>
              <w:bottom w:val="nil"/>
              <w:right w:val="nil"/>
            </w:tcBorders>
            <w:tcMar>
              <w:top w:w="100" w:type="dxa"/>
              <w:left w:w="100" w:type="dxa"/>
              <w:bottom w:w="100" w:type="dxa"/>
              <w:right w:w="100" w:type="dxa"/>
            </w:tcMar>
            <w:vAlign w:val="center"/>
            <w:hideMark/>
          </w:tcPr>
          <w:p w:rsidR="0096236F" w:rsidRPr="002C7ACE" w:rsidRDefault="0096236F" w:rsidP="0096236F">
            <w:pPr>
              <w:suppressAutoHyphens/>
              <w:rPr>
                <w:rFonts w:ascii="Garamond" w:hAnsi="Garamond"/>
                <w:i/>
                <w:sz w:val="24"/>
                <w:szCs w:val="24"/>
              </w:rPr>
            </w:pPr>
          </w:p>
        </w:tc>
      </w:tr>
      <w:tr w:rsidR="0096236F" w:rsidRPr="002C7ACE" w:rsidTr="0096236F">
        <w:trPr>
          <w:trHeight w:val="144"/>
        </w:trPr>
        <w:tc>
          <w:tcPr>
            <w:tcW w:w="57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lang w:val="en-US"/>
              </w:rPr>
            </w:pPr>
            <w:r w:rsidRPr="002C7ACE">
              <w:rPr>
                <w:rFonts w:ascii="Garamond" w:hAnsi="Garamond"/>
                <w:i/>
                <w:color w:val="000000"/>
                <w:sz w:val="24"/>
                <w:szCs w:val="24"/>
              </w:rPr>
              <w:t xml:space="preserve">φωτεινότητα 1000 </w:t>
            </w:r>
            <w:proofErr w:type="spellStart"/>
            <w:r w:rsidRPr="002C7ACE">
              <w:rPr>
                <w:rFonts w:ascii="Garamond" w:hAnsi="Garamond"/>
                <w:i/>
                <w:color w:val="000000"/>
                <w:sz w:val="24"/>
                <w:szCs w:val="24"/>
              </w:rPr>
              <w:t>nit</w:t>
            </w:r>
            <w:proofErr w:type="spellEnd"/>
          </w:p>
        </w:tc>
        <w:tc>
          <w:tcPr>
            <w:tcW w:w="1067" w:type="dxa"/>
            <w:tcBorders>
              <w:top w:val="nil"/>
              <w:left w:val="single" w:sz="8" w:space="0" w:color="000000"/>
              <w:bottom w:val="nil"/>
              <w:right w:val="single" w:sz="8" w:space="0" w:color="000000"/>
            </w:tcBorders>
            <w:tcMar>
              <w:top w:w="15" w:type="dxa"/>
              <w:left w:w="15" w:type="dxa"/>
              <w:bottom w:w="15" w:type="dxa"/>
              <w:right w:w="15" w:type="dxa"/>
            </w:tcMar>
          </w:tcPr>
          <w:p w:rsidR="0096236F" w:rsidRPr="002C7ACE" w:rsidRDefault="0096236F" w:rsidP="0096236F">
            <w:pPr>
              <w:suppressAutoHyphens/>
              <w:rPr>
                <w:rFonts w:ascii="Garamond" w:hAnsi="Garamond"/>
                <w:i/>
                <w:sz w:val="24"/>
                <w:szCs w:val="24"/>
              </w:rPr>
            </w:pPr>
          </w:p>
        </w:tc>
        <w:tc>
          <w:tcPr>
            <w:tcW w:w="2155" w:type="dxa"/>
            <w:tcBorders>
              <w:top w:val="nil"/>
              <w:left w:val="single" w:sz="4" w:space="0" w:color="auto"/>
              <w:bottom w:val="nil"/>
              <w:right w:val="nil"/>
            </w:tcBorders>
            <w:tcMar>
              <w:top w:w="100" w:type="dxa"/>
              <w:left w:w="100" w:type="dxa"/>
              <w:bottom w:w="100" w:type="dxa"/>
              <w:right w:w="100" w:type="dxa"/>
            </w:tcMar>
            <w:vAlign w:val="center"/>
            <w:hideMark/>
          </w:tcPr>
          <w:p w:rsidR="0096236F" w:rsidRPr="002C7ACE" w:rsidRDefault="0096236F" w:rsidP="0096236F">
            <w:pPr>
              <w:suppressAutoHyphens/>
              <w:rPr>
                <w:rFonts w:ascii="Garamond" w:hAnsi="Garamond"/>
                <w:i/>
                <w:sz w:val="24"/>
                <w:szCs w:val="24"/>
              </w:rPr>
            </w:pPr>
          </w:p>
        </w:tc>
      </w:tr>
      <w:tr w:rsidR="0096236F" w:rsidRPr="002C7ACE" w:rsidTr="0096236F">
        <w:trPr>
          <w:trHeight w:val="144"/>
        </w:trPr>
        <w:tc>
          <w:tcPr>
            <w:tcW w:w="57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lang w:val="en-US"/>
              </w:rPr>
            </w:pPr>
            <w:r w:rsidRPr="002C7ACE">
              <w:rPr>
                <w:rFonts w:ascii="Garamond" w:hAnsi="Garamond"/>
                <w:i/>
                <w:color w:val="000000"/>
                <w:sz w:val="24"/>
                <w:szCs w:val="24"/>
              </w:rPr>
              <w:t xml:space="preserve">4K </w:t>
            </w:r>
            <w:proofErr w:type="spellStart"/>
            <w:r w:rsidRPr="002C7ACE">
              <w:rPr>
                <w:rFonts w:ascii="Garamond" w:hAnsi="Garamond"/>
                <w:i/>
                <w:color w:val="000000"/>
                <w:sz w:val="24"/>
                <w:szCs w:val="24"/>
              </w:rPr>
              <w:t>signalsupport</w:t>
            </w:r>
            <w:proofErr w:type="spellEnd"/>
          </w:p>
        </w:tc>
        <w:tc>
          <w:tcPr>
            <w:tcW w:w="1067" w:type="dxa"/>
            <w:tcBorders>
              <w:top w:val="nil"/>
              <w:left w:val="single" w:sz="8" w:space="0" w:color="000000"/>
              <w:bottom w:val="nil"/>
              <w:right w:val="single" w:sz="8" w:space="0" w:color="000000"/>
            </w:tcBorders>
            <w:tcMar>
              <w:top w:w="15" w:type="dxa"/>
              <w:left w:w="15" w:type="dxa"/>
              <w:bottom w:w="15" w:type="dxa"/>
              <w:right w:w="15" w:type="dxa"/>
            </w:tcMar>
          </w:tcPr>
          <w:p w:rsidR="0096236F" w:rsidRPr="002C7ACE" w:rsidRDefault="0096236F" w:rsidP="0096236F">
            <w:pPr>
              <w:suppressAutoHyphens/>
              <w:rPr>
                <w:rFonts w:ascii="Garamond" w:hAnsi="Garamond"/>
                <w:i/>
                <w:sz w:val="24"/>
                <w:szCs w:val="24"/>
              </w:rPr>
            </w:pPr>
          </w:p>
        </w:tc>
        <w:tc>
          <w:tcPr>
            <w:tcW w:w="2155" w:type="dxa"/>
            <w:tcBorders>
              <w:top w:val="nil"/>
              <w:left w:val="single" w:sz="4" w:space="0" w:color="auto"/>
              <w:bottom w:val="nil"/>
              <w:right w:val="nil"/>
            </w:tcBorders>
            <w:tcMar>
              <w:top w:w="100" w:type="dxa"/>
              <w:left w:w="100" w:type="dxa"/>
              <w:bottom w:w="100" w:type="dxa"/>
              <w:right w:w="100" w:type="dxa"/>
            </w:tcMar>
            <w:vAlign w:val="center"/>
            <w:hideMark/>
          </w:tcPr>
          <w:p w:rsidR="0096236F" w:rsidRPr="002C7ACE" w:rsidRDefault="0096236F" w:rsidP="0096236F">
            <w:pPr>
              <w:suppressAutoHyphens/>
              <w:rPr>
                <w:rFonts w:ascii="Garamond" w:hAnsi="Garamond"/>
                <w:i/>
                <w:sz w:val="24"/>
                <w:szCs w:val="24"/>
              </w:rPr>
            </w:pPr>
          </w:p>
        </w:tc>
      </w:tr>
      <w:tr w:rsidR="0096236F" w:rsidRPr="002C7ACE" w:rsidTr="0096236F">
        <w:trPr>
          <w:trHeight w:val="144"/>
        </w:trPr>
        <w:tc>
          <w:tcPr>
            <w:tcW w:w="57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lang w:val="en-US"/>
              </w:rPr>
            </w:pPr>
            <w:r w:rsidRPr="002C7ACE">
              <w:rPr>
                <w:rFonts w:ascii="Garamond" w:hAnsi="Garamond"/>
                <w:i/>
                <w:color w:val="000000"/>
                <w:sz w:val="24"/>
                <w:szCs w:val="24"/>
              </w:rPr>
              <w:t>αυτονομία χρήσης &gt;=5 ώρες</w:t>
            </w:r>
          </w:p>
        </w:tc>
        <w:tc>
          <w:tcPr>
            <w:tcW w:w="1067" w:type="dxa"/>
            <w:tcBorders>
              <w:top w:val="nil"/>
              <w:left w:val="single" w:sz="8" w:space="0" w:color="000000"/>
              <w:bottom w:val="nil"/>
              <w:right w:val="single" w:sz="8" w:space="0" w:color="000000"/>
            </w:tcBorders>
            <w:tcMar>
              <w:top w:w="15" w:type="dxa"/>
              <w:left w:w="15" w:type="dxa"/>
              <w:bottom w:w="15" w:type="dxa"/>
              <w:right w:w="15" w:type="dxa"/>
            </w:tcMar>
          </w:tcPr>
          <w:p w:rsidR="0096236F" w:rsidRPr="002C7ACE" w:rsidRDefault="0096236F" w:rsidP="0096236F">
            <w:pPr>
              <w:suppressAutoHyphens/>
              <w:rPr>
                <w:rFonts w:ascii="Garamond" w:hAnsi="Garamond"/>
                <w:i/>
                <w:sz w:val="24"/>
                <w:szCs w:val="24"/>
              </w:rPr>
            </w:pPr>
          </w:p>
        </w:tc>
        <w:tc>
          <w:tcPr>
            <w:tcW w:w="2155" w:type="dxa"/>
            <w:tcBorders>
              <w:top w:val="nil"/>
              <w:left w:val="single" w:sz="4" w:space="0" w:color="auto"/>
              <w:bottom w:val="nil"/>
              <w:right w:val="nil"/>
            </w:tcBorders>
            <w:tcMar>
              <w:top w:w="100" w:type="dxa"/>
              <w:left w:w="100" w:type="dxa"/>
              <w:bottom w:w="100" w:type="dxa"/>
              <w:right w:w="100" w:type="dxa"/>
            </w:tcMar>
            <w:vAlign w:val="center"/>
            <w:hideMark/>
          </w:tcPr>
          <w:p w:rsidR="0096236F" w:rsidRPr="002C7ACE" w:rsidRDefault="0096236F" w:rsidP="0096236F">
            <w:pPr>
              <w:suppressAutoHyphens/>
              <w:rPr>
                <w:rFonts w:ascii="Garamond" w:hAnsi="Garamond"/>
                <w:i/>
                <w:sz w:val="24"/>
                <w:szCs w:val="24"/>
              </w:rPr>
            </w:pPr>
          </w:p>
        </w:tc>
      </w:tr>
      <w:tr w:rsidR="0096236F" w:rsidRPr="00A73EF0" w:rsidTr="0096236F">
        <w:trPr>
          <w:trHeight w:val="144"/>
        </w:trPr>
        <w:tc>
          <w:tcPr>
            <w:tcW w:w="57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color w:val="000000"/>
                <w:sz w:val="24"/>
                <w:szCs w:val="24"/>
                <w:lang w:val="en-US"/>
              </w:rPr>
            </w:pPr>
            <w:r w:rsidRPr="002C7ACE">
              <w:rPr>
                <w:rFonts w:ascii="Garamond" w:hAnsi="Garamond"/>
                <w:i/>
                <w:color w:val="000000"/>
                <w:sz w:val="24"/>
                <w:szCs w:val="24"/>
                <w:lang w:val="en-US"/>
              </w:rPr>
              <w:t>HDR screen, &gt;= 1- stop dynamic range</w:t>
            </w:r>
          </w:p>
        </w:tc>
        <w:tc>
          <w:tcPr>
            <w:tcW w:w="1067" w:type="dxa"/>
            <w:tcBorders>
              <w:top w:val="nil"/>
              <w:left w:val="single" w:sz="8" w:space="0" w:color="000000"/>
              <w:bottom w:val="nil"/>
              <w:right w:val="single" w:sz="8" w:space="0" w:color="000000"/>
            </w:tcBorders>
            <w:tcMar>
              <w:top w:w="15" w:type="dxa"/>
              <w:left w:w="15" w:type="dxa"/>
              <w:bottom w:w="15" w:type="dxa"/>
              <w:right w:w="15" w:type="dxa"/>
            </w:tcMar>
          </w:tcPr>
          <w:p w:rsidR="0096236F" w:rsidRPr="002C7ACE" w:rsidRDefault="0096236F" w:rsidP="0096236F">
            <w:pPr>
              <w:suppressAutoHyphens/>
              <w:rPr>
                <w:rFonts w:ascii="Garamond" w:hAnsi="Garamond"/>
                <w:i/>
                <w:sz w:val="24"/>
                <w:szCs w:val="24"/>
                <w:lang w:val="en-US"/>
              </w:rPr>
            </w:pPr>
          </w:p>
        </w:tc>
        <w:tc>
          <w:tcPr>
            <w:tcW w:w="2155" w:type="dxa"/>
            <w:tcBorders>
              <w:top w:val="nil"/>
              <w:left w:val="single" w:sz="4" w:space="0" w:color="auto"/>
              <w:bottom w:val="nil"/>
              <w:right w:val="nil"/>
            </w:tcBorders>
            <w:tcMar>
              <w:top w:w="100" w:type="dxa"/>
              <w:left w:w="100" w:type="dxa"/>
              <w:bottom w:w="100" w:type="dxa"/>
              <w:right w:w="100" w:type="dxa"/>
            </w:tcMar>
            <w:vAlign w:val="center"/>
          </w:tcPr>
          <w:p w:rsidR="0096236F" w:rsidRPr="002C7ACE" w:rsidRDefault="0096236F" w:rsidP="0096236F">
            <w:pPr>
              <w:suppressAutoHyphens/>
              <w:rPr>
                <w:rFonts w:ascii="Garamond" w:hAnsi="Garamond"/>
                <w:i/>
                <w:sz w:val="24"/>
                <w:szCs w:val="24"/>
                <w:lang w:val="en-US"/>
              </w:rPr>
            </w:pPr>
          </w:p>
        </w:tc>
      </w:tr>
      <w:tr w:rsidR="0096236F" w:rsidRPr="00A73EF0" w:rsidTr="0096236F">
        <w:trPr>
          <w:trHeight w:val="144"/>
        </w:trPr>
        <w:tc>
          <w:tcPr>
            <w:tcW w:w="57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lang w:val="en-US"/>
              </w:rPr>
            </w:pPr>
            <w:r w:rsidRPr="002C7ACE">
              <w:rPr>
                <w:rFonts w:ascii="Garamond" w:hAnsi="Garamond"/>
                <w:i/>
                <w:color w:val="000000"/>
                <w:sz w:val="24"/>
                <w:szCs w:val="24"/>
                <w:lang w:val="en-US"/>
              </w:rPr>
              <w:t xml:space="preserve">Extras: Support for LUTs, Focus peaking, RGB parade, </w:t>
            </w:r>
            <w:proofErr w:type="spellStart"/>
            <w:r w:rsidRPr="002C7ACE">
              <w:rPr>
                <w:rFonts w:ascii="Garamond" w:hAnsi="Garamond"/>
                <w:i/>
                <w:color w:val="000000"/>
                <w:sz w:val="24"/>
                <w:szCs w:val="24"/>
                <w:lang w:val="en-US"/>
              </w:rPr>
              <w:t>vectorscope</w:t>
            </w:r>
            <w:proofErr w:type="spellEnd"/>
          </w:p>
        </w:tc>
        <w:tc>
          <w:tcPr>
            <w:tcW w:w="1067" w:type="dxa"/>
            <w:tcBorders>
              <w:top w:val="nil"/>
              <w:left w:val="single" w:sz="8" w:space="0" w:color="000000"/>
              <w:bottom w:val="single" w:sz="8" w:space="0" w:color="000000"/>
              <w:right w:val="single" w:sz="8" w:space="0" w:color="000000"/>
            </w:tcBorders>
            <w:tcMar>
              <w:top w:w="15" w:type="dxa"/>
              <w:left w:w="15" w:type="dxa"/>
              <w:bottom w:w="15" w:type="dxa"/>
              <w:right w:w="15" w:type="dxa"/>
            </w:tcMar>
          </w:tcPr>
          <w:p w:rsidR="0096236F" w:rsidRPr="002C7ACE" w:rsidRDefault="0096236F" w:rsidP="0096236F">
            <w:pPr>
              <w:suppressAutoHyphens/>
              <w:rPr>
                <w:rFonts w:ascii="Garamond" w:hAnsi="Garamond"/>
                <w:i/>
                <w:sz w:val="24"/>
                <w:szCs w:val="24"/>
                <w:lang w:val="en-US"/>
              </w:rPr>
            </w:pPr>
          </w:p>
        </w:tc>
        <w:tc>
          <w:tcPr>
            <w:tcW w:w="2155" w:type="dxa"/>
            <w:tcBorders>
              <w:top w:val="nil"/>
              <w:left w:val="single" w:sz="4" w:space="0" w:color="auto"/>
              <w:bottom w:val="nil"/>
              <w:right w:val="nil"/>
            </w:tcBorders>
            <w:tcMar>
              <w:top w:w="100" w:type="dxa"/>
              <w:left w:w="100" w:type="dxa"/>
              <w:bottom w:w="100" w:type="dxa"/>
              <w:right w:w="100" w:type="dxa"/>
            </w:tcMar>
            <w:vAlign w:val="center"/>
            <w:hideMark/>
          </w:tcPr>
          <w:p w:rsidR="0096236F" w:rsidRPr="002C7ACE" w:rsidRDefault="0096236F" w:rsidP="0096236F">
            <w:pPr>
              <w:suppressAutoHyphens/>
              <w:rPr>
                <w:rFonts w:ascii="Garamond" w:hAnsi="Garamond"/>
                <w:i/>
                <w:sz w:val="24"/>
                <w:szCs w:val="24"/>
                <w:lang w:val="en-US"/>
              </w:rPr>
            </w:pPr>
          </w:p>
        </w:tc>
      </w:tr>
    </w:tbl>
    <w:p w:rsidR="0096236F" w:rsidRPr="002C7ACE" w:rsidRDefault="0096236F" w:rsidP="0096236F">
      <w:pPr>
        <w:suppressAutoHyphens/>
        <w:outlineLvl w:val="0"/>
        <w:rPr>
          <w:rFonts w:ascii="Garamond" w:hAnsi="Garamond"/>
          <w:b/>
          <w:i/>
          <w:color w:val="000000"/>
          <w:kern w:val="36"/>
          <w:sz w:val="24"/>
          <w:szCs w:val="24"/>
          <w:lang w:val="en-US"/>
        </w:rPr>
      </w:pPr>
    </w:p>
    <w:p w:rsidR="0096236F" w:rsidRPr="002C7ACE" w:rsidRDefault="0096236F" w:rsidP="0096236F">
      <w:pPr>
        <w:suppressAutoHyphens/>
        <w:outlineLvl w:val="0"/>
        <w:rPr>
          <w:rFonts w:ascii="Garamond" w:hAnsi="Garamond"/>
          <w:b/>
          <w:i/>
          <w:color w:val="000000"/>
          <w:kern w:val="36"/>
          <w:sz w:val="24"/>
          <w:szCs w:val="24"/>
          <w:u w:val="single"/>
        </w:rPr>
      </w:pPr>
      <w:r w:rsidRPr="002C7ACE">
        <w:rPr>
          <w:rFonts w:ascii="Garamond" w:hAnsi="Garamond"/>
          <w:b/>
          <w:i/>
          <w:color w:val="000000"/>
          <w:kern w:val="36"/>
          <w:sz w:val="24"/>
          <w:szCs w:val="24"/>
          <w:u w:val="single"/>
        </w:rPr>
        <w:t xml:space="preserve">ΤΜΗΜΑ 2 </w:t>
      </w:r>
    </w:p>
    <w:p w:rsidR="0096236F" w:rsidRPr="002C7ACE" w:rsidRDefault="0096236F" w:rsidP="0096236F">
      <w:pPr>
        <w:suppressAutoHyphens/>
        <w:outlineLvl w:val="0"/>
        <w:rPr>
          <w:rFonts w:ascii="Garamond" w:hAnsi="Garamond"/>
          <w:i/>
          <w:color w:val="000000"/>
          <w:kern w:val="36"/>
          <w:sz w:val="24"/>
          <w:szCs w:val="24"/>
        </w:rPr>
      </w:pPr>
      <w:r w:rsidRPr="002C7ACE">
        <w:rPr>
          <w:rFonts w:ascii="Garamond" w:hAnsi="Garamond"/>
          <w:b/>
          <w:i/>
          <w:color w:val="000000"/>
          <w:kern w:val="36"/>
          <w:sz w:val="24"/>
          <w:szCs w:val="24"/>
        </w:rPr>
        <w:t>ΚΑΕ 1439 - 1.719,00€</w:t>
      </w:r>
      <w:r w:rsidRPr="002C7ACE">
        <w:rPr>
          <w:rFonts w:ascii="Garamond" w:hAnsi="Garamond"/>
          <w:i/>
          <w:color w:val="000000"/>
          <w:kern w:val="36"/>
          <w:sz w:val="24"/>
          <w:szCs w:val="24"/>
        </w:rPr>
        <w:t xml:space="preserve">συμπ. ΦΠΑ </w:t>
      </w:r>
    </w:p>
    <w:p w:rsidR="0096236F" w:rsidRPr="002C7ACE" w:rsidRDefault="0096236F" w:rsidP="0096236F">
      <w:pPr>
        <w:suppressAutoHyphens/>
        <w:outlineLvl w:val="0"/>
        <w:rPr>
          <w:rFonts w:ascii="Garamond" w:hAnsi="Garamond"/>
          <w:b/>
          <w:bCs/>
          <w:i/>
          <w:kern w:val="36"/>
          <w:sz w:val="24"/>
          <w:szCs w:val="24"/>
        </w:rPr>
      </w:pPr>
    </w:p>
    <w:p w:rsidR="0096236F" w:rsidRPr="002C7ACE" w:rsidRDefault="0096236F" w:rsidP="0096236F">
      <w:pPr>
        <w:suppressAutoHyphens/>
        <w:rPr>
          <w:rFonts w:ascii="Garamond" w:hAnsi="Garamond"/>
          <w:i/>
          <w:sz w:val="24"/>
          <w:szCs w:val="24"/>
        </w:rPr>
      </w:pPr>
      <w:r w:rsidRPr="002C7ACE">
        <w:rPr>
          <w:rFonts w:ascii="Garamond" w:hAnsi="Garamond"/>
          <w:b/>
          <w:bCs/>
          <w:i/>
          <w:sz w:val="24"/>
          <w:szCs w:val="24"/>
        </w:rPr>
        <w:t xml:space="preserve">Φωτισμός για </w:t>
      </w:r>
      <w:proofErr w:type="spellStart"/>
      <w:r w:rsidRPr="002C7ACE">
        <w:rPr>
          <w:rFonts w:ascii="Garamond" w:hAnsi="Garamond"/>
          <w:b/>
          <w:bCs/>
          <w:i/>
          <w:sz w:val="24"/>
          <w:szCs w:val="24"/>
        </w:rPr>
        <w:t>Video</w:t>
      </w:r>
      <w:proofErr w:type="spellEnd"/>
      <w:r w:rsidRPr="002C7ACE">
        <w:rPr>
          <w:rFonts w:ascii="Garamond" w:hAnsi="Garamond"/>
          <w:b/>
          <w:bCs/>
          <w:i/>
          <w:sz w:val="24"/>
          <w:szCs w:val="24"/>
        </w:rPr>
        <w:t xml:space="preserve"> 1</w:t>
      </w:r>
    </w:p>
    <w:tbl>
      <w:tblPr>
        <w:tblW w:w="6797" w:type="dxa"/>
        <w:tblLook w:val="04A0"/>
      </w:tblPr>
      <w:tblGrid>
        <w:gridCol w:w="5735"/>
        <w:gridCol w:w="1062"/>
      </w:tblGrid>
      <w:tr w:rsidR="0096236F" w:rsidRPr="002C7ACE" w:rsidTr="0096236F">
        <w:tc>
          <w:tcPr>
            <w:tcW w:w="5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lang w:val="en-US"/>
              </w:rPr>
            </w:pPr>
            <w:r w:rsidRPr="002C7ACE">
              <w:rPr>
                <w:rFonts w:ascii="Garamond" w:hAnsi="Garamond"/>
                <w:b/>
                <w:bCs/>
                <w:i/>
                <w:color w:val="000000"/>
                <w:sz w:val="24"/>
                <w:szCs w:val="24"/>
              </w:rPr>
              <w:t>Στοιχεία</w:t>
            </w:r>
          </w:p>
        </w:tc>
        <w:tc>
          <w:tcPr>
            <w:tcW w:w="10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96236F" w:rsidRPr="002C7ACE" w:rsidRDefault="0096236F" w:rsidP="0096236F">
            <w:pPr>
              <w:suppressAutoHyphens/>
              <w:jc w:val="center"/>
              <w:rPr>
                <w:rFonts w:ascii="Garamond" w:hAnsi="Garamond"/>
                <w:b/>
                <w:bCs/>
                <w:i/>
                <w:color w:val="000000"/>
                <w:sz w:val="24"/>
                <w:szCs w:val="24"/>
              </w:rPr>
            </w:pPr>
            <w:r w:rsidRPr="002C7ACE">
              <w:rPr>
                <w:rFonts w:ascii="Garamond" w:hAnsi="Garamond"/>
                <w:b/>
                <w:bCs/>
                <w:i/>
                <w:color w:val="000000"/>
                <w:sz w:val="24"/>
                <w:szCs w:val="24"/>
              </w:rPr>
              <w:t xml:space="preserve">ΤΕΜ. </w:t>
            </w:r>
          </w:p>
        </w:tc>
      </w:tr>
      <w:tr w:rsidR="0096236F" w:rsidRPr="002C7ACE" w:rsidTr="0096236F">
        <w:trPr>
          <w:trHeight w:val="420"/>
        </w:trPr>
        <w:tc>
          <w:tcPr>
            <w:tcW w:w="5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lang w:val="en-US"/>
              </w:rPr>
            </w:pPr>
            <w:r w:rsidRPr="002C7ACE">
              <w:rPr>
                <w:rFonts w:ascii="Garamond" w:hAnsi="Garamond"/>
                <w:i/>
                <w:color w:val="000000"/>
                <w:sz w:val="24"/>
                <w:szCs w:val="24"/>
                <w:lang w:val="en-US"/>
              </w:rPr>
              <w:t>LED light (COB / Chip on Board)</w:t>
            </w:r>
          </w:p>
        </w:tc>
        <w:tc>
          <w:tcPr>
            <w:tcW w:w="1062"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96236F" w:rsidRPr="002C7ACE" w:rsidRDefault="0096236F" w:rsidP="0096236F">
            <w:pPr>
              <w:suppressAutoHyphens/>
              <w:jc w:val="center"/>
              <w:rPr>
                <w:rFonts w:ascii="Garamond" w:hAnsi="Garamond"/>
                <w:b/>
                <w:i/>
                <w:color w:val="000000"/>
                <w:sz w:val="24"/>
                <w:szCs w:val="24"/>
              </w:rPr>
            </w:pPr>
            <w:r w:rsidRPr="002C7ACE">
              <w:rPr>
                <w:rFonts w:ascii="Garamond" w:hAnsi="Garamond"/>
                <w:b/>
                <w:i/>
                <w:color w:val="000000"/>
                <w:sz w:val="24"/>
                <w:szCs w:val="24"/>
              </w:rPr>
              <w:t>1</w:t>
            </w:r>
          </w:p>
        </w:tc>
      </w:tr>
      <w:tr w:rsidR="0096236F" w:rsidRPr="002C7ACE" w:rsidTr="0096236F">
        <w:trPr>
          <w:trHeight w:val="258"/>
        </w:trPr>
        <w:tc>
          <w:tcPr>
            <w:tcW w:w="5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lang w:val="en-US"/>
              </w:rPr>
            </w:pPr>
            <w:proofErr w:type="spellStart"/>
            <w:r w:rsidRPr="002C7ACE">
              <w:rPr>
                <w:rFonts w:ascii="Garamond" w:hAnsi="Garamond"/>
                <w:i/>
                <w:color w:val="000000"/>
                <w:sz w:val="24"/>
                <w:szCs w:val="24"/>
              </w:rPr>
              <w:t>Kelvin</w:t>
            </w:r>
            <w:proofErr w:type="spellEnd"/>
            <w:r w:rsidRPr="002C7ACE">
              <w:rPr>
                <w:rFonts w:ascii="Garamond" w:hAnsi="Garamond"/>
                <w:i/>
                <w:color w:val="000000"/>
                <w:sz w:val="24"/>
                <w:szCs w:val="24"/>
              </w:rPr>
              <w:t>: 5600K +-200K</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rPr>
            </w:pPr>
          </w:p>
        </w:tc>
      </w:tr>
      <w:tr w:rsidR="0096236F" w:rsidRPr="002C7ACE" w:rsidTr="0096236F">
        <w:trPr>
          <w:trHeight w:val="222"/>
        </w:trPr>
        <w:tc>
          <w:tcPr>
            <w:tcW w:w="5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rPr>
            </w:pPr>
            <w:r w:rsidRPr="002C7ACE">
              <w:rPr>
                <w:rFonts w:ascii="Garamond" w:hAnsi="Garamond"/>
                <w:i/>
                <w:color w:val="000000"/>
                <w:sz w:val="24"/>
                <w:szCs w:val="24"/>
              </w:rPr>
              <w:t>&gt;=120Watt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rPr>
            </w:pPr>
          </w:p>
        </w:tc>
      </w:tr>
      <w:tr w:rsidR="0096236F" w:rsidRPr="002C7ACE" w:rsidTr="0096236F">
        <w:trPr>
          <w:trHeight w:val="177"/>
        </w:trPr>
        <w:tc>
          <w:tcPr>
            <w:tcW w:w="5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rPr>
            </w:pPr>
            <w:r w:rsidRPr="002C7ACE">
              <w:rPr>
                <w:rFonts w:ascii="Garamond" w:hAnsi="Garamond"/>
                <w:i/>
                <w:color w:val="000000"/>
                <w:sz w:val="24"/>
                <w:szCs w:val="24"/>
              </w:rPr>
              <w:t xml:space="preserve">&gt;= 50000 </w:t>
            </w:r>
            <w:proofErr w:type="spellStart"/>
            <w:r w:rsidRPr="002C7ACE">
              <w:rPr>
                <w:rFonts w:ascii="Garamond" w:hAnsi="Garamond"/>
                <w:i/>
                <w:color w:val="000000"/>
                <w:sz w:val="24"/>
                <w:szCs w:val="24"/>
              </w:rPr>
              <w:t>lux</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rPr>
            </w:pPr>
          </w:p>
        </w:tc>
      </w:tr>
      <w:tr w:rsidR="0096236F" w:rsidRPr="002C7ACE" w:rsidTr="0096236F">
        <w:trPr>
          <w:trHeight w:val="222"/>
        </w:trPr>
        <w:tc>
          <w:tcPr>
            <w:tcW w:w="5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rPr>
            </w:pPr>
            <w:proofErr w:type="spellStart"/>
            <w:r w:rsidRPr="002C7ACE">
              <w:rPr>
                <w:rFonts w:ascii="Garamond" w:hAnsi="Garamond"/>
                <w:i/>
                <w:color w:val="000000"/>
                <w:sz w:val="24"/>
                <w:szCs w:val="24"/>
              </w:rPr>
              <w:t>Bowensmount</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rPr>
            </w:pPr>
          </w:p>
        </w:tc>
      </w:tr>
      <w:tr w:rsidR="0096236F" w:rsidRPr="002C7ACE" w:rsidTr="0096236F">
        <w:trPr>
          <w:trHeight w:val="105"/>
        </w:trPr>
        <w:tc>
          <w:tcPr>
            <w:tcW w:w="5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rPr>
            </w:pPr>
            <w:r w:rsidRPr="002C7ACE">
              <w:rPr>
                <w:rFonts w:ascii="Garamond" w:hAnsi="Garamond"/>
                <w:i/>
                <w:color w:val="000000"/>
                <w:sz w:val="24"/>
                <w:szCs w:val="24"/>
              </w:rPr>
              <w:t>CRI &gt;= 96 / TLCI &gt;=97</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rPr>
            </w:pPr>
          </w:p>
        </w:tc>
      </w:tr>
      <w:tr w:rsidR="0096236F" w:rsidRPr="002C7ACE" w:rsidTr="0096236F">
        <w:trPr>
          <w:trHeight w:val="150"/>
        </w:trPr>
        <w:tc>
          <w:tcPr>
            <w:tcW w:w="5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rPr>
            </w:pPr>
            <w:proofErr w:type="spellStart"/>
            <w:r w:rsidRPr="002C7ACE">
              <w:rPr>
                <w:rFonts w:ascii="Garamond" w:hAnsi="Garamond"/>
                <w:i/>
                <w:color w:val="000000"/>
                <w:sz w:val="24"/>
                <w:szCs w:val="24"/>
              </w:rPr>
              <w:t>Passivecooling</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rPr>
            </w:pPr>
          </w:p>
        </w:tc>
      </w:tr>
      <w:tr w:rsidR="0096236F" w:rsidRPr="002C7ACE" w:rsidTr="0096236F">
        <w:trPr>
          <w:trHeight w:val="123"/>
        </w:trPr>
        <w:tc>
          <w:tcPr>
            <w:tcW w:w="5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rPr>
            </w:pPr>
            <w:r w:rsidRPr="002C7ACE">
              <w:rPr>
                <w:rFonts w:ascii="Garamond" w:hAnsi="Garamond"/>
                <w:i/>
                <w:color w:val="000000"/>
                <w:sz w:val="24"/>
                <w:szCs w:val="24"/>
              </w:rPr>
              <w:t>V-</w:t>
            </w:r>
            <w:proofErr w:type="spellStart"/>
            <w:r w:rsidRPr="002C7ACE">
              <w:rPr>
                <w:rFonts w:ascii="Garamond" w:hAnsi="Garamond"/>
                <w:i/>
                <w:color w:val="000000"/>
                <w:sz w:val="24"/>
                <w:szCs w:val="24"/>
              </w:rPr>
              <w:t>Mount</w:t>
            </w:r>
            <w:proofErr w:type="spellEnd"/>
            <w:r w:rsidRPr="002C7ACE">
              <w:rPr>
                <w:rFonts w:ascii="Garamond" w:hAnsi="Garamond"/>
                <w:i/>
                <w:color w:val="000000"/>
                <w:sz w:val="24"/>
                <w:szCs w:val="24"/>
              </w:rPr>
              <w:t xml:space="preserve"> </w:t>
            </w:r>
            <w:proofErr w:type="spellStart"/>
            <w:r w:rsidRPr="002C7ACE">
              <w:rPr>
                <w:rFonts w:ascii="Garamond" w:hAnsi="Garamond"/>
                <w:i/>
                <w:color w:val="000000"/>
                <w:sz w:val="24"/>
                <w:szCs w:val="24"/>
              </w:rPr>
              <w:t>for</w:t>
            </w:r>
            <w:proofErr w:type="spellEnd"/>
            <w:r w:rsidRPr="002C7ACE">
              <w:rPr>
                <w:rFonts w:ascii="Garamond" w:hAnsi="Garamond"/>
                <w:i/>
                <w:color w:val="000000"/>
                <w:sz w:val="24"/>
                <w:szCs w:val="24"/>
              </w:rPr>
              <w:t xml:space="preserve"> </w:t>
            </w:r>
            <w:proofErr w:type="spellStart"/>
            <w:r w:rsidRPr="002C7ACE">
              <w:rPr>
                <w:rFonts w:ascii="Garamond" w:hAnsi="Garamond"/>
                <w:i/>
                <w:color w:val="000000"/>
                <w:sz w:val="24"/>
                <w:szCs w:val="24"/>
              </w:rPr>
              <w:t>batteries</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rPr>
            </w:pPr>
          </w:p>
        </w:tc>
      </w:tr>
      <w:tr w:rsidR="0096236F" w:rsidRPr="002C7ACE" w:rsidTr="0096236F">
        <w:trPr>
          <w:trHeight w:val="78"/>
        </w:trPr>
        <w:tc>
          <w:tcPr>
            <w:tcW w:w="5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6236F" w:rsidRPr="002C7ACE" w:rsidRDefault="0096236F" w:rsidP="0096236F">
            <w:pPr>
              <w:suppressAutoHyphens/>
              <w:rPr>
                <w:rFonts w:ascii="Garamond" w:hAnsi="Garamond"/>
                <w:i/>
                <w:sz w:val="24"/>
                <w:szCs w:val="24"/>
              </w:rPr>
            </w:pPr>
            <w:proofErr w:type="spellStart"/>
            <w:r w:rsidRPr="002C7ACE">
              <w:rPr>
                <w:rFonts w:ascii="Garamond" w:hAnsi="Garamond"/>
                <w:i/>
                <w:color w:val="000000"/>
                <w:sz w:val="24"/>
                <w:szCs w:val="24"/>
              </w:rPr>
              <w:t>Dimmable</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236F" w:rsidRPr="002C7ACE" w:rsidRDefault="0096236F" w:rsidP="0096236F">
            <w:pPr>
              <w:suppressAutoHyphens/>
              <w:rPr>
                <w:rFonts w:ascii="Garamond" w:hAnsi="Garamond"/>
                <w:b/>
                <w:i/>
                <w:color w:val="000000"/>
                <w:sz w:val="24"/>
                <w:szCs w:val="24"/>
              </w:rPr>
            </w:pPr>
          </w:p>
        </w:tc>
      </w:tr>
    </w:tbl>
    <w:p w:rsidR="0096236F" w:rsidRDefault="0096236F" w:rsidP="0096236F">
      <w:pPr>
        <w:suppressAutoHyphens/>
        <w:rPr>
          <w:rFonts w:ascii="Garamond" w:hAnsi="Garamond"/>
          <w:b/>
          <w:bCs/>
          <w:i/>
          <w:sz w:val="24"/>
          <w:szCs w:val="24"/>
          <w:lang w:val="en-US"/>
        </w:rPr>
      </w:pPr>
    </w:p>
    <w:p w:rsidR="0096236F" w:rsidRDefault="0096236F" w:rsidP="0096236F">
      <w:pPr>
        <w:suppressAutoHyphens/>
        <w:rPr>
          <w:rFonts w:ascii="Garamond" w:hAnsi="Garamond"/>
          <w:b/>
          <w:bCs/>
          <w:i/>
          <w:sz w:val="24"/>
          <w:szCs w:val="24"/>
          <w:lang w:val="en-US"/>
        </w:rPr>
      </w:pPr>
    </w:p>
    <w:p w:rsidR="0096236F" w:rsidRDefault="0096236F" w:rsidP="0096236F">
      <w:pPr>
        <w:suppressAutoHyphens/>
        <w:rPr>
          <w:rFonts w:ascii="Garamond" w:hAnsi="Garamond"/>
          <w:b/>
          <w:bCs/>
          <w:i/>
          <w:sz w:val="24"/>
          <w:szCs w:val="24"/>
          <w:lang w:val="en-US"/>
        </w:rPr>
      </w:pPr>
    </w:p>
    <w:p w:rsidR="0096236F" w:rsidRDefault="0096236F" w:rsidP="0096236F">
      <w:pPr>
        <w:suppressAutoHyphens/>
        <w:rPr>
          <w:rFonts w:ascii="Garamond" w:hAnsi="Garamond"/>
          <w:b/>
          <w:bCs/>
          <w:i/>
          <w:sz w:val="24"/>
          <w:szCs w:val="24"/>
          <w:lang w:val="en-US"/>
        </w:rPr>
      </w:pPr>
    </w:p>
    <w:p w:rsidR="0096236F" w:rsidRPr="002C7ACE" w:rsidRDefault="0096236F" w:rsidP="0096236F">
      <w:pPr>
        <w:suppressAutoHyphens/>
        <w:rPr>
          <w:rFonts w:ascii="Garamond" w:hAnsi="Garamond"/>
          <w:i/>
          <w:sz w:val="24"/>
          <w:szCs w:val="24"/>
        </w:rPr>
      </w:pPr>
      <w:r w:rsidRPr="002C7ACE">
        <w:rPr>
          <w:rFonts w:ascii="Garamond" w:hAnsi="Garamond"/>
          <w:b/>
          <w:bCs/>
          <w:i/>
          <w:sz w:val="24"/>
          <w:szCs w:val="24"/>
        </w:rPr>
        <w:t xml:space="preserve">Φωτισμός για </w:t>
      </w:r>
      <w:proofErr w:type="spellStart"/>
      <w:r w:rsidRPr="002C7ACE">
        <w:rPr>
          <w:rFonts w:ascii="Garamond" w:hAnsi="Garamond"/>
          <w:b/>
          <w:bCs/>
          <w:i/>
          <w:sz w:val="24"/>
          <w:szCs w:val="24"/>
        </w:rPr>
        <w:t>Video</w:t>
      </w:r>
      <w:proofErr w:type="spellEnd"/>
      <w:r w:rsidRPr="002C7ACE">
        <w:rPr>
          <w:rFonts w:ascii="Garamond" w:hAnsi="Garamond"/>
          <w:b/>
          <w:bCs/>
          <w:i/>
          <w:sz w:val="24"/>
          <w:szCs w:val="24"/>
        </w:rPr>
        <w:t xml:space="preserve"> 2</w:t>
      </w:r>
    </w:p>
    <w:tbl>
      <w:tblPr>
        <w:tblpPr w:leftFromText="180" w:rightFromText="180" w:vertAnchor="text" w:tblpY="1"/>
        <w:tblOverlap w:val="never"/>
        <w:tblW w:w="6797" w:type="dxa"/>
        <w:tblLook w:val="04A0"/>
      </w:tblPr>
      <w:tblGrid>
        <w:gridCol w:w="5735"/>
        <w:gridCol w:w="1062"/>
      </w:tblGrid>
      <w:tr w:rsidR="00734590" w:rsidRPr="002C7ACE" w:rsidTr="00734590">
        <w:tc>
          <w:tcPr>
            <w:tcW w:w="5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i/>
                <w:sz w:val="24"/>
                <w:szCs w:val="24"/>
              </w:rPr>
            </w:pPr>
            <w:r w:rsidRPr="002C7ACE">
              <w:rPr>
                <w:rFonts w:ascii="Garamond" w:hAnsi="Garamond"/>
                <w:b/>
                <w:bCs/>
                <w:i/>
                <w:color w:val="000000"/>
                <w:sz w:val="24"/>
                <w:szCs w:val="24"/>
              </w:rPr>
              <w:t>Στοιχεία</w:t>
            </w:r>
          </w:p>
        </w:tc>
        <w:tc>
          <w:tcPr>
            <w:tcW w:w="10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734590" w:rsidRPr="002C7ACE" w:rsidRDefault="00734590" w:rsidP="0096236F">
            <w:pPr>
              <w:suppressAutoHyphens/>
              <w:jc w:val="center"/>
              <w:rPr>
                <w:rFonts w:ascii="Garamond" w:hAnsi="Garamond"/>
                <w:b/>
                <w:bCs/>
                <w:i/>
                <w:color w:val="000000"/>
                <w:sz w:val="24"/>
                <w:szCs w:val="24"/>
              </w:rPr>
            </w:pPr>
            <w:r w:rsidRPr="002C7ACE">
              <w:rPr>
                <w:rFonts w:ascii="Garamond" w:hAnsi="Garamond"/>
                <w:b/>
                <w:bCs/>
                <w:i/>
                <w:color w:val="000000"/>
                <w:sz w:val="24"/>
                <w:szCs w:val="24"/>
              </w:rPr>
              <w:t xml:space="preserve">ΤΕΜ. </w:t>
            </w:r>
          </w:p>
        </w:tc>
      </w:tr>
      <w:tr w:rsidR="00734590" w:rsidRPr="002C7ACE" w:rsidTr="00734590">
        <w:trPr>
          <w:trHeight w:val="420"/>
        </w:trPr>
        <w:tc>
          <w:tcPr>
            <w:tcW w:w="5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i/>
                <w:sz w:val="24"/>
                <w:szCs w:val="24"/>
                <w:lang w:val="en-US"/>
              </w:rPr>
            </w:pPr>
            <w:r w:rsidRPr="002C7ACE">
              <w:rPr>
                <w:rFonts w:ascii="Garamond" w:hAnsi="Garamond"/>
                <w:i/>
                <w:color w:val="000000"/>
                <w:sz w:val="24"/>
                <w:szCs w:val="24"/>
                <w:lang w:val="en-US"/>
              </w:rPr>
              <w:t>LED light (COB / Chip on Board)</w:t>
            </w:r>
          </w:p>
        </w:tc>
        <w:tc>
          <w:tcPr>
            <w:tcW w:w="1062"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734590" w:rsidRPr="002C7ACE" w:rsidRDefault="00734590" w:rsidP="0096236F">
            <w:pPr>
              <w:suppressAutoHyphens/>
              <w:jc w:val="center"/>
              <w:rPr>
                <w:rFonts w:ascii="Garamond" w:hAnsi="Garamond"/>
                <w:b/>
                <w:i/>
                <w:color w:val="000000"/>
                <w:sz w:val="24"/>
                <w:szCs w:val="24"/>
              </w:rPr>
            </w:pPr>
            <w:r w:rsidRPr="002C7ACE">
              <w:rPr>
                <w:rFonts w:ascii="Garamond" w:hAnsi="Garamond"/>
                <w:b/>
                <w:i/>
                <w:color w:val="000000"/>
                <w:sz w:val="24"/>
                <w:szCs w:val="24"/>
              </w:rPr>
              <w:t>1</w:t>
            </w:r>
          </w:p>
        </w:tc>
      </w:tr>
      <w:tr w:rsidR="00734590" w:rsidRPr="002C7ACE" w:rsidTr="00734590">
        <w:trPr>
          <w:trHeight w:val="420"/>
        </w:trPr>
        <w:tc>
          <w:tcPr>
            <w:tcW w:w="5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i/>
                <w:sz w:val="24"/>
                <w:szCs w:val="24"/>
                <w:lang w:val="en-US"/>
              </w:rPr>
            </w:pPr>
            <w:proofErr w:type="spellStart"/>
            <w:r w:rsidRPr="002C7ACE">
              <w:rPr>
                <w:rFonts w:ascii="Garamond" w:hAnsi="Garamond"/>
                <w:i/>
                <w:color w:val="000000"/>
                <w:sz w:val="24"/>
                <w:szCs w:val="24"/>
              </w:rPr>
              <w:t>Kelvin</w:t>
            </w:r>
            <w:proofErr w:type="spellEnd"/>
            <w:r w:rsidRPr="002C7ACE">
              <w:rPr>
                <w:rFonts w:ascii="Garamond" w:hAnsi="Garamond"/>
                <w:i/>
                <w:color w:val="000000"/>
                <w:sz w:val="24"/>
                <w:szCs w:val="24"/>
              </w:rPr>
              <w:t>: 5600K +-200K</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34590" w:rsidRPr="002C7ACE" w:rsidRDefault="00734590" w:rsidP="0096236F">
            <w:pPr>
              <w:suppressAutoHyphens/>
              <w:rPr>
                <w:rFonts w:ascii="Garamond" w:hAnsi="Garamond"/>
                <w:b/>
                <w:i/>
                <w:color w:val="000000"/>
                <w:sz w:val="24"/>
                <w:szCs w:val="24"/>
              </w:rPr>
            </w:pPr>
          </w:p>
        </w:tc>
      </w:tr>
      <w:tr w:rsidR="00734590" w:rsidRPr="002C7ACE" w:rsidTr="00734590">
        <w:trPr>
          <w:trHeight w:val="420"/>
        </w:trPr>
        <w:tc>
          <w:tcPr>
            <w:tcW w:w="5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i/>
                <w:sz w:val="24"/>
                <w:szCs w:val="24"/>
              </w:rPr>
            </w:pPr>
            <w:r w:rsidRPr="002C7ACE">
              <w:rPr>
                <w:rFonts w:ascii="Garamond" w:hAnsi="Garamond"/>
                <w:i/>
                <w:color w:val="000000"/>
                <w:sz w:val="24"/>
                <w:szCs w:val="24"/>
              </w:rPr>
              <w:t>&gt;=270Watt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34590" w:rsidRPr="002C7ACE" w:rsidRDefault="00734590" w:rsidP="0096236F">
            <w:pPr>
              <w:suppressAutoHyphens/>
              <w:rPr>
                <w:rFonts w:ascii="Garamond" w:hAnsi="Garamond"/>
                <w:b/>
                <w:i/>
                <w:color w:val="000000"/>
                <w:sz w:val="24"/>
                <w:szCs w:val="24"/>
              </w:rPr>
            </w:pPr>
          </w:p>
        </w:tc>
      </w:tr>
      <w:tr w:rsidR="00734590" w:rsidRPr="002C7ACE" w:rsidTr="00734590">
        <w:trPr>
          <w:trHeight w:val="420"/>
        </w:trPr>
        <w:tc>
          <w:tcPr>
            <w:tcW w:w="5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i/>
                <w:sz w:val="24"/>
                <w:szCs w:val="24"/>
              </w:rPr>
            </w:pPr>
            <w:r w:rsidRPr="002C7ACE">
              <w:rPr>
                <w:rFonts w:ascii="Garamond" w:hAnsi="Garamond"/>
                <w:i/>
                <w:color w:val="000000"/>
                <w:sz w:val="24"/>
                <w:szCs w:val="24"/>
              </w:rPr>
              <w:t xml:space="preserve">&gt;= 70000 </w:t>
            </w:r>
            <w:proofErr w:type="spellStart"/>
            <w:r w:rsidRPr="002C7ACE">
              <w:rPr>
                <w:rFonts w:ascii="Garamond" w:hAnsi="Garamond"/>
                <w:i/>
                <w:color w:val="000000"/>
                <w:sz w:val="24"/>
                <w:szCs w:val="24"/>
              </w:rPr>
              <w:t>lux</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34590" w:rsidRPr="002C7ACE" w:rsidRDefault="00734590" w:rsidP="0096236F">
            <w:pPr>
              <w:suppressAutoHyphens/>
              <w:rPr>
                <w:rFonts w:ascii="Garamond" w:hAnsi="Garamond"/>
                <w:b/>
                <w:i/>
                <w:color w:val="000000"/>
                <w:sz w:val="24"/>
                <w:szCs w:val="24"/>
              </w:rPr>
            </w:pPr>
          </w:p>
        </w:tc>
      </w:tr>
      <w:tr w:rsidR="00734590" w:rsidRPr="002C7ACE" w:rsidTr="00734590">
        <w:trPr>
          <w:trHeight w:val="420"/>
        </w:trPr>
        <w:tc>
          <w:tcPr>
            <w:tcW w:w="5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i/>
                <w:sz w:val="24"/>
                <w:szCs w:val="24"/>
              </w:rPr>
            </w:pPr>
            <w:proofErr w:type="spellStart"/>
            <w:r w:rsidRPr="002C7ACE">
              <w:rPr>
                <w:rFonts w:ascii="Garamond" w:hAnsi="Garamond"/>
                <w:i/>
                <w:color w:val="000000"/>
                <w:sz w:val="24"/>
                <w:szCs w:val="24"/>
              </w:rPr>
              <w:t>Bowensmount</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34590" w:rsidRPr="002C7ACE" w:rsidRDefault="00734590" w:rsidP="0096236F">
            <w:pPr>
              <w:suppressAutoHyphens/>
              <w:rPr>
                <w:rFonts w:ascii="Garamond" w:hAnsi="Garamond"/>
                <w:b/>
                <w:i/>
                <w:color w:val="000000"/>
                <w:sz w:val="24"/>
                <w:szCs w:val="24"/>
              </w:rPr>
            </w:pPr>
          </w:p>
        </w:tc>
      </w:tr>
      <w:tr w:rsidR="00734590" w:rsidRPr="002C7ACE" w:rsidTr="00734590">
        <w:trPr>
          <w:trHeight w:val="420"/>
        </w:trPr>
        <w:tc>
          <w:tcPr>
            <w:tcW w:w="5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i/>
                <w:sz w:val="24"/>
                <w:szCs w:val="24"/>
              </w:rPr>
            </w:pPr>
            <w:r w:rsidRPr="002C7ACE">
              <w:rPr>
                <w:rFonts w:ascii="Garamond" w:hAnsi="Garamond"/>
                <w:i/>
                <w:color w:val="000000"/>
                <w:sz w:val="24"/>
                <w:szCs w:val="24"/>
              </w:rPr>
              <w:t>CRI &gt;= 96 / TLCI &gt;=95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34590" w:rsidRPr="002C7ACE" w:rsidRDefault="00734590" w:rsidP="0096236F">
            <w:pPr>
              <w:suppressAutoHyphens/>
              <w:rPr>
                <w:rFonts w:ascii="Garamond" w:hAnsi="Garamond"/>
                <w:b/>
                <w:i/>
                <w:color w:val="000000"/>
                <w:sz w:val="24"/>
                <w:szCs w:val="24"/>
              </w:rPr>
            </w:pPr>
          </w:p>
        </w:tc>
      </w:tr>
      <w:tr w:rsidR="00734590" w:rsidRPr="002C7ACE" w:rsidTr="00734590">
        <w:trPr>
          <w:trHeight w:val="420"/>
        </w:trPr>
        <w:tc>
          <w:tcPr>
            <w:tcW w:w="5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i/>
                <w:sz w:val="24"/>
                <w:szCs w:val="24"/>
              </w:rPr>
            </w:pPr>
            <w:proofErr w:type="spellStart"/>
            <w:r w:rsidRPr="002C7ACE">
              <w:rPr>
                <w:rFonts w:ascii="Garamond" w:hAnsi="Garamond"/>
                <w:i/>
                <w:color w:val="000000"/>
                <w:sz w:val="24"/>
                <w:szCs w:val="24"/>
              </w:rPr>
              <w:t>Passivecooling</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34590" w:rsidRPr="002C7ACE" w:rsidRDefault="00734590" w:rsidP="0096236F">
            <w:pPr>
              <w:suppressAutoHyphens/>
              <w:rPr>
                <w:rFonts w:ascii="Garamond" w:hAnsi="Garamond"/>
                <w:b/>
                <w:i/>
                <w:color w:val="000000"/>
                <w:sz w:val="24"/>
                <w:szCs w:val="24"/>
              </w:rPr>
            </w:pPr>
          </w:p>
        </w:tc>
      </w:tr>
      <w:tr w:rsidR="00734590" w:rsidRPr="002C7ACE" w:rsidTr="00734590">
        <w:trPr>
          <w:trHeight w:val="420"/>
        </w:trPr>
        <w:tc>
          <w:tcPr>
            <w:tcW w:w="5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i/>
                <w:sz w:val="24"/>
                <w:szCs w:val="24"/>
              </w:rPr>
            </w:pPr>
            <w:r w:rsidRPr="002C7ACE">
              <w:rPr>
                <w:rFonts w:ascii="Garamond" w:hAnsi="Garamond"/>
                <w:i/>
                <w:color w:val="000000"/>
                <w:sz w:val="24"/>
                <w:szCs w:val="24"/>
              </w:rPr>
              <w:t>V-</w:t>
            </w:r>
            <w:proofErr w:type="spellStart"/>
            <w:r w:rsidRPr="002C7ACE">
              <w:rPr>
                <w:rFonts w:ascii="Garamond" w:hAnsi="Garamond"/>
                <w:i/>
                <w:color w:val="000000"/>
                <w:sz w:val="24"/>
                <w:szCs w:val="24"/>
              </w:rPr>
              <w:t>Mount</w:t>
            </w:r>
            <w:proofErr w:type="spellEnd"/>
            <w:r w:rsidRPr="002C7ACE">
              <w:rPr>
                <w:rFonts w:ascii="Garamond" w:hAnsi="Garamond"/>
                <w:i/>
                <w:color w:val="000000"/>
                <w:sz w:val="24"/>
                <w:szCs w:val="24"/>
              </w:rPr>
              <w:t xml:space="preserve"> </w:t>
            </w:r>
            <w:proofErr w:type="spellStart"/>
            <w:r w:rsidRPr="002C7ACE">
              <w:rPr>
                <w:rFonts w:ascii="Garamond" w:hAnsi="Garamond"/>
                <w:i/>
                <w:color w:val="000000"/>
                <w:sz w:val="24"/>
                <w:szCs w:val="24"/>
              </w:rPr>
              <w:t>for</w:t>
            </w:r>
            <w:proofErr w:type="spellEnd"/>
            <w:r w:rsidRPr="002C7ACE">
              <w:rPr>
                <w:rFonts w:ascii="Garamond" w:hAnsi="Garamond"/>
                <w:i/>
                <w:color w:val="000000"/>
                <w:sz w:val="24"/>
                <w:szCs w:val="24"/>
              </w:rPr>
              <w:t xml:space="preserve"> </w:t>
            </w:r>
            <w:proofErr w:type="spellStart"/>
            <w:r w:rsidRPr="002C7ACE">
              <w:rPr>
                <w:rFonts w:ascii="Garamond" w:hAnsi="Garamond"/>
                <w:i/>
                <w:color w:val="000000"/>
                <w:sz w:val="24"/>
                <w:szCs w:val="24"/>
              </w:rPr>
              <w:t>batteries</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34590" w:rsidRPr="002C7ACE" w:rsidRDefault="00734590" w:rsidP="0096236F">
            <w:pPr>
              <w:suppressAutoHyphens/>
              <w:rPr>
                <w:rFonts w:ascii="Garamond" w:hAnsi="Garamond"/>
                <w:b/>
                <w:i/>
                <w:color w:val="000000"/>
                <w:sz w:val="24"/>
                <w:szCs w:val="24"/>
              </w:rPr>
            </w:pPr>
          </w:p>
        </w:tc>
      </w:tr>
      <w:tr w:rsidR="00734590" w:rsidRPr="002C7ACE" w:rsidTr="00734590">
        <w:trPr>
          <w:trHeight w:val="420"/>
        </w:trPr>
        <w:tc>
          <w:tcPr>
            <w:tcW w:w="5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i/>
                <w:sz w:val="24"/>
                <w:szCs w:val="24"/>
              </w:rPr>
            </w:pPr>
            <w:proofErr w:type="spellStart"/>
            <w:r w:rsidRPr="002C7ACE">
              <w:rPr>
                <w:rFonts w:ascii="Garamond" w:hAnsi="Garamond"/>
                <w:i/>
                <w:color w:val="000000"/>
                <w:sz w:val="24"/>
                <w:szCs w:val="24"/>
              </w:rPr>
              <w:t>Dimmable</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34590" w:rsidRPr="002C7ACE" w:rsidRDefault="00734590" w:rsidP="0096236F">
            <w:pPr>
              <w:suppressAutoHyphens/>
              <w:rPr>
                <w:rFonts w:ascii="Garamond" w:hAnsi="Garamond"/>
                <w:b/>
                <w:i/>
                <w:color w:val="000000"/>
                <w:sz w:val="24"/>
                <w:szCs w:val="24"/>
              </w:rPr>
            </w:pPr>
          </w:p>
        </w:tc>
      </w:tr>
    </w:tbl>
    <w:p w:rsidR="0096236F" w:rsidRPr="002C7ACE" w:rsidRDefault="0096236F" w:rsidP="0096236F">
      <w:pPr>
        <w:suppressAutoHyphens/>
        <w:rPr>
          <w:rFonts w:ascii="Garamond" w:hAnsi="Garamond"/>
          <w:i/>
          <w:sz w:val="24"/>
          <w:szCs w:val="24"/>
          <w:lang w:val="en-US"/>
        </w:rPr>
      </w:pPr>
      <w:r>
        <w:rPr>
          <w:rFonts w:ascii="Garamond" w:hAnsi="Garamond"/>
          <w:i/>
          <w:sz w:val="24"/>
          <w:szCs w:val="24"/>
          <w:lang w:val="en-US"/>
        </w:rPr>
        <w:br w:type="textWrapping" w:clear="all"/>
      </w:r>
    </w:p>
    <w:p w:rsidR="0096236F" w:rsidRPr="002C7ACE" w:rsidRDefault="0096236F" w:rsidP="0096236F">
      <w:pPr>
        <w:suppressAutoHyphens/>
        <w:rPr>
          <w:rFonts w:ascii="Garamond" w:hAnsi="Garamond"/>
          <w:i/>
          <w:sz w:val="24"/>
          <w:szCs w:val="24"/>
        </w:rPr>
      </w:pPr>
      <w:r w:rsidRPr="002C7ACE">
        <w:rPr>
          <w:rFonts w:ascii="Garamond" w:hAnsi="Garamond"/>
          <w:b/>
          <w:bCs/>
          <w:i/>
          <w:sz w:val="24"/>
          <w:szCs w:val="24"/>
        </w:rPr>
        <w:t>Μετατροπείς φωτός</w:t>
      </w:r>
    </w:p>
    <w:tbl>
      <w:tblPr>
        <w:tblW w:w="6793" w:type="dxa"/>
        <w:tblLook w:val="04A0"/>
      </w:tblPr>
      <w:tblGrid>
        <w:gridCol w:w="5815"/>
        <w:gridCol w:w="978"/>
      </w:tblGrid>
      <w:tr w:rsidR="00734590" w:rsidRPr="002C7ACE" w:rsidTr="00734590">
        <w:tc>
          <w:tcPr>
            <w:tcW w:w="5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i/>
                <w:sz w:val="24"/>
                <w:szCs w:val="24"/>
              </w:rPr>
            </w:pPr>
            <w:r w:rsidRPr="002C7ACE">
              <w:rPr>
                <w:rFonts w:ascii="Garamond" w:hAnsi="Garamond"/>
                <w:b/>
                <w:bCs/>
                <w:i/>
                <w:color w:val="000000"/>
                <w:sz w:val="24"/>
                <w:szCs w:val="24"/>
              </w:rPr>
              <w:t>Στοιχεία</w:t>
            </w:r>
          </w:p>
        </w:tc>
        <w:tc>
          <w:tcPr>
            <w:tcW w:w="97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734590" w:rsidRPr="002C7ACE" w:rsidRDefault="00734590" w:rsidP="0096236F">
            <w:pPr>
              <w:suppressAutoHyphens/>
              <w:jc w:val="center"/>
              <w:rPr>
                <w:rFonts w:ascii="Garamond" w:hAnsi="Garamond"/>
                <w:b/>
                <w:bCs/>
                <w:i/>
                <w:color w:val="000000"/>
                <w:sz w:val="24"/>
                <w:szCs w:val="24"/>
              </w:rPr>
            </w:pPr>
            <w:r w:rsidRPr="002C7ACE">
              <w:rPr>
                <w:rFonts w:ascii="Garamond" w:hAnsi="Garamond"/>
                <w:b/>
                <w:bCs/>
                <w:i/>
                <w:color w:val="000000"/>
                <w:sz w:val="24"/>
                <w:szCs w:val="24"/>
              </w:rPr>
              <w:t>ΤΕΜ.</w:t>
            </w:r>
          </w:p>
        </w:tc>
      </w:tr>
      <w:tr w:rsidR="00734590" w:rsidRPr="002C7ACE" w:rsidTr="00734590">
        <w:trPr>
          <w:trHeight w:val="420"/>
        </w:trPr>
        <w:tc>
          <w:tcPr>
            <w:tcW w:w="5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i/>
                <w:sz w:val="24"/>
                <w:szCs w:val="24"/>
                <w:lang w:val="en-US"/>
              </w:rPr>
            </w:pPr>
            <w:proofErr w:type="spellStart"/>
            <w:r w:rsidRPr="002C7ACE">
              <w:rPr>
                <w:rFonts w:ascii="Garamond" w:hAnsi="Garamond"/>
                <w:i/>
                <w:color w:val="000000"/>
                <w:sz w:val="24"/>
                <w:szCs w:val="24"/>
              </w:rPr>
              <w:t>Parabolicsoftbox</w:t>
            </w:r>
            <w:proofErr w:type="spellEnd"/>
          </w:p>
        </w:tc>
        <w:tc>
          <w:tcPr>
            <w:tcW w:w="978"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734590" w:rsidRPr="002C7ACE" w:rsidRDefault="00734590" w:rsidP="0096236F">
            <w:pPr>
              <w:suppressAutoHyphens/>
              <w:jc w:val="center"/>
              <w:rPr>
                <w:rFonts w:ascii="Garamond" w:hAnsi="Garamond"/>
                <w:b/>
                <w:i/>
                <w:color w:val="000000"/>
                <w:sz w:val="24"/>
                <w:szCs w:val="24"/>
              </w:rPr>
            </w:pPr>
            <w:r w:rsidRPr="002C7ACE">
              <w:rPr>
                <w:rFonts w:ascii="Garamond" w:hAnsi="Garamond"/>
                <w:b/>
                <w:i/>
                <w:color w:val="000000"/>
                <w:sz w:val="24"/>
                <w:szCs w:val="24"/>
              </w:rPr>
              <w:t>1</w:t>
            </w:r>
          </w:p>
        </w:tc>
      </w:tr>
      <w:tr w:rsidR="00734590" w:rsidRPr="002C7ACE" w:rsidTr="00734590">
        <w:trPr>
          <w:trHeight w:val="420"/>
        </w:trPr>
        <w:tc>
          <w:tcPr>
            <w:tcW w:w="5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i/>
                <w:sz w:val="24"/>
                <w:szCs w:val="24"/>
                <w:lang w:val="en-US"/>
              </w:rPr>
            </w:pPr>
            <w:proofErr w:type="spellStart"/>
            <w:r w:rsidRPr="002C7ACE">
              <w:rPr>
                <w:rFonts w:ascii="Garamond" w:hAnsi="Garamond"/>
                <w:i/>
                <w:color w:val="000000"/>
                <w:sz w:val="24"/>
                <w:szCs w:val="24"/>
              </w:rPr>
              <w:t>Bowensmount</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34590" w:rsidRPr="002C7ACE" w:rsidRDefault="00734590" w:rsidP="0096236F">
            <w:pPr>
              <w:suppressAutoHyphens/>
              <w:rPr>
                <w:rFonts w:ascii="Garamond" w:hAnsi="Garamond"/>
                <w:b/>
                <w:i/>
                <w:color w:val="000000"/>
                <w:sz w:val="24"/>
                <w:szCs w:val="24"/>
              </w:rPr>
            </w:pPr>
          </w:p>
        </w:tc>
      </w:tr>
      <w:tr w:rsidR="00734590" w:rsidRPr="002C7ACE" w:rsidTr="00734590">
        <w:trPr>
          <w:trHeight w:val="420"/>
        </w:trPr>
        <w:tc>
          <w:tcPr>
            <w:tcW w:w="5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i/>
                <w:sz w:val="24"/>
                <w:szCs w:val="24"/>
              </w:rPr>
            </w:pPr>
            <w:proofErr w:type="spellStart"/>
            <w:r w:rsidRPr="002C7ACE">
              <w:rPr>
                <w:rFonts w:ascii="Garamond" w:hAnsi="Garamond"/>
                <w:i/>
                <w:color w:val="000000"/>
                <w:sz w:val="24"/>
                <w:szCs w:val="24"/>
              </w:rPr>
              <w:t>Diameter</w:t>
            </w:r>
            <w:proofErr w:type="spellEnd"/>
            <w:r w:rsidRPr="002C7ACE">
              <w:rPr>
                <w:rFonts w:ascii="Garamond" w:hAnsi="Garamond"/>
                <w:i/>
                <w:color w:val="000000"/>
                <w:sz w:val="24"/>
                <w:szCs w:val="24"/>
              </w:rPr>
              <w:t>: &gt;=100cm</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34590" w:rsidRPr="002C7ACE" w:rsidRDefault="00734590" w:rsidP="0096236F">
            <w:pPr>
              <w:suppressAutoHyphens/>
              <w:rPr>
                <w:rFonts w:ascii="Garamond" w:hAnsi="Garamond"/>
                <w:b/>
                <w:i/>
                <w:color w:val="000000"/>
                <w:sz w:val="24"/>
                <w:szCs w:val="24"/>
              </w:rPr>
            </w:pPr>
          </w:p>
        </w:tc>
      </w:tr>
      <w:tr w:rsidR="00734590" w:rsidRPr="002C7ACE" w:rsidTr="00734590">
        <w:trPr>
          <w:trHeight w:val="420"/>
        </w:trPr>
        <w:tc>
          <w:tcPr>
            <w:tcW w:w="5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i/>
                <w:sz w:val="24"/>
                <w:szCs w:val="24"/>
              </w:rPr>
            </w:pPr>
            <w:proofErr w:type="spellStart"/>
            <w:r w:rsidRPr="002C7ACE">
              <w:rPr>
                <w:rFonts w:ascii="Garamond" w:hAnsi="Garamond"/>
                <w:i/>
                <w:color w:val="000000"/>
                <w:sz w:val="24"/>
                <w:szCs w:val="24"/>
              </w:rPr>
              <w:t>Withinternal&amp;externaldiffuser</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34590" w:rsidRPr="002C7ACE" w:rsidRDefault="00734590" w:rsidP="0096236F">
            <w:pPr>
              <w:suppressAutoHyphens/>
              <w:rPr>
                <w:rFonts w:ascii="Garamond" w:hAnsi="Garamond"/>
                <w:b/>
                <w:i/>
                <w:color w:val="000000"/>
                <w:sz w:val="24"/>
                <w:szCs w:val="24"/>
              </w:rPr>
            </w:pPr>
          </w:p>
        </w:tc>
      </w:tr>
    </w:tbl>
    <w:p w:rsidR="0096236F" w:rsidRPr="002C7ACE" w:rsidRDefault="0096236F" w:rsidP="0096236F">
      <w:pPr>
        <w:suppressAutoHyphens/>
        <w:rPr>
          <w:rFonts w:ascii="Garamond" w:hAnsi="Garamond"/>
          <w:i/>
          <w:sz w:val="24"/>
          <w:szCs w:val="24"/>
          <w:lang w:val="en-US"/>
        </w:rPr>
      </w:pPr>
    </w:p>
    <w:p w:rsidR="0096236F" w:rsidRPr="002C7ACE" w:rsidRDefault="0096236F" w:rsidP="0096236F">
      <w:pPr>
        <w:suppressAutoHyphens/>
        <w:outlineLvl w:val="0"/>
        <w:rPr>
          <w:rFonts w:ascii="Garamond" w:hAnsi="Garamond"/>
          <w:b/>
          <w:i/>
          <w:color w:val="000000"/>
          <w:kern w:val="36"/>
          <w:sz w:val="24"/>
          <w:szCs w:val="24"/>
          <w:u w:val="single"/>
        </w:rPr>
      </w:pPr>
      <w:r w:rsidRPr="002C7ACE">
        <w:rPr>
          <w:rFonts w:ascii="Garamond" w:hAnsi="Garamond"/>
          <w:b/>
          <w:i/>
          <w:color w:val="000000"/>
          <w:kern w:val="36"/>
          <w:sz w:val="24"/>
          <w:szCs w:val="24"/>
          <w:u w:val="single"/>
        </w:rPr>
        <w:t xml:space="preserve">ΤΜΗΜΑ 3 </w:t>
      </w:r>
    </w:p>
    <w:p w:rsidR="0096236F" w:rsidRPr="002C7ACE" w:rsidRDefault="0096236F" w:rsidP="0096236F">
      <w:pPr>
        <w:suppressAutoHyphens/>
        <w:outlineLvl w:val="0"/>
        <w:rPr>
          <w:rFonts w:ascii="Garamond" w:hAnsi="Garamond"/>
          <w:i/>
          <w:color w:val="000000"/>
          <w:kern w:val="36"/>
          <w:sz w:val="24"/>
          <w:szCs w:val="24"/>
        </w:rPr>
      </w:pPr>
      <w:r w:rsidRPr="002C7ACE">
        <w:rPr>
          <w:rFonts w:ascii="Garamond" w:hAnsi="Garamond"/>
          <w:b/>
          <w:i/>
          <w:color w:val="000000"/>
          <w:kern w:val="36"/>
          <w:sz w:val="24"/>
          <w:szCs w:val="24"/>
        </w:rPr>
        <w:t>ΚΑΕ 7126 - 1.046,00€,</w:t>
      </w:r>
      <w:r w:rsidRPr="002C7ACE">
        <w:rPr>
          <w:rFonts w:ascii="Garamond" w:hAnsi="Garamond"/>
          <w:i/>
          <w:color w:val="000000"/>
          <w:kern w:val="36"/>
          <w:sz w:val="24"/>
          <w:szCs w:val="24"/>
        </w:rPr>
        <w:t xml:space="preserve">συμπ. ΦΠΑ </w:t>
      </w:r>
    </w:p>
    <w:p w:rsidR="0096236F" w:rsidRPr="002C7ACE" w:rsidRDefault="0096236F" w:rsidP="0096236F">
      <w:pPr>
        <w:suppressAutoHyphens/>
        <w:rPr>
          <w:rFonts w:ascii="Garamond" w:hAnsi="Garamond"/>
          <w:b/>
          <w:bCs/>
          <w:i/>
          <w:sz w:val="24"/>
          <w:szCs w:val="24"/>
        </w:rPr>
      </w:pPr>
      <w:r w:rsidRPr="002C7ACE">
        <w:rPr>
          <w:rFonts w:ascii="Garamond" w:hAnsi="Garamond"/>
          <w:b/>
          <w:bCs/>
          <w:i/>
          <w:sz w:val="24"/>
          <w:szCs w:val="24"/>
        </w:rPr>
        <w:t>Σύστημα καταγραφής ήχου 1</w:t>
      </w:r>
    </w:p>
    <w:tbl>
      <w:tblPr>
        <w:tblW w:w="6920" w:type="dxa"/>
        <w:tblInd w:w="-10" w:type="dxa"/>
        <w:tblLook w:val="04A0"/>
      </w:tblPr>
      <w:tblGrid>
        <w:gridCol w:w="5930"/>
        <w:gridCol w:w="990"/>
      </w:tblGrid>
      <w:tr w:rsidR="00734590" w:rsidRPr="002C7ACE" w:rsidTr="00734590">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i/>
                <w:sz w:val="24"/>
                <w:szCs w:val="24"/>
              </w:rPr>
            </w:pPr>
            <w:r w:rsidRPr="002C7ACE">
              <w:rPr>
                <w:rFonts w:ascii="Garamond" w:hAnsi="Garamond"/>
                <w:b/>
                <w:bCs/>
                <w:i/>
                <w:color w:val="000000"/>
                <w:sz w:val="24"/>
                <w:szCs w:val="24"/>
              </w:rPr>
              <w:t>Στοιχεία</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jc w:val="center"/>
              <w:rPr>
                <w:rFonts w:ascii="Garamond" w:hAnsi="Garamond"/>
                <w:b/>
                <w:bCs/>
                <w:i/>
                <w:color w:val="000000"/>
                <w:sz w:val="24"/>
                <w:szCs w:val="24"/>
              </w:rPr>
            </w:pPr>
            <w:r w:rsidRPr="002C7ACE">
              <w:rPr>
                <w:rFonts w:ascii="Garamond" w:hAnsi="Garamond"/>
                <w:b/>
                <w:bCs/>
                <w:i/>
                <w:color w:val="000000"/>
                <w:sz w:val="24"/>
                <w:szCs w:val="24"/>
              </w:rPr>
              <w:t>ΤΕΜ.</w:t>
            </w:r>
          </w:p>
        </w:tc>
      </w:tr>
      <w:tr w:rsidR="00734590" w:rsidRPr="002C7ACE" w:rsidTr="00734590">
        <w:trPr>
          <w:trHeight w:val="87"/>
        </w:trPr>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b/>
                <w:bCs/>
                <w:i/>
                <w:color w:val="000000"/>
                <w:sz w:val="24"/>
                <w:szCs w:val="24"/>
                <w:lang w:val="en-US"/>
              </w:rPr>
            </w:pPr>
            <w:proofErr w:type="spellStart"/>
            <w:r w:rsidRPr="002C7ACE">
              <w:rPr>
                <w:rFonts w:ascii="Garamond" w:hAnsi="Garamond"/>
                <w:i/>
                <w:color w:val="000000"/>
                <w:sz w:val="24"/>
                <w:szCs w:val="24"/>
              </w:rPr>
              <w:t>Microphonekit</w:t>
            </w:r>
            <w:proofErr w:type="spellEnd"/>
          </w:p>
        </w:tc>
        <w:tc>
          <w:tcPr>
            <w:tcW w:w="99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jc w:val="center"/>
              <w:rPr>
                <w:rFonts w:ascii="Garamond" w:hAnsi="Garamond"/>
                <w:b/>
                <w:i/>
                <w:color w:val="000000"/>
                <w:sz w:val="24"/>
                <w:szCs w:val="24"/>
              </w:rPr>
            </w:pPr>
            <w:r w:rsidRPr="002C7ACE">
              <w:rPr>
                <w:rFonts w:ascii="Garamond" w:hAnsi="Garamond"/>
                <w:b/>
                <w:i/>
                <w:color w:val="000000"/>
                <w:sz w:val="24"/>
                <w:szCs w:val="24"/>
              </w:rPr>
              <w:t>1</w:t>
            </w:r>
          </w:p>
        </w:tc>
      </w:tr>
      <w:tr w:rsidR="00734590" w:rsidRPr="00A73EF0" w:rsidTr="00734590">
        <w:trPr>
          <w:trHeight w:val="564"/>
        </w:trPr>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b/>
                <w:bCs/>
                <w:i/>
                <w:color w:val="000000"/>
                <w:sz w:val="24"/>
                <w:szCs w:val="24"/>
                <w:lang w:val="en-US"/>
              </w:rPr>
            </w:pPr>
            <w:r w:rsidRPr="002C7ACE">
              <w:rPr>
                <w:rFonts w:ascii="Garamond" w:hAnsi="Garamond"/>
                <w:i/>
                <w:color w:val="000000"/>
                <w:sz w:val="24"/>
                <w:szCs w:val="24"/>
                <w:lang w:val="en-US"/>
              </w:rPr>
              <w:t>Condenser microphone, Super-</w:t>
            </w:r>
            <w:proofErr w:type="spellStart"/>
            <w:r w:rsidRPr="002C7ACE">
              <w:rPr>
                <w:rFonts w:ascii="Garamond" w:hAnsi="Garamond"/>
                <w:i/>
                <w:color w:val="000000"/>
                <w:sz w:val="24"/>
                <w:szCs w:val="24"/>
                <w:lang w:val="en-US"/>
              </w:rPr>
              <w:t>cardioid</w:t>
            </w:r>
            <w:proofErr w:type="spellEnd"/>
            <w:r w:rsidRPr="002C7ACE">
              <w:rPr>
                <w:rFonts w:ascii="Garamond" w:hAnsi="Garamond"/>
                <w:i/>
                <w:color w:val="000000"/>
                <w:sz w:val="24"/>
                <w:szCs w:val="24"/>
                <w:lang w:val="en-US"/>
              </w:rPr>
              <w:t xml:space="preserve">, 40 Hz to 20 kHz frequency support, Phantom power &amp; Battery support, </w:t>
            </w:r>
            <w:r w:rsidRPr="002C7ACE">
              <w:rPr>
                <w:rFonts w:ascii="Garamond" w:hAnsi="Garamond"/>
                <w:i/>
                <w:color w:val="000000"/>
                <w:sz w:val="24"/>
                <w:szCs w:val="24"/>
              </w:rPr>
              <w:t>Ευαισθησία</w:t>
            </w:r>
            <w:r w:rsidRPr="002C7ACE">
              <w:rPr>
                <w:rFonts w:ascii="Garamond" w:hAnsi="Garamond"/>
                <w:i/>
                <w:color w:val="000000"/>
                <w:sz w:val="24"/>
                <w:szCs w:val="24"/>
                <w:lang w:val="en-US"/>
              </w:rPr>
              <w:t xml:space="preserve">: &gt;= 21 mV/Pa (&gt;= 19 mV/Pa </w:t>
            </w:r>
            <w:proofErr w:type="spellStart"/>
            <w:r w:rsidRPr="002C7ACE">
              <w:rPr>
                <w:rFonts w:ascii="Garamond" w:hAnsi="Garamond"/>
                <w:i/>
                <w:color w:val="000000"/>
                <w:sz w:val="24"/>
                <w:szCs w:val="24"/>
              </w:rPr>
              <w:t>μεμπαταρίες</w:t>
            </w:r>
            <w:proofErr w:type="spellEnd"/>
            <w:r w:rsidRPr="002C7ACE">
              <w:rPr>
                <w:rFonts w:ascii="Garamond" w:hAnsi="Garamond"/>
                <w:i/>
                <w:color w:val="000000"/>
                <w:sz w:val="24"/>
                <w:szCs w:val="24"/>
                <w:lang w:val="en-US"/>
              </w:rPr>
              <w:t>), </w:t>
            </w:r>
          </w:p>
        </w:tc>
        <w:tc>
          <w:tcPr>
            <w:tcW w:w="0" w:type="auto"/>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34590" w:rsidRPr="002C7ACE" w:rsidRDefault="00734590" w:rsidP="0096236F">
            <w:pPr>
              <w:suppressAutoHyphens/>
              <w:rPr>
                <w:rFonts w:ascii="Garamond" w:hAnsi="Garamond"/>
                <w:b/>
                <w:i/>
                <w:color w:val="000000"/>
                <w:sz w:val="24"/>
                <w:szCs w:val="24"/>
                <w:lang w:val="en-US"/>
              </w:rPr>
            </w:pPr>
          </w:p>
        </w:tc>
      </w:tr>
      <w:tr w:rsidR="00734590" w:rsidRPr="002C7ACE" w:rsidTr="00734590">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b/>
                <w:bCs/>
                <w:i/>
                <w:color w:val="000000"/>
                <w:sz w:val="24"/>
                <w:szCs w:val="24"/>
              </w:rPr>
            </w:pPr>
            <w:proofErr w:type="spellStart"/>
            <w:r w:rsidRPr="002C7ACE">
              <w:rPr>
                <w:rFonts w:ascii="Garamond" w:hAnsi="Garamond"/>
                <w:i/>
                <w:color w:val="000000"/>
                <w:sz w:val="24"/>
                <w:szCs w:val="24"/>
              </w:rPr>
              <w:t>Shoe</w:t>
            </w:r>
            <w:proofErr w:type="spellEnd"/>
            <w:r w:rsidRPr="002C7ACE">
              <w:rPr>
                <w:rFonts w:ascii="Garamond" w:hAnsi="Garamond"/>
                <w:i/>
                <w:color w:val="000000"/>
                <w:sz w:val="24"/>
                <w:szCs w:val="24"/>
              </w:rPr>
              <w:t>/</w:t>
            </w:r>
            <w:proofErr w:type="spellStart"/>
            <w:r w:rsidRPr="002C7ACE">
              <w:rPr>
                <w:rFonts w:ascii="Garamond" w:hAnsi="Garamond"/>
                <w:i/>
                <w:color w:val="000000"/>
                <w:sz w:val="24"/>
                <w:szCs w:val="24"/>
              </w:rPr>
              <w:t>PoleShockmount</w:t>
            </w:r>
            <w:proofErr w:type="spellEnd"/>
            <w:r w:rsidRPr="002C7ACE">
              <w:rPr>
                <w:rFonts w:ascii="Garamond" w:hAnsi="Garamond"/>
                <w:i/>
                <w:color w:val="000000"/>
                <w:sz w:val="24"/>
                <w:szCs w:val="24"/>
              </w:rPr>
              <w:t> </w:t>
            </w:r>
          </w:p>
        </w:tc>
        <w:tc>
          <w:tcPr>
            <w:tcW w:w="0" w:type="auto"/>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34590" w:rsidRPr="002C7ACE" w:rsidRDefault="00734590" w:rsidP="0096236F">
            <w:pPr>
              <w:suppressAutoHyphens/>
              <w:rPr>
                <w:rFonts w:ascii="Garamond" w:hAnsi="Garamond"/>
                <w:b/>
                <w:i/>
                <w:color w:val="000000"/>
                <w:sz w:val="24"/>
                <w:szCs w:val="24"/>
                <w:lang w:val="en-US"/>
              </w:rPr>
            </w:pPr>
          </w:p>
        </w:tc>
      </w:tr>
      <w:tr w:rsidR="00734590" w:rsidRPr="002C7ACE" w:rsidTr="00734590">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b/>
                <w:bCs/>
                <w:i/>
                <w:color w:val="000000"/>
                <w:sz w:val="24"/>
                <w:szCs w:val="24"/>
                <w:lang w:val="en-US"/>
              </w:rPr>
            </w:pPr>
            <w:proofErr w:type="spellStart"/>
            <w:r w:rsidRPr="002C7ACE">
              <w:rPr>
                <w:rFonts w:ascii="Garamond" w:hAnsi="Garamond"/>
                <w:i/>
                <w:color w:val="000000"/>
                <w:sz w:val="24"/>
                <w:szCs w:val="24"/>
              </w:rPr>
              <w:t>ΑντιανέμιοΓούνας</w:t>
            </w:r>
            <w:proofErr w:type="spellEnd"/>
            <w:r w:rsidRPr="002C7ACE">
              <w:rPr>
                <w:rFonts w:ascii="Garamond" w:hAnsi="Garamond"/>
                <w:i/>
                <w:color w:val="000000"/>
                <w:sz w:val="24"/>
                <w:szCs w:val="24"/>
                <w:lang w:val="en-US"/>
              </w:rPr>
              <w:t xml:space="preserve"> (Wind shield / </w:t>
            </w:r>
            <w:proofErr w:type="spellStart"/>
            <w:r w:rsidRPr="002C7ACE">
              <w:rPr>
                <w:rFonts w:ascii="Garamond" w:hAnsi="Garamond"/>
                <w:i/>
                <w:color w:val="000000"/>
                <w:sz w:val="24"/>
                <w:szCs w:val="24"/>
                <w:lang w:val="en-US"/>
              </w:rPr>
              <w:t>deadcat</w:t>
            </w:r>
            <w:proofErr w:type="spellEnd"/>
            <w:r w:rsidRPr="002C7ACE">
              <w:rPr>
                <w:rFonts w:ascii="Garamond" w:hAnsi="Garamond"/>
                <w:i/>
                <w:color w:val="000000"/>
                <w:sz w:val="24"/>
                <w:szCs w:val="24"/>
                <w:lang w:val="en-US"/>
              </w:rPr>
              <w:t>)</w:t>
            </w:r>
          </w:p>
        </w:tc>
        <w:tc>
          <w:tcPr>
            <w:tcW w:w="0" w:type="auto"/>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34590" w:rsidRPr="002C7ACE" w:rsidRDefault="00734590" w:rsidP="0096236F">
            <w:pPr>
              <w:suppressAutoHyphens/>
              <w:rPr>
                <w:rFonts w:ascii="Garamond" w:hAnsi="Garamond"/>
                <w:b/>
                <w:i/>
                <w:color w:val="000000"/>
                <w:sz w:val="24"/>
                <w:szCs w:val="24"/>
                <w:lang w:val="en-US"/>
              </w:rPr>
            </w:pPr>
          </w:p>
        </w:tc>
      </w:tr>
      <w:tr w:rsidR="00734590" w:rsidRPr="002C7ACE" w:rsidTr="00734590">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b/>
                <w:bCs/>
                <w:i/>
                <w:color w:val="000000"/>
                <w:sz w:val="24"/>
                <w:szCs w:val="24"/>
              </w:rPr>
            </w:pPr>
            <w:proofErr w:type="spellStart"/>
            <w:r w:rsidRPr="002C7ACE">
              <w:rPr>
                <w:rFonts w:ascii="Garamond" w:hAnsi="Garamond"/>
                <w:i/>
                <w:color w:val="000000"/>
                <w:sz w:val="24"/>
                <w:szCs w:val="24"/>
              </w:rPr>
              <w:t>Boompole</w:t>
            </w:r>
            <w:proofErr w:type="spellEnd"/>
            <w:r w:rsidRPr="002C7ACE">
              <w:rPr>
                <w:rFonts w:ascii="Garamond" w:hAnsi="Garamond"/>
                <w:i/>
                <w:color w:val="000000"/>
                <w:sz w:val="24"/>
                <w:szCs w:val="24"/>
              </w:rPr>
              <w:t xml:space="preserve"> με ενσωματωμένο καλώδιο</w:t>
            </w:r>
          </w:p>
        </w:tc>
        <w:tc>
          <w:tcPr>
            <w:tcW w:w="0" w:type="auto"/>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34590" w:rsidRPr="002C7ACE" w:rsidRDefault="00734590" w:rsidP="0096236F">
            <w:pPr>
              <w:suppressAutoHyphens/>
              <w:rPr>
                <w:rFonts w:ascii="Garamond" w:hAnsi="Garamond"/>
                <w:b/>
                <w:i/>
                <w:color w:val="000000"/>
                <w:sz w:val="24"/>
                <w:szCs w:val="24"/>
                <w:lang w:val="en-US"/>
              </w:rPr>
            </w:pPr>
          </w:p>
        </w:tc>
      </w:tr>
      <w:tr w:rsidR="00734590" w:rsidRPr="002C7ACE" w:rsidTr="00734590">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b/>
                <w:bCs/>
                <w:i/>
                <w:color w:val="000000"/>
                <w:sz w:val="24"/>
                <w:szCs w:val="24"/>
              </w:rPr>
            </w:pPr>
            <w:r w:rsidRPr="002C7ACE">
              <w:rPr>
                <w:rFonts w:ascii="Garamond" w:hAnsi="Garamond"/>
                <w:i/>
                <w:color w:val="000000"/>
                <w:sz w:val="24"/>
                <w:szCs w:val="24"/>
              </w:rPr>
              <w:t>Χειρολαβή (</w:t>
            </w:r>
            <w:proofErr w:type="spellStart"/>
            <w:r w:rsidRPr="002C7ACE">
              <w:rPr>
                <w:rFonts w:ascii="Garamond" w:hAnsi="Garamond"/>
                <w:i/>
                <w:color w:val="000000"/>
                <w:sz w:val="24"/>
                <w:szCs w:val="24"/>
              </w:rPr>
              <w:t>PistolGrip</w:t>
            </w:r>
            <w:proofErr w:type="spellEnd"/>
            <w:r w:rsidRPr="002C7ACE">
              <w:rPr>
                <w:rFonts w:ascii="Garamond" w:hAnsi="Garamond"/>
                <w:i/>
                <w:color w:val="000000"/>
                <w:sz w:val="24"/>
                <w:szCs w:val="24"/>
              </w:rPr>
              <w:t>)</w:t>
            </w:r>
          </w:p>
        </w:tc>
        <w:tc>
          <w:tcPr>
            <w:tcW w:w="0" w:type="auto"/>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34590" w:rsidRPr="002C7ACE" w:rsidRDefault="00734590" w:rsidP="0096236F">
            <w:pPr>
              <w:suppressAutoHyphens/>
              <w:rPr>
                <w:rFonts w:ascii="Garamond" w:hAnsi="Garamond"/>
                <w:b/>
                <w:i/>
                <w:color w:val="000000"/>
                <w:sz w:val="24"/>
                <w:szCs w:val="24"/>
                <w:lang w:val="en-US"/>
              </w:rPr>
            </w:pPr>
          </w:p>
        </w:tc>
      </w:tr>
    </w:tbl>
    <w:p w:rsidR="0096236F" w:rsidRPr="002C7ACE" w:rsidRDefault="0096236F" w:rsidP="0096236F">
      <w:pPr>
        <w:suppressAutoHyphens/>
        <w:rPr>
          <w:rFonts w:ascii="Garamond" w:hAnsi="Garamond"/>
          <w:b/>
          <w:bCs/>
          <w:i/>
          <w:sz w:val="24"/>
          <w:szCs w:val="24"/>
        </w:rPr>
      </w:pPr>
    </w:p>
    <w:p w:rsidR="0096236F" w:rsidRPr="002C7ACE" w:rsidRDefault="0096236F" w:rsidP="0096236F">
      <w:pPr>
        <w:suppressAutoHyphens/>
        <w:rPr>
          <w:rFonts w:ascii="Garamond" w:hAnsi="Garamond"/>
          <w:b/>
          <w:bCs/>
          <w:i/>
          <w:sz w:val="24"/>
          <w:szCs w:val="24"/>
          <w:lang w:val="en-US"/>
        </w:rPr>
      </w:pPr>
      <w:r w:rsidRPr="002C7ACE">
        <w:rPr>
          <w:rFonts w:ascii="Garamond" w:hAnsi="Garamond"/>
          <w:b/>
          <w:bCs/>
          <w:i/>
          <w:sz w:val="24"/>
          <w:szCs w:val="24"/>
        </w:rPr>
        <w:t>Σύστημα καταγραφής ήχου 2</w:t>
      </w:r>
    </w:p>
    <w:tbl>
      <w:tblPr>
        <w:tblW w:w="6790" w:type="dxa"/>
        <w:tblInd w:w="-10" w:type="dxa"/>
        <w:tblLook w:val="04A0"/>
      </w:tblPr>
      <w:tblGrid>
        <w:gridCol w:w="5809"/>
        <w:gridCol w:w="981"/>
      </w:tblGrid>
      <w:tr w:rsidR="00734590" w:rsidRPr="002C7ACE" w:rsidTr="00734590">
        <w:tc>
          <w:tcPr>
            <w:tcW w:w="5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i/>
                <w:sz w:val="24"/>
                <w:szCs w:val="24"/>
              </w:rPr>
            </w:pPr>
            <w:r w:rsidRPr="002C7ACE">
              <w:rPr>
                <w:rFonts w:ascii="Garamond" w:hAnsi="Garamond"/>
                <w:b/>
                <w:bCs/>
                <w:i/>
                <w:color w:val="000000"/>
                <w:sz w:val="24"/>
                <w:szCs w:val="24"/>
              </w:rPr>
              <w:t>Στοιχεία</w:t>
            </w:r>
          </w:p>
        </w:tc>
        <w:tc>
          <w:tcPr>
            <w:tcW w:w="9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734590" w:rsidRPr="002C7ACE" w:rsidRDefault="00734590" w:rsidP="0096236F">
            <w:pPr>
              <w:suppressAutoHyphens/>
              <w:jc w:val="center"/>
              <w:rPr>
                <w:rFonts w:ascii="Garamond" w:hAnsi="Garamond"/>
                <w:b/>
                <w:bCs/>
                <w:i/>
                <w:color w:val="000000"/>
                <w:sz w:val="24"/>
                <w:szCs w:val="24"/>
              </w:rPr>
            </w:pPr>
            <w:r w:rsidRPr="002C7ACE">
              <w:rPr>
                <w:rFonts w:ascii="Garamond" w:hAnsi="Garamond"/>
                <w:b/>
                <w:bCs/>
                <w:i/>
                <w:color w:val="000000"/>
                <w:sz w:val="24"/>
                <w:szCs w:val="24"/>
              </w:rPr>
              <w:t>ΤΕΜ.</w:t>
            </w:r>
          </w:p>
        </w:tc>
      </w:tr>
      <w:tr w:rsidR="00734590" w:rsidRPr="002C7ACE" w:rsidTr="00734590">
        <w:tc>
          <w:tcPr>
            <w:tcW w:w="5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b/>
                <w:bCs/>
                <w:i/>
                <w:color w:val="000000"/>
                <w:sz w:val="24"/>
                <w:szCs w:val="24"/>
              </w:rPr>
            </w:pPr>
            <w:proofErr w:type="spellStart"/>
            <w:r w:rsidRPr="002C7ACE">
              <w:rPr>
                <w:rFonts w:ascii="Garamond" w:hAnsi="Garamond"/>
                <w:i/>
                <w:color w:val="000000"/>
                <w:sz w:val="24"/>
                <w:szCs w:val="24"/>
              </w:rPr>
              <w:t>PotableAudioRecorderkit</w:t>
            </w:r>
            <w:proofErr w:type="spellEnd"/>
          </w:p>
        </w:tc>
        <w:tc>
          <w:tcPr>
            <w:tcW w:w="981" w:type="dxa"/>
            <w:tcBorders>
              <w:top w:val="single" w:sz="8" w:space="0" w:color="000000"/>
              <w:left w:val="single" w:sz="8" w:space="0" w:color="000000"/>
              <w:bottom w:val="nil"/>
              <w:right w:val="single" w:sz="8" w:space="0" w:color="000000"/>
            </w:tcBorders>
            <w:tcMar>
              <w:top w:w="15" w:type="dxa"/>
              <w:left w:w="15" w:type="dxa"/>
              <w:bottom w:w="15" w:type="dxa"/>
              <w:right w:w="15" w:type="dxa"/>
            </w:tcMar>
            <w:hideMark/>
          </w:tcPr>
          <w:p w:rsidR="00734590" w:rsidRPr="002C7ACE" w:rsidRDefault="00734590" w:rsidP="0096236F">
            <w:pPr>
              <w:suppressAutoHyphens/>
              <w:jc w:val="center"/>
              <w:rPr>
                <w:rFonts w:ascii="Garamond" w:hAnsi="Garamond"/>
                <w:b/>
                <w:i/>
                <w:color w:val="000000"/>
                <w:sz w:val="24"/>
                <w:szCs w:val="24"/>
              </w:rPr>
            </w:pPr>
            <w:r w:rsidRPr="002C7ACE">
              <w:rPr>
                <w:rFonts w:ascii="Garamond" w:hAnsi="Garamond"/>
                <w:b/>
                <w:i/>
                <w:color w:val="000000"/>
                <w:sz w:val="24"/>
                <w:szCs w:val="24"/>
              </w:rPr>
              <w:t>1</w:t>
            </w:r>
          </w:p>
        </w:tc>
      </w:tr>
      <w:tr w:rsidR="00734590" w:rsidRPr="002C7ACE" w:rsidTr="00734590">
        <w:tc>
          <w:tcPr>
            <w:tcW w:w="5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b/>
                <w:bCs/>
                <w:i/>
                <w:color w:val="000000"/>
                <w:sz w:val="24"/>
                <w:szCs w:val="24"/>
              </w:rPr>
            </w:pPr>
            <w:r w:rsidRPr="002C7ACE">
              <w:rPr>
                <w:rFonts w:ascii="Garamond" w:hAnsi="Garamond"/>
                <w:i/>
                <w:color w:val="000000"/>
                <w:sz w:val="24"/>
                <w:szCs w:val="24"/>
              </w:rPr>
              <w:t xml:space="preserve">&gt;=6 κανάλια ταυτόχρονης εγγραφής με χωριστά </w:t>
            </w:r>
            <w:proofErr w:type="spellStart"/>
            <w:r w:rsidRPr="002C7ACE">
              <w:rPr>
                <w:rFonts w:ascii="Garamond" w:hAnsi="Garamond"/>
                <w:i/>
                <w:color w:val="000000"/>
                <w:sz w:val="24"/>
                <w:szCs w:val="24"/>
              </w:rPr>
              <w:t>gain</w:t>
            </w:r>
            <w:proofErr w:type="spellEnd"/>
          </w:p>
        </w:tc>
        <w:tc>
          <w:tcPr>
            <w:tcW w:w="981" w:type="dxa"/>
            <w:tcBorders>
              <w:top w:val="nil"/>
              <w:left w:val="single" w:sz="8" w:space="0" w:color="000000"/>
              <w:bottom w:val="nil"/>
              <w:right w:val="single" w:sz="8" w:space="0" w:color="000000"/>
            </w:tcBorders>
            <w:tcMar>
              <w:top w:w="15" w:type="dxa"/>
              <w:left w:w="15" w:type="dxa"/>
              <w:bottom w:w="15" w:type="dxa"/>
              <w:right w:w="15" w:type="dxa"/>
            </w:tcMar>
          </w:tcPr>
          <w:p w:rsidR="00734590" w:rsidRPr="002C7ACE" w:rsidRDefault="00734590" w:rsidP="0096236F">
            <w:pPr>
              <w:suppressAutoHyphens/>
              <w:rPr>
                <w:rFonts w:ascii="Garamond" w:hAnsi="Garamond"/>
                <w:b/>
                <w:bCs/>
                <w:i/>
                <w:color w:val="000000"/>
                <w:sz w:val="24"/>
                <w:szCs w:val="24"/>
              </w:rPr>
            </w:pPr>
          </w:p>
        </w:tc>
      </w:tr>
      <w:tr w:rsidR="00734590" w:rsidRPr="002C7ACE" w:rsidTr="00734590">
        <w:tc>
          <w:tcPr>
            <w:tcW w:w="5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b/>
                <w:bCs/>
                <w:i/>
                <w:color w:val="000000"/>
                <w:sz w:val="24"/>
                <w:szCs w:val="24"/>
              </w:rPr>
            </w:pPr>
            <w:r w:rsidRPr="002C7ACE">
              <w:rPr>
                <w:rFonts w:ascii="Garamond" w:hAnsi="Garamond"/>
                <w:i/>
                <w:color w:val="000000"/>
                <w:sz w:val="24"/>
                <w:szCs w:val="24"/>
              </w:rPr>
              <w:t>Ενσωματωμένο μικρόφωνο</w:t>
            </w:r>
          </w:p>
        </w:tc>
        <w:tc>
          <w:tcPr>
            <w:tcW w:w="981" w:type="dxa"/>
            <w:tcBorders>
              <w:top w:val="nil"/>
              <w:left w:val="single" w:sz="8" w:space="0" w:color="000000"/>
              <w:bottom w:val="nil"/>
              <w:right w:val="single" w:sz="8" w:space="0" w:color="000000"/>
            </w:tcBorders>
            <w:tcMar>
              <w:top w:w="15" w:type="dxa"/>
              <w:left w:w="15" w:type="dxa"/>
              <w:bottom w:w="15" w:type="dxa"/>
              <w:right w:w="15" w:type="dxa"/>
            </w:tcMar>
          </w:tcPr>
          <w:p w:rsidR="00734590" w:rsidRPr="002C7ACE" w:rsidRDefault="00734590" w:rsidP="0096236F">
            <w:pPr>
              <w:suppressAutoHyphens/>
              <w:rPr>
                <w:rFonts w:ascii="Garamond" w:hAnsi="Garamond"/>
                <w:b/>
                <w:bCs/>
                <w:i/>
                <w:color w:val="000000"/>
                <w:sz w:val="24"/>
                <w:szCs w:val="24"/>
                <w:lang w:val="en-US"/>
              </w:rPr>
            </w:pPr>
          </w:p>
        </w:tc>
      </w:tr>
      <w:tr w:rsidR="00734590" w:rsidRPr="002C7ACE" w:rsidTr="00734590">
        <w:tc>
          <w:tcPr>
            <w:tcW w:w="5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b/>
                <w:bCs/>
                <w:i/>
                <w:color w:val="000000"/>
                <w:sz w:val="24"/>
                <w:szCs w:val="24"/>
              </w:rPr>
            </w:pPr>
            <w:r w:rsidRPr="002C7ACE">
              <w:rPr>
                <w:rFonts w:ascii="Garamond" w:hAnsi="Garamond"/>
                <w:i/>
                <w:color w:val="000000"/>
                <w:sz w:val="24"/>
                <w:szCs w:val="24"/>
              </w:rPr>
              <w:t>&gt;=4 είσοδοι XLR/TRS</w:t>
            </w:r>
          </w:p>
        </w:tc>
        <w:tc>
          <w:tcPr>
            <w:tcW w:w="981" w:type="dxa"/>
            <w:tcBorders>
              <w:top w:val="nil"/>
              <w:left w:val="single" w:sz="8" w:space="0" w:color="000000"/>
              <w:bottom w:val="nil"/>
              <w:right w:val="single" w:sz="8" w:space="0" w:color="000000"/>
            </w:tcBorders>
            <w:tcMar>
              <w:top w:w="15" w:type="dxa"/>
              <w:left w:w="15" w:type="dxa"/>
              <w:bottom w:w="15" w:type="dxa"/>
              <w:right w:w="15" w:type="dxa"/>
            </w:tcMar>
          </w:tcPr>
          <w:p w:rsidR="00734590" w:rsidRPr="002C7ACE" w:rsidRDefault="00734590" w:rsidP="0096236F">
            <w:pPr>
              <w:suppressAutoHyphens/>
              <w:rPr>
                <w:rFonts w:ascii="Garamond" w:hAnsi="Garamond"/>
                <w:b/>
                <w:bCs/>
                <w:i/>
                <w:color w:val="000000"/>
                <w:sz w:val="24"/>
                <w:szCs w:val="24"/>
                <w:lang w:val="en-US"/>
              </w:rPr>
            </w:pPr>
          </w:p>
        </w:tc>
      </w:tr>
      <w:tr w:rsidR="00734590" w:rsidRPr="002C7ACE" w:rsidTr="00734590">
        <w:tc>
          <w:tcPr>
            <w:tcW w:w="5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b/>
                <w:bCs/>
                <w:i/>
                <w:color w:val="000000"/>
                <w:sz w:val="24"/>
                <w:szCs w:val="24"/>
              </w:rPr>
            </w:pPr>
            <w:r w:rsidRPr="002C7ACE">
              <w:rPr>
                <w:rFonts w:ascii="Garamond" w:hAnsi="Garamond"/>
                <w:i/>
                <w:color w:val="000000"/>
                <w:sz w:val="24"/>
                <w:szCs w:val="24"/>
              </w:rPr>
              <w:t xml:space="preserve">&gt;= 96KHz </w:t>
            </w:r>
            <w:proofErr w:type="spellStart"/>
            <w:r w:rsidRPr="002C7ACE">
              <w:rPr>
                <w:rFonts w:ascii="Garamond" w:hAnsi="Garamond"/>
                <w:i/>
                <w:color w:val="000000"/>
                <w:sz w:val="24"/>
                <w:szCs w:val="24"/>
              </w:rPr>
              <w:t>samplingrate</w:t>
            </w:r>
            <w:proofErr w:type="spellEnd"/>
          </w:p>
        </w:tc>
        <w:tc>
          <w:tcPr>
            <w:tcW w:w="981" w:type="dxa"/>
            <w:tcBorders>
              <w:top w:val="nil"/>
              <w:left w:val="single" w:sz="8" w:space="0" w:color="000000"/>
              <w:bottom w:val="nil"/>
              <w:right w:val="single" w:sz="8" w:space="0" w:color="000000"/>
            </w:tcBorders>
            <w:tcMar>
              <w:top w:w="15" w:type="dxa"/>
              <w:left w:w="15" w:type="dxa"/>
              <w:bottom w:w="15" w:type="dxa"/>
              <w:right w:w="15" w:type="dxa"/>
            </w:tcMar>
          </w:tcPr>
          <w:p w:rsidR="00734590" w:rsidRPr="002C7ACE" w:rsidRDefault="00734590" w:rsidP="0096236F">
            <w:pPr>
              <w:suppressAutoHyphens/>
              <w:rPr>
                <w:rFonts w:ascii="Garamond" w:hAnsi="Garamond"/>
                <w:b/>
                <w:bCs/>
                <w:i/>
                <w:color w:val="000000"/>
                <w:sz w:val="24"/>
                <w:szCs w:val="24"/>
                <w:lang w:val="en-US"/>
              </w:rPr>
            </w:pPr>
          </w:p>
        </w:tc>
      </w:tr>
      <w:tr w:rsidR="00734590" w:rsidRPr="002C7ACE" w:rsidTr="00734590">
        <w:tc>
          <w:tcPr>
            <w:tcW w:w="5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i/>
                <w:color w:val="000000"/>
                <w:sz w:val="24"/>
                <w:szCs w:val="24"/>
              </w:rPr>
            </w:pPr>
            <w:r w:rsidRPr="002C7ACE">
              <w:rPr>
                <w:rFonts w:ascii="Garamond" w:hAnsi="Garamond"/>
                <w:i/>
                <w:color w:val="000000"/>
                <w:sz w:val="24"/>
                <w:szCs w:val="24"/>
              </w:rPr>
              <w:t>Οθόνη - LCD/</w:t>
            </w:r>
            <w:proofErr w:type="spellStart"/>
            <w:r w:rsidRPr="002C7ACE">
              <w:rPr>
                <w:rFonts w:ascii="Garamond" w:hAnsi="Garamond"/>
                <w:i/>
                <w:color w:val="000000"/>
                <w:sz w:val="24"/>
                <w:szCs w:val="24"/>
              </w:rPr>
              <w:t>other</w:t>
            </w:r>
            <w:proofErr w:type="spellEnd"/>
          </w:p>
        </w:tc>
        <w:tc>
          <w:tcPr>
            <w:tcW w:w="981" w:type="dxa"/>
            <w:tcBorders>
              <w:top w:val="nil"/>
              <w:left w:val="single" w:sz="8" w:space="0" w:color="000000"/>
              <w:bottom w:val="nil"/>
              <w:right w:val="single" w:sz="8" w:space="0" w:color="000000"/>
            </w:tcBorders>
            <w:tcMar>
              <w:top w:w="15" w:type="dxa"/>
              <w:left w:w="15" w:type="dxa"/>
              <w:bottom w:w="15" w:type="dxa"/>
              <w:right w:w="15" w:type="dxa"/>
            </w:tcMar>
          </w:tcPr>
          <w:p w:rsidR="00734590" w:rsidRPr="002C7ACE" w:rsidRDefault="00734590" w:rsidP="0096236F">
            <w:pPr>
              <w:suppressAutoHyphens/>
              <w:rPr>
                <w:rFonts w:ascii="Garamond" w:hAnsi="Garamond"/>
                <w:b/>
                <w:bCs/>
                <w:i/>
                <w:color w:val="000000"/>
                <w:sz w:val="24"/>
                <w:szCs w:val="24"/>
              </w:rPr>
            </w:pPr>
          </w:p>
        </w:tc>
      </w:tr>
      <w:tr w:rsidR="00734590" w:rsidRPr="002C7ACE" w:rsidTr="00734590">
        <w:tc>
          <w:tcPr>
            <w:tcW w:w="5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i/>
                <w:color w:val="000000"/>
                <w:sz w:val="24"/>
                <w:szCs w:val="24"/>
              </w:rPr>
            </w:pPr>
            <w:r w:rsidRPr="002C7ACE">
              <w:rPr>
                <w:rFonts w:ascii="Garamond" w:hAnsi="Garamond"/>
                <w:i/>
                <w:color w:val="000000"/>
                <w:sz w:val="24"/>
                <w:szCs w:val="24"/>
              </w:rPr>
              <w:t xml:space="preserve">SD / SDHC </w:t>
            </w:r>
            <w:proofErr w:type="spellStart"/>
            <w:r w:rsidRPr="002C7ACE">
              <w:rPr>
                <w:rFonts w:ascii="Garamond" w:hAnsi="Garamond"/>
                <w:i/>
                <w:color w:val="000000"/>
                <w:sz w:val="24"/>
                <w:szCs w:val="24"/>
              </w:rPr>
              <w:t>cardsupport</w:t>
            </w:r>
            <w:proofErr w:type="spellEnd"/>
          </w:p>
        </w:tc>
        <w:tc>
          <w:tcPr>
            <w:tcW w:w="981" w:type="dxa"/>
            <w:tcBorders>
              <w:top w:val="nil"/>
              <w:left w:val="single" w:sz="8" w:space="0" w:color="000000"/>
              <w:bottom w:val="nil"/>
              <w:right w:val="single" w:sz="8" w:space="0" w:color="000000"/>
            </w:tcBorders>
            <w:tcMar>
              <w:top w:w="15" w:type="dxa"/>
              <w:left w:w="15" w:type="dxa"/>
              <w:bottom w:w="15" w:type="dxa"/>
              <w:right w:w="15" w:type="dxa"/>
            </w:tcMar>
          </w:tcPr>
          <w:p w:rsidR="00734590" w:rsidRPr="002C7ACE" w:rsidRDefault="00734590" w:rsidP="0096236F">
            <w:pPr>
              <w:suppressAutoHyphens/>
              <w:rPr>
                <w:rFonts w:ascii="Garamond" w:hAnsi="Garamond"/>
                <w:b/>
                <w:bCs/>
                <w:i/>
                <w:color w:val="000000"/>
                <w:sz w:val="24"/>
                <w:szCs w:val="24"/>
              </w:rPr>
            </w:pPr>
          </w:p>
        </w:tc>
      </w:tr>
      <w:tr w:rsidR="00734590" w:rsidRPr="002C7ACE" w:rsidTr="00734590">
        <w:tc>
          <w:tcPr>
            <w:tcW w:w="5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i/>
                <w:color w:val="000000"/>
                <w:sz w:val="24"/>
                <w:szCs w:val="24"/>
                <w:lang w:val="en-US"/>
              </w:rPr>
            </w:pPr>
            <w:proofErr w:type="spellStart"/>
            <w:r w:rsidRPr="002C7ACE">
              <w:rPr>
                <w:rFonts w:ascii="Garamond" w:hAnsi="Garamond"/>
                <w:i/>
                <w:color w:val="000000"/>
                <w:sz w:val="24"/>
                <w:szCs w:val="24"/>
              </w:rPr>
              <w:t>ΑντιανέμιοΓούνας</w:t>
            </w:r>
            <w:proofErr w:type="spellEnd"/>
            <w:r w:rsidRPr="002C7ACE">
              <w:rPr>
                <w:rFonts w:ascii="Garamond" w:hAnsi="Garamond"/>
                <w:i/>
                <w:color w:val="000000"/>
                <w:sz w:val="24"/>
                <w:szCs w:val="24"/>
                <w:lang w:val="en-US"/>
              </w:rPr>
              <w:t xml:space="preserve"> (Wind shield / </w:t>
            </w:r>
            <w:proofErr w:type="spellStart"/>
            <w:r w:rsidRPr="002C7ACE">
              <w:rPr>
                <w:rFonts w:ascii="Garamond" w:hAnsi="Garamond"/>
                <w:i/>
                <w:color w:val="000000"/>
                <w:sz w:val="24"/>
                <w:szCs w:val="24"/>
                <w:lang w:val="en-US"/>
              </w:rPr>
              <w:t>deadcat</w:t>
            </w:r>
            <w:proofErr w:type="spellEnd"/>
            <w:r w:rsidRPr="002C7ACE">
              <w:rPr>
                <w:rFonts w:ascii="Garamond" w:hAnsi="Garamond"/>
                <w:i/>
                <w:color w:val="000000"/>
                <w:sz w:val="24"/>
                <w:szCs w:val="24"/>
                <w:lang w:val="en-US"/>
              </w:rPr>
              <w:t>)</w:t>
            </w:r>
          </w:p>
        </w:tc>
        <w:tc>
          <w:tcPr>
            <w:tcW w:w="981" w:type="dxa"/>
            <w:tcBorders>
              <w:top w:val="nil"/>
              <w:left w:val="single" w:sz="8" w:space="0" w:color="000000"/>
              <w:bottom w:val="nil"/>
              <w:right w:val="single" w:sz="8" w:space="0" w:color="000000"/>
            </w:tcBorders>
            <w:tcMar>
              <w:top w:w="15" w:type="dxa"/>
              <w:left w:w="15" w:type="dxa"/>
              <w:bottom w:w="15" w:type="dxa"/>
              <w:right w:w="15" w:type="dxa"/>
            </w:tcMar>
          </w:tcPr>
          <w:p w:rsidR="00734590" w:rsidRPr="002C7ACE" w:rsidRDefault="00734590" w:rsidP="0096236F">
            <w:pPr>
              <w:suppressAutoHyphens/>
              <w:rPr>
                <w:rFonts w:ascii="Garamond" w:hAnsi="Garamond"/>
                <w:b/>
                <w:bCs/>
                <w:i/>
                <w:color w:val="000000"/>
                <w:sz w:val="24"/>
                <w:szCs w:val="24"/>
                <w:lang w:val="en-US"/>
              </w:rPr>
            </w:pPr>
          </w:p>
        </w:tc>
      </w:tr>
      <w:tr w:rsidR="00734590" w:rsidRPr="002C7ACE" w:rsidTr="00734590">
        <w:tc>
          <w:tcPr>
            <w:tcW w:w="5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34590" w:rsidRPr="002C7ACE" w:rsidRDefault="00734590" w:rsidP="0096236F">
            <w:pPr>
              <w:suppressAutoHyphens/>
              <w:rPr>
                <w:rFonts w:ascii="Garamond" w:hAnsi="Garamond"/>
                <w:i/>
                <w:color w:val="000000"/>
                <w:sz w:val="24"/>
                <w:szCs w:val="24"/>
              </w:rPr>
            </w:pPr>
            <w:proofErr w:type="spellStart"/>
            <w:r w:rsidRPr="002C7ACE">
              <w:rPr>
                <w:rFonts w:ascii="Garamond" w:hAnsi="Garamond"/>
                <w:i/>
                <w:color w:val="000000"/>
                <w:sz w:val="24"/>
                <w:szCs w:val="24"/>
              </w:rPr>
              <w:t>Remotecontrol</w:t>
            </w:r>
            <w:proofErr w:type="spellEnd"/>
          </w:p>
        </w:tc>
        <w:tc>
          <w:tcPr>
            <w:tcW w:w="981" w:type="dxa"/>
            <w:tcBorders>
              <w:top w:val="nil"/>
              <w:left w:val="single" w:sz="8" w:space="0" w:color="000000"/>
              <w:bottom w:val="nil"/>
              <w:right w:val="single" w:sz="8" w:space="0" w:color="000000"/>
            </w:tcBorders>
            <w:tcMar>
              <w:top w:w="15" w:type="dxa"/>
              <w:left w:w="15" w:type="dxa"/>
              <w:bottom w:w="15" w:type="dxa"/>
              <w:right w:w="15" w:type="dxa"/>
            </w:tcMar>
          </w:tcPr>
          <w:p w:rsidR="00734590" w:rsidRPr="002C7ACE" w:rsidRDefault="00734590" w:rsidP="0096236F">
            <w:pPr>
              <w:suppressAutoHyphens/>
              <w:rPr>
                <w:rFonts w:ascii="Garamond" w:hAnsi="Garamond"/>
                <w:b/>
                <w:bCs/>
                <w:i/>
                <w:color w:val="000000"/>
                <w:sz w:val="24"/>
                <w:szCs w:val="24"/>
              </w:rPr>
            </w:pPr>
          </w:p>
        </w:tc>
      </w:tr>
      <w:tr w:rsidR="00734590" w:rsidRPr="002C7ACE" w:rsidTr="00734590">
        <w:trPr>
          <w:trHeight w:val="20"/>
        </w:trPr>
        <w:tc>
          <w:tcPr>
            <w:tcW w:w="58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34590" w:rsidRPr="002C7ACE" w:rsidRDefault="00734590" w:rsidP="0096236F">
            <w:pPr>
              <w:suppressAutoHyphens/>
              <w:rPr>
                <w:rFonts w:ascii="Garamond" w:hAnsi="Garamond"/>
                <w:b/>
                <w:bCs/>
                <w:i/>
                <w:color w:val="000000"/>
                <w:sz w:val="24"/>
                <w:szCs w:val="24"/>
              </w:rPr>
            </w:pPr>
          </w:p>
        </w:tc>
        <w:tc>
          <w:tcPr>
            <w:tcW w:w="981" w:type="dxa"/>
            <w:tcBorders>
              <w:top w:val="nil"/>
              <w:left w:val="single" w:sz="8" w:space="0" w:color="000000"/>
              <w:bottom w:val="single" w:sz="8" w:space="0" w:color="000000"/>
              <w:right w:val="single" w:sz="8" w:space="0" w:color="000000"/>
            </w:tcBorders>
            <w:tcMar>
              <w:top w:w="15" w:type="dxa"/>
              <w:left w:w="15" w:type="dxa"/>
              <w:bottom w:w="15" w:type="dxa"/>
              <w:right w:w="15" w:type="dxa"/>
            </w:tcMar>
          </w:tcPr>
          <w:p w:rsidR="00734590" w:rsidRPr="002C7ACE" w:rsidRDefault="00734590" w:rsidP="0096236F">
            <w:pPr>
              <w:suppressAutoHyphens/>
              <w:rPr>
                <w:rFonts w:ascii="Garamond" w:hAnsi="Garamond"/>
                <w:b/>
                <w:bCs/>
                <w:i/>
                <w:color w:val="000000"/>
                <w:sz w:val="24"/>
                <w:szCs w:val="24"/>
              </w:rPr>
            </w:pPr>
          </w:p>
        </w:tc>
      </w:tr>
    </w:tbl>
    <w:p w:rsidR="0096236F" w:rsidRPr="0096236F" w:rsidRDefault="0096236F" w:rsidP="00DF3D75">
      <w:pPr>
        <w:pStyle w:val="a4"/>
        <w:spacing w:line="280" w:lineRule="atLeast"/>
        <w:ind w:right="-285"/>
        <w:jc w:val="center"/>
        <w:rPr>
          <w:rFonts w:asciiTheme="majorHAnsi" w:hAnsiTheme="majorHAnsi"/>
          <w:b/>
          <w:sz w:val="22"/>
          <w:szCs w:val="22"/>
          <w:lang w:val="en-US"/>
        </w:rPr>
      </w:pPr>
    </w:p>
    <w:sectPr w:rsidR="0096236F" w:rsidRPr="0096236F" w:rsidSect="0096236F">
      <w:footerReference w:type="default" r:id="rId11"/>
      <w:pgSz w:w="11906" w:h="16838"/>
      <w:pgMar w:top="993" w:right="1418" w:bottom="1560"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36F" w:rsidRDefault="0096236F" w:rsidP="004659C7">
      <w:r>
        <w:separator/>
      </w:r>
    </w:p>
  </w:endnote>
  <w:endnote w:type="continuationSeparator" w:id="1">
    <w:p w:rsidR="0096236F" w:rsidRDefault="0096236F" w:rsidP="004659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00002FF" w:usb1="4000ACFF" w:usb2="00000001" w:usb3="00000000" w:csb0="0000019F"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36F" w:rsidRDefault="0096236F"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Πανεπιστημιούπολη Ρεθύμνου (Γάλλος)                                 Πανεπιστημιούπολη Ηρακλείου (</w:t>
    </w:r>
    <w:proofErr w:type="spellStart"/>
    <w:r>
      <w:rPr>
        <w:rFonts w:asciiTheme="majorHAnsi" w:hAnsiTheme="majorHAnsi"/>
      </w:rPr>
      <w:t>Βούτες</w:t>
    </w:r>
    <w:proofErr w:type="spellEnd"/>
    <w:r>
      <w:rPr>
        <w:rFonts w:asciiTheme="majorHAnsi" w:hAnsiTheme="majorHAnsi"/>
      </w:rPr>
      <w:t>)</w:t>
    </w:r>
    <w:r>
      <w:rPr>
        <w:rFonts w:asciiTheme="majorHAnsi" w:hAnsiTheme="majorHAnsi"/>
      </w:rPr>
      <w:tab/>
    </w:r>
    <w:r>
      <w:rPr>
        <w:rFonts w:asciiTheme="majorHAnsi" w:hAnsiTheme="majorHAnsi"/>
      </w:rPr>
      <w:tab/>
      <w:t xml:space="preserve">Σελίδα </w:t>
    </w:r>
    <w:fldSimple w:instr=" PAGE   \* MERGEFORMAT ">
      <w:r w:rsidR="00A73EF0" w:rsidRPr="00A73EF0">
        <w:rPr>
          <w:rFonts w:asciiTheme="majorHAnsi" w:hAnsiTheme="majorHAnsi"/>
          <w:noProof/>
        </w:rPr>
        <w:t>6</w:t>
      </w:r>
    </w:fldSimple>
  </w:p>
  <w:p w:rsidR="0096236F" w:rsidRDefault="0096236F">
    <w:pPr>
      <w:pStyle w:val="a7"/>
    </w:pPr>
    <w:r>
      <w:t xml:space="preserve">                                           74100 Ρέθυμνο                               70013 Ηράκλειο</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36F" w:rsidRDefault="0096236F" w:rsidP="004659C7">
      <w:r>
        <w:separator/>
      </w:r>
    </w:p>
  </w:footnote>
  <w:footnote w:type="continuationSeparator" w:id="1">
    <w:p w:rsidR="0096236F" w:rsidRDefault="0096236F" w:rsidP="004659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2">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16">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abstractNumId w:val="1"/>
  </w:num>
  <w:num w:numId="2">
    <w:abstractNumId w:val="11"/>
  </w:num>
  <w:num w:numId="3">
    <w:abstractNumId w:val="7"/>
  </w:num>
  <w:num w:numId="4">
    <w:abstractNumId w:val="5"/>
  </w:num>
  <w:num w:numId="5">
    <w:abstractNumId w:val="13"/>
  </w:num>
  <w:num w:numId="6">
    <w:abstractNumId w:val="6"/>
  </w:num>
  <w:num w:numId="7">
    <w:abstractNumId w:val="12"/>
  </w:num>
  <w:num w:numId="8">
    <w:abstractNumId w:val="14"/>
  </w:num>
  <w:num w:numId="9">
    <w:abstractNumId w:val="8"/>
  </w:num>
  <w:num w:numId="10">
    <w:abstractNumId w:val="4"/>
  </w:num>
  <w:num w:numId="11">
    <w:abstractNumId w:val="9"/>
  </w:num>
  <w:num w:numId="12">
    <w:abstractNumId w:val="0"/>
  </w:num>
  <w:num w:numId="13">
    <w:abstractNumId w:val="2"/>
  </w:num>
  <w:num w:numId="14">
    <w:abstractNumId w:val="3"/>
  </w:num>
  <w:num w:numId="15">
    <w:abstractNumId w:val="16"/>
  </w:num>
  <w:num w:numId="16">
    <w:abstractNumId w:val="10"/>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0"/>
    <w:footnote w:id="1"/>
  </w:footnotePr>
  <w:endnotePr>
    <w:endnote w:id="0"/>
    <w:endnote w:id="1"/>
  </w:endnotePr>
  <w:compat/>
  <w:rsids>
    <w:rsidRoot w:val="00B75F75"/>
    <w:rsid w:val="00003DA1"/>
    <w:rsid w:val="00023F09"/>
    <w:rsid w:val="000356E7"/>
    <w:rsid w:val="000726B7"/>
    <w:rsid w:val="0008551C"/>
    <w:rsid w:val="000B34A3"/>
    <w:rsid w:val="00100803"/>
    <w:rsid w:val="0012592C"/>
    <w:rsid w:val="00126593"/>
    <w:rsid w:val="00164612"/>
    <w:rsid w:val="001851AB"/>
    <w:rsid w:val="00195E2B"/>
    <w:rsid w:val="001B399E"/>
    <w:rsid w:val="001E194C"/>
    <w:rsid w:val="001E59EF"/>
    <w:rsid w:val="001F1566"/>
    <w:rsid w:val="001F4455"/>
    <w:rsid w:val="002031A7"/>
    <w:rsid w:val="0020416E"/>
    <w:rsid w:val="00205823"/>
    <w:rsid w:val="00206758"/>
    <w:rsid w:val="0021003F"/>
    <w:rsid w:val="002219B5"/>
    <w:rsid w:val="002564A9"/>
    <w:rsid w:val="002617DC"/>
    <w:rsid w:val="00267EE8"/>
    <w:rsid w:val="00286A54"/>
    <w:rsid w:val="00293791"/>
    <w:rsid w:val="002A0742"/>
    <w:rsid w:val="002B06E9"/>
    <w:rsid w:val="002B4395"/>
    <w:rsid w:val="002B571B"/>
    <w:rsid w:val="002C7532"/>
    <w:rsid w:val="002E7CEA"/>
    <w:rsid w:val="002F3C30"/>
    <w:rsid w:val="002F3E9A"/>
    <w:rsid w:val="003038BC"/>
    <w:rsid w:val="00305619"/>
    <w:rsid w:val="00361F82"/>
    <w:rsid w:val="00366C18"/>
    <w:rsid w:val="00386906"/>
    <w:rsid w:val="003922A7"/>
    <w:rsid w:val="00392696"/>
    <w:rsid w:val="0039578C"/>
    <w:rsid w:val="003A2031"/>
    <w:rsid w:val="003B1C59"/>
    <w:rsid w:val="003B3CAA"/>
    <w:rsid w:val="003C15C0"/>
    <w:rsid w:val="003C1FF9"/>
    <w:rsid w:val="003F3A04"/>
    <w:rsid w:val="003F661F"/>
    <w:rsid w:val="00403D62"/>
    <w:rsid w:val="004507DD"/>
    <w:rsid w:val="004542A9"/>
    <w:rsid w:val="0045495D"/>
    <w:rsid w:val="00461FE1"/>
    <w:rsid w:val="004647FF"/>
    <w:rsid w:val="004659C7"/>
    <w:rsid w:val="004A247E"/>
    <w:rsid w:val="004C0646"/>
    <w:rsid w:val="004E595E"/>
    <w:rsid w:val="00502004"/>
    <w:rsid w:val="0051033B"/>
    <w:rsid w:val="00540A74"/>
    <w:rsid w:val="00556463"/>
    <w:rsid w:val="005744D8"/>
    <w:rsid w:val="005833D9"/>
    <w:rsid w:val="00591E69"/>
    <w:rsid w:val="005949DC"/>
    <w:rsid w:val="005962DF"/>
    <w:rsid w:val="005A3421"/>
    <w:rsid w:val="005C5666"/>
    <w:rsid w:val="005D70C1"/>
    <w:rsid w:val="005E64EE"/>
    <w:rsid w:val="005F4249"/>
    <w:rsid w:val="005F439D"/>
    <w:rsid w:val="00625C34"/>
    <w:rsid w:val="0063683C"/>
    <w:rsid w:val="0065024E"/>
    <w:rsid w:val="00670E65"/>
    <w:rsid w:val="0067238C"/>
    <w:rsid w:val="00673134"/>
    <w:rsid w:val="006848BB"/>
    <w:rsid w:val="006908C0"/>
    <w:rsid w:val="00697CFE"/>
    <w:rsid w:val="006A3588"/>
    <w:rsid w:val="006A75F4"/>
    <w:rsid w:val="006B0B73"/>
    <w:rsid w:val="006D31BC"/>
    <w:rsid w:val="006D78F3"/>
    <w:rsid w:val="006E2D9C"/>
    <w:rsid w:val="006E4F05"/>
    <w:rsid w:val="00724220"/>
    <w:rsid w:val="00724E9D"/>
    <w:rsid w:val="00725B0D"/>
    <w:rsid w:val="00734590"/>
    <w:rsid w:val="00786DF6"/>
    <w:rsid w:val="0079050F"/>
    <w:rsid w:val="00797CDB"/>
    <w:rsid w:val="007B6689"/>
    <w:rsid w:val="007D1696"/>
    <w:rsid w:val="007D69CE"/>
    <w:rsid w:val="007E6500"/>
    <w:rsid w:val="00802713"/>
    <w:rsid w:val="008174B6"/>
    <w:rsid w:val="008406A7"/>
    <w:rsid w:val="00844C33"/>
    <w:rsid w:val="00877445"/>
    <w:rsid w:val="008D6738"/>
    <w:rsid w:val="008E0B1F"/>
    <w:rsid w:val="008F6327"/>
    <w:rsid w:val="00900F5C"/>
    <w:rsid w:val="00914C96"/>
    <w:rsid w:val="00934242"/>
    <w:rsid w:val="0094431A"/>
    <w:rsid w:val="00945613"/>
    <w:rsid w:val="00952CED"/>
    <w:rsid w:val="0096236F"/>
    <w:rsid w:val="00971BAE"/>
    <w:rsid w:val="009906A2"/>
    <w:rsid w:val="0099162F"/>
    <w:rsid w:val="009D4DDE"/>
    <w:rsid w:val="009E063D"/>
    <w:rsid w:val="009F4776"/>
    <w:rsid w:val="00A224F0"/>
    <w:rsid w:val="00A26E6F"/>
    <w:rsid w:val="00A34C30"/>
    <w:rsid w:val="00A47B6E"/>
    <w:rsid w:val="00A505DD"/>
    <w:rsid w:val="00A64D32"/>
    <w:rsid w:val="00A66BCF"/>
    <w:rsid w:val="00A73EF0"/>
    <w:rsid w:val="00A76147"/>
    <w:rsid w:val="00AA2C2D"/>
    <w:rsid w:val="00AA5631"/>
    <w:rsid w:val="00AB25CC"/>
    <w:rsid w:val="00AB7C99"/>
    <w:rsid w:val="00AB7E55"/>
    <w:rsid w:val="00AC4CA1"/>
    <w:rsid w:val="00B11383"/>
    <w:rsid w:val="00B32BF9"/>
    <w:rsid w:val="00B73981"/>
    <w:rsid w:val="00B75F75"/>
    <w:rsid w:val="00BA223E"/>
    <w:rsid w:val="00BA3FB1"/>
    <w:rsid w:val="00BA55AE"/>
    <w:rsid w:val="00BB12D2"/>
    <w:rsid w:val="00BC1E40"/>
    <w:rsid w:val="00BC320E"/>
    <w:rsid w:val="00BD0BBE"/>
    <w:rsid w:val="00BD2BEF"/>
    <w:rsid w:val="00C151B3"/>
    <w:rsid w:val="00C30755"/>
    <w:rsid w:val="00C40C5F"/>
    <w:rsid w:val="00C41D66"/>
    <w:rsid w:val="00C45178"/>
    <w:rsid w:val="00C5502A"/>
    <w:rsid w:val="00C75B32"/>
    <w:rsid w:val="00C765A3"/>
    <w:rsid w:val="00C80B13"/>
    <w:rsid w:val="00C8580D"/>
    <w:rsid w:val="00C85F30"/>
    <w:rsid w:val="00CA41DB"/>
    <w:rsid w:val="00CA6F3E"/>
    <w:rsid w:val="00CD5146"/>
    <w:rsid w:val="00CE0B78"/>
    <w:rsid w:val="00D11519"/>
    <w:rsid w:val="00D17A0A"/>
    <w:rsid w:val="00D2509D"/>
    <w:rsid w:val="00D54DD5"/>
    <w:rsid w:val="00D9681B"/>
    <w:rsid w:val="00DB4A8F"/>
    <w:rsid w:val="00DC49A0"/>
    <w:rsid w:val="00DF3D75"/>
    <w:rsid w:val="00DF3E5C"/>
    <w:rsid w:val="00E024C8"/>
    <w:rsid w:val="00E06AE5"/>
    <w:rsid w:val="00E200BD"/>
    <w:rsid w:val="00E21234"/>
    <w:rsid w:val="00E310AD"/>
    <w:rsid w:val="00E8227C"/>
    <w:rsid w:val="00E953DC"/>
    <w:rsid w:val="00EA05B6"/>
    <w:rsid w:val="00EE3C30"/>
    <w:rsid w:val="00EE4076"/>
    <w:rsid w:val="00EF75D6"/>
    <w:rsid w:val="00F144EA"/>
    <w:rsid w:val="00F146B8"/>
    <w:rsid w:val="00F314EF"/>
    <w:rsid w:val="00F44F8E"/>
    <w:rsid w:val="00F513DD"/>
    <w:rsid w:val="00F54336"/>
    <w:rsid w:val="00F566DA"/>
    <w:rsid w:val="00F57967"/>
    <w:rsid w:val="00F6561F"/>
    <w:rsid w:val="00F715C1"/>
    <w:rsid w:val="00F75DAF"/>
    <w:rsid w:val="00F77DA7"/>
    <w:rsid w:val="00F82CFD"/>
    <w:rsid w:val="00F8545C"/>
    <w:rsid w:val="00F96DBC"/>
    <w:rsid w:val="00FB57C2"/>
    <w:rsid w:val="00FC1273"/>
    <w:rsid w:val="00FD05D8"/>
    <w:rsid w:val="00FD399E"/>
    <w:rsid w:val="00FD3D08"/>
    <w:rsid w:val="00FE6097"/>
    <w:rsid w:val="00FF0196"/>
    <w:rsid w:val="00FF47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ikolakakis@uoc.gr" TargetMode="External"/><Relationship Id="rId4" Type="http://schemas.openxmlformats.org/officeDocument/2006/relationships/webSettings" Target="webSettings.xml"/><Relationship Id="rId9" Type="http://schemas.openxmlformats.org/officeDocument/2006/relationships/hyperlink" Target="http://www.2810.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8</Pages>
  <Words>1345</Words>
  <Characters>8844</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10169</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salemi</cp:lastModifiedBy>
  <cp:revision>5</cp:revision>
  <cp:lastPrinted>2020-08-03T12:46:00Z</cp:lastPrinted>
  <dcterms:created xsi:type="dcterms:W3CDTF">2021-11-16T10:28:00Z</dcterms:created>
  <dcterms:modified xsi:type="dcterms:W3CDTF">2021-11-23T09:54:00Z</dcterms:modified>
</cp:coreProperties>
</file>