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2F35" w:rsidRPr="00EC4C5A" w:rsidRDefault="00942F35" w:rsidP="00942F35">
      <w:pPr>
        <w:rPr>
          <w:b/>
        </w:rPr>
      </w:pPr>
      <w:r w:rsidRPr="00EC4C5A">
        <w:rPr>
          <w:b/>
        </w:rPr>
        <w:t>ΕΛΛΗΝΙΚΗ ΔΗΜΟΚΡΑΤΙΑ</w:t>
      </w:r>
    </w:p>
    <w:p w:rsidR="00942F35" w:rsidRPr="00EC4C5A" w:rsidRDefault="00942F35" w:rsidP="00942F35">
      <w:pPr>
        <w:rPr>
          <w:b/>
        </w:rPr>
      </w:pPr>
      <w:r w:rsidRPr="00EC4C5A">
        <w:rPr>
          <w:b/>
        </w:rPr>
        <w:t>ΠΑΝΕΠΙΣΤΗΜΙΟ ΚΡΗΤΗΣ</w:t>
      </w:r>
    </w:p>
    <w:p w:rsidR="00942F35" w:rsidRPr="00EC4C5A" w:rsidRDefault="00942F35" w:rsidP="00942F35">
      <w:pPr>
        <w:ind w:left="360" w:firstLine="360"/>
        <w:rPr>
          <w:b/>
        </w:rPr>
      </w:pPr>
      <w:r w:rsidRPr="00EC4C5A">
        <w:rPr>
          <w:b/>
        </w:rPr>
        <w:tab/>
      </w:r>
      <w:r w:rsidRPr="00EC4C5A">
        <w:rPr>
          <w:b/>
        </w:rPr>
        <w:tab/>
      </w:r>
      <w:r w:rsidRPr="00EC4C5A">
        <w:rPr>
          <w:b/>
        </w:rPr>
        <w:tab/>
      </w:r>
      <w:r w:rsidRPr="00EC4C5A">
        <w:rPr>
          <w:b/>
        </w:rPr>
        <w:tab/>
      </w:r>
      <w:r w:rsidRPr="00EC4C5A">
        <w:rPr>
          <w:b/>
        </w:rPr>
        <w:tab/>
        <w:t xml:space="preserve">                    </w:t>
      </w:r>
      <w:r w:rsidR="00C9370E" w:rsidRPr="00EC4C5A">
        <w:rPr>
          <w:b/>
        </w:rPr>
        <w:tab/>
      </w:r>
      <w:r w:rsidRPr="00EC4C5A">
        <w:rPr>
          <w:b/>
        </w:rPr>
        <w:t>Ρέθυμνο</w:t>
      </w:r>
      <w:r w:rsidR="00C9370E" w:rsidRPr="00EC4C5A">
        <w:rPr>
          <w:b/>
        </w:rPr>
        <w:t>,</w:t>
      </w:r>
      <w:r w:rsidRPr="00EC4C5A">
        <w:rPr>
          <w:b/>
        </w:rPr>
        <w:t xml:space="preserve"> </w:t>
      </w:r>
      <w:r w:rsidR="00811677">
        <w:rPr>
          <w:b/>
        </w:rPr>
        <w:t>07/02</w:t>
      </w:r>
      <w:r w:rsidRPr="00EC4C5A">
        <w:rPr>
          <w:b/>
        </w:rPr>
        <w:t>/20</w:t>
      </w:r>
      <w:r w:rsidR="009978F5" w:rsidRPr="00EC4C5A">
        <w:rPr>
          <w:b/>
        </w:rPr>
        <w:t>22</w:t>
      </w:r>
    </w:p>
    <w:p w:rsidR="00942F35" w:rsidRPr="00EC4C5A" w:rsidRDefault="00942F35" w:rsidP="00942F35">
      <w:pPr>
        <w:rPr>
          <w:b/>
        </w:rPr>
      </w:pPr>
      <w:r w:rsidRPr="00EC4C5A">
        <w:rPr>
          <w:b/>
        </w:rPr>
        <w:t>Διεύθυνση</w:t>
      </w:r>
      <w:r w:rsidRPr="00EC4C5A">
        <w:rPr>
          <w:b/>
        </w:rPr>
        <w:tab/>
        <w:t xml:space="preserve">:Οικονομικής Διαχείρισης         </w:t>
      </w:r>
      <w:r w:rsidRPr="00EC4C5A">
        <w:rPr>
          <w:b/>
        </w:rPr>
        <w:tab/>
        <w:t xml:space="preserve"> </w:t>
      </w:r>
      <w:r w:rsidR="00C9370E" w:rsidRPr="00EC4C5A">
        <w:rPr>
          <w:b/>
        </w:rPr>
        <w:tab/>
      </w:r>
      <w:r w:rsidRPr="00EC4C5A">
        <w:rPr>
          <w:b/>
        </w:rPr>
        <w:t xml:space="preserve">Αριθ. </w:t>
      </w:r>
      <w:proofErr w:type="spellStart"/>
      <w:r w:rsidRPr="00EC4C5A">
        <w:rPr>
          <w:b/>
        </w:rPr>
        <w:t>πρωτ</w:t>
      </w:r>
      <w:proofErr w:type="spellEnd"/>
      <w:r w:rsidRPr="00EC4C5A">
        <w:rPr>
          <w:b/>
        </w:rPr>
        <w:t xml:space="preserve">.: </w:t>
      </w:r>
      <w:r w:rsidR="00811677">
        <w:rPr>
          <w:b/>
        </w:rPr>
        <w:t>2182</w:t>
      </w:r>
    </w:p>
    <w:p w:rsidR="00942F35" w:rsidRPr="00EC4C5A" w:rsidRDefault="00942F35" w:rsidP="00942F35">
      <w:pPr>
        <w:rPr>
          <w:b/>
        </w:rPr>
      </w:pPr>
      <w:r w:rsidRPr="00EC4C5A">
        <w:rPr>
          <w:b/>
        </w:rPr>
        <w:t>Τμήμα</w:t>
      </w:r>
      <w:r w:rsidRPr="00EC4C5A">
        <w:rPr>
          <w:b/>
        </w:rPr>
        <w:tab/>
      </w:r>
      <w:r w:rsidRPr="00EC4C5A">
        <w:rPr>
          <w:b/>
        </w:rPr>
        <w:tab/>
        <w:t>:Προμηθειών</w:t>
      </w:r>
    </w:p>
    <w:p w:rsidR="00942F35" w:rsidRPr="00EC4C5A" w:rsidRDefault="00942F35" w:rsidP="00942F35">
      <w:pPr>
        <w:rPr>
          <w:b/>
        </w:rPr>
      </w:pPr>
      <w:proofErr w:type="spellStart"/>
      <w:r w:rsidRPr="00EC4C5A">
        <w:rPr>
          <w:b/>
        </w:rPr>
        <w:t>Ταχ</w:t>
      </w:r>
      <w:proofErr w:type="spellEnd"/>
      <w:r w:rsidRPr="00EC4C5A">
        <w:rPr>
          <w:b/>
        </w:rPr>
        <w:t>. Δ/</w:t>
      </w:r>
      <w:proofErr w:type="spellStart"/>
      <w:r w:rsidRPr="00EC4C5A">
        <w:rPr>
          <w:b/>
        </w:rPr>
        <w:t>νση</w:t>
      </w:r>
      <w:proofErr w:type="spellEnd"/>
      <w:r w:rsidRPr="00EC4C5A">
        <w:rPr>
          <w:b/>
        </w:rPr>
        <w:tab/>
        <w:t>:Παν/</w:t>
      </w:r>
      <w:proofErr w:type="spellStart"/>
      <w:r w:rsidRPr="00EC4C5A">
        <w:rPr>
          <w:b/>
        </w:rPr>
        <w:t>πολη</w:t>
      </w:r>
      <w:proofErr w:type="spellEnd"/>
      <w:r w:rsidRPr="00EC4C5A">
        <w:rPr>
          <w:b/>
        </w:rPr>
        <w:t xml:space="preserve"> Ρεθύμνου</w:t>
      </w:r>
    </w:p>
    <w:p w:rsidR="00942F35" w:rsidRPr="00EC4C5A" w:rsidRDefault="00942F35" w:rsidP="00942F35">
      <w:pPr>
        <w:rPr>
          <w:b/>
        </w:rPr>
      </w:pPr>
      <w:r w:rsidRPr="00EC4C5A">
        <w:rPr>
          <w:b/>
        </w:rPr>
        <w:t>Πληροφορίες</w:t>
      </w:r>
      <w:r w:rsidRPr="00EC4C5A">
        <w:rPr>
          <w:b/>
        </w:rPr>
        <w:tab/>
        <w:t>:Κ. Καρνιαβούρα</w:t>
      </w:r>
    </w:p>
    <w:p w:rsidR="00942F35" w:rsidRPr="00EC4C5A" w:rsidRDefault="00942F35" w:rsidP="00942F35">
      <w:pPr>
        <w:rPr>
          <w:b/>
        </w:rPr>
      </w:pPr>
      <w:r w:rsidRPr="00EC4C5A">
        <w:rPr>
          <w:b/>
        </w:rPr>
        <w:t>Τηλέφωνο</w:t>
      </w:r>
      <w:r w:rsidRPr="00EC4C5A">
        <w:rPr>
          <w:b/>
        </w:rPr>
        <w:tab/>
        <w:t>:2831077940</w:t>
      </w:r>
    </w:p>
    <w:p w:rsidR="00942F35" w:rsidRPr="00EC4C5A" w:rsidRDefault="00942F35" w:rsidP="00942F35">
      <w:pPr>
        <w:rPr>
          <w:b/>
        </w:rPr>
      </w:pPr>
      <w:r w:rsidRPr="00EC4C5A">
        <w:rPr>
          <w:b/>
          <w:lang w:val="en-US"/>
        </w:rPr>
        <w:t>Fax</w:t>
      </w:r>
      <w:r w:rsidRPr="00EC4C5A">
        <w:rPr>
          <w:b/>
        </w:rPr>
        <w:tab/>
      </w:r>
      <w:r w:rsidRPr="00EC4C5A">
        <w:rPr>
          <w:b/>
        </w:rPr>
        <w:tab/>
      </w:r>
      <w:proofErr w:type="gramStart"/>
      <w:r w:rsidRPr="00EC4C5A">
        <w:rPr>
          <w:b/>
        </w:rPr>
        <w:t>:2831077960</w:t>
      </w:r>
      <w:proofErr w:type="gramEnd"/>
    </w:p>
    <w:p w:rsidR="00942F35" w:rsidRPr="00EC4C5A" w:rsidRDefault="00942F35" w:rsidP="00942F35">
      <w:pPr>
        <w:jc w:val="both"/>
        <w:rPr>
          <w:b/>
        </w:rPr>
      </w:pPr>
      <w:r w:rsidRPr="00EC4C5A">
        <w:rPr>
          <w:b/>
        </w:rPr>
        <w:t>Ε-</w:t>
      </w:r>
      <w:r w:rsidRPr="00EC4C5A">
        <w:rPr>
          <w:b/>
          <w:lang w:val="en-US"/>
        </w:rPr>
        <w:t>mail</w:t>
      </w:r>
      <w:r w:rsidRPr="00EC4C5A">
        <w:rPr>
          <w:b/>
        </w:rPr>
        <w:tab/>
      </w:r>
      <w:r w:rsidRPr="00EC4C5A">
        <w:rPr>
          <w:b/>
        </w:rPr>
        <w:tab/>
        <w:t xml:space="preserve">: </w:t>
      </w:r>
      <w:proofErr w:type="spellStart"/>
      <w:r w:rsidRPr="00EC4C5A">
        <w:rPr>
          <w:b/>
          <w:lang w:val="en-US"/>
        </w:rPr>
        <w:t>karniaboyra</w:t>
      </w:r>
      <w:proofErr w:type="spellEnd"/>
      <w:r w:rsidRPr="00EC4C5A">
        <w:rPr>
          <w:b/>
        </w:rPr>
        <w:t>@</w:t>
      </w:r>
      <w:r w:rsidRPr="00EC4C5A">
        <w:rPr>
          <w:b/>
          <w:lang w:val="en-US"/>
        </w:rPr>
        <w:t>admin</w:t>
      </w:r>
      <w:r w:rsidRPr="00EC4C5A">
        <w:rPr>
          <w:b/>
        </w:rPr>
        <w:t>.</w:t>
      </w:r>
      <w:proofErr w:type="spellStart"/>
      <w:r w:rsidRPr="00EC4C5A">
        <w:rPr>
          <w:b/>
          <w:lang w:val="en-US"/>
        </w:rPr>
        <w:t>uoc</w:t>
      </w:r>
      <w:proofErr w:type="spellEnd"/>
      <w:r w:rsidRPr="00EC4C5A">
        <w:rPr>
          <w:b/>
        </w:rPr>
        <w:t>.</w:t>
      </w:r>
      <w:r w:rsidRPr="00EC4C5A">
        <w:rPr>
          <w:b/>
          <w:lang w:val="en-US"/>
        </w:rPr>
        <w:t>gr</w:t>
      </w:r>
    </w:p>
    <w:p w:rsidR="00942F35" w:rsidRPr="00EC4C5A" w:rsidRDefault="00942F35" w:rsidP="00942F35">
      <w:pPr>
        <w:rPr>
          <w:b/>
        </w:rPr>
      </w:pPr>
      <w:r w:rsidRPr="00EC4C5A">
        <w:rPr>
          <w:b/>
          <w:lang w:val="en-US"/>
        </w:rPr>
        <w:t>NUTS</w:t>
      </w:r>
      <w:r w:rsidRPr="00EC4C5A">
        <w:rPr>
          <w:b/>
        </w:rPr>
        <w:tab/>
      </w:r>
      <w:r w:rsidRPr="00EC4C5A">
        <w:rPr>
          <w:b/>
        </w:rPr>
        <w:tab/>
        <w:t xml:space="preserve">: </w:t>
      </w:r>
      <w:r w:rsidRPr="00EC4C5A">
        <w:rPr>
          <w:b/>
          <w:lang w:val="en-US"/>
        </w:rPr>
        <w:t>EL</w:t>
      </w:r>
      <w:r w:rsidRPr="00EC4C5A">
        <w:rPr>
          <w:b/>
        </w:rPr>
        <w:t>433</w:t>
      </w:r>
    </w:p>
    <w:p w:rsidR="00942F35" w:rsidRPr="00EC4C5A" w:rsidRDefault="00942F35" w:rsidP="00942F35">
      <w:pPr>
        <w:rPr>
          <w:b/>
        </w:rPr>
      </w:pPr>
      <w:proofErr w:type="spellStart"/>
      <w:r w:rsidRPr="00EC4C5A">
        <w:rPr>
          <w:b/>
        </w:rPr>
        <w:t>Ταχ</w:t>
      </w:r>
      <w:proofErr w:type="spellEnd"/>
      <w:r w:rsidRPr="00EC4C5A">
        <w:rPr>
          <w:b/>
        </w:rPr>
        <w:t>. Κώδικας:74100 Ρέθυμνο</w:t>
      </w:r>
    </w:p>
    <w:p w:rsidR="00942F35" w:rsidRPr="00EC4C5A" w:rsidRDefault="00942F35" w:rsidP="00942F35">
      <w:pPr>
        <w:rPr>
          <w:b/>
        </w:rPr>
      </w:pPr>
    </w:p>
    <w:p w:rsidR="00942F35" w:rsidRPr="00EC4C5A" w:rsidRDefault="00942F35" w:rsidP="00942F35">
      <w:pPr>
        <w:tabs>
          <w:tab w:val="num" w:pos="720"/>
        </w:tabs>
        <w:jc w:val="center"/>
        <w:rPr>
          <w:rStyle w:val="a3"/>
          <w:rFonts w:eastAsia="Tahoma"/>
          <w:u w:val="single"/>
        </w:rPr>
      </w:pPr>
      <w:r w:rsidRPr="00EC4C5A">
        <w:rPr>
          <w:rStyle w:val="a3"/>
          <w:rFonts w:eastAsia="Tahoma"/>
          <w:u w:val="single"/>
        </w:rPr>
        <w:t>ΠΡΟΣΚΛΗΣΗ ΕΚΔΗΛΩΣΗΣ ΕΝΔΙΑΦΕΡΟΝΤΟΣ</w:t>
      </w:r>
    </w:p>
    <w:p w:rsidR="007B7FDE" w:rsidRPr="00EC4C5A" w:rsidRDefault="009978F5" w:rsidP="007B7FDE">
      <w:pPr>
        <w:jc w:val="center"/>
      </w:pPr>
      <w:r w:rsidRPr="00EC4C5A">
        <w:rPr>
          <w:rStyle w:val="a3"/>
          <w:rFonts w:eastAsia="Tahoma"/>
        </w:rPr>
        <w:t>Απόφαση έκτακτης</w:t>
      </w:r>
      <w:r w:rsidRPr="00EC4C5A">
        <w:t xml:space="preserve"> συνεδρίας Πρυτανικού Συμβουλίου,</w:t>
      </w:r>
    </w:p>
    <w:p w:rsidR="00C9370E" w:rsidRPr="00EC4C5A" w:rsidRDefault="009978F5" w:rsidP="007B7FDE">
      <w:pPr>
        <w:jc w:val="center"/>
        <w:rPr>
          <w:rStyle w:val="a3"/>
          <w:rFonts w:eastAsia="Tahoma"/>
          <w:b w:val="0"/>
        </w:rPr>
      </w:pPr>
      <w:r w:rsidRPr="00EC4C5A">
        <w:t xml:space="preserve">με αριθ. </w:t>
      </w:r>
      <w:r w:rsidRPr="00EC4C5A">
        <w:rPr>
          <w:b/>
        </w:rPr>
        <w:t>307</w:t>
      </w:r>
      <w:r w:rsidRPr="00EC4C5A">
        <w:rPr>
          <w:b/>
          <w:vertAlign w:val="superscript"/>
        </w:rPr>
        <w:t>η</w:t>
      </w:r>
      <w:r w:rsidRPr="00EC4C5A">
        <w:rPr>
          <w:b/>
        </w:rPr>
        <w:t xml:space="preserve">/Τεχν.3/10-12-2021 </w:t>
      </w:r>
      <w:r w:rsidRPr="00EC4C5A">
        <w:t xml:space="preserve">(ΑΔΑ: 6ΛΟΙ469Β7Γ-3ΔΨ) </w:t>
      </w:r>
      <w:r w:rsidR="00C9370E" w:rsidRPr="00EC4C5A">
        <w:rPr>
          <w:rStyle w:val="a3"/>
          <w:rFonts w:eastAsia="Tahoma"/>
          <w:b w:val="0"/>
        </w:rPr>
        <w:t>&amp;</w:t>
      </w:r>
    </w:p>
    <w:p w:rsidR="00C9370E" w:rsidRPr="00EC4C5A" w:rsidRDefault="00C9370E" w:rsidP="007B7FDE">
      <w:pPr>
        <w:jc w:val="center"/>
      </w:pPr>
      <w:r w:rsidRPr="00EC4C5A">
        <w:rPr>
          <w:b/>
        </w:rPr>
        <w:t xml:space="preserve">Εγκρινόμενο </w:t>
      </w:r>
      <w:r w:rsidR="009978F5" w:rsidRPr="00EC4C5A">
        <w:t xml:space="preserve">(ΑΔΑΜ: </w:t>
      </w:r>
      <w:r w:rsidR="00E54DC3">
        <w:t>22REQ009971091</w:t>
      </w:r>
      <w:r w:rsidR="00E54DC3" w:rsidRPr="000E0D62">
        <w:t>/27-01-2022</w:t>
      </w:r>
      <w:r w:rsidRPr="00EC4C5A">
        <w:t>)</w:t>
      </w:r>
    </w:p>
    <w:p w:rsidR="00C9370E" w:rsidRPr="00EC4C5A" w:rsidRDefault="00C9370E" w:rsidP="00C9370E">
      <w:pPr>
        <w:jc w:val="both"/>
        <w:rPr>
          <w:b/>
        </w:rPr>
      </w:pPr>
    </w:p>
    <w:p w:rsidR="00C9370E" w:rsidRPr="00EC4C5A" w:rsidRDefault="00C9370E" w:rsidP="00D4294E">
      <w:pPr>
        <w:jc w:val="center"/>
      </w:pPr>
      <w:r w:rsidRPr="00EC4C5A">
        <w:rPr>
          <w:b/>
        </w:rPr>
        <w:t>CPVS</w:t>
      </w:r>
      <w:r w:rsidRPr="00EC4C5A">
        <w:t xml:space="preserve">: </w:t>
      </w:r>
      <w:r w:rsidR="00190C09" w:rsidRPr="00EC4C5A">
        <w:t>50730000-1 Υπηρεσίες επισκευής και συντήρησης ψυκτικών συγκροτημάτων</w:t>
      </w:r>
    </w:p>
    <w:p w:rsidR="00942F35" w:rsidRPr="00EC4C5A" w:rsidRDefault="00942F35" w:rsidP="00942F35">
      <w:pPr>
        <w:jc w:val="both"/>
        <w:rPr>
          <w:b/>
        </w:rPr>
      </w:pPr>
    </w:p>
    <w:p w:rsidR="009955A2" w:rsidRPr="00EC4C5A" w:rsidRDefault="00190C09" w:rsidP="009955A2">
      <w:pPr>
        <w:ind w:firstLine="720"/>
        <w:jc w:val="both"/>
      </w:pPr>
      <w:r w:rsidRPr="00EC4C5A">
        <w:t xml:space="preserve">Παρακαλούμε, εφόσον ενδιαφέρεστε, να καταθέσετε προσφορά μέχρι και την </w:t>
      </w:r>
      <w:r w:rsidRPr="00EC4C5A">
        <w:rPr>
          <w:b/>
        </w:rPr>
        <w:t xml:space="preserve"> </w:t>
      </w:r>
      <w:r w:rsidR="00493830">
        <w:rPr>
          <w:b/>
        </w:rPr>
        <w:t>Παρασκευή 18 Φεβρουαρίου</w:t>
      </w:r>
      <w:r w:rsidR="009955A2" w:rsidRPr="00EC4C5A">
        <w:rPr>
          <w:b/>
        </w:rPr>
        <w:t xml:space="preserve"> 2022</w:t>
      </w:r>
      <w:r w:rsidRPr="00EC4C5A">
        <w:rPr>
          <w:b/>
        </w:rPr>
        <w:t xml:space="preserve"> και ώρα 11:00 π.μ</w:t>
      </w:r>
      <w:r w:rsidRPr="00EC4C5A">
        <w:t xml:space="preserve">. </w:t>
      </w:r>
      <w:r w:rsidR="009955A2" w:rsidRPr="00EC4C5A">
        <w:t xml:space="preserve">για τη </w:t>
      </w:r>
      <w:bookmarkStart w:id="0" w:name="_GoBack"/>
      <w:r w:rsidR="009955A2" w:rsidRPr="00E54DC3">
        <w:rPr>
          <w:b/>
        </w:rPr>
        <w:t>συντήρηση όλων των κλιματιστικών μηχανημάτων</w:t>
      </w:r>
      <w:r w:rsidR="009955A2" w:rsidRPr="00EC4C5A">
        <w:t xml:space="preserve"> (αντλίες θερμότητας) τύπου </w:t>
      </w:r>
      <w:proofErr w:type="spellStart"/>
      <w:r w:rsidR="009955A2" w:rsidRPr="00EC4C5A">
        <w:t>split</w:t>
      </w:r>
      <w:proofErr w:type="spellEnd"/>
      <w:r w:rsidR="009955A2" w:rsidRPr="00EC4C5A">
        <w:t xml:space="preserve"> </w:t>
      </w:r>
      <w:proofErr w:type="spellStart"/>
      <w:r w:rsidR="009955A2" w:rsidRPr="00EC4C5A">
        <w:t>system</w:t>
      </w:r>
      <w:proofErr w:type="spellEnd"/>
      <w:r w:rsidR="009955A2" w:rsidRPr="00EC4C5A">
        <w:t xml:space="preserve">, </w:t>
      </w:r>
      <w:proofErr w:type="spellStart"/>
      <w:r w:rsidR="009955A2" w:rsidRPr="00EC4C5A">
        <w:t>ημικεντρικά</w:t>
      </w:r>
      <w:proofErr w:type="spellEnd"/>
      <w:r w:rsidR="009955A2" w:rsidRPr="00EC4C5A">
        <w:t xml:space="preserve">, </w:t>
      </w:r>
      <w:proofErr w:type="spellStart"/>
      <w:r w:rsidR="009955A2" w:rsidRPr="00EC4C5A">
        <w:t>VRV</w:t>
      </w:r>
      <w:proofErr w:type="spellEnd"/>
      <w:r w:rsidR="009955A2" w:rsidRPr="00EC4C5A">
        <w:t xml:space="preserve">- VRF, των κτιρίων Α5, Γ5, Δ8, του Εμπορικού Κέντρου, της Φιλοσοφικής Σχολής, του Εστιατορίου, του Γυμναστηρίου (μόνο </w:t>
      </w:r>
      <w:proofErr w:type="spellStart"/>
      <w:r w:rsidR="009955A2" w:rsidRPr="00EC4C5A">
        <w:t>split</w:t>
      </w:r>
      <w:proofErr w:type="spellEnd"/>
      <w:r w:rsidR="009955A2" w:rsidRPr="00EC4C5A">
        <w:t xml:space="preserve"> μηχανήματα), του ΚΕΜΕ, του συστήματος κλιματισμού – αερισμού του </w:t>
      </w:r>
      <w:proofErr w:type="spellStart"/>
      <w:r w:rsidR="009955A2" w:rsidRPr="00EC4C5A">
        <w:t>Ζωοκομείου</w:t>
      </w:r>
      <w:proofErr w:type="spellEnd"/>
      <w:r w:rsidR="009955A2" w:rsidRPr="00EC4C5A">
        <w:t xml:space="preserve"> του Τμ. Ψυχολογίας, χώρων της Βιβλιοθήκης στην Πανεπιστημιούπολη Ρεθύμνου (μόνο παλαιά </w:t>
      </w:r>
      <w:proofErr w:type="spellStart"/>
      <w:r w:rsidR="009955A2" w:rsidRPr="00EC4C5A">
        <w:t>split</w:t>
      </w:r>
      <w:proofErr w:type="spellEnd"/>
      <w:r w:rsidR="009955A2" w:rsidRPr="00EC4C5A">
        <w:t xml:space="preserve"> μηχανήματα), του εργαστηρίου του Τμ. Αρχαιολογίας και του Ξενία στην πόλη του Ρεθύμνου, </w:t>
      </w:r>
      <w:r w:rsidR="009955A2" w:rsidRPr="00EC4C5A">
        <w:rPr>
          <w:b/>
        </w:rPr>
        <w:t>για ένα (1) έτος</w:t>
      </w:r>
      <w:r w:rsidR="009955A2" w:rsidRPr="00EC4C5A">
        <w:t xml:space="preserve"> </w:t>
      </w:r>
      <w:bookmarkEnd w:id="0"/>
      <w:r w:rsidR="009955A2" w:rsidRPr="00EC4C5A">
        <w:t>από την υπογραφή της σύμβασης συμπεριλαμβανομένων στην αξία, των καθαριστικών – απολυμαντικών υλικών απαραιτήτων για τη συντήρηση όλων των κλιματιστικών μηχανημάτων.</w:t>
      </w:r>
    </w:p>
    <w:p w:rsidR="00201856" w:rsidRPr="005B4FF3" w:rsidRDefault="00190C09" w:rsidP="00201856">
      <w:pPr>
        <w:ind w:firstLine="720"/>
        <w:jc w:val="both"/>
      </w:pPr>
      <w:r w:rsidRPr="00EC4C5A">
        <w:t xml:space="preserve">Η εγκρινόμενη προϋπολογιζόμενη δαπάνη  ανέρχεται μέχρι και του ύψους των </w:t>
      </w:r>
      <w:r w:rsidR="009955A2" w:rsidRPr="00EC4C5A">
        <w:rPr>
          <w:b/>
        </w:rPr>
        <w:t xml:space="preserve">10.000,00 </w:t>
      </w:r>
      <w:r w:rsidRPr="00EC4C5A">
        <w:rPr>
          <w:b/>
          <w:bCs/>
        </w:rPr>
        <w:t xml:space="preserve">€ </w:t>
      </w:r>
      <w:r w:rsidRPr="00EC4C5A">
        <w:t xml:space="preserve">(συμπεριλαμβανομένου Φ.Π.Α. 24%) και </w:t>
      </w:r>
      <w:r w:rsidR="009955A2" w:rsidRPr="00EC4C5A">
        <w:t xml:space="preserve">βαρύνει το ΠΔΕ/ΤΠΑ/ΕΠΑ του Υπουργείου Παιδείας και Θρησκευμάτων και συγκεκριμένα το έργο με </w:t>
      </w:r>
      <w:r w:rsidR="009955A2" w:rsidRPr="00EC4C5A">
        <w:rPr>
          <w:b/>
        </w:rPr>
        <w:t>ΜΙ</w:t>
      </w:r>
      <w:r w:rsidR="009955A2" w:rsidRPr="00EC4C5A">
        <w:rPr>
          <w:b/>
          <w:lang w:val="en-US"/>
        </w:rPr>
        <w:t>S</w:t>
      </w:r>
      <w:r w:rsidR="009955A2" w:rsidRPr="00EC4C5A">
        <w:rPr>
          <w:b/>
        </w:rPr>
        <w:t xml:space="preserve"> 5149673</w:t>
      </w:r>
      <w:r w:rsidR="009955A2" w:rsidRPr="00EC4C5A">
        <w:t xml:space="preserve"> της </w:t>
      </w:r>
      <w:r w:rsidR="009955A2" w:rsidRPr="00EC4C5A">
        <w:rPr>
          <w:b/>
        </w:rPr>
        <w:t>ΣΑΝΑ 346</w:t>
      </w:r>
      <w:r w:rsidR="009955A2" w:rsidRPr="00EC4C5A">
        <w:t xml:space="preserve"> με κωδικό </w:t>
      </w:r>
      <w:r w:rsidR="009955A2" w:rsidRPr="00EC4C5A">
        <w:rPr>
          <w:b/>
        </w:rPr>
        <w:t>2021ΝΑ34600399</w:t>
      </w:r>
      <w:r w:rsidR="009955A2" w:rsidRPr="00EC4C5A">
        <w:t xml:space="preserve"> (2020ΣΕ54600045) και τίτλο </w:t>
      </w:r>
      <w:r w:rsidR="009955A2" w:rsidRPr="00EC4C5A">
        <w:rPr>
          <w:bCs/>
          <w:color w:val="222222"/>
          <w:shd w:val="clear" w:color="auto" w:fill="FFFFFF"/>
        </w:rPr>
        <w:t>«Συντηρήσεις υποδομών εγκαταστάσεων και επιστημονικού εξοπλισμού καθώς και παρεμβάσεις μικρής κλίμακας του Πανεπιστήμιου Κρήτης σε Ρέθυμνο και Ηράκλειο  (</w:t>
      </w:r>
      <w:proofErr w:type="spellStart"/>
      <w:r w:rsidR="009955A2" w:rsidRPr="00EC4C5A">
        <w:rPr>
          <w:bCs/>
          <w:color w:val="222222"/>
          <w:shd w:val="clear" w:color="auto" w:fill="FFFFFF"/>
        </w:rPr>
        <w:t>π.κ</w:t>
      </w:r>
      <w:proofErr w:type="spellEnd"/>
      <w:r w:rsidR="009955A2" w:rsidRPr="00EC4C5A">
        <w:rPr>
          <w:bCs/>
          <w:color w:val="222222"/>
          <w:shd w:val="clear" w:color="auto" w:fill="FFFFFF"/>
        </w:rPr>
        <w:t>. 2014ΣΕ54600012, 2014ΣΕ54600068)».</w:t>
      </w:r>
      <w:r w:rsidR="00006E8D">
        <w:t xml:space="preserve"> </w:t>
      </w:r>
      <w:r w:rsidR="00201856" w:rsidRPr="00420631">
        <w:rPr>
          <w:b/>
        </w:rPr>
        <w:t xml:space="preserve">Εγκρινόμενο </w:t>
      </w:r>
      <w:r w:rsidR="00201856" w:rsidRPr="00420631">
        <w:rPr>
          <w:bCs/>
        </w:rPr>
        <w:t xml:space="preserve">με ΑΔΑΜ: </w:t>
      </w:r>
      <w:r w:rsidR="00006E8D">
        <w:t>22REQ009971091</w:t>
      </w:r>
      <w:r w:rsidR="00201856" w:rsidRPr="000E0D62">
        <w:t>/27-01-2022</w:t>
      </w:r>
      <w:r w:rsidR="00201856">
        <w:rPr>
          <w:b/>
          <w:bCs/>
        </w:rPr>
        <w:t xml:space="preserve"> </w:t>
      </w:r>
      <w:r w:rsidR="00201856">
        <w:rPr>
          <w:bCs/>
        </w:rPr>
        <w:t>(</w:t>
      </w:r>
      <w:r w:rsidR="00201856" w:rsidRPr="00420631">
        <w:rPr>
          <w:bCs/>
        </w:rPr>
        <w:t>πρωτογεν</w:t>
      </w:r>
      <w:r w:rsidR="00201856">
        <w:rPr>
          <w:bCs/>
        </w:rPr>
        <w:t>έ</w:t>
      </w:r>
      <w:r w:rsidR="00201856" w:rsidRPr="00420631">
        <w:rPr>
          <w:bCs/>
        </w:rPr>
        <w:t xml:space="preserve">ς </w:t>
      </w:r>
      <w:r w:rsidR="00201856">
        <w:rPr>
          <w:bCs/>
        </w:rPr>
        <w:t>αίτημα</w:t>
      </w:r>
      <w:r w:rsidR="00201856" w:rsidRPr="005B4FF3">
        <w:rPr>
          <w:bCs/>
        </w:rPr>
        <w:t xml:space="preserve">  ΑΔΑΜ: </w:t>
      </w:r>
      <w:r w:rsidR="00201856">
        <w:t>21REQ009666903/03-12-2021</w:t>
      </w:r>
      <w:r w:rsidR="00201856">
        <w:rPr>
          <w:bCs/>
        </w:rPr>
        <w:t>)</w:t>
      </w:r>
      <w:r w:rsidR="00201856" w:rsidRPr="005B4FF3">
        <w:rPr>
          <w:bCs/>
        </w:rPr>
        <w:t>.</w:t>
      </w:r>
    </w:p>
    <w:p w:rsidR="00190C09" w:rsidRDefault="00190C09" w:rsidP="008823EE">
      <w:pPr>
        <w:suppressAutoHyphens/>
        <w:ind w:firstLine="567"/>
        <w:jc w:val="both"/>
        <w:rPr>
          <w:u w:val="single"/>
        </w:rPr>
      </w:pPr>
      <w:r w:rsidRPr="00EC4C5A">
        <w:t xml:space="preserve">Η ανάθεση των προαναφερομένων </w:t>
      </w:r>
      <w:r w:rsidR="00FF0C6B" w:rsidRPr="00EC4C5A">
        <w:t>υπηρεσιών</w:t>
      </w:r>
      <w:r w:rsidRPr="00EC4C5A">
        <w:t xml:space="preserve"> </w:t>
      </w:r>
      <w:r w:rsidR="009955A2" w:rsidRPr="00EC4C5A">
        <w:t xml:space="preserve">πραγματοποιείται με τη διαδικασία της </w:t>
      </w:r>
      <w:r w:rsidR="009955A2" w:rsidRPr="00EC4C5A">
        <w:rPr>
          <w:b/>
        </w:rPr>
        <w:t>απευθείας ανάθεσης</w:t>
      </w:r>
      <w:r w:rsidR="009955A2" w:rsidRPr="00EC4C5A">
        <w:t xml:space="preserve"> σύμφωνα με τα οριζόμενα στην 738η/Οικον.31/06.12.2011 συνεδρία του Πρυτανικού Συμβουλίου </w:t>
      </w:r>
      <w:r w:rsidR="009955A2" w:rsidRPr="00E54DC3">
        <w:t>(πρόσκληση εκδήλωσης ενδιαφέροντος)</w:t>
      </w:r>
      <w:r w:rsidR="009955A2" w:rsidRPr="00EC4C5A">
        <w:t xml:space="preserve"> και τις διατάξεις του </w:t>
      </w:r>
      <w:r w:rsidR="009955A2" w:rsidRPr="00EC4C5A">
        <w:rPr>
          <w:b/>
        </w:rPr>
        <w:t>άρθρου</w:t>
      </w:r>
      <w:r w:rsidR="009955A2" w:rsidRPr="00EC4C5A">
        <w:t xml:space="preserve"> </w:t>
      </w:r>
      <w:r w:rsidR="009955A2" w:rsidRPr="00EC4C5A">
        <w:rPr>
          <w:b/>
        </w:rPr>
        <w:t>2 §31</w:t>
      </w:r>
      <w:r w:rsidR="009955A2" w:rsidRPr="00EC4C5A">
        <w:t xml:space="preserve"> και του </w:t>
      </w:r>
      <w:r w:rsidR="009955A2" w:rsidRPr="00EC4C5A">
        <w:rPr>
          <w:b/>
        </w:rPr>
        <w:t>άρθρου</w:t>
      </w:r>
      <w:r w:rsidR="009955A2" w:rsidRPr="00EC4C5A">
        <w:t xml:space="preserve"> </w:t>
      </w:r>
      <w:r w:rsidR="009955A2" w:rsidRPr="00EC4C5A">
        <w:rPr>
          <w:b/>
        </w:rPr>
        <w:t>118 §1 έως 4</w:t>
      </w:r>
      <w:r w:rsidR="009955A2" w:rsidRPr="00EC4C5A">
        <w:t xml:space="preserve"> του</w:t>
      </w:r>
      <w:r w:rsidR="009955A2" w:rsidRPr="00EC4C5A">
        <w:rPr>
          <w:b/>
        </w:rPr>
        <w:t xml:space="preserve"> Ν. 4412/2016</w:t>
      </w:r>
      <w:r w:rsidR="009955A2" w:rsidRPr="00EC4C5A">
        <w:t xml:space="preserve"> (ΦΕΚ 147/τ.Α΄/08.08.2016), </w:t>
      </w:r>
      <w:r w:rsidR="009955A2" w:rsidRPr="00EC4C5A">
        <w:rPr>
          <w:i/>
        </w:rPr>
        <w:t>«Δημόσιες Συμβάσεις Έργων, Προμηθειών και Υπηρεσιών (προσαρμογή στις Οδηγίες 2014/24/ΕΕ και 2014/25/ΕΕ)»</w:t>
      </w:r>
      <w:r w:rsidR="009955A2" w:rsidRPr="00EC4C5A">
        <w:t>, όπως ισχύουν.</w:t>
      </w:r>
      <w:r w:rsidR="007B7FDE" w:rsidRPr="00EC4C5A">
        <w:t xml:space="preserve"> </w:t>
      </w:r>
      <w:r w:rsidRPr="00493830">
        <w:t xml:space="preserve">Κριτήριο </w:t>
      </w:r>
      <w:r w:rsidRPr="00493830">
        <w:rPr>
          <w:b/>
        </w:rPr>
        <w:t>ανάθεσης</w:t>
      </w:r>
      <w:r w:rsidRPr="00493830">
        <w:t xml:space="preserve"> είναι η πλέον συμφέρουσα από οικονομική άποψη προσφορά, </w:t>
      </w:r>
      <w:r w:rsidRPr="00493830">
        <w:rPr>
          <w:u w:val="single"/>
        </w:rPr>
        <w:t>μόνο βάσει τιμής για το σύνολο των υπηρεσιών/υλικών.</w:t>
      </w:r>
    </w:p>
    <w:p w:rsidR="00E54DC3" w:rsidRPr="00E54DC3" w:rsidRDefault="00E54DC3" w:rsidP="00E54DC3">
      <w:pPr>
        <w:suppressAutoHyphens/>
        <w:ind w:firstLine="567"/>
        <w:jc w:val="both"/>
      </w:pPr>
      <w:r w:rsidRPr="00E54DC3">
        <w:t xml:space="preserve">Η διάρκεια της σύμβασης ορίζεται σε </w:t>
      </w:r>
      <w:r w:rsidRPr="0063555A">
        <w:rPr>
          <w:b/>
        </w:rPr>
        <w:t>δώδεκα (12) μήνες</w:t>
      </w:r>
      <w:r w:rsidRPr="00E54DC3">
        <w:t xml:space="preserve"> από την ημερομηνία υπογραφή της.</w:t>
      </w:r>
    </w:p>
    <w:p w:rsidR="00190C09" w:rsidRPr="00493830" w:rsidRDefault="00190C09" w:rsidP="00190C09">
      <w:pPr>
        <w:tabs>
          <w:tab w:val="left" w:pos="0"/>
        </w:tabs>
        <w:jc w:val="both"/>
      </w:pPr>
      <w:r w:rsidRPr="00EC4C5A">
        <w:tab/>
      </w:r>
      <w:r w:rsidRPr="00493830">
        <w:t xml:space="preserve">Την πρόσκληση συνοδεύουν: </w:t>
      </w:r>
      <w:r w:rsidRPr="00493830">
        <w:rPr>
          <w:b/>
        </w:rPr>
        <w:t>Τεχνικές Προδιαγραφές και Ειδικοί  Όροι συμμετοχής</w:t>
      </w:r>
      <w:r w:rsidR="00861B59" w:rsidRPr="00493830">
        <w:t xml:space="preserve">, </w:t>
      </w:r>
      <w:r w:rsidR="00FF0C6B" w:rsidRPr="00493830">
        <w:rPr>
          <w:b/>
        </w:rPr>
        <w:t xml:space="preserve">ΕΝΤΥΠΟ ΟΙΚΟΝΟΜΙΚΗΣ ΠΡΟΣΦΟΡΑΣ καθώς και ΚΑΤΑΣΤΑΣΗ </w:t>
      </w:r>
      <w:r w:rsidR="00FF0C6B" w:rsidRPr="00493830">
        <w:rPr>
          <w:b/>
        </w:rPr>
        <w:lastRenderedPageBreak/>
        <w:t>ΚΑΤΑΓΡΑΦΗΣ ΚΛΙΜΑΤΙΣΤΙΚΩΝ ΜΗΧΑΝΗΜΑΤΩΝ Π</w:t>
      </w:r>
      <w:r w:rsidR="00D103E1" w:rsidRPr="00493830">
        <w:rPr>
          <w:b/>
        </w:rPr>
        <w:t>.</w:t>
      </w:r>
      <w:r w:rsidR="00FF0C6B" w:rsidRPr="00493830">
        <w:rPr>
          <w:b/>
        </w:rPr>
        <w:t>Κ</w:t>
      </w:r>
      <w:r w:rsidR="00D103E1" w:rsidRPr="00493830">
        <w:rPr>
          <w:b/>
        </w:rPr>
        <w:t>.</w:t>
      </w:r>
      <w:r w:rsidR="006D2CEB" w:rsidRPr="00493830">
        <w:rPr>
          <w:b/>
        </w:rPr>
        <w:t xml:space="preserve"> </w:t>
      </w:r>
      <w:r w:rsidR="006D2CEB" w:rsidRPr="00493830">
        <w:t>(η κατάσταση καταγραφής κλιματιστικών μηχανημάτων μόνο στην ιστοσελίδα)</w:t>
      </w:r>
      <w:r w:rsidRPr="00493830">
        <w:t>.</w:t>
      </w:r>
    </w:p>
    <w:p w:rsidR="00190C09" w:rsidRPr="00EC4C5A" w:rsidRDefault="00190C09" w:rsidP="00190C09">
      <w:pPr>
        <w:pStyle w:val="a4"/>
        <w:ind w:firstLine="720"/>
        <w:rPr>
          <w:szCs w:val="24"/>
        </w:rPr>
      </w:pPr>
      <w:r w:rsidRPr="00493830">
        <w:rPr>
          <w:szCs w:val="24"/>
        </w:rPr>
        <w:t>Η παρούσα πρόσκληση να αναρτηθεί στο ΚΗΜΔΗΣ και στην Ιστοσελίδα του Πανεπιστημίου Κρήτης (</w:t>
      </w:r>
      <w:hyperlink r:id="rId7" w:history="1">
        <w:r w:rsidRPr="00493830">
          <w:rPr>
            <w:szCs w:val="24"/>
          </w:rPr>
          <w:t>www.uoc.gr</w:t>
        </w:r>
      </w:hyperlink>
      <w:r w:rsidRPr="00493830">
        <w:rPr>
          <w:szCs w:val="24"/>
        </w:rPr>
        <w:t>).</w:t>
      </w:r>
    </w:p>
    <w:p w:rsidR="00FF0C6B" w:rsidRPr="00EC4C5A" w:rsidRDefault="00FF0C6B" w:rsidP="00190C09">
      <w:pPr>
        <w:pStyle w:val="a4"/>
        <w:ind w:firstLine="720"/>
        <w:rPr>
          <w:szCs w:val="24"/>
        </w:rPr>
      </w:pPr>
    </w:p>
    <w:p w:rsidR="008823EE" w:rsidRPr="00EC4C5A" w:rsidRDefault="008823EE" w:rsidP="008823EE">
      <w:pPr>
        <w:pStyle w:val="a4"/>
        <w:ind w:left="29" w:right="102"/>
        <w:jc w:val="center"/>
        <w:rPr>
          <w:b/>
          <w:szCs w:val="24"/>
        </w:rPr>
      </w:pPr>
      <w:r w:rsidRPr="00EC4C5A">
        <w:rPr>
          <w:b/>
          <w:szCs w:val="24"/>
        </w:rPr>
        <w:t xml:space="preserve">Ο Αντιπρύτανης Οικονομικών &amp; Υποδομών </w:t>
      </w:r>
    </w:p>
    <w:p w:rsidR="008823EE" w:rsidRPr="00EC4C5A" w:rsidRDefault="008823EE" w:rsidP="008823EE">
      <w:pPr>
        <w:pStyle w:val="a4"/>
        <w:ind w:left="29" w:right="102"/>
        <w:jc w:val="center"/>
        <w:rPr>
          <w:b/>
          <w:szCs w:val="24"/>
        </w:rPr>
      </w:pPr>
      <w:r w:rsidRPr="00EC4C5A">
        <w:rPr>
          <w:b/>
          <w:szCs w:val="24"/>
        </w:rPr>
        <w:t>Πανεπιστημίου Κρήτης</w:t>
      </w:r>
    </w:p>
    <w:p w:rsidR="008823EE" w:rsidRPr="00EC4C5A" w:rsidRDefault="008823EE" w:rsidP="008823EE">
      <w:pPr>
        <w:pStyle w:val="a4"/>
        <w:ind w:left="29" w:right="102"/>
        <w:jc w:val="center"/>
        <w:rPr>
          <w:b/>
          <w:szCs w:val="24"/>
        </w:rPr>
      </w:pPr>
    </w:p>
    <w:p w:rsidR="0063555A" w:rsidRDefault="0063555A" w:rsidP="008823EE">
      <w:pPr>
        <w:jc w:val="center"/>
        <w:rPr>
          <w:b/>
        </w:rPr>
      </w:pPr>
    </w:p>
    <w:p w:rsidR="0063555A" w:rsidRDefault="0063555A" w:rsidP="008823EE">
      <w:pPr>
        <w:jc w:val="center"/>
        <w:rPr>
          <w:b/>
        </w:rPr>
      </w:pPr>
    </w:p>
    <w:p w:rsidR="008823EE" w:rsidRPr="00EC4C5A" w:rsidRDefault="008823EE" w:rsidP="008823EE">
      <w:pPr>
        <w:jc w:val="center"/>
        <w:rPr>
          <w:b/>
        </w:rPr>
      </w:pPr>
      <w:r w:rsidRPr="00EC4C5A">
        <w:rPr>
          <w:b/>
        </w:rPr>
        <w:t>Καθηγητής Κωνσταντίνος Σπανουδάκης</w:t>
      </w:r>
    </w:p>
    <w:p w:rsidR="008675C7" w:rsidRDefault="008675C7" w:rsidP="008675C7">
      <w:pPr>
        <w:ind w:left="720"/>
        <w:contextualSpacing/>
        <w:jc w:val="both"/>
        <w:rPr>
          <w:rFonts w:ascii="Book Antiqua" w:hAnsi="Book Antiqua"/>
          <w:sz w:val="22"/>
          <w:szCs w:val="22"/>
          <w:highlight w:val="yellow"/>
        </w:rPr>
      </w:pPr>
    </w:p>
    <w:p w:rsidR="00D61DD5" w:rsidRDefault="00D61DD5" w:rsidP="00DB6D70">
      <w:pPr>
        <w:jc w:val="center"/>
        <w:rPr>
          <w:rFonts w:ascii="Comic Sans MS" w:hAnsi="Comic Sans MS" w:cs="Comic Sans MS"/>
          <w:b/>
          <w:sz w:val="22"/>
          <w:szCs w:val="22"/>
        </w:rPr>
      </w:pPr>
    </w:p>
    <w:p w:rsidR="00D61DD5" w:rsidRDefault="00D61DD5" w:rsidP="00DB6D70">
      <w:pPr>
        <w:jc w:val="center"/>
        <w:rPr>
          <w:rFonts w:ascii="Comic Sans MS" w:hAnsi="Comic Sans MS" w:cs="Comic Sans MS"/>
          <w:b/>
          <w:sz w:val="22"/>
          <w:szCs w:val="22"/>
        </w:rPr>
      </w:pPr>
    </w:p>
    <w:p w:rsidR="00D61DD5" w:rsidRDefault="00D61DD5" w:rsidP="00DB6D70">
      <w:pPr>
        <w:jc w:val="center"/>
        <w:rPr>
          <w:rFonts w:ascii="Comic Sans MS" w:hAnsi="Comic Sans MS" w:cs="Comic Sans MS"/>
          <w:b/>
          <w:sz w:val="22"/>
          <w:szCs w:val="22"/>
        </w:rPr>
      </w:pPr>
    </w:p>
    <w:p w:rsidR="00D61DD5" w:rsidRDefault="00D61DD5" w:rsidP="00DB6D70">
      <w:pPr>
        <w:jc w:val="center"/>
        <w:rPr>
          <w:rFonts w:ascii="Comic Sans MS" w:hAnsi="Comic Sans MS" w:cs="Comic Sans MS"/>
          <w:b/>
          <w:sz w:val="22"/>
          <w:szCs w:val="22"/>
        </w:rPr>
      </w:pPr>
    </w:p>
    <w:p w:rsidR="00D61DD5" w:rsidRDefault="00D61DD5" w:rsidP="00DB6D70">
      <w:pPr>
        <w:jc w:val="center"/>
        <w:rPr>
          <w:rFonts w:ascii="Comic Sans MS" w:hAnsi="Comic Sans MS" w:cs="Comic Sans MS"/>
          <w:b/>
          <w:sz w:val="22"/>
          <w:szCs w:val="22"/>
        </w:rPr>
      </w:pPr>
    </w:p>
    <w:p w:rsidR="00D61DD5" w:rsidRDefault="00D61DD5" w:rsidP="00DB6D70">
      <w:pPr>
        <w:jc w:val="center"/>
        <w:rPr>
          <w:rFonts w:ascii="Comic Sans MS" w:hAnsi="Comic Sans MS" w:cs="Comic Sans MS"/>
          <w:b/>
          <w:sz w:val="22"/>
          <w:szCs w:val="22"/>
        </w:rPr>
      </w:pPr>
    </w:p>
    <w:p w:rsidR="00D61DD5" w:rsidRDefault="00D61DD5" w:rsidP="00DB6D70">
      <w:pPr>
        <w:jc w:val="center"/>
        <w:rPr>
          <w:rFonts w:ascii="Comic Sans MS" w:hAnsi="Comic Sans MS" w:cs="Comic Sans MS"/>
          <w:b/>
          <w:sz w:val="22"/>
          <w:szCs w:val="22"/>
        </w:rPr>
      </w:pPr>
    </w:p>
    <w:p w:rsidR="00D61DD5" w:rsidRDefault="00D61DD5" w:rsidP="00DB6D70">
      <w:pPr>
        <w:jc w:val="center"/>
        <w:rPr>
          <w:rFonts w:ascii="Comic Sans MS" w:hAnsi="Comic Sans MS" w:cs="Comic Sans MS"/>
          <w:b/>
          <w:sz w:val="22"/>
          <w:szCs w:val="22"/>
        </w:rPr>
      </w:pPr>
    </w:p>
    <w:p w:rsidR="00D61DD5" w:rsidRDefault="00D61DD5" w:rsidP="00DB6D70">
      <w:pPr>
        <w:jc w:val="center"/>
        <w:rPr>
          <w:rFonts w:ascii="Comic Sans MS" w:hAnsi="Comic Sans MS" w:cs="Comic Sans MS"/>
          <w:b/>
          <w:sz w:val="22"/>
          <w:szCs w:val="22"/>
        </w:rPr>
      </w:pPr>
    </w:p>
    <w:p w:rsidR="00D61DD5" w:rsidRDefault="00D61DD5" w:rsidP="00DB6D70">
      <w:pPr>
        <w:jc w:val="center"/>
        <w:rPr>
          <w:rFonts w:ascii="Comic Sans MS" w:hAnsi="Comic Sans MS" w:cs="Comic Sans MS"/>
          <w:b/>
          <w:sz w:val="22"/>
          <w:szCs w:val="22"/>
        </w:rPr>
      </w:pPr>
    </w:p>
    <w:p w:rsidR="00D61DD5" w:rsidRDefault="00D61DD5" w:rsidP="00DB6D70">
      <w:pPr>
        <w:jc w:val="center"/>
        <w:rPr>
          <w:rFonts w:ascii="Comic Sans MS" w:hAnsi="Comic Sans MS" w:cs="Comic Sans MS"/>
          <w:b/>
          <w:sz w:val="22"/>
          <w:szCs w:val="22"/>
        </w:rPr>
      </w:pPr>
    </w:p>
    <w:p w:rsidR="00D61DD5" w:rsidRDefault="00D61DD5" w:rsidP="00DB6D70">
      <w:pPr>
        <w:jc w:val="center"/>
        <w:rPr>
          <w:rFonts w:ascii="Comic Sans MS" w:hAnsi="Comic Sans MS" w:cs="Comic Sans MS"/>
          <w:b/>
          <w:sz w:val="22"/>
          <w:szCs w:val="22"/>
        </w:rPr>
      </w:pPr>
    </w:p>
    <w:p w:rsidR="00D61DD5" w:rsidRDefault="00D61DD5" w:rsidP="00DB6D70">
      <w:pPr>
        <w:jc w:val="center"/>
        <w:rPr>
          <w:rFonts w:ascii="Comic Sans MS" w:hAnsi="Comic Sans MS" w:cs="Comic Sans MS"/>
          <w:b/>
          <w:sz w:val="22"/>
          <w:szCs w:val="22"/>
        </w:rPr>
      </w:pPr>
    </w:p>
    <w:p w:rsidR="00D61DD5" w:rsidRDefault="00D61DD5" w:rsidP="00DB6D70">
      <w:pPr>
        <w:jc w:val="center"/>
        <w:rPr>
          <w:rFonts w:ascii="Comic Sans MS" w:hAnsi="Comic Sans MS" w:cs="Comic Sans MS"/>
          <w:b/>
          <w:sz w:val="22"/>
          <w:szCs w:val="22"/>
        </w:rPr>
      </w:pPr>
    </w:p>
    <w:p w:rsidR="00D61DD5" w:rsidRDefault="00D61DD5" w:rsidP="00DB6D70">
      <w:pPr>
        <w:jc w:val="center"/>
        <w:rPr>
          <w:rFonts w:ascii="Comic Sans MS" w:hAnsi="Comic Sans MS" w:cs="Comic Sans MS"/>
          <w:b/>
          <w:sz w:val="22"/>
          <w:szCs w:val="22"/>
        </w:rPr>
      </w:pPr>
    </w:p>
    <w:p w:rsidR="00D61DD5" w:rsidRDefault="00D61DD5" w:rsidP="00DB6D70">
      <w:pPr>
        <w:jc w:val="center"/>
        <w:rPr>
          <w:rFonts w:ascii="Comic Sans MS" w:hAnsi="Comic Sans MS" w:cs="Comic Sans MS"/>
          <w:b/>
          <w:sz w:val="22"/>
          <w:szCs w:val="22"/>
        </w:rPr>
      </w:pPr>
    </w:p>
    <w:p w:rsidR="00D61DD5" w:rsidRDefault="00D61DD5" w:rsidP="00DB6D70">
      <w:pPr>
        <w:jc w:val="center"/>
        <w:rPr>
          <w:rFonts w:ascii="Comic Sans MS" w:hAnsi="Comic Sans MS" w:cs="Comic Sans MS"/>
          <w:b/>
          <w:sz w:val="22"/>
          <w:szCs w:val="22"/>
        </w:rPr>
      </w:pPr>
    </w:p>
    <w:p w:rsidR="00D61DD5" w:rsidRDefault="00D61DD5" w:rsidP="00DB6D70">
      <w:pPr>
        <w:jc w:val="center"/>
        <w:rPr>
          <w:rFonts w:ascii="Comic Sans MS" w:hAnsi="Comic Sans MS" w:cs="Comic Sans MS"/>
          <w:b/>
          <w:sz w:val="22"/>
          <w:szCs w:val="22"/>
        </w:rPr>
      </w:pPr>
    </w:p>
    <w:p w:rsidR="00D61DD5" w:rsidRDefault="00D61DD5" w:rsidP="00DB6D70">
      <w:pPr>
        <w:jc w:val="center"/>
        <w:rPr>
          <w:rFonts w:ascii="Comic Sans MS" w:hAnsi="Comic Sans MS" w:cs="Comic Sans MS"/>
          <w:b/>
          <w:sz w:val="22"/>
          <w:szCs w:val="22"/>
        </w:rPr>
      </w:pPr>
    </w:p>
    <w:p w:rsidR="00D61DD5" w:rsidRDefault="00D61DD5" w:rsidP="00DB6D70">
      <w:pPr>
        <w:jc w:val="center"/>
        <w:rPr>
          <w:rFonts w:ascii="Comic Sans MS" w:hAnsi="Comic Sans MS" w:cs="Comic Sans MS"/>
          <w:b/>
          <w:sz w:val="22"/>
          <w:szCs w:val="22"/>
        </w:rPr>
      </w:pPr>
    </w:p>
    <w:p w:rsidR="00D61DD5" w:rsidRDefault="00D61DD5" w:rsidP="00DB6D70">
      <w:pPr>
        <w:jc w:val="center"/>
        <w:rPr>
          <w:rFonts w:ascii="Comic Sans MS" w:hAnsi="Comic Sans MS" w:cs="Comic Sans MS"/>
          <w:b/>
          <w:sz w:val="22"/>
          <w:szCs w:val="22"/>
        </w:rPr>
      </w:pPr>
    </w:p>
    <w:p w:rsidR="00D61DD5" w:rsidRDefault="00D61DD5" w:rsidP="00DB6D70">
      <w:pPr>
        <w:jc w:val="center"/>
        <w:rPr>
          <w:rFonts w:ascii="Comic Sans MS" w:hAnsi="Comic Sans MS" w:cs="Comic Sans MS"/>
          <w:b/>
          <w:sz w:val="22"/>
          <w:szCs w:val="22"/>
        </w:rPr>
      </w:pPr>
    </w:p>
    <w:p w:rsidR="00D61DD5" w:rsidRDefault="00D61DD5" w:rsidP="00DB6D70">
      <w:pPr>
        <w:jc w:val="center"/>
        <w:rPr>
          <w:rFonts w:ascii="Comic Sans MS" w:hAnsi="Comic Sans MS" w:cs="Comic Sans MS"/>
          <w:b/>
          <w:sz w:val="22"/>
          <w:szCs w:val="22"/>
        </w:rPr>
      </w:pPr>
    </w:p>
    <w:p w:rsidR="00D61DD5" w:rsidRDefault="00D61DD5" w:rsidP="00DB6D70">
      <w:pPr>
        <w:jc w:val="center"/>
        <w:rPr>
          <w:rFonts w:ascii="Comic Sans MS" w:hAnsi="Comic Sans MS" w:cs="Comic Sans MS"/>
          <w:b/>
          <w:sz w:val="22"/>
          <w:szCs w:val="22"/>
        </w:rPr>
      </w:pPr>
    </w:p>
    <w:p w:rsidR="00D61DD5" w:rsidRDefault="00D61DD5" w:rsidP="00DB6D70">
      <w:pPr>
        <w:jc w:val="center"/>
        <w:rPr>
          <w:rFonts w:ascii="Comic Sans MS" w:hAnsi="Comic Sans MS" w:cs="Comic Sans MS"/>
          <w:b/>
          <w:sz w:val="22"/>
          <w:szCs w:val="22"/>
        </w:rPr>
      </w:pPr>
    </w:p>
    <w:p w:rsidR="00D61DD5" w:rsidRDefault="00D61DD5" w:rsidP="00DB6D70">
      <w:pPr>
        <w:jc w:val="center"/>
        <w:rPr>
          <w:rFonts w:ascii="Comic Sans MS" w:hAnsi="Comic Sans MS" w:cs="Comic Sans MS"/>
          <w:b/>
          <w:sz w:val="22"/>
          <w:szCs w:val="22"/>
        </w:rPr>
      </w:pPr>
    </w:p>
    <w:p w:rsidR="00D61DD5" w:rsidRDefault="00D61DD5" w:rsidP="00DB6D70">
      <w:pPr>
        <w:jc w:val="center"/>
        <w:rPr>
          <w:rFonts w:ascii="Comic Sans MS" w:hAnsi="Comic Sans MS" w:cs="Comic Sans MS"/>
          <w:b/>
          <w:sz w:val="22"/>
          <w:szCs w:val="22"/>
        </w:rPr>
      </w:pPr>
    </w:p>
    <w:p w:rsidR="00D61DD5" w:rsidRDefault="00D61DD5" w:rsidP="00DB6D70">
      <w:pPr>
        <w:jc w:val="center"/>
        <w:rPr>
          <w:rFonts w:ascii="Comic Sans MS" w:hAnsi="Comic Sans MS" w:cs="Comic Sans MS"/>
          <w:b/>
          <w:sz w:val="22"/>
          <w:szCs w:val="22"/>
        </w:rPr>
      </w:pPr>
    </w:p>
    <w:p w:rsidR="00D61DD5" w:rsidRDefault="00D61DD5" w:rsidP="00DB6D70">
      <w:pPr>
        <w:jc w:val="center"/>
        <w:rPr>
          <w:rFonts w:ascii="Comic Sans MS" w:hAnsi="Comic Sans MS" w:cs="Comic Sans MS"/>
          <w:b/>
          <w:sz w:val="22"/>
          <w:szCs w:val="22"/>
        </w:rPr>
      </w:pPr>
    </w:p>
    <w:p w:rsidR="00D61DD5" w:rsidRDefault="00D61DD5" w:rsidP="00DB6D70">
      <w:pPr>
        <w:jc w:val="center"/>
        <w:rPr>
          <w:rFonts w:ascii="Comic Sans MS" w:hAnsi="Comic Sans MS" w:cs="Comic Sans MS"/>
          <w:b/>
          <w:sz w:val="22"/>
          <w:szCs w:val="22"/>
        </w:rPr>
      </w:pPr>
    </w:p>
    <w:p w:rsidR="00D61DD5" w:rsidRDefault="00D61DD5" w:rsidP="00DB6D70">
      <w:pPr>
        <w:jc w:val="center"/>
        <w:rPr>
          <w:rFonts w:ascii="Comic Sans MS" w:hAnsi="Comic Sans MS" w:cs="Comic Sans MS"/>
          <w:b/>
          <w:sz w:val="22"/>
          <w:szCs w:val="22"/>
        </w:rPr>
      </w:pPr>
    </w:p>
    <w:p w:rsidR="00D61DD5" w:rsidRDefault="00D61DD5" w:rsidP="00DB6D70">
      <w:pPr>
        <w:jc w:val="center"/>
        <w:rPr>
          <w:rFonts w:ascii="Comic Sans MS" w:hAnsi="Comic Sans MS" w:cs="Comic Sans MS"/>
          <w:b/>
          <w:sz w:val="22"/>
          <w:szCs w:val="22"/>
        </w:rPr>
      </w:pPr>
    </w:p>
    <w:p w:rsidR="00D61DD5" w:rsidRDefault="00D61DD5" w:rsidP="00DB6D70">
      <w:pPr>
        <w:jc w:val="center"/>
        <w:rPr>
          <w:rFonts w:ascii="Comic Sans MS" w:hAnsi="Comic Sans MS" w:cs="Comic Sans MS"/>
          <w:b/>
          <w:sz w:val="22"/>
          <w:szCs w:val="22"/>
        </w:rPr>
      </w:pPr>
    </w:p>
    <w:p w:rsidR="00D61DD5" w:rsidRDefault="00D61DD5" w:rsidP="00DB6D70">
      <w:pPr>
        <w:jc w:val="center"/>
        <w:rPr>
          <w:rFonts w:ascii="Comic Sans MS" w:hAnsi="Comic Sans MS" w:cs="Comic Sans MS"/>
          <w:b/>
          <w:sz w:val="22"/>
          <w:szCs w:val="22"/>
        </w:rPr>
      </w:pPr>
    </w:p>
    <w:p w:rsidR="00DB6D70" w:rsidRPr="00201856" w:rsidRDefault="00DB6D70" w:rsidP="00DB6D70">
      <w:pPr>
        <w:jc w:val="center"/>
        <w:rPr>
          <w:sz w:val="32"/>
          <w:szCs w:val="32"/>
        </w:rPr>
      </w:pPr>
      <w:r w:rsidRPr="00201856">
        <w:rPr>
          <w:rFonts w:ascii="Comic Sans MS" w:hAnsi="Comic Sans MS" w:cs="Comic Sans MS"/>
          <w:b/>
          <w:sz w:val="32"/>
          <w:szCs w:val="32"/>
        </w:rPr>
        <w:lastRenderedPageBreak/>
        <w:t>Τεχνικές Προδιαγραφές</w:t>
      </w:r>
    </w:p>
    <w:p w:rsidR="00DB6D70" w:rsidRDefault="00DB6D70" w:rsidP="00DB6D70">
      <w:pPr>
        <w:pStyle w:val="a4"/>
        <w:kinsoku w:val="0"/>
        <w:overflowPunct w:val="0"/>
      </w:pPr>
      <w:r>
        <w:rPr>
          <w:rFonts w:ascii="Comic Sans MS" w:hAnsi="Comic Sans MS" w:cs="Comic Sans MS"/>
          <w:b/>
          <w:sz w:val="22"/>
          <w:szCs w:val="22"/>
        </w:rPr>
        <w:t xml:space="preserve">για τη </w:t>
      </w:r>
      <w:r>
        <w:rPr>
          <w:rFonts w:ascii="Comic Sans MS" w:hAnsi="Comic Sans MS" w:cs="Comic Sans MS"/>
          <w:b/>
          <w:bCs/>
        </w:rPr>
        <w:t xml:space="preserve">συντήρηση όλων των κλιματιστικών μηχανημάτων (αντλίες θερμότητας) τύπου </w:t>
      </w:r>
      <w:proofErr w:type="spellStart"/>
      <w:r>
        <w:rPr>
          <w:rFonts w:ascii="Comic Sans MS" w:hAnsi="Comic Sans MS" w:cs="Comic Sans MS"/>
          <w:b/>
          <w:bCs/>
        </w:rPr>
        <w:t>split</w:t>
      </w:r>
      <w:proofErr w:type="spellEnd"/>
      <w:r>
        <w:rPr>
          <w:rFonts w:ascii="Comic Sans MS" w:hAnsi="Comic Sans MS" w:cs="Comic Sans MS"/>
          <w:b/>
          <w:bCs/>
        </w:rPr>
        <w:t xml:space="preserve"> </w:t>
      </w:r>
      <w:proofErr w:type="spellStart"/>
      <w:r>
        <w:rPr>
          <w:rFonts w:ascii="Comic Sans MS" w:hAnsi="Comic Sans MS" w:cs="Comic Sans MS"/>
          <w:b/>
          <w:bCs/>
        </w:rPr>
        <w:t>system</w:t>
      </w:r>
      <w:proofErr w:type="spellEnd"/>
      <w:r>
        <w:rPr>
          <w:rFonts w:ascii="Comic Sans MS" w:hAnsi="Comic Sans MS" w:cs="Comic Sans MS"/>
          <w:b/>
          <w:bCs/>
        </w:rPr>
        <w:t xml:space="preserve">, </w:t>
      </w:r>
      <w:proofErr w:type="spellStart"/>
      <w:r>
        <w:rPr>
          <w:rFonts w:ascii="Comic Sans MS" w:hAnsi="Comic Sans MS" w:cs="Comic Sans MS"/>
          <w:b/>
          <w:bCs/>
        </w:rPr>
        <w:t>ημικεντρικά</w:t>
      </w:r>
      <w:proofErr w:type="spellEnd"/>
      <w:r>
        <w:rPr>
          <w:rFonts w:ascii="Comic Sans MS" w:hAnsi="Comic Sans MS" w:cs="Comic Sans MS"/>
          <w:b/>
          <w:bCs/>
        </w:rPr>
        <w:t xml:space="preserve">, </w:t>
      </w:r>
      <w:proofErr w:type="spellStart"/>
      <w:r>
        <w:rPr>
          <w:rFonts w:ascii="Comic Sans MS" w:hAnsi="Comic Sans MS" w:cs="Comic Sans MS"/>
          <w:b/>
          <w:bCs/>
        </w:rPr>
        <w:t>VRV</w:t>
      </w:r>
      <w:proofErr w:type="spellEnd"/>
      <w:r>
        <w:rPr>
          <w:rFonts w:ascii="Comic Sans MS" w:hAnsi="Comic Sans MS" w:cs="Comic Sans MS"/>
          <w:b/>
          <w:bCs/>
        </w:rPr>
        <w:t>- VR</w:t>
      </w:r>
      <w:r>
        <w:rPr>
          <w:rFonts w:ascii="Comic Sans MS" w:hAnsi="Comic Sans MS" w:cs="Comic Sans MS"/>
          <w:b/>
          <w:bCs/>
          <w:lang w:val="en-US"/>
        </w:rPr>
        <w:t>F</w:t>
      </w:r>
      <w:r>
        <w:rPr>
          <w:rFonts w:ascii="Comic Sans MS" w:hAnsi="Comic Sans MS" w:cs="Comic Sans MS"/>
          <w:b/>
          <w:bCs/>
        </w:rPr>
        <w:t xml:space="preserve">, </w:t>
      </w:r>
      <w:bookmarkStart w:id="1" w:name="_Hlk89181728"/>
      <w:r>
        <w:rPr>
          <w:rFonts w:ascii="Comic Sans MS" w:hAnsi="Comic Sans MS" w:cs="Comic Sans MS"/>
          <w:b/>
          <w:bCs/>
        </w:rPr>
        <w:t>των κτιρίων Α5, Γ5, Δ</w:t>
      </w:r>
      <w:r>
        <w:rPr>
          <w:rFonts w:ascii="Comic Sans MS" w:hAnsi="Comic Sans MS" w:cs="Comic Sans MS"/>
        </w:rPr>
        <w:t>8,</w:t>
      </w:r>
      <w:r>
        <w:rPr>
          <w:rFonts w:ascii="Comic Sans MS" w:hAnsi="Comic Sans MS" w:cs="Comic Sans MS"/>
          <w:b/>
          <w:bCs/>
        </w:rPr>
        <w:t xml:space="preserve"> του Εμπορικού Κέντρου, της Φιλοσοφικής Σχολής, του Εστιατορίου, του Γυμναστηρίου (μόνο </w:t>
      </w:r>
      <w:r>
        <w:rPr>
          <w:rFonts w:ascii="Comic Sans MS" w:hAnsi="Comic Sans MS" w:cs="Comic Sans MS"/>
          <w:b/>
          <w:bCs/>
          <w:lang w:val="en-US"/>
        </w:rPr>
        <w:t>split</w:t>
      </w:r>
      <w:r>
        <w:rPr>
          <w:rFonts w:ascii="Comic Sans MS" w:hAnsi="Comic Sans MS" w:cs="Comic Sans MS"/>
          <w:b/>
          <w:bCs/>
        </w:rPr>
        <w:t xml:space="preserve"> μηχανήματα), του ΚΕΜΕ, του συστήματος κλιματισμού – αερισμού του </w:t>
      </w:r>
      <w:proofErr w:type="spellStart"/>
      <w:r>
        <w:rPr>
          <w:rFonts w:ascii="Comic Sans MS" w:hAnsi="Comic Sans MS" w:cs="Comic Sans MS"/>
          <w:b/>
          <w:bCs/>
        </w:rPr>
        <w:t>Ζωοκομείου</w:t>
      </w:r>
      <w:proofErr w:type="spellEnd"/>
      <w:r>
        <w:rPr>
          <w:rFonts w:ascii="Comic Sans MS" w:hAnsi="Comic Sans MS" w:cs="Comic Sans MS"/>
          <w:b/>
          <w:bCs/>
        </w:rPr>
        <w:t xml:space="preserve"> του Τμ. Ψυχολογίας, χώρων της Βιβλιοθήκης στην </w:t>
      </w:r>
      <w:proofErr w:type="spellStart"/>
      <w:r>
        <w:rPr>
          <w:rFonts w:ascii="Comic Sans MS" w:hAnsi="Comic Sans MS" w:cs="Comic Sans MS"/>
          <w:b/>
          <w:bCs/>
        </w:rPr>
        <w:t>Πανεπιστημιόπολη</w:t>
      </w:r>
      <w:proofErr w:type="spellEnd"/>
      <w:r>
        <w:rPr>
          <w:rFonts w:ascii="Comic Sans MS" w:hAnsi="Comic Sans MS" w:cs="Comic Sans MS"/>
          <w:b/>
          <w:bCs/>
        </w:rPr>
        <w:t xml:space="preserve"> Ρεθύμνου (μόνο παλαιά </w:t>
      </w:r>
      <w:proofErr w:type="spellStart"/>
      <w:r>
        <w:rPr>
          <w:rFonts w:ascii="Comic Sans MS" w:hAnsi="Comic Sans MS" w:cs="Comic Sans MS"/>
          <w:b/>
          <w:bCs/>
        </w:rPr>
        <w:t>split</w:t>
      </w:r>
      <w:proofErr w:type="spellEnd"/>
      <w:r>
        <w:rPr>
          <w:rFonts w:ascii="Comic Sans MS" w:hAnsi="Comic Sans MS" w:cs="Comic Sans MS"/>
          <w:b/>
          <w:bCs/>
        </w:rPr>
        <w:t xml:space="preserve"> μηχανήματα), του εργαστηρίου του Τμ. Αρχαιολογίας και του Ξενία στην πόλη του Ρεθύμνου, για ένα (1) έτος από την υπογραφή της σύμβασης συμπεριλαμβανομένων στην αξία, των καθαριστικών – απολυμαντικών υλικών απαραιτήτων για τη συντήρηση όλων των κλιματιστικών μηχανημάτων»</w:t>
      </w:r>
      <w:bookmarkEnd w:id="1"/>
      <w:r>
        <w:rPr>
          <w:rFonts w:ascii="Comic Sans MS" w:hAnsi="Comic Sans MS" w:cs="Comic Sans MS"/>
          <w:b/>
          <w:bCs/>
        </w:rPr>
        <w:t xml:space="preserve">, </w:t>
      </w:r>
      <w:r>
        <w:rPr>
          <w:rFonts w:ascii="Comic Sans MS" w:hAnsi="Comic Sans MS" w:cs="Comic Sans MS"/>
          <w:b/>
          <w:szCs w:val="24"/>
        </w:rPr>
        <w:t>για ένα (1) έτος από την υπογραφή της σύμβασης.</w:t>
      </w:r>
    </w:p>
    <w:p w:rsidR="00DB6D70" w:rsidRDefault="00DB6D70" w:rsidP="00DB6D70">
      <w:pPr>
        <w:jc w:val="both"/>
        <w:rPr>
          <w:rFonts w:ascii="Comic Sans MS" w:hAnsi="Comic Sans MS" w:cs="Comic Sans MS"/>
          <w:b/>
        </w:rPr>
      </w:pPr>
    </w:p>
    <w:p w:rsidR="00DB6D70" w:rsidRDefault="00DB6D70" w:rsidP="00DB6D70">
      <w:pPr>
        <w:jc w:val="both"/>
      </w:pPr>
      <w:r>
        <w:rPr>
          <w:rFonts w:ascii="Comic Sans MS" w:hAnsi="Comic Sans MS" w:cs="Comic Sans MS"/>
          <w:sz w:val="22"/>
          <w:szCs w:val="22"/>
        </w:rPr>
        <w:tab/>
        <w:t xml:space="preserve">Η συντήρηση των μηχανημάτων θα πραγματοποιηθεί σε δύο φάσεις. Η τεχνική παρακολούθηση της κατάστασης των μηχανημάτων (διάγνωση βλαβών και αποκατάσταση τους </w:t>
      </w:r>
      <w:r>
        <w:rPr>
          <w:rFonts w:ascii="Comic Sans MS" w:hAnsi="Comic Sans MS" w:cs="Comic Sans MS"/>
          <w:sz w:val="22"/>
          <w:szCs w:val="22"/>
          <w:u w:val="single"/>
        </w:rPr>
        <w:t>με κόστος ανταλλακτικών που θα βαρύνει τον Εργοδότη</w:t>
      </w:r>
      <w:r>
        <w:rPr>
          <w:rFonts w:ascii="Comic Sans MS" w:hAnsi="Comic Sans MS" w:cs="Comic Sans MS"/>
          <w:sz w:val="22"/>
          <w:szCs w:val="22"/>
        </w:rPr>
        <w:t>) θα γίνεται, εφόσον απαιτείται, καθ΄ όλη τη διάρκεια ισχύος της σύμβασης.</w:t>
      </w:r>
    </w:p>
    <w:p w:rsidR="00DB6D70" w:rsidRDefault="00DB6D70" w:rsidP="00DB6D70">
      <w:pPr>
        <w:jc w:val="both"/>
        <w:rPr>
          <w:rFonts w:ascii="Comic Sans MS" w:hAnsi="Comic Sans MS" w:cs="Comic Sans MS"/>
        </w:rPr>
      </w:pPr>
    </w:p>
    <w:p w:rsidR="00DB6D70" w:rsidRDefault="00DB6D70" w:rsidP="00DB6D70">
      <w:pPr>
        <w:jc w:val="both"/>
      </w:pPr>
      <w:r>
        <w:rPr>
          <w:rFonts w:ascii="Comic Sans MS" w:hAnsi="Comic Sans MS" w:cs="Comic Sans MS"/>
          <w:sz w:val="22"/>
          <w:szCs w:val="22"/>
        </w:rPr>
        <w:t>Η συντήρηση των κλιματιστικών μηχανημάτων θα γίνεται ως εξής:</w:t>
      </w:r>
    </w:p>
    <w:p w:rsidR="00DB6D70" w:rsidRDefault="00DB6D70" w:rsidP="00DB6D70">
      <w:pPr>
        <w:jc w:val="both"/>
        <w:rPr>
          <w:rFonts w:ascii="Comic Sans MS" w:hAnsi="Comic Sans MS" w:cs="Comic Sans MS"/>
          <w:sz w:val="22"/>
          <w:szCs w:val="22"/>
        </w:rPr>
      </w:pPr>
    </w:p>
    <w:p w:rsidR="00DB6D70" w:rsidRDefault="00DB6D70" w:rsidP="00DB6D70">
      <w:pPr>
        <w:jc w:val="both"/>
      </w:pPr>
      <w:r>
        <w:rPr>
          <w:rFonts w:ascii="Comic Sans MS" w:hAnsi="Comic Sans MS" w:cs="Comic Sans MS"/>
          <w:sz w:val="22"/>
          <w:szCs w:val="22"/>
          <w:u w:val="single"/>
        </w:rPr>
        <w:t xml:space="preserve">Για τα κλιματιστικά τύπου </w:t>
      </w:r>
      <w:proofErr w:type="spellStart"/>
      <w:r>
        <w:rPr>
          <w:rFonts w:ascii="Comic Sans MS" w:hAnsi="Comic Sans MS" w:cs="Comic Sans MS"/>
          <w:sz w:val="22"/>
          <w:szCs w:val="22"/>
          <w:u w:val="single"/>
        </w:rPr>
        <w:t>split</w:t>
      </w:r>
      <w:proofErr w:type="spellEnd"/>
      <w:r>
        <w:rPr>
          <w:rFonts w:ascii="Comic Sans MS" w:hAnsi="Comic Sans MS" w:cs="Comic Sans MS"/>
          <w:sz w:val="22"/>
          <w:szCs w:val="22"/>
          <w:u w:val="single"/>
        </w:rPr>
        <w:t xml:space="preserve"> :</w:t>
      </w:r>
    </w:p>
    <w:p w:rsidR="00DB6D70" w:rsidRDefault="00DB6D70" w:rsidP="00DB6D70">
      <w:pPr>
        <w:numPr>
          <w:ilvl w:val="0"/>
          <w:numId w:val="11"/>
        </w:numPr>
        <w:suppressAutoHyphens/>
        <w:jc w:val="both"/>
      </w:pPr>
      <w:r>
        <w:rPr>
          <w:rFonts w:ascii="Comic Sans MS" w:hAnsi="Comic Sans MS" w:cs="Comic Sans MS"/>
          <w:sz w:val="22"/>
          <w:szCs w:val="22"/>
        </w:rPr>
        <w:t>Καθαρισμός φίλτρων</w:t>
      </w:r>
    </w:p>
    <w:p w:rsidR="00DB6D70" w:rsidRDefault="00DB6D70" w:rsidP="00DB6D70">
      <w:pPr>
        <w:numPr>
          <w:ilvl w:val="0"/>
          <w:numId w:val="11"/>
        </w:numPr>
        <w:suppressAutoHyphens/>
        <w:jc w:val="both"/>
      </w:pPr>
      <w:r>
        <w:rPr>
          <w:rFonts w:ascii="Comic Sans MS" w:hAnsi="Comic Sans MS" w:cs="Comic Sans MS"/>
          <w:sz w:val="22"/>
          <w:szCs w:val="22"/>
        </w:rPr>
        <w:t>Καθαρισμός και πλύση με ειδικά απορρυπαντικά αποδεδειγμένα μη τοξικά προς τον άνθρωπο, του στοιχείου της εσωτερικής μονάδας</w:t>
      </w:r>
    </w:p>
    <w:p w:rsidR="00DB6D70" w:rsidRDefault="00DB6D70" w:rsidP="00DB6D70">
      <w:pPr>
        <w:numPr>
          <w:ilvl w:val="0"/>
          <w:numId w:val="11"/>
        </w:numPr>
        <w:suppressAutoHyphens/>
        <w:jc w:val="both"/>
      </w:pPr>
      <w:r>
        <w:rPr>
          <w:rFonts w:ascii="Comic Sans MS" w:hAnsi="Comic Sans MS" w:cs="Comic Sans MS"/>
          <w:sz w:val="22"/>
          <w:szCs w:val="22"/>
        </w:rPr>
        <w:t>Καθαρισμός και πλύση με ειδικά απορρυπαντικά αποδεδειγμένα μη τοξικά προς τον άνθρωπο, του στοιχείου της εξωτερικής μονάδας</w:t>
      </w:r>
    </w:p>
    <w:p w:rsidR="00DB6D70" w:rsidRDefault="00DB6D70" w:rsidP="00DB6D70">
      <w:pPr>
        <w:numPr>
          <w:ilvl w:val="0"/>
          <w:numId w:val="11"/>
        </w:numPr>
        <w:suppressAutoHyphens/>
        <w:jc w:val="both"/>
      </w:pPr>
      <w:r>
        <w:rPr>
          <w:rFonts w:ascii="Comic Sans MS" w:hAnsi="Comic Sans MS" w:cs="Comic Sans MS"/>
          <w:sz w:val="22"/>
          <w:szCs w:val="22"/>
        </w:rPr>
        <w:t>Έλεγχος και αποκατάσταση πιθανών διαρροών οργανικού μέσου</w:t>
      </w:r>
    </w:p>
    <w:p w:rsidR="00DB6D70" w:rsidRDefault="00DB6D70" w:rsidP="00DB6D70">
      <w:pPr>
        <w:pStyle w:val="21"/>
        <w:numPr>
          <w:ilvl w:val="0"/>
          <w:numId w:val="11"/>
        </w:numPr>
        <w:spacing w:after="0" w:line="240" w:lineRule="auto"/>
        <w:jc w:val="both"/>
      </w:pPr>
      <w:r>
        <w:rPr>
          <w:rFonts w:ascii="Comic Sans MS" w:hAnsi="Comic Sans MS" w:cs="Comic Sans MS"/>
          <w:sz w:val="22"/>
          <w:szCs w:val="22"/>
        </w:rPr>
        <w:t>Έλεγχος υδραυλικών συνδέσεων αποχετεύσεως</w:t>
      </w:r>
    </w:p>
    <w:p w:rsidR="00DB6D70" w:rsidRDefault="00DB6D70" w:rsidP="00DB6D70">
      <w:pPr>
        <w:numPr>
          <w:ilvl w:val="0"/>
          <w:numId w:val="11"/>
        </w:numPr>
        <w:suppressAutoHyphens/>
        <w:jc w:val="both"/>
      </w:pPr>
      <w:r>
        <w:rPr>
          <w:rFonts w:ascii="Comic Sans MS" w:hAnsi="Comic Sans MS" w:cs="Comic Sans MS"/>
          <w:sz w:val="22"/>
          <w:szCs w:val="22"/>
        </w:rPr>
        <w:t>Έλεγχος και καθαρισμός λεκανών συμπυκνωμάτων</w:t>
      </w:r>
    </w:p>
    <w:p w:rsidR="00DB6D70" w:rsidRDefault="00DB6D70" w:rsidP="00DB6D70">
      <w:pPr>
        <w:numPr>
          <w:ilvl w:val="0"/>
          <w:numId w:val="11"/>
        </w:numPr>
        <w:suppressAutoHyphens/>
        <w:jc w:val="both"/>
      </w:pPr>
      <w:r>
        <w:rPr>
          <w:rFonts w:ascii="Comic Sans MS" w:hAnsi="Comic Sans MS" w:cs="Comic Sans MS"/>
          <w:sz w:val="22"/>
          <w:szCs w:val="22"/>
        </w:rPr>
        <w:t>Έλεγχος καλής λειτουργίας ασφαλιστικών μηχανισμών όπου υπάρχουν</w:t>
      </w:r>
    </w:p>
    <w:p w:rsidR="00DB6D70" w:rsidRDefault="00DB6D70" w:rsidP="00DB6D70">
      <w:pPr>
        <w:pStyle w:val="21"/>
        <w:numPr>
          <w:ilvl w:val="0"/>
          <w:numId w:val="11"/>
        </w:numPr>
        <w:spacing w:after="0" w:line="240" w:lineRule="auto"/>
        <w:jc w:val="both"/>
      </w:pPr>
      <w:r>
        <w:rPr>
          <w:rFonts w:ascii="Comic Sans MS" w:hAnsi="Comic Sans MS" w:cs="Comic Sans MS"/>
          <w:sz w:val="22"/>
          <w:szCs w:val="22"/>
        </w:rPr>
        <w:t>Ηλεκτρολογικοί έλεγχοι, σφίξιμο επαφών</w:t>
      </w:r>
    </w:p>
    <w:p w:rsidR="00DB6D70" w:rsidRDefault="00DB6D70" w:rsidP="00DB6D70">
      <w:pPr>
        <w:numPr>
          <w:ilvl w:val="0"/>
          <w:numId w:val="11"/>
        </w:numPr>
        <w:suppressAutoHyphens/>
        <w:jc w:val="both"/>
      </w:pPr>
      <w:r>
        <w:rPr>
          <w:rFonts w:ascii="Comic Sans MS" w:hAnsi="Comic Sans MS" w:cs="Comic Sans MS"/>
          <w:sz w:val="22"/>
          <w:szCs w:val="22"/>
        </w:rPr>
        <w:t>Έλεγχος συμπιεστή ή συμπιεστών</w:t>
      </w:r>
    </w:p>
    <w:p w:rsidR="00DB6D70" w:rsidRDefault="00DB6D70" w:rsidP="00DB6D70">
      <w:pPr>
        <w:numPr>
          <w:ilvl w:val="0"/>
          <w:numId w:val="11"/>
        </w:numPr>
        <w:suppressAutoHyphens/>
        <w:jc w:val="both"/>
      </w:pPr>
      <w:r>
        <w:rPr>
          <w:rFonts w:ascii="Comic Sans MS" w:hAnsi="Comic Sans MS" w:cs="Comic Sans MS"/>
          <w:sz w:val="22"/>
          <w:szCs w:val="22"/>
        </w:rPr>
        <w:t>Μεταγωγή οργάνων αυτοματισμού Θέρους- χειμώνα</w:t>
      </w:r>
    </w:p>
    <w:p w:rsidR="00DB6D70" w:rsidRDefault="00DB6D70" w:rsidP="00DB6D70">
      <w:pPr>
        <w:numPr>
          <w:ilvl w:val="0"/>
          <w:numId w:val="11"/>
        </w:numPr>
        <w:suppressAutoHyphens/>
        <w:jc w:val="both"/>
      </w:pPr>
      <w:r>
        <w:rPr>
          <w:rFonts w:ascii="Comic Sans MS" w:hAnsi="Comic Sans MS" w:cs="Comic Sans MS"/>
          <w:sz w:val="22"/>
          <w:szCs w:val="22"/>
        </w:rPr>
        <w:t xml:space="preserve">Έλεγχος κατάστασης μονώσεων των εσωτερικών και εξωτερικών τμημάτων σωληνώσεων </w:t>
      </w:r>
    </w:p>
    <w:p w:rsidR="00DB6D70" w:rsidRDefault="00DB6D70" w:rsidP="00DB6D70">
      <w:pPr>
        <w:jc w:val="both"/>
      </w:pPr>
      <w:r>
        <w:rPr>
          <w:rFonts w:ascii="Comic Sans MS" w:hAnsi="Comic Sans MS" w:cs="Comic Sans MS"/>
          <w:sz w:val="22"/>
          <w:szCs w:val="22"/>
          <w:u w:val="single"/>
        </w:rPr>
        <w:t xml:space="preserve">Για τα </w:t>
      </w:r>
      <w:proofErr w:type="spellStart"/>
      <w:r>
        <w:rPr>
          <w:rFonts w:ascii="Comic Sans MS" w:hAnsi="Comic Sans MS" w:cs="Comic Sans MS"/>
          <w:sz w:val="22"/>
          <w:szCs w:val="22"/>
          <w:u w:val="single"/>
        </w:rPr>
        <w:t>ημικεντρικά</w:t>
      </w:r>
      <w:proofErr w:type="spellEnd"/>
      <w:r>
        <w:rPr>
          <w:rFonts w:ascii="Comic Sans MS" w:hAnsi="Comic Sans MS" w:cs="Comic Sans MS"/>
          <w:sz w:val="22"/>
          <w:szCs w:val="22"/>
          <w:u w:val="single"/>
        </w:rPr>
        <w:t xml:space="preserve"> κλιματιστικά μηχανήματα </w:t>
      </w:r>
      <w:bookmarkStart w:id="2" w:name="OLE_LINK2"/>
      <w:bookmarkStart w:id="3" w:name="OLE_LINK1"/>
      <w:r>
        <w:rPr>
          <w:rFonts w:ascii="Comic Sans MS" w:hAnsi="Comic Sans MS" w:cs="Comic Sans MS"/>
          <w:sz w:val="22"/>
          <w:szCs w:val="22"/>
          <w:u w:val="single"/>
        </w:rPr>
        <w:t xml:space="preserve">η συντήρηση που θα παρέχεται είναι ακριβώς η ίδια με αυτή των κλιματιστικών τύπου </w:t>
      </w:r>
      <w:proofErr w:type="spellStart"/>
      <w:r>
        <w:rPr>
          <w:rFonts w:ascii="Comic Sans MS" w:hAnsi="Comic Sans MS" w:cs="Comic Sans MS"/>
          <w:sz w:val="22"/>
          <w:szCs w:val="22"/>
          <w:u w:val="single"/>
        </w:rPr>
        <w:t>split</w:t>
      </w:r>
      <w:proofErr w:type="spellEnd"/>
      <w:r>
        <w:rPr>
          <w:rFonts w:ascii="Comic Sans MS" w:hAnsi="Comic Sans MS" w:cs="Comic Sans MS"/>
          <w:sz w:val="22"/>
          <w:szCs w:val="22"/>
          <w:u w:val="single"/>
        </w:rPr>
        <w:t xml:space="preserve"> </w:t>
      </w:r>
      <w:proofErr w:type="spellStart"/>
      <w:r>
        <w:rPr>
          <w:rFonts w:ascii="Comic Sans MS" w:hAnsi="Comic Sans MS" w:cs="Comic Sans MS"/>
          <w:sz w:val="22"/>
          <w:szCs w:val="22"/>
          <w:u w:val="single"/>
        </w:rPr>
        <w:t>system</w:t>
      </w:r>
      <w:proofErr w:type="spellEnd"/>
      <w:r>
        <w:rPr>
          <w:rFonts w:ascii="Comic Sans MS" w:hAnsi="Comic Sans MS" w:cs="Comic Sans MS"/>
          <w:sz w:val="22"/>
          <w:szCs w:val="22"/>
          <w:u w:val="single"/>
        </w:rPr>
        <w:t>.</w:t>
      </w:r>
    </w:p>
    <w:bookmarkEnd w:id="2"/>
    <w:bookmarkEnd w:id="3"/>
    <w:p w:rsidR="00DB6D70" w:rsidRDefault="00DB6D70" w:rsidP="00DB6D70">
      <w:pPr>
        <w:jc w:val="both"/>
      </w:pPr>
      <w:r>
        <w:rPr>
          <w:rFonts w:ascii="Comic Sans MS" w:hAnsi="Comic Sans MS" w:cs="Comic Sans MS"/>
          <w:sz w:val="22"/>
          <w:szCs w:val="22"/>
          <w:u w:val="single"/>
        </w:rPr>
        <w:t>Για τα κεντρικά κλιματιστικά μηχανήματα (</w:t>
      </w:r>
      <w:r>
        <w:rPr>
          <w:rFonts w:ascii="Comic Sans MS" w:hAnsi="Comic Sans MS" w:cs="Comic Sans MS"/>
          <w:sz w:val="22"/>
          <w:szCs w:val="22"/>
          <w:u w:val="single"/>
          <w:lang w:val="en-US"/>
        </w:rPr>
        <w:t>VRV</w:t>
      </w:r>
      <w:r>
        <w:rPr>
          <w:rFonts w:ascii="Comic Sans MS" w:hAnsi="Comic Sans MS" w:cs="Comic Sans MS"/>
          <w:sz w:val="22"/>
          <w:szCs w:val="22"/>
          <w:u w:val="single"/>
        </w:rPr>
        <w:t xml:space="preserve">, </w:t>
      </w:r>
      <w:proofErr w:type="spellStart"/>
      <w:r>
        <w:rPr>
          <w:rFonts w:ascii="Comic Sans MS" w:hAnsi="Comic Sans MS" w:cs="Comic Sans MS"/>
          <w:sz w:val="22"/>
          <w:szCs w:val="22"/>
          <w:u w:val="single"/>
        </w:rPr>
        <w:t>καναλάτα</w:t>
      </w:r>
      <w:proofErr w:type="spellEnd"/>
      <w:r>
        <w:rPr>
          <w:rFonts w:ascii="Comic Sans MS" w:hAnsi="Comic Sans MS" w:cs="Comic Sans MS"/>
          <w:sz w:val="22"/>
          <w:szCs w:val="22"/>
          <w:u w:val="single"/>
        </w:rPr>
        <w:t xml:space="preserve">, </w:t>
      </w:r>
      <w:r>
        <w:rPr>
          <w:rFonts w:ascii="Comic Sans MS" w:hAnsi="Comic Sans MS" w:cs="Comic Sans MS"/>
          <w:sz w:val="22"/>
          <w:szCs w:val="22"/>
          <w:u w:val="single"/>
          <w:lang w:val="en-US"/>
        </w:rPr>
        <w:t>VAM</w:t>
      </w:r>
      <w:r>
        <w:rPr>
          <w:rFonts w:ascii="Comic Sans MS" w:hAnsi="Comic Sans MS" w:cs="Comic Sans MS"/>
          <w:sz w:val="22"/>
          <w:szCs w:val="22"/>
          <w:u w:val="single"/>
        </w:rPr>
        <w:t xml:space="preserve">) η συντήρηση που θα παρέχεται είναι η ίδια με αυτή των κλιματιστικών τύπου </w:t>
      </w:r>
      <w:proofErr w:type="spellStart"/>
      <w:r>
        <w:rPr>
          <w:rFonts w:ascii="Comic Sans MS" w:hAnsi="Comic Sans MS" w:cs="Comic Sans MS"/>
          <w:sz w:val="22"/>
          <w:szCs w:val="22"/>
          <w:u w:val="single"/>
        </w:rPr>
        <w:t>split</w:t>
      </w:r>
      <w:proofErr w:type="spellEnd"/>
      <w:r>
        <w:rPr>
          <w:rFonts w:ascii="Comic Sans MS" w:hAnsi="Comic Sans MS" w:cs="Comic Sans MS"/>
          <w:sz w:val="22"/>
          <w:szCs w:val="22"/>
          <w:u w:val="single"/>
        </w:rPr>
        <w:t xml:space="preserve"> και επιπρόσθετα θα γίνονται</w:t>
      </w:r>
      <w:r>
        <w:rPr>
          <w:rFonts w:ascii="Comic Sans MS" w:hAnsi="Comic Sans MS" w:cs="Comic Sans MS"/>
          <w:sz w:val="22"/>
          <w:szCs w:val="22"/>
        </w:rPr>
        <w:t xml:space="preserve"> :</w:t>
      </w:r>
    </w:p>
    <w:p w:rsidR="00DB6D70" w:rsidRDefault="00DB6D70" w:rsidP="00DB6D70">
      <w:pPr>
        <w:numPr>
          <w:ilvl w:val="0"/>
          <w:numId w:val="12"/>
        </w:numPr>
        <w:suppressAutoHyphens/>
        <w:jc w:val="both"/>
      </w:pPr>
      <w:r>
        <w:rPr>
          <w:rFonts w:ascii="Comic Sans MS" w:hAnsi="Comic Sans MS" w:cs="Comic Sans MS"/>
          <w:sz w:val="22"/>
          <w:szCs w:val="22"/>
        </w:rPr>
        <w:t>Έλεγχος ανεμιστήρων κλιματιστικών μονάδων</w:t>
      </w:r>
    </w:p>
    <w:p w:rsidR="00DB6D70" w:rsidRDefault="00DB6D70" w:rsidP="00DB6D70">
      <w:pPr>
        <w:numPr>
          <w:ilvl w:val="0"/>
          <w:numId w:val="12"/>
        </w:numPr>
        <w:suppressAutoHyphens/>
        <w:jc w:val="both"/>
      </w:pPr>
      <w:r>
        <w:rPr>
          <w:rFonts w:ascii="Comic Sans MS" w:hAnsi="Comic Sans MS" w:cs="Comic Sans MS"/>
          <w:sz w:val="22"/>
          <w:szCs w:val="22"/>
        </w:rPr>
        <w:t>Έλεγχος και τάνυση ιμάντων (όπου υπάρχουν)</w:t>
      </w:r>
    </w:p>
    <w:p w:rsidR="00DB6D70" w:rsidRDefault="00DB6D70" w:rsidP="00DB6D70">
      <w:pPr>
        <w:numPr>
          <w:ilvl w:val="0"/>
          <w:numId w:val="12"/>
        </w:numPr>
        <w:suppressAutoHyphens/>
        <w:jc w:val="both"/>
      </w:pPr>
      <w:r>
        <w:rPr>
          <w:rFonts w:ascii="Comic Sans MS" w:hAnsi="Comic Sans MS" w:cs="Comic Sans MS"/>
          <w:sz w:val="22"/>
          <w:szCs w:val="22"/>
        </w:rPr>
        <w:t>Έλεγχος λειτουργίας αυτοματισμών</w:t>
      </w:r>
    </w:p>
    <w:p w:rsidR="00DB6D70" w:rsidRDefault="00DB6D70" w:rsidP="00DB6D70">
      <w:pPr>
        <w:numPr>
          <w:ilvl w:val="0"/>
          <w:numId w:val="12"/>
        </w:numPr>
        <w:suppressAutoHyphens/>
        <w:jc w:val="both"/>
      </w:pPr>
      <w:r>
        <w:rPr>
          <w:rFonts w:ascii="Comic Sans MS" w:hAnsi="Comic Sans MS" w:cs="Comic Sans MS"/>
          <w:sz w:val="22"/>
          <w:szCs w:val="22"/>
        </w:rPr>
        <w:t>Έλεγχος κατάστασης μονώσεων των εσωτερικών και εξωτερικών τμημάτων σωληνώσεων και αεραγωγών</w:t>
      </w:r>
    </w:p>
    <w:p w:rsidR="00DB6D70" w:rsidRDefault="00DB6D70" w:rsidP="00DB6D70">
      <w:pPr>
        <w:numPr>
          <w:ilvl w:val="0"/>
          <w:numId w:val="12"/>
        </w:numPr>
        <w:suppressAutoHyphens/>
        <w:jc w:val="both"/>
      </w:pPr>
      <w:r>
        <w:rPr>
          <w:rFonts w:ascii="Comic Sans MS" w:hAnsi="Comic Sans MS" w:cs="Comic Sans MS"/>
          <w:sz w:val="22"/>
          <w:szCs w:val="22"/>
        </w:rPr>
        <w:lastRenderedPageBreak/>
        <w:t>Έλεγχος λειτουργίας και καθαρισμός των στομίων κλιματισμού εφόσον απαιτείται.</w:t>
      </w:r>
    </w:p>
    <w:p w:rsidR="00DB6D70" w:rsidRDefault="00DB6D70" w:rsidP="00DB6D70">
      <w:pPr>
        <w:jc w:val="both"/>
        <w:rPr>
          <w:rFonts w:ascii="Comic Sans MS" w:hAnsi="Comic Sans MS" w:cs="Comic Sans MS"/>
        </w:rPr>
      </w:pPr>
    </w:p>
    <w:p w:rsidR="00DB6D70" w:rsidRDefault="00DB6D70" w:rsidP="00DB6D70">
      <w:pPr>
        <w:jc w:val="both"/>
      </w:pPr>
      <w:r>
        <w:rPr>
          <w:rFonts w:ascii="Comic Sans MS" w:hAnsi="Comic Sans MS" w:cs="Comic Sans MS"/>
          <w:sz w:val="22"/>
          <w:szCs w:val="22"/>
          <w:u w:val="single"/>
        </w:rPr>
        <w:t xml:space="preserve">Για το σύστημα κλιματισμού – αερισμού του </w:t>
      </w:r>
      <w:proofErr w:type="spellStart"/>
      <w:r>
        <w:rPr>
          <w:rFonts w:ascii="Comic Sans MS" w:hAnsi="Comic Sans MS" w:cs="Comic Sans MS"/>
          <w:sz w:val="22"/>
          <w:szCs w:val="22"/>
          <w:u w:val="single"/>
        </w:rPr>
        <w:t>Ζωοκομείου</w:t>
      </w:r>
      <w:proofErr w:type="spellEnd"/>
      <w:r>
        <w:rPr>
          <w:rFonts w:ascii="Comic Sans MS" w:hAnsi="Comic Sans MS" w:cs="Comic Sans MS"/>
          <w:sz w:val="22"/>
          <w:szCs w:val="22"/>
          <w:u w:val="single"/>
        </w:rPr>
        <w:t xml:space="preserve"> του Τμ. Ψυχολογίας που είναι εγκατεστημένο στο κτήριο Δ8 :</w:t>
      </w:r>
    </w:p>
    <w:p w:rsidR="00DB6D70" w:rsidRDefault="00DB6D70" w:rsidP="00DB6D70">
      <w:pPr>
        <w:numPr>
          <w:ilvl w:val="0"/>
          <w:numId w:val="8"/>
        </w:numPr>
        <w:suppressAutoHyphens/>
        <w:jc w:val="both"/>
      </w:pPr>
      <w:r>
        <w:rPr>
          <w:rFonts w:ascii="Comic Sans MS" w:hAnsi="Comic Sans MS" w:cs="Comic Sans MS"/>
          <w:b/>
          <w:sz w:val="22"/>
          <w:szCs w:val="22"/>
        </w:rPr>
        <w:t xml:space="preserve">Αντλία Θερμότητας Αέρα-Νερού  </w:t>
      </w:r>
    </w:p>
    <w:p w:rsidR="00DB6D70" w:rsidRDefault="00DB6D70" w:rsidP="00DB6D70">
      <w:pPr>
        <w:numPr>
          <w:ilvl w:val="0"/>
          <w:numId w:val="12"/>
        </w:numPr>
        <w:suppressAutoHyphens/>
        <w:jc w:val="both"/>
      </w:pPr>
      <w:r>
        <w:rPr>
          <w:rFonts w:ascii="Comic Sans MS" w:hAnsi="Comic Sans MS" w:cs="Comic Sans MS"/>
          <w:sz w:val="22"/>
          <w:szCs w:val="22"/>
        </w:rPr>
        <w:t>Έλεγχος πιέσεων και θερμοκρασιών λειτουργίας.</w:t>
      </w:r>
    </w:p>
    <w:p w:rsidR="00DB6D70" w:rsidRDefault="00DB6D70" w:rsidP="00DB6D70">
      <w:pPr>
        <w:numPr>
          <w:ilvl w:val="0"/>
          <w:numId w:val="12"/>
        </w:numPr>
        <w:suppressAutoHyphens/>
        <w:jc w:val="both"/>
      </w:pPr>
      <w:r>
        <w:rPr>
          <w:rFonts w:ascii="Comic Sans MS" w:hAnsi="Comic Sans MS" w:cs="Comic Sans MS"/>
          <w:sz w:val="22"/>
          <w:szCs w:val="22"/>
        </w:rPr>
        <w:t xml:space="preserve">Έλεγχος διαρροών ψυκτικού υγρού.    </w:t>
      </w:r>
    </w:p>
    <w:p w:rsidR="00DB6D70" w:rsidRDefault="00DB6D70" w:rsidP="00DB6D70">
      <w:pPr>
        <w:ind w:left="720"/>
        <w:jc w:val="both"/>
      </w:pPr>
      <w:r>
        <w:t xml:space="preserve">                                                                  </w:t>
      </w:r>
    </w:p>
    <w:p w:rsidR="00DB6D70" w:rsidRDefault="00DB6D70" w:rsidP="00DB6D70">
      <w:pPr>
        <w:ind w:left="360"/>
        <w:jc w:val="both"/>
      </w:pPr>
      <w:r>
        <w:rPr>
          <w:rFonts w:ascii="Comic Sans MS" w:hAnsi="Comic Sans MS" w:cs="Comic Sans MS"/>
          <w:b/>
          <w:sz w:val="22"/>
          <w:szCs w:val="22"/>
        </w:rPr>
        <w:t>2.</w:t>
      </w:r>
      <w:r>
        <w:rPr>
          <w:rFonts w:ascii="Comic Sans MS" w:hAnsi="Comic Sans MS" w:cs="Comic Sans MS"/>
          <w:b/>
          <w:sz w:val="22"/>
          <w:szCs w:val="22"/>
        </w:rPr>
        <w:tab/>
        <w:t>KKM- AIRTECHNIC</w:t>
      </w:r>
    </w:p>
    <w:p w:rsidR="00DB6D70" w:rsidRDefault="00DB6D70" w:rsidP="00DB6D70">
      <w:pPr>
        <w:numPr>
          <w:ilvl w:val="0"/>
          <w:numId w:val="12"/>
        </w:numPr>
        <w:suppressAutoHyphens/>
        <w:jc w:val="both"/>
      </w:pPr>
      <w:r>
        <w:rPr>
          <w:rFonts w:ascii="Comic Sans MS" w:hAnsi="Comic Sans MS" w:cs="Comic Sans MS"/>
          <w:sz w:val="22"/>
          <w:szCs w:val="22"/>
        </w:rPr>
        <w:t xml:space="preserve">Έλεγχος και καθαρισμός θερμαντικού στοιχείου νερού  </w:t>
      </w:r>
    </w:p>
    <w:p w:rsidR="00DB6D70" w:rsidRDefault="00DB6D70" w:rsidP="00DB6D70">
      <w:pPr>
        <w:numPr>
          <w:ilvl w:val="0"/>
          <w:numId w:val="12"/>
        </w:numPr>
        <w:suppressAutoHyphens/>
        <w:jc w:val="both"/>
      </w:pPr>
      <w:r>
        <w:rPr>
          <w:rFonts w:ascii="Comic Sans MS" w:hAnsi="Comic Sans MS" w:cs="Comic Sans MS"/>
          <w:sz w:val="22"/>
          <w:szCs w:val="22"/>
        </w:rPr>
        <w:t xml:space="preserve">Έλεγχος και καθαρισμός του τμήματος υγραντήρα νερού </w:t>
      </w:r>
    </w:p>
    <w:p w:rsidR="00DB6D70" w:rsidRDefault="00DB6D70" w:rsidP="00DB6D70">
      <w:pPr>
        <w:numPr>
          <w:ilvl w:val="0"/>
          <w:numId w:val="12"/>
        </w:numPr>
        <w:suppressAutoHyphens/>
        <w:jc w:val="both"/>
      </w:pPr>
      <w:r>
        <w:rPr>
          <w:rFonts w:ascii="Comic Sans MS" w:hAnsi="Comic Sans MS" w:cs="Comic Sans MS"/>
          <w:sz w:val="22"/>
          <w:szCs w:val="22"/>
        </w:rPr>
        <w:t xml:space="preserve">Έλεγχος καθαρισμός του τμήματος </w:t>
      </w:r>
      <w:proofErr w:type="spellStart"/>
      <w:r>
        <w:rPr>
          <w:rFonts w:ascii="Comic Sans MS" w:hAnsi="Comic Sans MS" w:cs="Comic Sans MS"/>
          <w:sz w:val="22"/>
          <w:szCs w:val="22"/>
        </w:rPr>
        <w:t>σταγονοσυλλέκτη</w:t>
      </w:r>
      <w:proofErr w:type="spellEnd"/>
    </w:p>
    <w:p w:rsidR="00DB6D70" w:rsidRDefault="00DB6D70" w:rsidP="00DB6D70">
      <w:pPr>
        <w:numPr>
          <w:ilvl w:val="0"/>
          <w:numId w:val="12"/>
        </w:numPr>
        <w:suppressAutoHyphens/>
        <w:jc w:val="both"/>
      </w:pPr>
      <w:r>
        <w:rPr>
          <w:rFonts w:ascii="Comic Sans MS" w:hAnsi="Comic Sans MS" w:cs="Comic Sans MS"/>
          <w:sz w:val="22"/>
          <w:szCs w:val="22"/>
        </w:rPr>
        <w:t>Απολύμανση για την Νόσο της Λεγεώνας με εγκεκριμένα φάρμακα</w:t>
      </w:r>
    </w:p>
    <w:p w:rsidR="00DB6D70" w:rsidRDefault="00DB6D70" w:rsidP="00DB6D70">
      <w:pPr>
        <w:numPr>
          <w:ilvl w:val="0"/>
          <w:numId w:val="10"/>
        </w:numPr>
        <w:suppressAutoHyphens/>
        <w:jc w:val="both"/>
      </w:pPr>
      <w:r>
        <w:rPr>
          <w:rFonts w:ascii="Comic Sans MS" w:hAnsi="Comic Sans MS" w:cs="Comic Sans MS"/>
          <w:sz w:val="22"/>
          <w:szCs w:val="22"/>
        </w:rPr>
        <w:t xml:space="preserve">Καθαρισμός στομίων </w:t>
      </w:r>
      <w:r>
        <w:rPr>
          <w:rFonts w:ascii="Comic Sans MS" w:hAnsi="Comic Sans MS" w:cs="Comic Sans MS"/>
          <w:sz w:val="22"/>
          <w:szCs w:val="22"/>
          <w:u w:val="single"/>
        </w:rPr>
        <w:t>(δεν συμπεριλαμβάνεται ο καθαρισμός των καναλιών εσωτερικά)</w:t>
      </w:r>
    </w:p>
    <w:p w:rsidR="00DB6D70" w:rsidRDefault="00DB6D70" w:rsidP="00DB6D70">
      <w:pPr>
        <w:numPr>
          <w:ilvl w:val="0"/>
          <w:numId w:val="10"/>
        </w:numPr>
        <w:suppressAutoHyphens/>
        <w:jc w:val="both"/>
      </w:pPr>
      <w:r>
        <w:rPr>
          <w:rFonts w:ascii="Comic Sans MS" w:hAnsi="Comic Sans MS" w:cs="Comic Sans MS"/>
          <w:sz w:val="22"/>
          <w:szCs w:val="22"/>
        </w:rPr>
        <w:t xml:space="preserve">Έλεγχος και καθαρισμός ή αντικατάσταση, του </w:t>
      </w:r>
      <w:proofErr w:type="spellStart"/>
      <w:r>
        <w:rPr>
          <w:rFonts w:ascii="Comic Sans MS" w:hAnsi="Comic Sans MS" w:cs="Comic Sans MS"/>
          <w:sz w:val="22"/>
          <w:szCs w:val="22"/>
        </w:rPr>
        <w:t>σακόφιλτρου</w:t>
      </w:r>
      <w:proofErr w:type="spellEnd"/>
      <w:r>
        <w:rPr>
          <w:rFonts w:ascii="Comic Sans MS" w:hAnsi="Comic Sans MS" w:cs="Comic Sans MS"/>
          <w:sz w:val="22"/>
          <w:szCs w:val="22"/>
        </w:rPr>
        <w:t xml:space="preserve">, των Απόλυτων φίλτρων εισόδου – εξόδου, των </w:t>
      </w:r>
      <w:proofErr w:type="spellStart"/>
      <w:r>
        <w:rPr>
          <w:rFonts w:ascii="Comic Sans MS" w:hAnsi="Comic Sans MS" w:cs="Comic Sans MS"/>
          <w:sz w:val="22"/>
          <w:szCs w:val="22"/>
        </w:rPr>
        <w:t>προφίλτρων</w:t>
      </w:r>
      <w:proofErr w:type="spellEnd"/>
      <w:r>
        <w:rPr>
          <w:rFonts w:ascii="Comic Sans MS" w:hAnsi="Comic Sans MS" w:cs="Comic Sans MS"/>
          <w:sz w:val="22"/>
          <w:szCs w:val="22"/>
        </w:rPr>
        <w:t>.</w:t>
      </w:r>
    </w:p>
    <w:p w:rsidR="00DB6D70" w:rsidRDefault="00DB6D70" w:rsidP="00DB6D70">
      <w:pPr>
        <w:numPr>
          <w:ilvl w:val="0"/>
          <w:numId w:val="10"/>
        </w:numPr>
        <w:suppressAutoHyphens/>
        <w:jc w:val="both"/>
      </w:pPr>
      <w:r>
        <w:rPr>
          <w:rFonts w:ascii="Comic Sans MS" w:hAnsi="Comic Sans MS" w:cs="Comic Sans MS"/>
          <w:sz w:val="22"/>
          <w:szCs w:val="22"/>
        </w:rPr>
        <w:t xml:space="preserve">Έλεγχος καλής λειτουργίας της </w:t>
      </w:r>
      <w:proofErr w:type="spellStart"/>
      <w:r>
        <w:rPr>
          <w:rFonts w:ascii="Comic Sans MS" w:hAnsi="Comic Sans MS" w:cs="Comic Sans MS"/>
          <w:sz w:val="22"/>
          <w:szCs w:val="22"/>
        </w:rPr>
        <w:t>τρίοδης</w:t>
      </w:r>
      <w:proofErr w:type="spellEnd"/>
      <w:r>
        <w:rPr>
          <w:rFonts w:ascii="Comic Sans MS" w:hAnsi="Comic Sans MS" w:cs="Comic Sans MS"/>
          <w:sz w:val="22"/>
          <w:szCs w:val="22"/>
        </w:rPr>
        <w:t xml:space="preserve"> αναλογικής </w:t>
      </w:r>
      <w:proofErr w:type="spellStart"/>
      <w:r>
        <w:rPr>
          <w:rFonts w:ascii="Comic Sans MS" w:hAnsi="Comic Sans MS" w:cs="Comic Sans MS"/>
          <w:sz w:val="22"/>
          <w:szCs w:val="22"/>
        </w:rPr>
        <w:t>ηλεκτροβάνας</w:t>
      </w:r>
      <w:proofErr w:type="spellEnd"/>
      <w:r>
        <w:rPr>
          <w:rFonts w:ascii="Comic Sans MS" w:hAnsi="Comic Sans MS" w:cs="Comic Sans MS"/>
          <w:sz w:val="22"/>
          <w:szCs w:val="22"/>
        </w:rPr>
        <w:t xml:space="preserve"> στοιχείου νερού (μηχανική λειτουργία).</w:t>
      </w:r>
    </w:p>
    <w:p w:rsidR="00DB6D70" w:rsidRDefault="00DB6D70" w:rsidP="00DB6D70">
      <w:pPr>
        <w:numPr>
          <w:ilvl w:val="0"/>
          <w:numId w:val="10"/>
        </w:numPr>
        <w:suppressAutoHyphens/>
        <w:jc w:val="both"/>
      </w:pPr>
      <w:r>
        <w:rPr>
          <w:rFonts w:ascii="Comic Sans MS" w:hAnsi="Comic Sans MS" w:cs="Comic Sans MS"/>
          <w:sz w:val="22"/>
          <w:szCs w:val="22"/>
        </w:rPr>
        <w:t>Έλεγχος καλής λειτουργίας Ηλεκτρομαγνητική ΟΝ/OFF βάνα ύγρανσης.</w:t>
      </w:r>
    </w:p>
    <w:p w:rsidR="00DB6D70" w:rsidRDefault="00DB6D70" w:rsidP="00DB6D70">
      <w:pPr>
        <w:numPr>
          <w:ilvl w:val="0"/>
          <w:numId w:val="10"/>
        </w:numPr>
        <w:suppressAutoHyphens/>
        <w:jc w:val="both"/>
      </w:pPr>
      <w:r>
        <w:rPr>
          <w:rFonts w:ascii="Comic Sans MS" w:hAnsi="Comic Sans MS" w:cs="Comic Sans MS"/>
          <w:sz w:val="22"/>
          <w:szCs w:val="22"/>
        </w:rPr>
        <w:t xml:space="preserve">Έλεγχος καλής λειτουργίας Αναλογικός </w:t>
      </w:r>
      <w:proofErr w:type="spellStart"/>
      <w:r>
        <w:rPr>
          <w:rFonts w:ascii="Comic Sans MS" w:hAnsi="Comic Sans MS" w:cs="Comic Sans MS"/>
          <w:sz w:val="22"/>
          <w:szCs w:val="22"/>
        </w:rPr>
        <w:t>σεβροκινητήρας</w:t>
      </w:r>
      <w:proofErr w:type="spellEnd"/>
      <w:r>
        <w:rPr>
          <w:rFonts w:ascii="Comic Sans MS" w:hAnsi="Comic Sans MS" w:cs="Comic Sans MS"/>
          <w:sz w:val="22"/>
          <w:szCs w:val="22"/>
        </w:rPr>
        <w:t xml:space="preserve"> διαφραγμάτων (μηχανική λειτουργία). </w:t>
      </w:r>
    </w:p>
    <w:p w:rsidR="00DB6D70" w:rsidRDefault="00DB6D70" w:rsidP="00DB6D70">
      <w:pPr>
        <w:numPr>
          <w:ilvl w:val="0"/>
          <w:numId w:val="10"/>
        </w:numPr>
        <w:suppressAutoHyphens/>
        <w:jc w:val="both"/>
      </w:pPr>
      <w:r>
        <w:rPr>
          <w:rFonts w:ascii="Comic Sans MS" w:eastAsia="Comic Sans MS" w:hAnsi="Comic Sans MS" w:cs="Comic Sans MS"/>
          <w:sz w:val="22"/>
          <w:szCs w:val="22"/>
        </w:rPr>
        <w:t xml:space="preserve"> </w:t>
      </w:r>
      <w:r>
        <w:rPr>
          <w:rFonts w:ascii="Comic Sans MS" w:hAnsi="Comic Sans MS" w:cs="Comic Sans MS"/>
          <w:sz w:val="22"/>
          <w:szCs w:val="22"/>
        </w:rPr>
        <w:t xml:space="preserve">Έλεγχος καλής λειτουργίας Ιμάντων ανεμιστήρων και φτερωτών. </w:t>
      </w:r>
    </w:p>
    <w:p w:rsidR="00DB6D70" w:rsidRDefault="00DB6D70" w:rsidP="00DB6D70">
      <w:pPr>
        <w:ind w:left="1440"/>
        <w:jc w:val="both"/>
      </w:pPr>
      <w:r>
        <w:rPr>
          <w:rFonts w:ascii="Comic Sans MS" w:hAnsi="Comic Sans MS" w:cs="Comic Sans MS"/>
          <w:bCs/>
          <w:sz w:val="22"/>
          <w:szCs w:val="22"/>
        </w:rPr>
        <w:t xml:space="preserve">α. </w:t>
      </w:r>
      <w:r>
        <w:rPr>
          <w:rFonts w:ascii="Comic Sans MS" w:hAnsi="Comic Sans MS" w:cs="Comic Sans MS"/>
          <w:sz w:val="22"/>
          <w:szCs w:val="22"/>
        </w:rPr>
        <w:t>Έλεγχος καλής λειτουργίας</w:t>
      </w:r>
      <w:r>
        <w:rPr>
          <w:rFonts w:ascii="Comic Sans MS" w:hAnsi="Comic Sans MS" w:cs="Comic Sans MS"/>
          <w:b/>
          <w:bCs/>
          <w:sz w:val="22"/>
          <w:szCs w:val="22"/>
        </w:rPr>
        <w:t xml:space="preserve"> ρ</w:t>
      </w:r>
      <w:r>
        <w:rPr>
          <w:rFonts w:ascii="Comic Sans MS" w:hAnsi="Comic Sans MS" w:cs="Comic Sans MS"/>
          <w:bCs/>
          <w:sz w:val="22"/>
          <w:szCs w:val="22"/>
        </w:rPr>
        <w:t>υθμιστών στροφών (</w:t>
      </w:r>
      <w:proofErr w:type="spellStart"/>
      <w:r>
        <w:rPr>
          <w:rFonts w:ascii="Comic Sans MS" w:hAnsi="Comic Sans MS" w:cs="Comic Sans MS"/>
          <w:bCs/>
          <w:sz w:val="22"/>
          <w:szCs w:val="22"/>
        </w:rPr>
        <w:t>inverter</w:t>
      </w:r>
      <w:proofErr w:type="spellEnd"/>
      <w:r>
        <w:rPr>
          <w:rFonts w:ascii="Comic Sans MS" w:hAnsi="Comic Sans MS" w:cs="Comic Sans MS"/>
          <w:bCs/>
          <w:sz w:val="22"/>
          <w:szCs w:val="22"/>
        </w:rPr>
        <w:t xml:space="preserve">) κινητήρα </w:t>
      </w:r>
    </w:p>
    <w:p w:rsidR="00DB6D70" w:rsidRDefault="00DB6D70" w:rsidP="00DB6D70">
      <w:pPr>
        <w:numPr>
          <w:ilvl w:val="0"/>
          <w:numId w:val="10"/>
        </w:numPr>
        <w:suppressAutoHyphens/>
        <w:jc w:val="both"/>
      </w:pPr>
      <w:r>
        <w:rPr>
          <w:rFonts w:ascii="Comic Sans MS" w:hAnsi="Comic Sans MS" w:cs="Comic Sans MS"/>
          <w:sz w:val="22"/>
          <w:szCs w:val="22"/>
        </w:rPr>
        <w:t>Έλεγχος καλής λειτουργίας κλειστού κυκλώματος νερού και καθαρισμός φίλτρων νερού</w:t>
      </w:r>
    </w:p>
    <w:p w:rsidR="00DB6D70" w:rsidRDefault="00DB6D70" w:rsidP="00DB6D70">
      <w:pPr>
        <w:numPr>
          <w:ilvl w:val="0"/>
          <w:numId w:val="10"/>
        </w:numPr>
        <w:suppressAutoHyphens/>
        <w:jc w:val="both"/>
      </w:pPr>
      <w:r>
        <w:rPr>
          <w:rFonts w:ascii="Comic Sans MS" w:eastAsia="Comic Sans MS" w:hAnsi="Comic Sans MS" w:cs="Comic Sans MS"/>
          <w:sz w:val="22"/>
          <w:szCs w:val="22"/>
        </w:rPr>
        <w:t xml:space="preserve"> </w:t>
      </w:r>
      <w:r>
        <w:rPr>
          <w:rFonts w:ascii="Comic Sans MS" w:hAnsi="Comic Sans MS" w:cs="Comic Sans MS"/>
          <w:sz w:val="22"/>
          <w:szCs w:val="22"/>
        </w:rPr>
        <w:t xml:space="preserve">Έλεγχος καλής λειτουργίας </w:t>
      </w:r>
      <w:r>
        <w:rPr>
          <w:rFonts w:ascii="Comic Sans MS" w:hAnsi="Comic Sans MS" w:cs="Comic Sans MS"/>
          <w:sz w:val="22"/>
          <w:szCs w:val="22"/>
          <w:lang w:val="en-US"/>
        </w:rPr>
        <w:t>boiler.</w:t>
      </w:r>
    </w:p>
    <w:p w:rsidR="00DB6D70" w:rsidRDefault="00DB6D70" w:rsidP="00DB6D70">
      <w:pPr>
        <w:ind w:left="720"/>
        <w:jc w:val="both"/>
        <w:rPr>
          <w:rFonts w:ascii="Comic Sans MS" w:hAnsi="Comic Sans MS" w:cs="Comic Sans MS"/>
          <w:bCs/>
          <w:sz w:val="22"/>
          <w:szCs w:val="22"/>
        </w:rPr>
      </w:pPr>
    </w:p>
    <w:p w:rsidR="00DB6D70" w:rsidRDefault="00DB6D70" w:rsidP="00DB6D70">
      <w:pPr>
        <w:keepNext/>
        <w:ind w:left="426" w:firstLine="294"/>
      </w:pPr>
      <w:r>
        <w:rPr>
          <w:rFonts w:ascii="Comic Sans MS" w:hAnsi="Comic Sans MS" w:cs="Comic Sans MS"/>
          <w:b/>
          <w:sz w:val="22"/>
          <w:szCs w:val="22"/>
        </w:rPr>
        <w:t xml:space="preserve">2.1 </w:t>
      </w:r>
      <w:r>
        <w:rPr>
          <w:rFonts w:ascii="Comic Sans MS" w:hAnsi="Comic Sans MS" w:cs="Comic Sans MS"/>
          <w:b/>
          <w:bCs/>
          <w:sz w:val="22"/>
          <w:szCs w:val="22"/>
        </w:rPr>
        <w:t>Αυτοματισμός κεντρικής κλιματιστικής μονάδα</w:t>
      </w:r>
    </w:p>
    <w:p w:rsidR="00DB6D70" w:rsidRDefault="00DB6D70" w:rsidP="00DB6D70">
      <w:pPr>
        <w:numPr>
          <w:ilvl w:val="0"/>
          <w:numId w:val="12"/>
        </w:numPr>
        <w:suppressAutoHyphens/>
        <w:jc w:val="both"/>
      </w:pPr>
      <w:r>
        <w:rPr>
          <w:rFonts w:ascii="Comic Sans MS" w:hAnsi="Comic Sans MS" w:cs="Comic Sans MS"/>
          <w:sz w:val="22"/>
          <w:szCs w:val="22"/>
        </w:rPr>
        <w:t>Έλεγχος καλής λειτουργίας Κεντρικού επεξεργαστή (CONTROLLER) για την σωστή παρακολούθηση, λειτουργία και καταγραφή μετρήσεων του συστήματος.</w:t>
      </w:r>
    </w:p>
    <w:p w:rsidR="00DB6D70" w:rsidRDefault="00DB6D70" w:rsidP="00DB6D70">
      <w:pPr>
        <w:numPr>
          <w:ilvl w:val="0"/>
          <w:numId w:val="12"/>
        </w:numPr>
        <w:suppressAutoHyphens/>
        <w:jc w:val="both"/>
      </w:pPr>
      <w:r>
        <w:rPr>
          <w:rFonts w:ascii="Comic Sans MS" w:hAnsi="Comic Sans MS" w:cs="Comic Sans MS"/>
          <w:sz w:val="22"/>
          <w:szCs w:val="22"/>
        </w:rPr>
        <w:t xml:space="preserve">Έλεγχος καλής λειτουργίας Web </w:t>
      </w:r>
      <w:proofErr w:type="spellStart"/>
      <w:r>
        <w:rPr>
          <w:rFonts w:ascii="Comic Sans MS" w:hAnsi="Comic Sans MS" w:cs="Comic Sans MS"/>
          <w:sz w:val="22"/>
          <w:szCs w:val="22"/>
        </w:rPr>
        <w:t>server</w:t>
      </w:r>
      <w:proofErr w:type="spellEnd"/>
      <w:r>
        <w:rPr>
          <w:rFonts w:ascii="Comic Sans MS" w:hAnsi="Comic Sans MS" w:cs="Comic Sans MS"/>
          <w:sz w:val="22"/>
          <w:szCs w:val="22"/>
        </w:rPr>
        <w:t>.</w:t>
      </w:r>
    </w:p>
    <w:p w:rsidR="00DB6D70" w:rsidRDefault="00DB6D70" w:rsidP="00DB6D70">
      <w:pPr>
        <w:numPr>
          <w:ilvl w:val="0"/>
          <w:numId w:val="12"/>
        </w:numPr>
        <w:suppressAutoHyphens/>
        <w:jc w:val="both"/>
      </w:pPr>
      <w:r>
        <w:rPr>
          <w:rFonts w:ascii="Comic Sans MS" w:hAnsi="Comic Sans MS" w:cs="Comic Sans MS"/>
          <w:sz w:val="22"/>
          <w:szCs w:val="22"/>
        </w:rPr>
        <w:t xml:space="preserve">Έλεγχος καλής λειτουργίας των αναλογικών αισθητηρίων θερμοκρασίας, υγρασίας και ποιότητας αέρα για την μέτρηση των συνθηκών στους κλιματιζόμενους χώρους. </w:t>
      </w:r>
    </w:p>
    <w:p w:rsidR="00DB6D70" w:rsidRDefault="00DB6D70" w:rsidP="00DB6D70">
      <w:pPr>
        <w:numPr>
          <w:ilvl w:val="0"/>
          <w:numId w:val="12"/>
        </w:numPr>
        <w:suppressAutoHyphens/>
        <w:jc w:val="both"/>
      </w:pPr>
      <w:r>
        <w:rPr>
          <w:rFonts w:ascii="Comic Sans MS" w:hAnsi="Comic Sans MS" w:cs="Comic Sans MS"/>
          <w:sz w:val="22"/>
          <w:szCs w:val="22"/>
        </w:rPr>
        <w:t xml:space="preserve">Έλεγχος καλής λειτουργίας των ψηφιακών αισθητηρίων ελέγχου καθαρότητας των </w:t>
      </w:r>
      <w:proofErr w:type="spellStart"/>
      <w:r>
        <w:rPr>
          <w:rFonts w:ascii="Comic Sans MS" w:hAnsi="Comic Sans MS" w:cs="Comic Sans MS"/>
          <w:sz w:val="22"/>
          <w:szCs w:val="22"/>
        </w:rPr>
        <w:t>προφίλτρων</w:t>
      </w:r>
      <w:proofErr w:type="spellEnd"/>
      <w:r>
        <w:rPr>
          <w:rFonts w:ascii="Comic Sans MS" w:hAnsi="Comic Sans MS" w:cs="Comic Sans MS"/>
          <w:sz w:val="22"/>
          <w:szCs w:val="22"/>
        </w:rPr>
        <w:t xml:space="preserve">, απόλυτων φίλτρων και </w:t>
      </w:r>
      <w:proofErr w:type="spellStart"/>
      <w:r>
        <w:rPr>
          <w:rFonts w:ascii="Comic Sans MS" w:hAnsi="Comic Sans MS" w:cs="Comic Sans MS"/>
          <w:sz w:val="22"/>
          <w:szCs w:val="22"/>
        </w:rPr>
        <w:t>σακόφιλτρου</w:t>
      </w:r>
      <w:proofErr w:type="spellEnd"/>
      <w:r>
        <w:rPr>
          <w:rFonts w:ascii="Comic Sans MS" w:hAnsi="Comic Sans MS" w:cs="Comic Sans MS"/>
          <w:sz w:val="22"/>
          <w:szCs w:val="22"/>
        </w:rPr>
        <w:t xml:space="preserve"> του συστήματος.</w:t>
      </w:r>
    </w:p>
    <w:p w:rsidR="00DB6D70" w:rsidRDefault="00DB6D70" w:rsidP="00DB6D70">
      <w:pPr>
        <w:numPr>
          <w:ilvl w:val="0"/>
          <w:numId w:val="12"/>
        </w:numPr>
        <w:suppressAutoHyphens/>
        <w:jc w:val="both"/>
      </w:pPr>
      <w:r>
        <w:rPr>
          <w:rFonts w:ascii="Comic Sans MS" w:eastAsia="Comic Sans MS" w:hAnsi="Comic Sans MS" w:cs="Comic Sans MS"/>
          <w:sz w:val="22"/>
          <w:szCs w:val="22"/>
        </w:rPr>
        <w:t xml:space="preserve"> </w:t>
      </w:r>
      <w:r>
        <w:rPr>
          <w:rFonts w:ascii="Comic Sans MS" w:hAnsi="Comic Sans MS" w:cs="Comic Sans MS"/>
          <w:sz w:val="22"/>
          <w:szCs w:val="22"/>
        </w:rPr>
        <w:t xml:space="preserve">Έλεγχος καλής λειτουργίας της </w:t>
      </w:r>
      <w:proofErr w:type="spellStart"/>
      <w:r>
        <w:rPr>
          <w:rFonts w:ascii="Comic Sans MS" w:hAnsi="Comic Sans MS" w:cs="Comic Sans MS"/>
          <w:sz w:val="22"/>
          <w:szCs w:val="22"/>
        </w:rPr>
        <w:t>τρίοδης</w:t>
      </w:r>
      <w:proofErr w:type="spellEnd"/>
      <w:r>
        <w:rPr>
          <w:rFonts w:ascii="Comic Sans MS" w:hAnsi="Comic Sans MS" w:cs="Comic Sans MS"/>
          <w:sz w:val="22"/>
          <w:szCs w:val="22"/>
        </w:rPr>
        <w:t xml:space="preserve"> αναλογικής </w:t>
      </w:r>
      <w:proofErr w:type="spellStart"/>
      <w:r>
        <w:rPr>
          <w:rFonts w:ascii="Comic Sans MS" w:hAnsi="Comic Sans MS" w:cs="Comic Sans MS"/>
          <w:sz w:val="22"/>
          <w:szCs w:val="22"/>
        </w:rPr>
        <w:t>ηλεκτροβάνας</w:t>
      </w:r>
      <w:proofErr w:type="spellEnd"/>
      <w:r>
        <w:rPr>
          <w:rFonts w:ascii="Comic Sans MS" w:hAnsi="Comic Sans MS" w:cs="Comic Sans MS"/>
          <w:sz w:val="22"/>
          <w:szCs w:val="22"/>
        </w:rPr>
        <w:t xml:space="preserve"> στοιχείου νερού.</w:t>
      </w:r>
    </w:p>
    <w:p w:rsidR="00DB6D70" w:rsidRDefault="00DB6D70" w:rsidP="00DB6D70">
      <w:pPr>
        <w:numPr>
          <w:ilvl w:val="0"/>
          <w:numId w:val="12"/>
        </w:numPr>
        <w:suppressAutoHyphens/>
        <w:jc w:val="both"/>
      </w:pPr>
      <w:r>
        <w:rPr>
          <w:rFonts w:ascii="Comic Sans MS" w:hAnsi="Comic Sans MS" w:cs="Comic Sans MS"/>
          <w:sz w:val="22"/>
          <w:szCs w:val="22"/>
        </w:rPr>
        <w:t>Έλεγχος καλής λειτουργίας της ηλεκτρομαγνητικής ΟΝ/OFF βάνας ύγρανσης.</w:t>
      </w:r>
    </w:p>
    <w:p w:rsidR="00DB6D70" w:rsidRDefault="00DB6D70" w:rsidP="00DB6D70">
      <w:pPr>
        <w:numPr>
          <w:ilvl w:val="0"/>
          <w:numId w:val="12"/>
        </w:numPr>
        <w:suppressAutoHyphens/>
        <w:jc w:val="both"/>
      </w:pPr>
      <w:r>
        <w:rPr>
          <w:rFonts w:ascii="Comic Sans MS" w:hAnsi="Comic Sans MS" w:cs="Comic Sans MS"/>
          <w:sz w:val="22"/>
          <w:szCs w:val="22"/>
        </w:rPr>
        <w:t xml:space="preserve">Έλεγχος καλής λειτουργίας του Αναλογικού </w:t>
      </w:r>
      <w:proofErr w:type="spellStart"/>
      <w:r>
        <w:rPr>
          <w:rFonts w:ascii="Comic Sans MS" w:hAnsi="Comic Sans MS" w:cs="Comic Sans MS"/>
          <w:sz w:val="22"/>
          <w:szCs w:val="22"/>
        </w:rPr>
        <w:t>σεβροκινητήρα</w:t>
      </w:r>
      <w:proofErr w:type="spellEnd"/>
      <w:r>
        <w:rPr>
          <w:rFonts w:ascii="Comic Sans MS" w:hAnsi="Comic Sans MS" w:cs="Comic Sans MS"/>
          <w:sz w:val="22"/>
          <w:szCs w:val="22"/>
        </w:rPr>
        <w:t xml:space="preserve"> διαφραγμάτων </w:t>
      </w:r>
    </w:p>
    <w:p w:rsidR="00DB6D70" w:rsidRDefault="00DB6D70" w:rsidP="00DB6D70">
      <w:pPr>
        <w:ind w:firstLine="720"/>
        <w:jc w:val="both"/>
      </w:pPr>
      <w:r>
        <w:rPr>
          <w:rFonts w:ascii="Comic Sans MS" w:hAnsi="Comic Sans MS" w:cs="Comic Sans MS"/>
          <w:sz w:val="22"/>
          <w:szCs w:val="22"/>
        </w:rPr>
        <w:t>Με βάση την καταμέτρηση που έχει γίνει από την Τεχνική Υπηρεσία του Πανεπιστημίου έχει προκύψει η συνημμένη κατάσταση των κλιματιστικών μηχανημάτων. Έχουν αφαιρεθεί από την κατάσταση των προς συντήρηση μηχανημάτων, το μεγαλύτερο μέρος των μηχανημάτων κλιματισμού της Βιβλιοθήκης που έχουν αντικατασταθεί τελευταία με νέα, τα μηχανήματα των Αμφιθεάτρων Δ3,Δ3-7</w:t>
      </w:r>
      <w:r>
        <w:rPr>
          <w:rFonts w:ascii="Comic Sans MS" w:hAnsi="Comic Sans MS" w:cs="Comic Sans MS"/>
          <w:sz w:val="22"/>
          <w:szCs w:val="22"/>
          <w:vertAlign w:val="superscript"/>
        </w:rPr>
        <w:t>Α</w:t>
      </w:r>
      <w:r>
        <w:rPr>
          <w:rFonts w:ascii="Comic Sans MS" w:hAnsi="Comic Sans MS" w:cs="Comic Sans MS"/>
          <w:sz w:val="22"/>
          <w:szCs w:val="22"/>
        </w:rPr>
        <w:t xml:space="preserve">, Δ6 και </w:t>
      </w:r>
      <w:proofErr w:type="spellStart"/>
      <w:r>
        <w:rPr>
          <w:rFonts w:ascii="Comic Sans MS" w:hAnsi="Comic Sans MS" w:cs="Comic Sans MS"/>
          <w:sz w:val="22"/>
          <w:szCs w:val="22"/>
        </w:rPr>
        <w:t>Δ7</w:t>
      </w:r>
      <w:proofErr w:type="spellEnd"/>
      <w:r>
        <w:rPr>
          <w:rFonts w:ascii="Comic Sans MS" w:hAnsi="Comic Sans MS" w:cs="Comic Sans MS"/>
          <w:sz w:val="22"/>
          <w:szCs w:val="22"/>
        </w:rPr>
        <w:t xml:space="preserve"> που και σ΄ αυτά έχει γίνει αντικατάσταση και τέλος τα μηχανήματα των κτηρίων ΑΒΓΔ που η αντικατάσταση </w:t>
      </w:r>
      <w:r w:rsidRPr="002E2167">
        <w:rPr>
          <w:rFonts w:ascii="Comic Sans MS" w:hAnsi="Comic Sans MS" w:cs="Comic Sans MS"/>
          <w:sz w:val="22"/>
          <w:szCs w:val="22"/>
        </w:rPr>
        <w:t>θα έχει ολοκληρωθεί σταδιακά εντός του θέρους 2022</w:t>
      </w:r>
      <w:r>
        <w:rPr>
          <w:rFonts w:ascii="Comic Sans MS" w:hAnsi="Comic Sans MS" w:cs="Comic Sans MS"/>
          <w:sz w:val="22"/>
          <w:szCs w:val="22"/>
        </w:rPr>
        <w:t xml:space="preserve">. Για τα μηχανήματα που έχουν αφαιρεθεί θα </w:t>
      </w:r>
      <w:r>
        <w:rPr>
          <w:rFonts w:ascii="Comic Sans MS" w:hAnsi="Comic Sans MS" w:cs="Comic Sans MS"/>
          <w:sz w:val="22"/>
          <w:szCs w:val="22"/>
        </w:rPr>
        <w:lastRenderedPageBreak/>
        <w:t xml:space="preserve">επανέλθουμε με νέα πρόταση συμβολαίου συντήρησης ανάλογα με τους όρους που αναγράφονται ή περιλαμβάνονται στην σύμβαση προμήθειας και εγκατάστασης τους. </w:t>
      </w:r>
    </w:p>
    <w:p w:rsidR="00DB6D70" w:rsidRDefault="00DB6D70" w:rsidP="00DB6D70">
      <w:pPr>
        <w:ind w:firstLine="720"/>
        <w:jc w:val="both"/>
      </w:pPr>
      <w:r>
        <w:rPr>
          <w:rFonts w:ascii="Comic Sans MS" w:hAnsi="Comic Sans MS" w:cs="Comic Sans MS"/>
          <w:sz w:val="22"/>
          <w:szCs w:val="22"/>
        </w:rPr>
        <w:t>Με το πέρας της συντήρησης θα συμπληρωθεί από τον ανάδοχο η καρτέλα συντήρησης για κάθε μηχάνημα με την υπογραφή και σφραγίδα του αναδόχου όπου θα αναφέρεται η τρέχουσα κατάσταση του μηχανήματος και παρατηρήσεις που επισημάνθηκαν.</w:t>
      </w:r>
    </w:p>
    <w:p w:rsidR="00DB6D70" w:rsidRPr="001E6CF2" w:rsidRDefault="00DB6D70" w:rsidP="00DB6D70">
      <w:pPr>
        <w:ind w:firstLine="720"/>
        <w:jc w:val="both"/>
      </w:pPr>
      <w:r w:rsidRPr="002E2167">
        <w:rPr>
          <w:rFonts w:ascii="Comic Sans MS" w:hAnsi="Comic Sans MS" w:cs="Comic Sans MS"/>
          <w:sz w:val="22"/>
          <w:szCs w:val="22"/>
        </w:rPr>
        <w:t>Ο ανάδοχος θα παραδώσει στη ΔΤΕ όλα τα απαραίτητα στοιχεία για την καταχώρηση των εργασιών συντήρησης των Μονάδων στην πλατφόρμα f-</w:t>
      </w:r>
      <w:proofErr w:type="spellStart"/>
      <w:r w:rsidRPr="002E2167">
        <w:rPr>
          <w:rFonts w:ascii="Comic Sans MS" w:hAnsi="Comic Sans MS" w:cs="Comic Sans MS"/>
          <w:sz w:val="22"/>
          <w:szCs w:val="22"/>
        </w:rPr>
        <w:t>gases</w:t>
      </w:r>
      <w:proofErr w:type="spellEnd"/>
      <w:r w:rsidRPr="002E2167">
        <w:rPr>
          <w:rFonts w:ascii="Comic Sans MS" w:hAnsi="Comic Sans MS" w:cs="Comic Sans MS"/>
          <w:sz w:val="22"/>
          <w:szCs w:val="22"/>
        </w:rPr>
        <w:t xml:space="preserve"> του ΥΠΕΝ (</w:t>
      </w:r>
      <w:proofErr w:type="spellStart"/>
      <w:r w:rsidRPr="002E2167">
        <w:rPr>
          <w:rFonts w:ascii="Comic Sans MS" w:hAnsi="Comic Sans MS" w:cs="Comic Sans MS"/>
          <w:sz w:val="22"/>
          <w:szCs w:val="22"/>
        </w:rPr>
        <w:t>ΗΔΕ</w:t>
      </w:r>
      <w:proofErr w:type="spellEnd"/>
      <w:r w:rsidRPr="002E2167">
        <w:rPr>
          <w:rFonts w:ascii="Comic Sans MS" w:hAnsi="Comic Sans MS" w:cs="Comic Sans MS"/>
          <w:sz w:val="22"/>
          <w:szCs w:val="22"/>
        </w:rPr>
        <w:t>, πιστοποιητικά εγκαταστάτη, και τυχόν άλλα απαιτούμενα έγγραφα).</w:t>
      </w:r>
      <w:r w:rsidRPr="001E6CF2">
        <w:rPr>
          <w:rFonts w:ascii="Comic Sans MS" w:hAnsi="Comic Sans MS" w:cs="Comic Sans MS"/>
          <w:sz w:val="22"/>
          <w:szCs w:val="22"/>
        </w:rPr>
        <w:t xml:space="preserve"> </w:t>
      </w:r>
    </w:p>
    <w:p w:rsidR="00DB6D70" w:rsidRDefault="00DB6D70" w:rsidP="00DB6D70">
      <w:pPr>
        <w:ind w:firstLine="720"/>
        <w:jc w:val="both"/>
      </w:pPr>
      <w:r>
        <w:rPr>
          <w:rFonts w:ascii="Comic Sans MS" w:hAnsi="Comic Sans MS" w:cs="Comic Sans MS"/>
          <w:sz w:val="22"/>
          <w:szCs w:val="22"/>
        </w:rPr>
        <w:t xml:space="preserve">Σε περίπτωση που κριθεί αναγκαία η αντικατάσταση οποιουδήποτε φθαρμένου – βλαμμένου ανταλλακτικού-μηχανήματος καθ΄ όλη τη διάρκεια της τεχνικής παρακολούθησης, η εταιρία οφείλει να εκτελέσει την εργασία αντικατάστασης </w:t>
      </w:r>
      <w:r>
        <w:rPr>
          <w:rFonts w:ascii="Comic Sans MS" w:hAnsi="Comic Sans MS" w:cs="Comic Sans MS"/>
          <w:b/>
          <w:bCs/>
          <w:sz w:val="22"/>
          <w:szCs w:val="22"/>
        </w:rPr>
        <w:t>χωρίς</w:t>
      </w:r>
      <w:r>
        <w:rPr>
          <w:rFonts w:ascii="Comic Sans MS" w:hAnsi="Comic Sans MS" w:cs="Comic Sans MS"/>
          <w:sz w:val="22"/>
          <w:szCs w:val="22"/>
        </w:rPr>
        <w:t xml:space="preserve"> επιπλέον επιβάρυνση πέρα από το κόστος προμήθειας του ανταλλακτικού-μηχανήματος.</w:t>
      </w:r>
    </w:p>
    <w:p w:rsidR="00DB6D70" w:rsidRDefault="00DB6D70" w:rsidP="00DB6D70">
      <w:pPr>
        <w:ind w:firstLine="720"/>
        <w:jc w:val="both"/>
        <w:rPr>
          <w:rFonts w:ascii="Comic Sans MS" w:hAnsi="Comic Sans MS" w:cs="Comic Sans MS"/>
          <w:bCs/>
          <w:sz w:val="22"/>
          <w:szCs w:val="22"/>
        </w:rPr>
      </w:pPr>
      <w:r w:rsidRPr="002E2167">
        <w:rPr>
          <w:rFonts w:ascii="Comic Sans MS" w:hAnsi="Comic Sans MS" w:cs="Comic Sans MS"/>
          <w:bCs/>
          <w:sz w:val="22"/>
          <w:szCs w:val="22"/>
        </w:rPr>
        <w:t>Ο ΑΝΑΔΟΧΟΣ επιβαρύνεται με το κόστος προμήθειας των υλικών καθαρισμού – απολύμανσης που είναι απαραίτητα για τη συντήρηση των μηχανημάτων καθώς και των πάσης φύσεως υλικών που απαιτούνται για την αποκατάσταση βλαβών που προκαλούνται από υπαιτιότητα του. Σε περίπτωση που απαιτηθούν υλικά, πέραν των ως ανωτέρω περιλαμβανομένων στις υποχρεώσεις του ΑΝΑΔΟΧΟΥ, τα οποία είναι απαραίτητα για τη λειτουργία και συντήρηση των εγκαταστάσεων, όπως ανταλλακτικά, εξαρτήματα κλπ., ο ΑΝΑΔΟΧΟΣ θα προσκομίζει στον ΕΡΓΟΔΟΤΗ λεπτομερή καταγραφή των εν λόγω υλικών, ούτως ώστε ο ΕΡΓΟΔΟΤΗΣ να μεριμνά για την προμήθεια τους, με δικές του δαπάνες, σύμφωνα με τις εκάστοτε νόμιμες διαδικασίες και αφού, κατά περίπτωση, ελέγξει τα ως άνω προσκομιζόμενα στοιχεία.</w:t>
      </w:r>
      <w:r>
        <w:rPr>
          <w:rFonts w:ascii="Comic Sans MS" w:hAnsi="Comic Sans MS" w:cs="Comic Sans MS"/>
          <w:bCs/>
          <w:sz w:val="22"/>
          <w:szCs w:val="22"/>
        </w:rPr>
        <w:t xml:space="preserve"> </w:t>
      </w:r>
    </w:p>
    <w:p w:rsidR="00DB6D70" w:rsidRDefault="00DB6D70" w:rsidP="00DB6D70">
      <w:pPr>
        <w:ind w:firstLine="720"/>
        <w:jc w:val="both"/>
      </w:pPr>
      <w:r>
        <w:rPr>
          <w:rFonts w:ascii="Comic Sans MS" w:hAnsi="Comic Sans MS" w:cs="Comic Sans MS"/>
          <w:b/>
          <w:sz w:val="22"/>
          <w:szCs w:val="22"/>
        </w:rPr>
        <w:t>Το καθαριστικό υλικό που θα χρησιμοποιηθεί θα πρέπει να είναι Χημικό κατάλληλο για καθαρισμό στοιχείων-</w:t>
      </w:r>
      <w:proofErr w:type="spellStart"/>
      <w:r>
        <w:rPr>
          <w:rFonts w:ascii="Comic Sans MS" w:hAnsi="Comic Sans MS" w:cs="Comic Sans MS"/>
          <w:b/>
          <w:sz w:val="22"/>
          <w:szCs w:val="22"/>
        </w:rPr>
        <w:t>κοντέσερ</w:t>
      </w:r>
      <w:proofErr w:type="spellEnd"/>
      <w:r>
        <w:rPr>
          <w:rFonts w:ascii="Comic Sans MS" w:hAnsi="Comic Sans MS" w:cs="Comic Sans MS"/>
          <w:b/>
          <w:sz w:val="22"/>
          <w:szCs w:val="22"/>
        </w:rPr>
        <w:t xml:space="preserve"> που δεν προσβάλει τα μέταλλα και το αλουμίνιο.</w:t>
      </w:r>
    </w:p>
    <w:p w:rsidR="00DB6D70" w:rsidRDefault="00DB6D70" w:rsidP="00DB6D70">
      <w:pPr>
        <w:jc w:val="both"/>
      </w:pPr>
      <w:r>
        <w:rPr>
          <w:rFonts w:ascii="Comic Sans MS" w:hAnsi="Comic Sans MS" w:cs="Comic Sans MS"/>
          <w:b/>
          <w:sz w:val="22"/>
          <w:szCs w:val="22"/>
        </w:rPr>
        <w:t>Τα παραπάνω υλικά θα διαθέτουν :</w:t>
      </w:r>
    </w:p>
    <w:p w:rsidR="00DB6D70" w:rsidRDefault="00DB6D70" w:rsidP="0063555A">
      <w:pPr>
        <w:ind w:left="720"/>
        <w:jc w:val="both"/>
      </w:pPr>
      <w:r>
        <w:rPr>
          <w:rFonts w:ascii="Comic Sans MS" w:hAnsi="Comic Sans MS" w:cs="Comic Sans MS"/>
          <w:b/>
          <w:sz w:val="22"/>
          <w:szCs w:val="22"/>
        </w:rPr>
        <w:t>ι)  το απολυμαντικό νόσου λεγεώνας, την έγκριση από τον ΕΟΦ για ελληνικό προϊόν ή του αντιστοίχου ΕΟΦ για χώρα της Ευρωπαϊκής Ένωσης, και τις προδιαγραφές του υλικού από την κατασκευάστρια εταιρία.</w:t>
      </w:r>
    </w:p>
    <w:p w:rsidR="00DB6D70" w:rsidRDefault="00DB6D70" w:rsidP="0063555A">
      <w:pPr>
        <w:ind w:left="720"/>
        <w:jc w:val="both"/>
      </w:pPr>
      <w:proofErr w:type="spellStart"/>
      <w:r>
        <w:rPr>
          <w:rFonts w:ascii="Comic Sans MS" w:hAnsi="Comic Sans MS" w:cs="Comic Sans MS"/>
          <w:b/>
          <w:sz w:val="22"/>
          <w:szCs w:val="22"/>
        </w:rPr>
        <w:t>ιι</w:t>
      </w:r>
      <w:proofErr w:type="spellEnd"/>
      <w:r>
        <w:rPr>
          <w:rFonts w:ascii="Comic Sans MS" w:hAnsi="Comic Sans MS" w:cs="Comic Sans MS"/>
          <w:b/>
          <w:sz w:val="22"/>
          <w:szCs w:val="22"/>
        </w:rPr>
        <w:t>) το καθαριστικό υλικό αν προέρχεται από την Ελλάδα, την καταχώριση στο Γενικό Χημείο του Κράτους ή την «Καταχώριση στο Μητρώο Απορρυπαντικών και Καθαριστικών Προϊόντων» και το Δελτίο Ασφάλειας Δεδομένων του χημικού καθαριστικού υλικού ενώ αν προέρχεται από χώρα της Ευρωπαϊκής Ένωσης μόνο και το Δελτίο Ασφάλειας Δεδομένων του χημικού καθαριστικού υλικού. Όταν το καθαριστικό προέρχεται από χώρα μη Ευρωπαϊκής Ένωσης, την καταχώριση στο Γενικό Χημείο του Κράτους ή την «Καταχώριση στο Μητρώο Απορρυπαντικών και Καθαριστικών Προϊόντων» και το Δελτίο Ασφάλειας Δεδομένων του χημικού καθαριστικού υλικού.</w:t>
      </w:r>
    </w:p>
    <w:p w:rsidR="0097135B" w:rsidRPr="00493830" w:rsidRDefault="00DB6D70" w:rsidP="0097135B">
      <w:pPr>
        <w:jc w:val="both"/>
        <w:rPr>
          <w:rFonts w:ascii="Calibri" w:hAnsi="Calibri" w:cs="Calibri"/>
          <w:bCs/>
        </w:rPr>
      </w:pPr>
      <w:r>
        <w:rPr>
          <w:rFonts w:ascii="Comic Sans MS" w:hAnsi="Comic Sans MS" w:cs="Comic Sans MS"/>
          <w:sz w:val="22"/>
          <w:szCs w:val="22"/>
        </w:rPr>
        <w:t xml:space="preserve">Η </w:t>
      </w:r>
      <w:r w:rsidRPr="0055262D">
        <w:rPr>
          <w:rFonts w:ascii="Comic Sans MS" w:hAnsi="Comic Sans MS" w:cs="Comic Sans MS"/>
          <w:b/>
          <w:sz w:val="22"/>
          <w:szCs w:val="22"/>
        </w:rPr>
        <w:t>πληρωμή</w:t>
      </w:r>
      <w:r>
        <w:rPr>
          <w:rFonts w:ascii="Comic Sans MS" w:hAnsi="Comic Sans MS" w:cs="Comic Sans MS"/>
          <w:sz w:val="22"/>
          <w:szCs w:val="22"/>
        </w:rPr>
        <w:t xml:space="preserve"> της αξίας των υπηρεσιών θα γίνει </w:t>
      </w:r>
      <w:r w:rsidRPr="0055262D">
        <w:rPr>
          <w:rFonts w:ascii="Comic Sans MS" w:hAnsi="Comic Sans MS" w:cs="Comic Sans MS"/>
          <w:b/>
          <w:sz w:val="22"/>
          <w:szCs w:val="22"/>
        </w:rPr>
        <w:t>σε δυο ισόποσες εξαμηνιαίες φάσεις</w:t>
      </w:r>
      <w:r>
        <w:rPr>
          <w:rFonts w:ascii="Comic Sans MS" w:hAnsi="Comic Sans MS" w:cs="Comic Sans MS"/>
          <w:sz w:val="22"/>
          <w:szCs w:val="22"/>
        </w:rPr>
        <w:t xml:space="preserve"> και μετά την παραλαβή τους από την αρμόδια επιτροπή της Υπηρεσίας</w:t>
      </w:r>
      <w:r w:rsidRPr="00493830">
        <w:rPr>
          <w:rFonts w:ascii="Comic Sans MS" w:hAnsi="Comic Sans MS" w:cs="Comic Sans MS"/>
          <w:sz w:val="22"/>
          <w:szCs w:val="22"/>
        </w:rPr>
        <w:t>.</w:t>
      </w:r>
      <w:r w:rsidR="0097135B" w:rsidRPr="00493830">
        <w:rPr>
          <w:rFonts w:ascii="Comic Sans MS" w:hAnsi="Comic Sans MS" w:cs="Comic Sans MS"/>
          <w:sz w:val="22"/>
          <w:szCs w:val="22"/>
        </w:rPr>
        <w:t xml:space="preserve"> </w:t>
      </w:r>
      <w:r w:rsidR="0097135B" w:rsidRPr="00493830">
        <w:rPr>
          <w:rFonts w:asciiTheme="minorHAnsi" w:hAnsiTheme="minorHAnsi" w:cstheme="minorHAnsi"/>
          <w:bCs/>
        </w:rPr>
        <w:t xml:space="preserve">Στο </w:t>
      </w:r>
      <w:r w:rsidR="0063555A" w:rsidRPr="00493830">
        <w:rPr>
          <w:rFonts w:asciiTheme="minorHAnsi" w:hAnsiTheme="minorHAnsi" w:cstheme="minorHAnsi"/>
        </w:rPr>
        <w:t xml:space="preserve"> ποσό αμοιβής του Α</w:t>
      </w:r>
      <w:r w:rsidR="0097135B" w:rsidRPr="00493830">
        <w:rPr>
          <w:rFonts w:asciiTheme="minorHAnsi" w:hAnsiTheme="minorHAnsi" w:cstheme="minorHAnsi"/>
        </w:rPr>
        <w:t xml:space="preserve">ναδόχου </w:t>
      </w:r>
      <w:r w:rsidR="0063555A" w:rsidRPr="00493830">
        <w:rPr>
          <w:rFonts w:asciiTheme="minorHAnsi" w:hAnsiTheme="minorHAnsi" w:cstheme="minorHAnsi"/>
        </w:rPr>
        <w:t xml:space="preserve">θα </w:t>
      </w:r>
      <w:r w:rsidR="0097135B" w:rsidRPr="00493830">
        <w:rPr>
          <w:rFonts w:asciiTheme="minorHAnsi" w:hAnsiTheme="minorHAnsi" w:cstheme="minorHAnsi"/>
        </w:rPr>
        <w:t xml:space="preserve">συμπεριλαμβάνονται και οι ακόλουθες </w:t>
      </w:r>
      <w:r w:rsidR="0097135B" w:rsidRPr="00493830">
        <w:rPr>
          <w:rFonts w:ascii="Calibri" w:hAnsi="Calibri" w:cs="Calibri"/>
          <w:bCs/>
        </w:rPr>
        <w:t xml:space="preserve"> </w:t>
      </w:r>
      <w:r w:rsidR="0097135B" w:rsidRPr="00493830">
        <w:rPr>
          <w:rFonts w:ascii="Calibri" w:hAnsi="Calibri" w:cs="Calibri"/>
          <w:b/>
          <w:bCs/>
        </w:rPr>
        <w:t>κρατήσεις</w:t>
      </w:r>
      <w:r w:rsidR="0097135B" w:rsidRPr="00493830">
        <w:rPr>
          <w:rFonts w:ascii="Calibri" w:hAnsi="Calibri" w:cs="Calibri"/>
          <w:bCs/>
        </w:rPr>
        <w:t>:</w:t>
      </w:r>
    </w:p>
    <w:p w:rsidR="0097135B" w:rsidRPr="00493830" w:rsidRDefault="0097135B" w:rsidP="0097135B">
      <w:pPr>
        <w:pStyle w:val="Web"/>
        <w:spacing w:before="0" w:beforeAutospacing="0" w:after="0" w:afterAutospacing="0"/>
        <w:ind w:left="284"/>
        <w:rPr>
          <w:rFonts w:ascii="Calibri" w:hAnsi="Calibri" w:cs="Calibri"/>
        </w:rPr>
      </w:pPr>
      <w:r w:rsidRPr="00493830">
        <w:rPr>
          <w:rFonts w:ascii="Calibri" w:hAnsi="Calibri" w:cs="Calibri"/>
          <w:b/>
        </w:rPr>
        <w:t xml:space="preserve">(α) </w:t>
      </w:r>
      <w:r w:rsidRPr="00493830">
        <w:rPr>
          <w:rFonts w:ascii="Calibri" w:hAnsi="Calibri" w:cs="Calibri"/>
        </w:rPr>
        <w:t>ΑEΠΠ 0,06% ΣΤΗΝ ΚΑΘΑΡΗ ΑΞΙΑ ΠΡΟ ΦΠΑ.</w:t>
      </w:r>
    </w:p>
    <w:p w:rsidR="0097135B" w:rsidRPr="00493830" w:rsidRDefault="0097135B" w:rsidP="0097135B">
      <w:pPr>
        <w:pStyle w:val="Web"/>
        <w:spacing w:before="0" w:beforeAutospacing="0" w:after="0" w:afterAutospacing="0"/>
        <w:ind w:left="284"/>
        <w:rPr>
          <w:rFonts w:ascii="Calibri" w:hAnsi="Calibri" w:cs="Calibri"/>
        </w:rPr>
      </w:pPr>
      <w:r w:rsidRPr="00493830">
        <w:rPr>
          <w:rFonts w:ascii="Calibri" w:hAnsi="Calibri" w:cs="Calibri"/>
          <w:b/>
        </w:rPr>
        <w:t xml:space="preserve">(β) </w:t>
      </w:r>
      <w:r w:rsidRPr="00493830">
        <w:rPr>
          <w:rFonts w:ascii="Calibri" w:hAnsi="Calibri" w:cs="Calibri"/>
        </w:rPr>
        <w:t xml:space="preserve">ΧΑΡΤ. ΑΕΠΠ 3%. ΕΠΙ ΤΟΥ ΠΟΣΟΥ ΠΟΥ ΠΡΟΚΥΠΤΕΙ ΣΤΟ ΑΕΠΠ 0,06%. </w:t>
      </w:r>
    </w:p>
    <w:p w:rsidR="0097135B" w:rsidRPr="00493830" w:rsidRDefault="0097135B" w:rsidP="0097135B">
      <w:pPr>
        <w:pStyle w:val="Web"/>
        <w:spacing w:before="0" w:beforeAutospacing="0" w:after="0" w:afterAutospacing="0"/>
        <w:ind w:left="284"/>
        <w:rPr>
          <w:rFonts w:ascii="Calibri" w:hAnsi="Calibri" w:cs="Calibri"/>
        </w:rPr>
      </w:pPr>
      <w:r w:rsidRPr="00493830">
        <w:rPr>
          <w:rFonts w:ascii="Calibri" w:hAnsi="Calibri" w:cs="Calibri"/>
          <w:b/>
        </w:rPr>
        <w:t xml:space="preserve">(γ) </w:t>
      </w:r>
      <w:r w:rsidRPr="00493830">
        <w:rPr>
          <w:rFonts w:ascii="Calibri" w:hAnsi="Calibri" w:cs="Calibri"/>
        </w:rPr>
        <w:t xml:space="preserve"> ΟΓΑ ΧΑΡΤ. ΑΕΠΠ 20% ΕΠΙ ΤΟΥ ΠΟΣΟΥ ΠΟΥ ΠΡΟΚΥΠΤΕΙ ΣΤΟ ΧΑΡΤ. ΑΕΠΠ 3%.</w:t>
      </w:r>
    </w:p>
    <w:p w:rsidR="0097135B" w:rsidRPr="00493830" w:rsidRDefault="0097135B" w:rsidP="0097135B">
      <w:pPr>
        <w:pStyle w:val="Web"/>
        <w:spacing w:before="0" w:beforeAutospacing="0" w:after="0" w:afterAutospacing="0"/>
        <w:ind w:left="284"/>
        <w:rPr>
          <w:rFonts w:ascii="Calibri" w:hAnsi="Calibri" w:cs="Calibri"/>
        </w:rPr>
      </w:pPr>
      <w:r w:rsidRPr="00493830">
        <w:rPr>
          <w:rFonts w:ascii="Calibri" w:hAnsi="Calibri" w:cs="Calibri"/>
          <w:b/>
        </w:rPr>
        <w:t xml:space="preserve">(δ) </w:t>
      </w:r>
      <w:r w:rsidRPr="00493830">
        <w:rPr>
          <w:rFonts w:ascii="Calibri" w:hAnsi="Calibri" w:cs="Calibri"/>
        </w:rPr>
        <w:t>ΕΑΑΔΗΣΥ 0,07% ΣΤΗΝ ΚΑΘΑΡΗ ΑΞΙΑ ΠΡΟ ΦΠΑ.</w:t>
      </w:r>
    </w:p>
    <w:p w:rsidR="0097135B" w:rsidRPr="00493830" w:rsidRDefault="0097135B" w:rsidP="0097135B">
      <w:pPr>
        <w:pStyle w:val="Web"/>
        <w:spacing w:before="0" w:beforeAutospacing="0" w:after="0" w:afterAutospacing="0"/>
        <w:ind w:left="284"/>
        <w:rPr>
          <w:rFonts w:ascii="Calibri" w:hAnsi="Calibri" w:cs="Calibri"/>
        </w:rPr>
      </w:pPr>
      <w:r w:rsidRPr="00493830">
        <w:rPr>
          <w:rFonts w:ascii="Calibri" w:hAnsi="Calibri" w:cs="Calibri"/>
          <w:b/>
        </w:rPr>
        <w:lastRenderedPageBreak/>
        <w:t xml:space="preserve">(ε) </w:t>
      </w:r>
      <w:r w:rsidRPr="00493830">
        <w:rPr>
          <w:rFonts w:ascii="Calibri" w:hAnsi="Calibri" w:cs="Calibri"/>
        </w:rPr>
        <w:t>ΧΑΡΤ. ΕΑΑΔΗΣΥ 3% ΕΠΙ ΤΟΥ ΠΟΣΟΥ ΠΟΥ ΠΡΟΚΥΠΤΕΙ ΣΤΟ ΕΑΑΔΗΣΥ 0,07%.</w:t>
      </w:r>
    </w:p>
    <w:p w:rsidR="0097135B" w:rsidRPr="00493830" w:rsidRDefault="0097135B" w:rsidP="0097135B">
      <w:pPr>
        <w:pStyle w:val="Web"/>
        <w:spacing w:before="0" w:beforeAutospacing="0" w:after="0" w:afterAutospacing="0"/>
        <w:ind w:left="567" w:hanging="283"/>
        <w:rPr>
          <w:rFonts w:ascii="Calibri" w:hAnsi="Calibri" w:cs="Calibri"/>
        </w:rPr>
      </w:pPr>
      <w:r w:rsidRPr="00493830">
        <w:rPr>
          <w:rFonts w:ascii="Calibri" w:hAnsi="Calibri" w:cs="Calibri"/>
          <w:b/>
        </w:rPr>
        <w:t xml:space="preserve">(στ) </w:t>
      </w:r>
      <w:r w:rsidRPr="00493830">
        <w:rPr>
          <w:rFonts w:ascii="Calibri" w:hAnsi="Calibri" w:cs="Calibri"/>
        </w:rPr>
        <w:t>ΟΓΑ ΧΑΡΤ. ΕΑΑΔΗΣΥ 20% ΕΠΙ ΤΟΥ ΠΟΣΟΥ ΠΟΥ ΠΡΟΚΥΠΤΕΙ ΣΤΟ ΧΑΡΤ. ΕΑΑΔΗΣΥ 3%.</w:t>
      </w:r>
    </w:p>
    <w:p w:rsidR="0097135B" w:rsidRPr="00493830" w:rsidRDefault="0097135B" w:rsidP="0097135B">
      <w:pPr>
        <w:pStyle w:val="Web"/>
        <w:spacing w:before="0" w:beforeAutospacing="0" w:after="0" w:afterAutospacing="0"/>
        <w:ind w:left="567" w:hanging="283"/>
      </w:pPr>
      <w:r w:rsidRPr="00493830">
        <w:rPr>
          <w:rFonts w:ascii="Calibri" w:hAnsi="Calibri" w:cs="Calibri"/>
          <w:b/>
        </w:rPr>
        <w:t>(ζ)</w:t>
      </w:r>
      <w:r w:rsidRPr="00493830">
        <w:t xml:space="preserve"> ΦΟΡΟΣ </w:t>
      </w:r>
      <w:r w:rsidR="00493830" w:rsidRPr="00493830">
        <w:t xml:space="preserve">4% (είδη) και </w:t>
      </w:r>
      <w:r w:rsidRPr="00493830">
        <w:t xml:space="preserve">8% </w:t>
      </w:r>
      <w:r w:rsidR="00493830" w:rsidRPr="00493830">
        <w:t xml:space="preserve">(υπηρεσίες) </w:t>
      </w:r>
      <w:r w:rsidRPr="00493830">
        <w:t xml:space="preserve">ΣΤΗΝ ΚΑΘΑΡΗ ΑΞΙΑ ΠΡΟ ΦΠΑ ΑΦΟΥ ΑΦΑΙΡΕΘΕΙ ΤΟ ΣΥΝΟΛΟ ΤΩΝ ΠΑΡΑΠΑΝΩ ΚΡΑΤΗΣΕΩΝ, και </w:t>
      </w:r>
    </w:p>
    <w:p w:rsidR="0097135B" w:rsidRPr="00493830" w:rsidRDefault="0097135B" w:rsidP="0097135B">
      <w:pPr>
        <w:pStyle w:val="Web"/>
        <w:spacing w:before="0" w:beforeAutospacing="0" w:after="0" w:afterAutospacing="0"/>
        <w:ind w:left="567" w:hanging="283"/>
      </w:pPr>
      <w:r w:rsidRPr="00493830">
        <w:rPr>
          <w:rFonts w:ascii="Calibri" w:hAnsi="Calibri" w:cs="Calibri"/>
          <w:b/>
        </w:rPr>
        <w:t>(η)</w:t>
      </w:r>
      <w:r w:rsidRPr="00493830">
        <w:t xml:space="preserve"> κάθε άλλη νόμιμη κράτηση</w:t>
      </w:r>
    </w:p>
    <w:p w:rsidR="0097135B" w:rsidRPr="00493830" w:rsidRDefault="0097135B" w:rsidP="0097135B">
      <w:pPr>
        <w:pStyle w:val="1"/>
        <w:spacing w:after="0" w:line="240" w:lineRule="auto"/>
        <w:ind w:left="284" w:right="284"/>
        <w:jc w:val="both"/>
        <w:rPr>
          <w:rFonts w:ascii="Calibri" w:hAnsi="Calibri" w:cs="Calibri"/>
          <w:bCs/>
          <w:sz w:val="24"/>
          <w:szCs w:val="24"/>
        </w:rPr>
      </w:pPr>
      <w:r w:rsidRPr="00493830">
        <w:rPr>
          <w:rFonts w:ascii="Calibri" w:hAnsi="Calibri" w:cs="Calibri"/>
          <w:bCs/>
          <w:sz w:val="24"/>
          <w:szCs w:val="24"/>
        </w:rPr>
        <w:t xml:space="preserve">Οι παραπάνω κρατήσεις δύνανται να τροποποιηθούν </w:t>
      </w:r>
      <w:r w:rsidRPr="00493830">
        <w:rPr>
          <w:rFonts w:ascii="Calibri" w:hAnsi="Calibri" w:cs="Calibri"/>
          <w:sz w:val="24"/>
          <w:szCs w:val="24"/>
        </w:rPr>
        <w:t>προσαρμοζόμενες</w:t>
      </w:r>
      <w:r w:rsidRPr="00493830">
        <w:rPr>
          <w:rFonts w:ascii="Calibri" w:hAnsi="Calibri" w:cs="Calibri"/>
          <w:bCs/>
          <w:sz w:val="24"/>
          <w:szCs w:val="24"/>
        </w:rPr>
        <w:t xml:space="preserve"> στην ισχύουσα νομοθεσία, κατά τη διενέργεια της  πρώτης πληρωμής της παρούσας.</w:t>
      </w:r>
    </w:p>
    <w:p w:rsidR="0097135B" w:rsidRDefault="0097135B" w:rsidP="0097135B">
      <w:pPr>
        <w:pStyle w:val="a5"/>
        <w:tabs>
          <w:tab w:val="left" w:pos="426"/>
        </w:tabs>
        <w:ind w:left="284" w:right="284"/>
        <w:jc w:val="both"/>
        <w:rPr>
          <w:rFonts w:asciiTheme="minorHAnsi" w:hAnsiTheme="minorHAnsi" w:cstheme="minorHAnsi"/>
          <w:bCs/>
        </w:rPr>
      </w:pPr>
      <w:r w:rsidRPr="00493830">
        <w:rPr>
          <w:rFonts w:asciiTheme="minorHAnsi" w:hAnsiTheme="minorHAnsi" w:cstheme="minorHAnsi"/>
          <w:bCs/>
        </w:rPr>
        <w:t>Το Πανεπιστήμιο Κρήτης βαρύνει ο Φ.Π.Α.</w:t>
      </w:r>
    </w:p>
    <w:p w:rsidR="00DB6D70" w:rsidRDefault="00DB6D70" w:rsidP="00DB6D70">
      <w:pPr>
        <w:jc w:val="both"/>
        <w:rPr>
          <w:rFonts w:ascii="Comic Sans MS" w:hAnsi="Comic Sans MS" w:cs="Comic Sans MS"/>
          <w:b/>
          <w:u w:val="single"/>
        </w:rPr>
      </w:pPr>
    </w:p>
    <w:p w:rsidR="00DB6D70" w:rsidRDefault="00DB6D70" w:rsidP="00DB6D70">
      <w:pPr>
        <w:jc w:val="both"/>
      </w:pPr>
      <w:r>
        <w:rPr>
          <w:rFonts w:ascii="Comic Sans MS" w:hAnsi="Comic Sans MS" w:cs="Comic Sans MS"/>
          <w:b/>
          <w:sz w:val="22"/>
          <w:szCs w:val="22"/>
          <w:u w:val="single"/>
        </w:rPr>
        <w:t>Διευκρινήσεις</w:t>
      </w:r>
    </w:p>
    <w:p w:rsidR="00DB6D70" w:rsidRDefault="00DB6D70" w:rsidP="00DB6D70">
      <w:pPr>
        <w:jc w:val="both"/>
      </w:pPr>
      <w:r>
        <w:rPr>
          <w:rFonts w:ascii="Comic Sans MS" w:hAnsi="Comic Sans MS" w:cs="Comic Sans MS"/>
          <w:sz w:val="22"/>
          <w:szCs w:val="22"/>
        </w:rPr>
        <w:t>- Ο πίνακας των μηχανημάτων είναι προσεγγιστικός και είναι πιθανό να έχουν προστεθεί ή αφαιρεθεί κλιματιστικά μηχανήματα. Για περισσότερες πληροφορίες ή την αναλυτικότερη κατάσταση των μηχανημάτων, μπορεί ο ενδιαφερόμενος να απευθυνθεί στο Τμήμα Συντήρησης του Π.Κ. στο Ρέθυμνο.</w:t>
      </w:r>
    </w:p>
    <w:p w:rsidR="00DB6D70" w:rsidRDefault="00DB6D70" w:rsidP="00DB6D70">
      <w:pPr>
        <w:jc w:val="both"/>
      </w:pPr>
      <w:r>
        <w:rPr>
          <w:rFonts w:ascii="Comic Sans MS" w:hAnsi="Comic Sans MS" w:cs="Comic Sans MS"/>
          <w:sz w:val="22"/>
          <w:szCs w:val="22"/>
        </w:rPr>
        <w:t>- Στη διάρκεια ισχύος της σύμβασης είναι πιθανό ο αριθμός των συντηρουμένων κλιματιστικών να αλλάξει.</w:t>
      </w:r>
    </w:p>
    <w:p w:rsidR="001600ED" w:rsidRDefault="00DB6D70" w:rsidP="001600ED">
      <w:pPr>
        <w:jc w:val="both"/>
        <w:rPr>
          <w:rFonts w:ascii="Comic Sans MS" w:hAnsi="Comic Sans MS" w:cs="Comic Sans MS"/>
          <w:sz w:val="22"/>
          <w:szCs w:val="22"/>
        </w:rPr>
      </w:pPr>
      <w:r>
        <w:rPr>
          <w:rFonts w:ascii="Comic Sans MS" w:hAnsi="Comic Sans MS" w:cs="Comic Sans MS"/>
          <w:sz w:val="22"/>
          <w:szCs w:val="22"/>
        </w:rPr>
        <w:t>- Για τις παραπάνω περιπτώσεις η τιμή που θα προσφερθεί θα είναι σταθερή ανεξαρτήτως εάν ο συνολικός αριθμός των κλιματιστικών μηχανημάτων έχει μεταβληθεί.</w:t>
      </w:r>
    </w:p>
    <w:p w:rsidR="00D103E1" w:rsidRDefault="00D103E1" w:rsidP="001600ED">
      <w:pPr>
        <w:jc w:val="both"/>
        <w:rPr>
          <w:rFonts w:ascii="Comic Sans MS" w:hAnsi="Comic Sans MS" w:cs="Comic Sans MS"/>
          <w:b/>
          <w:sz w:val="22"/>
          <w:szCs w:val="22"/>
          <w:u w:val="single"/>
          <w:lang w:eastAsia="en-US"/>
        </w:rPr>
      </w:pPr>
    </w:p>
    <w:p w:rsidR="00DB6D70" w:rsidRDefault="00DB6D70" w:rsidP="001600ED">
      <w:pPr>
        <w:jc w:val="both"/>
      </w:pPr>
      <w:r>
        <w:rPr>
          <w:rFonts w:ascii="Comic Sans MS" w:hAnsi="Comic Sans MS" w:cs="Comic Sans MS"/>
          <w:b/>
          <w:sz w:val="22"/>
          <w:szCs w:val="22"/>
          <w:u w:val="single"/>
          <w:lang w:eastAsia="en-US"/>
        </w:rPr>
        <w:t>ΕΙΔΙΚΟΤΕΡΑ</w:t>
      </w:r>
    </w:p>
    <w:p w:rsidR="00DB6D70" w:rsidRDefault="00DB6D70" w:rsidP="00DB6D70">
      <w:pPr>
        <w:jc w:val="both"/>
      </w:pPr>
      <w:r>
        <w:rPr>
          <w:rFonts w:ascii="Comic Sans MS" w:hAnsi="Comic Sans MS" w:cs="Comic Sans MS"/>
          <w:b/>
          <w:bCs/>
          <w:sz w:val="22"/>
          <w:szCs w:val="22"/>
          <w:u w:val="single"/>
        </w:rPr>
        <w:t>Δικαιολογητικά συμμετοχής</w:t>
      </w:r>
    </w:p>
    <w:p w:rsidR="00DB6D70" w:rsidRDefault="00DB6D70" w:rsidP="00DB6D70">
      <w:pPr>
        <w:jc w:val="both"/>
        <w:rPr>
          <w:rFonts w:ascii="Comic Sans MS" w:hAnsi="Comic Sans MS" w:cs="Comic Sans MS"/>
          <w:b/>
          <w:bCs/>
          <w:sz w:val="22"/>
          <w:szCs w:val="22"/>
          <w:u w:val="single"/>
        </w:rPr>
      </w:pPr>
    </w:p>
    <w:p w:rsidR="00DB6D70" w:rsidRPr="00DA2A80" w:rsidRDefault="00DB6D70" w:rsidP="00DB6D70">
      <w:pPr>
        <w:numPr>
          <w:ilvl w:val="0"/>
          <w:numId w:val="9"/>
        </w:numPr>
        <w:suppressAutoHyphens/>
        <w:ind w:left="426" w:hanging="426"/>
        <w:jc w:val="both"/>
      </w:pPr>
      <w:r>
        <w:rPr>
          <w:rFonts w:ascii="Comic Sans MS" w:hAnsi="Comic Sans MS" w:cs="Comic Sans MS"/>
          <w:sz w:val="22"/>
          <w:szCs w:val="22"/>
        </w:rPr>
        <w:t xml:space="preserve">Δικαίωμα συμμετοχής </w:t>
      </w:r>
      <w:r>
        <w:rPr>
          <w:rFonts w:ascii="Comic Sans MS" w:hAnsi="Comic Sans MS" w:cs="Comic Sans MS"/>
          <w:b/>
          <w:sz w:val="22"/>
          <w:szCs w:val="22"/>
          <w:u w:val="single"/>
        </w:rPr>
        <w:t>επί ποινή αποκλεισμού</w:t>
      </w:r>
      <w:r>
        <w:rPr>
          <w:rFonts w:ascii="Comic Sans MS" w:hAnsi="Comic Sans MS" w:cs="Comic Sans MS"/>
          <w:sz w:val="22"/>
          <w:szCs w:val="22"/>
        </w:rPr>
        <w:t xml:space="preserve"> στο διαγωνισμό θα έχουν φυσικά πρόσωπα ή εταιρίες που ασχολούνται αποδεδειγμένα με τουλάχιστον δεκαετή προϋπηρεσία, με τη συντήρηση κλιματιστικών μηχανημάτων (προσκόμιση έναρξης στην εφορία) </w:t>
      </w:r>
      <w:bookmarkStart w:id="4" w:name="OLE_LINK6"/>
      <w:r>
        <w:rPr>
          <w:rFonts w:ascii="Comic Sans MS" w:hAnsi="Comic Sans MS" w:cs="Comic Sans MS"/>
          <w:sz w:val="22"/>
          <w:szCs w:val="22"/>
        </w:rPr>
        <w:t xml:space="preserve">και είναι ή διαθέτουν (προσκόμιση υπεύθυνων δηλώσεων </w:t>
      </w:r>
      <w:r w:rsidRPr="00DA2A80">
        <w:rPr>
          <w:rFonts w:ascii="Comic Sans MS" w:hAnsi="Comic Sans MS" w:cs="Comic Sans MS"/>
          <w:sz w:val="22"/>
          <w:szCs w:val="22"/>
        </w:rPr>
        <w:t xml:space="preserve">αμοιβαίας συνεργασίας), </w:t>
      </w:r>
      <w:bookmarkStart w:id="5" w:name="OLE_LINK69"/>
      <w:bookmarkStart w:id="6" w:name="OLE_LINK68"/>
      <w:bookmarkEnd w:id="4"/>
      <w:r w:rsidRPr="00DA2A80">
        <w:rPr>
          <w:rFonts w:ascii="Comic Sans MS" w:hAnsi="Comic Sans MS" w:cs="Comic Sans MS"/>
          <w:b/>
          <w:sz w:val="22"/>
          <w:szCs w:val="22"/>
        </w:rPr>
        <w:t xml:space="preserve">Μηχανικό Π.Ε. ή Τ.Ε. ή </w:t>
      </w:r>
      <w:r w:rsidRPr="00DA2A80">
        <w:rPr>
          <w:rFonts w:ascii="Comic Sans MS" w:hAnsi="Comic Sans MS" w:cs="Comic Sans MS"/>
          <w:b/>
          <w:bCs/>
          <w:sz w:val="22"/>
          <w:szCs w:val="22"/>
        </w:rPr>
        <w:t>Αδειούχο Εργοδηγό ψυκτικό, που έχει πιστοποίηση Κατηγορίας Ι (προσκόμιση άδειας και γνήσιου ή επικυρωμένου πιστοποιητικού ή βεβαίωσης επιτυχούς εξέτασης, από τον κατά το νόμο αναγνωρισμένο φορέα πιστοποίησης στην Ελλάδα είτε σε χώρα της Ευρωπαϊκής Ένωσης)</w:t>
      </w:r>
      <w:r w:rsidRPr="00DA2A80">
        <w:rPr>
          <w:rFonts w:ascii="Comic Sans MS" w:hAnsi="Comic Sans MS" w:cs="Comic Sans MS"/>
          <w:bCs/>
          <w:sz w:val="22"/>
          <w:szCs w:val="22"/>
        </w:rPr>
        <w:t xml:space="preserve"> σύμφωνα με το Π.Δ. 1/08-01-2013 </w:t>
      </w:r>
      <w:bookmarkEnd w:id="5"/>
      <w:bookmarkEnd w:id="6"/>
      <w:r w:rsidRPr="00DA2A80">
        <w:rPr>
          <w:rFonts w:ascii="Comic Sans MS" w:hAnsi="Comic Sans MS" w:cs="Comic Sans MS"/>
          <w:bCs/>
          <w:sz w:val="22"/>
          <w:szCs w:val="22"/>
        </w:rPr>
        <w:t>και της νομοθεσίας που τη διέπει (οι κάθε είδους ψυκτικές εργασίες όπως κατασκευή-εγκατάσταση, συντήρηση, επισκευή, επιτήρησης λειτουργίας κλπ. σε οποιαδήποτε εφαρμογή εγκαταστάσεων ψύξης ή κλιματισμού, πρέπει να εκτελούνται μόνο από τεχνικό προσωπικό που κατέχει κατάλληλες επαγγελματικές άδειες οι οποίες χορηγούνται σύμφωνα με τις διατάξεις των προαναφερθέντων Π.Δ. και νόμων) και την ΕΚ 2067/2015.</w:t>
      </w:r>
    </w:p>
    <w:p w:rsidR="00DB6D70" w:rsidRDefault="00DB6D70" w:rsidP="00DB6D70">
      <w:pPr>
        <w:ind w:left="1080"/>
        <w:jc w:val="both"/>
      </w:pPr>
      <w:r>
        <w:rPr>
          <w:rFonts w:ascii="Comic Sans MS" w:eastAsia="Comic Sans MS" w:hAnsi="Comic Sans MS" w:cs="Comic Sans MS"/>
          <w:bCs/>
          <w:sz w:val="22"/>
          <w:szCs w:val="22"/>
        </w:rPr>
        <w:t xml:space="preserve"> </w:t>
      </w:r>
    </w:p>
    <w:p w:rsidR="00DB6D70" w:rsidRDefault="00DB6D70" w:rsidP="00DB6D70">
      <w:pPr>
        <w:tabs>
          <w:tab w:val="left" w:pos="426"/>
        </w:tabs>
        <w:ind w:left="425" w:hanging="425"/>
        <w:jc w:val="both"/>
      </w:pPr>
      <w:r>
        <w:rPr>
          <w:rFonts w:ascii="Comic Sans MS" w:hAnsi="Comic Sans MS" w:cs="Comic Sans MS"/>
          <w:sz w:val="22"/>
          <w:szCs w:val="22"/>
          <w:lang w:eastAsia="en-US"/>
        </w:rPr>
        <w:t>2.</w:t>
      </w:r>
      <w:r>
        <w:rPr>
          <w:rFonts w:ascii="Comic Sans MS" w:hAnsi="Comic Sans MS" w:cs="Comic Sans MS"/>
          <w:sz w:val="22"/>
          <w:szCs w:val="22"/>
          <w:lang w:eastAsia="en-US"/>
        </w:rPr>
        <w:tab/>
        <w:t xml:space="preserve">Υπεύθυνη δήλωση του Ν.1599/1986 </w:t>
      </w:r>
      <w:r>
        <w:rPr>
          <w:rFonts w:ascii="Comic Sans MS" w:hAnsi="Comic Sans MS" w:cs="Comic Sans MS"/>
          <w:b/>
          <w:bCs/>
          <w:sz w:val="22"/>
          <w:szCs w:val="22"/>
          <w:u w:val="single"/>
          <w:lang w:eastAsia="en-US"/>
        </w:rPr>
        <w:t>επί ποινή αποκλεισμού</w:t>
      </w:r>
      <w:r>
        <w:rPr>
          <w:rFonts w:ascii="Comic Sans MS" w:hAnsi="Comic Sans MS" w:cs="Comic Sans MS"/>
          <w:bCs/>
          <w:sz w:val="22"/>
          <w:szCs w:val="22"/>
          <w:lang w:eastAsia="en-US"/>
        </w:rPr>
        <w:t xml:space="preserve"> </w:t>
      </w:r>
      <w:r>
        <w:rPr>
          <w:rFonts w:ascii="Comic Sans MS" w:hAnsi="Comic Sans MS" w:cs="Comic Sans MS"/>
          <w:sz w:val="22"/>
          <w:szCs w:val="22"/>
          <w:lang w:eastAsia="en-US"/>
        </w:rPr>
        <w:t>στην οποία θα αναφέρεται:</w:t>
      </w:r>
    </w:p>
    <w:p w:rsidR="00DB6D70" w:rsidRDefault="00DB6D70" w:rsidP="00DB6D70">
      <w:pPr>
        <w:tabs>
          <w:tab w:val="left" w:pos="851"/>
        </w:tabs>
        <w:ind w:left="850" w:hanging="425"/>
        <w:jc w:val="both"/>
      </w:pPr>
      <w:r>
        <w:rPr>
          <w:rFonts w:ascii="Comic Sans MS" w:hAnsi="Comic Sans MS" w:cs="Comic Sans MS"/>
          <w:sz w:val="22"/>
          <w:szCs w:val="22"/>
          <w:lang w:eastAsia="en-US"/>
        </w:rPr>
        <w:t>α)</w:t>
      </w:r>
      <w:r>
        <w:rPr>
          <w:rFonts w:ascii="Comic Sans MS" w:hAnsi="Comic Sans MS" w:cs="Comic Sans MS"/>
          <w:sz w:val="22"/>
          <w:szCs w:val="22"/>
          <w:lang w:eastAsia="en-US"/>
        </w:rPr>
        <w:tab/>
      </w:r>
      <w:r>
        <w:rPr>
          <w:rFonts w:ascii="Comic Sans MS" w:hAnsi="Comic Sans MS" w:cs="Comic Sans MS"/>
          <w:bCs/>
          <w:sz w:val="22"/>
          <w:szCs w:val="22"/>
          <w:lang w:eastAsia="en-US"/>
        </w:rPr>
        <w:t xml:space="preserve">ότι αποδέχονται πλήρως όλους τους όρους της </w:t>
      </w:r>
      <w:r w:rsidR="00493830">
        <w:rPr>
          <w:rFonts w:ascii="Comic Sans MS" w:hAnsi="Comic Sans MS" w:cs="Comic Sans MS"/>
          <w:bCs/>
          <w:sz w:val="22"/>
          <w:szCs w:val="22"/>
          <w:lang w:eastAsia="en-US"/>
        </w:rPr>
        <w:t>πρόσκλησης</w:t>
      </w:r>
      <w:r>
        <w:rPr>
          <w:rFonts w:ascii="Comic Sans MS" w:hAnsi="Comic Sans MS" w:cs="Comic Sans MS"/>
          <w:bCs/>
          <w:sz w:val="22"/>
          <w:szCs w:val="22"/>
          <w:lang w:eastAsia="en-US"/>
        </w:rPr>
        <w:t xml:space="preserve"> και των παραρτημάτων της</w:t>
      </w:r>
    </w:p>
    <w:p w:rsidR="00DB6D70" w:rsidRDefault="00DB6D70" w:rsidP="00DB6D70">
      <w:pPr>
        <w:tabs>
          <w:tab w:val="left" w:pos="851"/>
        </w:tabs>
        <w:ind w:left="850" w:hanging="425"/>
        <w:jc w:val="both"/>
      </w:pPr>
      <w:r>
        <w:rPr>
          <w:rFonts w:ascii="Comic Sans MS" w:hAnsi="Comic Sans MS" w:cs="Comic Sans MS"/>
          <w:bCs/>
          <w:sz w:val="22"/>
          <w:szCs w:val="22"/>
          <w:lang w:eastAsia="en-US"/>
        </w:rPr>
        <w:t>β)</w:t>
      </w:r>
      <w:r>
        <w:rPr>
          <w:rFonts w:ascii="Comic Sans MS" w:hAnsi="Comic Sans MS" w:cs="Comic Sans MS"/>
          <w:bCs/>
          <w:sz w:val="22"/>
          <w:szCs w:val="22"/>
          <w:lang w:eastAsia="en-US"/>
        </w:rPr>
        <w:tab/>
        <w:t xml:space="preserve">ότι </w:t>
      </w:r>
      <w:r>
        <w:rPr>
          <w:rFonts w:ascii="Comic Sans MS" w:hAnsi="Comic Sans MS" w:cs="Comic Sans MS"/>
          <w:sz w:val="22"/>
          <w:szCs w:val="22"/>
          <w:lang w:eastAsia="en-US"/>
        </w:rPr>
        <w:t>θα βεβαιώνεται η νομιμότητα και η καταλληλότητα του προσωπικού που απασχολεί για την εκτέλεση των εργασιών και ότι θα έχει την αποκλειστική ευθύνη για την τήρηση των απαιτούμενων μέτρων για την ασφάλεια του προσωπικού του και την ύπαρξη καταλλήλων Μέσων Ατομικής Προστασίας και εργαλείων και φέρει ακέραια την ευθύνη για τυχόν ατύχημα του προσωπικού</w:t>
      </w:r>
    </w:p>
    <w:p w:rsidR="00DB6D70" w:rsidRDefault="00DB6D70" w:rsidP="00DB6D70">
      <w:pPr>
        <w:ind w:left="709" w:hanging="283"/>
        <w:jc w:val="both"/>
      </w:pPr>
      <w:r>
        <w:rPr>
          <w:rFonts w:ascii="Comic Sans MS" w:hAnsi="Comic Sans MS" w:cs="Comic Sans MS"/>
          <w:sz w:val="22"/>
          <w:szCs w:val="22"/>
          <w:lang w:eastAsia="en-US"/>
        </w:rPr>
        <w:lastRenderedPageBreak/>
        <w:t xml:space="preserve">γ) </w:t>
      </w:r>
      <w:r>
        <w:rPr>
          <w:rFonts w:ascii="Comic Sans MS" w:hAnsi="Comic Sans MS" w:cs="Comic Sans MS"/>
          <w:sz w:val="22"/>
          <w:szCs w:val="22"/>
        </w:rPr>
        <w:t xml:space="preserve">τα καθαριστικά και απολυμαντικά υλικά είναι καινούργια, άριστης ποιότητας και κατασκευής δε φέρουν διαβρώσεις ή κακώσεις, δε φέρουν ελαττώματα, και είναι </w:t>
      </w:r>
      <w:proofErr w:type="spellStart"/>
      <w:r>
        <w:rPr>
          <w:rFonts w:ascii="Comic Sans MS" w:hAnsi="Comic Sans MS" w:cs="Comic Sans MS"/>
          <w:sz w:val="22"/>
          <w:szCs w:val="22"/>
        </w:rPr>
        <w:t>έτοιµα</w:t>
      </w:r>
      <w:proofErr w:type="spellEnd"/>
      <w:r>
        <w:rPr>
          <w:rFonts w:ascii="Comic Sans MS" w:hAnsi="Comic Sans MS" w:cs="Comic Sans MS"/>
          <w:sz w:val="22"/>
          <w:szCs w:val="22"/>
        </w:rPr>
        <w:t xml:space="preserve"> προς χρήση</w:t>
      </w:r>
      <w:bookmarkStart w:id="7" w:name="OLE_LINK62"/>
      <w:bookmarkStart w:id="8" w:name="OLE_LINK61"/>
      <w:r>
        <w:rPr>
          <w:rFonts w:ascii="Comic Sans MS" w:hAnsi="Comic Sans MS" w:cs="Comic Sans MS"/>
          <w:sz w:val="22"/>
          <w:szCs w:val="22"/>
        </w:rPr>
        <w:t xml:space="preserve"> </w:t>
      </w:r>
    </w:p>
    <w:bookmarkEnd w:id="7"/>
    <w:bookmarkEnd w:id="8"/>
    <w:p w:rsidR="00DB6D70" w:rsidRDefault="00DB6D70" w:rsidP="00DB6D70">
      <w:pPr>
        <w:ind w:left="720" w:firstLine="720"/>
        <w:jc w:val="both"/>
      </w:pPr>
      <w:r>
        <w:rPr>
          <w:rFonts w:ascii="Comic Sans MS" w:hAnsi="Comic Sans MS" w:cs="Comic Sans MS"/>
          <w:sz w:val="22"/>
          <w:szCs w:val="22"/>
        </w:rPr>
        <w:t xml:space="preserve">ι)  το απολυμαντικό νόσου λεγεώνας, την έγκριση από τον ΕΟΦ για ελληνικό προϊόν ή του αντιστοίχου ΕΟΦ για χώρα της Ευρωπαϊκής Ένωσης, και τις προδιαγραφές του υλικού από την κατασκευάστρια ή </w:t>
      </w:r>
      <w:proofErr w:type="spellStart"/>
      <w:r>
        <w:rPr>
          <w:rFonts w:ascii="Comic Sans MS" w:hAnsi="Comic Sans MS" w:cs="Comic Sans MS"/>
          <w:sz w:val="22"/>
          <w:szCs w:val="22"/>
        </w:rPr>
        <w:t>διακινήτρια</w:t>
      </w:r>
      <w:proofErr w:type="spellEnd"/>
      <w:r>
        <w:rPr>
          <w:rFonts w:ascii="Comic Sans MS" w:hAnsi="Comic Sans MS" w:cs="Comic Sans MS"/>
          <w:sz w:val="22"/>
          <w:szCs w:val="22"/>
        </w:rPr>
        <w:t xml:space="preserve"> εταιρία στον Ελλαδικό χώρο.</w:t>
      </w:r>
    </w:p>
    <w:p w:rsidR="00DB6D70" w:rsidRDefault="00DB6D70" w:rsidP="00DB6D70">
      <w:pPr>
        <w:ind w:left="720" w:firstLine="720"/>
        <w:jc w:val="both"/>
      </w:pPr>
      <w:proofErr w:type="spellStart"/>
      <w:r>
        <w:rPr>
          <w:rFonts w:ascii="Comic Sans MS" w:hAnsi="Comic Sans MS" w:cs="Comic Sans MS"/>
          <w:sz w:val="22"/>
          <w:szCs w:val="22"/>
        </w:rPr>
        <w:t>ιι</w:t>
      </w:r>
      <w:proofErr w:type="spellEnd"/>
      <w:r>
        <w:rPr>
          <w:rFonts w:ascii="Comic Sans MS" w:hAnsi="Comic Sans MS" w:cs="Comic Sans MS"/>
          <w:sz w:val="22"/>
          <w:szCs w:val="22"/>
        </w:rPr>
        <w:t>) το καθαριστικό υλικό αν προέρχεται από την Ελλάδα, την καταχώριση στο Γενικό Χημείο του Κράτους ή την «Καταχώριση στο Μητρώο Απορρυπαντικών και Καθαριστικών Προϊόντων» και το Δελτίο Ασφάλειας Δεδομένων του χημικού καθαριστικού υλικού ενώ αν προέρχεται από χώρα της Ευρωπαϊκής Ένωσης μόνο και το Δελτίο Ασφάλειας Δεδομένων του χημικού καθαριστικού υλικού. Όταν το καθαριστικό προέρχεται από χώρα μη Ευρωπαϊκής Ένωσης, την καταχώριση στο Γενικό Χημείο του Κράτους ή την «Καταχώριση στο Μητρώο Απορρυπαντικών και Καθαριστικών Προϊόντων» και το Δελτίο Ασφάλειας Δεδομένων του χημικού καθαριστικού υλικού</w:t>
      </w:r>
    </w:p>
    <w:p w:rsidR="00DB6D70" w:rsidRDefault="00DB6D70" w:rsidP="00DB6D70">
      <w:pPr>
        <w:ind w:left="709" w:hanging="283"/>
        <w:jc w:val="both"/>
        <w:rPr>
          <w:rFonts w:ascii="Comic Sans MS" w:hAnsi="Comic Sans MS" w:cs="Comic Sans MS"/>
          <w:sz w:val="22"/>
          <w:szCs w:val="22"/>
        </w:rPr>
      </w:pPr>
    </w:p>
    <w:p w:rsidR="00DB6D70" w:rsidRDefault="00DB6D70" w:rsidP="00DB6D70">
      <w:pPr>
        <w:tabs>
          <w:tab w:val="left" w:pos="426"/>
        </w:tabs>
        <w:spacing w:after="200"/>
        <w:ind w:left="426" w:hanging="426"/>
        <w:jc w:val="both"/>
      </w:pPr>
      <w:r>
        <w:rPr>
          <w:rFonts w:ascii="Comic Sans MS" w:hAnsi="Comic Sans MS" w:cs="Comic Sans MS"/>
          <w:sz w:val="22"/>
          <w:szCs w:val="22"/>
          <w:lang w:eastAsia="en-US"/>
        </w:rPr>
        <w:t>3.</w:t>
      </w:r>
      <w:r>
        <w:rPr>
          <w:rFonts w:ascii="Comic Sans MS" w:hAnsi="Comic Sans MS" w:cs="Comic Sans MS"/>
          <w:sz w:val="22"/>
          <w:szCs w:val="22"/>
          <w:lang w:eastAsia="en-US"/>
        </w:rPr>
        <w:tab/>
      </w:r>
      <w:bookmarkStart w:id="9" w:name="OLE_LINK36"/>
      <w:bookmarkStart w:id="10" w:name="OLE_LINK35"/>
      <w:bookmarkStart w:id="11" w:name="OLE_LINK12"/>
      <w:r>
        <w:rPr>
          <w:rFonts w:ascii="Comic Sans MS" w:hAnsi="Comic Sans MS" w:cs="Comic Sans MS"/>
          <w:sz w:val="22"/>
          <w:szCs w:val="22"/>
          <w:lang w:eastAsia="en-US"/>
        </w:rPr>
        <w:t xml:space="preserve">Οι υποψήφιοι θα πρέπει </w:t>
      </w:r>
      <w:r>
        <w:rPr>
          <w:rFonts w:ascii="Comic Sans MS" w:hAnsi="Comic Sans MS" w:cs="Comic Sans MS"/>
          <w:b/>
          <w:sz w:val="22"/>
          <w:szCs w:val="22"/>
          <w:u w:val="single"/>
          <w:lang w:eastAsia="en-US"/>
        </w:rPr>
        <w:t>επί ποινή αποκλεισμού</w:t>
      </w:r>
      <w:r>
        <w:rPr>
          <w:rFonts w:ascii="Comic Sans MS" w:hAnsi="Comic Sans MS" w:cs="Comic Sans MS"/>
          <w:sz w:val="22"/>
          <w:szCs w:val="22"/>
          <w:lang w:eastAsia="en-US"/>
        </w:rPr>
        <w:t xml:space="preserve"> </w:t>
      </w:r>
      <w:bookmarkStart w:id="12" w:name="OLE_LINK56"/>
      <w:bookmarkStart w:id="13" w:name="OLE_LINK55"/>
      <w:bookmarkStart w:id="14" w:name="OLE_LINK54"/>
      <w:r>
        <w:rPr>
          <w:rFonts w:ascii="Comic Sans MS" w:hAnsi="Comic Sans MS" w:cs="Comic Sans MS"/>
          <w:sz w:val="22"/>
          <w:szCs w:val="22"/>
          <w:lang w:eastAsia="en-US"/>
        </w:rPr>
        <w:t xml:space="preserve">να προσκομίσουν </w:t>
      </w:r>
      <w:bookmarkStart w:id="15" w:name="OLE_LINK47"/>
      <w:bookmarkStart w:id="16" w:name="OLE_LINK46"/>
      <w:bookmarkStart w:id="17" w:name="OLE_LINK45"/>
      <w:bookmarkStart w:id="18" w:name="OLE_LINK75"/>
      <w:bookmarkStart w:id="19" w:name="OLE_LINK74"/>
      <w:bookmarkStart w:id="20" w:name="OLE_LINK67"/>
      <w:bookmarkStart w:id="21" w:name="OLE_LINK66"/>
      <w:bookmarkStart w:id="22" w:name="OLE_LINK65"/>
      <w:r>
        <w:rPr>
          <w:rFonts w:ascii="Comic Sans MS" w:hAnsi="Comic Sans MS" w:cs="Comic Sans MS"/>
          <w:sz w:val="22"/>
          <w:szCs w:val="22"/>
          <w:lang w:eastAsia="en-US"/>
        </w:rPr>
        <w:t>αποδεικτικό φορολογικής και ασφαλιστικής ενημερότητας, και ποινικό μητρώο, η ισχύς των οποίων πρέπει να καλύπτει την ημερομηνία διενέργειας του διαγωνισμού</w:t>
      </w:r>
      <w:bookmarkEnd w:id="9"/>
      <w:bookmarkEnd w:id="10"/>
      <w:bookmarkEnd w:id="11"/>
      <w:bookmarkEnd w:id="12"/>
      <w:bookmarkEnd w:id="13"/>
      <w:bookmarkEnd w:id="14"/>
      <w:bookmarkEnd w:id="15"/>
      <w:bookmarkEnd w:id="16"/>
      <w:bookmarkEnd w:id="17"/>
      <w:r>
        <w:rPr>
          <w:rFonts w:ascii="Comic Sans MS" w:hAnsi="Comic Sans MS" w:cs="Comic Sans MS"/>
          <w:sz w:val="22"/>
          <w:szCs w:val="22"/>
          <w:lang w:eastAsia="en-US"/>
        </w:rPr>
        <w:t>.</w:t>
      </w:r>
      <w:bookmarkEnd w:id="18"/>
      <w:bookmarkEnd w:id="19"/>
      <w:bookmarkEnd w:id="20"/>
      <w:bookmarkEnd w:id="21"/>
      <w:bookmarkEnd w:id="22"/>
    </w:p>
    <w:p w:rsidR="00DB6D70" w:rsidRDefault="00DB6D70" w:rsidP="00DB6D70">
      <w:pPr>
        <w:ind w:left="426" w:hanging="426"/>
        <w:jc w:val="both"/>
      </w:pPr>
      <w:r>
        <w:rPr>
          <w:rFonts w:ascii="Comic Sans MS" w:hAnsi="Comic Sans MS" w:cs="Comic Sans MS"/>
          <w:sz w:val="22"/>
          <w:szCs w:val="22"/>
          <w:lang w:eastAsia="en-US"/>
        </w:rPr>
        <w:t xml:space="preserve">4.  Οι υποψήφιοι θα πρέπει </w:t>
      </w:r>
      <w:r>
        <w:rPr>
          <w:rFonts w:ascii="Comic Sans MS" w:hAnsi="Comic Sans MS" w:cs="Comic Sans MS"/>
          <w:b/>
          <w:sz w:val="22"/>
          <w:szCs w:val="22"/>
          <w:u w:val="single"/>
          <w:lang w:eastAsia="en-US"/>
        </w:rPr>
        <w:t>επί ποινή αποκλεισμού</w:t>
      </w:r>
      <w:r>
        <w:rPr>
          <w:rFonts w:ascii="Comic Sans MS" w:hAnsi="Comic Sans MS" w:cs="Comic Sans MS"/>
          <w:sz w:val="22"/>
          <w:szCs w:val="22"/>
          <w:lang w:eastAsia="en-US"/>
        </w:rPr>
        <w:t xml:space="preserve"> να προσκομίσουν</w:t>
      </w:r>
      <w:r>
        <w:rPr>
          <w:rFonts w:ascii="Comic Sans MS" w:hAnsi="Comic Sans MS" w:cs="Comic Sans MS"/>
          <w:sz w:val="22"/>
          <w:szCs w:val="22"/>
        </w:rPr>
        <w:t xml:space="preserve"> για τα καθαριστικά – απολυμαντικά υλικά που θα χρησιμοποιηθούν τα : </w:t>
      </w:r>
    </w:p>
    <w:p w:rsidR="00DB6D70" w:rsidRDefault="00DB6D70" w:rsidP="00DB6D70">
      <w:pPr>
        <w:ind w:left="720" w:firstLine="720"/>
        <w:jc w:val="both"/>
      </w:pPr>
      <w:r>
        <w:rPr>
          <w:rFonts w:ascii="Comic Sans MS" w:hAnsi="Comic Sans MS" w:cs="Comic Sans MS"/>
          <w:sz w:val="22"/>
          <w:szCs w:val="22"/>
        </w:rPr>
        <w:t>ι)  για το απολυμαντικό νόσου λεγεώνας, την έγκριση από τον ΕΟΦ για ελληνικό προϊόν ή του αντιστοίχου ΕΟΦ για χώρα της Ευρωπαϊκής Ένωσης, και τις προδιαγραφές του υλικού από την κατασκευάστρια εταιρία.</w:t>
      </w:r>
    </w:p>
    <w:p w:rsidR="00DB6D70" w:rsidRDefault="00DB6D70" w:rsidP="00DB6D70">
      <w:pPr>
        <w:ind w:left="720" w:firstLine="720"/>
        <w:jc w:val="both"/>
      </w:pPr>
      <w:proofErr w:type="spellStart"/>
      <w:r>
        <w:rPr>
          <w:rFonts w:ascii="Comic Sans MS" w:hAnsi="Comic Sans MS" w:cs="Comic Sans MS"/>
          <w:sz w:val="22"/>
          <w:szCs w:val="22"/>
        </w:rPr>
        <w:t>ιι</w:t>
      </w:r>
      <w:proofErr w:type="spellEnd"/>
      <w:r>
        <w:rPr>
          <w:rFonts w:ascii="Comic Sans MS" w:hAnsi="Comic Sans MS" w:cs="Comic Sans MS"/>
          <w:sz w:val="22"/>
          <w:szCs w:val="22"/>
        </w:rPr>
        <w:t>) για το καθαριστικό υλικό αν προέρχεται από την Ελλάδα, την καταχώριση στο Γενικό Χημείο του Κράτους ή την «Καταχώριση στο Μητρώο Απορρυπαντικών και Καθαριστικών Προϊόντων» και το Δελτίο Ασφάλειας Δεδομένων του χημικού καθαριστικού υλικού ενώ αν προέρχεται από χώρα της Ευρωπαϊκής Ένωσης μόνο και το Δελτίο Ασφάλειας Δεδομένων του χημικού καθαριστικού υλικού. Όταν το καθαριστικό προέρχεται από χώρα μη Ευρωπαϊκής Ένωσης, την καταχώριση στο Γενικό Χημείο του Κράτους ή την «Καταχώριση στο Μητρώο Απορρυπαντικών και Καθαριστικών Προϊόντων» και το Δελτίο Ασφάλειας Δεδομένων του χημικού καθαριστικού υλικού</w:t>
      </w:r>
    </w:p>
    <w:p w:rsidR="00DB6D70" w:rsidRDefault="00DB6D70" w:rsidP="00DB6D70">
      <w:pPr>
        <w:ind w:left="720" w:firstLine="720"/>
        <w:jc w:val="both"/>
        <w:rPr>
          <w:rFonts w:ascii="Comic Sans MS" w:hAnsi="Comic Sans MS" w:cs="Comic Sans MS"/>
          <w:sz w:val="22"/>
          <w:szCs w:val="22"/>
        </w:rPr>
      </w:pPr>
    </w:p>
    <w:p w:rsidR="00DB6D70" w:rsidRDefault="00DB6D70" w:rsidP="00DB6D70">
      <w:pPr>
        <w:tabs>
          <w:tab w:val="left" w:pos="426"/>
        </w:tabs>
        <w:spacing w:after="200"/>
        <w:ind w:left="426" w:hanging="426"/>
        <w:jc w:val="both"/>
      </w:pPr>
      <w:bookmarkStart w:id="23" w:name="OLE_LINK25"/>
      <w:bookmarkStart w:id="24" w:name="OLE_LINK24"/>
      <w:bookmarkStart w:id="25" w:name="OLE_LINK23"/>
      <w:bookmarkStart w:id="26" w:name="OLE_LINK22"/>
      <w:r>
        <w:rPr>
          <w:rFonts w:ascii="Comic Sans MS" w:hAnsi="Comic Sans MS" w:cs="Comic Sans MS"/>
          <w:sz w:val="22"/>
          <w:szCs w:val="22"/>
          <w:lang w:eastAsia="en-US"/>
        </w:rPr>
        <w:t>5.</w:t>
      </w:r>
      <w:r>
        <w:rPr>
          <w:rFonts w:ascii="Comic Sans MS" w:hAnsi="Comic Sans MS" w:cs="Comic Sans MS"/>
          <w:sz w:val="22"/>
          <w:szCs w:val="22"/>
          <w:lang w:eastAsia="en-US"/>
        </w:rPr>
        <w:tab/>
        <w:t xml:space="preserve">Οι υποψήφιοι θα πρέπει </w:t>
      </w:r>
      <w:r>
        <w:rPr>
          <w:rFonts w:ascii="Comic Sans MS" w:hAnsi="Comic Sans MS" w:cs="Comic Sans MS"/>
          <w:b/>
          <w:sz w:val="22"/>
          <w:szCs w:val="22"/>
          <w:u w:val="single"/>
          <w:lang w:eastAsia="en-US"/>
        </w:rPr>
        <w:t>επί ποινή αποκλεισμού</w:t>
      </w:r>
      <w:r>
        <w:rPr>
          <w:rFonts w:ascii="Comic Sans MS" w:hAnsi="Comic Sans MS" w:cs="Comic Sans MS"/>
          <w:sz w:val="22"/>
          <w:szCs w:val="22"/>
          <w:lang w:eastAsia="en-US"/>
        </w:rPr>
        <w:t xml:space="preserve"> να προσκομίσουν κατάλογο </w:t>
      </w:r>
      <w:bookmarkEnd w:id="23"/>
      <w:bookmarkEnd w:id="24"/>
      <w:bookmarkEnd w:id="25"/>
      <w:bookmarkEnd w:id="26"/>
      <w:r>
        <w:rPr>
          <w:rFonts w:ascii="Comic Sans MS" w:hAnsi="Comic Sans MS" w:cs="Comic Sans MS"/>
          <w:sz w:val="22"/>
          <w:szCs w:val="22"/>
          <w:lang w:eastAsia="en-US"/>
        </w:rPr>
        <w:t xml:space="preserve">τουλάχιστον δύο (2) πρόσφατων δημόσιων έργων (συναφθείσες συμβάσεις) συναφή με το αντικείμενο της </w:t>
      </w:r>
      <w:r w:rsidR="00392010">
        <w:rPr>
          <w:rFonts w:ascii="Comic Sans MS" w:hAnsi="Comic Sans MS" w:cs="Comic Sans MS"/>
          <w:sz w:val="22"/>
          <w:szCs w:val="22"/>
          <w:lang w:eastAsia="en-US"/>
        </w:rPr>
        <w:t>πρόσκλησης</w:t>
      </w:r>
      <w:r>
        <w:rPr>
          <w:rFonts w:ascii="Comic Sans MS" w:hAnsi="Comic Sans MS" w:cs="Comic Sans MS"/>
          <w:sz w:val="22"/>
          <w:szCs w:val="22"/>
          <w:lang w:eastAsia="en-US"/>
        </w:rPr>
        <w:t xml:space="preserve"> (συντήρηση κλιματιστικών), που εκτελέστηκαν την προηγούμενη τριετία.</w:t>
      </w:r>
    </w:p>
    <w:p w:rsidR="00DB6D70" w:rsidRDefault="00DB6D70" w:rsidP="00DB6D70">
      <w:pPr>
        <w:tabs>
          <w:tab w:val="left" w:pos="426"/>
        </w:tabs>
        <w:spacing w:after="200"/>
        <w:ind w:left="426" w:hanging="426"/>
        <w:jc w:val="both"/>
      </w:pPr>
      <w:r>
        <w:rPr>
          <w:rFonts w:ascii="Comic Sans MS" w:hAnsi="Comic Sans MS" w:cs="Comic Sans MS"/>
          <w:sz w:val="22"/>
          <w:szCs w:val="22"/>
          <w:lang w:eastAsia="en-US"/>
        </w:rPr>
        <w:t>6.</w:t>
      </w:r>
      <w:r>
        <w:rPr>
          <w:rFonts w:ascii="Comic Sans MS" w:hAnsi="Comic Sans MS" w:cs="Comic Sans MS"/>
          <w:sz w:val="22"/>
          <w:szCs w:val="22"/>
          <w:lang w:eastAsia="en-US"/>
        </w:rPr>
        <w:tab/>
      </w:r>
      <w:bookmarkStart w:id="27" w:name="OLE_LINK11"/>
      <w:bookmarkStart w:id="28" w:name="OLE_LINK10"/>
      <w:bookmarkStart w:id="29" w:name="OLE_LINK9"/>
      <w:bookmarkStart w:id="30" w:name="OLE_LINK8"/>
      <w:bookmarkStart w:id="31" w:name="OLE_LINK7"/>
      <w:r>
        <w:rPr>
          <w:rFonts w:ascii="Comic Sans MS" w:hAnsi="Comic Sans MS" w:cs="Comic Sans MS"/>
          <w:sz w:val="22"/>
          <w:szCs w:val="22"/>
          <w:lang w:eastAsia="en-US"/>
        </w:rPr>
        <w:t xml:space="preserve">Οι υποψήφιοι ανάδοχοι θα πρέπει επί ποινή αποκλεισμού να προσκομίσουν βεβαίωση της Τεχνικής Υπηρεσίας του Ιδρύματος, στην οποία θα αναγράφεται ότι ο υποψήφιος ανάδοχος ή εξουσιοδοτηθείς εκπρόσωπός του με θεωρημένο το γνήσιο της υπογραφής, ο οποίος να είναι ΠΕ Μηχανικός ή ΤΕ Μηχανικός ή Εργοδηγός, έχει λάβει γνώση των τοπικών συνθηκών της προμήθειας. Οι υποψήφιοι ανάδοχοι ή οι εξουσιοδοτηθέντες </w:t>
      </w:r>
      <w:r>
        <w:rPr>
          <w:rFonts w:ascii="Comic Sans MS" w:hAnsi="Comic Sans MS" w:cs="Comic Sans MS"/>
          <w:sz w:val="22"/>
          <w:szCs w:val="22"/>
          <w:lang w:eastAsia="en-US"/>
        </w:rPr>
        <w:lastRenderedPageBreak/>
        <w:t>εκπρόσωποί τους, θα μπορούν να λάβουν γνώση των συνθηκών, κατόπιν συνεννόησης με τον αρμόδιο υπάλληλο της Τεχνικής Υπηρεσίας κατά τις εργάσιμες ημέρες και ώρες, δύο (2) ημέρες τουλάχιστον, πριν από την ημέρα κατάθεσης της προσφοράς (</w:t>
      </w:r>
      <w:proofErr w:type="spellStart"/>
      <w:r>
        <w:rPr>
          <w:rFonts w:ascii="Comic Sans MS" w:hAnsi="Comic Sans MS" w:cs="Comic Sans MS"/>
          <w:sz w:val="22"/>
          <w:szCs w:val="22"/>
          <w:lang w:eastAsia="en-US"/>
        </w:rPr>
        <w:t>τηλ</w:t>
      </w:r>
      <w:proofErr w:type="spellEnd"/>
      <w:r>
        <w:rPr>
          <w:rFonts w:ascii="Comic Sans MS" w:hAnsi="Comic Sans MS" w:cs="Comic Sans MS"/>
          <w:sz w:val="22"/>
          <w:szCs w:val="22"/>
          <w:lang w:eastAsia="en-US"/>
        </w:rPr>
        <w:t xml:space="preserve">. </w:t>
      </w:r>
      <w:r w:rsidRPr="00493830">
        <w:rPr>
          <w:rFonts w:ascii="Comic Sans MS" w:hAnsi="Comic Sans MS" w:cs="Comic Sans MS"/>
          <w:sz w:val="22"/>
          <w:szCs w:val="22"/>
          <w:lang w:eastAsia="en-US"/>
        </w:rPr>
        <w:t>Επικοινωνίας 6972838597, 2831077747).</w:t>
      </w:r>
      <w:bookmarkEnd w:id="27"/>
      <w:bookmarkEnd w:id="28"/>
      <w:bookmarkEnd w:id="29"/>
      <w:bookmarkEnd w:id="30"/>
      <w:bookmarkEnd w:id="31"/>
      <w:r>
        <w:rPr>
          <w:rFonts w:ascii="Comic Sans MS" w:hAnsi="Comic Sans MS" w:cs="Comic Sans MS"/>
          <w:sz w:val="22"/>
          <w:szCs w:val="22"/>
          <w:lang w:eastAsia="en-US"/>
        </w:rPr>
        <w:t xml:space="preserve"> </w:t>
      </w:r>
    </w:p>
    <w:p w:rsidR="00DB6D70" w:rsidRDefault="00DB6D70" w:rsidP="00DB6D70">
      <w:pPr>
        <w:spacing w:after="200"/>
        <w:ind w:left="426" w:hanging="426"/>
        <w:jc w:val="both"/>
      </w:pPr>
      <w:r>
        <w:rPr>
          <w:rFonts w:ascii="Comic Sans MS" w:hAnsi="Comic Sans MS" w:cs="Comic Sans MS"/>
          <w:sz w:val="22"/>
          <w:szCs w:val="22"/>
          <w:lang w:eastAsia="en-US"/>
        </w:rPr>
        <w:t xml:space="preserve">7.  Κάθε υποψήφιος που εκδηλώνει ενδιαφέρον και καταθέτει σχετική προσφορά, είναι υποχρεωμένος επί ποινή αποκλεισμού να καταθέσει εντός του φακέλου </w:t>
      </w:r>
      <w:r>
        <w:rPr>
          <w:rFonts w:ascii="Comic Sans MS" w:hAnsi="Comic Sans MS" w:cs="Comic Sans MS"/>
          <w:b/>
          <w:sz w:val="22"/>
          <w:szCs w:val="22"/>
        </w:rPr>
        <w:t>ΤΕΧΝΙΚΗΣ</w:t>
      </w:r>
      <w:r>
        <w:rPr>
          <w:rFonts w:ascii="Comic Sans MS" w:hAnsi="Comic Sans MS" w:cs="Comic Sans MS"/>
          <w:b/>
          <w:sz w:val="22"/>
          <w:szCs w:val="22"/>
          <w:lang w:eastAsia="en-US"/>
        </w:rPr>
        <w:t xml:space="preserve"> ΠΡΟΣΦΟΡΑΣ </w:t>
      </w:r>
      <w:r>
        <w:rPr>
          <w:rFonts w:ascii="Comic Sans MS" w:hAnsi="Comic Sans MS" w:cs="Comic Sans MS"/>
          <w:sz w:val="22"/>
          <w:szCs w:val="22"/>
          <w:lang w:eastAsia="en-US"/>
        </w:rPr>
        <w:t xml:space="preserve">την προτεινόμενη ισοδύναμη τεχνική λύση (περιγραφή εργασιών συντήρησης και τα καθαριστικά - απολυμαντικά υλικά που θα χρησιμοποιηθούν ακριβώς, με ονομασία προϊόντος, κατασκευάστρια εταιρία, χώρα παραγωγής, ποσότητα που θα χρησιμοποιηθεί, </w:t>
      </w:r>
      <w:proofErr w:type="spellStart"/>
      <w:r>
        <w:rPr>
          <w:rFonts w:ascii="Comic Sans MS" w:hAnsi="Comic Sans MS" w:cs="Comic Sans MS"/>
          <w:sz w:val="22"/>
          <w:szCs w:val="22"/>
          <w:lang w:eastAsia="en-US"/>
        </w:rPr>
        <w:t>κ.λ.π</w:t>
      </w:r>
      <w:proofErr w:type="spellEnd"/>
      <w:r>
        <w:rPr>
          <w:rFonts w:ascii="Comic Sans MS" w:hAnsi="Comic Sans MS" w:cs="Comic Sans MS"/>
          <w:sz w:val="22"/>
          <w:szCs w:val="22"/>
          <w:lang w:eastAsia="en-US"/>
        </w:rPr>
        <w:t>.).</w:t>
      </w:r>
    </w:p>
    <w:p w:rsidR="00DB6D70" w:rsidRDefault="00DB6D70" w:rsidP="00DB6D70">
      <w:pPr>
        <w:pStyle w:val="a4"/>
        <w:ind w:left="426" w:hanging="426"/>
      </w:pPr>
      <w:r>
        <w:rPr>
          <w:rFonts w:ascii="Comic Sans MS" w:hAnsi="Comic Sans MS" w:cs="Comic Sans MS"/>
          <w:sz w:val="22"/>
          <w:szCs w:val="22"/>
          <w:lang w:eastAsia="en-US"/>
        </w:rPr>
        <w:t xml:space="preserve">8.    </w:t>
      </w:r>
      <w:r>
        <w:rPr>
          <w:rFonts w:ascii="Comic Sans MS" w:hAnsi="Comic Sans MS" w:cs="Comic Sans MS"/>
          <w:b/>
          <w:sz w:val="22"/>
          <w:szCs w:val="22"/>
          <w:lang w:eastAsia="en-US"/>
        </w:rPr>
        <w:t>Εγγυήσεις</w:t>
      </w:r>
      <w:r>
        <w:rPr>
          <w:rFonts w:ascii="Comic Sans MS" w:hAnsi="Comic Sans MS" w:cs="Comic Sans MS"/>
          <w:sz w:val="22"/>
          <w:szCs w:val="22"/>
          <w:lang w:eastAsia="en-US"/>
        </w:rPr>
        <w:t xml:space="preserve"> </w:t>
      </w:r>
    </w:p>
    <w:p w:rsidR="00DB6D70" w:rsidRDefault="00DB6D70" w:rsidP="00DB6D70">
      <w:pPr>
        <w:tabs>
          <w:tab w:val="left" w:pos="426"/>
        </w:tabs>
        <w:spacing w:after="200"/>
        <w:ind w:left="426"/>
        <w:jc w:val="both"/>
      </w:pPr>
      <w:r>
        <w:rPr>
          <w:rFonts w:ascii="Comic Sans MS" w:hAnsi="Comic Sans MS" w:cs="Comic Sans MS"/>
          <w:sz w:val="22"/>
          <w:szCs w:val="22"/>
          <w:lang w:eastAsia="en-US"/>
        </w:rPr>
        <w:t xml:space="preserve">Α) Απαιτείται </w:t>
      </w:r>
      <w:r w:rsidRPr="00D61DD5">
        <w:rPr>
          <w:rFonts w:ascii="Comic Sans MS" w:hAnsi="Comic Sans MS" w:cs="Comic Sans MS"/>
          <w:b/>
          <w:sz w:val="22"/>
          <w:szCs w:val="22"/>
          <w:lang w:eastAsia="en-US"/>
        </w:rPr>
        <w:t>εγγυητική επιστολή συμμετοχής</w:t>
      </w:r>
      <w:r>
        <w:rPr>
          <w:rFonts w:ascii="Comic Sans MS" w:hAnsi="Comic Sans MS" w:cs="Comic Sans MS"/>
          <w:sz w:val="22"/>
          <w:szCs w:val="22"/>
          <w:lang w:eastAsia="en-US"/>
        </w:rPr>
        <w:t xml:space="preserve">. Οι υποψήφιοι ανάδοχοι θα πρέπει επί ποινή αποκλεισμού να προσκομίσουν Εγγυητική επιστολή συμμετοχής: Η εγγύηση αυτή εκδίδεται υπέρ του συμμετέχοντος για ποσό που αντιστοιχεί σε ποσοστό 2% της </w:t>
      </w:r>
      <w:proofErr w:type="spellStart"/>
      <w:r>
        <w:rPr>
          <w:rFonts w:ascii="Comic Sans MS" w:hAnsi="Comic Sans MS" w:cs="Comic Sans MS"/>
          <w:sz w:val="22"/>
          <w:szCs w:val="22"/>
          <w:lang w:eastAsia="en-US"/>
        </w:rPr>
        <w:t>προεκτιμώμενης</w:t>
      </w:r>
      <w:proofErr w:type="spellEnd"/>
      <w:r>
        <w:rPr>
          <w:rFonts w:ascii="Comic Sans MS" w:hAnsi="Comic Sans MS" w:cs="Comic Sans MS"/>
          <w:sz w:val="22"/>
          <w:szCs w:val="22"/>
          <w:lang w:eastAsia="en-US"/>
        </w:rPr>
        <w:t xml:space="preserve"> αξίας της σύμβασης εκτός ΦΠΑ. </w:t>
      </w:r>
    </w:p>
    <w:p w:rsidR="00DB6D70" w:rsidRDefault="00DB6D70" w:rsidP="00DB6D70">
      <w:pPr>
        <w:tabs>
          <w:tab w:val="left" w:pos="426"/>
        </w:tabs>
        <w:spacing w:after="200"/>
        <w:ind w:left="426"/>
        <w:jc w:val="both"/>
      </w:pPr>
      <w:r>
        <w:rPr>
          <w:rFonts w:ascii="Comic Sans MS" w:hAnsi="Comic Sans MS" w:cs="Comic Sans MS"/>
          <w:sz w:val="22"/>
          <w:szCs w:val="22"/>
          <w:lang w:eastAsia="en-US"/>
        </w:rPr>
        <w:t>Η εγγύηση πρέπει να ισχύει τουλάχιστον επί ένα μήνα μετά τη λήξη του χρόνου ισχύος της</w:t>
      </w:r>
      <w:r w:rsidR="00392010">
        <w:rPr>
          <w:rFonts w:ascii="Comic Sans MS" w:hAnsi="Comic Sans MS" w:cs="Comic Sans MS"/>
          <w:sz w:val="22"/>
          <w:szCs w:val="22"/>
          <w:lang w:eastAsia="en-US"/>
        </w:rPr>
        <w:t xml:space="preserve"> προσφοράς που ζητά η πρόσκληση.</w:t>
      </w:r>
    </w:p>
    <w:p w:rsidR="00DB6D70" w:rsidRDefault="00DB6D70" w:rsidP="00DB6D70">
      <w:pPr>
        <w:tabs>
          <w:tab w:val="left" w:pos="426"/>
        </w:tabs>
        <w:spacing w:after="200"/>
        <w:ind w:left="426"/>
        <w:jc w:val="both"/>
      </w:pPr>
      <w:r>
        <w:rPr>
          <w:rFonts w:ascii="Comic Sans MS" w:hAnsi="Comic Sans MS" w:cs="Comic Sans MS"/>
          <w:sz w:val="22"/>
          <w:szCs w:val="22"/>
          <w:lang w:eastAsia="en-US"/>
        </w:rPr>
        <w:t xml:space="preserve">Β)   Απαιτείται </w:t>
      </w:r>
      <w:r w:rsidRPr="00D61DD5">
        <w:rPr>
          <w:rFonts w:ascii="Comic Sans MS" w:hAnsi="Comic Sans MS" w:cs="Comic Sans MS"/>
          <w:b/>
          <w:sz w:val="22"/>
          <w:szCs w:val="22"/>
          <w:lang w:eastAsia="en-US"/>
        </w:rPr>
        <w:t>εγγυητική επιστολή καλής εκτέλεσης</w:t>
      </w:r>
      <w:r>
        <w:rPr>
          <w:rFonts w:ascii="Comic Sans MS" w:hAnsi="Comic Sans MS" w:cs="Comic Sans MS"/>
          <w:sz w:val="22"/>
          <w:szCs w:val="22"/>
          <w:lang w:eastAsia="en-US"/>
        </w:rPr>
        <w:t>. Μετά την κατακύρωση, ο Ανάδοχος θα πρέπει να προσκομίσει εγγυητική επιστολή καλής εκτέλεσης το ύψος της οποίας καθορίζεται σε ποσοστό 4% επί της αξίας της  σύμβασης χωρίς να υπολογίζεται ο ΦΠΑ. Η εγγύηση καλής εκτέλεσης θα έχει διάρκεια 12 μηνών από την υπογραφή της σύμβασης (Ν. 4412/2016 άρθρο 72).</w:t>
      </w:r>
    </w:p>
    <w:p w:rsidR="00DB6D70" w:rsidRDefault="00DB6D70" w:rsidP="00DB6D70">
      <w:pPr>
        <w:tabs>
          <w:tab w:val="left" w:pos="0"/>
        </w:tabs>
        <w:spacing w:after="200"/>
        <w:ind w:left="426" w:hanging="426"/>
        <w:jc w:val="both"/>
      </w:pPr>
      <w:r>
        <w:rPr>
          <w:rFonts w:ascii="Comic Sans MS" w:hAnsi="Comic Sans MS" w:cs="Comic Sans MS"/>
          <w:sz w:val="22"/>
          <w:szCs w:val="22"/>
          <w:lang w:eastAsia="en-US"/>
        </w:rPr>
        <w:t xml:space="preserve">9.  Οι υποψήφιοι θα πρέπει </w:t>
      </w:r>
      <w:r>
        <w:rPr>
          <w:rFonts w:ascii="Comic Sans MS" w:hAnsi="Comic Sans MS" w:cs="Comic Sans MS"/>
          <w:b/>
          <w:sz w:val="22"/>
          <w:szCs w:val="22"/>
          <w:u w:val="single"/>
          <w:lang w:eastAsia="en-US"/>
        </w:rPr>
        <w:t>επί ποινή αποκλεισμού</w:t>
      </w:r>
      <w:r>
        <w:rPr>
          <w:rFonts w:ascii="Comic Sans MS" w:hAnsi="Comic Sans MS" w:cs="Comic Sans MS"/>
          <w:sz w:val="22"/>
          <w:szCs w:val="22"/>
          <w:lang w:eastAsia="en-US"/>
        </w:rPr>
        <w:t xml:space="preserve"> να προσκομίσουν Υπεύθυνη δήλωση ότι :</w:t>
      </w:r>
    </w:p>
    <w:p w:rsidR="00DB6D70" w:rsidRDefault="00DB6D70" w:rsidP="00DB6D70">
      <w:pPr>
        <w:tabs>
          <w:tab w:val="left" w:pos="0"/>
        </w:tabs>
        <w:spacing w:after="200"/>
        <w:ind w:left="426" w:hanging="426"/>
        <w:jc w:val="both"/>
      </w:pPr>
      <w:r>
        <w:rPr>
          <w:rFonts w:ascii="Comic Sans MS" w:hAnsi="Comic Sans MS" w:cs="Comic Sans MS"/>
          <w:sz w:val="22"/>
          <w:szCs w:val="22"/>
          <w:lang w:eastAsia="en-US"/>
        </w:rPr>
        <w:tab/>
        <w:t xml:space="preserve">Α. κατέχουν την Τεχνογνωσία συντήρησης επισκευής των κλιματιστικών μηχανημάτων που αναφέρονται στην κατάσταση καθώς οι κατασκευαστές των διαφέρουν. </w:t>
      </w:r>
    </w:p>
    <w:p w:rsidR="00DB6D70" w:rsidRDefault="00DB6D70" w:rsidP="00DB6D70">
      <w:pPr>
        <w:tabs>
          <w:tab w:val="left" w:pos="0"/>
        </w:tabs>
        <w:spacing w:after="200"/>
        <w:ind w:left="426" w:hanging="426"/>
        <w:jc w:val="both"/>
        <w:rPr>
          <w:rFonts w:ascii="Comic Sans MS" w:hAnsi="Comic Sans MS" w:cs="Comic Sans MS"/>
          <w:b/>
          <w:sz w:val="22"/>
          <w:szCs w:val="22"/>
        </w:rPr>
      </w:pPr>
      <w:r>
        <w:rPr>
          <w:rFonts w:ascii="Comic Sans MS" w:hAnsi="Comic Sans MS" w:cs="Comic Sans MS"/>
          <w:sz w:val="22"/>
          <w:szCs w:val="22"/>
          <w:lang w:eastAsia="en-US"/>
        </w:rPr>
        <w:tab/>
        <w:t>Β. εγγυάται την παροχή τεχνικής βοήθειας και την πλήρη υποστήριξη των μηχανημάτων σε ανταλλακτικά</w:t>
      </w:r>
      <w:r>
        <w:rPr>
          <w:rFonts w:ascii="Comic Sans MS" w:hAnsi="Comic Sans MS" w:cs="Comic Sans MS"/>
          <w:sz w:val="22"/>
          <w:szCs w:val="22"/>
        </w:rPr>
        <w:t xml:space="preserve"> ανά πάσα χρονική στιγμή (</w:t>
      </w:r>
      <w:r>
        <w:rPr>
          <w:rFonts w:ascii="Comic Sans MS" w:hAnsi="Comic Sans MS" w:cs="Comic Sans MS"/>
          <w:b/>
          <w:sz w:val="22"/>
          <w:szCs w:val="22"/>
        </w:rPr>
        <w:t>τεχνική βοήθεια εντός 24 ωρών και προμήθεια ανταλλακτικού εντός 30 ημερολογιακών ημερών το αργότερο</w:t>
      </w:r>
      <w:r>
        <w:rPr>
          <w:rFonts w:ascii="Comic Sans MS" w:hAnsi="Comic Sans MS" w:cs="Comic Sans MS"/>
          <w:bCs/>
          <w:color w:val="000000"/>
          <w:sz w:val="22"/>
          <w:szCs w:val="22"/>
        </w:rPr>
        <w:t xml:space="preserve"> </w:t>
      </w:r>
      <w:r>
        <w:rPr>
          <w:rFonts w:ascii="Comic Sans MS" w:hAnsi="Comic Sans MS" w:cs="Comic Sans MS"/>
          <w:b/>
          <w:sz w:val="22"/>
          <w:szCs w:val="22"/>
        </w:rPr>
        <w:t>και σε αντίθετη περίπτωση θα επιβάλλεται ΠΟΙΝΙΚΗ ΡΗΤΡΑ 75 €/ανά ημέρα καθυστέρησης).</w:t>
      </w:r>
    </w:p>
    <w:p w:rsidR="00823283" w:rsidRDefault="00823283" w:rsidP="00DB6D70">
      <w:pPr>
        <w:tabs>
          <w:tab w:val="left" w:pos="0"/>
        </w:tabs>
        <w:spacing w:after="200"/>
        <w:ind w:left="426" w:hanging="426"/>
        <w:jc w:val="both"/>
      </w:pPr>
    </w:p>
    <w:p w:rsidR="00823283" w:rsidRDefault="00823283" w:rsidP="00DB6D70">
      <w:pPr>
        <w:tabs>
          <w:tab w:val="left" w:pos="0"/>
        </w:tabs>
        <w:spacing w:after="200"/>
        <w:ind w:left="426" w:hanging="426"/>
        <w:jc w:val="both"/>
      </w:pPr>
    </w:p>
    <w:p w:rsidR="00823283" w:rsidRDefault="00823283" w:rsidP="00DB6D70">
      <w:pPr>
        <w:tabs>
          <w:tab w:val="left" w:pos="0"/>
        </w:tabs>
        <w:spacing w:after="200"/>
        <w:ind w:left="426" w:hanging="426"/>
        <w:jc w:val="both"/>
      </w:pPr>
    </w:p>
    <w:p w:rsidR="00823283" w:rsidRDefault="00823283" w:rsidP="00DB6D70">
      <w:pPr>
        <w:tabs>
          <w:tab w:val="left" w:pos="0"/>
        </w:tabs>
        <w:spacing w:after="200"/>
        <w:ind w:left="426" w:hanging="426"/>
        <w:jc w:val="both"/>
      </w:pPr>
    </w:p>
    <w:p w:rsidR="00823283" w:rsidRDefault="00823283" w:rsidP="00DB6D70">
      <w:pPr>
        <w:tabs>
          <w:tab w:val="left" w:pos="0"/>
        </w:tabs>
        <w:spacing w:after="200"/>
        <w:ind w:left="426" w:hanging="426"/>
        <w:jc w:val="both"/>
      </w:pPr>
    </w:p>
    <w:p w:rsidR="00823283" w:rsidRDefault="00823283" w:rsidP="00DB6D70">
      <w:pPr>
        <w:tabs>
          <w:tab w:val="left" w:pos="0"/>
        </w:tabs>
        <w:spacing w:after="200"/>
        <w:ind w:left="426" w:hanging="426"/>
        <w:jc w:val="both"/>
      </w:pPr>
    </w:p>
    <w:p w:rsidR="00861B59" w:rsidRPr="00D6614E" w:rsidRDefault="00861B59" w:rsidP="008675C7">
      <w:pPr>
        <w:ind w:left="720"/>
        <w:contextualSpacing/>
        <w:jc w:val="both"/>
      </w:pPr>
    </w:p>
    <w:tbl>
      <w:tblPr>
        <w:tblW w:w="10491" w:type="dxa"/>
        <w:tblInd w:w="-885" w:type="dxa"/>
        <w:tblLayout w:type="fixed"/>
        <w:tblLook w:val="0000" w:firstRow="0" w:lastRow="0" w:firstColumn="0" w:lastColumn="0" w:noHBand="0" w:noVBand="0"/>
      </w:tblPr>
      <w:tblGrid>
        <w:gridCol w:w="709"/>
        <w:gridCol w:w="5387"/>
        <w:gridCol w:w="1134"/>
        <w:gridCol w:w="742"/>
        <w:gridCol w:w="251"/>
        <w:gridCol w:w="992"/>
        <w:gridCol w:w="1276"/>
      </w:tblGrid>
      <w:tr w:rsidR="008675C7" w:rsidRPr="00D6614E" w:rsidTr="00823283">
        <w:trPr>
          <w:trHeight w:val="340"/>
        </w:trPr>
        <w:tc>
          <w:tcPr>
            <w:tcW w:w="10491"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8675C7" w:rsidRPr="00493830" w:rsidRDefault="008675C7" w:rsidP="00B36853">
            <w:pPr>
              <w:jc w:val="center"/>
              <w:rPr>
                <w:b/>
                <w:bCs/>
              </w:rPr>
            </w:pPr>
            <w:r w:rsidRPr="00493830">
              <w:rPr>
                <w:b/>
                <w:bCs/>
              </w:rPr>
              <w:lastRenderedPageBreak/>
              <w:t xml:space="preserve">ΕΝΤΥΠΟ ΟΙΚΟΝΟΜΙΚΗΣ ΠΡΟΣΦΟΡΑΣ </w:t>
            </w:r>
          </w:p>
        </w:tc>
      </w:tr>
      <w:tr w:rsidR="008675C7" w:rsidRPr="00D6614E" w:rsidTr="00823283">
        <w:tblPrEx>
          <w:tblLook w:val="04A0" w:firstRow="1" w:lastRow="0" w:firstColumn="1" w:lastColumn="0" w:noHBand="0" w:noVBand="1"/>
        </w:tblPrEx>
        <w:trPr>
          <w:trHeight w:val="340"/>
        </w:trPr>
        <w:tc>
          <w:tcPr>
            <w:tcW w:w="709"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8675C7" w:rsidRPr="00493830" w:rsidRDefault="008675C7" w:rsidP="00B36853">
            <w:pPr>
              <w:jc w:val="center"/>
              <w:rPr>
                <w:b/>
                <w:bCs/>
                <w:color w:val="000000"/>
              </w:rPr>
            </w:pPr>
            <w:r w:rsidRPr="00493830">
              <w:rPr>
                <w:b/>
                <w:bCs/>
                <w:color w:val="000000"/>
              </w:rPr>
              <w:t>Α/Α</w:t>
            </w:r>
          </w:p>
        </w:tc>
        <w:tc>
          <w:tcPr>
            <w:tcW w:w="5387" w:type="dxa"/>
            <w:tcBorders>
              <w:top w:val="single" w:sz="8" w:space="0" w:color="000000"/>
              <w:left w:val="nil"/>
              <w:bottom w:val="single" w:sz="8" w:space="0" w:color="000000"/>
              <w:right w:val="single" w:sz="8" w:space="0" w:color="000000"/>
            </w:tcBorders>
            <w:shd w:val="clear" w:color="auto" w:fill="auto"/>
            <w:vAlign w:val="center"/>
            <w:hideMark/>
          </w:tcPr>
          <w:p w:rsidR="008675C7" w:rsidRPr="00493830" w:rsidRDefault="008675C7" w:rsidP="00B36853">
            <w:pPr>
              <w:jc w:val="center"/>
              <w:rPr>
                <w:b/>
                <w:bCs/>
                <w:color w:val="000000"/>
              </w:rPr>
            </w:pPr>
            <w:r w:rsidRPr="00493830">
              <w:rPr>
                <w:b/>
                <w:bCs/>
                <w:color w:val="000000"/>
              </w:rPr>
              <w:t>Τύπος</w:t>
            </w:r>
          </w:p>
        </w:tc>
        <w:tc>
          <w:tcPr>
            <w:tcW w:w="1134" w:type="dxa"/>
            <w:tcBorders>
              <w:top w:val="single" w:sz="8" w:space="0" w:color="000000"/>
              <w:left w:val="nil"/>
              <w:bottom w:val="single" w:sz="8" w:space="0" w:color="000000"/>
              <w:right w:val="single" w:sz="8" w:space="0" w:color="000000"/>
            </w:tcBorders>
            <w:shd w:val="clear" w:color="auto" w:fill="auto"/>
            <w:vAlign w:val="center"/>
            <w:hideMark/>
          </w:tcPr>
          <w:p w:rsidR="008675C7" w:rsidRPr="00493830" w:rsidRDefault="008675C7" w:rsidP="00B36853">
            <w:pPr>
              <w:jc w:val="center"/>
              <w:rPr>
                <w:b/>
                <w:bCs/>
                <w:color w:val="000000"/>
              </w:rPr>
            </w:pPr>
            <w:r w:rsidRPr="00493830">
              <w:rPr>
                <w:b/>
                <w:bCs/>
                <w:color w:val="000000"/>
              </w:rPr>
              <w:t xml:space="preserve">Μον. </w:t>
            </w:r>
            <w:proofErr w:type="spellStart"/>
            <w:r w:rsidRPr="00493830">
              <w:rPr>
                <w:b/>
                <w:bCs/>
                <w:color w:val="000000"/>
              </w:rPr>
              <w:t>Μέτρ</w:t>
            </w:r>
            <w:proofErr w:type="spellEnd"/>
            <w:r w:rsidRPr="00493830">
              <w:rPr>
                <w:b/>
                <w:bCs/>
                <w:color w:val="000000"/>
              </w:rPr>
              <w:t xml:space="preserve">. </w:t>
            </w:r>
          </w:p>
        </w:tc>
        <w:tc>
          <w:tcPr>
            <w:tcW w:w="993" w:type="dxa"/>
            <w:gridSpan w:val="2"/>
            <w:tcBorders>
              <w:top w:val="single" w:sz="8" w:space="0" w:color="000000"/>
              <w:left w:val="nil"/>
              <w:bottom w:val="single" w:sz="8" w:space="0" w:color="000000"/>
              <w:right w:val="single" w:sz="8" w:space="0" w:color="000000"/>
            </w:tcBorders>
            <w:shd w:val="clear" w:color="auto" w:fill="auto"/>
            <w:vAlign w:val="center"/>
            <w:hideMark/>
          </w:tcPr>
          <w:p w:rsidR="008675C7" w:rsidRPr="00493830" w:rsidRDefault="008675C7" w:rsidP="00B36853">
            <w:pPr>
              <w:jc w:val="center"/>
              <w:rPr>
                <w:b/>
                <w:bCs/>
                <w:color w:val="000000"/>
              </w:rPr>
            </w:pPr>
            <w:proofErr w:type="spellStart"/>
            <w:r w:rsidRPr="00493830">
              <w:rPr>
                <w:b/>
                <w:bCs/>
                <w:color w:val="000000"/>
              </w:rPr>
              <w:t>Ποσότ</w:t>
            </w:r>
            <w:proofErr w:type="spellEnd"/>
            <w:r w:rsidRPr="00493830">
              <w:rPr>
                <w:b/>
                <w:bCs/>
                <w:color w:val="000000"/>
              </w:rPr>
              <w:t>.</w:t>
            </w:r>
          </w:p>
        </w:tc>
        <w:tc>
          <w:tcPr>
            <w:tcW w:w="992" w:type="dxa"/>
            <w:tcBorders>
              <w:top w:val="single" w:sz="8" w:space="0" w:color="000000"/>
              <w:left w:val="nil"/>
              <w:bottom w:val="single" w:sz="8" w:space="0" w:color="000000"/>
              <w:right w:val="single" w:sz="8" w:space="0" w:color="000000"/>
            </w:tcBorders>
            <w:shd w:val="clear" w:color="auto" w:fill="auto"/>
            <w:vAlign w:val="center"/>
            <w:hideMark/>
          </w:tcPr>
          <w:p w:rsidR="008675C7" w:rsidRPr="00493830" w:rsidRDefault="008675C7" w:rsidP="00B36853">
            <w:pPr>
              <w:jc w:val="center"/>
              <w:rPr>
                <w:b/>
                <w:bCs/>
                <w:color w:val="000000"/>
              </w:rPr>
            </w:pPr>
            <w:r w:rsidRPr="00493830">
              <w:rPr>
                <w:b/>
                <w:bCs/>
                <w:color w:val="000000"/>
              </w:rPr>
              <w:t>Τιμή Μον.</w:t>
            </w:r>
          </w:p>
          <w:p w:rsidR="008675C7" w:rsidRPr="00493830" w:rsidRDefault="008675C7" w:rsidP="00B36853">
            <w:pPr>
              <w:jc w:val="center"/>
              <w:rPr>
                <w:b/>
                <w:bCs/>
                <w:color w:val="000000"/>
              </w:rPr>
            </w:pPr>
            <w:r w:rsidRPr="00493830">
              <w:rPr>
                <w:b/>
                <w:bCs/>
                <w:color w:val="000000"/>
              </w:rPr>
              <w:t>€</w:t>
            </w:r>
          </w:p>
        </w:tc>
        <w:tc>
          <w:tcPr>
            <w:tcW w:w="1276" w:type="dxa"/>
            <w:tcBorders>
              <w:top w:val="single" w:sz="8" w:space="0" w:color="000000"/>
              <w:left w:val="nil"/>
              <w:bottom w:val="single" w:sz="8" w:space="0" w:color="000000"/>
              <w:right w:val="single" w:sz="8" w:space="0" w:color="000000"/>
            </w:tcBorders>
            <w:shd w:val="clear" w:color="auto" w:fill="auto"/>
            <w:vAlign w:val="center"/>
            <w:hideMark/>
          </w:tcPr>
          <w:p w:rsidR="008675C7" w:rsidRPr="00493830" w:rsidRDefault="008675C7" w:rsidP="00B36853">
            <w:pPr>
              <w:jc w:val="center"/>
              <w:rPr>
                <w:b/>
                <w:bCs/>
                <w:color w:val="000000"/>
              </w:rPr>
            </w:pPr>
            <w:r w:rsidRPr="00493830">
              <w:rPr>
                <w:b/>
                <w:bCs/>
                <w:color w:val="000000"/>
              </w:rPr>
              <w:t>Κόστος</w:t>
            </w:r>
          </w:p>
          <w:p w:rsidR="008675C7" w:rsidRPr="00493830" w:rsidRDefault="008675C7" w:rsidP="00B36853">
            <w:pPr>
              <w:jc w:val="center"/>
              <w:rPr>
                <w:b/>
                <w:bCs/>
                <w:color w:val="000000"/>
              </w:rPr>
            </w:pPr>
            <w:r w:rsidRPr="00493830">
              <w:rPr>
                <w:b/>
                <w:bCs/>
                <w:color w:val="000000"/>
              </w:rPr>
              <w:t xml:space="preserve"> €</w:t>
            </w:r>
          </w:p>
        </w:tc>
      </w:tr>
      <w:tr w:rsidR="008675C7" w:rsidRPr="00D6614E" w:rsidTr="00823283">
        <w:tblPrEx>
          <w:tblLook w:val="04A0" w:firstRow="1" w:lastRow="0" w:firstColumn="1" w:lastColumn="0" w:noHBand="0" w:noVBand="1"/>
        </w:tblPrEx>
        <w:trPr>
          <w:trHeight w:val="397"/>
        </w:trPr>
        <w:tc>
          <w:tcPr>
            <w:tcW w:w="709" w:type="dxa"/>
            <w:tcBorders>
              <w:top w:val="nil"/>
              <w:left w:val="single" w:sz="8" w:space="0" w:color="000000"/>
              <w:bottom w:val="single" w:sz="8" w:space="0" w:color="000000"/>
              <w:right w:val="single" w:sz="8" w:space="0" w:color="000000"/>
            </w:tcBorders>
            <w:shd w:val="clear" w:color="auto" w:fill="auto"/>
            <w:noWrap/>
            <w:vAlign w:val="center"/>
            <w:hideMark/>
          </w:tcPr>
          <w:p w:rsidR="008675C7" w:rsidRPr="00493830" w:rsidRDefault="008675C7" w:rsidP="00B36853">
            <w:pPr>
              <w:jc w:val="center"/>
              <w:rPr>
                <w:color w:val="000000"/>
                <w:lang w:val="en-US"/>
              </w:rPr>
            </w:pPr>
            <w:r w:rsidRPr="00493830">
              <w:rPr>
                <w:color w:val="000000"/>
                <w:lang w:val="en-US"/>
              </w:rPr>
              <w:t>1</w:t>
            </w:r>
          </w:p>
        </w:tc>
        <w:tc>
          <w:tcPr>
            <w:tcW w:w="5387" w:type="dxa"/>
            <w:tcBorders>
              <w:top w:val="nil"/>
              <w:left w:val="nil"/>
              <w:bottom w:val="single" w:sz="8" w:space="0" w:color="000000"/>
              <w:right w:val="single" w:sz="8" w:space="0" w:color="000000"/>
            </w:tcBorders>
            <w:shd w:val="clear" w:color="000000" w:fill="FFFFFF"/>
          </w:tcPr>
          <w:p w:rsidR="00975DE6" w:rsidRPr="00493830" w:rsidRDefault="008675C7" w:rsidP="00975DE6">
            <w:pPr>
              <w:suppressAutoHyphens/>
              <w:jc w:val="both"/>
            </w:pPr>
            <w:r w:rsidRPr="00493830">
              <w:rPr>
                <w:b/>
              </w:rPr>
              <w:t xml:space="preserve">Συντήρηση </w:t>
            </w:r>
            <w:r w:rsidR="00975DE6" w:rsidRPr="00493830">
              <w:rPr>
                <w:b/>
              </w:rPr>
              <w:t>όλων των κλιματιστικών</w:t>
            </w:r>
            <w:r w:rsidR="00975DE6" w:rsidRPr="00493830">
              <w:t xml:space="preserve"> μηχανημάτων (αντλίες θερμότητας) τύπου </w:t>
            </w:r>
            <w:proofErr w:type="spellStart"/>
            <w:r w:rsidR="00975DE6" w:rsidRPr="00493830">
              <w:t>split</w:t>
            </w:r>
            <w:proofErr w:type="spellEnd"/>
            <w:r w:rsidR="00975DE6" w:rsidRPr="00493830">
              <w:t xml:space="preserve"> </w:t>
            </w:r>
            <w:proofErr w:type="spellStart"/>
            <w:r w:rsidR="00975DE6" w:rsidRPr="00493830">
              <w:t>system</w:t>
            </w:r>
            <w:proofErr w:type="spellEnd"/>
            <w:r w:rsidR="00975DE6" w:rsidRPr="00493830">
              <w:t xml:space="preserve">, </w:t>
            </w:r>
            <w:proofErr w:type="spellStart"/>
            <w:r w:rsidR="00975DE6" w:rsidRPr="00493830">
              <w:t>ημικεντρικά</w:t>
            </w:r>
            <w:proofErr w:type="spellEnd"/>
            <w:r w:rsidR="00975DE6" w:rsidRPr="00493830">
              <w:t xml:space="preserve">, </w:t>
            </w:r>
            <w:proofErr w:type="spellStart"/>
            <w:r w:rsidR="00975DE6" w:rsidRPr="00493830">
              <w:t>VRV</w:t>
            </w:r>
            <w:proofErr w:type="spellEnd"/>
            <w:r w:rsidR="00975DE6" w:rsidRPr="00493830">
              <w:t xml:space="preserve">- VRF, των κτιρίων Α5, Γ5, Δ8, του Εμπορικού Κέντρου, της Φιλοσοφικής Σχολής, του Εστιατορίου, του Γυμναστηρίου (μόνο </w:t>
            </w:r>
            <w:proofErr w:type="spellStart"/>
            <w:r w:rsidR="00975DE6" w:rsidRPr="00493830">
              <w:t>split</w:t>
            </w:r>
            <w:proofErr w:type="spellEnd"/>
            <w:r w:rsidR="00975DE6" w:rsidRPr="00493830">
              <w:t xml:space="preserve"> μηχανήματα), του ΚΕΜΕ, του συστήματος κλιματισμού – αερισμού του </w:t>
            </w:r>
            <w:proofErr w:type="spellStart"/>
            <w:r w:rsidR="00975DE6" w:rsidRPr="00493830">
              <w:t>Ζωοκομείου</w:t>
            </w:r>
            <w:proofErr w:type="spellEnd"/>
            <w:r w:rsidR="00975DE6" w:rsidRPr="00493830">
              <w:t xml:space="preserve"> του Τμ. Ψυχολογίας, χώρων της Βιβλιοθήκης στην Πανεπιστημιούπολη Ρεθύμνου (μόνο παλαιά </w:t>
            </w:r>
            <w:proofErr w:type="spellStart"/>
            <w:r w:rsidR="00975DE6" w:rsidRPr="00493830">
              <w:t>split</w:t>
            </w:r>
            <w:proofErr w:type="spellEnd"/>
            <w:r w:rsidR="00975DE6" w:rsidRPr="00493830">
              <w:t xml:space="preserve"> μηχανήματα), του εργαστηρίου του Τμ. Αρχαιολογίας και του Ξενία στην πόλη του Ρεθύμνου, </w:t>
            </w:r>
            <w:r w:rsidR="00975DE6" w:rsidRPr="00493830">
              <w:rPr>
                <w:b/>
              </w:rPr>
              <w:t>για ένα (1) έτος</w:t>
            </w:r>
            <w:r w:rsidR="00975DE6" w:rsidRPr="00493830">
              <w:t xml:space="preserve"> από την υπογραφή της σύμβασης συμπεριλαμβανομένων στην αξία, των καθαριστικών – απολυμαντικών υλικών απαραιτήτων για τη συντήρηση όλων των κλιματιστικών μηχανημάτων.</w:t>
            </w:r>
          </w:p>
          <w:p w:rsidR="008675C7" w:rsidRPr="00493830" w:rsidRDefault="008675C7" w:rsidP="00B36853"/>
        </w:tc>
        <w:tc>
          <w:tcPr>
            <w:tcW w:w="1134" w:type="dxa"/>
            <w:tcBorders>
              <w:top w:val="nil"/>
              <w:left w:val="nil"/>
              <w:bottom w:val="single" w:sz="8" w:space="0" w:color="000000"/>
              <w:right w:val="single" w:sz="8" w:space="0" w:color="000000"/>
            </w:tcBorders>
            <w:shd w:val="clear" w:color="000000" w:fill="FFFFFF"/>
            <w:noWrap/>
            <w:vAlign w:val="center"/>
          </w:tcPr>
          <w:p w:rsidR="008675C7" w:rsidRPr="00493830" w:rsidRDefault="008675C7" w:rsidP="00B36853">
            <w:pPr>
              <w:jc w:val="center"/>
              <w:rPr>
                <w:color w:val="000000"/>
              </w:rPr>
            </w:pPr>
            <w:r w:rsidRPr="00493830">
              <w:rPr>
                <w:color w:val="000000"/>
              </w:rPr>
              <w:t>υπηρεσία</w:t>
            </w:r>
          </w:p>
        </w:tc>
        <w:tc>
          <w:tcPr>
            <w:tcW w:w="993" w:type="dxa"/>
            <w:gridSpan w:val="2"/>
            <w:tcBorders>
              <w:top w:val="nil"/>
              <w:left w:val="nil"/>
              <w:bottom w:val="single" w:sz="8" w:space="0" w:color="000000"/>
              <w:right w:val="single" w:sz="8" w:space="0" w:color="000000"/>
            </w:tcBorders>
            <w:shd w:val="clear" w:color="auto" w:fill="auto"/>
            <w:vAlign w:val="center"/>
          </w:tcPr>
          <w:p w:rsidR="008675C7" w:rsidRPr="00493830" w:rsidRDefault="008675C7" w:rsidP="00975DE6">
            <w:pPr>
              <w:jc w:val="center"/>
              <w:rPr>
                <w:color w:val="000000"/>
              </w:rPr>
            </w:pPr>
            <w:r w:rsidRPr="00493830">
              <w:rPr>
                <w:color w:val="000000"/>
              </w:rPr>
              <w:t>1</w:t>
            </w:r>
          </w:p>
        </w:tc>
        <w:tc>
          <w:tcPr>
            <w:tcW w:w="992" w:type="dxa"/>
            <w:tcBorders>
              <w:top w:val="single" w:sz="8" w:space="0" w:color="000000"/>
              <w:left w:val="nil"/>
              <w:bottom w:val="single" w:sz="8" w:space="0" w:color="000000"/>
              <w:right w:val="nil"/>
            </w:tcBorders>
            <w:shd w:val="clear" w:color="auto" w:fill="auto"/>
            <w:vAlign w:val="center"/>
          </w:tcPr>
          <w:p w:rsidR="008675C7" w:rsidRPr="00493830" w:rsidRDefault="008675C7" w:rsidP="00B36853">
            <w:pPr>
              <w:jc w:val="right"/>
              <w:rPr>
                <w:color w:val="000000"/>
              </w:rPr>
            </w:pPr>
          </w:p>
        </w:tc>
        <w:tc>
          <w:tcPr>
            <w:tcW w:w="127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8675C7" w:rsidRPr="00493830" w:rsidRDefault="008675C7" w:rsidP="00B36853">
            <w:pPr>
              <w:jc w:val="right"/>
              <w:rPr>
                <w:color w:val="000000"/>
              </w:rPr>
            </w:pPr>
          </w:p>
        </w:tc>
      </w:tr>
      <w:tr w:rsidR="008675C7" w:rsidRPr="00D6614E" w:rsidTr="00823283">
        <w:trPr>
          <w:trHeight w:val="340"/>
        </w:trPr>
        <w:tc>
          <w:tcPr>
            <w:tcW w:w="7972" w:type="dxa"/>
            <w:gridSpan w:val="4"/>
            <w:tcBorders>
              <w:top w:val="single" w:sz="4" w:space="0" w:color="000000"/>
              <w:left w:val="single" w:sz="4" w:space="0" w:color="000000"/>
              <w:bottom w:val="single" w:sz="4" w:space="0" w:color="000000"/>
              <w:right w:val="nil"/>
            </w:tcBorders>
            <w:shd w:val="clear" w:color="auto" w:fill="auto"/>
            <w:noWrap/>
            <w:vAlign w:val="center"/>
          </w:tcPr>
          <w:p w:rsidR="008675C7" w:rsidRPr="00493830" w:rsidRDefault="008675C7" w:rsidP="00B36853">
            <w:pPr>
              <w:jc w:val="center"/>
              <w:rPr>
                <w:b/>
                <w:bCs/>
              </w:rPr>
            </w:pPr>
            <w:r w:rsidRPr="00493830">
              <w:rPr>
                <w:b/>
                <w:bCs/>
              </w:rPr>
              <w:t>ΚΑΘΑΡΗ ΑΞΙΑ</w:t>
            </w:r>
          </w:p>
        </w:tc>
        <w:tc>
          <w:tcPr>
            <w:tcW w:w="1243" w:type="dxa"/>
            <w:gridSpan w:val="2"/>
            <w:tcBorders>
              <w:top w:val="nil"/>
              <w:left w:val="nil"/>
              <w:bottom w:val="single" w:sz="4" w:space="0" w:color="000000"/>
              <w:right w:val="single" w:sz="4" w:space="0" w:color="000000"/>
            </w:tcBorders>
            <w:shd w:val="clear" w:color="auto" w:fill="auto"/>
            <w:vAlign w:val="center"/>
          </w:tcPr>
          <w:p w:rsidR="008675C7" w:rsidRPr="00493830" w:rsidRDefault="008675C7" w:rsidP="00B36853">
            <w:pPr>
              <w:jc w:val="right"/>
            </w:pPr>
            <w:r w:rsidRPr="00493830">
              <w:t> </w:t>
            </w:r>
          </w:p>
        </w:tc>
        <w:tc>
          <w:tcPr>
            <w:tcW w:w="1276" w:type="dxa"/>
            <w:tcBorders>
              <w:top w:val="nil"/>
              <w:left w:val="nil"/>
              <w:bottom w:val="single" w:sz="4" w:space="0" w:color="000000"/>
              <w:right w:val="single" w:sz="4" w:space="0" w:color="000000"/>
            </w:tcBorders>
            <w:shd w:val="clear" w:color="auto" w:fill="auto"/>
            <w:noWrap/>
            <w:vAlign w:val="center"/>
          </w:tcPr>
          <w:p w:rsidR="008675C7" w:rsidRPr="00493830" w:rsidRDefault="008675C7" w:rsidP="00B36853">
            <w:pPr>
              <w:jc w:val="right"/>
              <w:rPr>
                <w:b/>
                <w:bCs/>
              </w:rPr>
            </w:pPr>
          </w:p>
        </w:tc>
      </w:tr>
      <w:tr w:rsidR="008675C7" w:rsidRPr="00D6614E" w:rsidTr="00823283">
        <w:trPr>
          <w:trHeight w:val="422"/>
        </w:trPr>
        <w:tc>
          <w:tcPr>
            <w:tcW w:w="7972" w:type="dxa"/>
            <w:gridSpan w:val="4"/>
            <w:tcBorders>
              <w:top w:val="single" w:sz="4" w:space="0" w:color="000000"/>
              <w:left w:val="single" w:sz="4" w:space="0" w:color="000000"/>
              <w:bottom w:val="single" w:sz="4" w:space="0" w:color="000000"/>
              <w:right w:val="nil"/>
            </w:tcBorders>
            <w:shd w:val="clear" w:color="auto" w:fill="auto"/>
            <w:noWrap/>
            <w:vAlign w:val="center"/>
          </w:tcPr>
          <w:p w:rsidR="008675C7" w:rsidRPr="00493830" w:rsidRDefault="008675C7" w:rsidP="00B36853">
            <w:pPr>
              <w:jc w:val="center"/>
              <w:rPr>
                <w:b/>
                <w:bCs/>
              </w:rPr>
            </w:pPr>
            <w:r w:rsidRPr="00493830">
              <w:rPr>
                <w:b/>
                <w:bCs/>
              </w:rPr>
              <w:t>ΦΠΑ</w:t>
            </w:r>
          </w:p>
        </w:tc>
        <w:tc>
          <w:tcPr>
            <w:tcW w:w="1243" w:type="dxa"/>
            <w:gridSpan w:val="2"/>
            <w:tcBorders>
              <w:top w:val="nil"/>
              <w:left w:val="nil"/>
              <w:bottom w:val="single" w:sz="4" w:space="0" w:color="000000"/>
              <w:right w:val="single" w:sz="4" w:space="0" w:color="000000"/>
            </w:tcBorders>
            <w:shd w:val="clear" w:color="auto" w:fill="auto"/>
            <w:vAlign w:val="center"/>
          </w:tcPr>
          <w:p w:rsidR="008675C7" w:rsidRPr="00493830" w:rsidRDefault="008675C7" w:rsidP="00B36853">
            <w:pPr>
              <w:jc w:val="center"/>
            </w:pPr>
            <w:r w:rsidRPr="00493830">
              <w:t>24,00%</w:t>
            </w:r>
          </w:p>
        </w:tc>
        <w:tc>
          <w:tcPr>
            <w:tcW w:w="1276" w:type="dxa"/>
            <w:tcBorders>
              <w:top w:val="nil"/>
              <w:left w:val="nil"/>
              <w:bottom w:val="single" w:sz="4" w:space="0" w:color="000000"/>
              <w:right w:val="single" w:sz="4" w:space="0" w:color="000000"/>
            </w:tcBorders>
            <w:shd w:val="clear" w:color="auto" w:fill="auto"/>
            <w:noWrap/>
            <w:vAlign w:val="center"/>
          </w:tcPr>
          <w:p w:rsidR="008675C7" w:rsidRPr="00493830" w:rsidRDefault="008675C7" w:rsidP="00B36853">
            <w:pPr>
              <w:jc w:val="right"/>
              <w:rPr>
                <w:b/>
                <w:bCs/>
              </w:rPr>
            </w:pPr>
          </w:p>
        </w:tc>
      </w:tr>
      <w:tr w:rsidR="008675C7" w:rsidRPr="00D6614E" w:rsidTr="00823283">
        <w:trPr>
          <w:trHeight w:val="499"/>
        </w:trPr>
        <w:tc>
          <w:tcPr>
            <w:tcW w:w="7972" w:type="dxa"/>
            <w:gridSpan w:val="4"/>
            <w:tcBorders>
              <w:top w:val="single" w:sz="4" w:space="0" w:color="000000"/>
              <w:left w:val="single" w:sz="4" w:space="0" w:color="000000"/>
              <w:bottom w:val="single" w:sz="4" w:space="0" w:color="000000"/>
              <w:right w:val="nil"/>
            </w:tcBorders>
            <w:shd w:val="clear" w:color="auto" w:fill="auto"/>
            <w:noWrap/>
            <w:vAlign w:val="center"/>
          </w:tcPr>
          <w:p w:rsidR="008675C7" w:rsidRPr="00493830" w:rsidRDefault="008675C7" w:rsidP="00B36853">
            <w:pPr>
              <w:jc w:val="center"/>
              <w:rPr>
                <w:b/>
                <w:bCs/>
                <w:lang w:val="en-US"/>
              </w:rPr>
            </w:pPr>
            <w:r w:rsidRPr="00493830">
              <w:rPr>
                <w:b/>
                <w:bCs/>
              </w:rPr>
              <w:t>ΤΕΛΙΚΟ ΣΥΝΟΛΟ</w:t>
            </w:r>
          </w:p>
        </w:tc>
        <w:tc>
          <w:tcPr>
            <w:tcW w:w="1243" w:type="dxa"/>
            <w:gridSpan w:val="2"/>
            <w:tcBorders>
              <w:top w:val="nil"/>
              <w:left w:val="nil"/>
              <w:bottom w:val="single" w:sz="4" w:space="0" w:color="000000"/>
              <w:right w:val="single" w:sz="4" w:space="0" w:color="000000"/>
            </w:tcBorders>
            <w:shd w:val="clear" w:color="auto" w:fill="auto"/>
            <w:vAlign w:val="center"/>
          </w:tcPr>
          <w:p w:rsidR="008675C7" w:rsidRPr="00493830" w:rsidRDefault="008675C7" w:rsidP="00B36853">
            <w:pPr>
              <w:jc w:val="right"/>
            </w:pPr>
            <w:r w:rsidRPr="00493830">
              <w:t> </w:t>
            </w:r>
          </w:p>
        </w:tc>
        <w:tc>
          <w:tcPr>
            <w:tcW w:w="1276" w:type="dxa"/>
            <w:tcBorders>
              <w:top w:val="nil"/>
              <w:left w:val="nil"/>
              <w:bottom w:val="single" w:sz="4" w:space="0" w:color="000000"/>
              <w:right w:val="single" w:sz="4" w:space="0" w:color="000000"/>
            </w:tcBorders>
            <w:shd w:val="clear" w:color="auto" w:fill="auto"/>
            <w:noWrap/>
            <w:vAlign w:val="center"/>
          </w:tcPr>
          <w:p w:rsidR="008675C7" w:rsidRPr="00493830" w:rsidRDefault="008675C7" w:rsidP="00B36853">
            <w:pPr>
              <w:jc w:val="right"/>
              <w:rPr>
                <w:b/>
                <w:bCs/>
              </w:rPr>
            </w:pPr>
          </w:p>
        </w:tc>
      </w:tr>
    </w:tbl>
    <w:p w:rsidR="008675C7" w:rsidRPr="00D6614E" w:rsidRDefault="008675C7" w:rsidP="008675C7">
      <w:pPr>
        <w:rPr>
          <w:b/>
          <w:i/>
        </w:rPr>
      </w:pPr>
    </w:p>
    <w:p w:rsidR="00975DE6" w:rsidRPr="00493830" w:rsidRDefault="00975DE6" w:rsidP="00975DE6">
      <w:pPr>
        <w:spacing w:line="360" w:lineRule="auto"/>
        <w:rPr>
          <w:b/>
          <w:color w:val="000000"/>
          <w:u w:val="single"/>
        </w:rPr>
      </w:pPr>
      <w:r w:rsidRPr="00493830">
        <w:rPr>
          <w:b/>
          <w:color w:val="000000"/>
          <w:u w:val="single"/>
        </w:rPr>
        <w:t>Στοιχεία Προσφέροντος (Οικονομικού Φορέα)</w:t>
      </w:r>
    </w:p>
    <w:p w:rsidR="00975DE6" w:rsidRPr="00493830" w:rsidRDefault="00975DE6" w:rsidP="00975DE6">
      <w:pPr>
        <w:spacing w:before="240" w:line="360" w:lineRule="auto"/>
        <w:rPr>
          <w:color w:val="000000"/>
        </w:rPr>
      </w:pPr>
      <w:r w:rsidRPr="00493830">
        <w:rPr>
          <w:color w:val="000000"/>
        </w:rPr>
        <w:t>Επωνυμία εταιρείας: ……………………………………………………………………………</w:t>
      </w:r>
    </w:p>
    <w:p w:rsidR="00975DE6" w:rsidRPr="00493830" w:rsidRDefault="00975DE6" w:rsidP="00975DE6">
      <w:pPr>
        <w:spacing w:line="360" w:lineRule="auto"/>
        <w:rPr>
          <w:color w:val="000000"/>
        </w:rPr>
      </w:pPr>
      <w:r w:rsidRPr="00493830">
        <w:rPr>
          <w:color w:val="000000"/>
        </w:rPr>
        <w:t>ΑΦΜ/ΔΟΥ: …………………………………………………………………………………….</w:t>
      </w:r>
    </w:p>
    <w:p w:rsidR="00975DE6" w:rsidRPr="00493830" w:rsidRDefault="00975DE6" w:rsidP="00975DE6">
      <w:pPr>
        <w:spacing w:line="360" w:lineRule="auto"/>
        <w:rPr>
          <w:color w:val="000000"/>
        </w:rPr>
      </w:pPr>
      <w:r w:rsidRPr="00493830">
        <w:rPr>
          <w:color w:val="000000"/>
        </w:rPr>
        <w:t>Δ/ΝΣΗ εταιρείας: ………………………………………………………………………………</w:t>
      </w:r>
    </w:p>
    <w:p w:rsidR="00975DE6" w:rsidRPr="00493830" w:rsidRDefault="00975DE6" w:rsidP="00975DE6">
      <w:pPr>
        <w:spacing w:line="360" w:lineRule="auto"/>
        <w:rPr>
          <w:color w:val="000000"/>
        </w:rPr>
      </w:pPr>
      <w:proofErr w:type="spellStart"/>
      <w:r w:rsidRPr="00493830">
        <w:rPr>
          <w:color w:val="000000"/>
        </w:rPr>
        <w:t>Τηλ</w:t>
      </w:r>
      <w:proofErr w:type="spellEnd"/>
      <w:r w:rsidRPr="00493830">
        <w:rPr>
          <w:color w:val="000000"/>
        </w:rPr>
        <w:t xml:space="preserve">. </w:t>
      </w:r>
      <w:proofErr w:type="spellStart"/>
      <w:r w:rsidRPr="00493830">
        <w:rPr>
          <w:color w:val="000000"/>
        </w:rPr>
        <w:t>Επικοιν</w:t>
      </w:r>
      <w:proofErr w:type="spellEnd"/>
      <w:r w:rsidRPr="00493830">
        <w:rPr>
          <w:color w:val="000000"/>
        </w:rPr>
        <w:t>.: ………………………………………………………………………………….</w:t>
      </w:r>
    </w:p>
    <w:p w:rsidR="00975DE6" w:rsidRPr="00493830" w:rsidRDefault="00975DE6" w:rsidP="00975DE6">
      <w:pPr>
        <w:spacing w:line="360" w:lineRule="auto"/>
        <w:rPr>
          <w:color w:val="000000"/>
        </w:rPr>
      </w:pPr>
      <w:r w:rsidRPr="00493830">
        <w:rPr>
          <w:color w:val="000000"/>
        </w:rPr>
        <w:t>E-</w:t>
      </w:r>
      <w:proofErr w:type="spellStart"/>
      <w:r w:rsidRPr="00493830">
        <w:rPr>
          <w:color w:val="000000"/>
        </w:rPr>
        <w:t>mail</w:t>
      </w:r>
      <w:proofErr w:type="spellEnd"/>
      <w:r w:rsidRPr="00493830">
        <w:rPr>
          <w:color w:val="000000"/>
        </w:rPr>
        <w:t>: ………………………………………………………………………………………………...</w:t>
      </w:r>
    </w:p>
    <w:p w:rsidR="00975DE6" w:rsidRPr="00493830" w:rsidRDefault="00975DE6" w:rsidP="00975DE6">
      <w:pPr>
        <w:spacing w:line="360" w:lineRule="auto"/>
        <w:rPr>
          <w:color w:val="000000"/>
        </w:rPr>
      </w:pPr>
      <w:r w:rsidRPr="00493830">
        <w:rPr>
          <w:color w:val="000000"/>
        </w:rPr>
        <w:t>Νόμιμος Εκπρόσωπος (Ονοματεπώνυμο, ιδιότητα:</w:t>
      </w:r>
    </w:p>
    <w:p w:rsidR="00975DE6" w:rsidRPr="00493830" w:rsidRDefault="00975DE6" w:rsidP="00975DE6">
      <w:pPr>
        <w:spacing w:line="360" w:lineRule="auto"/>
        <w:rPr>
          <w:color w:val="000000"/>
        </w:rPr>
      </w:pPr>
      <w:r w:rsidRPr="00493830">
        <w:rPr>
          <w:color w:val="000000"/>
        </w:rPr>
        <w:t>..………………………………………………………………………………………………</w:t>
      </w:r>
    </w:p>
    <w:p w:rsidR="00975DE6" w:rsidRPr="00493830" w:rsidRDefault="00975DE6" w:rsidP="00975DE6">
      <w:pPr>
        <w:spacing w:line="360" w:lineRule="auto"/>
        <w:rPr>
          <w:color w:val="000000"/>
        </w:rPr>
      </w:pPr>
      <w:r w:rsidRPr="00493830">
        <w:rPr>
          <w:color w:val="000000"/>
        </w:rPr>
        <w:t>Ο χρόνος Ισχύος της Προσφοράς είναι (αριθμητικώς &amp; ολογράφως:</w:t>
      </w:r>
    </w:p>
    <w:p w:rsidR="00975DE6" w:rsidRPr="00493830" w:rsidRDefault="00975DE6" w:rsidP="00975DE6">
      <w:pPr>
        <w:spacing w:line="360" w:lineRule="auto"/>
        <w:rPr>
          <w:color w:val="000000"/>
        </w:rPr>
      </w:pPr>
      <w:r w:rsidRPr="00493830">
        <w:rPr>
          <w:color w:val="000000"/>
        </w:rPr>
        <w:t>..………………………………………………………………………………………………</w:t>
      </w:r>
    </w:p>
    <w:p w:rsidR="00975DE6" w:rsidRPr="00493830" w:rsidRDefault="00975DE6" w:rsidP="00975DE6">
      <w:pPr>
        <w:jc w:val="center"/>
        <w:rPr>
          <w:color w:val="000000"/>
        </w:rPr>
      </w:pPr>
    </w:p>
    <w:p w:rsidR="00975DE6" w:rsidRPr="00493830" w:rsidRDefault="00975DE6" w:rsidP="00975DE6">
      <w:pPr>
        <w:ind w:left="2160"/>
        <w:jc w:val="center"/>
        <w:rPr>
          <w:color w:val="000000"/>
        </w:rPr>
      </w:pPr>
      <w:r w:rsidRPr="00493830">
        <w:rPr>
          <w:color w:val="000000"/>
        </w:rPr>
        <w:t xml:space="preserve">            (τόπος-ημερομηνία) ……………………………………………</w:t>
      </w:r>
    </w:p>
    <w:p w:rsidR="00975DE6" w:rsidRPr="00493830" w:rsidRDefault="00975DE6" w:rsidP="00975DE6">
      <w:pPr>
        <w:ind w:left="5760" w:firstLine="720"/>
        <w:jc w:val="center"/>
        <w:rPr>
          <w:color w:val="000000"/>
        </w:rPr>
      </w:pPr>
    </w:p>
    <w:p w:rsidR="00975DE6" w:rsidRPr="00493830" w:rsidRDefault="00975DE6" w:rsidP="00975DE6">
      <w:pPr>
        <w:ind w:left="5760" w:firstLine="720"/>
        <w:jc w:val="center"/>
        <w:rPr>
          <w:color w:val="000000"/>
        </w:rPr>
      </w:pPr>
      <w:r w:rsidRPr="00493830">
        <w:rPr>
          <w:color w:val="000000"/>
        </w:rPr>
        <w:t>Ο ΠΡΟΣΦΕΡΩΝ</w:t>
      </w:r>
    </w:p>
    <w:p w:rsidR="00223065" w:rsidRPr="00D6614E" w:rsidRDefault="00975DE6" w:rsidP="00823283">
      <w:pPr>
        <w:ind w:left="360"/>
        <w:jc w:val="right"/>
      </w:pPr>
      <w:r w:rsidRPr="00493830">
        <w:rPr>
          <w:color w:val="000000"/>
        </w:rPr>
        <w:t>(Υπογραφή – Σφραγίδα)</w:t>
      </w:r>
    </w:p>
    <w:sectPr w:rsidR="00223065" w:rsidRPr="00D6614E" w:rsidSect="00823283">
      <w:footerReference w:type="default" r:id="rId8"/>
      <w:pgSz w:w="11906" w:h="16838"/>
      <w:pgMar w:top="1440" w:right="1418" w:bottom="1440"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3DB5" w:rsidRDefault="009B3DB5" w:rsidP="009B3DB5">
      <w:r>
        <w:separator/>
      </w:r>
    </w:p>
  </w:endnote>
  <w:endnote w:type="continuationSeparator" w:id="0">
    <w:p w:rsidR="009B3DB5" w:rsidRDefault="009B3DB5" w:rsidP="009B3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mic Sans MS">
    <w:panose1 w:val="030F0702030302020204"/>
    <w:charset w:val="A1"/>
    <w:family w:val="script"/>
    <w:pitch w:val="variable"/>
    <w:sig w:usb0="00000287" w:usb1="00000013" w:usb2="00000000" w:usb3="00000000" w:csb0="0000009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Tahoma">
    <w:panose1 w:val="020B0604030504040204"/>
    <w:charset w:val="A1"/>
    <w:family w:val="swiss"/>
    <w:pitch w:val="variable"/>
    <w:sig w:usb0="E1002EFF" w:usb1="C000605B" w:usb2="00000029" w:usb3="00000000" w:csb0="000101FF" w:csb1="00000000"/>
  </w:font>
  <w:font w:name="Book Antiqua">
    <w:panose1 w:val="02040602050305030304"/>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9631716"/>
      <w:docPartObj>
        <w:docPartGallery w:val="Page Numbers (Bottom of Page)"/>
        <w:docPartUnique/>
      </w:docPartObj>
    </w:sdtPr>
    <w:sdtEndPr/>
    <w:sdtContent>
      <w:sdt>
        <w:sdtPr>
          <w:id w:val="-1669238322"/>
          <w:docPartObj>
            <w:docPartGallery w:val="Page Numbers (Top of Page)"/>
            <w:docPartUnique/>
          </w:docPartObj>
        </w:sdtPr>
        <w:sdtEndPr/>
        <w:sdtContent>
          <w:p w:rsidR="009B3DB5" w:rsidRDefault="009B3DB5">
            <w:pPr>
              <w:pStyle w:val="a7"/>
              <w:jc w:val="center"/>
            </w:pPr>
            <w:r>
              <w:t xml:space="preserve">Σελίδα </w:t>
            </w:r>
            <w:r>
              <w:rPr>
                <w:b/>
                <w:bCs/>
              </w:rPr>
              <w:fldChar w:fldCharType="begin"/>
            </w:r>
            <w:r>
              <w:rPr>
                <w:b/>
                <w:bCs/>
              </w:rPr>
              <w:instrText>PAGE</w:instrText>
            </w:r>
            <w:r>
              <w:rPr>
                <w:b/>
                <w:bCs/>
              </w:rPr>
              <w:fldChar w:fldCharType="separate"/>
            </w:r>
            <w:r w:rsidR="006035A1">
              <w:rPr>
                <w:b/>
                <w:bCs/>
                <w:noProof/>
              </w:rPr>
              <w:t>9</w:t>
            </w:r>
            <w:r>
              <w:rPr>
                <w:b/>
                <w:bCs/>
              </w:rPr>
              <w:fldChar w:fldCharType="end"/>
            </w:r>
            <w:r>
              <w:t xml:space="preserve"> από </w:t>
            </w:r>
            <w:r>
              <w:rPr>
                <w:b/>
                <w:bCs/>
              </w:rPr>
              <w:fldChar w:fldCharType="begin"/>
            </w:r>
            <w:r>
              <w:rPr>
                <w:b/>
                <w:bCs/>
              </w:rPr>
              <w:instrText>NUMPAGES</w:instrText>
            </w:r>
            <w:r>
              <w:rPr>
                <w:b/>
                <w:bCs/>
              </w:rPr>
              <w:fldChar w:fldCharType="separate"/>
            </w:r>
            <w:r w:rsidR="006035A1">
              <w:rPr>
                <w:b/>
                <w:bCs/>
                <w:noProof/>
              </w:rPr>
              <w:t>9</w:t>
            </w:r>
            <w:r>
              <w:rPr>
                <w:b/>
                <w:bCs/>
              </w:rPr>
              <w:fldChar w:fldCharType="end"/>
            </w:r>
          </w:p>
        </w:sdtContent>
      </w:sdt>
    </w:sdtContent>
  </w:sdt>
  <w:p w:rsidR="009B3DB5" w:rsidRDefault="009B3DB5">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3DB5" w:rsidRDefault="009B3DB5" w:rsidP="009B3DB5">
      <w:r>
        <w:separator/>
      </w:r>
    </w:p>
  </w:footnote>
  <w:footnote w:type="continuationSeparator" w:id="0">
    <w:p w:rsidR="009B3DB5" w:rsidRDefault="009B3DB5" w:rsidP="009B3D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decimal"/>
      <w:lvlText w:val="%1."/>
      <w:lvlJc w:val="left"/>
      <w:pPr>
        <w:tabs>
          <w:tab w:val="num" w:pos="0"/>
        </w:tabs>
        <w:ind w:left="720" w:hanging="360"/>
      </w:pPr>
      <w:rPr>
        <w:rFonts w:ascii="Comic Sans MS" w:hAnsi="Comic Sans MS" w:cs="Comic Sans MS" w:hint="default"/>
        <w:b/>
        <w:sz w:val="22"/>
        <w:szCs w:val="22"/>
      </w:rPr>
    </w:lvl>
  </w:abstractNum>
  <w:abstractNum w:abstractNumId="1" w15:restartNumberingAfterBreak="0">
    <w:nsid w:val="00000003"/>
    <w:multiLevelType w:val="singleLevel"/>
    <w:tmpl w:val="3796EE32"/>
    <w:name w:val="WW8Num3"/>
    <w:lvl w:ilvl="0">
      <w:start w:val="1"/>
      <w:numFmt w:val="decimal"/>
      <w:lvlText w:val="%1."/>
      <w:lvlJc w:val="left"/>
      <w:rPr>
        <w:rFonts w:ascii="Comic Sans MS" w:hAnsi="Comic Sans MS" w:cs="Comic Sans MS" w:hint="default"/>
        <w:bCs/>
        <w:color w:val="auto"/>
        <w:sz w:val="22"/>
        <w:szCs w:val="22"/>
      </w:rPr>
    </w:lvl>
  </w:abstractNum>
  <w:abstractNum w:abstractNumId="2"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cs="Symbol" w:hint="default"/>
        <w:sz w:val="22"/>
        <w:szCs w:val="22"/>
        <w:lang w:val="en-US"/>
      </w:rPr>
    </w:lvl>
  </w:abstractNum>
  <w:abstractNum w:abstractNumId="3"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cs="Symbol" w:hint="default"/>
        <w:sz w:val="22"/>
        <w:szCs w:val="22"/>
      </w:rPr>
    </w:lvl>
  </w:abstractNum>
  <w:abstractNum w:abstractNumId="4"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cs="Symbol" w:hint="default"/>
        <w:sz w:val="22"/>
        <w:szCs w:val="22"/>
      </w:rPr>
    </w:lvl>
  </w:abstractNum>
  <w:abstractNum w:abstractNumId="5" w15:restartNumberingAfterBreak="0">
    <w:nsid w:val="0E3D71B8"/>
    <w:multiLevelType w:val="hybridMultilevel"/>
    <w:tmpl w:val="35B6D64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153712E0"/>
    <w:multiLevelType w:val="hybridMultilevel"/>
    <w:tmpl w:val="13D88D1E"/>
    <w:lvl w:ilvl="0" w:tplc="FE2C6AE4">
      <w:start w:val="1"/>
      <w:numFmt w:val="decimal"/>
      <w:lvlText w:val="%1."/>
      <w:lvlJc w:val="left"/>
      <w:pPr>
        <w:ind w:left="720" w:hanging="360"/>
      </w:pPr>
      <w:rPr>
        <w:rFonts w:hint="default"/>
        <w:color w:val="auto"/>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1F33132B"/>
    <w:multiLevelType w:val="hybridMultilevel"/>
    <w:tmpl w:val="3E4A219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3F8042C8"/>
    <w:multiLevelType w:val="hybridMultilevel"/>
    <w:tmpl w:val="3C38AADC"/>
    <w:lvl w:ilvl="0" w:tplc="2F8A0BCC">
      <w:start w:val="1"/>
      <w:numFmt w:val="decimal"/>
      <w:lvlText w:val="%1."/>
      <w:lvlJc w:val="left"/>
      <w:pPr>
        <w:tabs>
          <w:tab w:val="num" w:pos="720"/>
        </w:tabs>
        <w:ind w:left="720" w:hanging="360"/>
      </w:pPr>
      <w:rPr>
        <w:rFonts w:cs="Times New Roman"/>
        <w:b/>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446D5F40"/>
    <w:multiLevelType w:val="hybridMultilevel"/>
    <w:tmpl w:val="E23A5A8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6FF5647"/>
    <w:multiLevelType w:val="hybridMultilevel"/>
    <w:tmpl w:val="0E32114A"/>
    <w:lvl w:ilvl="0" w:tplc="713ED6AC">
      <w:start w:val="2"/>
      <w:numFmt w:val="decimal"/>
      <w:lvlText w:val="%1."/>
      <w:lvlJc w:val="left"/>
      <w:pPr>
        <w:ind w:left="1506" w:hanging="786"/>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1" w15:restartNumberingAfterBreak="0">
    <w:nsid w:val="529A1F3E"/>
    <w:multiLevelType w:val="hybridMultilevel"/>
    <w:tmpl w:val="ED5474B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F3831EB"/>
    <w:multiLevelType w:val="hybridMultilevel"/>
    <w:tmpl w:val="13D88D1E"/>
    <w:lvl w:ilvl="0" w:tplc="FE2C6AE4">
      <w:start w:val="1"/>
      <w:numFmt w:val="decimal"/>
      <w:lvlText w:val="%1."/>
      <w:lvlJc w:val="left"/>
      <w:pPr>
        <w:ind w:left="720" w:hanging="360"/>
      </w:pPr>
      <w:rPr>
        <w:rFonts w:hint="default"/>
        <w:color w:val="auto"/>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71812E96"/>
    <w:multiLevelType w:val="hybridMultilevel"/>
    <w:tmpl w:val="691A938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DA56EC9"/>
    <w:multiLevelType w:val="hybridMultilevel"/>
    <w:tmpl w:val="E01634C0"/>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num w:numId="1">
    <w:abstractNumId w:val="11"/>
  </w:num>
  <w:num w:numId="2">
    <w:abstractNumId w:val="13"/>
  </w:num>
  <w:num w:numId="3">
    <w:abstractNumId w:val="9"/>
  </w:num>
  <w:num w:numId="4">
    <w:abstractNumId w:val="5"/>
  </w:num>
  <w:num w:numId="5">
    <w:abstractNumId w:val="10"/>
  </w:num>
  <w:num w:numId="6">
    <w:abstractNumId w:val="7"/>
  </w:num>
  <w:num w:numId="7">
    <w:abstractNumId w:val="14"/>
  </w:num>
  <w:num w:numId="8">
    <w:abstractNumId w:val="0"/>
  </w:num>
  <w:num w:numId="9">
    <w:abstractNumId w:val="1"/>
  </w:num>
  <w:num w:numId="10">
    <w:abstractNumId w:val="2"/>
  </w:num>
  <w:num w:numId="11">
    <w:abstractNumId w:val="3"/>
  </w:num>
  <w:num w:numId="12">
    <w:abstractNumId w:val="4"/>
  </w:num>
  <w:num w:numId="13">
    <w:abstractNumId w:val="8"/>
  </w:num>
  <w:num w:numId="14">
    <w:abstractNumId w:val="12"/>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F35"/>
    <w:rsid w:val="00006E8D"/>
    <w:rsid w:val="000E4916"/>
    <w:rsid w:val="001600ED"/>
    <w:rsid w:val="00190C09"/>
    <w:rsid w:val="00201856"/>
    <w:rsid w:val="00201914"/>
    <w:rsid w:val="00223065"/>
    <w:rsid w:val="0024272D"/>
    <w:rsid w:val="00392010"/>
    <w:rsid w:val="00446E0F"/>
    <w:rsid w:val="00493830"/>
    <w:rsid w:val="0055262D"/>
    <w:rsid w:val="006035A1"/>
    <w:rsid w:val="0063555A"/>
    <w:rsid w:val="00660473"/>
    <w:rsid w:val="006D2CEB"/>
    <w:rsid w:val="006F1451"/>
    <w:rsid w:val="007979F1"/>
    <w:rsid w:val="007B7FDE"/>
    <w:rsid w:val="00811677"/>
    <w:rsid w:val="00823283"/>
    <w:rsid w:val="00861B59"/>
    <w:rsid w:val="008675C7"/>
    <w:rsid w:val="008823EE"/>
    <w:rsid w:val="00942F35"/>
    <w:rsid w:val="009635CD"/>
    <w:rsid w:val="0097135B"/>
    <w:rsid w:val="00975DE6"/>
    <w:rsid w:val="009955A2"/>
    <w:rsid w:val="009978F5"/>
    <w:rsid w:val="009B3DB5"/>
    <w:rsid w:val="00A04591"/>
    <w:rsid w:val="00A34559"/>
    <w:rsid w:val="00AB2ADC"/>
    <w:rsid w:val="00C9370E"/>
    <w:rsid w:val="00D103E1"/>
    <w:rsid w:val="00D12A71"/>
    <w:rsid w:val="00D4294E"/>
    <w:rsid w:val="00D61DD5"/>
    <w:rsid w:val="00D6614E"/>
    <w:rsid w:val="00DB6D70"/>
    <w:rsid w:val="00E54DC3"/>
    <w:rsid w:val="00EC4C5A"/>
    <w:rsid w:val="00EF73C6"/>
    <w:rsid w:val="00F06470"/>
    <w:rsid w:val="00F26BFE"/>
    <w:rsid w:val="00FF0C6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5B3351-D650-4CC7-9305-F183F4E6A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2F35"/>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942F35"/>
    <w:rPr>
      <w:b/>
      <w:bCs/>
    </w:rPr>
  </w:style>
  <w:style w:type="paragraph" w:styleId="a4">
    <w:name w:val="Body Text"/>
    <w:basedOn w:val="a"/>
    <w:link w:val="Char"/>
    <w:rsid w:val="008675C7"/>
    <w:pPr>
      <w:jc w:val="both"/>
    </w:pPr>
    <w:rPr>
      <w:szCs w:val="20"/>
    </w:rPr>
  </w:style>
  <w:style w:type="character" w:customStyle="1" w:styleId="Char">
    <w:name w:val="Σώμα κειμένου Char"/>
    <w:basedOn w:val="a0"/>
    <w:link w:val="a4"/>
    <w:rsid w:val="008675C7"/>
    <w:rPr>
      <w:rFonts w:ascii="Times New Roman" w:eastAsia="Times New Roman" w:hAnsi="Times New Roman" w:cs="Times New Roman"/>
      <w:sz w:val="24"/>
      <w:szCs w:val="20"/>
      <w:lang w:eastAsia="el-GR"/>
    </w:rPr>
  </w:style>
  <w:style w:type="paragraph" w:styleId="2">
    <w:name w:val="Body Text 2"/>
    <w:basedOn w:val="a"/>
    <w:link w:val="2Char"/>
    <w:rsid w:val="008675C7"/>
    <w:pPr>
      <w:spacing w:after="120" w:line="480" w:lineRule="auto"/>
    </w:pPr>
    <w:rPr>
      <w:sz w:val="20"/>
      <w:szCs w:val="20"/>
    </w:rPr>
  </w:style>
  <w:style w:type="character" w:customStyle="1" w:styleId="2Char">
    <w:name w:val="Σώμα κείμενου 2 Char"/>
    <w:basedOn w:val="a0"/>
    <w:link w:val="2"/>
    <w:rsid w:val="008675C7"/>
    <w:rPr>
      <w:rFonts w:ascii="Times New Roman" w:eastAsia="Times New Roman" w:hAnsi="Times New Roman" w:cs="Times New Roman"/>
      <w:sz w:val="20"/>
      <w:szCs w:val="20"/>
      <w:lang w:eastAsia="el-GR"/>
    </w:rPr>
  </w:style>
  <w:style w:type="paragraph" w:styleId="a5">
    <w:name w:val="List Paragraph"/>
    <w:basedOn w:val="a"/>
    <w:link w:val="Char0"/>
    <w:uiPriority w:val="34"/>
    <w:qFormat/>
    <w:rsid w:val="00F26BFE"/>
    <w:pPr>
      <w:ind w:left="720"/>
      <w:contextualSpacing/>
    </w:pPr>
  </w:style>
  <w:style w:type="paragraph" w:customStyle="1" w:styleId="Default">
    <w:name w:val="Default"/>
    <w:rsid w:val="00190C0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har0">
    <w:name w:val="Παράγραφος λίστας Char"/>
    <w:link w:val="a5"/>
    <w:uiPriority w:val="34"/>
    <w:locked/>
    <w:rsid w:val="009978F5"/>
    <w:rPr>
      <w:rFonts w:ascii="Times New Roman" w:eastAsia="Times New Roman" w:hAnsi="Times New Roman" w:cs="Times New Roman"/>
      <w:sz w:val="24"/>
      <w:szCs w:val="24"/>
      <w:lang w:eastAsia="el-GR"/>
    </w:rPr>
  </w:style>
  <w:style w:type="paragraph" w:customStyle="1" w:styleId="21">
    <w:name w:val="Σώμα κείμενου 21"/>
    <w:basedOn w:val="a"/>
    <w:rsid w:val="00DB6D70"/>
    <w:pPr>
      <w:suppressAutoHyphens/>
      <w:spacing w:after="120" w:line="480" w:lineRule="auto"/>
    </w:pPr>
    <w:rPr>
      <w:sz w:val="20"/>
      <w:szCs w:val="20"/>
      <w:lang w:eastAsia="zh-CN"/>
    </w:rPr>
  </w:style>
  <w:style w:type="paragraph" w:styleId="a6">
    <w:name w:val="header"/>
    <w:basedOn w:val="a"/>
    <w:link w:val="Char1"/>
    <w:uiPriority w:val="99"/>
    <w:unhideWhenUsed/>
    <w:rsid w:val="009B3DB5"/>
    <w:pPr>
      <w:tabs>
        <w:tab w:val="center" w:pos="4153"/>
        <w:tab w:val="right" w:pos="8306"/>
      </w:tabs>
    </w:pPr>
  </w:style>
  <w:style w:type="character" w:customStyle="1" w:styleId="Char1">
    <w:name w:val="Κεφαλίδα Char"/>
    <w:basedOn w:val="a0"/>
    <w:link w:val="a6"/>
    <w:uiPriority w:val="99"/>
    <w:rsid w:val="009B3DB5"/>
    <w:rPr>
      <w:rFonts w:ascii="Times New Roman" w:eastAsia="Times New Roman" w:hAnsi="Times New Roman" w:cs="Times New Roman"/>
      <w:sz w:val="24"/>
      <w:szCs w:val="24"/>
      <w:lang w:eastAsia="el-GR"/>
    </w:rPr>
  </w:style>
  <w:style w:type="paragraph" w:styleId="a7">
    <w:name w:val="footer"/>
    <w:basedOn w:val="a"/>
    <w:link w:val="Char2"/>
    <w:uiPriority w:val="99"/>
    <w:unhideWhenUsed/>
    <w:rsid w:val="009B3DB5"/>
    <w:pPr>
      <w:tabs>
        <w:tab w:val="center" w:pos="4153"/>
        <w:tab w:val="right" w:pos="8306"/>
      </w:tabs>
    </w:pPr>
  </w:style>
  <w:style w:type="character" w:customStyle="1" w:styleId="Char2">
    <w:name w:val="Υποσέλιδο Char"/>
    <w:basedOn w:val="a0"/>
    <w:link w:val="a7"/>
    <w:uiPriority w:val="99"/>
    <w:rsid w:val="009B3DB5"/>
    <w:rPr>
      <w:rFonts w:ascii="Times New Roman" w:eastAsia="Times New Roman" w:hAnsi="Times New Roman" w:cs="Times New Roman"/>
      <w:sz w:val="24"/>
      <w:szCs w:val="24"/>
      <w:lang w:eastAsia="el-GR"/>
    </w:rPr>
  </w:style>
  <w:style w:type="character" w:customStyle="1" w:styleId="a8">
    <w:name w:val="Σώμα κειμένου_"/>
    <w:basedOn w:val="a0"/>
    <w:link w:val="1"/>
    <w:uiPriority w:val="99"/>
    <w:locked/>
    <w:rsid w:val="0097135B"/>
    <w:rPr>
      <w:rFonts w:ascii="Segoe UI" w:hAnsi="Segoe UI" w:cs="Segoe UI"/>
      <w:sz w:val="19"/>
      <w:szCs w:val="19"/>
      <w:shd w:val="clear" w:color="auto" w:fill="FFFFFF"/>
    </w:rPr>
  </w:style>
  <w:style w:type="paragraph" w:customStyle="1" w:styleId="1">
    <w:name w:val="Σώμα κειμένου1"/>
    <w:basedOn w:val="a"/>
    <w:link w:val="a8"/>
    <w:uiPriority w:val="99"/>
    <w:rsid w:val="0097135B"/>
    <w:pPr>
      <w:shd w:val="clear" w:color="auto" w:fill="FFFFFF"/>
      <w:spacing w:after="420" w:line="240" w:lineRule="atLeast"/>
    </w:pPr>
    <w:rPr>
      <w:rFonts w:ascii="Segoe UI" w:eastAsiaTheme="minorHAnsi" w:hAnsi="Segoe UI" w:cs="Segoe UI"/>
      <w:sz w:val="19"/>
      <w:szCs w:val="19"/>
      <w:lang w:eastAsia="en-US"/>
    </w:rPr>
  </w:style>
  <w:style w:type="paragraph" w:styleId="Web">
    <w:name w:val="Normal (Web)"/>
    <w:basedOn w:val="a"/>
    <w:uiPriority w:val="99"/>
    <w:semiHidden/>
    <w:unhideWhenUsed/>
    <w:rsid w:val="0097135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uoc.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212</TotalTime>
  <Pages>9</Pages>
  <Words>3124</Words>
  <Characters>16872</Characters>
  <Application>Microsoft Office Word</Application>
  <DocSecurity>0</DocSecurity>
  <Lines>140</Lines>
  <Paragraphs>39</Paragraphs>
  <ScaleCrop>false</ScaleCrop>
  <HeadingPairs>
    <vt:vector size="2" baseType="variant">
      <vt:variant>
        <vt:lpstr>Τίτλος</vt:lpstr>
      </vt:variant>
      <vt:variant>
        <vt:i4>1</vt:i4>
      </vt:variant>
    </vt:vector>
  </HeadingPairs>
  <TitlesOfParts>
    <vt:vector size="1" baseType="lpstr">
      <vt:lpstr/>
    </vt:vector>
  </TitlesOfParts>
  <Company>xxxxxx</Company>
  <LinksUpToDate>false</LinksUpToDate>
  <CharactersWithSpaces>19957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oikonomiki2</dc:creator>
  <cp:keywords/>
  <dc:description/>
  <cp:lastModifiedBy>oikonomiki2</cp:lastModifiedBy>
  <cp:revision>39</cp:revision>
  <cp:lastPrinted>2022-02-07T09:29:00Z</cp:lastPrinted>
  <dcterms:created xsi:type="dcterms:W3CDTF">2018-06-25T08:58:00Z</dcterms:created>
  <dcterms:modified xsi:type="dcterms:W3CDTF">2022-02-07T09:39:00Z</dcterms:modified>
</cp:coreProperties>
</file>