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285" w:rsidRPr="0055053E" w:rsidRDefault="00BE0285" w:rsidP="00BE0285">
      <w:pPr>
        <w:rPr>
          <w:rFonts w:asciiTheme="minorHAnsi" w:hAnsiTheme="minorHAnsi" w:cstheme="minorHAnsi"/>
        </w:rPr>
      </w:pPr>
    </w:p>
    <w:p w:rsidR="00BE0285" w:rsidRPr="0055053E" w:rsidRDefault="00BE0285" w:rsidP="00BE0285">
      <w:pPr>
        <w:rPr>
          <w:rFonts w:asciiTheme="minorHAnsi" w:hAnsiTheme="minorHAnsi" w:cstheme="minorHAnsi"/>
          <w:b/>
        </w:rPr>
      </w:pPr>
      <w:r w:rsidRPr="0055053E">
        <w:rPr>
          <w:rFonts w:asciiTheme="minorHAnsi" w:hAnsiTheme="minorHAnsi" w:cstheme="minorHAnsi"/>
          <w:b/>
        </w:rPr>
        <w:t>ΕΛΛΗΝΙΚΗ ΔΗΜΟΚΡΑΤΙΑ</w:t>
      </w:r>
    </w:p>
    <w:p w:rsidR="00BE0285" w:rsidRPr="0055053E" w:rsidRDefault="00BE0285" w:rsidP="00BE0285">
      <w:pPr>
        <w:rPr>
          <w:rFonts w:asciiTheme="minorHAnsi" w:hAnsiTheme="minorHAnsi" w:cstheme="minorHAnsi"/>
          <w:b/>
        </w:rPr>
      </w:pPr>
      <w:r w:rsidRPr="0055053E">
        <w:rPr>
          <w:rFonts w:asciiTheme="minorHAnsi" w:hAnsiTheme="minorHAnsi" w:cstheme="minorHAnsi"/>
          <w:b/>
        </w:rPr>
        <w:t>ΠΑΝΕΠΙΣΤΗΜΙΟ ΚΡΗΤΗΣ</w:t>
      </w:r>
    </w:p>
    <w:p w:rsidR="00BE0285" w:rsidRPr="00906B5B" w:rsidRDefault="00BE0285" w:rsidP="00BE0285">
      <w:pPr>
        <w:ind w:left="360" w:firstLine="360"/>
        <w:rPr>
          <w:rFonts w:asciiTheme="minorHAnsi" w:hAnsiTheme="minorHAnsi" w:cstheme="minorHAnsi"/>
          <w:b/>
        </w:rPr>
      </w:pP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t xml:space="preserve">                     </w:t>
      </w:r>
      <w:r>
        <w:rPr>
          <w:rFonts w:asciiTheme="minorHAnsi" w:hAnsiTheme="minorHAnsi" w:cstheme="minorHAnsi"/>
          <w:b/>
        </w:rPr>
        <w:t xml:space="preserve">                            </w:t>
      </w:r>
      <w:r w:rsidRPr="0055053E">
        <w:rPr>
          <w:rFonts w:asciiTheme="minorHAnsi" w:hAnsiTheme="minorHAnsi" w:cstheme="minorHAnsi"/>
          <w:b/>
        </w:rPr>
        <w:t xml:space="preserve">Ρέθυμνο </w:t>
      </w:r>
      <w:r w:rsidR="00906B5B" w:rsidRPr="00906B5B">
        <w:rPr>
          <w:rFonts w:asciiTheme="minorHAnsi" w:hAnsiTheme="minorHAnsi" w:cstheme="minorHAnsi"/>
          <w:b/>
        </w:rPr>
        <w:t>14</w:t>
      </w:r>
      <w:r w:rsidRPr="00906B5B">
        <w:rPr>
          <w:rFonts w:asciiTheme="minorHAnsi" w:hAnsiTheme="minorHAnsi" w:cstheme="minorHAnsi"/>
          <w:b/>
        </w:rPr>
        <w:t>/</w:t>
      </w:r>
      <w:r w:rsidR="00906B5B" w:rsidRPr="00906B5B">
        <w:rPr>
          <w:rFonts w:asciiTheme="minorHAnsi" w:hAnsiTheme="minorHAnsi" w:cstheme="minorHAnsi"/>
          <w:b/>
        </w:rPr>
        <w:t>02</w:t>
      </w:r>
      <w:r w:rsidRPr="00906B5B">
        <w:rPr>
          <w:rFonts w:asciiTheme="minorHAnsi" w:hAnsiTheme="minorHAnsi" w:cstheme="minorHAnsi"/>
          <w:b/>
        </w:rPr>
        <w:t>/202</w:t>
      </w:r>
      <w:r w:rsidR="00906B5B" w:rsidRPr="00906B5B">
        <w:rPr>
          <w:rFonts w:asciiTheme="minorHAnsi" w:hAnsiTheme="minorHAnsi" w:cstheme="minorHAnsi"/>
          <w:b/>
        </w:rPr>
        <w:t>2</w:t>
      </w:r>
    </w:p>
    <w:p w:rsidR="00BE0285" w:rsidRPr="00906B5B" w:rsidRDefault="00BE0285" w:rsidP="00BE0285">
      <w:pPr>
        <w:rPr>
          <w:rFonts w:asciiTheme="minorHAnsi" w:hAnsiTheme="minorHAnsi" w:cstheme="minorHAnsi"/>
          <w:b/>
        </w:rPr>
      </w:pPr>
      <w:r w:rsidRPr="00906B5B">
        <w:rPr>
          <w:rFonts w:asciiTheme="minorHAnsi" w:hAnsiTheme="minorHAnsi" w:cstheme="minorHAnsi"/>
          <w:b/>
        </w:rPr>
        <w:t>Διεύθυνση</w:t>
      </w:r>
      <w:r w:rsidRPr="00906B5B">
        <w:rPr>
          <w:rFonts w:asciiTheme="minorHAnsi" w:hAnsiTheme="minorHAnsi" w:cstheme="minorHAnsi"/>
          <w:b/>
        </w:rPr>
        <w:tab/>
      </w:r>
      <w:r w:rsidRPr="00906B5B">
        <w:rPr>
          <w:rFonts w:asciiTheme="minorHAnsi" w:hAnsiTheme="minorHAnsi" w:cstheme="minorHAnsi"/>
          <w:b/>
        </w:rPr>
        <w:tab/>
        <w:t xml:space="preserve">:Οικονομικής Διαχείρισης              Αριθ. </w:t>
      </w:r>
      <w:proofErr w:type="spellStart"/>
      <w:r w:rsidRPr="00906B5B">
        <w:rPr>
          <w:rFonts w:asciiTheme="minorHAnsi" w:hAnsiTheme="minorHAnsi" w:cstheme="minorHAnsi"/>
          <w:b/>
        </w:rPr>
        <w:t>πρωτ</w:t>
      </w:r>
      <w:proofErr w:type="spellEnd"/>
      <w:r w:rsidRPr="00906B5B">
        <w:rPr>
          <w:rFonts w:asciiTheme="minorHAnsi" w:hAnsiTheme="minorHAnsi" w:cstheme="minorHAnsi"/>
          <w:b/>
        </w:rPr>
        <w:t xml:space="preserve">.:  </w:t>
      </w:r>
      <w:r w:rsidR="00906B5B" w:rsidRPr="00906B5B">
        <w:rPr>
          <w:rFonts w:asciiTheme="minorHAnsi" w:hAnsiTheme="minorHAnsi" w:cstheme="minorHAnsi"/>
          <w:b/>
        </w:rPr>
        <w:t>2922</w:t>
      </w:r>
    </w:p>
    <w:p w:rsidR="00BE0285" w:rsidRPr="0055053E" w:rsidRDefault="00BE0285" w:rsidP="00BE0285">
      <w:pPr>
        <w:rPr>
          <w:rFonts w:asciiTheme="minorHAnsi" w:hAnsiTheme="minorHAnsi" w:cstheme="minorHAnsi"/>
          <w:b/>
        </w:rPr>
      </w:pPr>
      <w:r w:rsidRPr="00906B5B">
        <w:rPr>
          <w:rFonts w:asciiTheme="minorHAnsi" w:hAnsiTheme="minorHAnsi" w:cstheme="minorHAnsi"/>
          <w:b/>
        </w:rPr>
        <w:t>Τμήμα</w:t>
      </w:r>
      <w:r w:rsidRPr="00906B5B">
        <w:rPr>
          <w:rFonts w:asciiTheme="minorHAnsi" w:hAnsiTheme="minorHAnsi" w:cstheme="minorHAnsi"/>
          <w:b/>
        </w:rPr>
        <w:tab/>
      </w:r>
      <w:r w:rsidRPr="00906B5B">
        <w:rPr>
          <w:rFonts w:asciiTheme="minorHAnsi" w:hAnsiTheme="minorHAnsi" w:cstheme="minorHAnsi"/>
          <w:b/>
        </w:rPr>
        <w:tab/>
      </w:r>
      <w:r w:rsidRPr="00906B5B">
        <w:rPr>
          <w:rFonts w:asciiTheme="minorHAnsi" w:hAnsiTheme="minorHAnsi" w:cstheme="minorHAnsi"/>
          <w:b/>
        </w:rPr>
        <w:tab/>
        <w:t>:Προμηθειών</w:t>
      </w:r>
    </w:p>
    <w:p w:rsidR="00BE0285" w:rsidRPr="0055053E" w:rsidRDefault="00BE0285" w:rsidP="00BE0285">
      <w:pPr>
        <w:rPr>
          <w:rFonts w:asciiTheme="minorHAnsi" w:hAnsiTheme="minorHAnsi" w:cstheme="minorHAnsi"/>
          <w:b/>
        </w:rPr>
      </w:pPr>
      <w:proofErr w:type="spellStart"/>
      <w:r w:rsidRPr="0055053E">
        <w:rPr>
          <w:rFonts w:asciiTheme="minorHAnsi" w:hAnsiTheme="minorHAnsi" w:cstheme="minorHAnsi"/>
          <w:b/>
        </w:rPr>
        <w:t>Ταχ</w:t>
      </w:r>
      <w:proofErr w:type="spellEnd"/>
      <w:r w:rsidRPr="0055053E">
        <w:rPr>
          <w:rFonts w:asciiTheme="minorHAnsi" w:hAnsiTheme="minorHAnsi" w:cstheme="minorHAnsi"/>
          <w:b/>
        </w:rPr>
        <w:t>. Δ/</w:t>
      </w:r>
      <w:proofErr w:type="spellStart"/>
      <w:r w:rsidRPr="0055053E">
        <w:rPr>
          <w:rFonts w:asciiTheme="minorHAnsi" w:hAnsiTheme="minorHAnsi" w:cstheme="minorHAnsi"/>
          <w:b/>
        </w:rPr>
        <w:t>νση</w:t>
      </w:r>
      <w:proofErr w:type="spellEnd"/>
      <w:r w:rsidRPr="0055053E">
        <w:rPr>
          <w:rFonts w:asciiTheme="minorHAnsi" w:hAnsiTheme="minorHAnsi" w:cstheme="minorHAnsi"/>
          <w:b/>
        </w:rPr>
        <w:tab/>
      </w:r>
      <w:r w:rsidRPr="0055053E">
        <w:rPr>
          <w:rFonts w:asciiTheme="minorHAnsi" w:hAnsiTheme="minorHAnsi" w:cstheme="minorHAnsi"/>
          <w:b/>
        </w:rPr>
        <w:tab/>
        <w:t>:Παν/</w:t>
      </w:r>
      <w:proofErr w:type="spellStart"/>
      <w:r w:rsidRPr="0055053E">
        <w:rPr>
          <w:rFonts w:asciiTheme="minorHAnsi" w:hAnsiTheme="minorHAnsi" w:cstheme="minorHAnsi"/>
          <w:b/>
        </w:rPr>
        <w:t>πολη</w:t>
      </w:r>
      <w:proofErr w:type="spellEnd"/>
      <w:r w:rsidRPr="0055053E">
        <w:rPr>
          <w:rFonts w:asciiTheme="minorHAnsi" w:hAnsiTheme="minorHAnsi" w:cstheme="minorHAnsi"/>
          <w:b/>
        </w:rPr>
        <w:t xml:space="preserve"> Ρεθύμνου</w:t>
      </w:r>
    </w:p>
    <w:p w:rsidR="00BE0285" w:rsidRPr="0055053E" w:rsidRDefault="00BE0285" w:rsidP="00BE0285">
      <w:pPr>
        <w:rPr>
          <w:rFonts w:asciiTheme="minorHAnsi" w:hAnsiTheme="minorHAnsi" w:cstheme="minorHAnsi"/>
          <w:b/>
        </w:rPr>
      </w:pPr>
      <w:r w:rsidRPr="0055053E">
        <w:rPr>
          <w:rFonts w:asciiTheme="minorHAnsi" w:hAnsiTheme="minorHAnsi" w:cstheme="minorHAnsi"/>
          <w:b/>
        </w:rPr>
        <w:t>Πληροφορίες</w:t>
      </w:r>
      <w:r w:rsidRPr="0055053E">
        <w:rPr>
          <w:rFonts w:asciiTheme="minorHAnsi" w:hAnsiTheme="minorHAnsi" w:cstheme="minorHAnsi"/>
          <w:b/>
        </w:rPr>
        <w:tab/>
      </w:r>
      <w:r w:rsidRPr="0055053E">
        <w:rPr>
          <w:rFonts w:asciiTheme="minorHAnsi" w:hAnsiTheme="minorHAnsi" w:cstheme="minorHAnsi"/>
          <w:b/>
        </w:rPr>
        <w:tab/>
        <w:t>:Κ. Καρνιαβούρα</w:t>
      </w:r>
    </w:p>
    <w:p w:rsidR="00BE0285" w:rsidRPr="0055053E" w:rsidRDefault="00BE0285" w:rsidP="00BE0285">
      <w:pPr>
        <w:rPr>
          <w:rFonts w:asciiTheme="minorHAnsi" w:hAnsiTheme="minorHAnsi" w:cstheme="minorHAnsi"/>
          <w:b/>
        </w:rPr>
      </w:pPr>
      <w:r w:rsidRPr="0055053E">
        <w:rPr>
          <w:rFonts w:asciiTheme="minorHAnsi" w:hAnsiTheme="minorHAnsi" w:cstheme="minorHAnsi"/>
          <w:b/>
        </w:rPr>
        <w:t>Τηλέφωνο</w:t>
      </w:r>
      <w:r w:rsidRPr="0055053E">
        <w:rPr>
          <w:rFonts w:asciiTheme="minorHAnsi" w:hAnsiTheme="minorHAnsi" w:cstheme="minorHAnsi"/>
          <w:b/>
        </w:rPr>
        <w:tab/>
      </w:r>
      <w:r w:rsidRPr="0055053E">
        <w:rPr>
          <w:rFonts w:asciiTheme="minorHAnsi" w:hAnsiTheme="minorHAnsi" w:cstheme="minorHAnsi"/>
          <w:b/>
        </w:rPr>
        <w:tab/>
        <w:t>:28310 77940</w:t>
      </w:r>
    </w:p>
    <w:p w:rsidR="00BE0285" w:rsidRPr="0055053E" w:rsidRDefault="00BE0285" w:rsidP="00BE0285">
      <w:pPr>
        <w:rPr>
          <w:rFonts w:asciiTheme="minorHAnsi" w:hAnsiTheme="minorHAnsi" w:cstheme="minorHAnsi"/>
          <w:b/>
        </w:rPr>
      </w:pPr>
      <w:r w:rsidRPr="0055053E">
        <w:rPr>
          <w:rFonts w:asciiTheme="minorHAnsi" w:hAnsiTheme="minorHAnsi" w:cstheme="minorHAnsi"/>
          <w:b/>
          <w:lang w:val="en-US"/>
        </w:rPr>
        <w:t>Fax</w:t>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proofErr w:type="gramStart"/>
      <w:r w:rsidRPr="0055053E">
        <w:rPr>
          <w:rFonts w:asciiTheme="minorHAnsi" w:hAnsiTheme="minorHAnsi" w:cstheme="minorHAnsi"/>
          <w:b/>
        </w:rPr>
        <w:t>:2831077960</w:t>
      </w:r>
      <w:proofErr w:type="gramEnd"/>
    </w:p>
    <w:p w:rsidR="00BE0285" w:rsidRPr="0055053E" w:rsidRDefault="00BE0285" w:rsidP="00BE0285">
      <w:pPr>
        <w:rPr>
          <w:rFonts w:asciiTheme="minorHAnsi" w:hAnsiTheme="minorHAnsi" w:cstheme="minorHAnsi"/>
          <w:b/>
        </w:rPr>
      </w:pPr>
      <w:proofErr w:type="spellStart"/>
      <w:r w:rsidRPr="0055053E">
        <w:rPr>
          <w:rFonts w:asciiTheme="minorHAnsi" w:hAnsiTheme="minorHAnsi" w:cstheme="minorHAnsi"/>
          <w:b/>
        </w:rPr>
        <w:t>Ταχ</w:t>
      </w:r>
      <w:proofErr w:type="spellEnd"/>
      <w:r w:rsidRPr="0055053E">
        <w:rPr>
          <w:rFonts w:asciiTheme="minorHAnsi" w:hAnsiTheme="minorHAnsi" w:cstheme="minorHAnsi"/>
          <w:b/>
        </w:rPr>
        <w:t>. Κώδικας</w:t>
      </w:r>
      <w:r w:rsidRPr="0055053E">
        <w:rPr>
          <w:rFonts w:asciiTheme="minorHAnsi" w:hAnsiTheme="minorHAnsi" w:cstheme="minorHAnsi"/>
          <w:b/>
        </w:rPr>
        <w:tab/>
      </w:r>
      <w:r>
        <w:rPr>
          <w:rFonts w:asciiTheme="minorHAnsi" w:hAnsiTheme="minorHAnsi" w:cstheme="minorHAnsi"/>
          <w:b/>
        </w:rPr>
        <w:tab/>
      </w:r>
      <w:r w:rsidRPr="0055053E">
        <w:rPr>
          <w:rFonts w:asciiTheme="minorHAnsi" w:hAnsiTheme="minorHAnsi" w:cstheme="minorHAnsi"/>
          <w:b/>
        </w:rPr>
        <w:t>:74100 Ρέθυμνο</w:t>
      </w:r>
    </w:p>
    <w:p w:rsidR="00BE0285" w:rsidRPr="0055053E" w:rsidRDefault="00BE0285" w:rsidP="00BE0285">
      <w:pPr>
        <w:rPr>
          <w:rFonts w:asciiTheme="minorHAnsi" w:hAnsiTheme="minorHAnsi" w:cstheme="minorHAnsi"/>
        </w:rPr>
      </w:pPr>
    </w:p>
    <w:p w:rsidR="00BE0285" w:rsidRPr="0055053E" w:rsidRDefault="00BE0285" w:rsidP="00BE0285">
      <w:pPr>
        <w:rPr>
          <w:rFonts w:asciiTheme="minorHAnsi" w:hAnsiTheme="minorHAnsi" w:cstheme="minorHAnsi"/>
        </w:rPr>
      </w:pPr>
    </w:p>
    <w:p w:rsidR="00BE0285" w:rsidRPr="0055053E" w:rsidRDefault="00BE0285" w:rsidP="00BE0285">
      <w:pPr>
        <w:rPr>
          <w:rFonts w:asciiTheme="minorHAnsi" w:hAnsiTheme="minorHAnsi" w:cstheme="minorHAnsi"/>
        </w:rPr>
      </w:pPr>
    </w:p>
    <w:p w:rsidR="00BE0285" w:rsidRPr="0055053E" w:rsidRDefault="00BE0285" w:rsidP="00BE0285">
      <w:pPr>
        <w:rPr>
          <w:rFonts w:asciiTheme="minorHAnsi" w:hAnsiTheme="minorHAnsi" w:cstheme="minorHAnsi"/>
        </w:rPr>
      </w:pPr>
    </w:p>
    <w:p w:rsidR="00BE0285" w:rsidRPr="0055053E" w:rsidRDefault="00BE0285" w:rsidP="00BE0285">
      <w:pPr>
        <w:spacing w:before="56"/>
        <w:ind w:left="423" w:right="323"/>
        <w:jc w:val="center"/>
        <w:rPr>
          <w:rFonts w:asciiTheme="minorHAnsi" w:hAnsiTheme="minorHAnsi" w:cstheme="minorHAnsi"/>
          <w:b/>
        </w:rPr>
      </w:pPr>
      <w:r w:rsidRPr="0055053E">
        <w:rPr>
          <w:rFonts w:asciiTheme="minorHAnsi" w:hAnsiTheme="minorHAnsi" w:cstheme="minorHAnsi"/>
          <w:b/>
        </w:rPr>
        <w:t xml:space="preserve">ΠΡΟΣΚΛΗΣΗ ΥΠΟΒΟΛΗΣ ΠΡΟΣΦΟΡΑΣ ΜΕ ΤΗ ΔΙΑΔΙΚΑΣΙΑ ΤΗΣ ΑΠΕΥΘΕΙΑΣ ΑΝΑΘΕΣΗΣ ΤΟΥ </w:t>
      </w:r>
      <w:r>
        <w:rPr>
          <w:rFonts w:asciiTheme="minorHAnsi" w:hAnsiTheme="minorHAnsi" w:cstheme="minorHAnsi"/>
          <w:b/>
        </w:rPr>
        <w:t>ΜΕ</w:t>
      </w:r>
      <w:r w:rsidRPr="0055053E">
        <w:rPr>
          <w:rFonts w:asciiTheme="minorHAnsi" w:hAnsiTheme="minorHAnsi" w:cstheme="minorHAnsi"/>
          <w:b/>
        </w:rPr>
        <w:t xml:space="preserve"> ΤΗΝ ΚΑΤ’ ΑΡΘΡΟ 70 ΠΑΡ. 1 ΤΟΥ ν. 4830/2021</w:t>
      </w:r>
      <w:r>
        <w:rPr>
          <w:rFonts w:asciiTheme="minorHAnsi" w:hAnsiTheme="minorHAnsi" w:cstheme="minorHAnsi"/>
          <w:b/>
        </w:rPr>
        <w:t xml:space="preserve"> ΔΙΑΔΙΚΑΣΙΑ</w:t>
      </w:r>
      <w:r w:rsidRPr="0055053E">
        <w:rPr>
          <w:rFonts w:asciiTheme="minorHAnsi" w:hAnsiTheme="minorHAnsi" w:cstheme="minorHAnsi"/>
          <w:b/>
        </w:rPr>
        <w:t xml:space="preserve"> ΓΙΑ ΤΗΝ ΣΥΝΑΨΗ </w:t>
      </w:r>
      <w:r>
        <w:rPr>
          <w:rFonts w:asciiTheme="minorHAnsi" w:hAnsiTheme="minorHAnsi" w:cstheme="minorHAnsi"/>
          <w:b/>
        </w:rPr>
        <w:t xml:space="preserve"> </w:t>
      </w:r>
      <w:r w:rsidRPr="0055053E">
        <w:rPr>
          <w:rFonts w:asciiTheme="minorHAnsi" w:hAnsiTheme="minorHAnsi" w:cstheme="minorHAnsi"/>
          <w:b/>
        </w:rPr>
        <w:t xml:space="preserve">ΣΥΜΒΑΣΗΣ ΠΑΡΟΧΗΣ ΥΠΗΡΕΣΙΩΝ ΜΕ ΑΝΤΙΚΕΙΜΕΝΟ ΤΟΝ ΕΛΕΓΧΟ ΤΗΣ ΤΗΡΗΣΗΣ ΤΩΝ ΕΚΤΑΚΤΩΝ ΜΕΤΡΩΝ ΓΙΑ ΤΗΝ ΣΥΜΜΕΤΟΧΗ </w:t>
      </w:r>
      <w:r>
        <w:rPr>
          <w:rFonts w:asciiTheme="minorHAnsi" w:hAnsiTheme="minorHAnsi" w:cstheme="minorHAnsi"/>
          <w:b/>
        </w:rPr>
        <w:t xml:space="preserve">ΦΥΣΙΚΩΝ ΠΡΟΣΩΠΩΝ </w:t>
      </w:r>
      <w:r w:rsidRPr="0055053E">
        <w:rPr>
          <w:rFonts w:asciiTheme="minorHAnsi" w:hAnsiTheme="minorHAnsi" w:cstheme="minorHAnsi"/>
          <w:b/>
        </w:rPr>
        <w:t>ΣΤΗ ΔΙΑ ΖΩΣΗΣ ΕΚΠΑΙΔΕΥΤΙΚΗ ΔΙΑΔΙΚΑΣΙΑ</w:t>
      </w:r>
      <w:r>
        <w:rPr>
          <w:rFonts w:asciiTheme="minorHAnsi" w:hAnsiTheme="minorHAnsi" w:cstheme="minorHAnsi"/>
          <w:b/>
        </w:rPr>
        <w:t xml:space="preserve"> ΤΟΥ ΠΑΝΕΠΙΣΤΗΜΙΟΥ ΚΡΗΤΗΣ</w:t>
      </w:r>
    </w:p>
    <w:p w:rsidR="00BE0285" w:rsidRPr="0055053E" w:rsidRDefault="00BE0285" w:rsidP="00BE0285">
      <w:pPr>
        <w:rPr>
          <w:rFonts w:asciiTheme="minorHAnsi" w:hAnsiTheme="minorHAnsi" w:cstheme="minorHAnsi"/>
        </w:rPr>
      </w:pPr>
    </w:p>
    <w:p w:rsidR="00BE0285" w:rsidRPr="0055053E" w:rsidRDefault="00BE0285" w:rsidP="00BE0285">
      <w:pPr>
        <w:spacing w:before="1"/>
        <w:ind w:left="312" w:right="206"/>
        <w:jc w:val="both"/>
        <w:rPr>
          <w:rFonts w:asciiTheme="minorHAnsi" w:hAnsiTheme="minorHAnsi" w:cstheme="minorHAnsi"/>
        </w:rPr>
      </w:pPr>
      <w:r w:rsidRPr="0055053E">
        <w:rPr>
          <w:rFonts w:asciiTheme="minorHAnsi" w:hAnsiTheme="minorHAnsi" w:cstheme="minorHAnsi"/>
        </w:rPr>
        <w:t>Λαμβάνοντας  υπόψη:</w:t>
      </w:r>
    </w:p>
    <w:p w:rsidR="00BE0285" w:rsidRPr="0055053E" w:rsidRDefault="00BE0285" w:rsidP="00BE0285">
      <w:pPr>
        <w:pStyle w:val="a4"/>
        <w:numPr>
          <w:ilvl w:val="0"/>
          <w:numId w:val="1"/>
        </w:numPr>
        <w:tabs>
          <w:tab w:val="left" w:pos="751"/>
        </w:tabs>
        <w:ind w:right="197"/>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Το υπ’ αριθ. </w:t>
      </w:r>
      <w:proofErr w:type="spellStart"/>
      <w:r w:rsidRPr="0055053E">
        <w:rPr>
          <w:rFonts w:asciiTheme="minorHAnsi" w:hAnsiTheme="minorHAnsi" w:cstheme="minorHAnsi"/>
          <w:sz w:val="24"/>
          <w:szCs w:val="24"/>
          <w:lang w:val="el-GR"/>
        </w:rPr>
        <w:t>πρωτ</w:t>
      </w:r>
      <w:proofErr w:type="spellEnd"/>
      <w:r w:rsidRPr="0055053E">
        <w:rPr>
          <w:rFonts w:asciiTheme="minorHAnsi" w:hAnsiTheme="minorHAnsi" w:cstheme="minorHAnsi"/>
          <w:sz w:val="24"/>
          <w:szCs w:val="24"/>
          <w:lang w:val="el-GR"/>
        </w:rPr>
        <w:t xml:space="preserve">. </w:t>
      </w:r>
      <w:r w:rsidR="005745D7">
        <w:rPr>
          <w:rFonts w:asciiTheme="minorHAnsi" w:hAnsiTheme="minorHAnsi" w:cstheme="minorHAnsi"/>
          <w:sz w:val="24"/>
          <w:szCs w:val="24"/>
          <w:lang w:val="el-GR"/>
        </w:rPr>
        <w:t>1721</w:t>
      </w:r>
      <w:r w:rsidRPr="0055053E">
        <w:rPr>
          <w:rFonts w:asciiTheme="minorHAnsi" w:hAnsiTheme="minorHAnsi" w:cstheme="minorHAnsi"/>
          <w:sz w:val="24"/>
          <w:szCs w:val="24"/>
          <w:lang w:val="el-GR"/>
        </w:rPr>
        <w:t>/0</w:t>
      </w:r>
      <w:r w:rsidR="005745D7">
        <w:rPr>
          <w:rFonts w:asciiTheme="minorHAnsi" w:hAnsiTheme="minorHAnsi" w:cstheme="minorHAnsi"/>
          <w:sz w:val="24"/>
          <w:szCs w:val="24"/>
          <w:lang w:val="el-GR"/>
        </w:rPr>
        <w:t>1</w:t>
      </w:r>
      <w:r w:rsidRPr="0055053E">
        <w:rPr>
          <w:rFonts w:asciiTheme="minorHAnsi" w:hAnsiTheme="minorHAnsi" w:cstheme="minorHAnsi"/>
          <w:sz w:val="24"/>
          <w:szCs w:val="24"/>
          <w:lang w:val="el-GR"/>
        </w:rPr>
        <w:t>-</w:t>
      </w:r>
      <w:r w:rsidR="005745D7">
        <w:rPr>
          <w:rFonts w:asciiTheme="minorHAnsi" w:hAnsiTheme="minorHAnsi" w:cstheme="minorHAnsi"/>
          <w:sz w:val="24"/>
          <w:szCs w:val="24"/>
          <w:lang w:val="el-GR"/>
        </w:rPr>
        <w:t>02</w:t>
      </w:r>
      <w:r w:rsidRPr="0055053E">
        <w:rPr>
          <w:rFonts w:asciiTheme="minorHAnsi" w:hAnsiTheme="minorHAnsi" w:cstheme="minorHAnsi"/>
          <w:sz w:val="24"/>
          <w:szCs w:val="24"/>
          <w:lang w:val="el-GR"/>
        </w:rPr>
        <w:t>-202</w:t>
      </w:r>
      <w:r w:rsidR="005745D7">
        <w:rPr>
          <w:rFonts w:asciiTheme="minorHAnsi" w:hAnsiTheme="minorHAnsi" w:cstheme="minorHAnsi"/>
          <w:sz w:val="24"/>
          <w:szCs w:val="24"/>
          <w:lang w:val="el-GR"/>
        </w:rPr>
        <w:t>2</w:t>
      </w:r>
      <w:r w:rsidRPr="0055053E">
        <w:rPr>
          <w:rFonts w:asciiTheme="minorHAnsi" w:hAnsiTheme="minorHAnsi" w:cstheme="minorHAnsi"/>
          <w:sz w:val="24"/>
          <w:szCs w:val="24"/>
          <w:lang w:val="el-GR"/>
        </w:rPr>
        <w:t xml:space="preserve"> Πρωτογενές Αίτημα της Γενικής Διεύθυνσης Διοικητικών και Οικονομικών Υπηρεσιών (ΑΔΑΜ:</w:t>
      </w:r>
      <w:r w:rsidRPr="0055053E">
        <w:rPr>
          <w:rFonts w:asciiTheme="minorHAnsi" w:hAnsiTheme="minorHAnsi" w:cstheme="minorHAnsi"/>
          <w:spacing w:val="-9"/>
          <w:sz w:val="24"/>
          <w:szCs w:val="24"/>
          <w:lang w:val="el-GR"/>
        </w:rPr>
        <w:t xml:space="preserve"> 2</w:t>
      </w:r>
      <w:r w:rsidR="005745D7">
        <w:rPr>
          <w:rFonts w:asciiTheme="minorHAnsi" w:hAnsiTheme="minorHAnsi" w:cstheme="minorHAnsi"/>
          <w:spacing w:val="-9"/>
          <w:sz w:val="24"/>
          <w:szCs w:val="24"/>
          <w:lang w:val="el-GR"/>
        </w:rPr>
        <w:t>2</w:t>
      </w:r>
      <w:proofErr w:type="spellStart"/>
      <w:r w:rsidRPr="0055053E">
        <w:rPr>
          <w:rFonts w:asciiTheme="minorHAnsi" w:hAnsiTheme="minorHAnsi" w:cstheme="minorHAnsi"/>
          <w:spacing w:val="-9"/>
          <w:sz w:val="24"/>
          <w:szCs w:val="24"/>
        </w:rPr>
        <w:t>R</w:t>
      </w:r>
      <w:r w:rsidRPr="0055053E">
        <w:rPr>
          <w:rFonts w:asciiTheme="minorHAnsi" w:hAnsiTheme="minorHAnsi" w:cstheme="minorHAnsi"/>
          <w:sz w:val="24"/>
          <w:szCs w:val="24"/>
        </w:rPr>
        <w:t>EQ</w:t>
      </w:r>
      <w:proofErr w:type="spellEnd"/>
      <w:r w:rsidRPr="0055053E">
        <w:rPr>
          <w:rFonts w:asciiTheme="minorHAnsi" w:hAnsiTheme="minorHAnsi" w:cstheme="minorHAnsi"/>
          <w:sz w:val="24"/>
          <w:szCs w:val="24"/>
          <w:lang w:val="el-GR"/>
        </w:rPr>
        <w:t>009</w:t>
      </w:r>
      <w:r w:rsidR="005745D7">
        <w:rPr>
          <w:rFonts w:asciiTheme="minorHAnsi" w:hAnsiTheme="minorHAnsi" w:cstheme="minorHAnsi"/>
          <w:sz w:val="24"/>
          <w:szCs w:val="24"/>
          <w:lang w:val="el-GR"/>
        </w:rPr>
        <w:t>989232</w:t>
      </w:r>
      <w:r w:rsidRPr="0055053E">
        <w:rPr>
          <w:rFonts w:asciiTheme="minorHAnsi" w:hAnsiTheme="minorHAnsi" w:cstheme="minorHAnsi"/>
          <w:sz w:val="24"/>
          <w:szCs w:val="24"/>
          <w:lang w:val="el-GR"/>
        </w:rPr>
        <w:t>).</w:t>
      </w:r>
    </w:p>
    <w:p w:rsidR="00BE0285" w:rsidRPr="0055053E" w:rsidRDefault="00BE0285" w:rsidP="00BE0285">
      <w:pPr>
        <w:pStyle w:val="a4"/>
        <w:numPr>
          <w:ilvl w:val="0"/>
          <w:numId w:val="1"/>
        </w:numPr>
        <w:tabs>
          <w:tab w:val="left" w:pos="751"/>
        </w:tabs>
        <w:ind w:right="208"/>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Την από 0</w:t>
      </w:r>
      <w:r w:rsidR="005745D7">
        <w:rPr>
          <w:rFonts w:asciiTheme="minorHAnsi" w:hAnsiTheme="minorHAnsi" w:cstheme="minorHAnsi"/>
          <w:sz w:val="24"/>
          <w:szCs w:val="24"/>
          <w:lang w:val="el-GR"/>
        </w:rPr>
        <w:t>1</w:t>
      </w:r>
      <w:r w:rsidRPr="0055053E">
        <w:rPr>
          <w:rFonts w:asciiTheme="minorHAnsi" w:hAnsiTheme="minorHAnsi" w:cstheme="minorHAnsi"/>
          <w:sz w:val="24"/>
          <w:szCs w:val="24"/>
          <w:lang w:val="el-GR"/>
        </w:rPr>
        <w:t>-</w:t>
      </w:r>
      <w:r w:rsidR="005745D7">
        <w:rPr>
          <w:rFonts w:asciiTheme="minorHAnsi" w:hAnsiTheme="minorHAnsi" w:cstheme="minorHAnsi"/>
          <w:sz w:val="24"/>
          <w:szCs w:val="24"/>
          <w:lang w:val="el-GR"/>
        </w:rPr>
        <w:t>02</w:t>
      </w:r>
      <w:r w:rsidRPr="0055053E">
        <w:rPr>
          <w:rFonts w:asciiTheme="minorHAnsi" w:hAnsiTheme="minorHAnsi" w:cstheme="minorHAnsi"/>
          <w:sz w:val="24"/>
          <w:szCs w:val="24"/>
          <w:lang w:val="el-GR"/>
        </w:rPr>
        <w:t>-202</w:t>
      </w:r>
      <w:r w:rsidR="005745D7">
        <w:rPr>
          <w:rFonts w:asciiTheme="minorHAnsi" w:hAnsiTheme="minorHAnsi" w:cstheme="minorHAnsi"/>
          <w:sz w:val="24"/>
          <w:szCs w:val="24"/>
          <w:lang w:val="el-GR"/>
        </w:rPr>
        <w:t>2</w:t>
      </w:r>
      <w:r w:rsidRPr="0055053E">
        <w:rPr>
          <w:rFonts w:asciiTheme="minorHAnsi" w:hAnsiTheme="minorHAnsi" w:cstheme="minorHAnsi"/>
          <w:sz w:val="24"/>
          <w:szCs w:val="24"/>
          <w:lang w:val="el-GR"/>
        </w:rPr>
        <w:t xml:space="preserve"> Απόφαση της </w:t>
      </w:r>
      <w:r w:rsidR="005745D7">
        <w:rPr>
          <w:rFonts w:asciiTheme="minorHAnsi" w:hAnsiTheme="minorHAnsi" w:cstheme="minorHAnsi"/>
          <w:sz w:val="24"/>
          <w:szCs w:val="24"/>
          <w:lang w:val="el-GR"/>
        </w:rPr>
        <w:t>311</w:t>
      </w:r>
      <w:r w:rsidRPr="0055053E">
        <w:rPr>
          <w:rFonts w:asciiTheme="minorHAnsi" w:hAnsiTheme="minorHAnsi" w:cstheme="minorHAnsi"/>
          <w:position w:val="8"/>
          <w:sz w:val="24"/>
          <w:szCs w:val="24"/>
          <w:lang w:val="el-GR"/>
        </w:rPr>
        <w:t>ης</w:t>
      </w:r>
      <w:r w:rsidRPr="0055053E">
        <w:rPr>
          <w:rFonts w:asciiTheme="minorHAnsi" w:hAnsiTheme="minorHAnsi" w:cstheme="minorHAnsi"/>
          <w:sz w:val="24"/>
          <w:szCs w:val="24"/>
          <w:lang w:val="el-GR"/>
        </w:rPr>
        <w:t>/202</w:t>
      </w:r>
      <w:r w:rsidR="005745D7">
        <w:rPr>
          <w:rFonts w:asciiTheme="minorHAnsi" w:hAnsiTheme="minorHAnsi" w:cstheme="minorHAnsi"/>
          <w:sz w:val="24"/>
          <w:szCs w:val="24"/>
          <w:lang w:val="el-GR"/>
        </w:rPr>
        <w:t>2</w:t>
      </w:r>
      <w:r w:rsidRPr="0055053E">
        <w:rPr>
          <w:rFonts w:asciiTheme="minorHAnsi" w:hAnsiTheme="minorHAnsi" w:cstheme="minorHAnsi"/>
          <w:sz w:val="24"/>
          <w:szCs w:val="24"/>
          <w:lang w:val="el-GR"/>
        </w:rPr>
        <w:t xml:space="preserve"> Συνεδρίασης του Πρυτανικού Συμβουλίου (Θέμα </w:t>
      </w:r>
      <w:r w:rsidR="005745D7">
        <w:rPr>
          <w:rFonts w:asciiTheme="minorHAnsi" w:hAnsiTheme="minorHAnsi" w:cstheme="minorHAnsi"/>
          <w:sz w:val="24"/>
          <w:szCs w:val="24"/>
          <w:lang w:val="el-GR"/>
        </w:rPr>
        <w:t>2</w:t>
      </w:r>
      <w:r w:rsidR="001C2058">
        <w:rPr>
          <w:rFonts w:asciiTheme="minorHAnsi" w:hAnsiTheme="minorHAnsi" w:cstheme="minorHAnsi"/>
          <w:sz w:val="24"/>
          <w:szCs w:val="24"/>
        </w:rPr>
        <w:t>o</w:t>
      </w:r>
      <w:r w:rsidR="001C2058" w:rsidRPr="001C2058">
        <w:rPr>
          <w:rFonts w:asciiTheme="minorHAnsi" w:hAnsiTheme="minorHAnsi" w:cstheme="minorHAnsi"/>
          <w:sz w:val="24"/>
          <w:szCs w:val="24"/>
          <w:lang w:val="el-GR"/>
        </w:rPr>
        <w:t xml:space="preserve"> </w:t>
      </w:r>
      <w:r w:rsidRPr="0055053E">
        <w:rPr>
          <w:rFonts w:asciiTheme="minorHAnsi" w:hAnsiTheme="minorHAnsi" w:cstheme="minorHAnsi"/>
          <w:sz w:val="24"/>
          <w:szCs w:val="24"/>
          <w:lang w:val="el-GR"/>
        </w:rPr>
        <w:t>) περί «</w:t>
      </w:r>
      <w:r w:rsidRPr="0055053E">
        <w:rPr>
          <w:rFonts w:asciiTheme="minorHAnsi" w:hAnsiTheme="minorHAnsi" w:cstheme="minorHAnsi"/>
          <w:b/>
          <w:bCs/>
          <w:i/>
          <w:sz w:val="24"/>
          <w:szCs w:val="24"/>
          <w:lang w:val="el-GR"/>
        </w:rPr>
        <w:t>Έναρξη διαδικασιών και έγκριση δαπάνης για τη σύναψη δημόσιας σύμβασης παροχής υπηρεσιών με αντικείμενο τον έλεγχο της τήρησης των έκτακτων μέτρων για τη συμμετοχή φυσικών προσώπων  στη δια ζώσης εκπαιδευτική διαδικασία του Πανεπιστημίου Κρήτης</w:t>
      </w:r>
      <w:r w:rsidRPr="0055053E">
        <w:rPr>
          <w:rFonts w:asciiTheme="minorHAnsi" w:hAnsiTheme="minorHAnsi" w:cstheme="minorHAnsi"/>
          <w:bCs/>
          <w:sz w:val="24"/>
          <w:szCs w:val="24"/>
          <w:lang w:val="el-GR"/>
        </w:rPr>
        <w:t>»</w:t>
      </w:r>
      <w:r w:rsidRPr="0055053E">
        <w:rPr>
          <w:rFonts w:asciiTheme="minorHAnsi" w:hAnsiTheme="minorHAnsi" w:cstheme="minorHAnsi"/>
          <w:sz w:val="24"/>
          <w:szCs w:val="24"/>
          <w:lang w:val="el-GR"/>
        </w:rPr>
        <w:t>. (</w:t>
      </w:r>
      <w:proofErr w:type="spellStart"/>
      <w:r w:rsidRPr="0055053E">
        <w:rPr>
          <w:rFonts w:asciiTheme="minorHAnsi" w:hAnsiTheme="minorHAnsi" w:cstheme="minorHAnsi"/>
          <w:sz w:val="24"/>
          <w:szCs w:val="24"/>
          <w:lang w:val="el-GR"/>
        </w:rPr>
        <w:t>ΑΔΑ</w:t>
      </w:r>
      <w:proofErr w:type="spellEnd"/>
      <w:r w:rsidRPr="0055053E">
        <w:rPr>
          <w:rFonts w:asciiTheme="minorHAnsi" w:hAnsiTheme="minorHAnsi" w:cstheme="minorHAnsi"/>
          <w:sz w:val="24"/>
          <w:szCs w:val="24"/>
          <w:lang w:val="el-GR"/>
        </w:rPr>
        <w:t>:</w:t>
      </w:r>
      <w:r w:rsidRPr="0055053E">
        <w:rPr>
          <w:rFonts w:asciiTheme="minorHAnsi" w:hAnsiTheme="minorHAnsi" w:cstheme="minorHAnsi"/>
          <w:spacing w:val="-12"/>
          <w:sz w:val="24"/>
          <w:szCs w:val="24"/>
          <w:lang w:val="el-GR"/>
        </w:rPr>
        <w:t xml:space="preserve"> </w:t>
      </w:r>
      <w:proofErr w:type="spellStart"/>
      <w:r w:rsidRPr="005745D7">
        <w:rPr>
          <w:rFonts w:asciiTheme="minorHAnsi" w:hAnsiTheme="minorHAnsi" w:cstheme="minorHAnsi"/>
          <w:spacing w:val="-12"/>
          <w:sz w:val="24"/>
          <w:szCs w:val="24"/>
          <w:lang w:val="el-GR"/>
        </w:rPr>
        <w:t>9</w:t>
      </w:r>
      <w:r w:rsidR="005745D7">
        <w:rPr>
          <w:rFonts w:asciiTheme="minorHAnsi" w:hAnsiTheme="minorHAnsi" w:cstheme="minorHAnsi"/>
          <w:spacing w:val="-12"/>
          <w:sz w:val="24"/>
          <w:szCs w:val="24"/>
          <w:lang w:val="el-GR"/>
        </w:rPr>
        <w:t>Β7Γ469Β7Γ-Γ44</w:t>
      </w:r>
      <w:proofErr w:type="spellEnd"/>
      <w:r w:rsidRPr="0055053E">
        <w:rPr>
          <w:rFonts w:asciiTheme="minorHAnsi" w:hAnsiTheme="minorHAnsi" w:cstheme="minorHAnsi"/>
          <w:sz w:val="24"/>
          <w:szCs w:val="24"/>
          <w:lang w:val="el-GR"/>
        </w:rPr>
        <w:t>).</w:t>
      </w:r>
    </w:p>
    <w:p w:rsidR="00BE0285" w:rsidRDefault="00BE0285" w:rsidP="00BE0285">
      <w:pPr>
        <w:pStyle w:val="a4"/>
        <w:numPr>
          <w:ilvl w:val="0"/>
          <w:numId w:val="1"/>
        </w:numPr>
        <w:tabs>
          <w:tab w:val="left" w:pos="751"/>
        </w:tabs>
        <w:jc w:val="both"/>
        <w:rPr>
          <w:rFonts w:asciiTheme="minorHAnsi" w:hAnsiTheme="minorHAnsi" w:cstheme="minorHAnsi"/>
          <w:sz w:val="24"/>
          <w:szCs w:val="24"/>
          <w:lang w:val="el-GR"/>
        </w:rPr>
      </w:pPr>
      <w:bookmarkStart w:id="0" w:name="_GoBack"/>
      <w:r w:rsidRPr="0055053E">
        <w:rPr>
          <w:rFonts w:asciiTheme="minorHAnsi" w:hAnsiTheme="minorHAnsi" w:cstheme="minorHAnsi"/>
          <w:sz w:val="24"/>
          <w:szCs w:val="24"/>
          <w:lang w:val="el-GR"/>
        </w:rPr>
        <w:t xml:space="preserve">Την Απόφαση Ανάληψης Υποχρέωσης αριθ. </w:t>
      </w:r>
      <w:r w:rsidR="005745D7">
        <w:rPr>
          <w:rFonts w:asciiTheme="minorHAnsi" w:hAnsiTheme="minorHAnsi" w:cstheme="minorHAnsi"/>
          <w:sz w:val="24"/>
          <w:szCs w:val="24"/>
          <w:lang w:val="el-GR"/>
        </w:rPr>
        <w:t>124</w:t>
      </w:r>
      <w:r w:rsidRPr="0055053E">
        <w:rPr>
          <w:rFonts w:asciiTheme="minorHAnsi" w:hAnsiTheme="minorHAnsi" w:cstheme="minorHAnsi"/>
          <w:sz w:val="24"/>
          <w:szCs w:val="24"/>
          <w:lang w:val="el-GR"/>
        </w:rPr>
        <w:t>/</w:t>
      </w:r>
      <w:r w:rsidR="005745D7">
        <w:rPr>
          <w:rFonts w:asciiTheme="minorHAnsi" w:hAnsiTheme="minorHAnsi" w:cstheme="minorHAnsi"/>
          <w:sz w:val="24"/>
          <w:szCs w:val="24"/>
          <w:lang w:val="el-GR"/>
        </w:rPr>
        <w:t>2807</w:t>
      </w:r>
      <w:r w:rsidRPr="0055053E">
        <w:rPr>
          <w:rFonts w:asciiTheme="minorHAnsi" w:hAnsiTheme="minorHAnsi" w:cstheme="minorHAnsi"/>
          <w:sz w:val="24"/>
          <w:szCs w:val="24"/>
          <w:lang w:val="el-GR"/>
        </w:rPr>
        <w:t>/</w:t>
      </w:r>
      <w:r w:rsidR="005745D7">
        <w:rPr>
          <w:rFonts w:asciiTheme="minorHAnsi" w:hAnsiTheme="minorHAnsi" w:cstheme="minorHAnsi"/>
          <w:sz w:val="24"/>
          <w:szCs w:val="24"/>
          <w:lang w:val="el-GR"/>
        </w:rPr>
        <w:t>11</w:t>
      </w:r>
      <w:r w:rsidRPr="0055053E">
        <w:rPr>
          <w:rFonts w:asciiTheme="minorHAnsi" w:hAnsiTheme="minorHAnsi" w:cstheme="minorHAnsi"/>
          <w:sz w:val="24"/>
          <w:szCs w:val="24"/>
          <w:lang w:val="el-GR"/>
        </w:rPr>
        <w:t>-</w:t>
      </w:r>
      <w:r w:rsidR="005745D7">
        <w:rPr>
          <w:rFonts w:asciiTheme="minorHAnsi" w:hAnsiTheme="minorHAnsi" w:cstheme="minorHAnsi"/>
          <w:sz w:val="24"/>
          <w:szCs w:val="24"/>
          <w:lang w:val="el-GR"/>
        </w:rPr>
        <w:t>02</w:t>
      </w:r>
      <w:r w:rsidRPr="0055053E">
        <w:rPr>
          <w:rFonts w:asciiTheme="minorHAnsi" w:hAnsiTheme="minorHAnsi" w:cstheme="minorHAnsi"/>
          <w:sz w:val="24"/>
          <w:szCs w:val="24"/>
          <w:lang w:val="el-GR"/>
        </w:rPr>
        <w:t>-202</w:t>
      </w:r>
      <w:r w:rsidR="005745D7">
        <w:rPr>
          <w:rFonts w:asciiTheme="minorHAnsi" w:hAnsiTheme="minorHAnsi" w:cstheme="minorHAnsi"/>
          <w:sz w:val="24"/>
          <w:szCs w:val="24"/>
          <w:lang w:val="el-GR"/>
        </w:rPr>
        <w:t>2</w:t>
      </w:r>
      <w:r w:rsidRPr="0055053E">
        <w:rPr>
          <w:rFonts w:asciiTheme="minorHAnsi" w:hAnsiTheme="minorHAnsi" w:cstheme="minorHAnsi"/>
          <w:sz w:val="24"/>
          <w:szCs w:val="24"/>
          <w:lang w:val="el-GR"/>
        </w:rPr>
        <w:t xml:space="preserve"> με την έγκριση δέσμευσης </w:t>
      </w:r>
      <w:bookmarkEnd w:id="0"/>
      <w:r w:rsidRPr="0055053E">
        <w:rPr>
          <w:rFonts w:asciiTheme="minorHAnsi" w:hAnsiTheme="minorHAnsi" w:cstheme="minorHAnsi"/>
          <w:sz w:val="24"/>
          <w:szCs w:val="24"/>
          <w:lang w:val="el-GR"/>
        </w:rPr>
        <w:t xml:space="preserve">πίστωσης στον ΚΑΕ   </w:t>
      </w:r>
      <w:r w:rsidRPr="0055053E">
        <w:rPr>
          <w:rFonts w:asciiTheme="minorHAnsi" w:hAnsiTheme="minorHAnsi" w:cstheme="minorHAnsi"/>
          <w:spacing w:val="18"/>
          <w:sz w:val="24"/>
          <w:szCs w:val="24"/>
          <w:lang w:val="el-GR"/>
        </w:rPr>
        <w:t xml:space="preserve"> </w:t>
      </w:r>
      <w:r w:rsidRPr="0055053E">
        <w:rPr>
          <w:rFonts w:asciiTheme="minorHAnsi" w:hAnsiTheme="minorHAnsi" w:cstheme="minorHAnsi"/>
          <w:sz w:val="24"/>
          <w:szCs w:val="24"/>
          <w:lang w:val="el-GR"/>
        </w:rPr>
        <w:t>0439  (ΑΔΑΜ 2</w:t>
      </w:r>
      <w:r w:rsidR="005745D7">
        <w:rPr>
          <w:rFonts w:asciiTheme="minorHAnsi" w:hAnsiTheme="minorHAnsi" w:cstheme="minorHAnsi"/>
          <w:sz w:val="24"/>
          <w:szCs w:val="24"/>
          <w:lang w:val="el-GR"/>
        </w:rPr>
        <w:t>2</w:t>
      </w:r>
      <w:proofErr w:type="spellStart"/>
      <w:r w:rsidRPr="0055053E">
        <w:rPr>
          <w:rFonts w:asciiTheme="minorHAnsi" w:hAnsiTheme="minorHAnsi" w:cstheme="minorHAnsi"/>
          <w:sz w:val="24"/>
          <w:szCs w:val="24"/>
        </w:rPr>
        <w:t>REQ</w:t>
      </w:r>
      <w:proofErr w:type="spellEnd"/>
      <w:r w:rsidRPr="0055053E">
        <w:rPr>
          <w:rFonts w:asciiTheme="minorHAnsi" w:hAnsiTheme="minorHAnsi" w:cstheme="minorHAnsi"/>
          <w:sz w:val="24"/>
          <w:szCs w:val="24"/>
          <w:lang w:val="el-GR"/>
        </w:rPr>
        <w:t>0</w:t>
      </w:r>
      <w:r w:rsidR="005745D7">
        <w:rPr>
          <w:rFonts w:asciiTheme="minorHAnsi" w:hAnsiTheme="minorHAnsi" w:cstheme="minorHAnsi"/>
          <w:sz w:val="24"/>
          <w:szCs w:val="24"/>
          <w:lang w:val="el-GR"/>
        </w:rPr>
        <w:t>10042272</w:t>
      </w:r>
      <w:r w:rsidRPr="0055053E">
        <w:rPr>
          <w:rFonts w:asciiTheme="minorHAnsi" w:hAnsiTheme="minorHAnsi" w:cstheme="minorHAnsi"/>
          <w:sz w:val="24"/>
          <w:szCs w:val="24"/>
          <w:lang w:val="el-GR"/>
        </w:rPr>
        <w:t>).</w:t>
      </w:r>
    </w:p>
    <w:p w:rsidR="00BE0285" w:rsidRPr="00D350BB" w:rsidRDefault="00BE0285" w:rsidP="00BE0285">
      <w:pPr>
        <w:pStyle w:val="a4"/>
        <w:numPr>
          <w:ilvl w:val="0"/>
          <w:numId w:val="1"/>
        </w:numPr>
        <w:tabs>
          <w:tab w:val="left" w:pos="751"/>
        </w:tabs>
        <w:jc w:val="both"/>
        <w:rPr>
          <w:rFonts w:asciiTheme="minorHAnsi" w:hAnsiTheme="minorHAnsi" w:cstheme="minorHAnsi"/>
          <w:sz w:val="24"/>
          <w:szCs w:val="24"/>
          <w:lang w:val="el-GR"/>
        </w:rPr>
      </w:pPr>
      <w:r w:rsidRPr="00D350BB">
        <w:rPr>
          <w:rFonts w:asciiTheme="minorHAnsi" w:hAnsiTheme="minorHAnsi" w:cstheme="minorHAnsi"/>
          <w:sz w:val="24"/>
          <w:szCs w:val="24"/>
          <w:lang w:val="el-GR"/>
        </w:rPr>
        <w:t>Την παρ. 1 του άρθρου 70 του ν. 4830/2021.</w:t>
      </w:r>
    </w:p>
    <w:p w:rsidR="00BE0285" w:rsidRPr="0055053E" w:rsidRDefault="00BE0285" w:rsidP="00BE0285">
      <w:pPr>
        <w:pStyle w:val="a4"/>
        <w:numPr>
          <w:ilvl w:val="0"/>
          <w:numId w:val="1"/>
        </w:numPr>
        <w:tabs>
          <w:tab w:val="left" w:pos="551"/>
        </w:tabs>
        <w:ind w:left="550" w:right="116"/>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Την υπ’ αριθ. </w:t>
      </w:r>
      <w:proofErr w:type="spellStart"/>
      <w:r w:rsidRPr="0055053E">
        <w:rPr>
          <w:rFonts w:asciiTheme="minorHAnsi" w:hAnsiTheme="minorHAnsi" w:cstheme="minorHAnsi"/>
          <w:sz w:val="24"/>
          <w:szCs w:val="24"/>
          <w:lang w:val="el-GR"/>
        </w:rPr>
        <w:t>πρωτ</w:t>
      </w:r>
      <w:proofErr w:type="spellEnd"/>
      <w:r w:rsidRPr="0055053E">
        <w:rPr>
          <w:rFonts w:asciiTheme="minorHAnsi" w:hAnsiTheme="minorHAnsi" w:cstheme="minorHAnsi"/>
          <w:sz w:val="24"/>
          <w:szCs w:val="24"/>
          <w:lang w:val="el-GR"/>
        </w:rPr>
        <w:t>. 119200/</w:t>
      </w:r>
      <w:proofErr w:type="spellStart"/>
      <w:r w:rsidRPr="0055053E">
        <w:rPr>
          <w:rFonts w:asciiTheme="minorHAnsi" w:hAnsiTheme="minorHAnsi" w:cstheme="minorHAnsi"/>
          <w:sz w:val="24"/>
          <w:szCs w:val="24"/>
          <w:lang w:val="el-GR"/>
        </w:rPr>
        <w:t>Β2</w:t>
      </w:r>
      <w:proofErr w:type="spellEnd"/>
      <w:r w:rsidRPr="0055053E">
        <w:rPr>
          <w:rFonts w:asciiTheme="minorHAnsi" w:hAnsiTheme="minorHAnsi" w:cstheme="minorHAnsi"/>
          <w:sz w:val="24"/>
          <w:szCs w:val="24"/>
          <w:lang w:val="el-GR"/>
        </w:rPr>
        <w:t>/22-9-2021 απόφαση της Υπουργού Παιδείας και Θρησκευμάτων με θέμα «</w:t>
      </w:r>
      <w:r w:rsidRPr="0055053E">
        <w:rPr>
          <w:rFonts w:asciiTheme="minorHAnsi" w:hAnsiTheme="minorHAnsi" w:cstheme="minorHAnsi"/>
          <w:i/>
          <w:sz w:val="24"/>
          <w:szCs w:val="24"/>
          <w:lang w:val="el-GR"/>
        </w:rPr>
        <w:t xml:space="preserve">Καθορισμός έκτακτης επιχορήγησης Πανεπιστημίων, της </w:t>
      </w:r>
      <w:proofErr w:type="spellStart"/>
      <w:r w:rsidRPr="0055053E">
        <w:rPr>
          <w:rFonts w:asciiTheme="minorHAnsi" w:hAnsiTheme="minorHAnsi" w:cstheme="minorHAnsi"/>
          <w:i/>
          <w:sz w:val="24"/>
          <w:szCs w:val="24"/>
          <w:lang w:val="el-GR"/>
        </w:rPr>
        <w:t>Α.Σ.ΠΑΙ.Τ.Ε</w:t>
      </w:r>
      <w:proofErr w:type="spellEnd"/>
      <w:r w:rsidRPr="0055053E">
        <w:rPr>
          <w:rFonts w:asciiTheme="minorHAnsi" w:hAnsiTheme="minorHAnsi" w:cstheme="minorHAnsi"/>
          <w:i/>
          <w:sz w:val="24"/>
          <w:szCs w:val="24"/>
          <w:lang w:val="el-GR"/>
        </w:rPr>
        <w:t xml:space="preserve"> &amp; των Ανώτατων Εκκλησιαστικών Ακαδημιών για τη διενέργεια τακτικών ελέγχων, τήρησης των μέτρων προστασίας και πρόληψης της διασποράς του </w:t>
      </w:r>
      <w:proofErr w:type="spellStart"/>
      <w:r w:rsidRPr="0055053E">
        <w:rPr>
          <w:rFonts w:asciiTheme="minorHAnsi" w:hAnsiTheme="minorHAnsi" w:cstheme="minorHAnsi"/>
          <w:i/>
          <w:sz w:val="24"/>
          <w:szCs w:val="24"/>
          <w:lang w:val="el-GR"/>
        </w:rPr>
        <w:t>κορωνοϊού</w:t>
      </w:r>
      <w:proofErr w:type="spellEnd"/>
      <w:r w:rsidRPr="0055053E">
        <w:rPr>
          <w:rFonts w:asciiTheme="minorHAnsi" w:hAnsiTheme="minorHAnsi" w:cstheme="minorHAnsi"/>
          <w:i/>
          <w:sz w:val="24"/>
          <w:szCs w:val="24"/>
          <w:lang w:val="el-GR"/>
        </w:rPr>
        <w:t xml:space="preserve"> </w:t>
      </w:r>
      <w:proofErr w:type="spellStart"/>
      <w:r w:rsidRPr="0055053E">
        <w:rPr>
          <w:rFonts w:asciiTheme="minorHAnsi" w:hAnsiTheme="minorHAnsi" w:cstheme="minorHAnsi"/>
          <w:i/>
          <w:sz w:val="24"/>
          <w:szCs w:val="24"/>
        </w:rPr>
        <w:t>COVID</w:t>
      </w:r>
      <w:proofErr w:type="spellEnd"/>
      <w:r w:rsidRPr="0055053E">
        <w:rPr>
          <w:rFonts w:asciiTheme="minorHAnsi" w:hAnsiTheme="minorHAnsi" w:cstheme="minorHAnsi"/>
          <w:i/>
          <w:sz w:val="24"/>
          <w:szCs w:val="24"/>
          <w:lang w:val="el-GR"/>
        </w:rPr>
        <w:t>-19</w:t>
      </w:r>
      <w:r w:rsidRPr="0055053E">
        <w:rPr>
          <w:rFonts w:asciiTheme="minorHAnsi" w:hAnsiTheme="minorHAnsi" w:cstheme="minorHAnsi"/>
          <w:sz w:val="24"/>
          <w:szCs w:val="24"/>
          <w:lang w:val="el-GR"/>
        </w:rPr>
        <w:t>» (</w:t>
      </w:r>
      <w:proofErr w:type="spellStart"/>
      <w:r w:rsidRPr="0055053E">
        <w:rPr>
          <w:rFonts w:asciiTheme="minorHAnsi" w:hAnsiTheme="minorHAnsi" w:cstheme="minorHAnsi"/>
          <w:sz w:val="24"/>
          <w:szCs w:val="24"/>
          <w:lang w:val="el-GR"/>
        </w:rPr>
        <w:t>ΑΔΑ</w:t>
      </w:r>
      <w:proofErr w:type="spellEnd"/>
      <w:r w:rsidRPr="0055053E">
        <w:rPr>
          <w:rFonts w:asciiTheme="minorHAnsi" w:hAnsiTheme="minorHAnsi" w:cstheme="minorHAnsi"/>
          <w:sz w:val="24"/>
          <w:szCs w:val="24"/>
          <w:lang w:val="el-GR"/>
        </w:rPr>
        <w:t>:</w:t>
      </w:r>
      <w:r w:rsidRPr="0055053E">
        <w:rPr>
          <w:rFonts w:asciiTheme="minorHAnsi" w:hAnsiTheme="minorHAnsi" w:cstheme="minorHAnsi"/>
          <w:spacing w:val="-14"/>
          <w:sz w:val="24"/>
          <w:szCs w:val="24"/>
          <w:lang w:val="el-GR"/>
        </w:rPr>
        <w:t xml:space="preserve"> </w:t>
      </w:r>
      <w:proofErr w:type="spellStart"/>
      <w:r w:rsidRPr="0055053E">
        <w:rPr>
          <w:rFonts w:asciiTheme="minorHAnsi" w:hAnsiTheme="minorHAnsi" w:cstheme="minorHAnsi"/>
          <w:sz w:val="24"/>
          <w:szCs w:val="24"/>
          <w:lang w:val="el-GR"/>
        </w:rPr>
        <w:t>63ΤΔ46ΜΤΛΗ-ΕΘΠ</w:t>
      </w:r>
      <w:proofErr w:type="spellEnd"/>
      <w:r w:rsidRPr="0055053E">
        <w:rPr>
          <w:rFonts w:asciiTheme="minorHAnsi" w:hAnsiTheme="minorHAnsi" w:cstheme="minorHAnsi"/>
          <w:sz w:val="24"/>
          <w:szCs w:val="24"/>
          <w:lang w:val="el-GR"/>
        </w:rPr>
        <w:t>).</w:t>
      </w:r>
    </w:p>
    <w:p w:rsidR="00BE0285" w:rsidRPr="0055053E" w:rsidRDefault="00BE0285" w:rsidP="00BE0285">
      <w:pPr>
        <w:pStyle w:val="a4"/>
        <w:numPr>
          <w:ilvl w:val="0"/>
          <w:numId w:val="1"/>
        </w:numPr>
        <w:tabs>
          <w:tab w:val="left" w:pos="551"/>
        </w:tabs>
        <w:ind w:left="550" w:right="123"/>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Την ανάγκη ελέγχου της τήρησης των έκτακτων μέτρων προστασίας και πρόληψης της διασποράς του </w:t>
      </w:r>
      <w:proofErr w:type="spellStart"/>
      <w:r w:rsidRPr="0055053E">
        <w:rPr>
          <w:rFonts w:asciiTheme="minorHAnsi" w:hAnsiTheme="minorHAnsi" w:cstheme="minorHAnsi"/>
          <w:sz w:val="24"/>
          <w:szCs w:val="24"/>
          <w:lang w:val="el-GR"/>
        </w:rPr>
        <w:t>κορωνοϊού</w:t>
      </w:r>
      <w:proofErr w:type="spellEnd"/>
      <w:r w:rsidRPr="0055053E">
        <w:rPr>
          <w:rFonts w:asciiTheme="minorHAnsi" w:hAnsiTheme="minorHAnsi" w:cstheme="minorHAnsi"/>
          <w:sz w:val="24"/>
          <w:szCs w:val="24"/>
          <w:lang w:val="el-GR"/>
        </w:rPr>
        <w:t xml:space="preserve"> </w:t>
      </w:r>
      <w:proofErr w:type="spellStart"/>
      <w:r w:rsidRPr="0055053E">
        <w:rPr>
          <w:rFonts w:asciiTheme="minorHAnsi" w:hAnsiTheme="minorHAnsi" w:cstheme="minorHAnsi"/>
          <w:sz w:val="24"/>
          <w:szCs w:val="24"/>
        </w:rPr>
        <w:t>covid</w:t>
      </w:r>
      <w:proofErr w:type="spellEnd"/>
      <w:r w:rsidRPr="0055053E">
        <w:rPr>
          <w:rFonts w:asciiTheme="minorHAnsi" w:hAnsiTheme="minorHAnsi" w:cstheme="minorHAnsi"/>
          <w:sz w:val="24"/>
          <w:szCs w:val="24"/>
          <w:lang w:val="el-GR"/>
        </w:rPr>
        <w:t>-19 για τη συμμετοχή φυσικών προσώπων στη δια ζώσης εκπαιδευτική</w:t>
      </w:r>
      <w:r w:rsidRPr="0055053E">
        <w:rPr>
          <w:rFonts w:asciiTheme="minorHAnsi" w:hAnsiTheme="minorHAnsi" w:cstheme="minorHAnsi"/>
          <w:spacing w:val="-13"/>
          <w:sz w:val="24"/>
          <w:szCs w:val="24"/>
          <w:lang w:val="el-GR"/>
        </w:rPr>
        <w:t xml:space="preserve"> </w:t>
      </w:r>
      <w:r w:rsidRPr="0055053E">
        <w:rPr>
          <w:rFonts w:asciiTheme="minorHAnsi" w:hAnsiTheme="minorHAnsi" w:cstheme="minorHAnsi"/>
          <w:sz w:val="24"/>
          <w:szCs w:val="24"/>
          <w:lang w:val="el-GR"/>
        </w:rPr>
        <w:t>διαδικασία.</w:t>
      </w:r>
    </w:p>
    <w:p w:rsidR="00BE0285" w:rsidRPr="0055053E" w:rsidRDefault="00BE0285" w:rsidP="00BE0285">
      <w:pPr>
        <w:pStyle w:val="a4"/>
        <w:numPr>
          <w:ilvl w:val="0"/>
          <w:numId w:val="1"/>
        </w:numPr>
        <w:tabs>
          <w:tab w:val="left" w:pos="551"/>
        </w:tabs>
        <w:ind w:left="550" w:right="123"/>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Τις διατάξεις του του ν. 4412/2016 (Α’ 147) “Δημόσιες Συμβάσεις Έργων, Προμηθειών και Υπηρεσιών (προσαρμογή στις Οδηγίες 2014/24/ ΕΕ και 2014/25/ΕΕ)» όπως ισχύει σήμε</w:t>
      </w:r>
      <w:r>
        <w:rPr>
          <w:rFonts w:asciiTheme="minorHAnsi" w:hAnsiTheme="minorHAnsi" w:cstheme="minorHAnsi"/>
          <w:sz w:val="24"/>
          <w:szCs w:val="24"/>
          <w:lang w:val="el-GR"/>
        </w:rPr>
        <w:t xml:space="preserve">ρα (ιδιαίτερα των άρθρων 38, 59, </w:t>
      </w:r>
      <w:r w:rsidRPr="0055053E">
        <w:rPr>
          <w:rFonts w:asciiTheme="minorHAnsi" w:hAnsiTheme="minorHAnsi" w:cstheme="minorHAnsi"/>
          <w:sz w:val="24"/>
          <w:szCs w:val="24"/>
          <w:lang w:val="el-GR"/>
        </w:rPr>
        <w:t>118</w:t>
      </w:r>
      <w:r>
        <w:rPr>
          <w:rFonts w:asciiTheme="minorHAnsi" w:hAnsiTheme="minorHAnsi" w:cstheme="minorHAnsi"/>
          <w:sz w:val="24"/>
          <w:szCs w:val="24"/>
          <w:lang w:val="el-GR"/>
        </w:rPr>
        <w:t>, 120</w:t>
      </w:r>
      <w:r w:rsidRPr="0055053E">
        <w:rPr>
          <w:rFonts w:asciiTheme="minorHAnsi" w:hAnsiTheme="minorHAnsi" w:cstheme="minorHAnsi"/>
          <w:sz w:val="24"/>
          <w:szCs w:val="24"/>
          <w:lang w:val="el-GR"/>
        </w:rPr>
        <w:t>)</w:t>
      </w:r>
    </w:p>
    <w:p w:rsidR="00BE0285" w:rsidRPr="0055053E" w:rsidRDefault="00BE0285" w:rsidP="00BE0285">
      <w:pPr>
        <w:pStyle w:val="a3"/>
        <w:spacing w:before="9"/>
        <w:rPr>
          <w:rFonts w:asciiTheme="minorHAnsi" w:hAnsiTheme="minorHAnsi" w:cstheme="minorHAnsi"/>
          <w:sz w:val="24"/>
          <w:szCs w:val="24"/>
          <w:lang w:val="el-GR"/>
        </w:rPr>
      </w:pPr>
    </w:p>
    <w:p w:rsidR="00BE0285" w:rsidRPr="0055053E" w:rsidRDefault="00BE0285" w:rsidP="00BE0285">
      <w:pPr>
        <w:ind w:left="2878" w:right="2898"/>
        <w:jc w:val="center"/>
        <w:rPr>
          <w:rFonts w:asciiTheme="minorHAnsi" w:hAnsiTheme="minorHAnsi" w:cstheme="minorHAnsi"/>
          <w:b/>
        </w:rPr>
      </w:pPr>
      <w:r w:rsidRPr="0055053E">
        <w:rPr>
          <w:rFonts w:asciiTheme="minorHAnsi" w:hAnsiTheme="minorHAnsi" w:cstheme="minorHAnsi"/>
          <w:b/>
        </w:rPr>
        <w:t>Π Ρ Ο Σ Κ Α Λ Ε Ι</w:t>
      </w:r>
    </w:p>
    <w:p w:rsidR="00BE0285" w:rsidRPr="0055053E" w:rsidRDefault="00BE0285" w:rsidP="00BE0285">
      <w:pPr>
        <w:pStyle w:val="a3"/>
        <w:spacing w:before="1"/>
        <w:rPr>
          <w:rFonts w:asciiTheme="minorHAnsi" w:hAnsiTheme="minorHAnsi" w:cstheme="minorHAnsi"/>
          <w:sz w:val="24"/>
          <w:szCs w:val="24"/>
          <w:lang w:val="el-GR"/>
        </w:rPr>
      </w:pPr>
    </w:p>
    <w:p w:rsidR="00BE0285" w:rsidRPr="0055053E" w:rsidRDefault="00BE0285" w:rsidP="00BE0285">
      <w:pPr>
        <w:spacing w:before="1"/>
        <w:ind w:left="112" w:right="126"/>
        <w:jc w:val="both"/>
        <w:rPr>
          <w:rFonts w:asciiTheme="minorHAnsi" w:hAnsiTheme="minorHAnsi" w:cstheme="minorHAnsi"/>
        </w:rPr>
      </w:pPr>
      <w:r w:rsidRPr="0055053E">
        <w:rPr>
          <w:rFonts w:asciiTheme="minorHAnsi" w:hAnsiTheme="minorHAnsi" w:cstheme="minorHAnsi"/>
        </w:rPr>
        <w:t xml:space="preserve">τους οικονομικούς φορείς </w:t>
      </w:r>
      <w:r w:rsidRPr="0055053E">
        <w:rPr>
          <w:rFonts w:asciiTheme="minorHAnsi" w:hAnsiTheme="minorHAnsi" w:cstheme="minorHAnsi"/>
          <w:b/>
        </w:rPr>
        <w:t xml:space="preserve">(1) Ν. ΦΕΣΣΑΣ &amp; ΣΙΑ Ο.Ε. και (2) </w:t>
      </w:r>
      <w:r>
        <w:rPr>
          <w:rFonts w:asciiTheme="minorHAnsi" w:hAnsiTheme="minorHAnsi" w:cstheme="minorHAnsi"/>
          <w:b/>
          <w:lang w:val="en-US"/>
        </w:rPr>
        <w:t>FACILITY</w:t>
      </w:r>
      <w:r w:rsidRPr="0071429A">
        <w:rPr>
          <w:rFonts w:asciiTheme="minorHAnsi" w:hAnsiTheme="minorHAnsi" w:cstheme="minorHAnsi"/>
          <w:b/>
        </w:rPr>
        <w:t xml:space="preserve"> </w:t>
      </w:r>
      <w:r>
        <w:rPr>
          <w:rFonts w:asciiTheme="minorHAnsi" w:hAnsiTheme="minorHAnsi" w:cstheme="minorHAnsi"/>
          <w:b/>
          <w:lang w:val="en-US"/>
        </w:rPr>
        <w:t>EXPERTS</w:t>
      </w:r>
      <w:r w:rsidRPr="0071429A">
        <w:rPr>
          <w:rFonts w:asciiTheme="minorHAnsi" w:hAnsiTheme="minorHAnsi" w:cstheme="minorHAnsi"/>
          <w:b/>
        </w:rPr>
        <w:t xml:space="preserve"> </w:t>
      </w:r>
      <w:r>
        <w:rPr>
          <w:rFonts w:asciiTheme="minorHAnsi" w:hAnsiTheme="minorHAnsi" w:cstheme="minorHAnsi"/>
          <w:b/>
          <w:lang w:val="en-US"/>
        </w:rPr>
        <w:t>IKE</w:t>
      </w:r>
      <w:r w:rsidRPr="0055053E">
        <w:rPr>
          <w:rFonts w:asciiTheme="minorHAnsi" w:hAnsiTheme="minorHAnsi" w:cstheme="minorHAnsi"/>
          <w:b/>
        </w:rPr>
        <w:t xml:space="preserve"> </w:t>
      </w:r>
      <w:r w:rsidRPr="0055053E">
        <w:rPr>
          <w:rFonts w:asciiTheme="minorHAnsi" w:hAnsiTheme="minorHAnsi" w:cstheme="minorHAnsi"/>
        </w:rPr>
        <w:t xml:space="preserve">όπως υποβάλουν στο Κεντρικό Πρωτόκολλο του Πανεπιστημίου Κρήτης στην Πανεπιστημιούπολη Ρεθύμνου </w:t>
      </w:r>
      <w:r w:rsidRPr="0055053E">
        <w:rPr>
          <w:rFonts w:asciiTheme="minorHAnsi" w:hAnsiTheme="minorHAnsi" w:cstheme="minorHAnsi"/>
          <w:b/>
        </w:rPr>
        <w:t xml:space="preserve">μέχρι την </w:t>
      </w:r>
      <w:r w:rsidR="00F42172">
        <w:rPr>
          <w:rFonts w:asciiTheme="minorHAnsi" w:hAnsiTheme="minorHAnsi" w:cstheme="minorHAnsi"/>
          <w:b/>
        </w:rPr>
        <w:t>2</w:t>
      </w:r>
      <w:r w:rsidRPr="00015142">
        <w:rPr>
          <w:rFonts w:asciiTheme="minorHAnsi" w:hAnsiTheme="minorHAnsi" w:cstheme="minorHAnsi"/>
          <w:b/>
        </w:rPr>
        <w:t>2-</w:t>
      </w:r>
      <w:r w:rsidR="00F42172">
        <w:rPr>
          <w:rFonts w:asciiTheme="minorHAnsi" w:hAnsiTheme="minorHAnsi" w:cstheme="minorHAnsi"/>
          <w:b/>
        </w:rPr>
        <w:t>02</w:t>
      </w:r>
      <w:r w:rsidRPr="00015142">
        <w:rPr>
          <w:rFonts w:asciiTheme="minorHAnsi" w:hAnsiTheme="minorHAnsi" w:cstheme="minorHAnsi"/>
          <w:b/>
        </w:rPr>
        <w:t>-202</w:t>
      </w:r>
      <w:r w:rsidR="00F42172">
        <w:rPr>
          <w:rFonts w:asciiTheme="minorHAnsi" w:hAnsiTheme="minorHAnsi" w:cstheme="minorHAnsi"/>
          <w:b/>
        </w:rPr>
        <w:t>2</w:t>
      </w:r>
      <w:r w:rsidRPr="00015142">
        <w:rPr>
          <w:rFonts w:asciiTheme="minorHAnsi" w:hAnsiTheme="minorHAnsi" w:cstheme="minorHAnsi"/>
          <w:b/>
        </w:rPr>
        <w:t xml:space="preserve"> ημέρα </w:t>
      </w:r>
      <w:r>
        <w:rPr>
          <w:rFonts w:asciiTheme="minorHAnsi" w:hAnsiTheme="minorHAnsi" w:cstheme="minorHAnsi"/>
          <w:b/>
        </w:rPr>
        <w:t>Τρίτη</w:t>
      </w:r>
      <w:r w:rsidRPr="0055053E">
        <w:rPr>
          <w:rFonts w:asciiTheme="minorHAnsi" w:hAnsiTheme="minorHAnsi" w:cstheme="minorHAnsi"/>
          <w:b/>
        </w:rPr>
        <w:t xml:space="preserve"> και ώρα 1</w:t>
      </w:r>
      <w:r>
        <w:rPr>
          <w:rFonts w:asciiTheme="minorHAnsi" w:hAnsiTheme="minorHAnsi" w:cstheme="minorHAnsi"/>
          <w:b/>
        </w:rPr>
        <w:t>1</w:t>
      </w:r>
      <w:r w:rsidRPr="0055053E">
        <w:rPr>
          <w:rFonts w:asciiTheme="minorHAnsi" w:hAnsiTheme="minorHAnsi" w:cstheme="minorHAnsi"/>
          <w:b/>
        </w:rPr>
        <w:t xml:space="preserve">:00 </w:t>
      </w:r>
      <w:r>
        <w:rPr>
          <w:rFonts w:asciiTheme="minorHAnsi" w:hAnsiTheme="minorHAnsi" w:cstheme="minorHAnsi"/>
          <w:b/>
        </w:rPr>
        <w:t>π</w:t>
      </w:r>
      <w:r w:rsidRPr="0055053E">
        <w:rPr>
          <w:rFonts w:asciiTheme="minorHAnsi" w:hAnsiTheme="minorHAnsi" w:cstheme="minorHAnsi"/>
          <w:b/>
        </w:rPr>
        <w:t xml:space="preserve">.μ. </w:t>
      </w:r>
      <w:r w:rsidRPr="0055053E">
        <w:rPr>
          <w:rFonts w:asciiTheme="minorHAnsi" w:hAnsiTheme="minorHAnsi" w:cstheme="minorHAnsi"/>
        </w:rPr>
        <w:t xml:space="preserve">έγγραφη προσφορά σε σφραγισμένο φάκελο για </w:t>
      </w:r>
      <w:r w:rsidRPr="0055053E">
        <w:rPr>
          <w:rFonts w:asciiTheme="minorHAnsi" w:hAnsiTheme="minorHAnsi" w:cstheme="minorHAnsi"/>
        </w:rPr>
        <w:lastRenderedPageBreak/>
        <w:t xml:space="preserve">την παροχή </w:t>
      </w:r>
      <w:r w:rsidRPr="0055053E">
        <w:rPr>
          <w:rFonts w:asciiTheme="minorHAnsi" w:hAnsiTheme="minorHAnsi" w:cstheme="minorHAnsi"/>
          <w:b/>
          <w:bCs/>
          <w:i/>
        </w:rPr>
        <w:t xml:space="preserve">υπηρεσιών με αντικείμενο τον έλεγχο της τήρησης των έκτακτων μέτρων για τη συμμετοχή φυσικών προσώπων  στη δια ζώσης εκπαιδευτική διαδικασία του Πανεπιστημίου Κρήτης </w:t>
      </w:r>
      <w:r w:rsidRPr="0055053E">
        <w:rPr>
          <w:rFonts w:asciiTheme="minorHAnsi" w:hAnsiTheme="minorHAnsi" w:cstheme="minorHAnsi"/>
        </w:rPr>
        <w:t xml:space="preserve">για χρονικό διάστημα μέχρι </w:t>
      </w:r>
      <w:r w:rsidR="00F42172">
        <w:rPr>
          <w:rFonts w:asciiTheme="minorHAnsi" w:hAnsiTheme="minorHAnsi" w:cstheme="minorHAnsi"/>
        </w:rPr>
        <w:t>15</w:t>
      </w:r>
      <w:r w:rsidRPr="0055053E">
        <w:rPr>
          <w:rFonts w:asciiTheme="minorHAnsi" w:hAnsiTheme="minorHAnsi" w:cstheme="minorHAnsi"/>
        </w:rPr>
        <w:t>-0</w:t>
      </w:r>
      <w:r w:rsidR="00F42172">
        <w:rPr>
          <w:rFonts w:asciiTheme="minorHAnsi" w:hAnsiTheme="minorHAnsi" w:cstheme="minorHAnsi"/>
        </w:rPr>
        <w:t>4</w:t>
      </w:r>
      <w:r w:rsidRPr="0055053E">
        <w:rPr>
          <w:rFonts w:asciiTheme="minorHAnsi" w:hAnsiTheme="minorHAnsi" w:cstheme="minorHAnsi"/>
        </w:rPr>
        <w:t xml:space="preserve">-2022 (Ταξινόμηση κατά </w:t>
      </w:r>
      <w:proofErr w:type="spellStart"/>
      <w:r w:rsidRPr="0055053E">
        <w:rPr>
          <w:rFonts w:asciiTheme="minorHAnsi" w:hAnsiTheme="minorHAnsi" w:cstheme="minorHAnsi"/>
        </w:rPr>
        <w:t>CPV</w:t>
      </w:r>
      <w:proofErr w:type="spellEnd"/>
      <w:r w:rsidRPr="0055053E">
        <w:rPr>
          <w:rFonts w:asciiTheme="minorHAnsi" w:hAnsiTheme="minorHAnsi" w:cstheme="minorHAnsi"/>
        </w:rPr>
        <w:t xml:space="preserve">: 79620000-6 Υπηρεσίες Διάθεσης προσωπικού όπου περιλαμβάνεται προσωρινό προσωπικό) εκτιμώμενης συνολικής αξίας </w:t>
      </w:r>
      <w:r w:rsidR="00F42172">
        <w:rPr>
          <w:rFonts w:asciiTheme="minorHAnsi" w:hAnsiTheme="minorHAnsi" w:cstheme="minorHAnsi"/>
        </w:rPr>
        <w:t>66.000,00</w:t>
      </w:r>
      <w:r w:rsidRPr="0055053E">
        <w:rPr>
          <w:rFonts w:asciiTheme="minorHAnsi" w:hAnsiTheme="minorHAnsi" w:cstheme="minorHAnsi"/>
        </w:rPr>
        <w:t xml:space="preserve"> € (συμπεριλαμβανομένου του αναλογούντος ΦΠΑ 24%), με χρηματοδότηση από  πιστώσεις του Τακτικού Προϋπολογισμού (ΚΑΕ</w:t>
      </w:r>
      <w:r w:rsidRPr="0055053E">
        <w:rPr>
          <w:rFonts w:asciiTheme="minorHAnsi" w:hAnsiTheme="minorHAnsi" w:cstheme="minorHAnsi"/>
          <w:spacing w:val="-15"/>
        </w:rPr>
        <w:t xml:space="preserve"> </w:t>
      </w:r>
      <w:r w:rsidRPr="0055053E">
        <w:rPr>
          <w:rFonts w:asciiTheme="minorHAnsi" w:hAnsiTheme="minorHAnsi" w:cstheme="minorHAnsi"/>
        </w:rPr>
        <w:t>0439).</w:t>
      </w:r>
    </w:p>
    <w:p w:rsidR="00BE0285" w:rsidRPr="0055053E" w:rsidRDefault="00BE0285" w:rsidP="00BE0285">
      <w:pPr>
        <w:autoSpaceDE w:val="0"/>
        <w:autoSpaceDN w:val="0"/>
        <w:adjustRightInd w:val="0"/>
        <w:jc w:val="both"/>
        <w:rPr>
          <w:rFonts w:asciiTheme="minorHAnsi" w:hAnsiTheme="minorHAnsi" w:cstheme="minorHAnsi"/>
        </w:rPr>
      </w:pPr>
      <w:r w:rsidRPr="0055053E">
        <w:rPr>
          <w:rFonts w:asciiTheme="minorHAnsi" w:hAnsiTheme="minorHAnsi" w:cstheme="minorHAnsi"/>
        </w:rPr>
        <w:t xml:space="preserve">Οι υπηρεσίες αφορούν δύο Τμήματα (Πανεπιστημιουπόλεις) </w:t>
      </w:r>
      <w:r w:rsidRPr="0055053E">
        <w:rPr>
          <w:rFonts w:asciiTheme="minorHAnsi" w:hAnsiTheme="minorHAnsi" w:cstheme="minorHAnsi"/>
          <w:b/>
        </w:rPr>
        <w:t>Τμήμα Α:</w:t>
      </w:r>
      <w:r w:rsidRPr="0055053E">
        <w:rPr>
          <w:rFonts w:asciiTheme="minorHAnsi" w:hAnsiTheme="minorHAnsi" w:cstheme="minorHAnsi"/>
        </w:rPr>
        <w:t xml:space="preserve"> </w:t>
      </w:r>
      <w:r w:rsidRPr="0055053E">
        <w:rPr>
          <w:rFonts w:asciiTheme="minorHAnsi" w:hAnsiTheme="minorHAnsi" w:cstheme="minorHAnsi"/>
          <w:b/>
        </w:rPr>
        <w:t>«Πανεπιστημιούπολη Ρεθύμνου»,</w:t>
      </w:r>
      <w:r w:rsidRPr="0055053E">
        <w:rPr>
          <w:rFonts w:asciiTheme="minorHAnsi" w:hAnsiTheme="minorHAnsi" w:cstheme="minorHAnsi"/>
        </w:rPr>
        <w:t xml:space="preserve"> με προϋπολογισμό ποσού </w:t>
      </w:r>
      <w:r w:rsidR="00F42172">
        <w:rPr>
          <w:rFonts w:asciiTheme="minorHAnsi" w:hAnsiTheme="minorHAnsi" w:cstheme="minorHAnsi"/>
        </w:rPr>
        <w:t xml:space="preserve">33.000,00 </w:t>
      </w:r>
      <w:r w:rsidRPr="0055053E">
        <w:rPr>
          <w:rFonts w:asciiTheme="minorHAnsi" w:hAnsiTheme="minorHAnsi" w:cstheme="minorHAnsi"/>
          <w:b/>
        </w:rPr>
        <w:t xml:space="preserve">€ </w:t>
      </w:r>
      <w:r w:rsidRPr="0055053E">
        <w:rPr>
          <w:rFonts w:asciiTheme="minorHAnsi" w:hAnsiTheme="minorHAnsi" w:cstheme="minorHAnsi"/>
        </w:rPr>
        <w:t>(συμπεριλαμβανομένου Φ.Π.Α.), για την παροχή υπηρεσιών από τουλάχιστον δέκα (10) άτομα, και</w:t>
      </w:r>
    </w:p>
    <w:p w:rsidR="00BE0285" w:rsidRPr="0055053E" w:rsidRDefault="00BE0285" w:rsidP="00BE0285">
      <w:pPr>
        <w:autoSpaceDE w:val="0"/>
        <w:autoSpaceDN w:val="0"/>
        <w:adjustRightInd w:val="0"/>
        <w:jc w:val="both"/>
        <w:rPr>
          <w:rFonts w:asciiTheme="minorHAnsi" w:hAnsiTheme="minorHAnsi" w:cstheme="minorHAnsi"/>
        </w:rPr>
      </w:pPr>
      <w:r w:rsidRPr="0055053E">
        <w:rPr>
          <w:rFonts w:asciiTheme="minorHAnsi" w:hAnsiTheme="minorHAnsi" w:cstheme="minorHAnsi"/>
          <w:b/>
        </w:rPr>
        <w:t>Τμήμα Β: «Πανεπιστημιούπολη Ηρακλείου»</w:t>
      </w:r>
      <w:r w:rsidRPr="0055053E">
        <w:rPr>
          <w:rFonts w:asciiTheme="minorHAnsi" w:hAnsiTheme="minorHAnsi" w:cstheme="minorHAnsi"/>
        </w:rPr>
        <w:t xml:space="preserve">, με προϋπολογισμό ποσού </w:t>
      </w:r>
      <w:r w:rsidR="00F42172">
        <w:rPr>
          <w:rFonts w:asciiTheme="minorHAnsi" w:hAnsiTheme="minorHAnsi" w:cstheme="minorHAnsi"/>
        </w:rPr>
        <w:t xml:space="preserve">33.000,00 </w:t>
      </w:r>
      <w:r w:rsidRPr="0055053E">
        <w:rPr>
          <w:rFonts w:asciiTheme="minorHAnsi" w:hAnsiTheme="minorHAnsi" w:cstheme="minorHAnsi"/>
          <w:b/>
        </w:rPr>
        <w:t>€</w:t>
      </w:r>
      <w:r w:rsidRPr="0055053E">
        <w:rPr>
          <w:rFonts w:asciiTheme="minorHAnsi" w:hAnsiTheme="minorHAnsi" w:cstheme="minorHAnsi"/>
        </w:rPr>
        <w:t xml:space="preserve"> (συμπεριλαμβανομένου Φ.Π.Α.), για την παροχή υπηρεσιών από τουλάχιστον δέκα (10) άτομα.</w:t>
      </w:r>
    </w:p>
    <w:p w:rsidR="00BE0285" w:rsidRPr="0055053E" w:rsidRDefault="00BE0285" w:rsidP="00BE0285">
      <w:pPr>
        <w:autoSpaceDE w:val="0"/>
        <w:autoSpaceDN w:val="0"/>
        <w:adjustRightInd w:val="0"/>
        <w:jc w:val="both"/>
        <w:rPr>
          <w:rFonts w:asciiTheme="minorHAnsi" w:hAnsiTheme="minorHAnsi" w:cstheme="minorHAnsi"/>
        </w:rPr>
      </w:pPr>
      <w:r w:rsidRPr="0055053E">
        <w:rPr>
          <w:rFonts w:asciiTheme="minorHAnsi" w:hAnsiTheme="minorHAnsi" w:cstheme="minorHAnsi"/>
        </w:rPr>
        <w:t>Η ανάθεση θα πραγματοποιηθεί ανά Τμήμα και</w:t>
      </w:r>
      <w:r w:rsidR="001C3925">
        <w:rPr>
          <w:rFonts w:asciiTheme="minorHAnsi" w:hAnsiTheme="minorHAnsi" w:cstheme="minorHAnsi"/>
        </w:rPr>
        <w:t xml:space="preserve">, </w:t>
      </w:r>
      <w:r w:rsidRPr="0055053E">
        <w:rPr>
          <w:rFonts w:asciiTheme="minorHAnsi" w:hAnsiTheme="minorHAnsi" w:cstheme="minorHAnsi"/>
        </w:rPr>
        <w:t xml:space="preserve"> </w:t>
      </w:r>
      <w:r w:rsidRPr="001C3925">
        <w:rPr>
          <w:rFonts w:asciiTheme="minorHAnsi" w:hAnsiTheme="minorHAnsi" w:cstheme="minorHAnsi"/>
          <w:b/>
        </w:rPr>
        <w:t>προσφορά μπορεί να κατατεθεί για ένα μόνο τμήμα των αναφερομένων υπηρεσιών</w:t>
      </w:r>
      <w:r w:rsidRPr="0055053E">
        <w:rPr>
          <w:rFonts w:asciiTheme="minorHAnsi" w:hAnsiTheme="minorHAnsi" w:cstheme="minorHAnsi"/>
        </w:rPr>
        <w:t xml:space="preserve"> σύμφωνα με το άρθρο 59 του Ν. 4412/2016</w:t>
      </w:r>
    </w:p>
    <w:p w:rsidR="00BE0285" w:rsidRPr="0055053E" w:rsidRDefault="00BE0285" w:rsidP="00BE0285">
      <w:pPr>
        <w:spacing w:before="1"/>
        <w:ind w:left="112" w:right="126"/>
        <w:jc w:val="both"/>
        <w:rPr>
          <w:rFonts w:asciiTheme="minorHAnsi" w:hAnsiTheme="minorHAnsi" w:cstheme="minorHAnsi"/>
        </w:rPr>
      </w:pPr>
    </w:p>
    <w:p w:rsidR="00BE0285" w:rsidRPr="0055053E" w:rsidRDefault="00BE0285" w:rsidP="00BE0285">
      <w:pPr>
        <w:pStyle w:val="a4"/>
        <w:numPr>
          <w:ilvl w:val="1"/>
          <w:numId w:val="1"/>
        </w:numPr>
        <w:tabs>
          <w:tab w:val="left" w:pos="834"/>
        </w:tabs>
        <w:spacing w:before="152"/>
        <w:jc w:val="left"/>
        <w:rPr>
          <w:rFonts w:asciiTheme="minorHAnsi" w:hAnsiTheme="minorHAnsi" w:cstheme="minorHAnsi"/>
          <w:sz w:val="24"/>
          <w:szCs w:val="24"/>
          <w:lang w:val="el-GR"/>
        </w:rPr>
      </w:pPr>
      <w:r w:rsidRPr="0055053E">
        <w:rPr>
          <w:rFonts w:asciiTheme="minorHAnsi" w:hAnsiTheme="minorHAnsi" w:cstheme="minorHAnsi"/>
          <w:sz w:val="24"/>
          <w:szCs w:val="24"/>
          <w:lang w:val="el-GR"/>
        </w:rPr>
        <w:t>Οι προσφορές  πρέπει να ισχύουν για τουλάχιστον τρεις (3) μήνες από την υποβολή</w:t>
      </w:r>
      <w:r w:rsidRPr="0055053E">
        <w:rPr>
          <w:rFonts w:asciiTheme="minorHAnsi" w:hAnsiTheme="minorHAnsi" w:cstheme="minorHAnsi"/>
          <w:spacing w:val="-14"/>
          <w:sz w:val="24"/>
          <w:szCs w:val="24"/>
          <w:lang w:val="el-GR"/>
        </w:rPr>
        <w:t xml:space="preserve"> </w:t>
      </w:r>
      <w:r w:rsidRPr="0055053E">
        <w:rPr>
          <w:rFonts w:asciiTheme="minorHAnsi" w:hAnsiTheme="minorHAnsi" w:cstheme="minorHAnsi"/>
          <w:sz w:val="24"/>
          <w:szCs w:val="24"/>
          <w:lang w:val="el-GR"/>
        </w:rPr>
        <w:t>τους.</w:t>
      </w:r>
    </w:p>
    <w:p w:rsidR="00BE0285" w:rsidRPr="0055053E" w:rsidRDefault="00BE0285" w:rsidP="00BE0285">
      <w:pPr>
        <w:pStyle w:val="a4"/>
        <w:numPr>
          <w:ilvl w:val="1"/>
          <w:numId w:val="1"/>
        </w:numPr>
        <w:tabs>
          <w:tab w:val="left" w:pos="834"/>
        </w:tabs>
        <w:spacing w:before="151"/>
        <w:ind w:right="128"/>
        <w:rPr>
          <w:rFonts w:asciiTheme="minorHAnsi" w:hAnsiTheme="minorHAnsi" w:cstheme="minorHAnsi"/>
          <w:sz w:val="24"/>
          <w:szCs w:val="24"/>
          <w:lang w:val="el-GR"/>
        </w:rPr>
      </w:pPr>
      <w:r w:rsidRPr="0055053E">
        <w:rPr>
          <w:rFonts w:asciiTheme="minorHAnsi" w:hAnsiTheme="minorHAnsi" w:cstheme="minorHAnsi"/>
          <w:sz w:val="24"/>
          <w:szCs w:val="24"/>
          <w:lang w:val="el-GR"/>
        </w:rPr>
        <w:t>Στην παρούσα διαδικασία απευθείας ανάθεσης δεν θα ληφθούν υπόψη προσφορές οικονομικών φορέων που δεν προσκλήθηκαν να υποβάλουν προσφορά (άρθρο 120 παρ. 3 ν.</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4412/2016).</w:t>
      </w:r>
    </w:p>
    <w:p w:rsidR="00BE0285" w:rsidRPr="0055053E" w:rsidRDefault="00BE0285" w:rsidP="00BE0285">
      <w:pPr>
        <w:pStyle w:val="a4"/>
        <w:numPr>
          <w:ilvl w:val="1"/>
          <w:numId w:val="1"/>
        </w:numPr>
        <w:tabs>
          <w:tab w:val="left" w:pos="834"/>
        </w:tabs>
        <w:spacing w:before="155"/>
        <w:ind w:right="134"/>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Η παρούσα πρόσκληση θα αναρτηθεί στο </w:t>
      </w:r>
      <w:proofErr w:type="spellStart"/>
      <w:r w:rsidRPr="0055053E">
        <w:rPr>
          <w:rFonts w:asciiTheme="minorHAnsi" w:hAnsiTheme="minorHAnsi" w:cstheme="minorHAnsi"/>
          <w:sz w:val="24"/>
          <w:szCs w:val="24"/>
          <w:lang w:val="el-GR"/>
        </w:rPr>
        <w:t>ΚΗΜΔΗΣ</w:t>
      </w:r>
      <w:proofErr w:type="spellEnd"/>
      <w:r w:rsidRPr="0055053E">
        <w:rPr>
          <w:rFonts w:asciiTheme="minorHAnsi" w:hAnsiTheme="minorHAnsi" w:cstheme="minorHAnsi"/>
          <w:sz w:val="24"/>
          <w:szCs w:val="24"/>
          <w:lang w:val="el-GR"/>
        </w:rPr>
        <w:t xml:space="preserve"> για χρονικό διάστημα τουλάχιστον πέντε (5) ημερών πριν από την κοινοποίηση της απόφασης ανάθεσης (άρθρο 120 παρ. 3 ν.</w:t>
      </w:r>
      <w:r w:rsidRPr="0055053E">
        <w:rPr>
          <w:rFonts w:asciiTheme="minorHAnsi" w:hAnsiTheme="minorHAnsi" w:cstheme="minorHAnsi"/>
          <w:spacing w:val="-18"/>
          <w:sz w:val="24"/>
          <w:szCs w:val="24"/>
          <w:lang w:val="el-GR"/>
        </w:rPr>
        <w:t xml:space="preserve"> </w:t>
      </w:r>
      <w:r w:rsidRPr="0055053E">
        <w:rPr>
          <w:rFonts w:asciiTheme="minorHAnsi" w:hAnsiTheme="minorHAnsi" w:cstheme="minorHAnsi"/>
          <w:sz w:val="24"/>
          <w:szCs w:val="24"/>
          <w:lang w:val="el-GR"/>
        </w:rPr>
        <w:t>4412/2016).</w:t>
      </w:r>
    </w:p>
    <w:p w:rsidR="00BE0285" w:rsidRPr="0055053E" w:rsidRDefault="00BE0285" w:rsidP="00BE0285">
      <w:pPr>
        <w:pStyle w:val="a4"/>
        <w:numPr>
          <w:ilvl w:val="1"/>
          <w:numId w:val="1"/>
        </w:numPr>
        <w:tabs>
          <w:tab w:val="left" w:pos="834"/>
        </w:tabs>
        <w:spacing w:before="150"/>
        <w:ind w:right="109"/>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Μετά την έκδοση της απόφασης ανάθεσης, η αναθέτουσα αρχή θα δημοσιεύσει αυτή στο </w:t>
      </w:r>
      <w:proofErr w:type="spellStart"/>
      <w:r w:rsidRPr="0055053E">
        <w:rPr>
          <w:rFonts w:asciiTheme="minorHAnsi" w:hAnsiTheme="minorHAnsi" w:cstheme="minorHAnsi"/>
          <w:sz w:val="24"/>
          <w:szCs w:val="24"/>
          <w:lang w:val="el-GR"/>
        </w:rPr>
        <w:t>ΚΗΜΔΗΣ</w:t>
      </w:r>
      <w:proofErr w:type="spellEnd"/>
      <w:r w:rsidRPr="0055053E">
        <w:rPr>
          <w:rFonts w:asciiTheme="minorHAnsi" w:hAnsiTheme="minorHAnsi" w:cstheme="minorHAnsi"/>
          <w:sz w:val="24"/>
          <w:szCs w:val="24"/>
          <w:lang w:val="el-GR"/>
        </w:rPr>
        <w:t>, σύμφωνα με την παρ. 3 του άρθρου 38 του ν. 4412/2016, και θα την κοινοποιήσει στον ανάδοχο. Με την κοινοποίηση της απόφασης ανάθεσης η σύμβαση θεωρείται ότι έχει συναφθεί και η υπογραφή του σχετικού συμφωνητικού έχει αποδεικτικό χαρακτήρα (άρθρο 118 παρ. 3 ν. 4412/2016).</w:t>
      </w:r>
    </w:p>
    <w:p w:rsidR="00BE0285" w:rsidRPr="0055053E" w:rsidRDefault="00BE0285" w:rsidP="00BE0285">
      <w:pPr>
        <w:pStyle w:val="a4"/>
        <w:numPr>
          <w:ilvl w:val="1"/>
          <w:numId w:val="1"/>
        </w:numPr>
        <w:tabs>
          <w:tab w:val="left" w:pos="834"/>
        </w:tabs>
        <w:spacing w:before="150"/>
        <w:ind w:right="109"/>
        <w:rPr>
          <w:rFonts w:asciiTheme="minorHAnsi" w:hAnsiTheme="minorHAnsi" w:cstheme="minorHAnsi"/>
          <w:sz w:val="24"/>
          <w:szCs w:val="24"/>
          <w:lang w:val="el-GR"/>
        </w:rPr>
      </w:pPr>
      <w:r w:rsidRPr="0055053E">
        <w:rPr>
          <w:rFonts w:asciiTheme="minorHAnsi" w:hAnsiTheme="minorHAnsi" w:cstheme="minorHAnsi"/>
          <w:sz w:val="24"/>
          <w:szCs w:val="24"/>
          <w:lang w:val="el-GR"/>
        </w:rPr>
        <w:t>Δίνεται παρακάτω το ΠΑΡΑΡΤΗΜΑ Ι με Τεχνικές Προδιαγραφές και Ειδικούς Όρους</w:t>
      </w:r>
      <w:r>
        <w:rPr>
          <w:rFonts w:asciiTheme="minorHAnsi" w:hAnsiTheme="minorHAnsi" w:cstheme="minorHAnsi"/>
          <w:sz w:val="24"/>
          <w:szCs w:val="24"/>
          <w:lang w:val="el-GR"/>
        </w:rPr>
        <w:t xml:space="preserve"> και</w:t>
      </w:r>
      <w:r w:rsidRPr="0055053E">
        <w:rPr>
          <w:rFonts w:asciiTheme="minorHAnsi" w:hAnsiTheme="minorHAnsi" w:cstheme="minorHAnsi"/>
          <w:sz w:val="24"/>
          <w:szCs w:val="24"/>
          <w:lang w:val="el-GR"/>
        </w:rPr>
        <w:t xml:space="preserve"> το ΠΑΡΑΡΤΗΜΑ </w:t>
      </w:r>
      <w:proofErr w:type="spellStart"/>
      <w:r w:rsidRPr="0055053E">
        <w:rPr>
          <w:rFonts w:asciiTheme="minorHAnsi" w:hAnsiTheme="minorHAnsi" w:cstheme="minorHAnsi"/>
          <w:sz w:val="24"/>
          <w:szCs w:val="24"/>
          <w:lang w:val="el-GR"/>
        </w:rPr>
        <w:t>ΙΙ</w:t>
      </w:r>
      <w:proofErr w:type="spellEnd"/>
      <w:r w:rsidRPr="0055053E">
        <w:rPr>
          <w:rFonts w:asciiTheme="minorHAnsi" w:hAnsiTheme="minorHAnsi" w:cstheme="minorHAnsi"/>
          <w:sz w:val="24"/>
          <w:szCs w:val="24"/>
          <w:lang w:val="el-GR"/>
        </w:rPr>
        <w:t xml:space="preserve"> με έντυπα Οικονομικής Προσφοράς </w:t>
      </w:r>
    </w:p>
    <w:p w:rsidR="00BE0285" w:rsidRPr="0055053E" w:rsidRDefault="00BE0285" w:rsidP="00BE0285">
      <w:pPr>
        <w:pStyle w:val="a4"/>
        <w:tabs>
          <w:tab w:val="left" w:pos="834"/>
        </w:tabs>
        <w:spacing w:before="152"/>
        <w:ind w:left="833"/>
        <w:jc w:val="left"/>
        <w:rPr>
          <w:rFonts w:asciiTheme="minorHAnsi" w:hAnsiTheme="minorHAnsi" w:cstheme="minorHAnsi"/>
          <w:b/>
          <w:sz w:val="24"/>
          <w:szCs w:val="24"/>
          <w:u w:val="single"/>
          <w:lang w:val="el-GR"/>
        </w:rPr>
      </w:pPr>
    </w:p>
    <w:p w:rsidR="00BE0285" w:rsidRPr="0055053E" w:rsidRDefault="00BE0285" w:rsidP="00BE0285">
      <w:pPr>
        <w:pStyle w:val="a4"/>
        <w:tabs>
          <w:tab w:val="left" w:pos="834"/>
        </w:tabs>
        <w:spacing w:before="152"/>
        <w:ind w:left="833"/>
        <w:jc w:val="left"/>
        <w:rPr>
          <w:rFonts w:asciiTheme="minorHAnsi" w:hAnsiTheme="minorHAnsi" w:cstheme="minorHAnsi"/>
          <w:b/>
          <w:sz w:val="24"/>
          <w:szCs w:val="24"/>
          <w:lang w:val="el-GR"/>
        </w:rPr>
      </w:pPr>
      <w:r w:rsidRPr="0055053E">
        <w:rPr>
          <w:rFonts w:asciiTheme="minorHAnsi" w:hAnsiTheme="minorHAnsi" w:cstheme="minorHAnsi"/>
          <w:b/>
          <w:sz w:val="24"/>
          <w:szCs w:val="24"/>
          <w:u w:val="single"/>
          <w:lang w:val="el-GR"/>
        </w:rPr>
        <w:t>Ο φάκελος της προσφοράς θα πρέπει να</w:t>
      </w:r>
      <w:r w:rsidRPr="0055053E">
        <w:rPr>
          <w:rFonts w:asciiTheme="minorHAnsi" w:hAnsiTheme="minorHAnsi" w:cstheme="minorHAnsi"/>
          <w:b/>
          <w:spacing w:val="-7"/>
          <w:sz w:val="24"/>
          <w:szCs w:val="24"/>
          <w:u w:val="single"/>
          <w:lang w:val="el-GR"/>
        </w:rPr>
        <w:t xml:space="preserve"> </w:t>
      </w:r>
      <w:r w:rsidRPr="0055053E">
        <w:rPr>
          <w:rFonts w:asciiTheme="minorHAnsi" w:hAnsiTheme="minorHAnsi" w:cstheme="minorHAnsi"/>
          <w:b/>
          <w:sz w:val="24"/>
          <w:szCs w:val="24"/>
          <w:u w:val="single"/>
          <w:lang w:val="el-GR"/>
        </w:rPr>
        <w:t>περιλαμβάνει:</w:t>
      </w:r>
    </w:p>
    <w:p w:rsidR="00BE0285" w:rsidRPr="0055053E" w:rsidRDefault="00BE0285" w:rsidP="00BE0285">
      <w:pPr>
        <w:jc w:val="both"/>
        <w:rPr>
          <w:rFonts w:asciiTheme="minorHAnsi" w:hAnsiTheme="minorHAnsi" w:cstheme="minorHAnsi"/>
        </w:rPr>
      </w:pPr>
    </w:p>
    <w:p w:rsidR="00BE0285" w:rsidRPr="0055053E" w:rsidRDefault="00BE0285" w:rsidP="00BE0285">
      <w:pPr>
        <w:spacing w:before="56"/>
        <w:ind w:left="112" w:right="108"/>
        <w:jc w:val="both"/>
        <w:rPr>
          <w:rFonts w:asciiTheme="minorHAnsi" w:hAnsiTheme="minorHAnsi" w:cstheme="minorHAnsi"/>
        </w:rPr>
      </w:pPr>
      <w:r w:rsidRPr="0055053E">
        <w:rPr>
          <w:rFonts w:asciiTheme="minorHAnsi" w:hAnsiTheme="minorHAnsi" w:cstheme="minorHAnsi"/>
          <w:b/>
        </w:rPr>
        <w:t xml:space="preserve">Α. Υπεύθυνη δήλωση </w:t>
      </w:r>
      <w:r w:rsidRPr="0055053E">
        <w:rPr>
          <w:rFonts w:asciiTheme="minorHAnsi" w:hAnsiTheme="minorHAnsi" w:cstheme="minorHAnsi"/>
        </w:rPr>
        <w:t xml:space="preserve">της παρ. 4 του άρθρου 8 του ν. 1599/1986, υπογεγραμμένη από τον κατά  περίπτωση εκπρόσωπο του προσφέροντος, </w:t>
      </w:r>
      <w:r w:rsidRPr="0055053E">
        <w:rPr>
          <w:rFonts w:asciiTheme="minorHAnsi" w:hAnsiTheme="minorHAnsi" w:cstheme="minorHAnsi"/>
          <w:b/>
        </w:rPr>
        <w:t xml:space="preserve">με την οποία θα δηλώνεται ότι  </w:t>
      </w:r>
      <w:r w:rsidRPr="0055053E">
        <w:rPr>
          <w:rFonts w:asciiTheme="minorHAnsi" w:hAnsiTheme="minorHAnsi" w:cstheme="minorHAnsi"/>
        </w:rPr>
        <w:t>η προσφορά συντάχθηκε σύμφωνα με τους όρους της παρούσας πρόσκλησης, τους οποίους ο προσφέρων αποδέχεται ανεπιφύλακτα. Διευκρινίζεται ότι, ως εκπρόσωπος του προσφέροντος, νοείται ο νόμιμος εκπρόσωπος αυτού, όπως προκύπτει από το ισχύον καταστατικό ή το πρακτικό εκπροσώπησής του κατά τον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 συγκεκριμένη διαδικασία σύναψης</w:t>
      </w:r>
      <w:r w:rsidRPr="0055053E">
        <w:rPr>
          <w:rFonts w:asciiTheme="minorHAnsi" w:hAnsiTheme="minorHAnsi" w:cstheme="minorHAnsi"/>
          <w:spacing w:val="-4"/>
        </w:rPr>
        <w:t xml:space="preserve"> </w:t>
      </w:r>
      <w:r w:rsidRPr="0055053E">
        <w:rPr>
          <w:rFonts w:asciiTheme="minorHAnsi" w:hAnsiTheme="minorHAnsi" w:cstheme="minorHAnsi"/>
        </w:rPr>
        <w:t>σύμβασης.</w:t>
      </w:r>
    </w:p>
    <w:p w:rsidR="00BE0285" w:rsidRPr="0055053E" w:rsidRDefault="00BE0285" w:rsidP="00BE0285">
      <w:pPr>
        <w:pStyle w:val="a3"/>
        <w:rPr>
          <w:rFonts w:asciiTheme="minorHAnsi" w:hAnsiTheme="minorHAnsi" w:cstheme="minorHAnsi"/>
          <w:sz w:val="24"/>
          <w:szCs w:val="24"/>
          <w:lang w:val="el-GR"/>
        </w:rPr>
      </w:pPr>
    </w:p>
    <w:p w:rsidR="00BE0285" w:rsidRPr="0055053E" w:rsidRDefault="00BE0285" w:rsidP="00BE0285">
      <w:pPr>
        <w:ind w:left="112" w:right="110"/>
        <w:jc w:val="both"/>
        <w:rPr>
          <w:rFonts w:asciiTheme="minorHAnsi" w:hAnsiTheme="minorHAnsi" w:cstheme="minorHAnsi"/>
          <w:b/>
        </w:rPr>
      </w:pPr>
      <w:r w:rsidRPr="0055053E">
        <w:rPr>
          <w:rFonts w:asciiTheme="minorHAnsi" w:hAnsiTheme="minorHAnsi" w:cstheme="minorHAnsi"/>
          <w:b/>
        </w:rPr>
        <w:t xml:space="preserve">Β. </w:t>
      </w:r>
      <w:r w:rsidRPr="0055053E">
        <w:rPr>
          <w:rFonts w:asciiTheme="minorHAnsi" w:hAnsiTheme="minorHAnsi" w:cstheme="minorHAnsi"/>
        </w:rPr>
        <w:t xml:space="preserve">Το συνημμένο στην παρούσα </w:t>
      </w:r>
      <w:r w:rsidRPr="0055053E">
        <w:rPr>
          <w:rFonts w:asciiTheme="minorHAnsi" w:hAnsiTheme="minorHAnsi" w:cstheme="minorHAnsi"/>
          <w:b/>
        </w:rPr>
        <w:t xml:space="preserve">έντυπο οικονομικής προσφοράς (βλ. ΠΑΡΑΡΤΗΜΑ </w:t>
      </w:r>
      <w:proofErr w:type="spellStart"/>
      <w:r w:rsidRPr="0055053E">
        <w:rPr>
          <w:rFonts w:asciiTheme="minorHAnsi" w:hAnsiTheme="minorHAnsi" w:cstheme="minorHAnsi"/>
          <w:b/>
        </w:rPr>
        <w:t>ΙΙ</w:t>
      </w:r>
      <w:proofErr w:type="spellEnd"/>
      <w:r w:rsidRPr="0055053E">
        <w:rPr>
          <w:rFonts w:asciiTheme="minorHAnsi" w:hAnsiTheme="minorHAnsi" w:cstheme="minorHAnsi"/>
          <w:b/>
        </w:rPr>
        <w:t>)</w:t>
      </w:r>
      <w:r w:rsidRPr="0055053E">
        <w:rPr>
          <w:rFonts w:asciiTheme="minorHAnsi" w:hAnsiTheme="minorHAnsi" w:cstheme="minorHAnsi"/>
        </w:rPr>
        <w:t xml:space="preserve">, δεόντως συμπληρωμένο και υπογεγραμμένο από τον κατά περίπτωση εκπρόσωπο του προσφέροντος. </w:t>
      </w:r>
      <w:r w:rsidRPr="0055053E">
        <w:rPr>
          <w:rFonts w:asciiTheme="minorHAnsi" w:hAnsiTheme="minorHAnsi" w:cstheme="minorHAnsi"/>
          <w:b/>
        </w:rPr>
        <w:t>Επισημαίνεται ότι, εφόσον οι εργαζόμενοι του προσφέροντος υπάγονται σε Συλλογική Σύμβαση Εργασίας, οι προσφέροντες υποχρεούνται να επισυνάψουν την τελευταία στην προσφορά τους.</w:t>
      </w:r>
    </w:p>
    <w:p w:rsidR="00BE0285" w:rsidRPr="0055053E" w:rsidRDefault="00BE0285" w:rsidP="00BE0285">
      <w:pPr>
        <w:pStyle w:val="a3"/>
        <w:rPr>
          <w:rFonts w:asciiTheme="minorHAnsi" w:hAnsiTheme="minorHAnsi" w:cstheme="minorHAnsi"/>
          <w:b/>
          <w:sz w:val="24"/>
          <w:szCs w:val="24"/>
          <w:lang w:val="el-GR"/>
        </w:rPr>
      </w:pPr>
    </w:p>
    <w:p w:rsidR="00BE0285" w:rsidRPr="0055053E" w:rsidRDefault="00BE0285" w:rsidP="00BE0285">
      <w:pPr>
        <w:pStyle w:val="2"/>
        <w:ind w:left="112"/>
        <w:jc w:val="both"/>
        <w:rPr>
          <w:rFonts w:asciiTheme="minorHAnsi" w:hAnsiTheme="minorHAnsi" w:cstheme="minorHAnsi"/>
          <w:b/>
          <w:color w:val="auto"/>
          <w:sz w:val="24"/>
          <w:szCs w:val="24"/>
        </w:rPr>
      </w:pPr>
      <w:r w:rsidRPr="0055053E">
        <w:rPr>
          <w:rFonts w:asciiTheme="minorHAnsi" w:hAnsiTheme="minorHAnsi" w:cstheme="minorHAnsi"/>
          <w:b/>
          <w:color w:val="auto"/>
          <w:sz w:val="24"/>
          <w:szCs w:val="24"/>
        </w:rPr>
        <w:lastRenderedPageBreak/>
        <w:t>Γ.</w:t>
      </w:r>
      <w:r w:rsidRPr="0055053E">
        <w:rPr>
          <w:rFonts w:asciiTheme="minorHAnsi" w:hAnsiTheme="minorHAnsi" w:cstheme="minorHAnsi"/>
          <w:color w:val="auto"/>
          <w:sz w:val="24"/>
          <w:szCs w:val="24"/>
        </w:rPr>
        <w:t xml:space="preserve"> Τα κάτωθι δικαιολογητικά ανάθεσης:</w:t>
      </w:r>
    </w:p>
    <w:p w:rsidR="00BE0285" w:rsidRPr="0055053E" w:rsidRDefault="00BE0285" w:rsidP="00BE0285">
      <w:pPr>
        <w:pStyle w:val="a4"/>
        <w:numPr>
          <w:ilvl w:val="0"/>
          <w:numId w:val="2"/>
        </w:numPr>
        <w:tabs>
          <w:tab w:val="left" w:pos="541"/>
        </w:tabs>
        <w:ind w:right="107"/>
        <w:rPr>
          <w:rFonts w:asciiTheme="minorHAnsi" w:hAnsiTheme="minorHAnsi" w:cstheme="minorHAnsi"/>
          <w:sz w:val="24"/>
          <w:szCs w:val="24"/>
        </w:rPr>
      </w:pPr>
      <w:r w:rsidRPr="0055053E">
        <w:rPr>
          <w:rFonts w:asciiTheme="minorHAnsi" w:hAnsiTheme="minorHAnsi" w:cstheme="minorHAnsi"/>
          <w:b/>
          <w:sz w:val="24"/>
          <w:szCs w:val="24"/>
          <w:lang w:val="el-GR"/>
        </w:rPr>
        <w:t>Αποσπάσματα ποινικού μητρώου</w:t>
      </w:r>
      <w:r w:rsidRPr="0055053E">
        <w:rPr>
          <w:rFonts w:asciiTheme="minorHAnsi" w:hAnsiTheme="minorHAnsi" w:cstheme="minorHAnsi"/>
          <w:sz w:val="24"/>
          <w:szCs w:val="24"/>
          <w:lang w:val="el-GR"/>
        </w:rPr>
        <w:t xml:space="preserve">, έκδοσης του τελευταίου τριμήνου πριν από την υποβολή τους, από τα οποία να προκύπτει ότι δεν συντρέχει στα πρόσωπα των φυσικών προσώπων που είναι μέλη του διοικητικού, διευθυντικού ή εποπτικού οργάνου του προσφέροντος ή έχουν εξουσία εκπροσώπησης, λήψης αποφάσεων ή ελέγχου σε αυτόν, ο προβλεπόμενος στο άρθρο 73 παρ. 1 ν. 4412/2016 λόγος αποκλεισμού. </w:t>
      </w:r>
      <w:r w:rsidRPr="0055053E">
        <w:rPr>
          <w:rFonts w:asciiTheme="minorHAnsi" w:hAnsiTheme="minorHAnsi" w:cstheme="minorHAnsi"/>
          <w:sz w:val="24"/>
          <w:szCs w:val="24"/>
        </w:rPr>
        <w:t>Επ</w:t>
      </w:r>
      <w:proofErr w:type="spellStart"/>
      <w:r w:rsidRPr="0055053E">
        <w:rPr>
          <w:rFonts w:asciiTheme="minorHAnsi" w:hAnsiTheme="minorHAnsi" w:cstheme="minorHAnsi"/>
          <w:sz w:val="24"/>
          <w:szCs w:val="24"/>
        </w:rPr>
        <w:t>ισημ</w:t>
      </w:r>
      <w:proofErr w:type="spellEnd"/>
      <w:r w:rsidRPr="0055053E">
        <w:rPr>
          <w:rFonts w:asciiTheme="minorHAnsi" w:hAnsiTheme="minorHAnsi" w:cstheme="minorHAnsi"/>
          <w:sz w:val="24"/>
          <w:szCs w:val="24"/>
        </w:rPr>
        <w:t xml:space="preserve">αίνεται </w:t>
      </w:r>
      <w:proofErr w:type="spellStart"/>
      <w:r w:rsidRPr="0055053E">
        <w:rPr>
          <w:rFonts w:asciiTheme="minorHAnsi" w:hAnsiTheme="minorHAnsi" w:cstheme="minorHAnsi"/>
          <w:sz w:val="24"/>
          <w:szCs w:val="24"/>
        </w:rPr>
        <w:t>ότι</w:t>
      </w:r>
      <w:proofErr w:type="spellEnd"/>
      <w:r w:rsidRPr="0055053E">
        <w:rPr>
          <w:rFonts w:asciiTheme="minorHAnsi" w:hAnsiTheme="minorHAnsi" w:cstheme="minorHAnsi"/>
          <w:sz w:val="24"/>
          <w:szCs w:val="24"/>
        </w:rPr>
        <w:t xml:space="preserve"> η υπ</w:t>
      </w:r>
      <w:proofErr w:type="spellStart"/>
      <w:r w:rsidRPr="0055053E">
        <w:rPr>
          <w:rFonts w:asciiTheme="minorHAnsi" w:hAnsiTheme="minorHAnsi" w:cstheme="minorHAnsi"/>
          <w:sz w:val="24"/>
          <w:szCs w:val="24"/>
        </w:rPr>
        <w:t>οχρέωση</w:t>
      </w:r>
      <w:proofErr w:type="spellEnd"/>
      <w:r w:rsidRPr="0055053E">
        <w:rPr>
          <w:rFonts w:asciiTheme="minorHAnsi" w:hAnsiTheme="minorHAnsi" w:cstheme="minorHAnsi"/>
          <w:sz w:val="24"/>
          <w:szCs w:val="24"/>
        </w:rPr>
        <w:t xml:space="preserve"> του π</w:t>
      </w:r>
      <w:proofErr w:type="spellStart"/>
      <w:r w:rsidRPr="0055053E">
        <w:rPr>
          <w:rFonts w:asciiTheme="minorHAnsi" w:hAnsiTheme="minorHAnsi" w:cstheme="minorHAnsi"/>
          <w:sz w:val="24"/>
          <w:szCs w:val="24"/>
        </w:rPr>
        <w:t>ροηγούμενου</w:t>
      </w:r>
      <w:proofErr w:type="spellEnd"/>
      <w:r w:rsidRPr="0055053E">
        <w:rPr>
          <w:rFonts w:asciiTheme="minorHAnsi" w:hAnsiTheme="minorHAnsi" w:cstheme="minorHAnsi"/>
          <w:sz w:val="24"/>
          <w:szCs w:val="24"/>
        </w:rPr>
        <w:t xml:space="preserve"> </w:t>
      </w:r>
      <w:proofErr w:type="spellStart"/>
      <w:r w:rsidRPr="0055053E">
        <w:rPr>
          <w:rFonts w:asciiTheme="minorHAnsi" w:hAnsiTheme="minorHAnsi" w:cstheme="minorHAnsi"/>
          <w:sz w:val="24"/>
          <w:szCs w:val="24"/>
        </w:rPr>
        <w:t>εδ</w:t>
      </w:r>
      <w:proofErr w:type="spellEnd"/>
      <w:r w:rsidRPr="0055053E">
        <w:rPr>
          <w:rFonts w:asciiTheme="minorHAnsi" w:hAnsiTheme="minorHAnsi" w:cstheme="minorHAnsi"/>
          <w:sz w:val="24"/>
          <w:szCs w:val="24"/>
        </w:rPr>
        <w:t xml:space="preserve">αφίου  </w:t>
      </w:r>
      <w:r w:rsidRPr="0055053E">
        <w:rPr>
          <w:rFonts w:asciiTheme="minorHAnsi" w:hAnsiTheme="minorHAnsi" w:cstheme="minorHAnsi"/>
          <w:spacing w:val="32"/>
          <w:sz w:val="24"/>
          <w:szCs w:val="24"/>
        </w:rPr>
        <w:t xml:space="preserve"> </w:t>
      </w:r>
      <w:r w:rsidRPr="0055053E">
        <w:rPr>
          <w:rFonts w:asciiTheme="minorHAnsi" w:hAnsiTheme="minorHAnsi" w:cstheme="minorHAnsi"/>
          <w:sz w:val="24"/>
          <w:szCs w:val="24"/>
        </w:rPr>
        <w:t>α</w:t>
      </w:r>
      <w:proofErr w:type="spellStart"/>
      <w:r w:rsidRPr="0055053E">
        <w:rPr>
          <w:rFonts w:asciiTheme="minorHAnsi" w:hAnsiTheme="minorHAnsi" w:cstheme="minorHAnsi"/>
          <w:sz w:val="24"/>
          <w:szCs w:val="24"/>
        </w:rPr>
        <w:t>φορά</w:t>
      </w:r>
      <w:proofErr w:type="spellEnd"/>
    </w:p>
    <w:p w:rsidR="00BE0285" w:rsidRPr="0055053E" w:rsidRDefault="00BE0285" w:rsidP="00BE0285">
      <w:pPr>
        <w:pStyle w:val="a4"/>
        <w:numPr>
          <w:ilvl w:val="1"/>
          <w:numId w:val="2"/>
        </w:numPr>
        <w:tabs>
          <w:tab w:val="left" w:pos="870"/>
        </w:tabs>
        <w:ind w:right="109"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στις περιπτώσεις εταιρειών περιορισμένης ευθύνης (Ε.Π.Ε.) τους διαχειριστές </w:t>
      </w:r>
      <w:r w:rsidRPr="0055053E">
        <w:rPr>
          <w:rFonts w:asciiTheme="minorHAnsi" w:hAnsiTheme="minorHAnsi" w:cstheme="minorHAnsi"/>
          <w:b/>
          <w:sz w:val="24"/>
          <w:szCs w:val="24"/>
          <w:lang w:val="el-GR"/>
        </w:rPr>
        <w:t>και (</w:t>
      </w:r>
      <w:r w:rsidRPr="0055053E">
        <w:rPr>
          <w:rFonts w:asciiTheme="minorHAnsi" w:hAnsiTheme="minorHAnsi" w:cstheme="minorHAnsi"/>
          <w:b/>
          <w:sz w:val="24"/>
          <w:szCs w:val="24"/>
        </w:rPr>
        <w:t>ii</w:t>
      </w:r>
      <w:r w:rsidRPr="0055053E">
        <w:rPr>
          <w:rFonts w:asciiTheme="minorHAnsi" w:hAnsiTheme="minorHAnsi" w:cstheme="minorHAnsi"/>
          <w:b/>
          <w:sz w:val="24"/>
          <w:szCs w:val="24"/>
          <w:lang w:val="el-GR"/>
        </w:rPr>
        <w:t xml:space="preserve">) </w:t>
      </w:r>
      <w:r w:rsidRPr="0055053E">
        <w:rPr>
          <w:rFonts w:asciiTheme="minorHAnsi" w:hAnsiTheme="minorHAnsi" w:cstheme="minorHAnsi"/>
          <w:sz w:val="24"/>
          <w:szCs w:val="24"/>
          <w:lang w:val="el-GR"/>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w:t>
      </w:r>
      <w:r w:rsidRPr="0055053E">
        <w:rPr>
          <w:rFonts w:asciiTheme="minorHAnsi" w:hAnsiTheme="minorHAnsi" w:cstheme="minorHAnsi"/>
          <w:spacing w:val="-15"/>
          <w:sz w:val="24"/>
          <w:szCs w:val="24"/>
          <w:lang w:val="el-GR"/>
        </w:rPr>
        <w:t xml:space="preserve"> </w:t>
      </w:r>
      <w:r w:rsidRPr="0055053E">
        <w:rPr>
          <w:rFonts w:asciiTheme="minorHAnsi" w:hAnsiTheme="minorHAnsi" w:cstheme="minorHAnsi"/>
          <w:sz w:val="24"/>
          <w:szCs w:val="24"/>
          <w:lang w:val="el-GR"/>
        </w:rPr>
        <w:t>εταιρείας.</w:t>
      </w:r>
    </w:p>
    <w:p w:rsidR="00BE0285" w:rsidRPr="0055053E" w:rsidRDefault="00BE0285" w:rsidP="00BE0285">
      <w:pPr>
        <w:pStyle w:val="a4"/>
        <w:numPr>
          <w:ilvl w:val="0"/>
          <w:numId w:val="2"/>
        </w:numPr>
        <w:tabs>
          <w:tab w:val="left" w:pos="541"/>
        </w:tabs>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Πιστοποιητικό </w:t>
      </w:r>
      <w:r w:rsidRPr="0055053E">
        <w:rPr>
          <w:rFonts w:asciiTheme="minorHAnsi" w:hAnsiTheme="minorHAnsi" w:cstheme="minorHAnsi"/>
          <w:b/>
          <w:sz w:val="24"/>
          <w:szCs w:val="24"/>
          <w:lang w:val="el-GR"/>
        </w:rPr>
        <w:t xml:space="preserve">φορολογικής ενημερότητας </w:t>
      </w:r>
      <w:r w:rsidRPr="0055053E">
        <w:rPr>
          <w:rFonts w:asciiTheme="minorHAnsi" w:hAnsiTheme="minorHAnsi" w:cstheme="minorHAnsi"/>
          <w:sz w:val="24"/>
          <w:szCs w:val="24"/>
          <w:lang w:val="el-GR"/>
        </w:rPr>
        <w:t>σε</w:t>
      </w:r>
      <w:r w:rsidRPr="0055053E">
        <w:rPr>
          <w:rFonts w:asciiTheme="minorHAnsi" w:hAnsiTheme="minorHAnsi" w:cstheme="minorHAnsi"/>
          <w:spacing w:val="-8"/>
          <w:sz w:val="24"/>
          <w:szCs w:val="24"/>
          <w:lang w:val="el-GR"/>
        </w:rPr>
        <w:t xml:space="preserve"> </w:t>
      </w:r>
      <w:r w:rsidRPr="0055053E">
        <w:rPr>
          <w:rFonts w:asciiTheme="minorHAnsi" w:hAnsiTheme="minorHAnsi" w:cstheme="minorHAnsi"/>
          <w:sz w:val="24"/>
          <w:szCs w:val="24"/>
          <w:lang w:val="el-GR"/>
        </w:rPr>
        <w:t>ισχύ.</w:t>
      </w:r>
    </w:p>
    <w:p w:rsidR="00BE0285" w:rsidRPr="0055053E" w:rsidRDefault="00BE0285" w:rsidP="00BE0285">
      <w:pPr>
        <w:pStyle w:val="a4"/>
        <w:numPr>
          <w:ilvl w:val="0"/>
          <w:numId w:val="2"/>
        </w:numPr>
        <w:tabs>
          <w:tab w:val="left" w:pos="541"/>
        </w:tabs>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Πιστοποιητικό </w:t>
      </w:r>
      <w:r w:rsidRPr="0055053E">
        <w:rPr>
          <w:rFonts w:asciiTheme="minorHAnsi" w:hAnsiTheme="minorHAnsi" w:cstheme="minorHAnsi"/>
          <w:b/>
          <w:sz w:val="24"/>
          <w:szCs w:val="24"/>
          <w:lang w:val="el-GR"/>
        </w:rPr>
        <w:t xml:space="preserve">ασφαλιστικής ενημερότητας </w:t>
      </w:r>
      <w:r w:rsidRPr="0055053E">
        <w:rPr>
          <w:rFonts w:asciiTheme="minorHAnsi" w:hAnsiTheme="minorHAnsi" w:cstheme="minorHAnsi"/>
          <w:sz w:val="24"/>
          <w:szCs w:val="24"/>
          <w:lang w:val="el-GR"/>
        </w:rPr>
        <w:t>σε</w:t>
      </w:r>
      <w:r w:rsidRPr="0055053E">
        <w:rPr>
          <w:rFonts w:asciiTheme="minorHAnsi" w:hAnsiTheme="minorHAnsi" w:cstheme="minorHAnsi"/>
          <w:spacing w:val="-8"/>
          <w:sz w:val="24"/>
          <w:szCs w:val="24"/>
          <w:lang w:val="el-GR"/>
        </w:rPr>
        <w:t xml:space="preserve"> </w:t>
      </w:r>
      <w:r w:rsidRPr="0055053E">
        <w:rPr>
          <w:rFonts w:asciiTheme="minorHAnsi" w:hAnsiTheme="minorHAnsi" w:cstheme="minorHAnsi"/>
          <w:sz w:val="24"/>
          <w:szCs w:val="24"/>
          <w:lang w:val="el-GR"/>
        </w:rPr>
        <w:t>ισχύ.</w:t>
      </w:r>
    </w:p>
    <w:p w:rsidR="00BE0285" w:rsidRPr="0055053E" w:rsidRDefault="00BE0285" w:rsidP="00BE0285">
      <w:pPr>
        <w:pStyle w:val="a4"/>
        <w:numPr>
          <w:ilvl w:val="0"/>
          <w:numId w:val="2"/>
        </w:numPr>
        <w:tabs>
          <w:tab w:val="left" w:pos="541"/>
        </w:tabs>
        <w:ind w:right="107"/>
        <w:rPr>
          <w:rFonts w:asciiTheme="minorHAnsi" w:hAnsiTheme="minorHAnsi" w:cstheme="minorHAnsi"/>
          <w:sz w:val="24"/>
          <w:szCs w:val="24"/>
          <w:lang w:val="el-GR"/>
        </w:rPr>
      </w:pPr>
      <w:r w:rsidRPr="0055053E">
        <w:rPr>
          <w:rFonts w:asciiTheme="minorHAnsi" w:hAnsiTheme="minorHAnsi" w:cstheme="minorHAnsi"/>
          <w:b/>
          <w:sz w:val="24"/>
          <w:szCs w:val="24"/>
          <w:lang w:val="el-GR"/>
        </w:rPr>
        <w:t xml:space="preserve">Υπεύθυνη δήλωση </w:t>
      </w:r>
      <w:r w:rsidRPr="0055053E">
        <w:rPr>
          <w:rFonts w:asciiTheme="minorHAnsi" w:hAnsiTheme="minorHAnsi" w:cstheme="minorHAnsi"/>
          <w:sz w:val="24"/>
          <w:szCs w:val="24"/>
          <w:lang w:val="el-GR"/>
        </w:rPr>
        <w:t>της παρ. 4 του άρθρου 8 του ν. 1599/1986, υπογεγραμμένη από τον κατά περίπτωση εκπρόσωπο του οικονομικού φορέα, αναφορικά με τους οργανισμούς κοινωνικής ασφάλισης στους οποίους ο προσφέρων οφείλει να καταβάλλει εισφορές (η σχετική υποχρέωση αφορά οργανισμούς κύριας και επικουρικής</w:t>
      </w:r>
      <w:r w:rsidRPr="0055053E">
        <w:rPr>
          <w:rFonts w:asciiTheme="minorHAnsi" w:hAnsiTheme="minorHAnsi" w:cstheme="minorHAnsi"/>
          <w:spacing w:val="-13"/>
          <w:sz w:val="24"/>
          <w:szCs w:val="24"/>
          <w:lang w:val="el-GR"/>
        </w:rPr>
        <w:t xml:space="preserve"> </w:t>
      </w:r>
      <w:r w:rsidRPr="0055053E">
        <w:rPr>
          <w:rFonts w:asciiTheme="minorHAnsi" w:hAnsiTheme="minorHAnsi" w:cstheme="minorHAnsi"/>
          <w:sz w:val="24"/>
          <w:szCs w:val="24"/>
          <w:lang w:val="el-GR"/>
        </w:rPr>
        <w:t>ασφάλισης).</w:t>
      </w:r>
    </w:p>
    <w:p w:rsidR="00BE0285" w:rsidRPr="0055053E" w:rsidRDefault="00BE0285" w:rsidP="00BE0285">
      <w:pPr>
        <w:pStyle w:val="a4"/>
        <w:numPr>
          <w:ilvl w:val="0"/>
          <w:numId w:val="2"/>
        </w:numPr>
        <w:tabs>
          <w:tab w:val="left" w:pos="541"/>
        </w:tabs>
        <w:ind w:right="106"/>
        <w:rPr>
          <w:rFonts w:asciiTheme="minorHAnsi" w:hAnsiTheme="minorHAnsi" w:cstheme="minorHAnsi"/>
          <w:sz w:val="24"/>
          <w:szCs w:val="24"/>
          <w:lang w:val="el-GR"/>
        </w:rPr>
      </w:pPr>
      <w:r w:rsidRPr="0055053E">
        <w:rPr>
          <w:rFonts w:asciiTheme="minorHAnsi" w:hAnsiTheme="minorHAnsi" w:cstheme="minorHAnsi"/>
          <w:b/>
          <w:sz w:val="24"/>
          <w:szCs w:val="24"/>
          <w:lang w:val="el-GR"/>
        </w:rPr>
        <w:t xml:space="preserve">Υπεύθυνη δήλωση </w:t>
      </w:r>
      <w:r w:rsidRPr="0055053E">
        <w:rPr>
          <w:rFonts w:asciiTheme="minorHAnsi" w:hAnsiTheme="minorHAnsi" w:cstheme="minorHAnsi"/>
          <w:sz w:val="24"/>
          <w:szCs w:val="24"/>
          <w:lang w:val="el-GR"/>
        </w:rPr>
        <w:t xml:space="preserve">της παρ. 4 του άρθρου 8 του ν. 1599/1986, υπογεγραμμένη από </w:t>
      </w:r>
      <w:r w:rsidRPr="0055053E">
        <w:rPr>
          <w:rFonts w:asciiTheme="minorHAnsi" w:hAnsiTheme="minorHAnsi" w:cstheme="minorHAnsi"/>
          <w:spacing w:val="2"/>
          <w:sz w:val="24"/>
          <w:szCs w:val="24"/>
          <w:lang w:val="el-GR"/>
        </w:rPr>
        <w:t xml:space="preserve">τον </w:t>
      </w:r>
      <w:r w:rsidRPr="0055053E">
        <w:rPr>
          <w:rFonts w:asciiTheme="minorHAnsi" w:hAnsiTheme="minorHAnsi" w:cstheme="minorHAnsi"/>
          <w:sz w:val="24"/>
          <w:szCs w:val="24"/>
          <w:lang w:val="el-GR"/>
        </w:rPr>
        <w:t>κατά περίπτωση εκπρόσωπο του οικονομικού φορέα, περί του ότι δεν έχει εκδοθεί σε βάρος του προσφέροντος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w:t>
      </w:r>
      <w:r w:rsidRPr="0055053E">
        <w:rPr>
          <w:rFonts w:asciiTheme="minorHAnsi" w:hAnsiTheme="minorHAnsi" w:cstheme="minorHAnsi"/>
          <w:spacing w:val="-14"/>
          <w:sz w:val="24"/>
          <w:szCs w:val="24"/>
          <w:lang w:val="el-GR"/>
        </w:rPr>
        <w:t xml:space="preserve"> </w:t>
      </w:r>
      <w:r w:rsidRPr="0055053E">
        <w:rPr>
          <w:rFonts w:asciiTheme="minorHAnsi" w:hAnsiTheme="minorHAnsi" w:cstheme="minorHAnsi"/>
          <w:sz w:val="24"/>
          <w:szCs w:val="24"/>
          <w:lang w:val="el-GR"/>
        </w:rPr>
        <w:t>ασφάλισης.</w:t>
      </w:r>
    </w:p>
    <w:p w:rsidR="00BE0285" w:rsidRPr="0055053E" w:rsidRDefault="00BE0285" w:rsidP="00BE0285">
      <w:pPr>
        <w:pStyle w:val="a4"/>
        <w:numPr>
          <w:ilvl w:val="0"/>
          <w:numId w:val="2"/>
        </w:numPr>
        <w:tabs>
          <w:tab w:val="left" w:pos="541"/>
        </w:tabs>
        <w:ind w:right="113"/>
        <w:rPr>
          <w:rFonts w:asciiTheme="minorHAnsi" w:hAnsiTheme="minorHAnsi" w:cstheme="minorHAnsi"/>
          <w:sz w:val="24"/>
          <w:szCs w:val="24"/>
          <w:lang w:val="el-GR"/>
        </w:rPr>
      </w:pPr>
      <w:r w:rsidRPr="0055053E">
        <w:rPr>
          <w:rFonts w:asciiTheme="minorHAnsi" w:hAnsiTheme="minorHAnsi" w:cstheme="minorHAnsi"/>
          <w:b/>
          <w:sz w:val="24"/>
          <w:szCs w:val="24"/>
          <w:lang w:val="el-GR"/>
        </w:rPr>
        <w:t xml:space="preserve">Υπεύθυνη δήλωση </w:t>
      </w:r>
      <w:r w:rsidRPr="0055053E">
        <w:rPr>
          <w:rFonts w:asciiTheme="minorHAnsi" w:hAnsiTheme="minorHAnsi" w:cstheme="minorHAnsi"/>
          <w:sz w:val="24"/>
          <w:szCs w:val="24"/>
          <w:lang w:val="el-GR"/>
        </w:rPr>
        <w:t>της παρ. 4 του άρθρου 8 του ν. 1599/1986, υπογεγραμμένη από τον κατά περίπτωση εκπρόσωπο του οικονομικού φορέα, περί του ότι δεν έχει επιβληθεί σε βάρος του προσφέροντος ο προβλεπόμενος στο άρθρο 74 ν. 4412/2016 λόγος</w:t>
      </w:r>
      <w:r w:rsidRPr="0055053E">
        <w:rPr>
          <w:rFonts w:asciiTheme="minorHAnsi" w:hAnsiTheme="minorHAnsi" w:cstheme="minorHAnsi"/>
          <w:spacing w:val="-23"/>
          <w:sz w:val="24"/>
          <w:szCs w:val="24"/>
          <w:lang w:val="el-GR"/>
        </w:rPr>
        <w:t xml:space="preserve"> </w:t>
      </w:r>
      <w:r w:rsidRPr="0055053E">
        <w:rPr>
          <w:rFonts w:asciiTheme="minorHAnsi" w:hAnsiTheme="minorHAnsi" w:cstheme="minorHAnsi"/>
          <w:sz w:val="24"/>
          <w:szCs w:val="24"/>
          <w:lang w:val="el-GR"/>
        </w:rPr>
        <w:t>αποκλεισμού.</w:t>
      </w:r>
    </w:p>
    <w:p w:rsidR="00BE0285" w:rsidRPr="0055053E" w:rsidRDefault="00BE0285" w:rsidP="00BE0285">
      <w:pPr>
        <w:spacing w:before="56"/>
        <w:ind w:left="540" w:right="108"/>
        <w:jc w:val="both"/>
        <w:rPr>
          <w:rFonts w:asciiTheme="minorHAnsi" w:hAnsiTheme="minorHAnsi" w:cstheme="minorHAnsi"/>
        </w:rPr>
      </w:pPr>
      <w:r w:rsidRPr="0055053E">
        <w:rPr>
          <w:rFonts w:asciiTheme="minorHAnsi" w:hAnsiTheme="minorHAnsi" w:cstheme="minorHAnsi"/>
          <w:b/>
        </w:rPr>
        <w:t xml:space="preserve">Υπεύθυνη δήλωση </w:t>
      </w:r>
      <w:r w:rsidRPr="0055053E">
        <w:rPr>
          <w:rFonts w:asciiTheme="minorHAnsi" w:hAnsiTheme="minorHAnsi" w:cstheme="minorHAnsi"/>
        </w:rPr>
        <w:t xml:space="preserve">της παρ. 4 του άρθρου 8 του ν. 1599/1986, υπογεγραμμένη από τον κατά περίπτωση εκπρόσωπο του οικονομικού φορέα, περί του ότι: </w:t>
      </w:r>
      <w:r w:rsidRPr="0055053E">
        <w:rPr>
          <w:rFonts w:asciiTheme="minorHAnsi" w:hAnsiTheme="minorHAnsi" w:cstheme="minorHAnsi"/>
          <w:b/>
        </w:rPr>
        <w:t>(α) δεν έχουν επιβληθεί σε βάρος του προσφέροντος</w:t>
      </w:r>
      <w:r w:rsidRPr="0055053E">
        <w:rPr>
          <w:rFonts w:asciiTheme="minorHAnsi" w:hAnsiTheme="minorHAnsi" w:cstheme="minorHAnsi"/>
        </w:rPr>
        <w:t>, μέσα σε χρονικό διάστημα δύο (2) ετών πριν από τη λήξη της προθεσμίας υποβολής της προσφοράς, τρεις (3) ή περισσότερες πράξεις επιβολής προστίμου από τα αρμόδια ελεγκτικά όργανα   του   Σώματος   Επιθεώρησης   Εργασίας   για   παραβάσεις   της   εργατικής   νομοθεσίας</w:t>
      </w:r>
      <w:r w:rsidRPr="0055053E">
        <w:rPr>
          <w:rFonts w:asciiTheme="minorHAnsi" w:hAnsiTheme="minorHAnsi" w:cstheme="minorHAnsi"/>
          <w:spacing w:val="-3"/>
        </w:rPr>
        <w:t xml:space="preserve"> που </w:t>
      </w:r>
      <w:r w:rsidRPr="0055053E">
        <w:rPr>
          <w:rFonts w:asciiTheme="minorHAnsi" w:hAnsiTheme="minorHAnsi" w:cstheme="minorHAnsi"/>
        </w:rPr>
        <w:t>χαρακτηρίζονται, σύμφωνα με την υπουργική απόφαση 2063/</w:t>
      </w:r>
      <w:proofErr w:type="spellStart"/>
      <w:r w:rsidRPr="0055053E">
        <w:rPr>
          <w:rFonts w:asciiTheme="minorHAnsi" w:hAnsiTheme="minorHAnsi" w:cstheme="minorHAnsi"/>
        </w:rPr>
        <w:t>Δ1632</w:t>
      </w:r>
      <w:proofErr w:type="spellEnd"/>
      <w:r w:rsidRPr="0055053E">
        <w:rPr>
          <w:rFonts w:asciiTheme="minorHAnsi" w:hAnsiTheme="minorHAnsi" w:cstheme="minorHAnsi"/>
        </w:rPr>
        <w:t xml:space="preserve">/2011 (Β` 266), όπως εκάστοτε ισχύει, ως «υψηλής» ή «πολύ υψηλής» σοβαρότητας, οι οποίες προκύπτουν αθροιστικά, από τρεις (3) διενεργηθέντες ελέγχους </w:t>
      </w:r>
      <w:r w:rsidRPr="0055053E">
        <w:rPr>
          <w:rFonts w:asciiTheme="minorHAnsi" w:hAnsiTheme="minorHAnsi" w:cstheme="minorHAnsi"/>
          <w:b/>
        </w:rPr>
        <w:t xml:space="preserve">ούτε </w:t>
      </w:r>
      <w:r w:rsidRPr="0055053E">
        <w:rPr>
          <w:rFonts w:asciiTheme="minorHAnsi" w:hAnsiTheme="minorHAnsi" w:cstheme="minorHAnsi"/>
        </w:rPr>
        <w:t xml:space="preserve">δύο (2) ή περισσότερες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w:t>
      </w:r>
      <w:r w:rsidRPr="0055053E">
        <w:rPr>
          <w:rFonts w:asciiTheme="minorHAnsi" w:hAnsiTheme="minorHAnsi" w:cstheme="minorHAnsi"/>
          <w:b/>
        </w:rPr>
        <w:t>(β) ο προσφέρων δεν έχει κηρυχθεί έκπτωτος</w:t>
      </w:r>
      <w:r w:rsidRPr="0055053E">
        <w:rPr>
          <w:rFonts w:asciiTheme="minorHAnsi" w:hAnsiTheme="minorHAnsi" w:cstheme="minorHAnsi"/>
        </w:rPr>
        <w:t xml:space="preserve">,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w:t>
      </w:r>
      <w:r w:rsidRPr="0055053E">
        <w:rPr>
          <w:rFonts w:asciiTheme="minorHAnsi" w:hAnsiTheme="minorHAnsi" w:cstheme="minorHAnsi"/>
          <w:b/>
        </w:rPr>
        <w:t xml:space="preserve">καθώς και (γ) δεν έχει επιβληθεί σε βάρος του προσφέροντος </w:t>
      </w:r>
      <w:r w:rsidRPr="0055053E">
        <w:rPr>
          <w:rFonts w:asciiTheme="minorHAnsi" w:hAnsiTheme="minorHAnsi" w:cstheme="minorHAnsi"/>
        </w:rPr>
        <w:t xml:space="preserve">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w:t>
      </w:r>
      <w:proofErr w:type="spellStart"/>
      <w:r w:rsidRPr="0055053E">
        <w:rPr>
          <w:rFonts w:asciiTheme="minorHAnsi" w:hAnsiTheme="minorHAnsi" w:cstheme="minorHAnsi"/>
        </w:rPr>
        <w:t>1Β</w:t>
      </w:r>
      <w:proofErr w:type="spellEnd"/>
      <w:r w:rsidRPr="0055053E">
        <w:rPr>
          <w:rFonts w:asciiTheme="minorHAnsi" w:hAnsiTheme="minorHAnsi" w:cstheme="minorHAnsi"/>
        </w:rPr>
        <w:t xml:space="preserve"> του άρθρου 24 του ν. 3996/2011 (Α` 170) μέσα σε χρονικό διάστημα τριών (3) ετών πριν από την ημερομηνία λήξης της προθεσμίας υποβολής της</w:t>
      </w:r>
      <w:r w:rsidRPr="0055053E">
        <w:rPr>
          <w:rFonts w:asciiTheme="minorHAnsi" w:hAnsiTheme="minorHAnsi" w:cstheme="minorHAnsi"/>
          <w:spacing w:val="-13"/>
        </w:rPr>
        <w:t xml:space="preserve"> </w:t>
      </w:r>
      <w:r w:rsidRPr="0055053E">
        <w:rPr>
          <w:rFonts w:asciiTheme="minorHAnsi" w:hAnsiTheme="minorHAnsi" w:cstheme="minorHAnsi"/>
        </w:rPr>
        <w:t>προσφοράς</w:t>
      </w:r>
    </w:p>
    <w:p w:rsidR="00BE0285" w:rsidRPr="0055053E" w:rsidRDefault="00BE0285" w:rsidP="00BE0285">
      <w:pPr>
        <w:pStyle w:val="a4"/>
        <w:numPr>
          <w:ilvl w:val="0"/>
          <w:numId w:val="2"/>
        </w:numPr>
        <w:tabs>
          <w:tab w:val="left" w:pos="541"/>
        </w:tabs>
        <w:ind w:right="107"/>
        <w:rPr>
          <w:rFonts w:asciiTheme="minorHAnsi" w:hAnsiTheme="minorHAnsi" w:cstheme="minorHAnsi"/>
          <w:sz w:val="24"/>
          <w:szCs w:val="24"/>
        </w:rPr>
      </w:pPr>
      <w:r w:rsidRPr="0055053E">
        <w:rPr>
          <w:rFonts w:asciiTheme="minorHAnsi" w:hAnsiTheme="minorHAnsi" w:cstheme="minorHAnsi"/>
          <w:b/>
          <w:sz w:val="24"/>
          <w:szCs w:val="24"/>
          <w:lang w:val="el-GR"/>
        </w:rPr>
        <w:t xml:space="preserve">Πιστοποιητικά </w:t>
      </w:r>
      <w:r w:rsidRPr="0055053E">
        <w:rPr>
          <w:rFonts w:asciiTheme="minorHAnsi" w:hAnsiTheme="minorHAnsi" w:cstheme="minorHAnsi"/>
          <w:sz w:val="24"/>
          <w:szCs w:val="24"/>
          <w:lang w:val="el-GR"/>
        </w:rPr>
        <w:t xml:space="preserve">που εκδίδονται από αρμόδια κατά περίπτωση Αρχή και από τα οποία πρέπει να προκύπτουν η </w:t>
      </w:r>
      <w:r w:rsidRPr="0055053E">
        <w:rPr>
          <w:rFonts w:asciiTheme="minorHAnsi" w:hAnsiTheme="minorHAnsi" w:cstheme="minorHAnsi"/>
          <w:b/>
          <w:sz w:val="24"/>
          <w:szCs w:val="24"/>
          <w:lang w:val="el-GR"/>
        </w:rPr>
        <w:t xml:space="preserve">νόμιμη σύσταση </w:t>
      </w:r>
      <w:r w:rsidRPr="0055053E">
        <w:rPr>
          <w:rFonts w:asciiTheme="minorHAnsi" w:hAnsiTheme="minorHAnsi" w:cstheme="minorHAnsi"/>
          <w:sz w:val="24"/>
          <w:szCs w:val="24"/>
          <w:lang w:val="el-GR"/>
        </w:rPr>
        <w:t xml:space="preserve">του οικονομικού φορέα, όλες οι </w:t>
      </w:r>
      <w:r w:rsidRPr="0055053E">
        <w:rPr>
          <w:rFonts w:asciiTheme="minorHAnsi" w:hAnsiTheme="minorHAnsi" w:cstheme="minorHAnsi"/>
          <w:b/>
          <w:sz w:val="24"/>
          <w:szCs w:val="24"/>
          <w:lang w:val="el-GR"/>
        </w:rPr>
        <w:t>σχετικές τροποποιήσεις των καταστατικών, το/τα πρόσωπο/α που δεσμεύει/</w:t>
      </w:r>
      <w:proofErr w:type="spellStart"/>
      <w:r w:rsidRPr="0055053E">
        <w:rPr>
          <w:rFonts w:asciiTheme="minorHAnsi" w:hAnsiTheme="minorHAnsi" w:cstheme="minorHAnsi"/>
          <w:b/>
          <w:sz w:val="24"/>
          <w:szCs w:val="24"/>
          <w:lang w:val="el-GR"/>
        </w:rPr>
        <w:t>ουν</w:t>
      </w:r>
      <w:proofErr w:type="spellEnd"/>
      <w:r w:rsidRPr="0055053E">
        <w:rPr>
          <w:rFonts w:asciiTheme="minorHAnsi" w:hAnsiTheme="minorHAnsi" w:cstheme="minorHAnsi"/>
          <w:b/>
          <w:sz w:val="24"/>
          <w:szCs w:val="24"/>
          <w:lang w:val="el-GR"/>
        </w:rPr>
        <w:t xml:space="preserve"> νόμιμα την οικονομικό φορέα κατά την ημερομηνία υποβολής της προσφοράς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sidRPr="0055053E">
        <w:rPr>
          <w:rFonts w:asciiTheme="minorHAnsi" w:hAnsiTheme="minorHAnsi" w:cstheme="minorHAnsi"/>
          <w:sz w:val="24"/>
          <w:szCs w:val="24"/>
          <w:lang w:val="el-GR"/>
        </w:rPr>
        <w:t>.</w:t>
      </w:r>
      <w:r w:rsidRPr="0055053E">
        <w:rPr>
          <w:rFonts w:asciiTheme="minorHAnsi" w:hAnsiTheme="minorHAnsi" w:cstheme="minorHAnsi"/>
          <w:spacing w:val="-9"/>
          <w:sz w:val="24"/>
          <w:szCs w:val="24"/>
          <w:lang w:val="el-GR"/>
        </w:rPr>
        <w:t xml:space="preserve"> </w:t>
      </w:r>
      <w:proofErr w:type="spellStart"/>
      <w:r w:rsidRPr="0055053E">
        <w:rPr>
          <w:rFonts w:asciiTheme="minorHAnsi" w:hAnsiTheme="minorHAnsi" w:cstheme="minorHAnsi"/>
          <w:sz w:val="24"/>
          <w:szCs w:val="24"/>
        </w:rPr>
        <w:t>Ειδικότερ</w:t>
      </w:r>
      <w:proofErr w:type="spellEnd"/>
      <w:r w:rsidRPr="0055053E">
        <w:rPr>
          <w:rFonts w:asciiTheme="minorHAnsi" w:hAnsiTheme="minorHAnsi" w:cstheme="minorHAnsi"/>
          <w:sz w:val="24"/>
          <w:szCs w:val="24"/>
        </w:rPr>
        <w:t>α:</w:t>
      </w:r>
    </w:p>
    <w:p w:rsidR="00BE0285" w:rsidRPr="0055053E" w:rsidRDefault="00BE0285" w:rsidP="00BE0285">
      <w:pPr>
        <w:pStyle w:val="a4"/>
        <w:numPr>
          <w:ilvl w:val="0"/>
          <w:numId w:val="4"/>
        </w:numPr>
        <w:tabs>
          <w:tab w:val="left" w:pos="1107"/>
        </w:tabs>
        <w:spacing w:before="3"/>
        <w:ind w:right="253" w:hanging="285"/>
        <w:rPr>
          <w:rFonts w:asciiTheme="minorHAnsi" w:hAnsiTheme="minorHAnsi" w:cstheme="minorHAnsi"/>
          <w:sz w:val="24"/>
          <w:szCs w:val="24"/>
          <w:lang w:val="el-GR"/>
        </w:rPr>
      </w:pPr>
      <w:r w:rsidRPr="0055053E">
        <w:rPr>
          <w:rFonts w:asciiTheme="minorHAnsi" w:hAnsiTheme="minorHAnsi" w:cstheme="minorHAnsi"/>
          <w:sz w:val="24"/>
          <w:szCs w:val="24"/>
          <w:lang w:val="el-GR"/>
        </w:rPr>
        <w:lastRenderedPageBreak/>
        <w:t xml:space="preserve">Για την απόδειξη της νόμιμης εκπροσώπησης, στις περιπτώσεις που ο οικονομικός φορέας υποχρεούται, κατά την κείμενη νομοθεσία, να δηλώνει την εκπροσώπηση και τις μεταβολές της σε αρμόδια αρχή (πχ </w:t>
      </w:r>
      <w:proofErr w:type="spellStart"/>
      <w:r w:rsidRPr="0055053E">
        <w:rPr>
          <w:rFonts w:asciiTheme="minorHAnsi" w:hAnsiTheme="minorHAnsi" w:cstheme="minorHAnsi"/>
          <w:sz w:val="24"/>
          <w:szCs w:val="24"/>
          <w:lang w:val="el-GR"/>
        </w:rPr>
        <w:t>ΓΕΜΗ</w:t>
      </w:r>
      <w:proofErr w:type="spellEnd"/>
      <w:r w:rsidRPr="0055053E">
        <w:rPr>
          <w:rFonts w:asciiTheme="minorHAnsi" w:hAnsiTheme="minorHAnsi" w:cstheme="minorHAnsi"/>
          <w:sz w:val="24"/>
          <w:szCs w:val="24"/>
          <w:lang w:val="el-GR"/>
        </w:rPr>
        <w:t>), 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w:t>
      </w:r>
      <w:r w:rsidRPr="0055053E">
        <w:rPr>
          <w:rFonts w:asciiTheme="minorHAnsi" w:hAnsiTheme="minorHAnsi" w:cstheme="minorHAnsi"/>
          <w:spacing w:val="-1"/>
          <w:sz w:val="24"/>
          <w:szCs w:val="24"/>
          <w:lang w:val="el-GR"/>
        </w:rPr>
        <w:t xml:space="preserve"> </w:t>
      </w:r>
      <w:r w:rsidRPr="0055053E">
        <w:rPr>
          <w:rFonts w:asciiTheme="minorHAnsi" w:hAnsiTheme="minorHAnsi" w:cstheme="minorHAnsi"/>
          <w:sz w:val="24"/>
          <w:szCs w:val="24"/>
          <w:lang w:val="el-GR"/>
        </w:rPr>
        <w:t>τους.</w:t>
      </w:r>
    </w:p>
    <w:p w:rsidR="00BE0285" w:rsidRPr="0055053E" w:rsidRDefault="00BE0285" w:rsidP="00BE0285">
      <w:pPr>
        <w:pStyle w:val="a4"/>
        <w:numPr>
          <w:ilvl w:val="0"/>
          <w:numId w:val="4"/>
        </w:numPr>
        <w:tabs>
          <w:tab w:val="left" w:pos="1107"/>
        </w:tabs>
        <w:ind w:right="249" w:hanging="285"/>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w:t>
      </w:r>
      <w:proofErr w:type="spellStart"/>
      <w:r w:rsidRPr="0055053E">
        <w:rPr>
          <w:rFonts w:asciiTheme="minorHAnsi" w:hAnsiTheme="minorHAnsi" w:cstheme="minorHAnsi"/>
          <w:sz w:val="24"/>
          <w:szCs w:val="24"/>
          <w:lang w:val="el-GR"/>
        </w:rPr>
        <w:t>ΓΕΜΗ</w:t>
      </w:r>
      <w:proofErr w:type="spellEnd"/>
      <w:r w:rsidRPr="0055053E">
        <w:rPr>
          <w:rFonts w:asciiTheme="minorHAnsi" w:hAnsiTheme="minorHAnsi" w:cstheme="minorHAnsi"/>
          <w:sz w:val="24"/>
          <w:szCs w:val="24"/>
          <w:lang w:val="el-GR"/>
        </w:rPr>
        <w:t>),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w:t>
      </w:r>
      <w:r w:rsidRPr="0055053E">
        <w:rPr>
          <w:rFonts w:asciiTheme="minorHAnsi" w:hAnsiTheme="minorHAnsi" w:cstheme="minorHAnsi"/>
          <w:spacing w:val="-17"/>
          <w:sz w:val="24"/>
          <w:szCs w:val="24"/>
          <w:lang w:val="el-GR"/>
        </w:rPr>
        <w:t xml:space="preserve"> </w:t>
      </w:r>
      <w:r w:rsidRPr="0055053E">
        <w:rPr>
          <w:rFonts w:asciiTheme="minorHAnsi" w:hAnsiTheme="minorHAnsi" w:cstheme="minorHAnsi"/>
          <w:sz w:val="24"/>
          <w:szCs w:val="24"/>
          <w:lang w:val="el-GR"/>
        </w:rPr>
        <w:t>τους.</w:t>
      </w:r>
    </w:p>
    <w:p w:rsidR="00BE0285" w:rsidRPr="0055053E" w:rsidRDefault="00BE0285" w:rsidP="00BE0285">
      <w:pPr>
        <w:pStyle w:val="a4"/>
        <w:numPr>
          <w:ilvl w:val="0"/>
          <w:numId w:val="3"/>
        </w:numPr>
        <w:tabs>
          <w:tab w:val="left" w:pos="834"/>
        </w:tabs>
        <w:spacing w:before="152"/>
        <w:rPr>
          <w:rFonts w:asciiTheme="minorHAnsi" w:hAnsiTheme="minorHAnsi" w:cstheme="minorHAnsi"/>
          <w:b/>
          <w:sz w:val="24"/>
          <w:szCs w:val="24"/>
        </w:rPr>
      </w:pPr>
      <w:r w:rsidRPr="0055053E">
        <w:rPr>
          <w:rFonts w:asciiTheme="minorHAnsi" w:hAnsiTheme="minorHAnsi" w:cstheme="minorHAnsi"/>
          <w:b/>
          <w:sz w:val="24"/>
          <w:szCs w:val="24"/>
        </w:rPr>
        <w:t>Επ</w:t>
      </w:r>
      <w:proofErr w:type="spellStart"/>
      <w:r w:rsidRPr="0055053E">
        <w:rPr>
          <w:rFonts w:asciiTheme="minorHAnsi" w:hAnsiTheme="minorHAnsi" w:cstheme="minorHAnsi"/>
          <w:b/>
          <w:sz w:val="24"/>
          <w:szCs w:val="24"/>
        </w:rPr>
        <w:t>ισημ</w:t>
      </w:r>
      <w:proofErr w:type="spellEnd"/>
      <w:r w:rsidRPr="0055053E">
        <w:rPr>
          <w:rFonts w:asciiTheme="minorHAnsi" w:hAnsiTheme="minorHAnsi" w:cstheme="minorHAnsi"/>
          <w:b/>
          <w:sz w:val="24"/>
          <w:szCs w:val="24"/>
        </w:rPr>
        <w:t>αίνεται</w:t>
      </w:r>
      <w:r w:rsidRPr="0055053E">
        <w:rPr>
          <w:rFonts w:asciiTheme="minorHAnsi" w:hAnsiTheme="minorHAnsi" w:cstheme="minorHAnsi"/>
          <w:b/>
          <w:spacing w:val="-5"/>
          <w:sz w:val="24"/>
          <w:szCs w:val="24"/>
        </w:rPr>
        <w:t xml:space="preserve"> </w:t>
      </w:r>
      <w:proofErr w:type="spellStart"/>
      <w:r w:rsidRPr="0055053E">
        <w:rPr>
          <w:rFonts w:asciiTheme="minorHAnsi" w:hAnsiTheme="minorHAnsi" w:cstheme="minorHAnsi"/>
          <w:b/>
          <w:sz w:val="24"/>
          <w:szCs w:val="24"/>
        </w:rPr>
        <w:t>ότι</w:t>
      </w:r>
      <w:proofErr w:type="spellEnd"/>
      <w:r w:rsidRPr="0055053E">
        <w:rPr>
          <w:rFonts w:asciiTheme="minorHAnsi" w:hAnsiTheme="minorHAnsi" w:cstheme="minorHAnsi"/>
          <w:b/>
          <w:sz w:val="24"/>
          <w:szCs w:val="24"/>
        </w:rPr>
        <w:t>:</w:t>
      </w:r>
    </w:p>
    <w:p w:rsidR="00BE0285" w:rsidRPr="0055053E" w:rsidRDefault="00BE0285" w:rsidP="00BE0285">
      <w:pPr>
        <w:pStyle w:val="a3"/>
        <w:spacing w:before="10"/>
        <w:rPr>
          <w:rFonts w:asciiTheme="minorHAnsi" w:hAnsiTheme="minorHAnsi" w:cstheme="minorHAnsi"/>
          <w:b/>
          <w:sz w:val="24"/>
          <w:szCs w:val="24"/>
        </w:rPr>
      </w:pPr>
    </w:p>
    <w:p w:rsidR="00BE0285" w:rsidRPr="0055053E" w:rsidRDefault="00BE0285" w:rsidP="00BE0285">
      <w:pPr>
        <w:pStyle w:val="a4"/>
        <w:numPr>
          <w:ilvl w:val="0"/>
          <w:numId w:val="5"/>
        </w:numPr>
        <w:ind w:right="107"/>
        <w:rPr>
          <w:rFonts w:asciiTheme="minorHAnsi" w:hAnsiTheme="minorHAnsi" w:cstheme="minorHAnsi"/>
          <w:sz w:val="24"/>
          <w:szCs w:val="24"/>
          <w:lang w:val="el-GR"/>
        </w:rPr>
      </w:pPr>
      <w:r w:rsidRPr="00BE0285">
        <w:rPr>
          <w:rFonts w:asciiTheme="minorHAnsi" w:hAnsiTheme="minorHAnsi" w:cstheme="minorHAnsi"/>
          <w:sz w:val="24"/>
          <w:szCs w:val="24"/>
          <w:lang w:val="el-GR"/>
        </w:rPr>
        <w:t xml:space="preserve">Κατά την εκτέλεση της σύμβασης ο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καθώς και κάθε άλλη τυχόν </w:t>
      </w:r>
      <w:proofErr w:type="spellStart"/>
      <w:r w:rsidRPr="00BE0285">
        <w:rPr>
          <w:rFonts w:asciiTheme="minorHAnsi" w:hAnsiTheme="minorHAnsi" w:cstheme="minorHAnsi"/>
          <w:sz w:val="24"/>
          <w:szCs w:val="24"/>
          <w:lang w:val="el-GR"/>
        </w:rPr>
        <w:t>αναληφθείσα</w:t>
      </w:r>
      <w:proofErr w:type="spellEnd"/>
      <w:r w:rsidRPr="00BE0285">
        <w:rPr>
          <w:rFonts w:asciiTheme="minorHAnsi" w:hAnsiTheme="minorHAnsi" w:cstheme="minorHAnsi"/>
          <w:sz w:val="24"/>
          <w:szCs w:val="24"/>
          <w:lang w:val="el-GR"/>
        </w:rPr>
        <w:t xml:space="preserve">, στο πλαίσιο της παρούσας σύμβασης, οικειοθελή παροχή.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r w:rsidRPr="0055053E">
        <w:rPr>
          <w:rFonts w:asciiTheme="minorHAnsi" w:hAnsiTheme="minorHAnsi" w:cstheme="minorHAnsi"/>
          <w:sz w:val="24"/>
          <w:szCs w:val="24"/>
          <w:lang w:val="el-GR"/>
        </w:rPr>
        <w:t xml:space="preserve">Η αθέτηση της υποχρέωσης του ανωτέρω εδαφίου συνιστά σοβαρό επαγγελματικό παράπτωμα του οικονομικού φορέα κατά την έννοια της παρ. 4 </w:t>
      </w:r>
      <w:proofErr w:type="spellStart"/>
      <w:r w:rsidRPr="0055053E">
        <w:rPr>
          <w:rFonts w:asciiTheme="minorHAnsi" w:hAnsiTheme="minorHAnsi" w:cstheme="minorHAnsi"/>
          <w:sz w:val="24"/>
          <w:szCs w:val="24"/>
          <w:lang w:val="el-GR"/>
        </w:rPr>
        <w:t>εδ</w:t>
      </w:r>
      <w:proofErr w:type="spellEnd"/>
      <w:r w:rsidRPr="0055053E">
        <w:rPr>
          <w:rFonts w:asciiTheme="minorHAnsi" w:hAnsiTheme="minorHAnsi" w:cstheme="minorHAnsi"/>
          <w:sz w:val="24"/>
          <w:szCs w:val="24"/>
          <w:lang w:val="el-GR"/>
        </w:rPr>
        <w:t>. θ’ του άρθρου 73 του ν. 4412/2016, κατά τα ειδικότερα οριζόμενα στις κείμενες διατάξεις.</w:t>
      </w:r>
    </w:p>
    <w:p w:rsidR="00BE0285" w:rsidRPr="0055053E" w:rsidRDefault="00BE0285" w:rsidP="00BE0285">
      <w:pPr>
        <w:pStyle w:val="a4"/>
        <w:numPr>
          <w:ilvl w:val="0"/>
          <w:numId w:val="5"/>
        </w:numPr>
        <w:ind w:right="107"/>
        <w:rPr>
          <w:rFonts w:asciiTheme="minorHAnsi" w:hAnsiTheme="minorHAnsi" w:cstheme="minorHAnsi"/>
          <w:sz w:val="24"/>
          <w:szCs w:val="24"/>
          <w:lang w:val="el-GR"/>
        </w:rPr>
      </w:pPr>
      <w:r w:rsidRPr="0055053E">
        <w:rPr>
          <w:rFonts w:asciiTheme="minorHAnsi" w:hAnsiTheme="minorHAnsi" w:cstheme="minorHAnsi"/>
          <w:sz w:val="24"/>
          <w:szCs w:val="24"/>
          <w:lang w:val="el-GR"/>
        </w:rPr>
        <w:t>Οι οικονομικοί φορείς δεσμεύονται ότι: (α)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 (β) λαμβάνουν τα κατάλληλα μέτρα για να διαφυλάξουν την εμπιστευτικότητα των πληροφοριών που έχουν χαρακτηρισθεί ως τέτοιες.</w:t>
      </w:r>
    </w:p>
    <w:p w:rsidR="00BE0285" w:rsidRPr="0055053E" w:rsidRDefault="00BE0285" w:rsidP="00BE0285">
      <w:pPr>
        <w:pStyle w:val="a4"/>
        <w:numPr>
          <w:ilvl w:val="0"/>
          <w:numId w:val="5"/>
        </w:numPr>
        <w:ind w:right="107"/>
        <w:rPr>
          <w:rFonts w:asciiTheme="minorHAnsi" w:hAnsiTheme="minorHAnsi" w:cstheme="minorHAnsi"/>
          <w:sz w:val="24"/>
          <w:szCs w:val="24"/>
          <w:lang w:val="el-GR"/>
        </w:rPr>
      </w:pPr>
      <w:r w:rsidRPr="0055053E">
        <w:rPr>
          <w:rFonts w:asciiTheme="minorHAnsi" w:hAnsiTheme="minorHAnsi" w:cstheme="minorHAnsi"/>
          <w:sz w:val="24"/>
          <w:szCs w:val="24"/>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αρμόδιου για την παρακολούθηση της σύμβασης Τμήματος Διοικητικής Μέριμνας της Διεύθυνσης Διοικητικού του Πανεπιστημίου Κρήτης.</w:t>
      </w:r>
    </w:p>
    <w:p w:rsidR="00BE0285" w:rsidRPr="0055053E" w:rsidRDefault="00BE0285" w:rsidP="00BE0285">
      <w:pPr>
        <w:pStyle w:val="a4"/>
        <w:numPr>
          <w:ilvl w:val="0"/>
          <w:numId w:val="5"/>
        </w:numPr>
        <w:ind w:right="107"/>
        <w:rPr>
          <w:rFonts w:asciiTheme="minorHAnsi" w:hAnsiTheme="minorHAnsi" w:cstheme="minorHAnsi"/>
          <w:sz w:val="24"/>
          <w:szCs w:val="24"/>
          <w:lang w:val="el-GR"/>
        </w:rPr>
      </w:pPr>
      <w:r w:rsidRPr="0055053E">
        <w:rPr>
          <w:rFonts w:asciiTheme="minorHAnsi" w:hAnsiTheme="minorHAnsi" w:cstheme="minorHAnsi"/>
          <w:sz w:val="24"/>
          <w:szCs w:val="24"/>
          <w:lang w:val="el-GR"/>
        </w:rPr>
        <w:t>Κατά την εκτέλεση της σύμβασης εφαρμόζονται οι διατάξεις του ν. 4412/2016, οι όροι της παρούσας και συμπληρωματικά ο Αστικός Κώδικας.</w:t>
      </w:r>
    </w:p>
    <w:p w:rsidR="00BE0285" w:rsidRPr="0055053E" w:rsidRDefault="00BE0285" w:rsidP="00BE0285">
      <w:pPr>
        <w:pStyle w:val="a3"/>
        <w:rPr>
          <w:rFonts w:asciiTheme="minorHAnsi" w:hAnsiTheme="minorHAnsi" w:cstheme="minorHAnsi"/>
          <w:sz w:val="24"/>
          <w:szCs w:val="24"/>
          <w:lang w:val="el-GR"/>
        </w:rPr>
      </w:pPr>
    </w:p>
    <w:p w:rsidR="00BE0285" w:rsidRPr="0055053E" w:rsidRDefault="00BE0285" w:rsidP="00BE0285">
      <w:pPr>
        <w:ind w:left="572" w:right="765"/>
        <w:jc w:val="both"/>
        <w:rPr>
          <w:rFonts w:asciiTheme="minorHAnsi" w:hAnsiTheme="minorHAnsi" w:cstheme="minorHAnsi"/>
        </w:rPr>
      </w:pPr>
      <w:r w:rsidRPr="0055053E">
        <w:rPr>
          <w:rFonts w:asciiTheme="minorHAnsi" w:hAnsiTheme="minorHAnsi" w:cstheme="minorHAnsi"/>
          <w:b/>
          <w:u w:val="single"/>
        </w:rPr>
        <w:t>Εγγύηση Καλής Εκτέλεσης:</w:t>
      </w:r>
      <w:r w:rsidRPr="0055053E">
        <w:rPr>
          <w:rFonts w:asciiTheme="minorHAnsi" w:hAnsiTheme="minorHAnsi" w:cstheme="minorHAnsi"/>
          <w:b/>
        </w:rPr>
        <w:t xml:space="preserve"> </w:t>
      </w:r>
      <w:r w:rsidRPr="0055053E">
        <w:rPr>
          <w:rFonts w:asciiTheme="minorHAnsi" w:hAnsiTheme="minorHAnsi" w:cstheme="minorHAnsi"/>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εκτός Φ.Π.Α. και κατατίθεται μέχρι και την υπογραφή του συμφωνητικού. Η εγγύηση καλής εκτέλεσης, προκειμένου να  γίνει αποδεκτή, πρέπει να περιλαμβάνει κατ' ελάχιστον τα αναφερόμενα στο άρθρο 72 του ν. 4412/2016 στοιχεία. Η εγγύηση καλής εκτέλεσης της σύμβασης καλύπτει συνολικά και χωρίς διακρίσεις την  εφαρμογή όλων των όρων της </w:t>
      </w:r>
      <w:r w:rsidRPr="0055053E">
        <w:rPr>
          <w:rFonts w:asciiTheme="minorHAnsi" w:hAnsiTheme="minorHAnsi" w:cstheme="minorHAnsi"/>
        </w:rPr>
        <w:lastRenderedPageBreak/>
        <w:t>σύμβασης και κάθε απαίτηση της αναθέτουσας αρχής έναντι του αναδόχου. Σε περίπτωση τροποποίησης της σύμβασης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4% επί του ποσού της αύξησης, εκτός Φ.Π.Α.. Η εγγύηση καλής εκτέλεσης καταπίπτει σε περίπτωση παράβασης των όρων της σύμβασης, όπως αυτή ειδικότερα ορίζει. 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Ο χρόνος ισχύος της εγγύησης καλής εκτέλεσης πρέπει να είναι δύο (2) μήνες μεγαλύτερος από την προβλεπόμενη διάρκεια της</w:t>
      </w:r>
      <w:r w:rsidRPr="0055053E">
        <w:rPr>
          <w:rFonts w:asciiTheme="minorHAnsi" w:hAnsiTheme="minorHAnsi" w:cstheme="minorHAnsi"/>
          <w:spacing w:val="-3"/>
        </w:rPr>
        <w:t xml:space="preserve"> </w:t>
      </w:r>
      <w:r w:rsidRPr="0055053E">
        <w:rPr>
          <w:rFonts w:asciiTheme="minorHAnsi" w:hAnsiTheme="minorHAnsi" w:cstheme="minorHAnsi"/>
        </w:rPr>
        <w:t>σύμβασης.</w:t>
      </w:r>
    </w:p>
    <w:p w:rsidR="00BE0285" w:rsidRPr="0055053E" w:rsidRDefault="00BE0285" w:rsidP="00BE0285">
      <w:pPr>
        <w:jc w:val="both"/>
        <w:rPr>
          <w:rFonts w:asciiTheme="minorHAnsi" w:hAnsiTheme="minorHAnsi" w:cstheme="minorHAnsi"/>
        </w:rPr>
      </w:pPr>
    </w:p>
    <w:p w:rsidR="00BE0285" w:rsidRPr="0055053E" w:rsidRDefault="00BE0285" w:rsidP="00BE0285">
      <w:pPr>
        <w:jc w:val="both"/>
        <w:rPr>
          <w:rFonts w:asciiTheme="minorHAnsi" w:hAnsiTheme="minorHAnsi" w:cstheme="minorHAnsi"/>
        </w:rPr>
      </w:pPr>
    </w:p>
    <w:p w:rsidR="00BE0285" w:rsidRPr="0055053E" w:rsidRDefault="00BE0285" w:rsidP="00BE0285">
      <w:pPr>
        <w:jc w:val="both"/>
        <w:rPr>
          <w:rFonts w:asciiTheme="minorHAnsi" w:hAnsiTheme="minorHAnsi" w:cstheme="minorHAnsi"/>
        </w:rPr>
      </w:pPr>
    </w:p>
    <w:p w:rsidR="00BE0285" w:rsidRPr="00BD4756" w:rsidRDefault="00BE0285" w:rsidP="00BE0285">
      <w:pPr>
        <w:jc w:val="center"/>
        <w:rPr>
          <w:rFonts w:asciiTheme="minorHAnsi" w:hAnsiTheme="minorHAnsi" w:cstheme="minorHAnsi"/>
        </w:rPr>
      </w:pPr>
      <w:r w:rsidRPr="00BD4756">
        <w:rPr>
          <w:rFonts w:asciiTheme="minorHAnsi" w:hAnsiTheme="minorHAnsi" w:cstheme="minorHAnsi"/>
        </w:rPr>
        <w:t>Ο ΑΝΤΙΠΡΥΤΑΝΗΣ</w:t>
      </w:r>
    </w:p>
    <w:p w:rsidR="00BE0285" w:rsidRDefault="00BE0285" w:rsidP="00BE0285">
      <w:pPr>
        <w:jc w:val="center"/>
        <w:rPr>
          <w:rFonts w:asciiTheme="minorHAnsi" w:hAnsiTheme="minorHAnsi" w:cstheme="minorHAnsi"/>
        </w:rPr>
      </w:pPr>
      <w:r w:rsidRPr="00BD4756">
        <w:rPr>
          <w:rFonts w:asciiTheme="minorHAnsi" w:hAnsiTheme="minorHAnsi" w:cstheme="minorHAnsi"/>
        </w:rPr>
        <w:t>ΟΙΚΟΝΟΜΙΚΩΝ &amp; ΥΠΟΔΟΜΩΝ</w:t>
      </w:r>
    </w:p>
    <w:p w:rsidR="00BE0285" w:rsidRDefault="00BE0285" w:rsidP="00BE0285">
      <w:pPr>
        <w:jc w:val="center"/>
        <w:rPr>
          <w:rFonts w:asciiTheme="minorHAnsi" w:hAnsiTheme="minorHAnsi" w:cstheme="minorHAnsi"/>
        </w:rPr>
      </w:pPr>
    </w:p>
    <w:p w:rsidR="00BE0285" w:rsidRDefault="00BE0285" w:rsidP="00BE0285">
      <w:pPr>
        <w:jc w:val="center"/>
        <w:rPr>
          <w:rFonts w:asciiTheme="minorHAnsi" w:hAnsiTheme="minorHAnsi" w:cstheme="minorHAnsi"/>
        </w:rPr>
      </w:pPr>
    </w:p>
    <w:p w:rsidR="00BE0285" w:rsidRDefault="00BE0285" w:rsidP="00BE0285">
      <w:pPr>
        <w:jc w:val="center"/>
        <w:rPr>
          <w:rFonts w:asciiTheme="minorHAnsi" w:hAnsiTheme="minorHAnsi" w:cstheme="minorHAnsi"/>
        </w:rPr>
      </w:pPr>
    </w:p>
    <w:p w:rsidR="00BE0285" w:rsidRPr="000A5E4B" w:rsidRDefault="00BE0285" w:rsidP="00BE0285">
      <w:pPr>
        <w:jc w:val="center"/>
        <w:rPr>
          <w:rFonts w:asciiTheme="minorHAnsi" w:hAnsiTheme="minorHAnsi" w:cstheme="minorHAnsi"/>
        </w:rPr>
      </w:pPr>
      <w:r>
        <w:rPr>
          <w:rFonts w:asciiTheme="minorHAnsi" w:hAnsiTheme="minorHAnsi" w:cstheme="minorHAnsi"/>
        </w:rPr>
        <w:t>ΣΠΑΝΟΥΔΑΚΗΣ ΚΩΝΣΤΑΝΤΙΝΟΣ</w:t>
      </w:r>
    </w:p>
    <w:p w:rsidR="00BE0285" w:rsidRPr="0055053E" w:rsidRDefault="00BE0285" w:rsidP="00BE0285">
      <w:pPr>
        <w:jc w:val="both"/>
        <w:rPr>
          <w:rFonts w:asciiTheme="minorHAnsi" w:hAnsiTheme="minorHAnsi" w:cstheme="minorHAnsi"/>
        </w:rPr>
      </w:pPr>
    </w:p>
    <w:p w:rsidR="00BE0285" w:rsidRPr="0055053E" w:rsidRDefault="00BE0285" w:rsidP="00BE0285">
      <w:pPr>
        <w:jc w:val="both"/>
        <w:rPr>
          <w:rFonts w:asciiTheme="minorHAnsi" w:hAnsiTheme="minorHAnsi" w:cstheme="minorHAnsi"/>
        </w:rPr>
      </w:pPr>
    </w:p>
    <w:p w:rsidR="00BE0285" w:rsidRPr="0055053E" w:rsidRDefault="00BE0285" w:rsidP="00BE0285">
      <w:pPr>
        <w:jc w:val="both"/>
        <w:rPr>
          <w:rFonts w:asciiTheme="minorHAnsi" w:hAnsiTheme="minorHAnsi" w:cstheme="minorHAnsi"/>
        </w:rPr>
      </w:pPr>
    </w:p>
    <w:p w:rsidR="00BE0285" w:rsidRPr="0055053E" w:rsidRDefault="00BE0285" w:rsidP="00BE0285">
      <w:pPr>
        <w:jc w:val="both"/>
        <w:rPr>
          <w:rFonts w:asciiTheme="minorHAnsi" w:hAnsiTheme="minorHAnsi" w:cstheme="minorHAnsi"/>
        </w:rPr>
      </w:pPr>
    </w:p>
    <w:p w:rsidR="00BE0285" w:rsidRPr="0055053E" w:rsidRDefault="00BE0285" w:rsidP="00BE0285">
      <w:pPr>
        <w:jc w:val="both"/>
        <w:rPr>
          <w:rFonts w:asciiTheme="minorHAnsi" w:hAnsiTheme="minorHAnsi" w:cstheme="minorHAnsi"/>
        </w:rPr>
      </w:pPr>
    </w:p>
    <w:p w:rsidR="00BE0285" w:rsidRPr="0055053E" w:rsidRDefault="00BE0285" w:rsidP="00BE0285">
      <w:pPr>
        <w:jc w:val="both"/>
        <w:rPr>
          <w:rFonts w:asciiTheme="minorHAnsi" w:hAnsiTheme="minorHAnsi" w:cstheme="minorHAnsi"/>
        </w:rPr>
      </w:pPr>
    </w:p>
    <w:p w:rsidR="00BE0285" w:rsidRPr="0055053E" w:rsidRDefault="00BE0285" w:rsidP="00BE0285">
      <w:pPr>
        <w:jc w:val="both"/>
        <w:rPr>
          <w:rFonts w:asciiTheme="minorHAnsi" w:hAnsiTheme="minorHAnsi" w:cstheme="minorHAnsi"/>
        </w:rPr>
        <w:sectPr w:rsidR="00BE0285" w:rsidRPr="0055053E">
          <w:pgSz w:w="11910" w:h="16840"/>
          <w:pgMar w:top="720" w:right="1020" w:bottom="1160" w:left="1020" w:header="322" w:footer="977" w:gutter="0"/>
          <w:cols w:space="720"/>
        </w:sectPr>
      </w:pPr>
    </w:p>
    <w:p w:rsidR="00BE0285" w:rsidRPr="0055053E" w:rsidRDefault="00BE0285" w:rsidP="00BE0285">
      <w:pPr>
        <w:pStyle w:val="1"/>
        <w:ind w:left="4406" w:right="3491"/>
        <w:rPr>
          <w:rFonts w:asciiTheme="minorHAnsi" w:hAnsiTheme="minorHAnsi" w:cstheme="minorHAnsi"/>
          <w:sz w:val="24"/>
          <w:szCs w:val="24"/>
        </w:rPr>
      </w:pPr>
      <w:r w:rsidRPr="0055053E">
        <w:rPr>
          <w:rFonts w:asciiTheme="minorHAnsi" w:hAnsiTheme="minorHAnsi" w:cstheme="minorHAnsi"/>
          <w:sz w:val="24"/>
          <w:szCs w:val="24"/>
        </w:rPr>
        <w:lastRenderedPageBreak/>
        <w:t>ΠΑΡΑΡΤΗΜΑ Ι</w:t>
      </w:r>
    </w:p>
    <w:p w:rsidR="00BE0285" w:rsidRDefault="00BE0285" w:rsidP="00BE0285">
      <w:pPr>
        <w:pStyle w:val="a4"/>
        <w:tabs>
          <w:tab w:val="left" w:pos="541"/>
        </w:tabs>
        <w:ind w:left="540" w:right="107"/>
        <w:rPr>
          <w:rFonts w:asciiTheme="minorHAnsi" w:hAnsiTheme="minorHAnsi" w:cstheme="minorHAnsi"/>
          <w:sz w:val="24"/>
          <w:szCs w:val="24"/>
          <w:lang w:val="el-GR"/>
        </w:rPr>
      </w:pPr>
    </w:p>
    <w:p w:rsidR="00BE0285" w:rsidRPr="0009550C" w:rsidRDefault="00BE0285" w:rsidP="00BE0285">
      <w:pPr>
        <w:pStyle w:val="a4"/>
        <w:tabs>
          <w:tab w:val="left" w:pos="541"/>
        </w:tabs>
        <w:ind w:left="540" w:right="107"/>
        <w:rPr>
          <w:rFonts w:asciiTheme="minorHAnsi" w:hAnsiTheme="minorHAnsi" w:cstheme="minorHAnsi"/>
          <w:b/>
          <w:sz w:val="24"/>
          <w:szCs w:val="24"/>
          <w:lang w:val="el-GR"/>
        </w:rPr>
      </w:pPr>
      <w:r w:rsidRPr="0009550C">
        <w:rPr>
          <w:rFonts w:asciiTheme="minorHAnsi" w:hAnsiTheme="minorHAnsi" w:cstheme="minorHAnsi"/>
          <w:b/>
          <w:sz w:val="24"/>
          <w:szCs w:val="24"/>
          <w:lang w:val="el-GR"/>
        </w:rPr>
        <w:t>ΤΕΧΝΙΚΕΣ ΠΡΟΔΙΑΓΡΑΦΕΣ – ΕΙΔΙΚΟΙ ΟΡΟΙ</w:t>
      </w:r>
    </w:p>
    <w:p w:rsidR="00BE0285" w:rsidRPr="0009550C" w:rsidRDefault="00BE0285" w:rsidP="00BE0285">
      <w:pPr>
        <w:tabs>
          <w:tab w:val="left" w:pos="541"/>
        </w:tabs>
        <w:ind w:right="107"/>
        <w:rPr>
          <w:rFonts w:asciiTheme="minorHAnsi" w:hAnsiTheme="minorHAnsi" w:cstheme="minorHAnsi"/>
        </w:rPr>
      </w:pPr>
    </w:p>
    <w:p w:rsidR="00BE0285" w:rsidRPr="0055053E" w:rsidRDefault="00BE0285" w:rsidP="00BE0285">
      <w:pPr>
        <w:pStyle w:val="a4"/>
        <w:tabs>
          <w:tab w:val="left" w:pos="541"/>
        </w:tabs>
        <w:ind w:left="540" w:right="107"/>
        <w:rPr>
          <w:rFonts w:asciiTheme="minorHAnsi" w:hAnsiTheme="minorHAnsi" w:cstheme="minorHAnsi"/>
          <w:sz w:val="24"/>
          <w:szCs w:val="24"/>
          <w:lang w:val="el-GR"/>
        </w:rPr>
      </w:pPr>
    </w:p>
    <w:p w:rsidR="00BE0285" w:rsidRPr="0055053E" w:rsidRDefault="00BE0285" w:rsidP="00BE0285">
      <w:pPr>
        <w:pStyle w:val="a4"/>
        <w:tabs>
          <w:tab w:val="left" w:pos="541"/>
        </w:tabs>
        <w:ind w:left="540" w:right="107"/>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Για την εκτέλεση της σύμβασης και καθ’ όλη τη διάρκεια αυτής, ο ανάδοχος </w:t>
      </w:r>
      <w:r w:rsidRPr="00D350BB">
        <w:rPr>
          <w:rFonts w:asciiTheme="minorHAnsi" w:hAnsiTheme="minorHAnsi" w:cstheme="minorHAnsi"/>
          <w:b/>
          <w:sz w:val="24"/>
          <w:szCs w:val="24"/>
          <w:lang w:val="el-GR"/>
        </w:rPr>
        <w:t>ανά Τμήμα</w:t>
      </w:r>
      <w:r w:rsidRPr="0055053E">
        <w:rPr>
          <w:rFonts w:asciiTheme="minorHAnsi" w:hAnsiTheme="minorHAnsi" w:cstheme="minorHAnsi"/>
          <w:sz w:val="24"/>
          <w:szCs w:val="24"/>
          <w:lang w:val="el-GR"/>
        </w:rPr>
        <w:t xml:space="preserve"> θα απασχολεί καθημερινά 10 άτομα </w:t>
      </w:r>
      <w:r w:rsidRPr="0055053E">
        <w:rPr>
          <w:rFonts w:asciiTheme="minorHAnsi" w:eastAsia="Times New Roman" w:hAnsiTheme="minorHAnsi" w:cstheme="minorHAnsi"/>
          <w:sz w:val="24"/>
          <w:szCs w:val="24"/>
          <w:lang w:val="el-GR" w:eastAsia="el-GR"/>
        </w:rPr>
        <w:t>σε τετράωρες ή οχτάωρες βάρδιες από Δευτέρα έως Παρασκευή, εκτός αργιών.</w:t>
      </w:r>
    </w:p>
    <w:p w:rsidR="00BE0285" w:rsidRPr="0055053E" w:rsidRDefault="00BE0285" w:rsidP="00BE0285">
      <w:pPr>
        <w:suppressAutoHyphens/>
        <w:ind w:firstLine="709"/>
        <w:jc w:val="both"/>
        <w:rPr>
          <w:rFonts w:asciiTheme="minorHAnsi" w:hAnsiTheme="minorHAnsi" w:cstheme="minorHAnsi"/>
        </w:rPr>
      </w:pPr>
    </w:p>
    <w:p w:rsidR="00BE0285" w:rsidRPr="0055053E" w:rsidRDefault="00BE0285" w:rsidP="00BE0285">
      <w:pPr>
        <w:suppressAutoHyphens/>
        <w:ind w:firstLine="709"/>
        <w:jc w:val="both"/>
        <w:rPr>
          <w:rFonts w:asciiTheme="minorHAnsi" w:hAnsiTheme="minorHAnsi" w:cstheme="minorHAnsi"/>
        </w:rPr>
      </w:pPr>
      <w:r w:rsidRPr="0055053E">
        <w:rPr>
          <w:rFonts w:asciiTheme="minorHAnsi" w:hAnsiTheme="minorHAnsi" w:cstheme="minorHAnsi"/>
        </w:rPr>
        <w:t>Το ωράριο εργασίας (βάρδιες) καθώς και οι χώροι ελέγχου θα οριστούν από την Αναθέτουσα Αρχή μετά την υπογραφή της σύμβασης, με δυνατότητα τροποποίησής τους, κατόπιν έγκαιρης ενημέρωσης του Αναδόχου.</w:t>
      </w:r>
    </w:p>
    <w:p w:rsidR="00BE0285" w:rsidRPr="0055053E" w:rsidRDefault="00BE0285" w:rsidP="00BE0285">
      <w:pPr>
        <w:suppressAutoHyphens/>
        <w:ind w:firstLine="709"/>
        <w:jc w:val="both"/>
        <w:rPr>
          <w:rFonts w:asciiTheme="minorHAnsi" w:hAnsiTheme="minorHAnsi" w:cstheme="minorHAnsi"/>
        </w:rPr>
      </w:pPr>
    </w:p>
    <w:p w:rsidR="00BE0285" w:rsidRPr="0055053E" w:rsidRDefault="00BE0285" w:rsidP="00BE0285">
      <w:pPr>
        <w:pStyle w:val="a4"/>
        <w:numPr>
          <w:ilvl w:val="0"/>
          <w:numId w:val="7"/>
        </w:numPr>
        <w:suppressAutoHyphens/>
        <w:rPr>
          <w:rFonts w:asciiTheme="minorHAnsi" w:hAnsiTheme="minorHAnsi" w:cstheme="minorHAnsi"/>
          <w:sz w:val="24"/>
          <w:szCs w:val="24"/>
          <w:lang w:val="el-GR"/>
        </w:rPr>
      </w:pPr>
      <w:r w:rsidRPr="0055053E">
        <w:rPr>
          <w:rFonts w:asciiTheme="minorHAnsi" w:hAnsiTheme="minorHAnsi" w:cstheme="minorHAnsi"/>
          <w:sz w:val="24"/>
          <w:szCs w:val="24"/>
          <w:lang w:val="el-GR"/>
        </w:rPr>
        <w:t>Το προσωπικό που θα εκτελέσει το έργο:</w:t>
      </w:r>
    </w:p>
    <w:p w:rsidR="00BE0285" w:rsidRPr="0055053E" w:rsidRDefault="00BE0285" w:rsidP="00BE0285">
      <w:pPr>
        <w:numPr>
          <w:ilvl w:val="0"/>
          <w:numId w:val="6"/>
        </w:numPr>
        <w:tabs>
          <w:tab w:val="left" w:pos="567"/>
        </w:tabs>
        <w:suppressAutoHyphens/>
        <w:autoSpaceDE w:val="0"/>
        <w:autoSpaceDN w:val="0"/>
        <w:adjustRightInd w:val="0"/>
        <w:ind w:left="567" w:hanging="567"/>
        <w:contextualSpacing/>
        <w:jc w:val="both"/>
        <w:rPr>
          <w:rFonts w:asciiTheme="minorHAnsi" w:hAnsiTheme="minorHAnsi" w:cstheme="minorHAnsi"/>
          <w:color w:val="000000"/>
          <w:lang w:eastAsia="zh-CN"/>
        </w:rPr>
      </w:pPr>
      <w:r w:rsidRPr="0055053E">
        <w:rPr>
          <w:rFonts w:asciiTheme="minorHAnsi" w:hAnsiTheme="minorHAnsi" w:cstheme="minorHAnsi"/>
          <w:color w:val="000000"/>
          <w:lang w:eastAsia="zh-CN"/>
        </w:rPr>
        <w:t xml:space="preserve">πρέπει να είναι </w:t>
      </w:r>
      <w:r w:rsidRPr="0055053E">
        <w:rPr>
          <w:rFonts w:asciiTheme="minorHAnsi" w:hAnsiTheme="minorHAnsi" w:cstheme="minorHAnsi"/>
        </w:rPr>
        <w:t xml:space="preserve">σταθερό και </w:t>
      </w:r>
      <w:r w:rsidRPr="0055053E">
        <w:rPr>
          <w:rFonts w:asciiTheme="minorHAnsi" w:hAnsiTheme="minorHAnsi" w:cstheme="minorHAnsi"/>
          <w:color w:val="000000"/>
          <w:lang w:eastAsia="zh-CN"/>
        </w:rPr>
        <w:t xml:space="preserve">αποδεκτό από την Αναθέτουσα Αρχή ειδικευμένο, </w:t>
      </w:r>
      <w:r w:rsidRPr="0055053E">
        <w:rPr>
          <w:rFonts w:asciiTheme="minorHAnsi" w:hAnsiTheme="minorHAnsi" w:cstheme="minorHAnsi"/>
        </w:rPr>
        <w:t>χωρίς αλλαγές προσώπων, εκτός εάν λόγοι ανώτερης βίας συμπεριλαμβανομένης και της ασθένειας ή καθ’ υπόδειξη της αναθέτουσας αρχής επιβάλουν την αντικατάστασή του,</w:t>
      </w:r>
    </w:p>
    <w:p w:rsidR="00BE0285" w:rsidRPr="0055053E" w:rsidRDefault="00BE0285" w:rsidP="00BE0285">
      <w:pPr>
        <w:numPr>
          <w:ilvl w:val="0"/>
          <w:numId w:val="6"/>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απασχολεί</w:t>
      </w:r>
      <w:r w:rsidRPr="0055053E">
        <w:rPr>
          <w:rFonts w:asciiTheme="minorHAnsi" w:eastAsia="Malgun Gothic" w:hAnsiTheme="minorHAnsi" w:cstheme="minorHAnsi"/>
        </w:rPr>
        <w:t>ται</w:t>
      </w:r>
      <w:r w:rsidRPr="0055053E">
        <w:rPr>
          <w:rFonts w:asciiTheme="minorHAnsi" w:hAnsiTheme="minorHAnsi" w:cstheme="minorHAnsi"/>
        </w:rPr>
        <w:t xml:space="preserve"> </w:t>
      </w:r>
      <w:r w:rsidRPr="0055053E">
        <w:rPr>
          <w:rFonts w:asciiTheme="minorHAnsi" w:eastAsia="Malgun Gothic" w:hAnsiTheme="minorHAnsi" w:cstheme="minorHAnsi"/>
        </w:rPr>
        <w:t>ημερησ</w:t>
      </w:r>
      <w:r w:rsidRPr="0055053E">
        <w:rPr>
          <w:rFonts w:asciiTheme="minorHAnsi" w:hAnsiTheme="minorHAnsi" w:cstheme="minorHAnsi"/>
        </w:rPr>
        <w:t>ί</w:t>
      </w:r>
      <w:r w:rsidRPr="0055053E">
        <w:rPr>
          <w:rFonts w:asciiTheme="minorHAnsi" w:eastAsia="Malgun Gothic" w:hAnsiTheme="minorHAnsi" w:cstheme="minorHAnsi"/>
        </w:rPr>
        <w:t>ω</w:t>
      </w:r>
      <w:r w:rsidRPr="0055053E">
        <w:rPr>
          <w:rFonts w:asciiTheme="minorHAnsi" w:hAnsiTheme="minorHAnsi" w:cstheme="minorHAnsi"/>
        </w:rPr>
        <w:t xml:space="preserve">ς </w:t>
      </w:r>
      <w:r w:rsidRPr="0055053E">
        <w:rPr>
          <w:rFonts w:asciiTheme="minorHAnsi" w:eastAsia="Malgun Gothic" w:hAnsiTheme="minorHAnsi" w:cstheme="minorHAnsi"/>
        </w:rPr>
        <w:t xml:space="preserve"> σε </w:t>
      </w:r>
      <w:r w:rsidRPr="0055053E">
        <w:rPr>
          <w:rFonts w:asciiTheme="minorHAnsi" w:hAnsiTheme="minorHAnsi" w:cstheme="minorHAnsi"/>
        </w:rPr>
        <w:t xml:space="preserve">τετράωρο ή οκτάωρο και θα υπογράφει σε σχετικό </w:t>
      </w:r>
      <w:proofErr w:type="spellStart"/>
      <w:r w:rsidRPr="0055053E">
        <w:rPr>
          <w:rFonts w:asciiTheme="minorHAnsi" w:hAnsiTheme="minorHAnsi" w:cstheme="minorHAnsi"/>
        </w:rPr>
        <w:t>παρουσιολόγιο</w:t>
      </w:r>
      <w:proofErr w:type="spellEnd"/>
      <w:r w:rsidRPr="0055053E">
        <w:rPr>
          <w:rFonts w:asciiTheme="minorHAnsi" w:hAnsiTheme="minorHAnsi" w:cstheme="minorHAnsi"/>
        </w:rPr>
        <w:t>,</w:t>
      </w:r>
    </w:p>
    <w:p w:rsidR="00BE0285" w:rsidRPr="0055053E" w:rsidRDefault="00BE0285" w:rsidP="00BE0285">
      <w:pPr>
        <w:numPr>
          <w:ilvl w:val="0"/>
          <w:numId w:val="6"/>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προσέρχεται εγκαίρως, ενδεδυμένο με πολιτικά και θα αναλαμβάνει υπηρεσία στην υποδειχθείσα θέση,</w:t>
      </w:r>
    </w:p>
    <w:p w:rsidR="00BE0285" w:rsidRPr="0055053E" w:rsidRDefault="00BE0285" w:rsidP="00BE0285">
      <w:pPr>
        <w:numPr>
          <w:ilvl w:val="0"/>
          <w:numId w:val="6"/>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πρέπει να ομιλεί και να γράφει πολύ καλά την ελληνική γλώσσα και να έχει δυνατότητα καλής επικοινωνίας με το κοινό,</w:t>
      </w:r>
    </w:p>
    <w:p w:rsidR="00BE0285" w:rsidRPr="0055053E" w:rsidRDefault="00BE0285" w:rsidP="00BE0285">
      <w:pPr>
        <w:numPr>
          <w:ilvl w:val="0"/>
          <w:numId w:val="6"/>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πρέπει να διατηρεί το χώρο της εργασίας του καθαρό, να μην κάνει χρήση οινοπνευματωδών ποτών, ούτε να προσέρχεται να αναλάβει καθήκοντα επηρεασμένος από τέτοια ποτά,</w:t>
      </w:r>
    </w:p>
    <w:p w:rsidR="00BE0285" w:rsidRPr="0055053E" w:rsidRDefault="00BE0285" w:rsidP="00BE0285">
      <w:pPr>
        <w:numPr>
          <w:ilvl w:val="0"/>
          <w:numId w:val="6"/>
        </w:numPr>
        <w:tabs>
          <w:tab w:val="left" w:pos="567"/>
        </w:tabs>
        <w:suppressAutoHyphens/>
        <w:ind w:left="567" w:hanging="567"/>
        <w:contextualSpacing/>
        <w:jc w:val="both"/>
        <w:rPr>
          <w:rFonts w:asciiTheme="minorHAnsi" w:hAnsiTheme="minorHAnsi" w:cstheme="minorHAnsi"/>
          <w:b/>
        </w:rPr>
      </w:pPr>
      <w:r w:rsidRPr="0055053E">
        <w:rPr>
          <w:rFonts w:asciiTheme="minorHAnsi" w:hAnsiTheme="minorHAnsi" w:cstheme="minorHAnsi"/>
          <w:b/>
        </w:rPr>
        <w:t>οφείλει να τηρεί το απόρρητο σχετικά με όσα περιέρχονται σε γνώση του (έγγραφα, στοιχεία, πληροφορίες κ.λπ.) και αφορούν στο Πανεπιστήμιο ή τις δραστηριότητές του σε όλη τη διάρκεια ισχύος της σύμβασης αλλά και μετά τη λήξη ή λύση αυτής.</w:t>
      </w:r>
      <w:r w:rsidRPr="0055053E">
        <w:rPr>
          <w:rFonts w:asciiTheme="minorHAnsi" w:hAnsiTheme="minorHAnsi" w:cstheme="minorHAnsi"/>
        </w:rPr>
        <w:t xml:space="preserve"> </w:t>
      </w:r>
      <w:r w:rsidRPr="0055053E">
        <w:rPr>
          <w:rFonts w:asciiTheme="minorHAnsi" w:hAnsiTheme="minorHAnsi" w:cstheme="minorHAnsi"/>
          <w:b/>
        </w:rPr>
        <w:t>Σε αντίθετη περίπτωση η αναθέτουσα αρχή δικαιούται να απαιτήσει αποζημίωση από τον ανάδοχο.</w:t>
      </w:r>
    </w:p>
    <w:p w:rsidR="00BE0285" w:rsidRPr="0055053E" w:rsidRDefault="00BE0285" w:rsidP="00BE0285">
      <w:pPr>
        <w:pStyle w:val="a4"/>
        <w:numPr>
          <w:ilvl w:val="0"/>
          <w:numId w:val="7"/>
        </w:numPr>
        <w:tabs>
          <w:tab w:val="left" w:pos="567"/>
        </w:tabs>
        <w:suppressAutoHyphens/>
        <w:contextualSpacing/>
        <w:rPr>
          <w:rFonts w:asciiTheme="minorHAnsi" w:hAnsiTheme="minorHAnsi" w:cstheme="minorHAnsi"/>
          <w:sz w:val="24"/>
          <w:szCs w:val="24"/>
          <w:lang w:val="el-GR"/>
        </w:rPr>
      </w:pPr>
      <w:r w:rsidRPr="0055053E">
        <w:rPr>
          <w:rFonts w:asciiTheme="minorHAnsi" w:hAnsiTheme="minorHAnsi" w:cstheme="minorHAnsi"/>
          <w:sz w:val="24"/>
          <w:szCs w:val="24"/>
          <w:lang w:val="el-GR"/>
        </w:rPr>
        <w:t>Ο Ανάδοχος και το προσωπικό δεν συνδέονται με καμία σχέση εργασίας με την Αναθέτουσα Αρχή.</w:t>
      </w:r>
    </w:p>
    <w:p w:rsidR="00BE0285" w:rsidRPr="0055053E" w:rsidRDefault="00BE0285" w:rsidP="00BE0285">
      <w:pPr>
        <w:numPr>
          <w:ilvl w:val="0"/>
          <w:numId w:val="7"/>
        </w:numPr>
        <w:tabs>
          <w:tab w:val="left" w:pos="567"/>
        </w:tabs>
        <w:suppressAutoHyphens/>
        <w:autoSpaceDE w:val="0"/>
        <w:autoSpaceDN w:val="0"/>
        <w:adjustRightInd w:val="0"/>
        <w:ind w:left="567" w:hanging="567"/>
        <w:contextualSpacing/>
        <w:jc w:val="both"/>
        <w:rPr>
          <w:rFonts w:asciiTheme="minorHAnsi" w:hAnsiTheme="minorHAnsi" w:cstheme="minorHAnsi"/>
          <w:color w:val="000000"/>
          <w:u w:val="single"/>
          <w:lang w:eastAsia="zh-CN"/>
        </w:rPr>
      </w:pPr>
      <w:r w:rsidRPr="0055053E">
        <w:rPr>
          <w:rFonts w:asciiTheme="minorHAnsi" w:hAnsiTheme="minorHAnsi" w:cstheme="minorHAnsi"/>
        </w:rPr>
        <w:t>Απαιτείται η τήρηση βιβλίου συμβάντων, στο οποίο καταχωρίζονται όλα ανεξαιρέτως τα  γεγονότα που αποκλίνουν της ομαλής λειτουργίας του Πανεπιστημίου. Για τα συμβάντα αυτά θα κατατίθεται επιπλέον αναλυτική αναφορά, εφόσον ζητηθεί από την αναθέτουσα αρχή ή τις αρμόδιες υπηρεσίες αυτής.</w:t>
      </w:r>
    </w:p>
    <w:p w:rsidR="00BE0285" w:rsidRPr="0055053E" w:rsidRDefault="00BE0285" w:rsidP="00BE0285">
      <w:pPr>
        <w:numPr>
          <w:ilvl w:val="0"/>
          <w:numId w:val="7"/>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lang w:eastAsia="zh-CN"/>
        </w:rPr>
        <w:t xml:space="preserve">Γενικά, η Αναθέτουσα Αρχή μπορεί να αποφασίσει οποιαδήποτε τροποποίηση / αναθεώρηση της σύμβασης, των κανονιστικών όρων της και εν γένει των προδιαγραφών των υπηρεσιών σύμφωνα με τις εκάστοτε </w:t>
      </w:r>
      <w:proofErr w:type="spellStart"/>
      <w:r w:rsidRPr="0055053E">
        <w:rPr>
          <w:rFonts w:asciiTheme="minorHAnsi" w:hAnsiTheme="minorHAnsi" w:cstheme="minorHAnsi"/>
          <w:lang w:eastAsia="zh-CN"/>
        </w:rPr>
        <w:t>προκύπτουσες</w:t>
      </w:r>
      <w:proofErr w:type="spellEnd"/>
      <w:r w:rsidRPr="0055053E">
        <w:rPr>
          <w:rFonts w:asciiTheme="minorHAnsi" w:hAnsiTheme="minorHAnsi" w:cstheme="minorHAnsi"/>
          <w:lang w:eastAsia="zh-CN"/>
        </w:rPr>
        <w:t xml:space="preserve"> ανάγκες της, εφόσον κάτι τέτοιο κριθεί απαραίτητο προς εξυπηρέτηση του δημοσίου συμφέροντος, και υπό την προϋπόθεση ότι πληρούνται οι σχετικές νομοθετικές διατάξεις.</w:t>
      </w:r>
    </w:p>
    <w:p w:rsidR="00BE0285" w:rsidRPr="0055053E" w:rsidRDefault="00BE0285" w:rsidP="00BE0285">
      <w:pPr>
        <w:numPr>
          <w:ilvl w:val="0"/>
          <w:numId w:val="7"/>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lang w:eastAsia="zh-CN"/>
        </w:rPr>
        <w:t>Η Αναθέτουσα Αρχή υποχρεούται να γνωστοποιεί εγγράφως στον Ανάδοχο επιθυμητές τροποποιήσεις, βελτιώσεις ή εύλογες αποκλίσεις από την προγραμματισμένη εξέλιξη των υπηρεσιών. Οι εκάστοτε τροποποιήσεις, βελτιώσεις ή αποκλίσεις (από την προγραμματισμένη εξέλιξη που ζητά η Αναθέτουσα Αρχή και είναι στο πλαίσιο της παρούσης), θα υλοποιούνται χωρίς πρόσθετη επιβάρυνση της Αναθέτουσας Αρχής και θα προβλέπεται εύλογο χρονικό διάστημα για την υλοποίησή τους με δεδομένη την καταληκτική ημερομηνία της σύμβασης ή εύλογη παράτασή της για το σκοπό αυτό.</w:t>
      </w:r>
    </w:p>
    <w:p w:rsidR="00BE0285" w:rsidRPr="0055053E" w:rsidRDefault="00BE0285" w:rsidP="00BE0285">
      <w:pPr>
        <w:numPr>
          <w:ilvl w:val="0"/>
          <w:numId w:val="7"/>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rPr>
        <w:lastRenderedPageBreak/>
        <w:t xml:space="preserve">Ο Ανάδοχος οφείλει να παρέχει στο προσωπικό ελέγχου κινητό τηλέφωνο ή </w:t>
      </w:r>
      <w:proofErr w:type="spellStart"/>
      <w:r w:rsidRPr="0055053E">
        <w:rPr>
          <w:rFonts w:asciiTheme="minorHAnsi" w:hAnsiTheme="minorHAnsi" w:cstheme="minorHAnsi"/>
        </w:rPr>
        <w:t>τάμπλετ</w:t>
      </w:r>
      <w:proofErr w:type="spellEnd"/>
      <w:r w:rsidRPr="0055053E">
        <w:rPr>
          <w:rFonts w:asciiTheme="minorHAnsi" w:hAnsiTheme="minorHAnsi" w:cstheme="minorHAnsi"/>
        </w:rPr>
        <w:t>, το οποίο να υποστηρίζει τις ειδικές εφαρμογές ελέγχου που έχει αναπτύξει το ελληνικό κράτος για τον έλεγχο των πιστοποιητικών/βεβαιώσεων και να έχει εκπαιδεύσει το προσωπικό στη χρήση</w:t>
      </w:r>
      <w:r w:rsidRPr="0055053E">
        <w:rPr>
          <w:rFonts w:asciiTheme="minorHAnsi" w:hAnsiTheme="minorHAnsi" w:cstheme="minorHAnsi"/>
          <w:spacing w:val="-15"/>
        </w:rPr>
        <w:t xml:space="preserve"> </w:t>
      </w:r>
      <w:r w:rsidRPr="0055053E">
        <w:rPr>
          <w:rFonts w:asciiTheme="minorHAnsi" w:hAnsiTheme="minorHAnsi" w:cstheme="minorHAnsi"/>
        </w:rPr>
        <w:t>αυτών.</w:t>
      </w:r>
    </w:p>
    <w:p w:rsidR="00BE0285" w:rsidRDefault="00BE0285" w:rsidP="00BE0285">
      <w:pPr>
        <w:numPr>
          <w:ilvl w:val="0"/>
          <w:numId w:val="7"/>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rPr>
        <w:t>Κατά την υπογραφή της σύμβασης, ο ανάδοχος οφείλει να προσκομίσει στην αναθέτουσα αρχή κατάσταση των απασχολουμένων θεωρημένη από την Επιθεώρηση Εργασίας (δεν απαιτείται επικύρωση της κατάστασης προσωπικού σε περίπτωση επίσημης ηλεκτρονικής υποβολής της στην αρμόδια κρατική υπηρεσία). Αν κάποιο μέλος του απασχολούμενου στο έργο προσωπικού χρειάζεται να αντικατασταθεί, είτε για λόγους που αφορούν τον ανάδοχο είτε κατόπιν σχετικού αιτήματος της αναθέτουσας αρχής κατά τη διάρκεια εκτέλεσης της σύμβασης, σύμφωνα με τα προβλεπόμενα αυτής, ο ανάδοχος υποχρεούται να προσκομίσει την ως άνω αναφερόμενη κατάσταση των απασχολουμένων θεωρημένη από την Επιθεώρηση</w:t>
      </w:r>
      <w:r w:rsidRPr="0055053E">
        <w:rPr>
          <w:rFonts w:asciiTheme="minorHAnsi" w:hAnsiTheme="minorHAnsi" w:cstheme="minorHAnsi"/>
          <w:spacing w:val="-14"/>
        </w:rPr>
        <w:t xml:space="preserve"> </w:t>
      </w:r>
      <w:r w:rsidRPr="0055053E">
        <w:rPr>
          <w:rFonts w:asciiTheme="minorHAnsi" w:hAnsiTheme="minorHAnsi" w:cstheme="minorHAnsi"/>
        </w:rPr>
        <w:t>Εργασίας.</w:t>
      </w:r>
    </w:p>
    <w:p w:rsidR="00BE0285" w:rsidRPr="00450669" w:rsidRDefault="00BE0285" w:rsidP="00BE0285">
      <w:pPr>
        <w:numPr>
          <w:ilvl w:val="0"/>
          <w:numId w:val="7"/>
        </w:numPr>
        <w:tabs>
          <w:tab w:val="left" w:pos="567"/>
        </w:tabs>
        <w:suppressAutoHyphens/>
        <w:ind w:left="567" w:hanging="567"/>
        <w:contextualSpacing/>
        <w:jc w:val="both"/>
        <w:rPr>
          <w:rFonts w:asciiTheme="minorHAnsi" w:hAnsiTheme="minorHAnsi" w:cstheme="minorHAnsi"/>
          <w:lang w:eastAsia="zh-CN"/>
        </w:rPr>
      </w:pPr>
      <w:r w:rsidRPr="00450669">
        <w:rPr>
          <w:rFonts w:asciiTheme="minorHAnsi" w:hAnsiTheme="minorHAnsi" w:cstheme="minorHAnsi"/>
        </w:rPr>
        <w:t>Σε περίπτωση μη παροχής υπηρεσίας για χρονικό διάστημα έστω και μίας ημέρας ή σε περίπτωση πλημμελούς άσκησης των καθηκόντων του προσωπικού του αναδόχου, καταπίπτει αποκλειστικά υπέρ της αναθέτουσας αρχής και σε βάρος του αναδόχου ποινική ρήτρα ίση με το ποσό των 200,00 € ημερησίως, επιπλέον των προβλεπόμενων στο άρθρο 218 ν. 4412/2016 ποινικών</w:t>
      </w:r>
      <w:r w:rsidRPr="00450669">
        <w:rPr>
          <w:rFonts w:asciiTheme="minorHAnsi" w:hAnsiTheme="minorHAnsi" w:cstheme="minorHAnsi"/>
          <w:spacing w:val="-21"/>
        </w:rPr>
        <w:t xml:space="preserve"> </w:t>
      </w:r>
      <w:r w:rsidRPr="00450669">
        <w:rPr>
          <w:rFonts w:asciiTheme="minorHAnsi" w:hAnsiTheme="minorHAnsi" w:cstheme="minorHAnsi"/>
        </w:rPr>
        <w:t>ρητρών.</w:t>
      </w:r>
    </w:p>
    <w:p w:rsidR="00BE0285" w:rsidRPr="0055053E" w:rsidRDefault="00BE0285" w:rsidP="00BE0285">
      <w:pPr>
        <w:pStyle w:val="a4"/>
        <w:tabs>
          <w:tab w:val="left" w:pos="541"/>
        </w:tabs>
        <w:ind w:left="540" w:right="107"/>
        <w:rPr>
          <w:rFonts w:asciiTheme="minorHAnsi" w:hAnsiTheme="minorHAnsi" w:cstheme="minorHAnsi"/>
          <w:sz w:val="24"/>
          <w:szCs w:val="24"/>
          <w:lang w:val="el-GR"/>
        </w:rPr>
      </w:pPr>
    </w:p>
    <w:p w:rsidR="00BE0285" w:rsidRPr="0055053E" w:rsidRDefault="00BE0285" w:rsidP="00BE0285">
      <w:pPr>
        <w:pStyle w:val="a4"/>
        <w:tabs>
          <w:tab w:val="left" w:pos="541"/>
        </w:tabs>
        <w:ind w:left="540" w:right="107"/>
        <w:rPr>
          <w:rFonts w:asciiTheme="minorHAnsi" w:hAnsiTheme="minorHAnsi" w:cstheme="minorHAnsi"/>
          <w:sz w:val="24"/>
          <w:szCs w:val="24"/>
          <w:lang w:val="el-GR"/>
        </w:rPr>
      </w:pPr>
    </w:p>
    <w:p w:rsidR="00BE0285" w:rsidRPr="0055053E" w:rsidRDefault="00BE0285" w:rsidP="00BE0285">
      <w:pPr>
        <w:pStyle w:val="5"/>
        <w:spacing w:before="155"/>
        <w:rPr>
          <w:rFonts w:asciiTheme="minorHAnsi" w:hAnsiTheme="minorHAnsi" w:cstheme="minorHAnsi"/>
        </w:rPr>
      </w:pPr>
      <w:r w:rsidRPr="0055053E">
        <w:rPr>
          <w:rFonts w:asciiTheme="minorHAnsi" w:hAnsiTheme="minorHAnsi" w:cstheme="minorHAnsi"/>
        </w:rPr>
        <w:t>ΛΟΙΠΕΣ ΥΠΟΧΡΕΩΣΕΙΣ ΤΟΥ ΑΝΑΔΟΧΟΥ:</w:t>
      </w:r>
    </w:p>
    <w:p w:rsidR="00BE0285" w:rsidRPr="0055053E" w:rsidRDefault="00BE0285" w:rsidP="00BE0285">
      <w:pPr>
        <w:pStyle w:val="a4"/>
        <w:numPr>
          <w:ilvl w:val="0"/>
          <w:numId w:val="8"/>
        </w:numPr>
        <w:tabs>
          <w:tab w:val="left" w:pos="397"/>
        </w:tabs>
        <w:spacing w:before="145"/>
        <w:ind w:right="110"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w:t>
      </w:r>
      <w:r w:rsidRPr="0055053E">
        <w:rPr>
          <w:rFonts w:asciiTheme="minorHAnsi" w:hAnsiTheme="minorHAnsi" w:cstheme="minorHAnsi"/>
          <w:sz w:val="24"/>
          <w:szCs w:val="24"/>
        </w:rPr>
        <w:t>X</w:t>
      </w:r>
      <w:r w:rsidRPr="0055053E">
        <w:rPr>
          <w:rFonts w:asciiTheme="minorHAnsi" w:hAnsiTheme="minorHAnsi" w:cstheme="minorHAnsi"/>
          <w:sz w:val="24"/>
          <w:szCs w:val="24"/>
          <w:lang w:val="el-GR"/>
        </w:rPr>
        <w:t xml:space="preserve"> του Προσαρτήματος Α΄. Επίσης, ο ανάδοχος εφαρμόζει τις διατάξεις της νομοθεσίας περί υγείας και ασφάλειας των εργαζομένων και πρόληψης του επαγγελματικού κινδύνου και είναι αποκλειστικά υπεύθυνος ποινικά και αστικά για κάθε ατύχημα που τυχόν συμβεί στο προσωπικό του. 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w:t>
      </w:r>
      <w:r w:rsidRPr="0055053E">
        <w:rPr>
          <w:rFonts w:asciiTheme="minorHAnsi" w:hAnsiTheme="minorHAnsi" w:cstheme="minorHAnsi"/>
          <w:spacing w:val="-11"/>
          <w:sz w:val="24"/>
          <w:szCs w:val="24"/>
          <w:lang w:val="el-GR"/>
        </w:rPr>
        <w:t xml:space="preserve"> </w:t>
      </w:r>
      <w:r w:rsidRPr="0055053E">
        <w:rPr>
          <w:rFonts w:asciiTheme="minorHAnsi" w:hAnsiTheme="minorHAnsi" w:cstheme="minorHAnsi"/>
          <w:sz w:val="24"/>
          <w:szCs w:val="24"/>
          <w:lang w:val="el-GR"/>
        </w:rPr>
        <w:t>τους.</w:t>
      </w:r>
    </w:p>
    <w:p w:rsidR="00BE0285" w:rsidRPr="0055053E" w:rsidRDefault="00BE0285" w:rsidP="00BE0285">
      <w:pPr>
        <w:pStyle w:val="a4"/>
        <w:numPr>
          <w:ilvl w:val="0"/>
          <w:numId w:val="8"/>
        </w:numPr>
        <w:tabs>
          <w:tab w:val="left" w:pos="397"/>
        </w:tabs>
        <w:spacing w:before="1"/>
        <w:ind w:right="107"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Ο μισθός, τα επιδόματα αδείας, δώρα Χριστουγέννων και Πάσχα, οι πάσης φύσης εργοδοτικές εισφορές και κάθε άλλη εισφορά που έχει σχέση με το έργο, βαρύνουν τον ανάδοχο. Ο ανάδοχος υποχρεούται να αποκαταστήσει με δικά του έξοδα, κάθε ζημιά ή βλάβη που θα επέλθει λόγω των εργασιών που εκτελεί. Ο ανάδοχος υποχρεούται να ασφαλίσει το προσωπικό του με δικές του δαπάνες για κάθε είδους ατύχημα. Η αναθέτουσα αρχή απαλλάσσεται από κάθε ευθύνη και υποχρέωση για αποζημίωση από τυχόν ατύχημα ή κάθε άλλη αιτία, τόσο κατά τη μεταφορά του προσωπικού του αναδόχου όσο και κατά τη διάρκεια της εκτέλεσης  των υπηρεσιών</w:t>
      </w:r>
      <w:r w:rsidRPr="0055053E">
        <w:rPr>
          <w:rFonts w:asciiTheme="minorHAnsi" w:hAnsiTheme="minorHAnsi" w:cstheme="minorHAnsi"/>
          <w:spacing w:val="-2"/>
          <w:sz w:val="24"/>
          <w:szCs w:val="24"/>
          <w:lang w:val="el-GR"/>
        </w:rPr>
        <w:t xml:space="preserve"> </w:t>
      </w:r>
      <w:r w:rsidRPr="0055053E">
        <w:rPr>
          <w:rFonts w:asciiTheme="minorHAnsi" w:hAnsiTheme="minorHAnsi" w:cstheme="minorHAnsi"/>
          <w:sz w:val="24"/>
          <w:szCs w:val="24"/>
          <w:lang w:val="el-GR"/>
        </w:rPr>
        <w:t>ελέγχου.</w:t>
      </w:r>
    </w:p>
    <w:p w:rsidR="00BE0285" w:rsidRPr="00886346" w:rsidRDefault="00BE0285" w:rsidP="00BE0285">
      <w:pPr>
        <w:pStyle w:val="a4"/>
        <w:numPr>
          <w:ilvl w:val="0"/>
          <w:numId w:val="8"/>
        </w:numPr>
        <w:tabs>
          <w:tab w:val="left" w:pos="397"/>
        </w:tabs>
        <w:ind w:right="106" w:firstLine="0"/>
        <w:rPr>
          <w:rFonts w:asciiTheme="minorHAnsi" w:hAnsiTheme="minorHAnsi" w:cstheme="minorHAnsi"/>
          <w:sz w:val="24"/>
          <w:szCs w:val="24"/>
          <w:lang w:val="el-GR"/>
        </w:rPr>
        <w:sectPr w:rsidR="00BE0285" w:rsidRPr="00886346">
          <w:pgSz w:w="11910" w:h="16840"/>
          <w:pgMar w:top="720" w:right="1020" w:bottom="1160" w:left="1020" w:header="322" w:footer="977" w:gutter="0"/>
          <w:cols w:space="720"/>
        </w:sectPr>
      </w:pPr>
      <w:r w:rsidRPr="0055053E">
        <w:rPr>
          <w:rFonts w:asciiTheme="minorHAnsi" w:hAnsiTheme="minorHAnsi" w:cstheme="minorHAnsi"/>
          <w:sz w:val="24"/>
          <w:szCs w:val="24"/>
          <w:lang w:val="el-GR"/>
        </w:rPr>
        <w:t>Μετά τη λήξη της σύμβασης, ο ανάδοχος υποχρεούται να αποχωρήσει άμεσα από τις εγκαταστάσεις του Ιδρύματος, χωρίς να απαιτείται ειδική προς τούτο όχληση της αναθέτουσα αρχής. Ο ανάδοχος δεν δικαιούται καμιά αμοιβή από την αναθέτουσα αρχή για την παροχή υπηρεσιών μετά τη λήξη του χρόνου διαρκείας της σύμβασης. Η αναθέτουσα αρχή δεν έχει υποχρέωση καταβολής αποζημίωσης ή οποιασδήποτε αμοιβής στο προσωπικό του</w:t>
      </w:r>
      <w:r w:rsidRPr="0055053E">
        <w:rPr>
          <w:rFonts w:asciiTheme="minorHAnsi" w:hAnsiTheme="minorHAnsi" w:cstheme="minorHAnsi"/>
          <w:spacing w:val="-4"/>
          <w:sz w:val="24"/>
          <w:szCs w:val="24"/>
          <w:lang w:val="el-GR"/>
        </w:rPr>
        <w:t xml:space="preserve"> </w:t>
      </w:r>
      <w:proofErr w:type="spellStart"/>
      <w:r w:rsidRPr="0055053E">
        <w:rPr>
          <w:rFonts w:asciiTheme="minorHAnsi" w:hAnsiTheme="minorHAnsi" w:cstheme="minorHAnsi"/>
          <w:sz w:val="24"/>
          <w:szCs w:val="24"/>
          <w:lang w:val="el-GR"/>
        </w:rPr>
        <w:t>αναδόχου.</w:t>
      </w:r>
      <w:r w:rsidRPr="00886346">
        <w:rPr>
          <w:rFonts w:asciiTheme="minorHAnsi" w:hAnsiTheme="minorHAnsi" w:cstheme="minorHAnsi"/>
          <w:sz w:val="24"/>
          <w:szCs w:val="24"/>
          <w:lang w:val="el-GR"/>
        </w:rPr>
        <w:t>4</w:t>
      </w:r>
      <w:proofErr w:type="spellEnd"/>
      <w:r w:rsidRPr="00886346">
        <w:rPr>
          <w:rFonts w:asciiTheme="minorHAnsi" w:hAnsiTheme="minorHAnsi" w:cstheme="minorHAnsi"/>
          <w:sz w:val="24"/>
          <w:szCs w:val="24"/>
          <w:lang w:val="el-GR"/>
        </w:rPr>
        <w:t xml:space="preserve">. </w:t>
      </w:r>
    </w:p>
    <w:p w:rsidR="00BE0285" w:rsidRPr="00BE0285" w:rsidRDefault="00BE0285" w:rsidP="00BE0285">
      <w:pPr>
        <w:pStyle w:val="a4"/>
        <w:numPr>
          <w:ilvl w:val="0"/>
          <w:numId w:val="8"/>
        </w:numPr>
        <w:tabs>
          <w:tab w:val="left" w:pos="397"/>
        </w:tabs>
        <w:spacing w:before="3"/>
        <w:ind w:right="108"/>
        <w:jc w:val="left"/>
        <w:rPr>
          <w:rFonts w:asciiTheme="minorHAnsi" w:hAnsiTheme="minorHAnsi" w:cstheme="minorHAnsi"/>
          <w:lang w:val="el-GR"/>
        </w:rPr>
      </w:pPr>
      <w:r w:rsidRPr="00886346">
        <w:rPr>
          <w:rFonts w:asciiTheme="minorHAnsi" w:hAnsiTheme="minorHAnsi" w:cstheme="minorHAnsi"/>
          <w:lang w:val="el-GR"/>
        </w:rPr>
        <w:lastRenderedPageBreak/>
        <w:t>Ο ανάδοχος οφείλει να αντικαθιστά αμέσως και χωρίς αντιρρήσεις κάθε μέλος του προσωπικού του, το οποίο θα κριθεί ακατάλληλο (για ανάρμοστη συμπεριφορά ή για οποιοδήποτε λόγο), μόλις ειδοποιηθεί σχετικά και εγγράφως από την αναθέτουσα αρχή, καθώς και να καλύπτει τα κενά από ασθένειες ή αδικαιολόγητες ή μη απουσίες.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Ο</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ανάδοχος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οφείλει</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να</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τηρεί</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τις</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διατάξεις</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της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εργατικής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νομοθεσίας,</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δηλαδή</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την</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καταβολή</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 xml:space="preserve">των </w:t>
      </w:r>
      <w:r w:rsidRPr="00886346">
        <w:rPr>
          <w:rFonts w:asciiTheme="minorHAnsi" w:hAnsiTheme="minorHAnsi" w:cstheme="minorHAnsi"/>
          <w:sz w:val="24"/>
          <w:szCs w:val="24"/>
          <w:lang w:val="el-GR"/>
        </w:rPr>
        <w:t xml:space="preserve">νόμιμων αποδοχών, οι οποίες σε καμία περίπτωση δεν μπορεί να είναι κατώτερες των </w:t>
      </w:r>
      <w:proofErr w:type="spellStart"/>
      <w:r w:rsidRPr="00886346">
        <w:rPr>
          <w:rFonts w:asciiTheme="minorHAnsi" w:hAnsiTheme="minorHAnsi" w:cstheme="minorHAnsi"/>
          <w:sz w:val="24"/>
          <w:szCs w:val="24"/>
          <w:lang w:val="el-GR"/>
        </w:rPr>
        <w:t>προβλεπομένων</w:t>
      </w:r>
      <w:proofErr w:type="spellEnd"/>
      <w:r w:rsidRPr="00886346">
        <w:rPr>
          <w:rFonts w:asciiTheme="minorHAnsi" w:hAnsiTheme="minorHAnsi" w:cstheme="minorHAnsi"/>
          <w:sz w:val="24"/>
          <w:szCs w:val="24"/>
          <w:lang w:val="el-GR"/>
        </w:rPr>
        <w:t xml:space="preserve"> από την ισχύουσα Συλλογική Σύμβαση Εργασίας, τη χορήγηση αδειών στο προσωπικό με αντικατάσταση των εργαζομένων οι οποίοι βρίσκονται σε άδεια, την τήρηση του </w:t>
      </w:r>
      <w:proofErr w:type="spellStart"/>
      <w:r w:rsidRPr="00886346">
        <w:rPr>
          <w:rFonts w:asciiTheme="minorHAnsi" w:hAnsiTheme="minorHAnsi" w:cstheme="minorHAnsi"/>
          <w:sz w:val="24"/>
          <w:szCs w:val="24"/>
          <w:lang w:val="el-GR"/>
        </w:rPr>
        <w:t>νομίμου</w:t>
      </w:r>
      <w:proofErr w:type="spellEnd"/>
      <w:r w:rsidRPr="00886346">
        <w:rPr>
          <w:rFonts w:asciiTheme="minorHAnsi" w:hAnsiTheme="minorHAnsi" w:cstheme="minorHAnsi"/>
          <w:sz w:val="24"/>
          <w:szCs w:val="24"/>
          <w:lang w:val="el-GR"/>
        </w:rPr>
        <w:t xml:space="preserve"> ωραρίου, την ασφαλιστική κάλυψη, τους όρους υγιεινής και ασφάλειας των εργαζομένων κ.λπ.. Σε περίπτωση που διαπιστωθεί παράβαση του ανωτέρω όρου, ο ανάδοχος θα κηρυχθεί έκπτωτος και θα επιβληθούν σε βάρος του οι προβλεπόμενες στον νόμο κυρώσεις.</w:t>
      </w:r>
    </w:p>
    <w:p w:rsidR="00BE0285" w:rsidRPr="0055053E" w:rsidRDefault="00BE0285" w:rsidP="00BE0285">
      <w:pPr>
        <w:pStyle w:val="a3"/>
        <w:rPr>
          <w:rFonts w:asciiTheme="minorHAnsi" w:hAnsiTheme="minorHAnsi" w:cstheme="minorHAnsi"/>
          <w:sz w:val="24"/>
          <w:szCs w:val="24"/>
          <w:lang w:val="el-GR"/>
        </w:rPr>
      </w:pPr>
    </w:p>
    <w:p w:rsidR="00BE0285" w:rsidRPr="0055053E" w:rsidRDefault="00BE0285" w:rsidP="00BE0285">
      <w:pPr>
        <w:pStyle w:val="5"/>
        <w:spacing w:before="155"/>
        <w:rPr>
          <w:rFonts w:asciiTheme="minorHAnsi" w:hAnsiTheme="minorHAnsi" w:cstheme="minorHAnsi"/>
        </w:rPr>
      </w:pPr>
      <w:r w:rsidRPr="0055053E">
        <w:rPr>
          <w:rFonts w:asciiTheme="minorHAnsi" w:hAnsiTheme="minorHAnsi" w:cstheme="minorHAnsi"/>
        </w:rPr>
        <w:t>ΤΡΟΠΟΣ ΠΛΗΡΩΜΗΣ:</w:t>
      </w:r>
    </w:p>
    <w:p w:rsidR="00BE0285" w:rsidRPr="0055053E" w:rsidRDefault="00BE0285" w:rsidP="00BE0285">
      <w:pPr>
        <w:pStyle w:val="a4"/>
        <w:numPr>
          <w:ilvl w:val="0"/>
          <w:numId w:val="9"/>
        </w:numPr>
        <w:tabs>
          <w:tab w:val="left" w:pos="397"/>
        </w:tabs>
        <w:spacing w:before="144"/>
        <w:ind w:right="108"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Η πληρωμή του αναδόχου θα γίνεται τμηματικά, στο τέλος κάθε μήνα, μετά την έκδοση του σχετικού τιμολογίου και την υπογραφή του σχετικού Πρωτοκόλλου Παραλαβής Υπηρεσιών από την αρμόδια Επιτροπή και υπό τον όρο ότι δεν συντρέχει περίπτωση παραλαβής υπηρεσιών με έκπτωση ή περίπτωση επιβολής προστίμων ή άλλων οικονομικών κυρώσεων εις βάρος του</w:t>
      </w:r>
      <w:r w:rsidRPr="0055053E">
        <w:rPr>
          <w:rFonts w:asciiTheme="minorHAnsi" w:hAnsiTheme="minorHAnsi" w:cstheme="minorHAnsi"/>
          <w:spacing w:val="-9"/>
          <w:sz w:val="24"/>
          <w:szCs w:val="24"/>
          <w:lang w:val="el-GR"/>
        </w:rPr>
        <w:t xml:space="preserve"> </w:t>
      </w:r>
      <w:r w:rsidRPr="0055053E">
        <w:rPr>
          <w:rFonts w:asciiTheme="minorHAnsi" w:hAnsiTheme="minorHAnsi" w:cstheme="minorHAnsi"/>
          <w:sz w:val="24"/>
          <w:szCs w:val="24"/>
          <w:lang w:val="el-GR"/>
        </w:rPr>
        <w:t>αναδόχου.</w:t>
      </w:r>
    </w:p>
    <w:p w:rsidR="00BE0285" w:rsidRPr="0055053E" w:rsidRDefault="00BE0285" w:rsidP="00BE0285">
      <w:pPr>
        <w:pStyle w:val="a4"/>
        <w:numPr>
          <w:ilvl w:val="0"/>
          <w:numId w:val="9"/>
        </w:numPr>
        <w:tabs>
          <w:tab w:val="left" w:pos="397"/>
        </w:tabs>
        <w:ind w:right="109"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Ειδικότερα, η πληρωμή θα πραγματοποιείται, με χρηματικό ένταλμα πληρωμής που θα εκδίδεται εφόσον προσκομιστούν νομίμως και προσηκόντως τα παρακάτω</w:t>
      </w:r>
      <w:r w:rsidRPr="0055053E">
        <w:rPr>
          <w:rFonts w:asciiTheme="minorHAnsi" w:hAnsiTheme="minorHAnsi" w:cstheme="minorHAnsi"/>
          <w:spacing w:val="-16"/>
          <w:sz w:val="24"/>
          <w:szCs w:val="24"/>
          <w:lang w:val="el-GR"/>
        </w:rPr>
        <w:t xml:space="preserve"> </w:t>
      </w:r>
      <w:r w:rsidRPr="0055053E">
        <w:rPr>
          <w:rFonts w:asciiTheme="minorHAnsi" w:hAnsiTheme="minorHAnsi" w:cstheme="minorHAnsi"/>
          <w:sz w:val="24"/>
          <w:szCs w:val="24"/>
          <w:lang w:val="el-GR"/>
        </w:rPr>
        <w:t>δικαιολογητικά:</w:t>
      </w:r>
    </w:p>
    <w:p w:rsidR="00BE0285" w:rsidRPr="00450669" w:rsidRDefault="00BE0285" w:rsidP="00BE0285">
      <w:pPr>
        <w:pStyle w:val="a4"/>
        <w:numPr>
          <w:ilvl w:val="1"/>
          <w:numId w:val="9"/>
        </w:numPr>
        <w:tabs>
          <w:tab w:val="left" w:pos="833"/>
          <w:tab w:val="left" w:pos="834"/>
        </w:tabs>
        <w:spacing w:before="1"/>
        <w:jc w:val="left"/>
        <w:rPr>
          <w:rFonts w:asciiTheme="minorHAnsi" w:hAnsiTheme="minorHAnsi" w:cstheme="minorHAnsi"/>
          <w:sz w:val="24"/>
          <w:szCs w:val="24"/>
        </w:rPr>
      </w:pPr>
      <w:proofErr w:type="spellStart"/>
      <w:r w:rsidRPr="00450669">
        <w:rPr>
          <w:rFonts w:asciiTheme="minorHAnsi" w:hAnsiTheme="minorHAnsi" w:cstheme="minorHAnsi"/>
          <w:sz w:val="24"/>
          <w:szCs w:val="24"/>
        </w:rPr>
        <w:t>Τιμολόγιο</w:t>
      </w:r>
      <w:proofErr w:type="spellEnd"/>
      <w:r w:rsidRPr="00450669">
        <w:rPr>
          <w:rFonts w:asciiTheme="minorHAnsi" w:hAnsiTheme="minorHAnsi" w:cstheme="minorHAnsi"/>
          <w:sz w:val="24"/>
          <w:szCs w:val="24"/>
        </w:rPr>
        <w:t xml:space="preserve"> Πα</w:t>
      </w:r>
      <w:proofErr w:type="spellStart"/>
      <w:r w:rsidRPr="00450669">
        <w:rPr>
          <w:rFonts w:asciiTheme="minorHAnsi" w:hAnsiTheme="minorHAnsi" w:cstheme="minorHAnsi"/>
          <w:sz w:val="24"/>
          <w:szCs w:val="24"/>
        </w:rPr>
        <w:t>ροχής</w:t>
      </w:r>
      <w:proofErr w:type="spellEnd"/>
      <w:r w:rsidRPr="00450669">
        <w:rPr>
          <w:rFonts w:asciiTheme="minorHAnsi" w:hAnsiTheme="minorHAnsi" w:cstheme="minorHAnsi"/>
          <w:spacing w:val="-7"/>
          <w:sz w:val="24"/>
          <w:szCs w:val="24"/>
        </w:rPr>
        <w:t xml:space="preserve"> </w:t>
      </w:r>
      <w:r w:rsidRPr="00450669">
        <w:rPr>
          <w:rFonts w:asciiTheme="minorHAnsi" w:hAnsiTheme="minorHAnsi" w:cstheme="minorHAnsi"/>
          <w:sz w:val="24"/>
          <w:szCs w:val="24"/>
        </w:rPr>
        <w:t>Υπ</w:t>
      </w:r>
      <w:proofErr w:type="spellStart"/>
      <w:r w:rsidRPr="00450669">
        <w:rPr>
          <w:rFonts w:asciiTheme="minorHAnsi" w:hAnsiTheme="minorHAnsi" w:cstheme="minorHAnsi"/>
          <w:sz w:val="24"/>
          <w:szCs w:val="24"/>
        </w:rPr>
        <w:t>ηρεσιών</w:t>
      </w:r>
      <w:proofErr w:type="spellEnd"/>
      <w:r w:rsidRPr="00450669">
        <w:rPr>
          <w:rFonts w:asciiTheme="minorHAnsi" w:hAnsiTheme="minorHAnsi" w:cstheme="minorHAnsi"/>
          <w:sz w:val="24"/>
          <w:szCs w:val="24"/>
        </w:rPr>
        <w:t>.</w:t>
      </w:r>
    </w:p>
    <w:p w:rsidR="00BE0285" w:rsidRPr="00450669" w:rsidRDefault="00BE0285" w:rsidP="00BE0285">
      <w:pPr>
        <w:pStyle w:val="a4"/>
        <w:numPr>
          <w:ilvl w:val="1"/>
          <w:numId w:val="9"/>
        </w:numPr>
        <w:tabs>
          <w:tab w:val="left" w:pos="833"/>
          <w:tab w:val="left" w:pos="834"/>
        </w:tabs>
        <w:spacing w:before="130"/>
        <w:jc w:val="left"/>
        <w:rPr>
          <w:rFonts w:asciiTheme="minorHAnsi" w:hAnsiTheme="minorHAnsi" w:cstheme="minorHAnsi"/>
          <w:sz w:val="24"/>
          <w:szCs w:val="24"/>
          <w:lang w:val="el-GR"/>
        </w:rPr>
      </w:pPr>
      <w:r w:rsidRPr="00450669">
        <w:rPr>
          <w:rFonts w:asciiTheme="minorHAnsi" w:hAnsiTheme="minorHAnsi" w:cstheme="minorHAnsi"/>
          <w:sz w:val="24"/>
          <w:szCs w:val="24"/>
          <w:lang w:val="el-GR"/>
        </w:rPr>
        <w:t>Πρωτόκολλο Παραλαβής των Υπηρεσιών από την αρμόδια</w:t>
      </w:r>
      <w:r w:rsidRPr="00450669">
        <w:rPr>
          <w:rFonts w:asciiTheme="minorHAnsi" w:hAnsiTheme="minorHAnsi" w:cstheme="minorHAnsi"/>
          <w:spacing w:val="-12"/>
          <w:sz w:val="24"/>
          <w:szCs w:val="24"/>
          <w:lang w:val="el-GR"/>
        </w:rPr>
        <w:t xml:space="preserve"> </w:t>
      </w:r>
      <w:r w:rsidRPr="00450669">
        <w:rPr>
          <w:rFonts w:asciiTheme="minorHAnsi" w:hAnsiTheme="minorHAnsi" w:cstheme="minorHAnsi"/>
          <w:sz w:val="24"/>
          <w:szCs w:val="24"/>
          <w:lang w:val="el-GR"/>
        </w:rPr>
        <w:t>Επιτροπή.</w:t>
      </w:r>
    </w:p>
    <w:p w:rsidR="00BE0285" w:rsidRPr="00450669" w:rsidRDefault="00BE0285" w:rsidP="00BE0285">
      <w:pPr>
        <w:pStyle w:val="a4"/>
        <w:numPr>
          <w:ilvl w:val="1"/>
          <w:numId w:val="9"/>
        </w:numPr>
        <w:tabs>
          <w:tab w:val="left" w:pos="833"/>
          <w:tab w:val="left" w:pos="834"/>
        </w:tabs>
        <w:spacing w:before="133"/>
        <w:jc w:val="left"/>
        <w:rPr>
          <w:rFonts w:asciiTheme="minorHAnsi" w:hAnsiTheme="minorHAnsi" w:cstheme="minorHAnsi"/>
          <w:sz w:val="24"/>
          <w:szCs w:val="24"/>
        </w:rPr>
      </w:pPr>
      <w:proofErr w:type="spellStart"/>
      <w:r w:rsidRPr="00450669">
        <w:rPr>
          <w:rFonts w:asciiTheme="minorHAnsi" w:hAnsiTheme="minorHAnsi" w:cstheme="minorHAnsi"/>
          <w:sz w:val="24"/>
          <w:szCs w:val="24"/>
        </w:rPr>
        <w:t>Πιστο</w:t>
      </w:r>
      <w:proofErr w:type="spellEnd"/>
      <w:r w:rsidRPr="00450669">
        <w:rPr>
          <w:rFonts w:asciiTheme="minorHAnsi" w:hAnsiTheme="minorHAnsi" w:cstheme="minorHAnsi"/>
          <w:sz w:val="24"/>
          <w:szCs w:val="24"/>
        </w:rPr>
        <w:t xml:space="preserve">ποιητικό </w:t>
      </w:r>
      <w:proofErr w:type="spellStart"/>
      <w:r w:rsidRPr="00450669">
        <w:rPr>
          <w:rFonts w:asciiTheme="minorHAnsi" w:hAnsiTheme="minorHAnsi" w:cstheme="minorHAnsi"/>
          <w:sz w:val="24"/>
          <w:szCs w:val="24"/>
        </w:rPr>
        <w:t>Φορολογικής</w:t>
      </w:r>
      <w:proofErr w:type="spellEnd"/>
      <w:r w:rsidRPr="00450669">
        <w:rPr>
          <w:rFonts w:asciiTheme="minorHAnsi" w:hAnsiTheme="minorHAnsi" w:cstheme="minorHAnsi"/>
          <w:spacing w:val="-3"/>
          <w:sz w:val="24"/>
          <w:szCs w:val="24"/>
        </w:rPr>
        <w:t xml:space="preserve"> </w:t>
      </w:r>
      <w:proofErr w:type="spellStart"/>
      <w:r w:rsidRPr="00450669">
        <w:rPr>
          <w:rFonts w:asciiTheme="minorHAnsi" w:hAnsiTheme="minorHAnsi" w:cstheme="minorHAnsi"/>
          <w:sz w:val="24"/>
          <w:szCs w:val="24"/>
        </w:rPr>
        <w:t>Ενημερότητ</w:t>
      </w:r>
      <w:proofErr w:type="spellEnd"/>
      <w:r w:rsidRPr="00450669">
        <w:rPr>
          <w:rFonts w:asciiTheme="minorHAnsi" w:hAnsiTheme="minorHAnsi" w:cstheme="minorHAnsi"/>
          <w:sz w:val="24"/>
          <w:szCs w:val="24"/>
        </w:rPr>
        <w:t>ας</w:t>
      </w:r>
    </w:p>
    <w:p w:rsidR="00BE0285" w:rsidRPr="00450669" w:rsidRDefault="00BE0285" w:rsidP="00BE0285">
      <w:pPr>
        <w:pStyle w:val="a4"/>
        <w:numPr>
          <w:ilvl w:val="1"/>
          <w:numId w:val="9"/>
        </w:numPr>
        <w:tabs>
          <w:tab w:val="left" w:pos="833"/>
          <w:tab w:val="left" w:pos="834"/>
        </w:tabs>
        <w:spacing w:before="133"/>
        <w:jc w:val="left"/>
        <w:rPr>
          <w:rFonts w:asciiTheme="minorHAnsi" w:hAnsiTheme="minorHAnsi" w:cstheme="minorHAnsi"/>
          <w:sz w:val="24"/>
          <w:szCs w:val="24"/>
        </w:rPr>
      </w:pPr>
      <w:proofErr w:type="spellStart"/>
      <w:r w:rsidRPr="00450669">
        <w:rPr>
          <w:rFonts w:asciiTheme="minorHAnsi" w:hAnsiTheme="minorHAnsi" w:cstheme="minorHAnsi"/>
          <w:sz w:val="24"/>
          <w:szCs w:val="24"/>
        </w:rPr>
        <w:t>Πιστο</w:t>
      </w:r>
      <w:proofErr w:type="spellEnd"/>
      <w:r w:rsidRPr="00450669">
        <w:rPr>
          <w:rFonts w:asciiTheme="minorHAnsi" w:hAnsiTheme="minorHAnsi" w:cstheme="minorHAnsi"/>
          <w:sz w:val="24"/>
          <w:szCs w:val="24"/>
        </w:rPr>
        <w:t xml:space="preserve">ποιητικά </w:t>
      </w:r>
      <w:proofErr w:type="spellStart"/>
      <w:r w:rsidRPr="00450669">
        <w:rPr>
          <w:rFonts w:asciiTheme="minorHAnsi" w:hAnsiTheme="minorHAnsi" w:cstheme="minorHAnsi"/>
          <w:sz w:val="24"/>
          <w:szCs w:val="24"/>
        </w:rPr>
        <w:t>Ασφ</w:t>
      </w:r>
      <w:proofErr w:type="spellEnd"/>
      <w:r w:rsidRPr="00450669">
        <w:rPr>
          <w:rFonts w:asciiTheme="minorHAnsi" w:hAnsiTheme="minorHAnsi" w:cstheme="minorHAnsi"/>
          <w:sz w:val="24"/>
          <w:szCs w:val="24"/>
        </w:rPr>
        <w:t>αλιστικής</w:t>
      </w:r>
      <w:r w:rsidRPr="00450669">
        <w:rPr>
          <w:rFonts w:asciiTheme="minorHAnsi" w:hAnsiTheme="minorHAnsi" w:cstheme="minorHAnsi"/>
          <w:spacing w:val="-4"/>
          <w:sz w:val="24"/>
          <w:szCs w:val="24"/>
        </w:rPr>
        <w:t xml:space="preserve"> </w:t>
      </w:r>
      <w:proofErr w:type="spellStart"/>
      <w:r w:rsidRPr="00450669">
        <w:rPr>
          <w:rFonts w:asciiTheme="minorHAnsi" w:hAnsiTheme="minorHAnsi" w:cstheme="minorHAnsi"/>
          <w:sz w:val="24"/>
          <w:szCs w:val="24"/>
        </w:rPr>
        <w:t>Ενημερότητ</w:t>
      </w:r>
      <w:proofErr w:type="spellEnd"/>
      <w:r w:rsidRPr="00450669">
        <w:rPr>
          <w:rFonts w:asciiTheme="minorHAnsi" w:hAnsiTheme="minorHAnsi" w:cstheme="minorHAnsi"/>
          <w:sz w:val="24"/>
          <w:szCs w:val="24"/>
        </w:rPr>
        <w:t>ας</w:t>
      </w:r>
    </w:p>
    <w:p w:rsidR="00BE0285" w:rsidRPr="00450669" w:rsidRDefault="00BE0285" w:rsidP="00BE0285">
      <w:pPr>
        <w:pStyle w:val="a4"/>
        <w:numPr>
          <w:ilvl w:val="1"/>
          <w:numId w:val="9"/>
        </w:numPr>
        <w:tabs>
          <w:tab w:val="left" w:pos="834"/>
        </w:tabs>
        <w:spacing w:before="130"/>
        <w:ind w:right="111"/>
        <w:rPr>
          <w:rFonts w:asciiTheme="minorHAnsi" w:hAnsiTheme="minorHAnsi" w:cstheme="minorHAnsi"/>
          <w:sz w:val="24"/>
          <w:szCs w:val="24"/>
          <w:lang w:val="el-GR"/>
        </w:rPr>
      </w:pPr>
      <w:r w:rsidRPr="00450669">
        <w:rPr>
          <w:rFonts w:asciiTheme="minorHAnsi" w:hAnsiTheme="minorHAnsi" w:cstheme="minorHAnsi"/>
          <w:sz w:val="24"/>
          <w:szCs w:val="24"/>
          <w:lang w:val="el-GR"/>
        </w:rPr>
        <w:t>Αντίγραφο της Αναλυτικής Περιοδικής Δήλωσης (</w:t>
      </w:r>
      <w:proofErr w:type="spellStart"/>
      <w:r w:rsidRPr="00450669">
        <w:rPr>
          <w:rFonts w:asciiTheme="minorHAnsi" w:hAnsiTheme="minorHAnsi" w:cstheme="minorHAnsi"/>
          <w:sz w:val="24"/>
          <w:szCs w:val="24"/>
          <w:lang w:val="el-GR"/>
        </w:rPr>
        <w:t>Α.Π.Δ</w:t>
      </w:r>
      <w:proofErr w:type="spellEnd"/>
      <w:r w:rsidRPr="00450669">
        <w:rPr>
          <w:rFonts w:asciiTheme="minorHAnsi" w:hAnsiTheme="minorHAnsi" w:cstheme="minorHAnsi"/>
          <w:sz w:val="24"/>
          <w:szCs w:val="24"/>
          <w:lang w:val="el-GR"/>
        </w:rPr>
        <w:t>.) του προηγούμενου μήνα, που αφορά τους απασχολούμενους στην σύμβαση υπαλλήλους του αναδόχου, καθώς επίσης και το σχετικό βεβαιωτικό έγγραφο που αφορά στην πληρωμή των</w:t>
      </w:r>
      <w:r w:rsidRPr="00450669">
        <w:rPr>
          <w:rFonts w:asciiTheme="minorHAnsi" w:hAnsiTheme="minorHAnsi" w:cstheme="minorHAnsi"/>
          <w:spacing w:val="-7"/>
          <w:sz w:val="24"/>
          <w:szCs w:val="24"/>
          <w:lang w:val="el-GR"/>
        </w:rPr>
        <w:t xml:space="preserve"> </w:t>
      </w:r>
      <w:r w:rsidRPr="00450669">
        <w:rPr>
          <w:rFonts w:asciiTheme="minorHAnsi" w:hAnsiTheme="minorHAnsi" w:cstheme="minorHAnsi"/>
          <w:sz w:val="24"/>
          <w:szCs w:val="24"/>
          <w:lang w:val="el-GR"/>
        </w:rPr>
        <w:t>εισφορών.</w:t>
      </w:r>
    </w:p>
    <w:p w:rsidR="00BE0285" w:rsidRPr="00450669" w:rsidRDefault="00BE0285" w:rsidP="00BE0285">
      <w:pPr>
        <w:pStyle w:val="a4"/>
        <w:numPr>
          <w:ilvl w:val="1"/>
          <w:numId w:val="9"/>
        </w:numPr>
        <w:tabs>
          <w:tab w:val="left" w:pos="834"/>
        </w:tabs>
        <w:spacing w:before="134"/>
        <w:ind w:right="108"/>
        <w:rPr>
          <w:rFonts w:asciiTheme="minorHAnsi" w:hAnsiTheme="minorHAnsi" w:cstheme="minorHAnsi"/>
          <w:sz w:val="24"/>
          <w:szCs w:val="24"/>
          <w:lang w:val="el-GR"/>
        </w:rPr>
      </w:pPr>
      <w:r w:rsidRPr="00450669">
        <w:rPr>
          <w:rFonts w:asciiTheme="minorHAnsi" w:hAnsiTheme="minorHAnsi" w:cstheme="minorHAnsi"/>
          <w:sz w:val="24"/>
          <w:szCs w:val="24"/>
          <w:lang w:val="el-GR"/>
        </w:rPr>
        <w:t>Συγκεντρωτική κατάσταση μισθοδοσίας στην οποία θα επισυνάπτονται όλα τα επίσημα και νόμιμα έγγραφα π.χ. πίνακας αποδοχών βάσει της Σ.Σ.Ε. συμπεριλαμβανομένων των καταβολών των τυχόν αναλογούντων τριετιών (προϋπηρεσία) για κάθε εργαζόμενο και τα καταβληθέντα επιδόματα για κάθε έναν ξεχωριστά εργαζόμενο, θεωρημένες συμβάσεις για κάθε άτομο κ.ά., τα οποία θα αποδεικνύουν ότι οι νόμιμες αποδοχές του προσωπικού που εργάζεται στις εγκαταστάσεις του Πανεπιστημίου Κρήτης δεν είναι χαμηλότερες των προβλεπόμενων από την οικεία Σ.Σ.Ε., ούτως ώστε να είναι δυνατός ο έλεγχος από την</w:t>
      </w:r>
      <w:r w:rsidRPr="00450669">
        <w:rPr>
          <w:rFonts w:asciiTheme="minorHAnsi" w:hAnsiTheme="minorHAnsi" w:cstheme="minorHAnsi"/>
          <w:spacing w:val="-2"/>
          <w:sz w:val="24"/>
          <w:szCs w:val="24"/>
          <w:lang w:val="el-GR"/>
        </w:rPr>
        <w:t xml:space="preserve"> </w:t>
      </w:r>
      <w:r w:rsidRPr="00450669">
        <w:rPr>
          <w:rFonts w:asciiTheme="minorHAnsi" w:hAnsiTheme="minorHAnsi" w:cstheme="minorHAnsi"/>
          <w:sz w:val="24"/>
          <w:szCs w:val="24"/>
          <w:lang w:val="el-GR"/>
        </w:rPr>
        <w:t>υπηρεσία.</w:t>
      </w:r>
    </w:p>
    <w:p w:rsidR="00BE0285" w:rsidRPr="00450669" w:rsidRDefault="00BE0285" w:rsidP="00BE0285">
      <w:pPr>
        <w:pStyle w:val="a4"/>
        <w:numPr>
          <w:ilvl w:val="1"/>
          <w:numId w:val="9"/>
        </w:numPr>
        <w:tabs>
          <w:tab w:val="left" w:pos="834"/>
        </w:tabs>
        <w:ind w:right="110"/>
        <w:rPr>
          <w:rFonts w:asciiTheme="minorHAnsi" w:hAnsiTheme="minorHAnsi" w:cstheme="minorHAnsi"/>
          <w:sz w:val="24"/>
          <w:szCs w:val="24"/>
          <w:lang w:val="el-GR"/>
        </w:rPr>
      </w:pPr>
      <w:r w:rsidRPr="00450669">
        <w:rPr>
          <w:rFonts w:asciiTheme="minorHAnsi" w:hAnsiTheme="minorHAnsi" w:cstheme="minorHAnsi"/>
          <w:sz w:val="24"/>
          <w:szCs w:val="24"/>
          <w:lang w:val="el-GR"/>
        </w:rPr>
        <w:t xml:space="preserve">Αντίγραφα του τηρούμενου </w:t>
      </w:r>
      <w:proofErr w:type="spellStart"/>
      <w:r w:rsidRPr="00450669">
        <w:rPr>
          <w:rFonts w:asciiTheme="minorHAnsi" w:hAnsiTheme="minorHAnsi" w:cstheme="minorHAnsi"/>
          <w:sz w:val="24"/>
          <w:szCs w:val="24"/>
          <w:lang w:val="el-GR"/>
        </w:rPr>
        <w:t>παρουσιολογίου</w:t>
      </w:r>
      <w:proofErr w:type="spellEnd"/>
      <w:r w:rsidRPr="00450669">
        <w:rPr>
          <w:rFonts w:asciiTheme="minorHAnsi" w:hAnsiTheme="minorHAnsi" w:cstheme="minorHAnsi"/>
          <w:sz w:val="24"/>
          <w:szCs w:val="24"/>
          <w:lang w:val="el-GR"/>
        </w:rPr>
        <w:t>, όπου θα αναγράφεται καθημερινά η ώρα προσέλευσης και αποχώρησης του</w:t>
      </w:r>
      <w:r w:rsidRPr="00450669">
        <w:rPr>
          <w:rFonts w:asciiTheme="minorHAnsi" w:hAnsiTheme="minorHAnsi" w:cstheme="minorHAnsi"/>
          <w:spacing w:val="-2"/>
          <w:sz w:val="24"/>
          <w:szCs w:val="24"/>
          <w:lang w:val="el-GR"/>
        </w:rPr>
        <w:t xml:space="preserve"> </w:t>
      </w:r>
      <w:r w:rsidRPr="00450669">
        <w:rPr>
          <w:rFonts w:asciiTheme="minorHAnsi" w:hAnsiTheme="minorHAnsi" w:cstheme="minorHAnsi"/>
          <w:sz w:val="24"/>
          <w:szCs w:val="24"/>
          <w:lang w:val="el-GR"/>
        </w:rPr>
        <w:t>προσωπικού.</w:t>
      </w:r>
    </w:p>
    <w:p w:rsidR="00BE0285" w:rsidRPr="00450669" w:rsidRDefault="00BE0285" w:rsidP="00BE0285">
      <w:pPr>
        <w:pStyle w:val="a4"/>
        <w:numPr>
          <w:ilvl w:val="1"/>
          <w:numId w:val="9"/>
        </w:numPr>
        <w:tabs>
          <w:tab w:val="left" w:pos="834"/>
        </w:tabs>
        <w:spacing w:before="7"/>
        <w:ind w:right="115"/>
        <w:rPr>
          <w:rFonts w:asciiTheme="minorHAnsi" w:hAnsiTheme="minorHAnsi" w:cstheme="minorHAnsi"/>
          <w:sz w:val="24"/>
          <w:szCs w:val="24"/>
          <w:lang w:val="el-GR"/>
        </w:rPr>
      </w:pPr>
      <w:r w:rsidRPr="00450669">
        <w:rPr>
          <w:rFonts w:asciiTheme="minorHAnsi" w:hAnsiTheme="minorHAnsi" w:cstheme="minorHAnsi"/>
          <w:sz w:val="24"/>
          <w:szCs w:val="24"/>
          <w:lang w:val="el-GR"/>
        </w:rPr>
        <w:t>Κάθε άλλο δικαιολογητικό που τυχόν ήθελε ζητηθεί από τις αρμόδιες υπηρεσίες που διενεργούν τον έλεγχο και την πληρωμή της</w:t>
      </w:r>
      <w:r w:rsidRPr="00450669">
        <w:rPr>
          <w:rFonts w:asciiTheme="minorHAnsi" w:hAnsiTheme="minorHAnsi" w:cstheme="minorHAnsi"/>
          <w:spacing w:val="-6"/>
          <w:sz w:val="24"/>
          <w:szCs w:val="24"/>
          <w:lang w:val="el-GR"/>
        </w:rPr>
        <w:t xml:space="preserve"> </w:t>
      </w:r>
      <w:r w:rsidRPr="00450669">
        <w:rPr>
          <w:rFonts w:asciiTheme="minorHAnsi" w:hAnsiTheme="minorHAnsi" w:cstheme="minorHAnsi"/>
          <w:sz w:val="24"/>
          <w:szCs w:val="24"/>
          <w:lang w:val="el-GR"/>
        </w:rPr>
        <w:t>δαπάνης.</w:t>
      </w:r>
    </w:p>
    <w:p w:rsidR="00BE0285" w:rsidRPr="0055053E" w:rsidRDefault="00BE0285" w:rsidP="00BE0285">
      <w:pPr>
        <w:pStyle w:val="a4"/>
        <w:numPr>
          <w:ilvl w:val="0"/>
          <w:numId w:val="9"/>
        </w:numPr>
        <w:tabs>
          <w:tab w:val="left" w:pos="397"/>
        </w:tabs>
        <w:spacing w:before="3"/>
        <w:ind w:right="109" w:firstLine="0"/>
        <w:rPr>
          <w:rFonts w:asciiTheme="minorHAnsi" w:hAnsiTheme="minorHAnsi" w:cstheme="minorHAnsi"/>
          <w:sz w:val="24"/>
          <w:szCs w:val="24"/>
        </w:rPr>
      </w:pPr>
      <w:r w:rsidRPr="00450669">
        <w:rPr>
          <w:rFonts w:asciiTheme="minorHAnsi" w:hAnsiTheme="minorHAnsi" w:cstheme="minorHAnsi"/>
          <w:sz w:val="24"/>
          <w:szCs w:val="24"/>
          <w:lang w:val="el-GR"/>
        </w:rPr>
        <w:t>Τον</w:t>
      </w:r>
      <w:r w:rsidRPr="0055053E">
        <w:rPr>
          <w:rFonts w:asciiTheme="minorHAnsi" w:hAnsiTheme="minorHAnsi" w:cstheme="minorHAnsi"/>
          <w:sz w:val="24"/>
          <w:szCs w:val="24"/>
          <w:lang w:val="el-GR"/>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στα</w:t>
      </w:r>
      <w:r w:rsidRPr="0055053E">
        <w:rPr>
          <w:rFonts w:asciiTheme="minorHAnsi" w:hAnsiTheme="minorHAnsi" w:cstheme="minorHAnsi"/>
          <w:spacing w:val="24"/>
          <w:sz w:val="24"/>
          <w:szCs w:val="24"/>
          <w:lang w:val="el-GR"/>
        </w:rPr>
        <w:t xml:space="preserve"> </w:t>
      </w:r>
      <w:r w:rsidRPr="0055053E">
        <w:rPr>
          <w:rFonts w:asciiTheme="minorHAnsi" w:hAnsiTheme="minorHAnsi" w:cstheme="minorHAnsi"/>
          <w:sz w:val="24"/>
          <w:szCs w:val="24"/>
          <w:lang w:val="el-GR"/>
        </w:rPr>
        <w:t>έγγραφα</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της</w:t>
      </w:r>
      <w:r w:rsidRPr="0055053E">
        <w:rPr>
          <w:rFonts w:asciiTheme="minorHAnsi" w:hAnsiTheme="minorHAnsi" w:cstheme="minorHAnsi"/>
          <w:spacing w:val="23"/>
          <w:sz w:val="24"/>
          <w:szCs w:val="24"/>
          <w:lang w:val="el-GR"/>
        </w:rPr>
        <w:t xml:space="preserve"> </w:t>
      </w:r>
      <w:r w:rsidRPr="0055053E">
        <w:rPr>
          <w:rFonts w:asciiTheme="minorHAnsi" w:hAnsiTheme="minorHAnsi" w:cstheme="minorHAnsi"/>
          <w:sz w:val="24"/>
          <w:szCs w:val="24"/>
          <w:lang w:val="el-GR"/>
        </w:rPr>
        <w:t>σύμβασης.</w:t>
      </w:r>
      <w:r w:rsidRPr="0055053E">
        <w:rPr>
          <w:rFonts w:asciiTheme="minorHAnsi" w:hAnsiTheme="minorHAnsi" w:cstheme="minorHAnsi"/>
          <w:spacing w:val="23"/>
          <w:sz w:val="24"/>
          <w:szCs w:val="24"/>
          <w:lang w:val="el-GR"/>
        </w:rPr>
        <w:t xml:space="preserve"> </w:t>
      </w:r>
      <w:proofErr w:type="spellStart"/>
      <w:r w:rsidRPr="0055053E">
        <w:rPr>
          <w:rFonts w:asciiTheme="minorHAnsi" w:hAnsiTheme="minorHAnsi" w:cstheme="minorHAnsi"/>
          <w:sz w:val="24"/>
          <w:szCs w:val="24"/>
        </w:rPr>
        <w:t>Ιδίως</w:t>
      </w:r>
      <w:proofErr w:type="spellEnd"/>
      <w:r w:rsidRPr="0055053E">
        <w:rPr>
          <w:rFonts w:asciiTheme="minorHAnsi" w:hAnsiTheme="minorHAnsi" w:cstheme="minorHAnsi"/>
          <w:spacing w:val="20"/>
          <w:sz w:val="24"/>
          <w:szCs w:val="24"/>
        </w:rPr>
        <w:t xml:space="preserve"> </w:t>
      </w:r>
      <w:r w:rsidRPr="0055053E">
        <w:rPr>
          <w:rFonts w:asciiTheme="minorHAnsi" w:hAnsiTheme="minorHAnsi" w:cstheme="minorHAnsi"/>
          <w:sz w:val="24"/>
          <w:szCs w:val="24"/>
        </w:rPr>
        <w:t>βα</w:t>
      </w:r>
      <w:proofErr w:type="spellStart"/>
      <w:r w:rsidRPr="0055053E">
        <w:rPr>
          <w:rFonts w:asciiTheme="minorHAnsi" w:hAnsiTheme="minorHAnsi" w:cstheme="minorHAnsi"/>
          <w:sz w:val="24"/>
          <w:szCs w:val="24"/>
        </w:rPr>
        <w:t>ρύνετ</w:t>
      </w:r>
      <w:proofErr w:type="spellEnd"/>
      <w:r w:rsidRPr="0055053E">
        <w:rPr>
          <w:rFonts w:asciiTheme="minorHAnsi" w:hAnsiTheme="minorHAnsi" w:cstheme="minorHAnsi"/>
          <w:sz w:val="24"/>
          <w:szCs w:val="24"/>
        </w:rPr>
        <w:t>αι</w:t>
      </w:r>
      <w:r w:rsidRPr="0055053E">
        <w:rPr>
          <w:rFonts w:asciiTheme="minorHAnsi" w:hAnsiTheme="minorHAnsi" w:cstheme="minorHAnsi"/>
          <w:spacing w:val="23"/>
          <w:sz w:val="24"/>
          <w:szCs w:val="24"/>
        </w:rPr>
        <w:t xml:space="preserve"> </w:t>
      </w:r>
      <w:proofErr w:type="spellStart"/>
      <w:r w:rsidRPr="0055053E">
        <w:rPr>
          <w:rFonts w:asciiTheme="minorHAnsi" w:hAnsiTheme="minorHAnsi" w:cstheme="minorHAnsi"/>
          <w:sz w:val="24"/>
          <w:szCs w:val="24"/>
        </w:rPr>
        <w:t>με</w:t>
      </w:r>
      <w:proofErr w:type="spellEnd"/>
      <w:r w:rsidRPr="0055053E">
        <w:rPr>
          <w:rFonts w:asciiTheme="minorHAnsi" w:hAnsiTheme="minorHAnsi" w:cstheme="minorHAnsi"/>
          <w:spacing w:val="23"/>
          <w:sz w:val="24"/>
          <w:szCs w:val="24"/>
        </w:rPr>
        <w:t xml:space="preserve"> </w:t>
      </w:r>
      <w:proofErr w:type="spellStart"/>
      <w:r w:rsidRPr="0055053E">
        <w:rPr>
          <w:rFonts w:asciiTheme="minorHAnsi" w:hAnsiTheme="minorHAnsi" w:cstheme="minorHAnsi"/>
          <w:sz w:val="24"/>
          <w:szCs w:val="24"/>
        </w:rPr>
        <w:t>τις</w:t>
      </w:r>
      <w:proofErr w:type="spellEnd"/>
      <w:r w:rsidRPr="0055053E">
        <w:rPr>
          <w:rFonts w:asciiTheme="minorHAnsi" w:hAnsiTheme="minorHAnsi" w:cstheme="minorHAnsi"/>
          <w:spacing w:val="23"/>
          <w:sz w:val="24"/>
          <w:szCs w:val="24"/>
        </w:rPr>
        <w:t xml:space="preserve"> </w:t>
      </w:r>
      <w:r w:rsidRPr="0055053E">
        <w:rPr>
          <w:rFonts w:asciiTheme="minorHAnsi" w:hAnsiTheme="minorHAnsi" w:cstheme="minorHAnsi"/>
          <w:sz w:val="24"/>
          <w:szCs w:val="24"/>
        </w:rPr>
        <w:t>α</w:t>
      </w:r>
      <w:proofErr w:type="spellStart"/>
      <w:r w:rsidRPr="0055053E">
        <w:rPr>
          <w:rFonts w:asciiTheme="minorHAnsi" w:hAnsiTheme="minorHAnsi" w:cstheme="minorHAnsi"/>
          <w:sz w:val="24"/>
          <w:szCs w:val="24"/>
        </w:rPr>
        <w:t>κόλουθες</w:t>
      </w:r>
      <w:proofErr w:type="spellEnd"/>
      <w:r w:rsidRPr="0055053E">
        <w:rPr>
          <w:rFonts w:asciiTheme="minorHAnsi" w:hAnsiTheme="minorHAnsi" w:cstheme="minorHAnsi"/>
          <w:spacing w:val="23"/>
          <w:sz w:val="24"/>
          <w:szCs w:val="24"/>
        </w:rPr>
        <w:t xml:space="preserve"> </w:t>
      </w:r>
      <w:proofErr w:type="spellStart"/>
      <w:r w:rsidRPr="0055053E">
        <w:rPr>
          <w:rFonts w:asciiTheme="minorHAnsi" w:hAnsiTheme="minorHAnsi" w:cstheme="minorHAnsi"/>
          <w:sz w:val="24"/>
          <w:szCs w:val="24"/>
        </w:rPr>
        <w:t>κρ</w:t>
      </w:r>
      <w:proofErr w:type="spellEnd"/>
      <w:r w:rsidRPr="0055053E">
        <w:rPr>
          <w:rFonts w:asciiTheme="minorHAnsi" w:hAnsiTheme="minorHAnsi" w:cstheme="minorHAnsi"/>
          <w:sz w:val="24"/>
          <w:szCs w:val="24"/>
        </w:rPr>
        <w:t>ατήσεις:</w:t>
      </w:r>
      <w:r w:rsidRPr="0055053E">
        <w:rPr>
          <w:rFonts w:asciiTheme="minorHAnsi" w:hAnsiTheme="minorHAnsi" w:cstheme="minorHAnsi"/>
          <w:spacing w:val="24"/>
          <w:sz w:val="24"/>
          <w:szCs w:val="24"/>
        </w:rPr>
        <w:t xml:space="preserve"> </w:t>
      </w:r>
      <w:r w:rsidRPr="0055053E">
        <w:rPr>
          <w:rFonts w:asciiTheme="minorHAnsi" w:hAnsiTheme="minorHAnsi" w:cstheme="minorHAnsi"/>
          <w:sz w:val="24"/>
          <w:szCs w:val="24"/>
        </w:rPr>
        <w:t>α)</w:t>
      </w:r>
      <w:r w:rsidRPr="0055053E">
        <w:rPr>
          <w:rFonts w:asciiTheme="minorHAnsi" w:hAnsiTheme="minorHAnsi" w:cstheme="minorHAnsi"/>
          <w:spacing w:val="24"/>
          <w:sz w:val="24"/>
          <w:szCs w:val="24"/>
        </w:rPr>
        <w:t xml:space="preserve"> </w:t>
      </w:r>
      <w:proofErr w:type="spellStart"/>
      <w:r w:rsidRPr="0055053E">
        <w:rPr>
          <w:rFonts w:asciiTheme="minorHAnsi" w:hAnsiTheme="minorHAnsi" w:cstheme="minorHAnsi"/>
          <w:sz w:val="24"/>
          <w:szCs w:val="24"/>
        </w:rPr>
        <w:t>Κράτηση</w:t>
      </w:r>
      <w:proofErr w:type="spellEnd"/>
      <w:r w:rsidRPr="0055053E">
        <w:rPr>
          <w:rFonts w:asciiTheme="minorHAnsi" w:hAnsiTheme="minorHAnsi" w:cstheme="minorHAnsi"/>
          <w:spacing w:val="23"/>
          <w:sz w:val="24"/>
          <w:szCs w:val="24"/>
        </w:rPr>
        <w:t xml:space="preserve"> </w:t>
      </w:r>
      <w:r w:rsidRPr="0055053E">
        <w:rPr>
          <w:rFonts w:asciiTheme="minorHAnsi" w:hAnsiTheme="minorHAnsi" w:cstheme="minorHAnsi"/>
          <w:sz w:val="24"/>
          <w:szCs w:val="24"/>
        </w:rPr>
        <w:t>0,07%</w:t>
      </w:r>
      <w:r w:rsidRPr="0055053E">
        <w:rPr>
          <w:rFonts w:asciiTheme="minorHAnsi" w:hAnsiTheme="minorHAnsi" w:cstheme="minorHAnsi"/>
          <w:spacing w:val="24"/>
          <w:sz w:val="24"/>
          <w:szCs w:val="24"/>
        </w:rPr>
        <w:t xml:space="preserve"> </w:t>
      </w:r>
      <w:r w:rsidRPr="0055053E">
        <w:rPr>
          <w:rFonts w:asciiTheme="minorHAnsi" w:hAnsiTheme="minorHAnsi" w:cstheme="minorHAnsi"/>
          <w:sz w:val="24"/>
          <w:szCs w:val="24"/>
        </w:rPr>
        <w:t>η</w:t>
      </w:r>
    </w:p>
    <w:p w:rsidR="00BE0285" w:rsidRPr="0055053E" w:rsidRDefault="00BE0285" w:rsidP="00BE0285">
      <w:pPr>
        <w:jc w:val="both"/>
        <w:rPr>
          <w:rFonts w:asciiTheme="minorHAnsi" w:hAnsiTheme="minorHAnsi" w:cstheme="minorHAnsi"/>
        </w:rPr>
        <w:sectPr w:rsidR="00BE0285" w:rsidRPr="0055053E">
          <w:pgSz w:w="11910" w:h="16840"/>
          <w:pgMar w:top="720" w:right="1020" w:bottom="1160" w:left="1020" w:header="322" w:footer="977" w:gutter="0"/>
          <w:cols w:space="720"/>
        </w:sectPr>
      </w:pPr>
    </w:p>
    <w:p w:rsidR="00BE0285" w:rsidRPr="0055053E" w:rsidRDefault="00BE0285" w:rsidP="00BE0285">
      <w:pPr>
        <w:pStyle w:val="a3"/>
        <w:rPr>
          <w:rFonts w:asciiTheme="minorHAnsi" w:hAnsiTheme="minorHAnsi" w:cstheme="minorHAnsi"/>
          <w:sz w:val="24"/>
          <w:szCs w:val="24"/>
        </w:rPr>
      </w:pPr>
    </w:p>
    <w:p w:rsidR="00BE0285" w:rsidRPr="0055053E" w:rsidRDefault="00BE0285" w:rsidP="00BE0285">
      <w:pPr>
        <w:pStyle w:val="a3"/>
        <w:spacing w:before="59"/>
        <w:ind w:left="112" w:right="106"/>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(άρθρο 4 ν.  4013/2011 όπως ισχύει), β)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 γ) Κάθε άλλη νόμιμη κράτηση που έχει προκύψει κατά την περίοδο πληρωμής. Οι υπέρ τρίτων κρατήσεις υπόκεινται στο εκάστοτε ισχύον αναλογικό τέλος χαρτοσήμου </w:t>
      </w:r>
      <w:r w:rsidR="001C3925">
        <w:rPr>
          <w:rFonts w:asciiTheme="minorHAnsi" w:hAnsiTheme="minorHAnsi" w:cstheme="minorHAnsi"/>
          <w:sz w:val="24"/>
          <w:szCs w:val="24"/>
          <w:lang w:val="el-GR"/>
        </w:rPr>
        <w:t xml:space="preserve">3% </w:t>
      </w:r>
      <w:r w:rsidRPr="0055053E">
        <w:rPr>
          <w:rFonts w:asciiTheme="minorHAnsi" w:hAnsiTheme="minorHAnsi" w:cstheme="minorHAnsi"/>
          <w:sz w:val="24"/>
          <w:szCs w:val="24"/>
          <w:lang w:val="el-GR"/>
        </w:rPr>
        <w:t xml:space="preserve"> και στην επ’ αυτού εισφορά υπέρ ΟΓΑ</w:t>
      </w:r>
      <w:r w:rsidR="001C3925">
        <w:rPr>
          <w:rFonts w:asciiTheme="minorHAnsi" w:hAnsiTheme="minorHAnsi" w:cstheme="minorHAnsi"/>
          <w:sz w:val="24"/>
          <w:szCs w:val="24"/>
          <w:lang w:val="el-GR"/>
        </w:rPr>
        <w:t xml:space="preserve"> 20%</w:t>
      </w:r>
      <w:r w:rsidRPr="0055053E">
        <w:rPr>
          <w:rFonts w:asciiTheme="minorHAnsi" w:hAnsiTheme="minorHAnsi" w:cstheme="minorHAnsi"/>
          <w:sz w:val="24"/>
          <w:szCs w:val="24"/>
          <w:lang w:val="el-GR"/>
        </w:rPr>
        <w:t>. Με κάθε πληρωμή θα γίνεται η προβλεπόμενη από την κείμενη νομοθεσία παρακράτηση φόρου</w:t>
      </w:r>
      <w:r w:rsidRPr="0055053E">
        <w:rPr>
          <w:rFonts w:asciiTheme="minorHAnsi" w:hAnsiTheme="minorHAnsi" w:cstheme="minorHAnsi"/>
          <w:spacing w:val="-6"/>
          <w:sz w:val="24"/>
          <w:szCs w:val="24"/>
          <w:lang w:val="el-GR"/>
        </w:rPr>
        <w:t xml:space="preserve"> </w:t>
      </w:r>
      <w:r w:rsidRPr="0055053E">
        <w:rPr>
          <w:rFonts w:asciiTheme="minorHAnsi" w:hAnsiTheme="minorHAnsi" w:cstheme="minorHAnsi"/>
          <w:sz w:val="24"/>
          <w:szCs w:val="24"/>
          <w:lang w:val="el-GR"/>
        </w:rPr>
        <w:t>εισοδήματος</w:t>
      </w:r>
      <w:r w:rsidR="001C3925">
        <w:rPr>
          <w:rFonts w:asciiTheme="minorHAnsi" w:hAnsiTheme="minorHAnsi" w:cstheme="minorHAnsi"/>
          <w:sz w:val="24"/>
          <w:szCs w:val="24"/>
          <w:lang w:val="el-GR"/>
        </w:rPr>
        <w:t xml:space="preserve"> 8% (στην καθαρή αξία προ ΦΠΑ αφού αφαιρεθεί το σύνολο των παραπάνω κρατήσεων)</w:t>
      </w:r>
      <w:r w:rsidRPr="0055053E">
        <w:rPr>
          <w:rFonts w:asciiTheme="minorHAnsi" w:hAnsiTheme="minorHAnsi" w:cstheme="minorHAnsi"/>
          <w:sz w:val="24"/>
          <w:szCs w:val="24"/>
          <w:lang w:val="el-GR"/>
        </w:rPr>
        <w:t>.</w:t>
      </w:r>
    </w:p>
    <w:p w:rsidR="00BE0285" w:rsidRPr="0055053E" w:rsidRDefault="00BE0285" w:rsidP="00BE0285">
      <w:pPr>
        <w:jc w:val="both"/>
        <w:rPr>
          <w:rFonts w:asciiTheme="minorHAnsi" w:hAnsiTheme="minorHAnsi" w:cstheme="minorHAnsi"/>
        </w:rPr>
      </w:pPr>
      <w:r w:rsidRPr="0055053E">
        <w:rPr>
          <w:rFonts w:asciiTheme="minorHAnsi" w:hAnsiTheme="minorHAnsi" w:cstheme="minorHAnsi"/>
        </w:rPr>
        <w:t>Πέραν του συμβατικού τιμήματος, ο ανάδοχος δε θα έχει καμία απαίτηση κατά του Πανεπιστημίου Κρήτης για δαπάνες, τις οποίες πραγματοποίησε κατά την εκτέλεση του έργου ή εξ αφορμής αυτού. Ο ανάδοχος θα αναλάβει την εκτέλεση της σύμβασης θεωρώντας το συμβατικό τίμημα επαρκές, νόμιμο και εύλογο για την εκτέλεση του αντικειμένου της σύμβασης μετά από συνολική έρευνα που θα έχει πραγματοποιήσει πριν την κατάθεση της προσφοράς του. Στο συμβατικό τίμημα περιλαμβάνονται όλες οι ενδεχόμενες αμοιβές τρίτων, καθώς και οι δαπάνες του αναδόχου για την εκτέλεση του έργου, χωρίς καμία περαιτέρω επιβάρυνση του   Πανεπιστημίου Κρήτης.</w:t>
      </w:r>
    </w:p>
    <w:p w:rsidR="00BE0285" w:rsidRPr="0055053E" w:rsidRDefault="00BE0285" w:rsidP="00BE0285">
      <w:pPr>
        <w:jc w:val="both"/>
        <w:rPr>
          <w:rFonts w:asciiTheme="minorHAnsi" w:hAnsiTheme="minorHAnsi" w:cstheme="minorHAnsi"/>
        </w:rPr>
      </w:pPr>
    </w:p>
    <w:p w:rsidR="00BE0285" w:rsidRPr="0055053E" w:rsidRDefault="00BE0285" w:rsidP="00BE0285">
      <w:pPr>
        <w:jc w:val="both"/>
        <w:rPr>
          <w:rFonts w:asciiTheme="minorHAnsi" w:hAnsiTheme="minorHAnsi" w:cstheme="minorHAnsi"/>
        </w:rPr>
      </w:pPr>
    </w:p>
    <w:p w:rsidR="00BE0285" w:rsidRPr="0055053E" w:rsidRDefault="00BE0285" w:rsidP="00BE0285">
      <w:pPr>
        <w:pStyle w:val="5"/>
        <w:spacing w:before="157"/>
        <w:rPr>
          <w:rFonts w:asciiTheme="minorHAnsi" w:hAnsiTheme="minorHAnsi" w:cstheme="minorHAnsi"/>
        </w:rPr>
      </w:pPr>
      <w:r w:rsidRPr="0055053E">
        <w:rPr>
          <w:rFonts w:asciiTheme="minorHAnsi" w:hAnsiTheme="minorHAnsi" w:cstheme="minorHAnsi"/>
        </w:rPr>
        <w:t>ΛΟΙΠΟΙ ΟΡΟΙ:</w:t>
      </w:r>
    </w:p>
    <w:p w:rsidR="00BE0285" w:rsidRPr="0055053E" w:rsidRDefault="00BE0285" w:rsidP="00BE0285">
      <w:pPr>
        <w:pStyle w:val="a4"/>
        <w:numPr>
          <w:ilvl w:val="0"/>
          <w:numId w:val="11"/>
        </w:numPr>
        <w:tabs>
          <w:tab w:val="left" w:pos="397"/>
        </w:tabs>
        <w:spacing w:before="141"/>
        <w:ind w:right="108"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Η αναθέτουσα αρχή μπορεί να αποφασίσει οποιαδήποτε τροποποίηση της σύμβασης, των όρων αυτής και εν γένει των προδιαγραφών παροχής των υπηρεσιών, σύμφωνα με τις εκάστοτε </w:t>
      </w:r>
      <w:proofErr w:type="spellStart"/>
      <w:r w:rsidRPr="0055053E">
        <w:rPr>
          <w:rFonts w:asciiTheme="minorHAnsi" w:hAnsiTheme="minorHAnsi" w:cstheme="minorHAnsi"/>
          <w:sz w:val="24"/>
          <w:szCs w:val="24"/>
          <w:lang w:val="el-GR"/>
        </w:rPr>
        <w:t>προκύπτουσες</w:t>
      </w:r>
      <w:proofErr w:type="spellEnd"/>
      <w:r w:rsidRPr="0055053E">
        <w:rPr>
          <w:rFonts w:asciiTheme="minorHAnsi" w:hAnsiTheme="minorHAnsi" w:cstheme="minorHAnsi"/>
          <w:sz w:val="24"/>
          <w:szCs w:val="24"/>
          <w:lang w:val="el-GR"/>
        </w:rPr>
        <w:t xml:space="preserve"> ανάγκες της και εφόσον κάτι τέτοιο κριθεί απαραίτητο προς εξυπηρέτηση του δημοσίου συμφέροντος, υπό την προϋπόθεση ότι πληρούνται οι σχετικές νομοθετικές</w:t>
      </w:r>
      <w:r w:rsidRPr="0055053E">
        <w:rPr>
          <w:rFonts w:asciiTheme="minorHAnsi" w:hAnsiTheme="minorHAnsi" w:cstheme="minorHAnsi"/>
          <w:spacing w:val="-3"/>
          <w:sz w:val="24"/>
          <w:szCs w:val="24"/>
          <w:lang w:val="el-GR"/>
        </w:rPr>
        <w:t xml:space="preserve"> </w:t>
      </w:r>
      <w:r w:rsidRPr="0055053E">
        <w:rPr>
          <w:rFonts w:asciiTheme="minorHAnsi" w:hAnsiTheme="minorHAnsi" w:cstheme="minorHAnsi"/>
          <w:sz w:val="24"/>
          <w:szCs w:val="24"/>
          <w:lang w:val="el-GR"/>
        </w:rPr>
        <w:t>διατάξεις.</w:t>
      </w:r>
    </w:p>
    <w:p w:rsidR="00BE0285" w:rsidRPr="0055053E" w:rsidRDefault="00BE0285" w:rsidP="00BE0285">
      <w:pPr>
        <w:pStyle w:val="a4"/>
        <w:numPr>
          <w:ilvl w:val="0"/>
          <w:numId w:val="11"/>
        </w:numPr>
        <w:tabs>
          <w:tab w:val="left" w:pos="397"/>
        </w:tabs>
        <w:ind w:right="114"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Η αναθέτουσα αρχή υποχρεούται να γνωστοποιεί εγγράφως στον ανάδοχο επιθυμητές τροποποιήσεις, βελτιώσεις ή εύλογες αποκλίσεις από την προγραμματισμένη εξέλιξη των υπηρεσιών. Οι εκάστοτε τροποποιήσεις, βελτιώσεις ή αποκλίσεις (από την προγραμματισμένη εξέλιξη που ζητά η αναθέτουσα αρχή και είναι στο πλαίσιο της παρούσης) θα υλοποιούνται χωρίς πρόσθετη επιβάρυνση της αναθέτουσας</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αρχής.</w:t>
      </w:r>
    </w:p>
    <w:p w:rsidR="00BE0285" w:rsidRPr="0055053E" w:rsidRDefault="00BE0285" w:rsidP="00BE0285">
      <w:pPr>
        <w:pStyle w:val="a4"/>
        <w:numPr>
          <w:ilvl w:val="0"/>
          <w:numId w:val="11"/>
        </w:numPr>
        <w:tabs>
          <w:tab w:val="left" w:pos="397"/>
        </w:tabs>
        <w:ind w:right="108"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Η παρακολούθηση της εκτέλεσης της σύμβασης και η διοίκηση αυτής θα διενεργηθεί από το Τμήμα Διοικητικής Μέριμνας της Διεύθυνσης </w:t>
      </w:r>
      <w:r w:rsidRPr="00DD7FBD">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και </w:t>
      </w:r>
      <w:proofErr w:type="spellStart"/>
      <w:r>
        <w:rPr>
          <w:rFonts w:asciiTheme="minorHAnsi" w:hAnsiTheme="minorHAnsi" w:cstheme="minorHAnsi"/>
          <w:sz w:val="24"/>
          <w:szCs w:val="24"/>
          <w:lang w:val="el-GR"/>
        </w:rPr>
        <w:t>Υπ</w:t>
      </w:r>
      <w:proofErr w:type="spellEnd"/>
      <w:r>
        <w:rPr>
          <w:rFonts w:asciiTheme="minorHAnsi" w:hAnsiTheme="minorHAnsi" w:cstheme="minorHAnsi"/>
          <w:sz w:val="24"/>
          <w:szCs w:val="24"/>
          <w:lang w:val="el-GR"/>
        </w:rPr>
        <w:t>/</w:t>
      </w:r>
      <w:proofErr w:type="spellStart"/>
      <w:r>
        <w:rPr>
          <w:rFonts w:asciiTheme="minorHAnsi" w:hAnsiTheme="minorHAnsi" w:cstheme="minorHAnsi"/>
          <w:sz w:val="24"/>
          <w:szCs w:val="24"/>
          <w:lang w:val="el-GR"/>
        </w:rPr>
        <w:t>διευθυνσης</w:t>
      </w:r>
      <w:proofErr w:type="spellEnd"/>
      <w:r>
        <w:rPr>
          <w:rFonts w:asciiTheme="minorHAnsi" w:hAnsiTheme="minorHAnsi" w:cstheme="minorHAnsi"/>
          <w:sz w:val="24"/>
          <w:szCs w:val="24"/>
          <w:lang w:val="el-GR"/>
        </w:rPr>
        <w:t xml:space="preserve"> </w:t>
      </w:r>
      <w:r w:rsidRPr="0055053E">
        <w:rPr>
          <w:rFonts w:asciiTheme="minorHAnsi" w:hAnsiTheme="minorHAnsi" w:cstheme="minorHAnsi"/>
          <w:sz w:val="24"/>
          <w:szCs w:val="24"/>
          <w:lang w:val="el-GR"/>
        </w:rPr>
        <w:t xml:space="preserve">Διοικητικού του Πανεπιστημίου Κρήτης, σύμφωνα με τα οριζόμενα στο άρθρο 216 του ν. 4412/2016. Η παραλαβή των παραδοτέων υπηρεσιών θα πραγματοποιηθεί από την αρμόδια Επιτροπή Παραλαβής, σύμφωνα με τα οριζόμενα στα άρθρα 219 </w:t>
      </w:r>
      <w:proofErr w:type="spellStart"/>
      <w:r w:rsidRPr="0055053E">
        <w:rPr>
          <w:rFonts w:asciiTheme="minorHAnsi" w:hAnsiTheme="minorHAnsi" w:cstheme="minorHAnsi"/>
          <w:sz w:val="24"/>
          <w:szCs w:val="24"/>
          <w:lang w:val="el-GR"/>
        </w:rPr>
        <w:t>επ</w:t>
      </w:r>
      <w:proofErr w:type="spellEnd"/>
      <w:r w:rsidRPr="0055053E">
        <w:rPr>
          <w:rFonts w:asciiTheme="minorHAnsi" w:hAnsiTheme="minorHAnsi" w:cstheme="minorHAnsi"/>
          <w:sz w:val="24"/>
          <w:szCs w:val="24"/>
          <w:lang w:val="el-GR"/>
        </w:rPr>
        <w:t>. του ν.</w:t>
      </w:r>
      <w:r w:rsidRPr="0055053E">
        <w:rPr>
          <w:rFonts w:asciiTheme="minorHAnsi" w:hAnsiTheme="minorHAnsi" w:cstheme="minorHAnsi"/>
          <w:spacing w:val="-20"/>
          <w:sz w:val="24"/>
          <w:szCs w:val="24"/>
          <w:lang w:val="el-GR"/>
        </w:rPr>
        <w:t xml:space="preserve"> </w:t>
      </w:r>
      <w:r w:rsidRPr="0055053E">
        <w:rPr>
          <w:rFonts w:asciiTheme="minorHAnsi" w:hAnsiTheme="minorHAnsi" w:cstheme="minorHAnsi"/>
          <w:sz w:val="24"/>
          <w:szCs w:val="24"/>
          <w:lang w:val="el-GR"/>
        </w:rPr>
        <w:t>4412/2016.</w:t>
      </w:r>
    </w:p>
    <w:p w:rsidR="00BE0285" w:rsidRPr="0055053E" w:rsidRDefault="00BE0285" w:rsidP="00BE0285">
      <w:pPr>
        <w:jc w:val="both"/>
        <w:rPr>
          <w:rFonts w:asciiTheme="minorHAnsi" w:hAnsiTheme="minorHAnsi" w:cstheme="minorHAnsi"/>
        </w:rPr>
        <w:sectPr w:rsidR="00BE0285" w:rsidRPr="0055053E">
          <w:footerReference w:type="default" r:id="rId6"/>
          <w:pgSz w:w="11910" w:h="16840"/>
          <w:pgMar w:top="720" w:right="1020" w:bottom="1160" w:left="1020" w:header="322" w:footer="977" w:gutter="0"/>
          <w:cols w:space="720"/>
        </w:sectPr>
      </w:pPr>
    </w:p>
    <w:p w:rsidR="00BE0285" w:rsidRPr="0055053E" w:rsidRDefault="00BE0285" w:rsidP="00BE0285">
      <w:pPr>
        <w:pStyle w:val="a3"/>
        <w:rPr>
          <w:rFonts w:asciiTheme="minorHAnsi" w:hAnsiTheme="minorHAnsi" w:cstheme="minorHAnsi"/>
          <w:sz w:val="24"/>
          <w:szCs w:val="24"/>
          <w:lang w:val="el-GR"/>
        </w:rPr>
      </w:pPr>
    </w:p>
    <w:p w:rsidR="00BE0285" w:rsidRPr="0055053E" w:rsidRDefault="00BE0285" w:rsidP="00BE0285">
      <w:pPr>
        <w:pStyle w:val="a3"/>
        <w:rPr>
          <w:rFonts w:asciiTheme="minorHAnsi" w:hAnsiTheme="minorHAnsi" w:cstheme="minorHAnsi"/>
          <w:sz w:val="24"/>
          <w:szCs w:val="24"/>
          <w:lang w:val="el-GR"/>
        </w:rPr>
      </w:pPr>
    </w:p>
    <w:p w:rsidR="00BE0285" w:rsidRPr="0055053E" w:rsidRDefault="00BE0285" w:rsidP="00BE0285">
      <w:pPr>
        <w:pStyle w:val="a3"/>
        <w:spacing w:before="10"/>
        <w:rPr>
          <w:rFonts w:asciiTheme="minorHAnsi" w:hAnsiTheme="minorHAnsi" w:cstheme="minorHAnsi"/>
          <w:sz w:val="24"/>
          <w:szCs w:val="24"/>
          <w:lang w:val="el-GR"/>
        </w:rPr>
      </w:pPr>
    </w:p>
    <w:p w:rsidR="00BE0285" w:rsidRPr="0055053E" w:rsidRDefault="00BE0285" w:rsidP="00BE0285">
      <w:pPr>
        <w:pStyle w:val="5"/>
        <w:spacing w:before="59"/>
        <w:rPr>
          <w:rFonts w:asciiTheme="minorHAnsi" w:hAnsiTheme="minorHAnsi" w:cstheme="minorHAnsi"/>
        </w:rPr>
      </w:pPr>
      <w:r w:rsidRPr="0055053E">
        <w:rPr>
          <w:rFonts w:asciiTheme="minorHAnsi" w:hAnsiTheme="minorHAnsi" w:cstheme="minorHAnsi"/>
        </w:rPr>
        <w:t>ΠΡΟΣΤΑΣΙΑ ΔΕΔΟΜΕΝΩΝ ΠΡΟΣΩΠΙΚΟΥ ΧΑΡΑΚΤΗΡΑ:</w:t>
      </w:r>
    </w:p>
    <w:p w:rsidR="00BE0285" w:rsidRPr="0055053E" w:rsidRDefault="00BE0285" w:rsidP="00BE0285">
      <w:pPr>
        <w:pStyle w:val="a4"/>
        <w:numPr>
          <w:ilvl w:val="0"/>
          <w:numId w:val="10"/>
        </w:numPr>
        <w:tabs>
          <w:tab w:val="left" w:pos="397"/>
        </w:tabs>
        <w:spacing w:before="144"/>
        <w:ind w:right="106"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Η αναθέτουσα αρχή και ο ανάδοχος τηρούν τις αρχές και τους κανόνες του Γενικού Κανονισμού για την Προστασία Δεδομένων της Ευρωπαϊκής Ένωσης 2016/679 (</w:t>
      </w:r>
      <w:proofErr w:type="spellStart"/>
      <w:r w:rsidRPr="0055053E">
        <w:rPr>
          <w:rFonts w:asciiTheme="minorHAnsi" w:hAnsiTheme="minorHAnsi" w:cstheme="minorHAnsi"/>
          <w:sz w:val="24"/>
          <w:szCs w:val="24"/>
          <w:lang w:val="el-GR"/>
        </w:rPr>
        <w:t>ΓΚΠΔ</w:t>
      </w:r>
      <w:proofErr w:type="spellEnd"/>
      <w:r w:rsidRPr="0055053E">
        <w:rPr>
          <w:rFonts w:asciiTheme="minorHAnsi" w:hAnsiTheme="minorHAnsi" w:cstheme="minorHAnsi"/>
          <w:sz w:val="24"/>
          <w:szCs w:val="24"/>
          <w:lang w:val="el-GR"/>
        </w:rPr>
        <w:t xml:space="preserve"> - </w:t>
      </w:r>
      <w:proofErr w:type="spellStart"/>
      <w:r w:rsidRPr="0055053E">
        <w:rPr>
          <w:rFonts w:asciiTheme="minorHAnsi" w:hAnsiTheme="minorHAnsi" w:cstheme="minorHAnsi"/>
          <w:sz w:val="24"/>
          <w:szCs w:val="24"/>
        </w:rPr>
        <w:t>GDPR</w:t>
      </w:r>
      <w:proofErr w:type="spellEnd"/>
      <w:r w:rsidRPr="0055053E">
        <w:rPr>
          <w:rFonts w:asciiTheme="minorHAnsi" w:hAnsiTheme="minorHAnsi" w:cstheme="minorHAnsi"/>
          <w:sz w:val="24"/>
          <w:szCs w:val="24"/>
          <w:lang w:val="el-GR"/>
        </w:rPr>
        <w:t xml:space="preserve">) και της εθνικής νομοθεσίας (ν. 4624/2019), ιδίως κατ’ άρθρο 5 του </w:t>
      </w:r>
      <w:proofErr w:type="spellStart"/>
      <w:r w:rsidRPr="0055053E">
        <w:rPr>
          <w:rFonts w:asciiTheme="minorHAnsi" w:hAnsiTheme="minorHAnsi" w:cstheme="minorHAnsi"/>
          <w:sz w:val="24"/>
          <w:szCs w:val="24"/>
          <w:lang w:val="el-GR"/>
        </w:rPr>
        <w:t>ΓΚΠΔ</w:t>
      </w:r>
      <w:proofErr w:type="spellEnd"/>
      <w:r w:rsidRPr="0055053E">
        <w:rPr>
          <w:rFonts w:asciiTheme="minorHAnsi" w:hAnsiTheme="minorHAnsi" w:cstheme="minorHAnsi"/>
          <w:sz w:val="24"/>
          <w:szCs w:val="24"/>
          <w:lang w:val="el-GR"/>
        </w:rPr>
        <w:t xml:space="preserve">, επεξεργάζονται σύννομα (κατ’ άρθρο 6 </w:t>
      </w:r>
      <w:proofErr w:type="spellStart"/>
      <w:r w:rsidRPr="0055053E">
        <w:rPr>
          <w:rFonts w:asciiTheme="minorHAnsi" w:hAnsiTheme="minorHAnsi" w:cstheme="minorHAnsi"/>
          <w:sz w:val="24"/>
          <w:szCs w:val="24"/>
          <w:lang w:val="el-GR"/>
        </w:rPr>
        <w:t>ΓΚΠΔ</w:t>
      </w:r>
      <w:proofErr w:type="spellEnd"/>
      <w:r w:rsidRPr="0055053E">
        <w:rPr>
          <w:rFonts w:asciiTheme="minorHAnsi" w:hAnsiTheme="minorHAnsi" w:cstheme="minorHAnsi"/>
          <w:sz w:val="24"/>
          <w:szCs w:val="24"/>
          <w:lang w:val="el-GR"/>
        </w:rPr>
        <w:t xml:space="preserve">) τα προσωπικά δεδομένα, εφαρμόζουν τα κατάλληλα τεχνικά και οργανωτικά μέτρα προκειμένου να διασφαλίζουν και να μπορούν να αποδεικνύουν ότι η επεξεργασία των δεδομένων προσωπικού χαρακτήρα των προσώπων, διενεργείται σύμφωνα με τον πιο πάνω Γενικό Κανονισμό και, ιδίως, σύμφωνα με τα άρθρα 24 και 25 αυτού και προβαίνουν σε </w:t>
      </w:r>
      <w:proofErr w:type="spellStart"/>
      <w:r w:rsidRPr="0055053E">
        <w:rPr>
          <w:rFonts w:asciiTheme="minorHAnsi" w:hAnsiTheme="minorHAnsi" w:cstheme="minorHAnsi"/>
          <w:sz w:val="24"/>
          <w:szCs w:val="24"/>
          <w:lang w:val="el-GR"/>
        </w:rPr>
        <w:t>επικαιροποίηση</w:t>
      </w:r>
      <w:proofErr w:type="spellEnd"/>
      <w:r w:rsidRPr="0055053E">
        <w:rPr>
          <w:rFonts w:asciiTheme="minorHAnsi" w:hAnsiTheme="minorHAnsi" w:cstheme="minorHAnsi"/>
          <w:sz w:val="24"/>
          <w:szCs w:val="24"/>
          <w:lang w:val="el-GR"/>
        </w:rPr>
        <w:t xml:space="preserve"> των μέτρων αυτών. Η αναθέτουσα αρχή και ο ανάδοχος διασφαλίζουν ότι το προσωπικό, οι υπάλληλοι, οι εργαζόμενοι, οι απασχολούμενοι και οι </w:t>
      </w:r>
      <w:proofErr w:type="spellStart"/>
      <w:r w:rsidRPr="0055053E">
        <w:rPr>
          <w:rFonts w:asciiTheme="minorHAnsi" w:hAnsiTheme="minorHAnsi" w:cstheme="minorHAnsi"/>
          <w:sz w:val="24"/>
          <w:szCs w:val="24"/>
          <w:lang w:val="el-GR"/>
        </w:rPr>
        <w:t>προστηθέντες</w:t>
      </w:r>
      <w:proofErr w:type="spellEnd"/>
      <w:r w:rsidRPr="0055053E">
        <w:rPr>
          <w:rFonts w:asciiTheme="minorHAnsi" w:hAnsiTheme="minorHAnsi" w:cstheme="minorHAnsi"/>
          <w:sz w:val="24"/>
          <w:szCs w:val="24"/>
          <w:lang w:val="el-GR"/>
        </w:rPr>
        <w:t xml:space="preserve"> αυτών, με οποιασδήποτε φύσης σύμβαση ή σχέση εργασίας ή απασχόλησης, που είναι εξουσιοδοτημένοι να επεξεργάζονται δεδομένα προσωπικού χαρακτήρα στο πλαίσιο της σύμβασης αυτής, έχουν αναλάβει δέσμευση τήρησης εμπιστευτικότητας ή τελούν υπό τη δέουσα κανονιστική υποχρέωση τήρησης</w:t>
      </w:r>
      <w:r w:rsidRPr="0055053E">
        <w:rPr>
          <w:rFonts w:asciiTheme="minorHAnsi" w:hAnsiTheme="minorHAnsi" w:cstheme="minorHAnsi"/>
          <w:spacing w:val="-15"/>
          <w:sz w:val="24"/>
          <w:szCs w:val="24"/>
          <w:lang w:val="el-GR"/>
        </w:rPr>
        <w:t xml:space="preserve"> </w:t>
      </w:r>
      <w:r w:rsidRPr="0055053E">
        <w:rPr>
          <w:rFonts w:asciiTheme="minorHAnsi" w:hAnsiTheme="minorHAnsi" w:cstheme="minorHAnsi"/>
          <w:sz w:val="24"/>
          <w:szCs w:val="24"/>
          <w:lang w:val="el-GR"/>
        </w:rPr>
        <w:t>εμπιστευτικότητας.</w:t>
      </w:r>
    </w:p>
    <w:p w:rsidR="00BE0285" w:rsidRPr="0055053E" w:rsidRDefault="00BE0285" w:rsidP="00BE0285">
      <w:pPr>
        <w:pStyle w:val="a3"/>
        <w:spacing w:before="3"/>
        <w:rPr>
          <w:rFonts w:asciiTheme="minorHAnsi" w:hAnsiTheme="minorHAnsi" w:cstheme="minorHAnsi"/>
          <w:sz w:val="24"/>
          <w:szCs w:val="24"/>
          <w:lang w:val="el-GR"/>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Pr>
        <w:pStyle w:val="1"/>
        <w:ind w:left="4406" w:right="4426"/>
        <w:rPr>
          <w:rFonts w:asciiTheme="minorHAnsi" w:hAnsiTheme="minorHAnsi" w:cstheme="minorHAnsi"/>
          <w:sz w:val="24"/>
          <w:szCs w:val="24"/>
        </w:rPr>
      </w:pPr>
    </w:p>
    <w:p w:rsidR="00BE0285" w:rsidRDefault="00BE0285" w:rsidP="00BE0285"/>
    <w:p w:rsidR="00BE0285" w:rsidRDefault="00BE0285" w:rsidP="00BE0285"/>
    <w:p w:rsidR="00BE0285" w:rsidRDefault="00BE0285" w:rsidP="00BE0285"/>
    <w:p w:rsidR="00BE0285" w:rsidRPr="00BD4756" w:rsidRDefault="00BE0285" w:rsidP="00BE0285"/>
    <w:p w:rsidR="00BE0285" w:rsidRDefault="00BE0285" w:rsidP="00BE0285"/>
    <w:p w:rsidR="00BE0285" w:rsidRPr="000D7409" w:rsidRDefault="00BE0285" w:rsidP="00BE0285"/>
    <w:p w:rsidR="00BE0285" w:rsidRPr="0055053E" w:rsidRDefault="00BE0285" w:rsidP="00BE0285">
      <w:pPr>
        <w:pStyle w:val="1"/>
        <w:ind w:left="4406" w:right="4426"/>
        <w:rPr>
          <w:rFonts w:asciiTheme="minorHAnsi" w:hAnsiTheme="minorHAnsi" w:cstheme="minorHAnsi"/>
          <w:sz w:val="24"/>
          <w:szCs w:val="24"/>
        </w:rPr>
      </w:pPr>
      <w:r w:rsidRPr="0055053E">
        <w:rPr>
          <w:rFonts w:asciiTheme="minorHAnsi" w:hAnsiTheme="minorHAnsi" w:cstheme="minorHAnsi"/>
          <w:sz w:val="24"/>
          <w:szCs w:val="24"/>
        </w:rPr>
        <w:lastRenderedPageBreak/>
        <w:t xml:space="preserve">ΠΑΡΑΡΤΗΜΑ </w:t>
      </w:r>
      <w:proofErr w:type="spellStart"/>
      <w:r w:rsidRPr="0055053E">
        <w:rPr>
          <w:rFonts w:asciiTheme="minorHAnsi" w:hAnsiTheme="minorHAnsi" w:cstheme="minorHAnsi"/>
          <w:sz w:val="24"/>
          <w:szCs w:val="24"/>
        </w:rPr>
        <w:t>ΙΙ</w:t>
      </w:r>
      <w:proofErr w:type="spellEnd"/>
    </w:p>
    <w:p w:rsidR="00BE0285" w:rsidRPr="0055053E" w:rsidRDefault="00BE0285" w:rsidP="00BE0285">
      <w:pPr>
        <w:spacing w:before="59"/>
        <w:ind w:left="812"/>
        <w:rPr>
          <w:rFonts w:asciiTheme="minorHAnsi" w:hAnsiTheme="minorHAnsi" w:cstheme="minorHAnsi"/>
          <w:b/>
        </w:rPr>
      </w:pPr>
      <w:r w:rsidRPr="0055053E">
        <w:rPr>
          <w:rFonts w:asciiTheme="minorHAnsi" w:hAnsiTheme="minorHAnsi" w:cstheme="minorHAnsi"/>
          <w:b/>
          <w:color w:val="001F5F"/>
        </w:rPr>
        <w:t>ΕΝΤΥΠΟ ΟΙΚΟΝΟΜΙΚΗΣ ΠΡΟΣΦΟΡΑΣ</w:t>
      </w:r>
    </w:p>
    <w:p w:rsidR="00BE0285" w:rsidRPr="0055053E" w:rsidRDefault="00BE0285" w:rsidP="00BE0285">
      <w:pPr>
        <w:pStyle w:val="a3"/>
        <w:ind w:left="779"/>
        <w:rPr>
          <w:rFonts w:asciiTheme="minorHAnsi" w:hAnsiTheme="minorHAnsi" w:cstheme="minorHAnsi"/>
          <w:sz w:val="24"/>
          <w:szCs w:val="24"/>
        </w:rPr>
      </w:pPr>
      <w:r w:rsidRPr="0055053E">
        <w:rPr>
          <w:rFonts w:asciiTheme="minorHAnsi" w:hAnsiTheme="minorHAnsi" w:cstheme="minorHAnsi"/>
          <w:noProof/>
          <w:sz w:val="24"/>
          <w:szCs w:val="24"/>
          <w:lang w:val="el-GR" w:eastAsia="el-GR"/>
        </w:rPr>
        <mc:AlternateContent>
          <mc:Choice Requires="wpg">
            <w:drawing>
              <wp:inline distT="0" distB="0" distL="0" distR="0" wp14:anchorId="7BFEA44E" wp14:editId="72F22F2E">
                <wp:extent cx="6195695" cy="19050"/>
                <wp:effectExtent l="2540" t="6985" r="2540" b="2540"/>
                <wp:docPr id="2"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19050"/>
                          <a:chOff x="0" y="0"/>
                          <a:chExt cx="9757" cy="30"/>
                        </a:xfrm>
                      </wpg:grpSpPr>
                      <wps:wsp>
                        <wps:cNvPr id="3" name="Line 3"/>
                        <wps:cNvCnPr>
                          <a:cxnSpLocks noChangeShapeType="1"/>
                        </wps:cNvCnPr>
                        <wps:spPr bwMode="auto">
                          <a:xfrm>
                            <a:off x="5" y="24"/>
                            <a:ext cx="97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5" y="5"/>
                            <a:ext cx="97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6362A6" id="Ομάδα 2" o:spid="_x0000_s1026" style="width:487.85pt;height:1.5pt;mso-position-horizontal-relative:char;mso-position-vertical-relative:line" coordsize="97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">
                <v:line id="Line 3" o:spid="_x0000_s1027" style="position:absolute;visibility:visible;mso-wrap-style:square" from="5,24" to="975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4" o:spid="_x0000_s1028" style="position:absolute;visibility:visible;mso-wrap-style:square" from="5,5" to="97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anchorlock/>
              </v:group>
            </w:pict>
          </mc:Fallback>
        </mc:AlternateContent>
      </w:r>
    </w:p>
    <w:p w:rsidR="00BE0285" w:rsidRPr="0055053E" w:rsidRDefault="00BE0285" w:rsidP="00BE0285">
      <w:pPr>
        <w:pStyle w:val="a3"/>
        <w:spacing w:before="3"/>
        <w:rPr>
          <w:rFonts w:asciiTheme="minorHAnsi" w:hAnsiTheme="minorHAnsi" w:cstheme="minorHAnsi"/>
          <w:b/>
          <w:sz w:val="24"/>
          <w:szCs w:val="24"/>
        </w:rPr>
      </w:pPr>
    </w:p>
    <w:p w:rsidR="00BE0285" w:rsidRPr="0055053E" w:rsidRDefault="00BE0285" w:rsidP="00BE0285">
      <w:pPr>
        <w:pStyle w:val="4"/>
        <w:rPr>
          <w:rFonts w:asciiTheme="minorHAnsi" w:hAnsiTheme="minorHAnsi" w:cstheme="minorHAnsi"/>
          <w:sz w:val="24"/>
          <w:szCs w:val="24"/>
          <w:lang w:val="el-GR"/>
        </w:rPr>
      </w:pPr>
      <w:r w:rsidRPr="0055053E">
        <w:rPr>
          <w:rFonts w:asciiTheme="minorHAnsi" w:hAnsiTheme="minorHAnsi" w:cstheme="minorHAnsi"/>
          <w:sz w:val="24"/>
          <w:szCs w:val="24"/>
          <w:lang w:val="el-GR"/>
        </w:rPr>
        <w:t>[Τόπος, ημερομηνία]</w:t>
      </w:r>
    </w:p>
    <w:p w:rsidR="00BE0285" w:rsidRPr="0055053E" w:rsidRDefault="00BE0285" w:rsidP="00BE0285">
      <w:pPr>
        <w:spacing w:before="119"/>
        <w:ind w:left="812"/>
        <w:jc w:val="both"/>
        <w:rPr>
          <w:rFonts w:asciiTheme="minorHAnsi" w:hAnsiTheme="minorHAnsi" w:cstheme="minorHAnsi"/>
          <w:i/>
        </w:rPr>
      </w:pPr>
      <w:r w:rsidRPr="0055053E">
        <w:rPr>
          <w:rFonts w:asciiTheme="minorHAnsi" w:hAnsiTheme="minorHAnsi" w:cstheme="minorHAnsi"/>
          <w:b/>
        </w:rPr>
        <w:t xml:space="preserve">ΑΠΟ: </w:t>
      </w:r>
      <w:r w:rsidRPr="0055053E">
        <w:rPr>
          <w:rFonts w:asciiTheme="minorHAnsi" w:hAnsiTheme="minorHAnsi" w:cstheme="minorHAnsi"/>
          <w:i/>
        </w:rPr>
        <w:t>[Στοιχεία οικονομικού φορέα]</w:t>
      </w:r>
    </w:p>
    <w:p w:rsidR="00BE0285" w:rsidRPr="0055053E" w:rsidRDefault="00BE0285" w:rsidP="00BE0285">
      <w:pPr>
        <w:spacing w:before="119"/>
        <w:ind w:left="812"/>
        <w:jc w:val="both"/>
        <w:rPr>
          <w:rFonts w:asciiTheme="minorHAnsi" w:hAnsiTheme="minorHAnsi" w:cstheme="minorHAnsi"/>
        </w:rPr>
      </w:pPr>
      <w:r w:rsidRPr="0055053E">
        <w:rPr>
          <w:rFonts w:asciiTheme="minorHAnsi" w:hAnsiTheme="minorHAnsi" w:cstheme="minorHAnsi"/>
          <w:b/>
        </w:rPr>
        <w:t xml:space="preserve">ΠΡΟΣ: </w:t>
      </w:r>
      <w:r w:rsidRPr="0055053E">
        <w:rPr>
          <w:rFonts w:asciiTheme="minorHAnsi" w:hAnsiTheme="minorHAnsi" w:cstheme="minorHAnsi"/>
        </w:rPr>
        <w:t>ΠΑΝΕΠΙΣΤΗΜΙΟ ΚΡΗΤΗΣ</w:t>
      </w:r>
    </w:p>
    <w:p w:rsidR="00BE0285" w:rsidRPr="0055053E" w:rsidRDefault="00BE0285" w:rsidP="00BE0285">
      <w:pPr>
        <w:pStyle w:val="a3"/>
        <w:rPr>
          <w:rFonts w:asciiTheme="minorHAnsi" w:hAnsiTheme="minorHAnsi" w:cstheme="minorHAnsi"/>
          <w:sz w:val="24"/>
          <w:szCs w:val="24"/>
          <w:lang w:val="el-GR"/>
        </w:rPr>
      </w:pPr>
    </w:p>
    <w:p w:rsidR="00BE0285" w:rsidRPr="0055053E" w:rsidRDefault="00BE0285" w:rsidP="00BE0285">
      <w:pPr>
        <w:pStyle w:val="a3"/>
        <w:spacing w:before="8"/>
        <w:rPr>
          <w:rFonts w:asciiTheme="minorHAnsi" w:hAnsiTheme="minorHAnsi" w:cstheme="minorHAnsi"/>
          <w:sz w:val="24"/>
          <w:szCs w:val="24"/>
          <w:lang w:val="el-GR"/>
        </w:rPr>
      </w:pPr>
    </w:p>
    <w:p w:rsidR="00BE0285" w:rsidRPr="0055053E" w:rsidRDefault="00BE0285" w:rsidP="00BE0285">
      <w:pPr>
        <w:ind w:left="4410" w:right="4060"/>
        <w:jc w:val="center"/>
        <w:rPr>
          <w:rFonts w:asciiTheme="minorHAnsi" w:hAnsiTheme="minorHAnsi" w:cstheme="minorHAnsi"/>
          <w:b/>
        </w:rPr>
      </w:pPr>
      <w:r w:rsidRPr="0055053E">
        <w:rPr>
          <w:rFonts w:asciiTheme="minorHAnsi" w:hAnsiTheme="minorHAnsi" w:cstheme="minorHAnsi"/>
          <w:b/>
          <w:u w:val="single"/>
        </w:rPr>
        <w:t>ΟΙΚΟΝΟΜΙΚΗ ΠΡΟΣΦΟΡΑ για το ΤΜΗΜΑ Α (ΠΑΝΕΠΙΣΤΗΜΙΟΥΠΟΛΗ ΡΕΘΥΜΝΟΥ)</w:t>
      </w:r>
    </w:p>
    <w:p w:rsidR="00BE0285" w:rsidRPr="00015142" w:rsidRDefault="00BE0285" w:rsidP="00BE0285">
      <w:pPr>
        <w:spacing w:before="120"/>
        <w:ind w:left="812" w:right="1084" w:firstLine="1942"/>
        <w:rPr>
          <w:rFonts w:asciiTheme="minorHAnsi" w:hAnsiTheme="minorHAnsi" w:cstheme="minorHAnsi"/>
          <w:b/>
        </w:rPr>
      </w:pPr>
      <w:r w:rsidRPr="0055053E">
        <w:rPr>
          <w:rFonts w:asciiTheme="minorHAnsi" w:hAnsiTheme="minorHAnsi" w:cstheme="minorHAnsi"/>
          <w:b/>
        </w:rPr>
        <w:t>σε συνέχεια της υπ’ αριθ</w:t>
      </w:r>
      <w:r w:rsidRPr="00015142">
        <w:rPr>
          <w:rFonts w:asciiTheme="minorHAnsi" w:hAnsiTheme="minorHAnsi" w:cstheme="minorHAnsi"/>
          <w:b/>
        </w:rPr>
        <w:t xml:space="preserve">. </w:t>
      </w:r>
      <w:proofErr w:type="spellStart"/>
      <w:r w:rsidRPr="00015142">
        <w:rPr>
          <w:rFonts w:asciiTheme="minorHAnsi" w:hAnsiTheme="minorHAnsi" w:cstheme="minorHAnsi"/>
          <w:b/>
        </w:rPr>
        <w:t>πρωτ</w:t>
      </w:r>
      <w:proofErr w:type="spellEnd"/>
      <w:r w:rsidRPr="00015142">
        <w:rPr>
          <w:rFonts w:asciiTheme="minorHAnsi" w:hAnsiTheme="minorHAnsi" w:cstheme="minorHAnsi"/>
          <w:b/>
        </w:rPr>
        <w:t xml:space="preserve">. </w:t>
      </w:r>
      <w:r w:rsidR="00835C2E">
        <w:rPr>
          <w:rFonts w:asciiTheme="minorHAnsi" w:hAnsiTheme="minorHAnsi" w:cstheme="minorHAnsi"/>
          <w:b/>
          <w:lang w:val="en-US"/>
        </w:rPr>
        <w:t>2922</w:t>
      </w:r>
      <w:r w:rsidRPr="00015142">
        <w:rPr>
          <w:rFonts w:asciiTheme="minorHAnsi" w:hAnsiTheme="minorHAnsi" w:cstheme="minorHAnsi"/>
          <w:b/>
        </w:rPr>
        <w:t>/</w:t>
      </w:r>
      <w:r w:rsidR="00835C2E">
        <w:rPr>
          <w:rFonts w:asciiTheme="minorHAnsi" w:hAnsiTheme="minorHAnsi" w:cstheme="minorHAnsi"/>
          <w:b/>
          <w:lang w:val="en-US"/>
        </w:rPr>
        <w:t>14</w:t>
      </w:r>
      <w:r w:rsidRPr="00015142">
        <w:rPr>
          <w:rFonts w:asciiTheme="minorHAnsi" w:hAnsiTheme="minorHAnsi" w:cstheme="minorHAnsi"/>
          <w:b/>
        </w:rPr>
        <w:t>-</w:t>
      </w:r>
      <w:r w:rsidR="00835C2E">
        <w:rPr>
          <w:rFonts w:asciiTheme="minorHAnsi" w:hAnsiTheme="minorHAnsi" w:cstheme="minorHAnsi"/>
          <w:b/>
          <w:lang w:val="en-US"/>
        </w:rPr>
        <w:t>02</w:t>
      </w:r>
      <w:r w:rsidRPr="00015142">
        <w:rPr>
          <w:rFonts w:asciiTheme="minorHAnsi" w:hAnsiTheme="minorHAnsi" w:cstheme="minorHAnsi"/>
          <w:b/>
        </w:rPr>
        <w:t>-202</w:t>
      </w:r>
      <w:r w:rsidR="00835C2E">
        <w:rPr>
          <w:rFonts w:asciiTheme="minorHAnsi" w:hAnsiTheme="minorHAnsi" w:cstheme="minorHAnsi"/>
          <w:b/>
          <w:lang w:val="en-US"/>
        </w:rPr>
        <w:t>2</w:t>
      </w:r>
      <w:r w:rsidRPr="00015142">
        <w:rPr>
          <w:rFonts w:asciiTheme="minorHAnsi" w:hAnsiTheme="minorHAnsi" w:cstheme="minorHAnsi"/>
          <w:b/>
        </w:rPr>
        <w:t xml:space="preserve"> πρόσκλησης </w:t>
      </w:r>
    </w:p>
    <w:p w:rsidR="00BE0285" w:rsidRPr="00015142" w:rsidRDefault="00BE0285" w:rsidP="00BE0285">
      <w:pPr>
        <w:rPr>
          <w:rFonts w:asciiTheme="minorHAnsi" w:hAnsiTheme="minorHAnsi" w:cstheme="minorHAnsi"/>
        </w:rPr>
      </w:pPr>
      <w:r w:rsidRPr="00015142">
        <w:rPr>
          <w:rFonts w:asciiTheme="minorHAnsi" w:hAnsiTheme="minorHAnsi" w:cstheme="minorHAnsi"/>
          <w:b/>
        </w:rPr>
        <w:t xml:space="preserve">ΔΙΑΡΚΕΙΑ ΙΣΧΥΟΣ ΟΙΚΟΝΟΜΙΚΗΣ ΠΡΟΣΦΟΡΑΣ:  </w:t>
      </w:r>
      <w:r w:rsidRPr="00015142">
        <w:rPr>
          <w:rFonts w:asciiTheme="minorHAnsi" w:hAnsiTheme="minorHAnsi" w:cstheme="minorHAnsi"/>
        </w:rPr>
        <w:t>τρεις (3) μήνες από την υποβολή της</w:t>
      </w:r>
    </w:p>
    <w:p w:rsidR="00BE0285" w:rsidRPr="0055053E" w:rsidRDefault="00BE0285" w:rsidP="00BE0285">
      <w:pPr>
        <w:pStyle w:val="a3"/>
        <w:ind w:left="812" w:right="823"/>
        <w:jc w:val="both"/>
        <w:rPr>
          <w:rFonts w:asciiTheme="minorHAnsi" w:hAnsiTheme="minorHAnsi" w:cstheme="minorHAnsi"/>
          <w:sz w:val="24"/>
          <w:szCs w:val="24"/>
          <w:lang w:val="el-GR"/>
        </w:rPr>
      </w:pPr>
      <w:r w:rsidRPr="00015142">
        <w:rPr>
          <w:rFonts w:asciiTheme="minorHAnsi" w:hAnsiTheme="minorHAnsi" w:cstheme="minorHAnsi"/>
          <w:sz w:val="24"/>
          <w:szCs w:val="24"/>
          <w:lang w:val="el-GR"/>
        </w:rPr>
        <w:t xml:space="preserve">Με την παρούσα υποβάλλω προσφορά στη διαδικασία ανάθεσης του Πανεπιστημίου Κρήτης με αριθ. </w:t>
      </w:r>
      <w:proofErr w:type="spellStart"/>
      <w:r w:rsidRPr="00015142">
        <w:rPr>
          <w:rFonts w:asciiTheme="minorHAnsi" w:hAnsiTheme="minorHAnsi" w:cstheme="minorHAnsi"/>
          <w:sz w:val="24"/>
          <w:szCs w:val="24"/>
          <w:lang w:val="el-GR"/>
        </w:rPr>
        <w:t>πρωτ</w:t>
      </w:r>
      <w:proofErr w:type="spellEnd"/>
      <w:r w:rsidRPr="00015142">
        <w:rPr>
          <w:rFonts w:asciiTheme="minorHAnsi" w:hAnsiTheme="minorHAnsi" w:cstheme="minorHAnsi"/>
          <w:sz w:val="24"/>
          <w:szCs w:val="24"/>
          <w:lang w:val="el-GR"/>
        </w:rPr>
        <w:t xml:space="preserve">. πρόσκλησης </w:t>
      </w:r>
      <w:r w:rsidR="00835C2E" w:rsidRPr="00835C2E">
        <w:rPr>
          <w:rFonts w:asciiTheme="minorHAnsi" w:hAnsiTheme="minorHAnsi" w:cstheme="minorHAnsi"/>
          <w:sz w:val="24"/>
          <w:szCs w:val="24"/>
          <w:lang w:val="el-GR"/>
        </w:rPr>
        <w:t>2922</w:t>
      </w:r>
      <w:r w:rsidRPr="00015142">
        <w:rPr>
          <w:rFonts w:asciiTheme="minorHAnsi" w:hAnsiTheme="minorHAnsi" w:cstheme="minorHAnsi"/>
          <w:sz w:val="24"/>
          <w:szCs w:val="24"/>
          <w:lang w:val="el-GR"/>
        </w:rPr>
        <w:t>/</w:t>
      </w:r>
      <w:r w:rsidR="00835C2E" w:rsidRPr="00835C2E">
        <w:rPr>
          <w:rFonts w:asciiTheme="minorHAnsi" w:hAnsiTheme="minorHAnsi" w:cstheme="minorHAnsi"/>
          <w:sz w:val="24"/>
          <w:szCs w:val="24"/>
          <w:lang w:val="el-GR"/>
        </w:rPr>
        <w:t>14</w:t>
      </w:r>
      <w:r w:rsidRPr="00015142">
        <w:rPr>
          <w:rFonts w:asciiTheme="minorHAnsi" w:hAnsiTheme="minorHAnsi" w:cstheme="minorHAnsi"/>
          <w:sz w:val="24"/>
          <w:szCs w:val="24"/>
          <w:lang w:val="el-GR"/>
        </w:rPr>
        <w:t>-</w:t>
      </w:r>
      <w:r w:rsidR="00835C2E" w:rsidRPr="00835C2E">
        <w:rPr>
          <w:rFonts w:asciiTheme="minorHAnsi" w:hAnsiTheme="minorHAnsi" w:cstheme="minorHAnsi"/>
          <w:sz w:val="24"/>
          <w:szCs w:val="24"/>
          <w:lang w:val="el-GR"/>
        </w:rPr>
        <w:t>02</w:t>
      </w:r>
      <w:r w:rsidRPr="00015142">
        <w:rPr>
          <w:rFonts w:asciiTheme="minorHAnsi" w:hAnsiTheme="minorHAnsi" w:cstheme="minorHAnsi"/>
          <w:sz w:val="24"/>
          <w:szCs w:val="24"/>
          <w:lang w:val="el-GR"/>
        </w:rPr>
        <w:t>-202</w:t>
      </w:r>
      <w:r w:rsidR="00835C2E" w:rsidRPr="00835C2E">
        <w:rPr>
          <w:rFonts w:asciiTheme="minorHAnsi" w:hAnsiTheme="minorHAnsi" w:cstheme="minorHAnsi"/>
          <w:sz w:val="24"/>
          <w:szCs w:val="24"/>
          <w:lang w:val="el-GR"/>
        </w:rPr>
        <w:t>2</w:t>
      </w:r>
      <w:r w:rsidRPr="00015142">
        <w:rPr>
          <w:rFonts w:asciiTheme="minorHAnsi" w:hAnsiTheme="minorHAnsi" w:cstheme="minorHAnsi"/>
          <w:sz w:val="24"/>
          <w:szCs w:val="24"/>
          <w:lang w:val="el-GR"/>
        </w:rPr>
        <w:t xml:space="preserve"> που</w:t>
      </w:r>
      <w:r w:rsidRPr="0055053E">
        <w:rPr>
          <w:rFonts w:asciiTheme="minorHAnsi" w:hAnsiTheme="minorHAnsi" w:cstheme="minorHAnsi"/>
          <w:sz w:val="24"/>
          <w:szCs w:val="24"/>
          <w:lang w:val="el-GR"/>
        </w:rPr>
        <w:t xml:space="preserve"> αφορά για την παροχή υπηρεσιών με αντικείμενο </w:t>
      </w:r>
      <w:r w:rsidRPr="0055053E">
        <w:rPr>
          <w:rFonts w:asciiTheme="minorHAnsi" w:hAnsiTheme="minorHAnsi" w:cstheme="minorHAnsi"/>
          <w:b/>
          <w:bCs/>
          <w:i/>
          <w:sz w:val="24"/>
          <w:szCs w:val="24"/>
          <w:lang w:val="el-GR"/>
        </w:rPr>
        <w:t>τον έλεγχο της τήρησης των έκτακτων μέτρων για τη συμμετοχή φυσικών προσώπων  στη δια ζώσης εκπαιδευτική διαδικασία του Πανεπιστημίου Κρήτης</w:t>
      </w:r>
      <w:r w:rsidRPr="0055053E">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(Τμήμα Α) </w:t>
      </w:r>
      <w:r w:rsidRPr="0055053E">
        <w:rPr>
          <w:rFonts w:asciiTheme="minorHAnsi" w:hAnsiTheme="minorHAnsi" w:cstheme="minorHAnsi"/>
          <w:sz w:val="24"/>
          <w:szCs w:val="24"/>
          <w:lang w:val="el-GR"/>
        </w:rPr>
        <w:t>και δηλώνω ότι αποδέχομαι πλήρως και ανεπιφύλακτα όλους τους γενικούς και ειδικούς όρους και προϋποθέσεις που περιλαμβάνονται στην ανωτέρω πρόσκληση. Η οικονομική μου προσφορά έχει ως</w:t>
      </w:r>
      <w:r w:rsidRPr="0055053E">
        <w:rPr>
          <w:rFonts w:asciiTheme="minorHAnsi" w:hAnsiTheme="minorHAnsi" w:cstheme="minorHAnsi"/>
          <w:spacing w:val="-20"/>
          <w:sz w:val="24"/>
          <w:szCs w:val="24"/>
          <w:lang w:val="el-GR"/>
        </w:rPr>
        <w:t xml:space="preserve"> </w:t>
      </w:r>
      <w:r>
        <w:rPr>
          <w:rFonts w:asciiTheme="minorHAnsi" w:hAnsiTheme="minorHAnsi" w:cstheme="minorHAnsi"/>
          <w:sz w:val="24"/>
          <w:szCs w:val="24"/>
          <w:lang w:val="el-GR"/>
        </w:rPr>
        <w:t>εξής:</w:t>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p>
    <w:p w:rsidR="00BE0285" w:rsidRPr="0055053E" w:rsidRDefault="00BE0285" w:rsidP="00BE0285">
      <w:pPr>
        <w:pStyle w:val="a3"/>
        <w:spacing w:before="5"/>
        <w:rPr>
          <w:rFonts w:asciiTheme="minorHAnsi" w:hAnsiTheme="minorHAnsi" w:cstheme="minorHAnsi"/>
          <w:sz w:val="24"/>
          <w:szCs w:val="24"/>
          <w:lang w:val="el-GR"/>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007"/>
        <w:gridCol w:w="956"/>
        <w:gridCol w:w="1135"/>
        <w:gridCol w:w="2552"/>
        <w:gridCol w:w="1844"/>
      </w:tblGrid>
      <w:tr w:rsidR="00BE0285" w:rsidRPr="0055053E" w:rsidTr="00835C2E">
        <w:trPr>
          <w:trHeight w:hRule="exact" w:val="852"/>
        </w:trPr>
        <w:tc>
          <w:tcPr>
            <w:tcW w:w="566" w:type="dxa"/>
            <w:shd w:val="clear" w:color="auto" w:fill="B6DDE8"/>
          </w:tcPr>
          <w:p w:rsidR="00BE0285" w:rsidRPr="00835C2E" w:rsidRDefault="00BE0285" w:rsidP="00AD5E81">
            <w:pPr>
              <w:pStyle w:val="TableParagraph"/>
              <w:spacing w:before="1"/>
              <w:ind w:left="93" w:right="95"/>
              <w:rPr>
                <w:rFonts w:asciiTheme="minorHAnsi" w:hAnsiTheme="minorHAnsi" w:cstheme="minorHAnsi"/>
                <w:b/>
                <w:sz w:val="20"/>
                <w:szCs w:val="20"/>
              </w:rPr>
            </w:pPr>
            <w:r w:rsidRPr="00835C2E">
              <w:rPr>
                <w:rFonts w:asciiTheme="minorHAnsi" w:hAnsiTheme="minorHAnsi" w:cstheme="minorHAnsi"/>
                <w:b/>
                <w:sz w:val="20"/>
                <w:szCs w:val="20"/>
              </w:rPr>
              <w:t>Α/Α</w:t>
            </w:r>
          </w:p>
        </w:tc>
        <w:tc>
          <w:tcPr>
            <w:tcW w:w="4007" w:type="dxa"/>
            <w:shd w:val="clear" w:color="auto" w:fill="B6DDE8"/>
          </w:tcPr>
          <w:p w:rsidR="00BE0285" w:rsidRPr="00835C2E" w:rsidRDefault="00BE0285" w:rsidP="00AD5E81">
            <w:pPr>
              <w:pStyle w:val="TableParagraph"/>
              <w:spacing w:before="1"/>
              <w:ind w:left="1357" w:right="1358"/>
              <w:rPr>
                <w:rFonts w:asciiTheme="minorHAnsi" w:hAnsiTheme="minorHAnsi" w:cstheme="minorHAnsi"/>
                <w:b/>
                <w:sz w:val="20"/>
                <w:szCs w:val="20"/>
              </w:rPr>
            </w:pPr>
            <w:proofErr w:type="spellStart"/>
            <w:r w:rsidRPr="00835C2E">
              <w:rPr>
                <w:rFonts w:asciiTheme="minorHAnsi" w:hAnsiTheme="minorHAnsi" w:cstheme="minorHAnsi"/>
                <w:b/>
                <w:sz w:val="20"/>
                <w:szCs w:val="20"/>
              </w:rPr>
              <w:t>ΑΝΤΙΚΕΙΜΕΝΟ</w:t>
            </w:r>
            <w:proofErr w:type="spellEnd"/>
          </w:p>
        </w:tc>
        <w:tc>
          <w:tcPr>
            <w:tcW w:w="956" w:type="dxa"/>
            <w:shd w:val="clear" w:color="auto" w:fill="B6DDE8"/>
          </w:tcPr>
          <w:p w:rsidR="00BE0285" w:rsidRPr="00835C2E" w:rsidRDefault="00BE0285" w:rsidP="00AD5E81">
            <w:pPr>
              <w:pStyle w:val="TableParagraph"/>
              <w:spacing w:before="1"/>
              <w:ind w:left="72" w:right="70"/>
              <w:rPr>
                <w:rFonts w:asciiTheme="minorHAnsi" w:hAnsiTheme="minorHAnsi" w:cstheme="minorHAnsi"/>
                <w:b/>
                <w:sz w:val="20"/>
                <w:szCs w:val="20"/>
              </w:rPr>
            </w:pPr>
            <w:proofErr w:type="spellStart"/>
            <w:r w:rsidRPr="00835C2E">
              <w:rPr>
                <w:rFonts w:asciiTheme="minorHAnsi" w:hAnsiTheme="minorHAnsi" w:cstheme="minorHAnsi"/>
                <w:b/>
                <w:sz w:val="20"/>
                <w:szCs w:val="20"/>
              </w:rPr>
              <w:t>ΜΟΝΑΔΑ</w:t>
            </w:r>
            <w:proofErr w:type="spellEnd"/>
          </w:p>
        </w:tc>
        <w:tc>
          <w:tcPr>
            <w:tcW w:w="1135" w:type="dxa"/>
            <w:shd w:val="clear" w:color="auto" w:fill="B6DDE8"/>
          </w:tcPr>
          <w:p w:rsidR="00BE0285" w:rsidRPr="00835C2E" w:rsidRDefault="00BE0285" w:rsidP="00AD5E81">
            <w:pPr>
              <w:pStyle w:val="TableParagraph"/>
              <w:spacing w:before="1"/>
              <w:ind w:left="74" w:right="74"/>
              <w:rPr>
                <w:rFonts w:asciiTheme="minorHAnsi" w:hAnsiTheme="minorHAnsi" w:cstheme="minorHAnsi"/>
                <w:b/>
                <w:sz w:val="20"/>
                <w:szCs w:val="20"/>
              </w:rPr>
            </w:pPr>
            <w:proofErr w:type="spellStart"/>
            <w:r w:rsidRPr="00835C2E">
              <w:rPr>
                <w:rFonts w:asciiTheme="minorHAnsi" w:hAnsiTheme="minorHAnsi" w:cstheme="minorHAnsi"/>
                <w:b/>
                <w:sz w:val="20"/>
                <w:szCs w:val="20"/>
              </w:rPr>
              <w:t>ΠΟΣΟΤΗΤΑ</w:t>
            </w:r>
            <w:proofErr w:type="spellEnd"/>
          </w:p>
        </w:tc>
        <w:tc>
          <w:tcPr>
            <w:tcW w:w="2552" w:type="dxa"/>
            <w:shd w:val="clear" w:color="auto" w:fill="B6DDE8"/>
          </w:tcPr>
          <w:p w:rsidR="00BE0285" w:rsidRPr="0055053E" w:rsidRDefault="00BE0285" w:rsidP="00AD5E81">
            <w:pPr>
              <w:pStyle w:val="TableParagraph"/>
              <w:spacing w:before="1"/>
              <w:ind w:left="45"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ΠΡΟΣΦΕΡΟΜΕΝΗ ΤΙΜΗ ΜΟΝΑΔΑΣ</w:t>
            </w:r>
          </w:p>
          <w:p w:rsidR="00BE0285" w:rsidRPr="0055053E" w:rsidRDefault="00BE0285" w:rsidP="00AD5E81">
            <w:pPr>
              <w:pStyle w:val="TableParagraph"/>
              <w:ind w:left="44"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(άνευ ΦΠΑ)</w:t>
            </w:r>
          </w:p>
        </w:tc>
        <w:tc>
          <w:tcPr>
            <w:tcW w:w="1844" w:type="dxa"/>
            <w:shd w:val="clear" w:color="auto" w:fill="B6DDE8"/>
          </w:tcPr>
          <w:p w:rsidR="00BE0285" w:rsidRPr="0055053E" w:rsidRDefault="00BE0285" w:rsidP="00AD5E81">
            <w:pPr>
              <w:pStyle w:val="TableParagraph"/>
              <w:spacing w:before="1"/>
              <w:ind w:left="66" w:right="68"/>
              <w:rPr>
                <w:rFonts w:asciiTheme="minorHAnsi" w:hAnsiTheme="minorHAnsi" w:cstheme="minorHAnsi"/>
                <w:b/>
                <w:sz w:val="24"/>
                <w:szCs w:val="24"/>
              </w:rPr>
            </w:pPr>
            <w:proofErr w:type="spellStart"/>
            <w:r w:rsidRPr="0055053E">
              <w:rPr>
                <w:rFonts w:asciiTheme="minorHAnsi" w:hAnsiTheme="minorHAnsi" w:cstheme="minorHAnsi"/>
                <w:b/>
                <w:w w:val="95"/>
                <w:sz w:val="24"/>
                <w:szCs w:val="24"/>
              </w:rPr>
              <w:t>ΠΡΟΣΦΕΡΟΜΕΝΗ</w:t>
            </w:r>
            <w:proofErr w:type="spellEnd"/>
            <w:r w:rsidRPr="0055053E">
              <w:rPr>
                <w:rFonts w:asciiTheme="minorHAnsi" w:hAnsiTheme="minorHAnsi" w:cstheme="minorHAnsi"/>
                <w:b/>
                <w:w w:val="95"/>
                <w:sz w:val="24"/>
                <w:szCs w:val="24"/>
              </w:rPr>
              <w:t xml:space="preserve"> </w:t>
            </w:r>
            <w:proofErr w:type="spellStart"/>
            <w:r w:rsidRPr="0055053E">
              <w:rPr>
                <w:rFonts w:asciiTheme="minorHAnsi" w:hAnsiTheme="minorHAnsi" w:cstheme="minorHAnsi"/>
                <w:b/>
                <w:sz w:val="24"/>
                <w:szCs w:val="24"/>
              </w:rPr>
              <w:t>ΤΙΜΗ</w:t>
            </w:r>
            <w:proofErr w:type="spellEnd"/>
          </w:p>
          <w:p w:rsidR="00BE0285" w:rsidRPr="0055053E" w:rsidRDefault="00BE0285" w:rsidP="00AD5E81">
            <w:pPr>
              <w:pStyle w:val="TableParagraph"/>
              <w:ind w:left="65" w:right="68"/>
              <w:rPr>
                <w:rFonts w:asciiTheme="minorHAnsi" w:hAnsiTheme="minorHAnsi" w:cstheme="minorHAnsi"/>
                <w:b/>
                <w:sz w:val="24"/>
                <w:szCs w:val="24"/>
              </w:rPr>
            </w:pPr>
            <w:r w:rsidRPr="0055053E">
              <w:rPr>
                <w:rFonts w:asciiTheme="minorHAnsi" w:hAnsiTheme="minorHAnsi" w:cstheme="minorHAnsi"/>
                <w:b/>
                <w:sz w:val="24"/>
                <w:szCs w:val="24"/>
              </w:rPr>
              <w:t>(</w:t>
            </w:r>
            <w:proofErr w:type="spellStart"/>
            <w:r w:rsidRPr="0055053E">
              <w:rPr>
                <w:rFonts w:asciiTheme="minorHAnsi" w:hAnsiTheme="minorHAnsi" w:cstheme="minorHAnsi"/>
                <w:b/>
                <w:sz w:val="24"/>
                <w:szCs w:val="24"/>
              </w:rPr>
              <w:t>άνευ</w:t>
            </w:r>
            <w:proofErr w:type="spellEnd"/>
            <w:r w:rsidRPr="0055053E">
              <w:rPr>
                <w:rFonts w:asciiTheme="minorHAnsi" w:hAnsiTheme="minorHAnsi" w:cstheme="minorHAnsi"/>
                <w:b/>
                <w:sz w:val="24"/>
                <w:szCs w:val="24"/>
              </w:rPr>
              <w:t xml:space="preserve"> </w:t>
            </w:r>
            <w:proofErr w:type="spellStart"/>
            <w:r w:rsidRPr="0055053E">
              <w:rPr>
                <w:rFonts w:asciiTheme="minorHAnsi" w:hAnsiTheme="minorHAnsi" w:cstheme="minorHAnsi"/>
                <w:b/>
                <w:sz w:val="24"/>
                <w:szCs w:val="24"/>
              </w:rPr>
              <w:t>ΦΠΑ</w:t>
            </w:r>
            <w:proofErr w:type="spellEnd"/>
            <w:r w:rsidRPr="0055053E">
              <w:rPr>
                <w:rFonts w:asciiTheme="minorHAnsi" w:hAnsiTheme="minorHAnsi" w:cstheme="minorHAnsi"/>
                <w:b/>
                <w:sz w:val="24"/>
                <w:szCs w:val="24"/>
              </w:rPr>
              <w:t>)</w:t>
            </w:r>
          </w:p>
        </w:tc>
      </w:tr>
      <w:tr w:rsidR="00BE0285" w:rsidRPr="0055053E" w:rsidTr="00835C2E">
        <w:trPr>
          <w:trHeight w:hRule="exact" w:val="1976"/>
        </w:trPr>
        <w:tc>
          <w:tcPr>
            <w:tcW w:w="566" w:type="dxa"/>
          </w:tcPr>
          <w:p w:rsidR="00BE0285" w:rsidRPr="0055053E" w:rsidRDefault="00BE0285" w:rsidP="00AD5E81">
            <w:pPr>
              <w:pStyle w:val="TableParagraph"/>
              <w:jc w:val="left"/>
              <w:rPr>
                <w:rFonts w:asciiTheme="minorHAnsi" w:hAnsiTheme="minorHAnsi" w:cstheme="minorHAnsi"/>
                <w:sz w:val="24"/>
                <w:szCs w:val="24"/>
              </w:rPr>
            </w:pPr>
          </w:p>
          <w:p w:rsidR="00BE0285" w:rsidRPr="0055053E" w:rsidRDefault="00BE0285" w:rsidP="00AD5E81">
            <w:pPr>
              <w:pStyle w:val="TableParagraph"/>
              <w:spacing w:before="2"/>
              <w:jc w:val="left"/>
              <w:rPr>
                <w:rFonts w:asciiTheme="minorHAnsi" w:hAnsiTheme="minorHAnsi" w:cstheme="minorHAnsi"/>
                <w:sz w:val="24"/>
                <w:szCs w:val="24"/>
              </w:rPr>
            </w:pPr>
          </w:p>
          <w:p w:rsidR="00BE0285" w:rsidRPr="0055053E" w:rsidRDefault="00BE0285" w:rsidP="00AD5E81">
            <w:pPr>
              <w:pStyle w:val="TableParagraph"/>
              <w:rPr>
                <w:rFonts w:asciiTheme="minorHAnsi" w:hAnsiTheme="minorHAnsi" w:cstheme="minorHAnsi"/>
                <w:sz w:val="24"/>
                <w:szCs w:val="24"/>
              </w:rPr>
            </w:pPr>
            <w:r w:rsidRPr="0055053E">
              <w:rPr>
                <w:rFonts w:asciiTheme="minorHAnsi" w:hAnsiTheme="minorHAnsi" w:cstheme="minorHAnsi"/>
                <w:w w:val="99"/>
                <w:sz w:val="24"/>
                <w:szCs w:val="24"/>
              </w:rPr>
              <w:t>1</w:t>
            </w:r>
          </w:p>
        </w:tc>
        <w:tc>
          <w:tcPr>
            <w:tcW w:w="4007" w:type="dxa"/>
          </w:tcPr>
          <w:p w:rsidR="00BE0285" w:rsidRPr="0055053E" w:rsidRDefault="00BE0285" w:rsidP="00AD5E81">
            <w:pPr>
              <w:pStyle w:val="TableParagraph"/>
              <w:spacing w:before="1"/>
              <w:ind w:left="64" w:right="66"/>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Παροχή υπηρεσιών </w:t>
            </w:r>
            <w:r w:rsidRPr="0055053E">
              <w:rPr>
                <w:rFonts w:asciiTheme="minorHAnsi" w:hAnsiTheme="minorHAnsi" w:cstheme="minorHAnsi"/>
                <w:b/>
                <w:bCs/>
                <w:i/>
                <w:sz w:val="24"/>
                <w:szCs w:val="24"/>
                <w:lang w:val="el-GR"/>
              </w:rPr>
              <w:t>με αντικείμενο τον έλεγχο της τήρησης των έκτακτων μέτρων για τη συμμετοχή φυσικών προσώπων  στη δια ζώσης εκπαιδευτική διαδικασία του Πανεπιστημίου Κρήτης (Πανεπιστημιούπολη Ρεθύμνου)</w:t>
            </w:r>
          </w:p>
        </w:tc>
        <w:tc>
          <w:tcPr>
            <w:tcW w:w="956" w:type="dxa"/>
          </w:tcPr>
          <w:p w:rsidR="00BE0285" w:rsidRPr="0055053E" w:rsidRDefault="00BE0285" w:rsidP="00AD5E81">
            <w:pPr>
              <w:pStyle w:val="TableParagraph"/>
              <w:jc w:val="left"/>
              <w:rPr>
                <w:rFonts w:asciiTheme="minorHAnsi" w:hAnsiTheme="minorHAnsi" w:cstheme="minorHAnsi"/>
                <w:sz w:val="24"/>
                <w:szCs w:val="24"/>
                <w:lang w:val="el-GR"/>
              </w:rPr>
            </w:pPr>
          </w:p>
          <w:p w:rsidR="00BE0285" w:rsidRPr="0055053E" w:rsidRDefault="00BE0285" w:rsidP="00AD5E81">
            <w:pPr>
              <w:pStyle w:val="TableParagraph"/>
              <w:spacing w:before="2"/>
              <w:jc w:val="left"/>
              <w:rPr>
                <w:rFonts w:asciiTheme="minorHAnsi" w:hAnsiTheme="minorHAnsi" w:cstheme="minorHAnsi"/>
                <w:sz w:val="24"/>
                <w:szCs w:val="24"/>
                <w:lang w:val="el-GR"/>
              </w:rPr>
            </w:pPr>
          </w:p>
          <w:p w:rsidR="00BE0285" w:rsidRPr="00835C2E" w:rsidRDefault="00BE0285" w:rsidP="00AD5E81">
            <w:pPr>
              <w:pStyle w:val="TableParagraph"/>
              <w:ind w:left="72" w:right="70"/>
              <w:rPr>
                <w:rFonts w:asciiTheme="minorHAnsi" w:hAnsiTheme="minorHAnsi" w:cstheme="minorHAnsi"/>
                <w:sz w:val="20"/>
                <w:szCs w:val="20"/>
                <w:lang w:val="el-GR"/>
              </w:rPr>
            </w:pPr>
            <w:r w:rsidRPr="00835C2E">
              <w:rPr>
                <w:rFonts w:asciiTheme="minorHAnsi" w:hAnsiTheme="minorHAnsi" w:cstheme="minorHAnsi"/>
                <w:sz w:val="20"/>
                <w:szCs w:val="20"/>
                <w:lang w:val="el-GR"/>
              </w:rPr>
              <w:t>Υπηρεσία</w:t>
            </w:r>
          </w:p>
        </w:tc>
        <w:tc>
          <w:tcPr>
            <w:tcW w:w="1135" w:type="dxa"/>
          </w:tcPr>
          <w:p w:rsidR="00BE0285" w:rsidRPr="0055053E" w:rsidRDefault="00BE0285" w:rsidP="00AD5E81">
            <w:pPr>
              <w:pStyle w:val="TableParagraph"/>
              <w:jc w:val="left"/>
              <w:rPr>
                <w:rFonts w:asciiTheme="minorHAnsi" w:hAnsiTheme="minorHAnsi" w:cstheme="minorHAnsi"/>
                <w:sz w:val="24"/>
                <w:szCs w:val="24"/>
              </w:rPr>
            </w:pPr>
          </w:p>
          <w:p w:rsidR="00BE0285" w:rsidRPr="0055053E" w:rsidRDefault="00BE0285" w:rsidP="00AD5E81">
            <w:pPr>
              <w:pStyle w:val="TableParagraph"/>
              <w:spacing w:before="2"/>
              <w:jc w:val="left"/>
              <w:rPr>
                <w:rFonts w:asciiTheme="minorHAnsi" w:hAnsiTheme="minorHAnsi" w:cstheme="minorHAnsi"/>
                <w:sz w:val="24"/>
                <w:szCs w:val="24"/>
              </w:rPr>
            </w:pPr>
          </w:p>
          <w:p w:rsidR="00BE0285" w:rsidRPr="0055053E" w:rsidRDefault="00BE0285" w:rsidP="00AD5E81">
            <w:pPr>
              <w:pStyle w:val="TableParagraph"/>
              <w:ind w:left="2"/>
              <w:rPr>
                <w:rFonts w:asciiTheme="minorHAnsi" w:hAnsiTheme="minorHAnsi" w:cstheme="minorHAnsi"/>
                <w:sz w:val="24"/>
                <w:szCs w:val="24"/>
                <w:lang w:val="el-GR"/>
              </w:rPr>
            </w:pPr>
            <w:r w:rsidRPr="0055053E">
              <w:rPr>
                <w:rFonts w:asciiTheme="minorHAnsi" w:hAnsiTheme="minorHAnsi" w:cstheme="minorHAnsi"/>
                <w:sz w:val="24"/>
                <w:szCs w:val="24"/>
                <w:lang w:val="el-GR"/>
              </w:rPr>
              <w:t>1</w:t>
            </w:r>
          </w:p>
        </w:tc>
        <w:tc>
          <w:tcPr>
            <w:tcW w:w="2552" w:type="dxa"/>
          </w:tcPr>
          <w:p w:rsidR="00BE0285" w:rsidRPr="0055053E" w:rsidRDefault="00BE0285" w:rsidP="00AD5E81">
            <w:pPr>
              <w:pStyle w:val="TableParagraph"/>
              <w:spacing w:before="11"/>
              <w:jc w:val="left"/>
              <w:rPr>
                <w:rFonts w:asciiTheme="minorHAnsi" w:hAnsiTheme="minorHAnsi" w:cstheme="minorHAnsi"/>
                <w:sz w:val="24"/>
                <w:szCs w:val="24"/>
              </w:rPr>
            </w:pPr>
          </w:p>
          <w:p w:rsidR="00BE0285" w:rsidRPr="0055053E" w:rsidRDefault="00BE0285" w:rsidP="00AD5E81">
            <w:pPr>
              <w:pStyle w:val="TableParagraph"/>
              <w:ind w:left="45" w:right="45"/>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43" w:right="45"/>
              <w:rPr>
                <w:rFonts w:asciiTheme="minorHAnsi" w:hAnsiTheme="minorHAnsi" w:cstheme="minorHAnsi"/>
                <w:sz w:val="24"/>
                <w:szCs w:val="24"/>
              </w:rPr>
            </w:pPr>
            <w:r w:rsidRPr="0055053E">
              <w:rPr>
                <w:rFonts w:asciiTheme="minorHAnsi" w:hAnsiTheme="minorHAnsi" w:cstheme="minorHAnsi"/>
                <w:sz w:val="24"/>
                <w:szCs w:val="24"/>
              </w:rPr>
              <w:t>………………………………</w:t>
            </w:r>
          </w:p>
          <w:p w:rsidR="00BE0285" w:rsidRPr="0055053E" w:rsidRDefault="00BE0285" w:rsidP="00AD5E81">
            <w:pPr>
              <w:pStyle w:val="TableParagraph"/>
              <w:spacing w:before="34"/>
              <w:ind w:left="45" w:right="45"/>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42" w:right="45"/>
              <w:rPr>
                <w:rFonts w:asciiTheme="minorHAnsi" w:hAnsiTheme="minorHAnsi" w:cstheme="minorHAnsi"/>
                <w:sz w:val="24"/>
                <w:szCs w:val="24"/>
              </w:rPr>
            </w:pPr>
            <w:r w:rsidRPr="0055053E">
              <w:rPr>
                <w:rFonts w:asciiTheme="minorHAnsi" w:hAnsiTheme="minorHAnsi" w:cstheme="minorHAnsi"/>
                <w:sz w:val="24"/>
                <w:szCs w:val="24"/>
              </w:rPr>
              <w:t>………………………………</w:t>
            </w:r>
          </w:p>
        </w:tc>
        <w:tc>
          <w:tcPr>
            <w:tcW w:w="1844" w:type="dxa"/>
          </w:tcPr>
          <w:p w:rsidR="00BE0285" w:rsidRPr="0055053E" w:rsidRDefault="00BE0285" w:rsidP="00AD5E81">
            <w:pPr>
              <w:pStyle w:val="TableParagraph"/>
              <w:spacing w:before="11"/>
              <w:jc w:val="left"/>
              <w:rPr>
                <w:rFonts w:asciiTheme="minorHAnsi" w:hAnsiTheme="minorHAnsi" w:cstheme="minorHAnsi"/>
                <w:sz w:val="24"/>
                <w:szCs w:val="24"/>
              </w:rPr>
            </w:pPr>
          </w:p>
          <w:p w:rsidR="00BE0285" w:rsidRPr="0055053E" w:rsidRDefault="00BE0285" w:rsidP="00AD5E81">
            <w:pPr>
              <w:pStyle w:val="TableParagraph"/>
              <w:ind w:left="68" w:right="68"/>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BE0285" w:rsidRPr="0055053E" w:rsidRDefault="00BE0285" w:rsidP="00AD5E81">
            <w:pPr>
              <w:pStyle w:val="TableParagraph"/>
              <w:spacing w:before="34"/>
              <w:ind w:left="68" w:right="66"/>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tc>
      </w:tr>
      <w:tr w:rsidR="00BE0285" w:rsidRPr="0055053E" w:rsidTr="00AD5E81">
        <w:trPr>
          <w:trHeight w:hRule="exact" w:val="1349"/>
        </w:trPr>
        <w:tc>
          <w:tcPr>
            <w:tcW w:w="6664" w:type="dxa"/>
            <w:gridSpan w:val="4"/>
            <w:vMerge w:val="restart"/>
            <w:tcBorders>
              <w:left w:val="nil"/>
            </w:tcBorders>
          </w:tcPr>
          <w:p w:rsidR="00BE0285" w:rsidRPr="0055053E" w:rsidRDefault="00BE0285" w:rsidP="00AD5E81">
            <w:pPr>
              <w:rPr>
                <w:rFonts w:asciiTheme="minorHAnsi" w:hAnsiTheme="minorHAnsi" w:cstheme="minorHAnsi"/>
              </w:rPr>
            </w:pPr>
          </w:p>
        </w:tc>
        <w:tc>
          <w:tcPr>
            <w:tcW w:w="2552" w:type="dxa"/>
            <w:shd w:val="clear" w:color="auto" w:fill="B6DDE8"/>
          </w:tcPr>
          <w:p w:rsidR="00BE0285" w:rsidRPr="0055053E" w:rsidRDefault="00BE0285" w:rsidP="00AD5E81">
            <w:pPr>
              <w:pStyle w:val="TableParagraph"/>
              <w:jc w:val="left"/>
              <w:rPr>
                <w:rFonts w:asciiTheme="minorHAnsi" w:hAnsiTheme="minorHAnsi" w:cstheme="minorHAnsi"/>
                <w:sz w:val="24"/>
                <w:szCs w:val="24"/>
              </w:rPr>
            </w:pPr>
          </w:p>
          <w:p w:rsidR="00BE0285" w:rsidRPr="0055053E" w:rsidRDefault="00BE0285" w:rsidP="00AD5E81">
            <w:pPr>
              <w:pStyle w:val="TableParagraph"/>
              <w:spacing w:before="1"/>
              <w:jc w:val="left"/>
              <w:rPr>
                <w:rFonts w:asciiTheme="minorHAnsi" w:hAnsiTheme="minorHAnsi" w:cstheme="minorHAnsi"/>
                <w:sz w:val="24"/>
                <w:szCs w:val="24"/>
              </w:rPr>
            </w:pPr>
          </w:p>
          <w:p w:rsidR="00BE0285" w:rsidRPr="0055053E" w:rsidRDefault="00BE0285" w:rsidP="00AD5E81">
            <w:pPr>
              <w:pStyle w:val="TableParagraph"/>
              <w:ind w:left="40" w:right="45"/>
              <w:rPr>
                <w:rFonts w:asciiTheme="minorHAnsi" w:hAnsiTheme="minorHAnsi" w:cstheme="minorHAnsi"/>
                <w:b/>
                <w:sz w:val="24"/>
                <w:szCs w:val="24"/>
              </w:rPr>
            </w:pPr>
            <w:proofErr w:type="spellStart"/>
            <w:r w:rsidRPr="0055053E">
              <w:rPr>
                <w:rFonts w:asciiTheme="minorHAnsi" w:hAnsiTheme="minorHAnsi" w:cstheme="minorHAnsi"/>
                <w:b/>
                <w:sz w:val="24"/>
                <w:szCs w:val="24"/>
              </w:rPr>
              <w:t>ΦΠΑ</w:t>
            </w:r>
            <w:proofErr w:type="spellEnd"/>
            <w:r w:rsidRPr="0055053E">
              <w:rPr>
                <w:rFonts w:asciiTheme="minorHAnsi" w:hAnsiTheme="minorHAnsi" w:cstheme="minorHAnsi"/>
                <w:b/>
                <w:sz w:val="24"/>
                <w:szCs w:val="24"/>
              </w:rPr>
              <w:t xml:space="preserve"> 24%</w:t>
            </w:r>
          </w:p>
        </w:tc>
        <w:tc>
          <w:tcPr>
            <w:tcW w:w="1844" w:type="dxa"/>
          </w:tcPr>
          <w:p w:rsidR="00BE0285" w:rsidRPr="0055053E" w:rsidRDefault="00BE0285" w:rsidP="00AD5E81">
            <w:pPr>
              <w:pStyle w:val="TableParagraph"/>
              <w:ind w:left="68" w:right="68"/>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BE0285" w:rsidRPr="0055053E" w:rsidRDefault="00BE0285" w:rsidP="00AD5E81">
            <w:pPr>
              <w:pStyle w:val="TableParagraph"/>
              <w:spacing w:before="34"/>
              <w:ind w:left="68" w:right="65"/>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tc>
      </w:tr>
      <w:tr w:rsidR="00BE0285" w:rsidRPr="0055053E" w:rsidTr="00AD5E81">
        <w:trPr>
          <w:trHeight w:hRule="exact" w:val="1340"/>
        </w:trPr>
        <w:tc>
          <w:tcPr>
            <w:tcW w:w="6664" w:type="dxa"/>
            <w:gridSpan w:val="4"/>
            <w:vMerge/>
            <w:tcBorders>
              <w:left w:val="nil"/>
              <w:bottom w:val="nil"/>
            </w:tcBorders>
          </w:tcPr>
          <w:p w:rsidR="00BE0285" w:rsidRPr="0055053E" w:rsidRDefault="00BE0285" w:rsidP="00AD5E81">
            <w:pPr>
              <w:rPr>
                <w:rFonts w:asciiTheme="minorHAnsi" w:hAnsiTheme="minorHAnsi" w:cstheme="minorHAnsi"/>
              </w:rPr>
            </w:pPr>
          </w:p>
        </w:tc>
        <w:tc>
          <w:tcPr>
            <w:tcW w:w="2552" w:type="dxa"/>
            <w:shd w:val="clear" w:color="auto" w:fill="B6DDE8"/>
          </w:tcPr>
          <w:p w:rsidR="00BE0285" w:rsidRPr="0055053E" w:rsidRDefault="00BE0285" w:rsidP="00AD5E81">
            <w:pPr>
              <w:pStyle w:val="TableParagraph"/>
              <w:spacing w:before="1"/>
              <w:jc w:val="left"/>
              <w:rPr>
                <w:rFonts w:asciiTheme="minorHAnsi" w:hAnsiTheme="minorHAnsi" w:cstheme="minorHAnsi"/>
                <w:sz w:val="24"/>
                <w:szCs w:val="24"/>
                <w:lang w:val="el-GR"/>
              </w:rPr>
            </w:pPr>
          </w:p>
          <w:p w:rsidR="00BE0285" w:rsidRPr="0055053E" w:rsidRDefault="00BE0285" w:rsidP="00AD5E81">
            <w:pPr>
              <w:pStyle w:val="TableParagraph"/>
              <w:ind w:left="46"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ΣΥΝΟΛΙΚΗ ΠΡΟΣΦΕΡΟΜΕΝΗ ΤΙΜΗ</w:t>
            </w:r>
          </w:p>
          <w:p w:rsidR="00BE0285" w:rsidRPr="0055053E" w:rsidRDefault="00BE0285" w:rsidP="00AD5E81">
            <w:pPr>
              <w:pStyle w:val="TableParagraph"/>
              <w:ind w:left="41"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(με ΦΠΑ 24%)</w:t>
            </w:r>
          </w:p>
        </w:tc>
        <w:tc>
          <w:tcPr>
            <w:tcW w:w="1844" w:type="dxa"/>
          </w:tcPr>
          <w:p w:rsidR="00BE0285" w:rsidRPr="0055053E" w:rsidRDefault="00BE0285" w:rsidP="00AD5E81">
            <w:pPr>
              <w:pStyle w:val="TableParagraph"/>
              <w:ind w:left="68" w:right="68"/>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BE0285" w:rsidRPr="0055053E" w:rsidRDefault="00BE0285" w:rsidP="00AD5E81">
            <w:pPr>
              <w:pStyle w:val="TableParagraph"/>
              <w:spacing w:before="34"/>
              <w:ind w:left="68" w:right="65"/>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3"/>
              <w:ind w:left="68" w:right="68"/>
              <w:rPr>
                <w:rFonts w:asciiTheme="minorHAnsi" w:hAnsiTheme="minorHAnsi" w:cstheme="minorHAnsi"/>
                <w:sz w:val="24"/>
                <w:szCs w:val="24"/>
              </w:rPr>
            </w:pPr>
            <w:r w:rsidRPr="0055053E">
              <w:rPr>
                <w:rFonts w:asciiTheme="minorHAnsi" w:hAnsiTheme="minorHAnsi" w:cstheme="minorHAnsi"/>
                <w:sz w:val="24"/>
                <w:szCs w:val="24"/>
              </w:rPr>
              <w:t>………………………………</w:t>
            </w:r>
          </w:p>
        </w:tc>
      </w:tr>
    </w:tbl>
    <w:p w:rsidR="00BE0285" w:rsidRPr="0055053E" w:rsidRDefault="00BE0285" w:rsidP="00BE0285">
      <w:pPr>
        <w:pStyle w:val="a3"/>
        <w:spacing w:before="2"/>
        <w:rPr>
          <w:rFonts w:asciiTheme="minorHAnsi" w:hAnsiTheme="minorHAnsi" w:cstheme="minorHAnsi"/>
          <w:sz w:val="24"/>
          <w:szCs w:val="24"/>
        </w:rPr>
      </w:pPr>
    </w:p>
    <w:p w:rsidR="00BE0285" w:rsidRPr="0055053E" w:rsidRDefault="00BE0285" w:rsidP="00BE0285">
      <w:pPr>
        <w:spacing w:before="56"/>
        <w:ind w:left="4397" w:right="4403" w:firstLine="600"/>
        <w:rPr>
          <w:rFonts w:asciiTheme="minorHAnsi" w:hAnsiTheme="minorHAnsi" w:cstheme="minorHAnsi"/>
          <w:b/>
        </w:rPr>
      </w:pPr>
      <w:r w:rsidRPr="0055053E">
        <w:rPr>
          <w:rFonts w:asciiTheme="minorHAnsi" w:hAnsiTheme="minorHAnsi" w:cstheme="minorHAnsi"/>
          <w:b/>
        </w:rPr>
        <w:t>[</w:t>
      </w:r>
      <w:r w:rsidRPr="0055053E">
        <w:rPr>
          <w:rFonts w:asciiTheme="minorHAnsi" w:hAnsiTheme="minorHAnsi" w:cstheme="minorHAnsi"/>
          <w:b/>
          <w:i/>
        </w:rPr>
        <w:t>Ημερομηνία</w:t>
      </w:r>
      <w:r w:rsidRPr="0055053E">
        <w:rPr>
          <w:rFonts w:asciiTheme="minorHAnsi" w:hAnsiTheme="minorHAnsi" w:cstheme="minorHAnsi"/>
          <w:b/>
        </w:rPr>
        <w:t>] [</w:t>
      </w:r>
      <w:r w:rsidRPr="0055053E">
        <w:rPr>
          <w:rFonts w:asciiTheme="minorHAnsi" w:hAnsiTheme="minorHAnsi" w:cstheme="minorHAnsi"/>
          <w:b/>
          <w:i/>
        </w:rPr>
        <w:t>Σφραγίδα προσφέροντος</w:t>
      </w:r>
      <w:r w:rsidRPr="0055053E">
        <w:rPr>
          <w:rFonts w:asciiTheme="minorHAnsi" w:hAnsiTheme="minorHAnsi" w:cstheme="minorHAnsi"/>
          <w:b/>
        </w:rPr>
        <w:t>]</w:t>
      </w:r>
    </w:p>
    <w:p w:rsidR="00BE0285" w:rsidRPr="0055053E" w:rsidRDefault="00BE0285" w:rsidP="00BE0285">
      <w:pPr>
        <w:ind w:left="3737"/>
        <w:rPr>
          <w:rFonts w:asciiTheme="minorHAnsi" w:hAnsiTheme="minorHAnsi" w:cstheme="minorHAnsi"/>
          <w:b/>
        </w:rPr>
      </w:pPr>
      <w:r w:rsidRPr="0055053E">
        <w:rPr>
          <w:rFonts w:asciiTheme="minorHAnsi" w:hAnsiTheme="minorHAnsi" w:cstheme="minorHAnsi"/>
          <w:b/>
        </w:rPr>
        <w:t>[</w:t>
      </w:r>
      <w:r w:rsidRPr="0055053E">
        <w:rPr>
          <w:rFonts w:asciiTheme="minorHAnsi" w:hAnsiTheme="minorHAnsi" w:cstheme="minorHAnsi"/>
          <w:b/>
          <w:i/>
        </w:rPr>
        <w:t>Υπογραφή εκπροσώπου προσφέροντος</w:t>
      </w:r>
      <w:r w:rsidRPr="0055053E">
        <w:rPr>
          <w:rFonts w:asciiTheme="minorHAnsi" w:hAnsiTheme="minorHAnsi" w:cstheme="minorHAnsi"/>
          <w:b/>
        </w:rPr>
        <w:t>]</w:t>
      </w:r>
    </w:p>
    <w:p w:rsidR="00BE0285" w:rsidRPr="0055053E" w:rsidRDefault="00BE0285" w:rsidP="00BE0285">
      <w:pPr>
        <w:rPr>
          <w:rFonts w:asciiTheme="minorHAnsi" w:hAnsiTheme="minorHAnsi" w:cstheme="minorHAnsi"/>
        </w:rPr>
        <w:sectPr w:rsidR="00BE0285" w:rsidRPr="0055053E">
          <w:footerReference w:type="default" r:id="rId7"/>
          <w:pgSz w:w="11910" w:h="16840"/>
          <w:pgMar w:top="720" w:right="300" w:bottom="280" w:left="320" w:header="322" w:footer="0" w:gutter="0"/>
          <w:cols w:space="720"/>
        </w:sectPr>
      </w:pPr>
    </w:p>
    <w:p w:rsidR="00BE0285" w:rsidRPr="0055053E" w:rsidRDefault="00BE0285" w:rsidP="00BE0285">
      <w:pPr>
        <w:pStyle w:val="4"/>
        <w:rPr>
          <w:rFonts w:asciiTheme="minorHAnsi" w:hAnsiTheme="minorHAnsi" w:cstheme="minorHAnsi"/>
          <w:sz w:val="24"/>
          <w:szCs w:val="24"/>
          <w:lang w:val="el-GR"/>
        </w:rPr>
      </w:pPr>
      <w:r w:rsidRPr="0055053E">
        <w:rPr>
          <w:rFonts w:asciiTheme="minorHAnsi" w:hAnsiTheme="minorHAnsi" w:cstheme="minorHAnsi"/>
          <w:sz w:val="24"/>
          <w:szCs w:val="24"/>
          <w:lang w:val="el-GR"/>
        </w:rPr>
        <w:lastRenderedPageBreak/>
        <w:t>[Τόπος, ημερομηνία]</w:t>
      </w:r>
    </w:p>
    <w:p w:rsidR="00BE0285" w:rsidRPr="0055053E" w:rsidRDefault="00BE0285" w:rsidP="00BE0285">
      <w:pPr>
        <w:spacing w:before="119"/>
        <w:ind w:left="812"/>
        <w:jc w:val="both"/>
        <w:rPr>
          <w:rFonts w:asciiTheme="minorHAnsi" w:hAnsiTheme="minorHAnsi" w:cstheme="minorHAnsi"/>
          <w:i/>
        </w:rPr>
      </w:pPr>
      <w:r w:rsidRPr="0055053E">
        <w:rPr>
          <w:rFonts w:asciiTheme="minorHAnsi" w:hAnsiTheme="minorHAnsi" w:cstheme="minorHAnsi"/>
          <w:b/>
        </w:rPr>
        <w:t xml:space="preserve">ΑΠΟ: </w:t>
      </w:r>
      <w:r w:rsidRPr="0055053E">
        <w:rPr>
          <w:rFonts w:asciiTheme="minorHAnsi" w:hAnsiTheme="minorHAnsi" w:cstheme="minorHAnsi"/>
          <w:i/>
        </w:rPr>
        <w:t>[Στοιχεία οικονομικού φορέα]</w:t>
      </w:r>
    </w:p>
    <w:p w:rsidR="00BE0285" w:rsidRPr="0055053E" w:rsidRDefault="00BE0285" w:rsidP="00BE0285">
      <w:pPr>
        <w:spacing w:before="119"/>
        <w:ind w:left="812"/>
        <w:jc w:val="both"/>
        <w:rPr>
          <w:rFonts w:asciiTheme="minorHAnsi" w:hAnsiTheme="minorHAnsi" w:cstheme="minorHAnsi"/>
        </w:rPr>
      </w:pPr>
      <w:r w:rsidRPr="0055053E">
        <w:rPr>
          <w:rFonts w:asciiTheme="minorHAnsi" w:hAnsiTheme="minorHAnsi" w:cstheme="minorHAnsi"/>
          <w:b/>
        </w:rPr>
        <w:t xml:space="preserve">ΠΡΟΣ: </w:t>
      </w:r>
      <w:r w:rsidRPr="0055053E">
        <w:rPr>
          <w:rFonts w:asciiTheme="minorHAnsi" w:hAnsiTheme="minorHAnsi" w:cstheme="minorHAnsi"/>
        </w:rPr>
        <w:t>ΠΑΝΕΠΙΣΤΗΜΙΟ ΚΡΗΤΗΣ</w:t>
      </w:r>
    </w:p>
    <w:p w:rsidR="00BE0285" w:rsidRPr="0055053E" w:rsidRDefault="00BE0285" w:rsidP="00BE0285">
      <w:pPr>
        <w:pStyle w:val="a3"/>
        <w:rPr>
          <w:rFonts w:asciiTheme="minorHAnsi" w:hAnsiTheme="minorHAnsi" w:cstheme="minorHAnsi"/>
          <w:sz w:val="24"/>
          <w:szCs w:val="24"/>
          <w:lang w:val="el-GR"/>
        </w:rPr>
      </w:pPr>
    </w:p>
    <w:p w:rsidR="00BE0285" w:rsidRPr="0055053E" w:rsidRDefault="00BE0285" w:rsidP="00BE0285">
      <w:pPr>
        <w:pStyle w:val="a3"/>
        <w:spacing w:before="8"/>
        <w:rPr>
          <w:rFonts w:asciiTheme="minorHAnsi" w:hAnsiTheme="minorHAnsi" w:cstheme="minorHAnsi"/>
          <w:sz w:val="24"/>
          <w:szCs w:val="24"/>
          <w:lang w:val="el-GR"/>
        </w:rPr>
      </w:pPr>
    </w:p>
    <w:p w:rsidR="00BE0285" w:rsidRPr="0055053E" w:rsidRDefault="00BE0285" w:rsidP="00BE0285">
      <w:pPr>
        <w:ind w:left="4410" w:right="3777"/>
        <w:jc w:val="center"/>
        <w:rPr>
          <w:rFonts w:asciiTheme="minorHAnsi" w:hAnsiTheme="minorHAnsi" w:cstheme="minorHAnsi"/>
          <w:b/>
        </w:rPr>
      </w:pPr>
      <w:r w:rsidRPr="0055053E">
        <w:rPr>
          <w:rFonts w:asciiTheme="minorHAnsi" w:hAnsiTheme="minorHAnsi" w:cstheme="minorHAnsi"/>
          <w:b/>
          <w:u w:val="single"/>
        </w:rPr>
        <w:t>ΟΙΚΟΝΟΜΙΚΗ ΠΡΟΣΦΟΡΑ για το ΤΜΗΜΑ Β (ΠΑΝΕΠΙΣΤΗΜΙΟΥΠΟΛΗ ΗΡΑΚΛΕΙΟΥ)</w:t>
      </w:r>
    </w:p>
    <w:p w:rsidR="00BE0285" w:rsidRPr="00015142" w:rsidRDefault="00BE0285" w:rsidP="00BE0285">
      <w:pPr>
        <w:spacing w:before="120"/>
        <w:ind w:left="812" w:right="2763" w:firstLine="1942"/>
        <w:rPr>
          <w:rFonts w:asciiTheme="minorHAnsi" w:hAnsiTheme="minorHAnsi" w:cstheme="minorHAnsi"/>
        </w:rPr>
      </w:pPr>
      <w:r w:rsidRPr="0055053E">
        <w:rPr>
          <w:rFonts w:asciiTheme="minorHAnsi" w:hAnsiTheme="minorHAnsi" w:cstheme="minorHAnsi"/>
          <w:b/>
        </w:rPr>
        <w:t>σε συνέχεια της υπ’ αριθ</w:t>
      </w:r>
      <w:r w:rsidRPr="00015142">
        <w:rPr>
          <w:rFonts w:asciiTheme="minorHAnsi" w:hAnsiTheme="minorHAnsi" w:cstheme="minorHAnsi"/>
          <w:b/>
        </w:rPr>
        <w:t xml:space="preserve">. </w:t>
      </w:r>
      <w:proofErr w:type="spellStart"/>
      <w:r w:rsidRPr="00015142">
        <w:rPr>
          <w:rFonts w:asciiTheme="minorHAnsi" w:hAnsiTheme="minorHAnsi" w:cstheme="minorHAnsi"/>
          <w:b/>
        </w:rPr>
        <w:t>πρωτ</w:t>
      </w:r>
      <w:proofErr w:type="spellEnd"/>
      <w:r w:rsidRPr="00015142">
        <w:rPr>
          <w:rFonts w:asciiTheme="minorHAnsi" w:hAnsiTheme="minorHAnsi" w:cstheme="minorHAnsi"/>
          <w:b/>
        </w:rPr>
        <w:t xml:space="preserve">. </w:t>
      </w:r>
      <w:r w:rsidR="00835C2E" w:rsidRPr="00835C2E">
        <w:rPr>
          <w:rFonts w:asciiTheme="minorHAnsi" w:hAnsiTheme="minorHAnsi" w:cstheme="minorHAnsi"/>
          <w:b/>
        </w:rPr>
        <w:t>2922</w:t>
      </w:r>
      <w:r w:rsidRPr="00015142">
        <w:rPr>
          <w:rFonts w:asciiTheme="minorHAnsi" w:hAnsiTheme="minorHAnsi" w:cstheme="minorHAnsi"/>
          <w:b/>
        </w:rPr>
        <w:t>/</w:t>
      </w:r>
      <w:r w:rsidR="00835C2E" w:rsidRPr="00835C2E">
        <w:rPr>
          <w:rFonts w:asciiTheme="minorHAnsi" w:hAnsiTheme="minorHAnsi" w:cstheme="minorHAnsi"/>
          <w:b/>
        </w:rPr>
        <w:t>14</w:t>
      </w:r>
      <w:r w:rsidRPr="00015142">
        <w:rPr>
          <w:rFonts w:asciiTheme="minorHAnsi" w:hAnsiTheme="minorHAnsi" w:cstheme="minorHAnsi"/>
          <w:b/>
        </w:rPr>
        <w:t>-</w:t>
      </w:r>
      <w:r w:rsidR="00835C2E" w:rsidRPr="00835C2E">
        <w:rPr>
          <w:rFonts w:asciiTheme="minorHAnsi" w:hAnsiTheme="minorHAnsi" w:cstheme="minorHAnsi"/>
          <w:b/>
        </w:rPr>
        <w:t>02</w:t>
      </w:r>
      <w:r w:rsidRPr="00015142">
        <w:rPr>
          <w:rFonts w:asciiTheme="minorHAnsi" w:hAnsiTheme="minorHAnsi" w:cstheme="minorHAnsi"/>
          <w:b/>
        </w:rPr>
        <w:t>-202</w:t>
      </w:r>
      <w:r w:rsidR="00835C2E" w:rsidRPr="00835C2E">
        <w:rPr>
          <w:rFonts w:asciiTheme="minorHAnsi" w:hAnsiTheme="minorHAnsi" w:cstheme="minorHAnsi"/>
          <w:b/>
        </w:rPr>
        <w:t>2</w:t>
      </w:r>
      <w:r w:rsidRPr="00015142">
        <w:rPr>
          <w:rFonts w:asciiTheme="minorHAnsi" w:hAnsiTheme="minorHAnsi" w:cstheme="minorHAnsi"/>
          <w:b/>
        </w:rPr>
        <w:t xml:space="preserve"> πρόσκλησης ΔΙΑΡΚΕΙΑ ΙΣΧΥΟΣ ΟΙΚΟΝΟΜΙΚΗΣ ΠΡΟΣΦΟΡΑΣ:  </w:t>
      </w:r>
      <w:r w:rsidRPr="00015142">
        <w:rPr>
          <w:rFonts w:asciiTheme="minorHAnsi" w:hAnsiTheme="minorHAnsi" w:cstheme="minorHAnsi"/>
        </w:rPr>
        <w:t>τρεις (3) μήνες από την υποβολή της</w:t>
      </w:r>
    </w:p>
    <w:p w:rsidR="00BE0285" w:rsidRPr="0055053E" w:rsidRDefault="00BE0285" w:rsidP="00BE0285">
      <w:pPr>
        <w:pStyle w:val="a3"/>
        <w:ind w:left="812" w:right="823"/>
        <w:jc w:val="both"/>
        <w:rPr>
          <w:rFonts w:asciiTheme="minorHAnsi" w:hAnsiTheme="minorHAnsi" w:cstheme="minorHAnsi"/>
          <w:sz w:val="24"/>
          <w:szCs w:val="24"/>
          <w:lang w:val="el-GR"/>
        </w:rPr>
      </w:pPr>
      <w:r w:rsidRPr="00015142">
        <w:rPr>
          <w:rFonts w:asciiTheme="minorHAnsi" w:hAnsiTheme="minorHAnsi" w:cstheme="minorHAnsi"/>
          <w:sz w:val="24"/>
          <w:szCs w:val="24"/>
          <w:lang w:val="el-GR"/>
        </w:rPr>
        <w:t xml:space="preserve">Με την παρούσα υποβάλλω προσφορά στη διαδικασία ανάθεσης του Πανεπιστημίου Κρήτης με αριθ. </w:t>
      </w:r>
      <w:proofErr w:type="spellStart"/>
      <w:r w:rsidRPr="00015142">
        <w:rPr>
          <w:rFonts w:asciiTheme="minorHAnsi" w:hAnsiTheme="minorHAnsi" w:cstheme="minorHAnsi"/>
          <w:sz w:val="24"/>
          <w:szCs w:val="24"/>
          <w:lang w:val="el-GR"/>
        </w:rPr>
        <w:t>πρωτ</w:t>
      </w:r>
      <w:proofErr w:type="spellEnd"/>
      <w:r w:rsidRPr="00015142">
        <w:rPr>
          <w:rFonts w:asciiTheme="minorHAnsi" w:hAnsiTheme="minorHAnsi" w:cstheme="minorHAnsi"/>
          <w:sz w:val="24"/>
          <w:szCs w:val="24"/>
          <w:lang w:val="el-GR"/>
        </w:rPr>
        <w:t xml:space="preserve">. πρόσκλησης </w:t>
      </w:r>
      <w:r w:rsidR="00835C2E" w:rsidRPr="00835C2E">
        <w:rPr>
          <w:rFonts w:asciiTheme="minorHAnsi" w:hAnsiTheme="minorHAnsi" w:cstheme="minorHAnsi"/>
          <w:sz w:val="24"/>
          <w:szCs w:val="24"/>
          <w:lang w:val="el-GR"/>
        </w:rPr>
        <w:t>2922</w:t>
      </w:r>
      <w:r w:rsidRPr="00015142">
        <w:rPr>
          <w:rFonts w:asciiTheme="minorHAnsi" w:hAnsiTheme="minorHAnsi" w:cstheme="minorHAnsi"/>
          <w:sz w:val="24"/>
          <w:szCs w:val="24"/>
          <w:lang w:val="el-GR"/>
        </w:rPr>
        <w:t>/</w:t>
      </w:r>
      <w:r w:rsidR="00835C2E" w:rsidRPr="00835C2E">
        <w:rPr>
          <w:rFonts w:asciiTheme="minorHAnsi" w:hAnsiTheme="minorHAnsi" w:cstheme="minorHAnsi"/>
          <w:sz w:val="24"/>
          <w:szCs w:val="24"/>
          <w:lang w:val="el-GR"/>
        </w:rPr>
        <w:t>14</w:t>
      </w:r>
      <w:r w:rsidRPr="00015142">
        <w:rPr>
          <w:rFonts w:asciiTheme="minorHAnsi" w:hAnsiTheme="minorHAnsi" w:cstheme="minorHAnsi"/>
          <w:sz w:val="24"/>
          <w:szCs w:val="24"/>
          <w:lang w:val="el-GR"/>
        </w:rPr>
        <w:t>-</w:t>
      </w:r>
      <w:r w:rsidR="00835C2E" w:rsidRPr="00835C2E">
        <w:rPr>
          <w:rFonts w:asciiTheme="minorHAnsi" w:hAnsiTheme="minorHAnsi" w:cstheme="minorHAnsi"/>
          <w:sz w:val="24"/>
          <w:szCs w:val="24"/>
          <w:lang w:val="el-GR"/>
        </w:rPr>
        <w:t>02</w:t>
      </w:r>
      <w:r w:rsidRPr="00015142">
        <w:rPr>
          <w:rFonts w:asciiTheme="minorHAnsi" w:hAnsiTheme="minorHAnsi" w:cstheme="minorHAnsi"/>
          <w:sz w:val="24"/>
          <w:szCs w:val="24"/>
          <w:lang w:val="el-GR"/>
        </w:rPr>
        <w:t>-202</w:t>
      </w:r>
      <w:r w:rsidR="00835C2E" w:rsidRPr="00835C2E">
        <w:rPr>
          <w:rFonts w:asciiTheme="minorHAnsi" w:hAnsiTheme="minorHAnsi" w:cstheme="minorHAnsi"/>
          <w:sz w:val="24"/>
          <w:szCs w:val="24"/>
          <w:lang w:val="el-GR"/>
        </w:rPr>
        <w:t>2</w:t>
      </w:r>
      <w:r w:rsidRPr="00015142">
        <w:rPr>
          <w:rFonts w:asciiTheme="minorHAnsi" w:hAnsiTheme="minorHAnsi" w:cstheme="minorHAnsi"/>
          <w:sz w:val="24"/>
          <w:szCs w:val="24"/>
          <w:lang w:val="el-GR"/>
        </w:rPr>
        <w:t xml:space="preserve"> που</w:t>
      </w:r>
      <w:r w:rsidRPr="0055053E">
        <w:rPr>
          <w:rFonts w:asciiTheme="minorHAnsi" w:hAnsiTheme="minorHAnsi" w:cstheme="minorHAnsi"/>
          <w:sz w:val="24"/>
          <w:szCs w:val="24"/>
          <w:lang w:val="el-GR"/>
        </w:rPr>
        <w:t xml:space="preserve"> αφορά για την παροχή υπηρεσιών με αντικείμενο </w:t>
      </w:r>
      <w:r w:rsidRPr="0055053E">
        <w:rPr>
          <w:rFonts w:asciiTheme="minorHAnsi" w:hAnsiTheme="minorHAnsi" w:cstheme="minorHAnsi"/>
          <w:b/>
          <w:bCs/>
          <w:i/>
          <w:sz w:val="24"/>
          <w:szCs w:val="24"/>
          <w:lang w:val="el-GR"/>
        </w:rPr>
        <w:t>τον έλεγχο της τήρησης των έκτακτων μέτρων για τη συμμετοχή φυσικών προσώπων  στη δια ζώσης εκπαιδευτική διαδικασία του Πανεπιστημίου Κρήτης</w:t>
      </w:r>
      <w:r w:rsidRPr="0055053E">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(Τμήμα Β) </w:t>
      </w:r>
      <w:r w:rsidRPr="0055053E">
        <w:rPr>
          <w:rFonts w:asciiTheme="minorHAnsi" w:hAnsiTheme="minorHAnsi" w:cstheme="minorHAnsi"/>
          <w:sz w:val="24"/>
          <w:szCs w:val="24"/>
          <w:lang w:val="el-GR"/>
        </w:rPr>
        <w:t>και δηλώνω ότι αποδέχομαι πλήρως και ανεπιφύλακτα όλους τους γενικούς και ειδικούς όρους και προϋποθέσεις που περιλαμβάνονται στην ανωτέρω πρόσκληση. Η οικονομική μου προσφορά έχει ως</w:t>
      </w:r>
      <w:r w:rsidRPr="0055053E">
        <w:rPr>
          <w:rFonts w:asciiTheme="minorHAnsi" w:hAnsiTheme="minorHAnsi" w:cstheme="minorHAnsi"/>
          <w:spacing w:val="-20"/>
          <w:sz w:val="24"/>
          <w:szCs w:val="24"/>
          <w:lang w:val="el-GR"/>
        </w:rPr>
        <w:t xml:space="preserve"> </w:t>
      </w:r>
      <w:r w:rsidRPr="0055053E">
        <w:rPr>
          <w:rFonts w:asciiTheme="minorHAnsi" w:hAnsiTheme="minorHAnsi" w:cstheme="minorHAnsi"/>
          <w:sz w:val="24"/>
          <w:szCs w:val="24"/>
          <w:lang w:val="el-GR"/>
        </w:rPr>
        <w:t>εξής:</w:t>
      </w:r>
    </w:p>
    <w:p w:rsidR="00BE0285" w:rsidRPr="0055053E" w:rsidRDefault="00BE0285" w:rsidP="00BE0285">
      <w:pPr>
        <w:pStyle w:val="a3"/>
        <w:rPr>
          <w:rFonts w:asciiTheme="minorHAnsi" w:hAnsiTheme="minorHAnsi" w:cstheme="minorHAnsi"/>
          <w:sz w:val="24"/>
          <w:szCs w:val="24"/>
          <w:lang w:val="el-GR"/>
        </w:rPr>
      </w:pPr>
    </w:p>
    <w:p w:rsidR="00BE0285" w:rsidRPr="0055053E" w:rsidRDefault="00BE0285" w:rsidP="00BE0285">
      <w:pPr>
        <w:pStyle w:val="a3"/>
        <w:rPr>
          <w:rFonts w:asciiTheme="minorHAnsi" w:hAnsiTheme="minorHAnsi" w:cstheme="minorHAnsi"/>
          <w:sz w:val="24"/>
          <w:szCs w:val="24"/>
          <w:lang w:val="el-GR"/>
        </w:rPr>
      </w:pP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p>
    <w:p w:rsidR="00BE0285" w:rsidRPr="0055053E" w:rsidRDefault="00BE0285" w:rsidP="00BE0285">
      <w:pPr>
        <w:pStyle w:val="a3"/>
        <w:spacing w:before="5"/>
        <w:rPr>
          <w:rFonts w:asciiTheme="minorHAnsi" w:hAnsiTheme="minorHAnsi" w:cstheme="minorHAnsi"/>
          <w:sz w:val="24"/>
          <w:szCs w:val="24"/>
          <w:lang w:val="el-GR"/>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007"/>
        <w:gridCol w:w="956"/>
        <w:gridCol w:w="1135"/>
        <w:gridCol w:w="2552"/>
        <w:gridCol w:w="1844"/>
      </w:tblGrid>
      <w:tr w:rsidR="00BE0285" w:rsidRPr="0055053E" w:rsidTr="00835C2E">
        <w:trPr>
          <w:trHeight w:hRule="exact" w:val="852"/>
        </w:trPr>
        <w:tc>
          <w:tcPr>
            <w:tcW w:w="566" w:type="dxa"/>
            <w:shd w:val="clear" w:color="auto" w:fill="B6DDE8"/>
          </w:tcPr>
          <w:p w:rsidR="00BE0285" w:rsidRPr="00835C2E" w:rsidRDefault="00BE0285" w:rsidP="00AD5E81">
            <w:pPr>
              <w:pStyle w:val="TableParagraph"/>
              <w:spacing w:before="1"/>
              <w:ind w:left="93" w:right="95"/>
              <w:rPr>
                <w:rFonts w:asciiTheme="minorHAnsi" w:hAnsiTheme="minorHAnsi" w:cstheme="minorHAnsi"/>
                <w:b/>
                <w:sz w:val="20"/>
                <w:szCs w:val="20"/>
              </w:rPr>
            </w:pPr>
            <w:r w:rsidRPr="00835C2E">
              <w:rPr>
                <w:rFonts w:asciiTheme="minorHAnsi" w:hAnsiTheme="minorHAnsi" w:cstheme="minorHAnsi"/>
                <w:b/>
                <w:sz w:val="20"/>
                <w:szCs w:val="20"/>
              </w:rPr>
              <w:t>Α/Α</w:t>
            </w:r>
          </w:p>
        </w:tc>
        <w:tc>
          <w:tcPr>
            <w:tcW w:w="4007" w:type="dxa"/>
            <w:shd w:val="clear" w:color="auto" w:fill="B6DDE8"/>
          </w:tcPr>
          <w:p w:rsidR="00BE0285" w:rsidRPr="00835C2E" w:rsidRDefault="00BE0285" w:rsidP="00AD5E81">
            <w:pPr>
              <w:pStyle w:val="TableParagraph"/>
              <w:spacing w:before="1"/>
              <w:ind w:left="1357" w:right="1358"/>
              <w:rPr>
                <w:rFonts w:asciiTheme="minorHAnsi" w:hAnsiTheme="minorHAnsi" w:cstheme="minorHAnsi"/>
                <w:b/>
                <w:sz w:val="20"/>
                <w:szCs w:val="20"/>
              </w:rPr>
            </w:pPr>
            <w:proofErr w:type="spellStart"/>
            <w:r w:rsidRPr="00835C2E">
              <w:rPr>
                <w:rFonts w:asciiTheme="minorHAnsi" w:hAnsiTheme="minorHAnsi" w:cstheme="minorHAnsi"/>
                <w:b/>
                <w:sz w:val="20"/>
                <w:szCs w:val="20"/>
              </w:rPr>
              <w:t>ΑΝΤΙΚΕΙΜΕΝΟ</w:t>
            </w:r>
            <w:proofErr w:type="spellEnd"/>
          </w:p>
        </w:tc>
        <w:tc>
          <w:tcPr>
            <w:tcW w:w="956" w:type="dxa"/>
            <w:shd w:val="clear" w:color="auto" w:fill="B6DDE8"/>
          </w:tcPr>
          <w:p w:rsidR="00BE0285" w:rsidRPr="00835C2E" w:rsidRDefault="00BE0285" w:rsidP="00AD5E81">
            <w:pPr>
              <w:pStyle w:val="TableParagraph"/>
              <w:spacing w:before="1"/>
              <w:ind w:left="72" w:right="70"/>
              <w:rPr>
                <w:rFonts w:asciiTheme="minorHAnsi" w:hAnsiTheme="minorHAnsi" w:cstheme="minorHAnsi"/>
                <w:b/>
                <w:sz w:val="20"/>
                <w:szCs w:val="20"/>
              </w:rPr>
            </w:pPr>
            <w:proofErr w:type="spellStart"/>
            <w:r w:rsidRPr="00835C2E">
              <w:rPr>
                <w:rFonts w:asciiTheme="minorHAnsi" w:hAnsiTheme="minorHAnsi" w:cstheme="minorHAnsi"/>
                <w:b/>
                <w:sz w:val="20"/>
                <w:szCs w:val="20"/>
              </w:rPr>
              <w:t>ΜΟΝΑΔΑ</w:t>
            </w:r>
            <w:proofErr w:type="spellEnd"/>
          </w:p>
        </w:tc>
        <w:tc>
          <w:tcPr>
            <w:tcW w:w="1135" w:type="dxa"/>
            <w:shd w:val="clear" w:color="auto" w:fill="B6DDE8"/>
          </w:tcPr>
          <w:p w:rsidR="00BE0285" w:rsidRPr="00835C2E" w:rsidRDefault="00BE0285" w:rsidP="00AD5E81">
            <w:pPr>
              <w:pStyle w:val="TableParagraph"/>
              <w:spacing w:before="1"/>
              <w:ind w:left="74" w:right="74"/>
              <w:rPr>
                <w:rFonts w:asciiTheme="minorHAnsi" w:hAnsiTheme="minorHAnsi" w:cstheme="minorHAnsi"/>
                <w:b/>
                <w:sz w:val="20"/>
                <w:szCs w:val="20"/>
              </w:rPr>
            </w:pPr>
            <w:proofErr w:type="spellStart"/>
            <w:r w:rsidRPr="00835C2E">
              <w:rPr>
                <w:rFonts w:asciiTheme="minorHAnsi" w:hAnsiTheme="minorHAnsi" w:cstheme="minorHAnsi"/>
                <w:b/>
                <w:sz w:val="20"/>
                <w:szCs w:val="20"/>
              </w:rPr>
              <w:t>ΠΟΣΟΤΗΤΑ</w:t>
            </w:r>
            <w:proofErr w:type="spellEnd"/>
          </w:p>
        </w:tc>
        <w:tc>
          <w:tcPr>
            <w:tcW w:w="2552" w:type="dxa"/>
            <w:shd w:val="clear" w:color="auto" w:fill="B6DDE8"/>
          </w:tcPr>
          <w:p w:rsidR="00BE0285" w:rsidRPr="0055053E" w:rsidRDefault="00BE0285" w:rsidP="00AD5E81">
            <w:pPr>
              <w:pStyle w:val="TableParagraph"/>
              <w:spacing w:before="1"/>
              <w:ind w:left="45"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ΠΡΟΣΦΕΡΟΜΕΝΗ ΤΙΜΗ ΜΟΝΑΔΑΣ</w:t>
            </w:r>
          </w:p>
          <w:p w:rsidR="00BE0285" w:rsidRPr="0055053E" w:rsidRDefault="00BE0285" w:rsidP="00AD5E81">
            <w:pPr>
              <w:pStyle w:val="TableParagraph"/>
              <w:ind w:left="44"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(άνευ ΦΠΑ)</w:t>
            </w:r>
          </w:p>
        </w:tc>
        <w:tc>
          <w:tcPr>
            <w:tcW w:w="1844" w:type="dxa"/>
            <w:shd w:val="clear" w:color="auto" w:fill="B6DDE8"/>
          </w:tcPr>
          <w:p w:rsidR="00BE0285" w:rsidRPr="0055053E" w:rsidRDefault="00BE0285" w:rsidP="00AD5E81">
            <w:pPr>
              <w:pStyle w:val="TableParagraph"/>
              <w:spacing w:before="1"/>
              <w:ind w:left="66" w:right="68"/>
              <w:rPr>
                <w:rFonts w:asciiTheme="minorHAnsi" w:hAnsiTheme="minorHAnsi" w:cstheme="minorHAnsi"/>
                <w:b/>
                <w:sz w:val="24"/>
                <w:szCs w:val="24"/>
              </w:rPr>
            </w:pPr>
            <w:proofErr w:type="spellStart"/>
            <w:r w:rsidRPr="0055053E">
              <w:rPr>
                <w:rFonts w:asciiTheme="minorHAnsi" w:hAnsiTheme="minorHAnsi" w:cstheme="minorHAnsi"/>
                <w:b/>
                <w:w w:val="95"/>
                <w:sz w:val="24"/>
                <w:szCs w:val="24"/>
              </w:rPr>
              <w:t>ΠΡΟΣΦΕΡΟΜΕΝΗ</w:t>
            </w:r>
            <w:proofErr w:type="spellEnd"/>
            <w:r w:rsidRPr="0055053E">
              <w:rPr>
                <w:rFonts w:asciiTheme="minorHAnsi" w:hAnsiTheme="minorHAnsi" w:cstheme="minorHAnsi"/>
                <w:b/>
                <w:w w:val="95"/>
                <w:sz w:val="24"/>
                <w:szCs w:val="24"/>
              </w:rPr>
              <w:t xml:space="preserve"> </w:t>
            </w:r>
            <w:proofErr w:type="spellStart"/>
            <w:r w:rsidRPr="0055053E">
              <w:rPr>
                <w:rFonts w:asciiTheme="minorHAnsi" w:hAnsiTheme="minorHAnsi" w:cstheme="minorHAnsi"/>
                <w:b/>
                <w:sz w:val="24"/>
                <w:szCs w:val="24"/>
              </w:rPr>
              <w:t>ΤΙΜΗ</w:t>
            </w:r>
            <w:proofErr w:type="spellEnd"/>
          </w:p>
          <w:p w:rsidR="00BE0285" w:rsidRPr="0055053E" w:rsidRDefault="00BE0285" w:rsidP="00AD5E81">
            <w:pPr>
              <w:pStyle w:val="TableParagraph"/>
              <w:ind w:left="65" w:right="68"/>
              <w:rPr>
                <w:rFonts w:asciiTheme="minorHAnsi" w:hAnsiTheme="minorHAnsi" w:cstheme="minorHAnsi"/>
                <w:b/>
                <w:sz w:val="24"/>
                <w:szCs w:val="24"/>
              </w:rPr>
            </w:pPr>
            <w:r w:rsidRPr="0055053E">
              <w:rPr>
                <w:rFonts w:asciiTheme="minorHAnsi" w:hAnsiTheme="minorHAnsi" w:cstheme="minorHAnsi"/>
                <w:b/>
                <w:sz w:val="24"/>
                <w:szCs w:val="24"/>
              </w:rPr>
              <w:t>(</w:t>
            </w:r>
            <w:proofErr w:type="spellStart"/>
            <w:r w:rsidRPr="0055053E">
              <w:rPr>
                <w:rFonts w:asciiTheme="minorHAnsi" w:hAnsiTheme="minorHAnsi" w:cstheme="minorHAnsi"/>
                <w:b/>
                <w:sz w:val="24"/>
                <w:szCs w:val="24"/>
              </w:rPr>
              <w:t>άνευ</w:t>
            </w:r>
            <w:proofErr w:type="spellEnd"/>
            <w:r w:rsidRPr="0055053E">
              <w:rPr>
                <w:rFonts w:asciiTheme="minorHAnsi" w:hAnsiTheme="minorHAnsi" w:cstheme="minorHAnsi"/>
                <w:b/>
                <w:sz w:val="24"/>
                <w:szCs w:val="24"/>
              </w:rPr>
              <w:t xml:space="preserve"> </w:t>
            </w:r>
            <w:proofErr w:type="spellStart"/>
            <w:r w:rsidRPr="0055053E">
              <w:rPr>
                <w:rFonts w:asciiTheme="minorHAnsi" w:hAnsiTheme="minorHAnsi" w:cstheme="minorHAnsi"/>
                <w:b/>
                <w:sz w:val="24"/>
                <w:szCs w:val="24"/>
              </w:rPr>
              <w:t>ΦΠΑ</w:t>
            </w:r>
            <w:proofErr w:type="spellEnd"/>
            <w:r w:rsidRPr="0055053E">
              <w:rPr>
                <w:rFonts w:asciiTheme="minorHAnsi" w:hAnsiTheme="minorHAnsi" w:cstheme="minorHAnsi"/>
                <w:b/>
                <w:sz w:val="24"/>
                <w:szCs w:val="24"/>
              </w:rPr>
              <w:t>)</w:t>
            </w:r>
          </w:p>
        </w:tc>
      </w:tr>
      <w:tr w:rsidR="00BE0285" w:rsidRPr="0055053E" w:rsidTr="00835C2E">
        <w:trPr>
          <w:trHeight w:hRule="exact" w:val="1976"/>
        </w:trPr>
        <w:tc>
          <w:tcPr>
            <w:tcW w:w="566" w:type="dxa"/>
          </w:tcPr>
          <w:p w:rsidR="00BE0285" w:rsidRPr="0055053E" w:rsidRDefault="00BE0285" w:rsidP="00AD5E81">
            <w:pPr>
              <w:pStyle w:val="TableParagraph"/>
              <w:jc w:val="left"/>
              <w:rPr>
                <w:rFonts w:asciiTheme="minorHAnsi" w:hAnsiTheme="minorHAnsi" w:cstheme="minorHAnsi"/>
                <w:sz w:val="24"/>
                <w:szCs w:val="24"/>
              </w:rPr>
            </w:pPr>
          </w:p>
          <w:p w:rsidR="00BE0285" w:rsidRPr="0055053E" w:rsidRDefault="00BE0285" w:rsidP="00AD5E81">
            <w:pPr>
              <w:pStyle w:val="TableParagraph"/>
              <w:spacing w:before="2"/>
              <w:jc w:val="left"/>
              <w:rPr>
                <w:rFonts w:asciiTheme="minorHAnsi" w:hAnsiTheme="minorHAnsi" w:cstheme="minorHAnsi"/>
                <w:sz w:val="24"/>
                <w:szCs w:val="24"/>
              </w:rPr>
            </w:pPr>
          </w:p>
          <w:p w:rsidR="00BE0285" w:rsidRPr="0055053E" w:rsidRDefault="00BE0285" w:rsidP="00AD5E81">
            <w:pPr>
              <w:pStyle w:val="TableParagraph"/>
              <w:rPr>
                <w:rFonts w:asciiTheme="minorHAnsi" w:hAnsiTheme="minorHAnsi" w:cstheme="minorHAnsi"/>
                <w:sz w:val="24"/>
                <w:szCs w:val="24"/>
              </w:rPr>
            </w:pPr>
            <w:r w:rsidRPr="0055053E">
              <w:rPr>
                <w:rFonts w:asciiTheme="minorHAnsi" w:hAnsiTheme="minorHAnsi" w:cstheme="minorHAnsi"/>
                <w:w w:val="99"/>
                <w:sz w:val="24"/>
                <w:szCs w:val="24"/>
              </w:rPr>
              <w:t>1</w:t>
            </w:r>
          </w:p>
        </w:tc>
        <w:tc>
          <w:tcPr>
            <w:tcW w:w="4007" w:type="dxa"/>
          </w:tcPr>
          <w:p w:rsidR="00BE0285" w:rsidRPr="0055053E" w:rsidRDefault="00BE0285" w:rsidP="00AD5E81">
            <w:pPr>
              <w:pStyle w:val="TableParagraph"/>
              <w:spacing w:before="1"/>
              <w:ind w:left="64" w:right="66"/>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Παροχή υπηρεσιών </w:t>
            </w:r>
            <w:r w:rsidRPr="0055053E">
              <w:rPr>
                <w:rFonts w:asciiTheme="minorHAnsi" w:hAnsiTheme="minorHAnsi" w:cstheme="minorHAnsi"/>
                <w:b/>
                <w:bCs/>
                <w:i/>
                <w:sz w:val="24"/>
                <w:szCs w:val="24"/>
                <w:lang w:val="el-GR"/>
              </w:rPr>
              <w:t>με αντικείμενο τον έλεγχο της τήρησης των έκτακτων μέτρων για τη συμμετοχή φυσικών προσώπων  στη δια ζώσης εκπαιδευτική διαδικασία του Πανεπιστημίου Κρήτης (Πανεπιστημιούπολη Ηρακλείου)</w:t>
            </w:r>
          </w:p>
        </w:tc>
        <w:tc>
          <w:tcPr>
            <w:tcW w:w="956" w:type="dxa"/>
          </w:tcPr>
          <w:p w:rsidR="00BE0285" w:rsidRPr="0055053E" w:rsidRDefault="00BE0285" w:rsidP="00AD5E81">
            <w:pPr>
              <w:pStyle w:val="TableParagraph"/>
              <w:jc w:val="left"/>
              <w:rPr>
                <w:rFonts w:asciiTheme="minorHAnsi" w:hAnsiTheme="minorHAnsi" w:cstheme="minorHAnsi"/>
                <w:sz w:val="24"/>
                <w:szCs w:val="24"/>
                <w:lang w:val="el-GR"/>
              </w:rPr>
            </w:pPr>
          </w:p>
          <w:p w:rsidR="00BE0285" w:rsidRPr="0055053E" w:rsidRDefault="00BE0285" w:rsidP="00AD5E81">
            <w:pPr>
              <w:pStyle w:val="TableParagraph"/>
              <w:spacing w:before="2"/>
              <w:jc w:val="left"/>
              <w:rPr>
                <w:rFonts w:asciiTheme="minorHAnsi" w:hAnsiTheme="minorHAnsi" w:cstheme="minorHAnsi"/>
                <w:sz w:val="24"/>
                <w:szCs w:val="24"/>
                <w:lang w:val="el-GR"/>
              </w:rPr>
            </w:pPr>
          </w:p>
          <w:p w:rsidR="00BE0285" w:rsidRPr="00835C2E" w:rsidRDefault="00BE0285" w:rsidP="00AD5E81">
            <w:pPr>
              <w:pStyle w:val="TableParagraph"/>
              <w:ind w:left="72" w:right="70"/>
              <w:rPr>
                <w:rFonts w:asciiTheme="minorHAnsi" w:hAnsiTheme="minorHAnsi" w:cstheme="minorHAnsi"/>
                <w:sz w:val="20"/>
                <w:szCs w:val="20"/>
                <w:lang w:val="el-GR"/>
              </w:rPr>
            </w:pPr>
            <w:r w:rsidRPr="00835C2E">
              <w:rPr>
                <w:rFonts w:asciiTheme="minorHAnsi" w:hAnsiTheme="minorHAnsi" w:cstheme="minorHAnsi"/>
                <w:sz w:val="20"/>
                <w:szCs w:val="20"/>
                <w:lang w:val="el-GR"/>
              </w:rPr>
              <w:t>Υπηρεσία</w:t>
            </w:r>
          </w:p>
        </w:tc>
        <w:tc>
          <w:tcPr>
            <w:tcW w:w="1135" w:type="dxa"/>
          </w:tcPr>
          <w:p w:rsidR="00BE0285" w:rsidRPr="0055053E" w:rsidRDefault="00BE0285" w:rsidP="00AD5E81">
            <w:pPr>
              <w:pStyle w:val="TableParagraph"/>
              <w:jc w:val="left"/>
              <w:rPr>
                <w:rFonts w:asciiTheme="minorHAnsi" w:hAnsiTheme="minorHAnsi" w:cstheme="minorHAnsi"/>
                <w:sz w:val="24"/>
                <w:szCs w:val="24"/>
              </w:rPr>
            </w:pPr>
          </w:p>
          <w:p w:rsidR="00BE0285" w:rsidRPr="0055053E" w:rsidRDefault="00BE0285" w:rsidP="00AD5E81">
            <w:pPr>
              <w:pStyle w:val="TableParagraph"/>
              <w:spacing w:before="2"/>
              <w:jc w:val="left"/>
              <w:rPr>
                <w:rFonts w:asciiTheme="minorHAnsi" w:hAnsiTheme="minorHAnsi" w:cstheme="minorHAnsi"/>
                <w:sz w:val="24"/>
                <w:szCs w:val="24"/>
              </w:rPr>
            </w:pPr>
          </w:p>
          <w:p w:rsidR="00BE0285" w:rsidRPr="0055053E" w:rsidRDefault="00BE0285" w:rsidP="00AD5E81">
            <w:pPr>
              <w:pStyle w:val="TableParagraph"/>
              <w:ind w:left="2"/>
              <w:rPr>
                <w:rFonts w:asciiTheme="minorHAnsi" w:hAnsiTheme="minorHAnsi" w:cstheme="minorHAnsi"/>
                <w:sz w:val="24"/>
                <w:szCs w:val="24"/>
                <w:lang w:val="el-GR"/>
              </w:rPr>
            </w:pPr>
            <w:r w:rsidRPr="0055053E">
              <w:rPr>
                <w:rFonts w:asciiTheme="minorHAnsi" w:hAnsiTheme="minorHAnsi" w:cstheme="minorHAnsi"/>
                <w:sz w:val="24"/>
                <w:szCs w:val="24"/>
                <w:lang w:val="el-GR"/>
              </w:rPr>
              <w:t>1</w:t>
            </w:r>
          </w:p>
        </w:tc>
        <w:tc>
          <w:tcPr>
            <w:tcW w:w="2552" w:type="dxa"/>
          </w:tcPr>
          <w:p w:rsidR="00BE0285" w:rsidRPr="0055053E" w:rsidRDefault="00BE0285" w:rsidP="00AD5E81">
            <w:pPr>
              <w:pStyle w:val="TableParagraph"/>
              <w:spacing w:before="11"/>
              <w:jc w:val="left"/>
              <w:rPr>
                <w:rFonts w:asciiTheme="minorHAnsi" w:hAnsiTheme="minorHAnsi" w:cstheme="minorHAnsi"/>
                <w:sz w:val="24"/>
                <w:szCs w:val="24"/>
              </w:rPr>
            </w:pPr>
          </w:p>
          <w:p w:rsidR="00BE0285" w:rsidRPr="0055053E" w:rsidRDefault="00BE0285" w:rsidP="00AD5E81">
            <w:pPr>
              <w:pStyle w:val="TableParagraph"/>
              <w:ind w:left="45" w:right="45"/>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43" w:right="45"/>
              <w:rPr>
                <w:rFonts w:asciiTheme="minorHAnsi" w:hAnsiTheme="minorHAnsi" w:cstheme="minorHAnsi"/>
                <w:sz w:val="24"/>
                <w:szCs w:val="24"/>
              </w:rPr>
            </w:pPr>
            <w:r w:rsidRPr="0055053E">
              <w:rPr>
                <w:rFonts w:asciiTheme="minorHAnsi" w:hAnsiTheme="minorHAnsi" w:cstheme="minorHAnsi"/>
                <w:sz w:val="24"/>
                <w:szCs w:val="24"/>
              </w:rPr>
              <w:t>………………………………</w:t>
            </w:r>
          </w:p>
          <w:p w:rsidR="00BE0285" w:rsidRPr="0055053E" w:rsidRDefault="00BE0285" w:rsidP="00AD5E81">
            <w:pPr>
              <w:pStyle w:val="TableParagraph"/>
              <w:spacing w:before="34"/>
              <w:ind w:left="45" w:right="45"/>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42" w:right="45"/>
              <w:rPr>
                <w:rFonts w:asciiTheme="minorHAnsi" w:hAnsiTheme="minorHAnsi" w:cstheme="minorHAnsi"/>
                <w:sz w:val="24"/>
                <w:szCs w:val="24"/>
              </w:rPr>
            </w:pPr>
            <w:r w:rsidRPr="0055053E">
              <w:rPr>
                <w:rFonts w:asciiTheme="minorHAnsi" w:hAnsiTheme="minorHAnsi" w:cstheme="minorHAnsi"/>
                <w:sz w:val="24"/>
                <w:szCs w:val="24"/>
              </w:rPr>
              <w:t>………………………………</w:t>
            </w:r>
          </w:p>
        </w:tc>
        <w:tc>
          <w:tcPr>
            <w:tcW w:w="1844" w:type="dxa"/>
          </w:tcPr>
          <w:p w:rsidR="00BE0285" w:rsidRPr="0055053E" w:rsidRDefault="00BE0285" w:rsidP="00AD5E81">
            <w:pPr>
              <w:pStyle w:val="TableParagraph"/>
              <w:spacing w:before="11"/>
              <w:jc w:val="left"/>
              <w:rPr>
                <w:rFonts w:asciiTheme="minorHAnsi" w:hAnsiTheme="minorHAnsi" w:cstheme="minorHAnsi"/>
                <w:sz w:val="24"/>
                <w:szCs w:val="24"/>
              </w:rPr>
            </w:pPr>
          </w:p>
          <w:p w:rsidR="00BE0285" w:rsidRPr="0055053E" w:rsidRDefault="00BE0285" w:rsidP="00AD5E81">
            <w:pPr>
              <w:pStyle w:val="TableParagraph"/>
              <w:ind w:left="68" w:right="68"/>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BE0285" w:rsidRPr="0055053E" w:rsidRDefault="00BE0285" w:rsidP="00AD5E81">
            <w:pPr>
              <w:pStyle w:val="TableParagraph"/>
              <w:spacing w:before="34"/>
              <w:ind w:left="68" w:right="66"/>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tc>
      </w:tr>
      <w:tr w:rsidR="00BE0285" w:rsidRPr="0055053E" w:rsidTr="00AD5E81">
        <w:trPr>
          <w:trHeight w:hRule="exact" w:val="1349"/>
        </w:trPr>
        <w:tc>
          <w:tcPr>
            <w:tcW w:w="6664" w:type="dxa"/>
            <w:gridSpan w:val="4"/>
            <w:vMerge w:val="restart"/>
            <w:tcBorders>
              <w:left w:val="nil"/>
            </w:tcBorders>
          </w:tcPr>
          <w:p w:rsidR="00BE0285" w:rsidRPr="0055053E" w:rsidRDefault="00BE0285" w:rsidP="00AD5E81">
            <w:pPr>
              <w:rPr>
                <w:rFonts w:asciiTheme="minorHAnsi" w:hAnsiTheme="minorHAnsi" w:cstheme="minorHAnsi"/>
              </w:rPr>
            </w:pPr>
          </w:p>
        </w:tc>
        <w:tc>
          <w:tcPr>
            <w:tcW w:w="2552" w:type="dxa"/>
            <w:shd w:val="clear" w:color="auto" w:fill="B6DDE8"/>
          </w:tcPr>
          <w:p w:rsidR="00BE0285" w:rsidRPr="0055053E" w:rsidRDefault="00BE0285" w:rsidP="00AD5E81">
            <w:pPr>
              <w:pStyle w:val="TableParagraph"/>
              <w:jc w:val="left"/>
              <w:rPr>
                <w:rFonts w:asciiTheme="minorHAnsi" w:hAnsiTheme="minorHAnsi" w:cstheme="minorHAnsi"/>
                <w:sz w:val="24"/>
                <w:szCs w:val="24"/>
              </w:rPr>
            </w:pPr>
          </w:p>
          <w:p w:rsidR="00BE0285" w:rsidRPr="0055053E" w:rsidRDefault="00BE0285" w:rsidP="00AD5E81">
            <w:pPr>
              <w:pStyle w:val="TableParagraph"/>
              <w:spacing w:before="1"/>
              <w:jc w:val="left"/>
              <w:rPr>
                <w:rFonts w:asciiTheme="minorHAnsi" w:hAnsiTheme="minorHAnsi" w:cstheme="minorHAnsi"/>
                <w:sz w:val="24"/>
                <w:szCs w:val="24"/>
              </w:rPr>
            </w:pPr>
          </w:p>
          <w:p w:rsidR="00BE0285" w:rsidRPr="0055053E" w:rsidRDefault="00BE0285" w:rsidP="00AD5E81">
            <w:pPr>
              <w:pStyle w:val="TableParagraph"/>
              <w:ind w:left="40" w:right="45"/>
              <w:rPr>
                <w:rFonts w:asciiTheme="minorHAnsi" w:hAnsiTheme="minorHAnsi" w:cstheme="minorHAnsi"/>
                <w:b/>
                <w:sz w:val="24"/>
                <w:szCs w:val="24"/>
              </w:rPr>
            </w:pPr>
            <w:proofErr w:type="spellStart"/>
            <w:r w:rsidRPr="0055053E">
              <w:rPr>
                <w:rFonts w:asciiTheme="minorHAnsi" w:hAnsiTheme="minorHAnsi" w:cstheme="minorHAnsi"/>
                <w:b/>
                <w:sz w:val="24"/>
                <w:szCs w:val="24"/>
              </w:rPr>
              <w:t>ΦΠΑ</w:t>
            </w:r>
            <w:proofErr w:type="spellEnd"/>
            <w:r w:rsidRPr="0055053E">
              <w:rPr>
                <w:rFonts w:asciiTheme="minorHAnsi" w:hAnsiTheme="minorHAnsi" w:cstheme="minorHAnsi"/>
                <w:b/>
                <w:sz w:val="24"/>
                <w:szCs w:val="24"/>
              </w:rPr>
              <w:t xml:space="preserve"> 24%</w:t>
            </w:r>
          </w:p>
        </w:tc>
        <w:tc>
          <w:tcPr>
            <w:tcW w:w="1844" w:type="dxa"/>
          </w:tcPr>
          <w:p w:rsidR="00BE0285" w:rsidRPr="0055053E" w:rsidRDefault="00BE0285" w:rsidP="00AD5E81">
            <w:pPr>
              <w:pStyle w:val="TableParagraph"/>
              <w:ind w:left="68" w:right="68"/>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BE0285" w:rsidRPr="0055053E" w:rsidRDefault="00BE0285" w:rsidP="00AD5E81">
            <w:pPr>
              <w:pStyle w:val="TableParagraph"/>
              <w:spacing w:before="34"/>
              <w:ind w:left="68" w:right="65"/>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tc>
      </w:tr>
      <w:tr w:rsidR="00BE0285" w:rsidRPr="0055053E" w:rsidTr="00AD5E81">
        <w:trPr>
          <w:trHeight w:hRule="exact" w:val="1340"/>
        </w:trPr>
        <w:tc>
          <w:tcPr>
            <w:tcW w:w="6664" w:type="dxa"/>
            <w:gridSpan w:val="4"/>
            <w:vMerge/>
            <w:tcBorders>
              <w:left w:val="nil"/>
              <w:bottom w:val="nil"/>
            </w:tcBorders>
          </w:tcPr>
          <w:p w:rsidR="00BE0285" w:rsidRPr="0055053E" w:rsidRDefault="00BE0285" w:rsidP="00AD5E81">
            <w:pPr>
              <w:rPr>
                <w:rFonts w:asciiTheme="minorHAnsi" w:hAnsiTheme="minorHAnsi" w:cstheme="minorHAnsi"/>
              </w:rPr>
            </w:pPr>
          </w:p>
        </w:tc>
        <w:tc>
          <w:tcPr>
            <w:tcW w:w="2552" w:type="dxa"/>
            <w:shd w:val="clear" w:color="auto" w:fill="B6DDE8"/>
          </w:tcPr>
          <w:p w:rsidR="00BE0285" w:rsidRPr="0055053E" w:rsidRDefault="00BE0285" w:rsidP="00AD5E81">
            <w:pPr>
              <w:pStyle w:val="TableParagraph"/>
              <w:spacing w:before="1"/>
              <w:jc w:val="left"/>
              <w:rPr>
                <w:rFonts w:asciiTheme="minorHAnsi" w:hAnsiTheme="minorHAnsi" w:cstheme="minorHAnsi"/>
                <w:sz w:val="24"/>
                <w:szCs w:val="24"/>
                <w:lang w:val="el-GR"/>
              </w:rPr>
            </w:pPr>
          </w:p>
          <w:p w:rsidR="00BE0285" w:rsidRPr="0055053E" w:rsidRDefault="00BE0285" w:rsidP="00AD5E81">
            <w:pPr>
              <w:pStyle w:val="TableParagraph"/>
              <w:ind w:left="46"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ΣΥΝΟΛΙΚΗ ΠΡΟΣΦΕΡΟΜΕΝΗ ΤΙΜΗ</w:t>
            </w:r>
          </w:p>
          <w:p w:rsidR="00BE0285" w:rsidRPr="0055053E" w:rsidRDefault="00BE0285" w:rsidP="00AD5E81">
            <w:pPr>
              <w:pStyle w:val="TableParagraph"/>
              <w:ind w:left="41"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(με ΦΠΑ 24%)</w:t>
            </w:r>
          </w:p>
        </w:tc>
        <w:tc>
          <w:tcPr>
            <w:tcW w:w="1844" w:type="dxa"/>
          </w:tcPr>
          <w:p w:rsidR="00BE0285" w:rsidRPr="0055053E" w:rsidRDefault="00BE0285" w:rsidP="00AD5E81">
            <w:pPr>
              <w:pStyle w:val="TableParagraph"/>
              <w:ind w:left="68" w:right="68"/>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BE0285" w:rsidRPr="0055053E" w:rsidRDefault="00BE0285" w:rsidP="00AD5E81">
            <w:pPr>
              <w:pStyle w:val="TableParagraph"/>
              <w:spacing w:before="34"/>
              <w:ind w:left="68" w:right="65"/>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BE0285" w:rsidRPr="0055053E" w:rsidRDefault="00BE0285" w:rsidP="00AD5E81">
            <w:pPr>
              <w:pStyle w:val="TableParagraph"/>
              <w:spacing w:before="123"/>
              <w:ind w:left="68" w:right="68"/>
              <w:rPr>
                <w:rFonts w:asciiTheme="minorHAnsi" w:hAnsiTheme="minorHAnsi" w:cstheme="minorHAnsi"/>
                <w:sz w:val="24"/>
                <w:szCs w:val="24"/>
              </w:rPr>
            </w:pPr>
            <w:r w:rsidRPr="0055053E">
              <w:rPr>
                <w:rFonts w:asciiTheme="minorHAnsi" w:hAnsiTheme="minorHAnsi" w:cstheme="minorHAnsi"/>
                <w:sz w:val="24"/>
                <w:szCs w:val="24"/>
              </w:rPr>
              <w:t>………………………………</w:t>
            </w:r>
          </w:p>
        </w:tc>
      </w:tr>
    </w:tbl>
    <w:p w:rsidR="00BE0285" w:rsidRPr="0055053E" w:rsidRDefault="00BE0285" w:rsidP="00BE0285">
      <w:pPr>
        <w:pStyle w:val="a3"/>
        <w:spacing w:before="2"/>
        <w:rPr>
          <w:rFonts w:asciiTheme="minorHAnsi" w:hAnsiTheme="minorHAnsi" w:cstheme="minorHAnsi"/>
          <w:sz w:val="24"/>
          <w:szCs w:val="24"/>
        </w:rPr>
      </w:pPr>
    </w:p>
    <w:p w:rsidR="00BE0285" w:rsidRPr="0055053E" w:rsidRDefault="00BE0285" w:rsidP="00BE0285">
      <w:pPr>
        <w:spacing w:before="56"/>
        <w:ind w:left="4397" w:right="4403" w:firstLine="600"/>
        <w:rPr>
          <w:rFonts w:asciiTheme="minorHAnsi" w:hAnsiTheme="minorHAnsi" w:cstheme="minorHAnsi"/>
          <w:b/>
        </w:rPr>
      </w:pPr>
      <w:r w:rsidRPr="0055053E">
        <w:rPr>
          <w:rFonts w:asciiTheme="minorHAnsi" w:hAnsiTheme="minorHAnsi" w:cstheme="minorHAnsi"/>
          <w:b/>
        </w:rPr>
        <w:t>[</w:t>
      </w:r>
      <w:r w:rsidRPr="0055053E">
        <w:rPr>
          <w:rFonts w:asciiTheme="minorHAnsi" w:hAnsiTheme="minorHAnsi" w:cstheme="minorHAnsi"/>
          <w:b/>
          <w:i/>
        </w:rPr>
        <w:t>Ημερομηνία</w:t>
      </w:r>
      <w:r w:rsidRPr="0055053E">
        <w:rPr>
          <w:rFonts w:asciiTheme="minorHAnsi" w:hAnsiTheme="minorHAnsi" w:cstheme="minorHAnsi"/>
          <w:b/>
        </w:rPr>
        <w:t>] [</w:t>
      </w:r>
      <w:r w:rsidRPr="0055053E">
        <w:rPr>
          <w:rFonts w:asciiTheme="minorHAnsi" w:hAnsiTheme="minorHAnsi" w:cstheme="minorHAnsi"/>
          <w:b/>
          <w:i/>
        </w:rPr>
        <w:t>Σφραγίδα προσφέροντος</w:t>
      </w:r>
      <w:r w:rsidRPr="0055053E">
        <w:rPr>
          <w:rFonts w:asciiTheme="minorHAnsi" w:hAnsiTheme="minorHAnsi" w:cstheme="minorHAnsi"/>
          <w:b/>
        </w:rPr>
        <w:t>]</w:t>
      </w:r>
    </w:p>
    <w:p w:rsidR="00BE0285" w:rsidRPr="00835C2E" w:rsidRDefault="00BE0285" w:rsidP="00BE0285">
      <w:pPr>
        <w:ind w:left="3737"/>
        <w:rPr>
          <w:rFonts w:asciiTheme="minorHAnsi" w:hAnsiTheme="minorHAnsi" w:cstheme="minorHAnsi"/>
          <w:b/>
        </w:rPr>
        <w:sectPr w:rsidR="00BE0285" w:rsidRPr="00835C2E">
          <w:footerReference w:type="default" r:id="rId8"/>
          <w:pgSz w:w="11910" w:h="16840"/>
          <w:pgMar w:top="720" w:right="300" w:bottom="280" w:left="320" w:header="322" w:footer="0" w:gutter="0"/>
          <w:cols w:space="720"/>
        </w:sectPr>
      </w:pPr>
      <w:r w:rsidRPr="0055053E">
        <w:rPr>
          <w:rFonts w:asciiTheme="minorHAnsi" w:hAnsiTheme="minorHAnsi" w:cstheme="minorHAnsi"/>
          <w:b/>
        </w:rPr>
        <w:t>[</w:t>
      </w:r>
      <w:r w:rsidR="00835C2E">
        <w:rPr>
          <w:rFonts w:asciiTheme="minorHAnsi" w:hAnsiTheme="minorHAnsi" w:cstheme="minorHAnsi"/>
          <w:b/>
          <w:i/>
        </w:rPr>
        <w:t>Υπογραφή εκπροσώπου προσφέροντος</w:t>
      </w:r>
    </w:p>
    <w:p w:rsidR="00BE0285" w:rsidRPr="00842D55" w:rsidRDefault="00BE0285" w:rsidP="00835C2E">
      <w:pPr>
        <w:pStyle w:val="5"/>
        <w:spacing w:before="120"/>
        <w:rPr>
          <w:rFonts w:asciiTheme="minorHAnsi" w:hAnsiTheme="minorHAnsi" w:cstheme="minorHAnsi"/>
        </w:rPr>
      </w:pPr>
    </w:p>
    <w:sectPr w:rsidR="00BE0285" w:rsidRPr="00842D55" w:rsidSect="00BD4756">
      <w:footerReference w:type="default" r:id="rId9"/>
      <w:pgSz w:w="11910" w:h="16840"/>
      <w:pgMar w:top="720" w:right="940" w:bottom="1160" w:left="1020" w:header="322" w:footer="977" w:gutter="0"/>
      <w:pgNumType w:start="1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BE0285">
    <w:pPr>
      <w:pStyle w:val="a3"/>
      <w:spacing w:line="14" w:lineRule="auto"/>
      <w:rPr>
        <w:sz w:val="20"/>
      </w:rPr>
    </w:pPr>
    <w:r>
      <w:rPr>
        <w:noProof/>
        <w:lang w:val="el-GR" w:eastAsia="el-GR"/>
      </w:rPr>
      <mc:AlternateContent>
        <mc:Choice Requires="wps">
          <w:drawing>
            <wp:anchor distT="0" distB="0" distL="114300" distR="114300" simplePos="0" relativeHeight="251659264" behindDoc="1" locked="0" layoutInCell="1" allowOverlap="1">
              <wp:simplePos x="0" y="0"/>
              <wp:positionH relativeFrom="page">
                <wp:posOffset>3663950</wp:posOffset>
              </wp:positionH>
              <wp:positionV relativeFrom="page">
                <wp:posOffset>9932035</wp:posOffset>
              </wp:positionV>
              <wp:extent cx="231775" cy="152400"/>
              <wp:effectExtent l="0" t="0" r="0" b="254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AC" w:rsidRDefault="001C2058">
                          <w:pPr>
                            <w:spacing w:line="223" w:lineRule="exact"/>
                            <w:ind w:left="20"/>
                            <w:rPr>
                              <w:sz w:val="20"/>
                            </w:rPr>
                          </w:pPr>
                          <w:r>
                            <w:rPr>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5" o:spid="_x0000_s1026" type="#_x0000_t202" style="position:absolute;margin-left:288.5pt;margin-top:782.05pt;width:18.2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" filled="f" stroked="f">
              <v:textbox inset="0,0,0,0">
                <w:txbxContent>
                  <w:p w:rsidR="00ED28AC" w:rsidRDefault="001C2058">
                    <w:pPr>
                      <w:spacing w:line="223" w:lineRule="exact"/>
                      <w:ind w:left="20"/>
                      <w:rPr>
                        <w:sz w:val="20"/>
                      </w:rPr>
                    </w:pPr>
                    <w:r>
                      <w:rPr>
                        <w:sz w:val="20"/>
                      </w:rPr>
                      <w:t>-10-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1C2058">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1C2058">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1C2058">
    <w:pPr>
      <w:pStyle w:val="a3"/>
      <w:spacing w:line="14" w:lineRule="auto"/>
      <w:rPr>
        <w:sz w:val="20"/>
      </w:rPr>
    </w:pPr>
    <w:r>
      <w:rPr>
        <w:noProof/>
        <w:lang w:val="el-GR" w:eastAsia="el-GR"/>
      </w:rPr>
      <mc:AlternateContent>
        <mc:Choice Requires="wps">
          <w:drawing>
            <wp:anchor distT="0" distB="0" distL="114300" distR="114300" simplePos="0" relativeHeight="251659264" behindDoc="1" locked="0" layoutInCell="1" allowOverlap="1" wp14:anchorId="0903460B" wp14:editId="5DA2DB2D">
              <wp:simplePos x="0" y="0"/>
              <wp:positionH relativeFrom="page">
                <wp:posOffset>3696335</wp:posOffset>
              </wp:positionH>
              <wp:positionV relativeFrom="page">
                <wp:posOffset>9932035</wp:posOffset>
              </wp:positionV>
              <wp:extent cx="166370" cy="152400"/>
              <wp:effectExtent l="635" t="0" r="4445" b="254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AC" w:rsidRDefault="001C2058">
                          <w:pPr>
                            <w:spacing w:line="223" w:lineRule="exact"/>
                            <w:ind w:left="20"/>
                            <w:rPr>
                              <w:sz w:val="20"/>
                            </w:rPr>
                          </w:pPr>
                          <w:r>
                            <w:rPr>
                              <w:sz w:val="20"/>
                            </w:rPr>
                            <w:t>-</w:t>
                          </w:r>
                          <w:r>
                            <w:fldChar w:fldCharType="begin"/>
                          </w:r>
                          <w:r>
                            <w:rPr>
                              <w:sz w:val="20"/>
                            </w:rPr>
                            <w:instrText xml:space="preserve"> PAGE </w:instrText>
                          </w:r>
                          <w:r>
                            <w:fldChar w:fldCharType="separate"/>
                          </w:r>
                          <w:r>
                            <w:rPr>
                              <w:noProof/>
                              <w:sz w:val="20"/>
                            </w:rPr>
                            <w:t>13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3460B" id="_x0000_t202" coordsize="21600,21600" o:spt="202" path="m,l,21600r21600,l21600,xe">
              <v:stroke joinstyle="miter"/>
              <v:path gradientshapeok="t" o:connecttype="rect"/>
            </v:shapetype>
            <v:shape id="Πλαίσιο κειμένου 1" o:spid="_x0000_s1027" type="#_x0000_t202" style="position:absolute;margin-left:291.05pt;margin-top:782.05pt;width:13.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" filled="f" stroked="f">
              <v:textbox inset="0,0,0,0">
                <w:txbxContent>
                  <w:p w:rsidR="00ED28AC" w:rsidRDefault="001C2058">
                    <w:pPr>
                      <w:spacing w:line="223" w:lineRule="exact"/>
                      <w:ind w:left="20"/>
                      <w:rPr>
                        <w:sz w:val="20"/>
                      </w:rPr>
                    </w:pPr>
                    <w:r>
                      <w:rPr>
                        <w:sz w:val="20"/>
                      </w:rPr>
                      <w:t>-</w:t>
                    </w:r>
                    <w:r>
                      <w:fldChar w:fldCharType="begin"/>
                    </w:r>
                    <w:r>
                      <w:rPr>
                        <w:sz w:val="20"/>
                      </w:rPr>
                      <w:instrText xml:space="preserve"> PAGE </w:instrText>
                    </w:r>
                    <w:r>
                      <w:fldChar w:fldCharType="separate"/>
                    </w:r>
                    <w:r>
                      <w:rPr>
                        <w:noProof/>
                        <w:sz w:val="20"/>
                      </w:rPr>
                      <w:t>13</w:t>
                    </w:r>
                    <w:r>
                      <w:fldChar w:fldCharType="end"/>
                    </w:r>
                    <w:r>
                      <w:rPr>
                        <w:sz w:val="20"/>
                      </w:rPr>
                      <w:t>-</w:t>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D4E99"/>
    <w:multiLevelType w:val="hybridMultilevel"/>
    <w:tmpl w:val="252C91CA"/>
    <w:lvl w:ilvl="0" w:tplc="6CBCD368">
      <w:start w:val="1"/>
      <w:numFmt w:val="decimal"/>
      <w:lvlText w:val="(%1)"/>
      <w:lvlJc w:val="left"/>
      <w:pPr>
        <w:ind w:left="540" w:hanging="428"/>
      </w:pPr>
      <w:rPr>
        <w:rFonts w:ascii="Calibri" w:eastAsia="Calibri" w:hAnsi="Calibri" w:cs="Calibri" w:hint="default"/>
        <w:b/>
        <w:bCs/>
        <w:w w:val="100"/>
        <w:sz w:val="22"/>
        <w:szCs w:val="22"/>
      </w:rPr>
    </w:lvl>
    <w:lvl w:ilvl="1" w:tplc="F926CD3A">
      <w:start w:val="1"/>
      <w:numFmt w:val="lowerRoman"/>
      <w:lvlText w:val="(%2)"/>
      <w:lvlJc w:val="left"/>
      <w:pPr>
        <w:ind w:left="540" w:hanging="329"/>
      </w:pPr>
      <w:rPr>
        <w:rFonts w:ascii="Calibri" w:eastAsia="Calibri" w:hAnsi="Calibri" w:cs="Calibri" w:hint="default"/>
        <w:b/>
        <w:bCs/>
        <w:w w:val="100"/>
        <w:sz w:val="22"/>
        <w:szCs w:val="22"/>
      </w:rPr>
    </w:lvl>
    <w:lvl w:ilvl="2" w:tplc="D3ACE71C">
      <w:numFmt w:val="bullet"/>
      <w:lvlText w:val="•"/>
      <w:lvlJc w:val="left"/>
      <w:pPr>
        <w:ind w:left="2405" w:hanging="329"/>
      </w:pPr>
      <w:rPr>
        <w:rFonts w:hint="default"/>
      </w:rPr>
    </w:lvl>
    <w:lvl w:ilvl="3" w:tplc="9E6286D2">
      <w:numFmt w:val="bullet"/>
      <w:lvlText w:val="•"/>
      <w:lvlJc w:val="left"/>
      <w:pPr>
        <w:ind w:left="3337" w:hanging="329"/>
      </w:pPr>
      <w:rPr>
        <w:rFonts w:hint="default"/>
      </w:rPr>
    </w:lvl>
    <w:lvl w:ilvl="4" w:tplc="C136B688">
      <w:numFmt w:val="bullet"/>
      <w:lvlText w:val="•"/>
      <w:lvlJc w:val="left"/>
      <w:pPr>
        <w:ind w:left="4270" w:hanging="329"/>
      </w:pPr>
      <w:rPr>
        <w:rFonts w:hint="default"/>
      </w:rPr>
    </w:lvl>
    <w:lvl w:ilvl="5" w:tplc="F3DCCD5E">
      <w:numFmt w:val="bullet"/>
      <w:lvlText w:val="•"/>
      <w:lvlJc w:val="left"/>
      <w:pPr>
        <w:ind w:left="5203" w:hanging="329"/>
      </w:pPr>
      <w:rPr>
        <w:rFonts w:hint="default"/>
      </w:rPr>
    </w:lvl>
    <w:lvl w:ilvl="6" w:tplc="183E80D2">
      <w:numFmt w:val="bullet"/>
      <w:lvlText w:val="•"/>
      <w:lvlJc w:val="left"/>
      <w:pPr>
        <w:ind w:left="6135" w:hanging="329"/>
      </w:pPr>
      <w:rPr>
        <w:rFonts w:hint="default"/>
      </w:rPr>
    </w:lvl>
    <w:lvl w:ilvl="7" w:tplc="7A602CA0">
      <w:numFmt w:val="bullet"/>
      <w:lvlText w:val="•"/>
      <w:lvlJc w:val="left"/>
      <w:pPr>
        <w:ind w:left="7068" w:hanging="329"/>
      </w:pPr>
      <w:rPr>
        <w:rFonts w:hint="default"/>
      </w:rPr>
    </w:lvl>
    <w:lvl w:ilvl="8" w:tplc="810ACF6E">
      <w:numFmt w:val="bullet"/>
      <w:lvlText w:val="•"/>
      <w:lvlJc w:val="left"/>
      <w:pPr>
        <w:ind w:left="8001" w:hanging="329"/>
      </w:pPr>
      <w:rPr>
        <w:rFonts w:hint="default"/>
      </w:rPr>
    </w:lvl>
  </w:abstractNum>
  <w:abstractNum w:abstractNumId="1" w15:restartNumberingAfterBreak="0">
    <w:nsid w:val="0C024D49"/>
    <w:multiLevelType w:val="hybridMultilevel"/>
    <w:tmpl w:val="71D0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60D01"/>
    <w:multiLevelType w:val="hybridMultilevel"/>
    <w:tmpl w:val="1A2A4156"/>
    <w:lvl w:ilvl="0" w:tplc="FF60B3B2">
      <w:start w:val="1"/>
      <w:numFmt w:val="decimal"/>
      <w:lvlText w:val="%1."/>
      <w:lvlJc w:val="left"/>
      <w:pPr>
        <w:ind w:left="112" w:hanging="284"/>
      </w:pPr>
      <w:rPr>
        <w:rFonts w:ascii="Calibri" w:eastAsia="Calibri" w:hAnsi="Calibri" w:cs="Calibri" w:hint="default"/>
        <w:b/>
        <w:bCs/>
        <w:w w:val="100"/>
        <w:sz w:val="21"/>
        <w:szCs w:val="21"/>
      </w:rPr>
    </w:lvl>
    <w:lvl w:ilvl="1" w:tplc="6B727A94">
      <w:numFmt w:val="bullet"/>
      <w:lvlText w:val="•"/>
      <w:lvlJc w:val="left"/>
      <w:pPr>
        <w:ind w:left="1094" w:hanging="284"/>
      </w:pPr>
      <w:rPr>
        <w:rFonts w:hint="default"/>
      </w:rPr>
    </w:lvl>
    <w:lvl w:ilvl="2" w:tplc="03C61E42">
      <w:numFmt w:val="bullet"/>
      <w:lvlText w:val="•"/>
      <w:lvlJc w:val="left"/>
      <w:pPr>
        <w:ind w:left="2069" w:hanging="284"/>
      </w:pPr>
      <w:rPr>
        <w:rFonts w:hint="default"/>
      </w:rPr>
    </w:lvl>
    <w:lvl w:ilvl="3" w:tplc="45206492">
      <w:numFmt w:val="bullet"/>
      <w:lvlText w:val="•"/>
      <w:lvlJc w:val="left"/>
      <w:pPr>
        <w:ind w:left="3043" w:hanging="284"/>
      </w:pPr>
      <w:rPr>
        <w:rFonts w:hint="default"/>
      </w:rPr>
    </w:lvl>
    <w:lvl w:ilvl="4" w:tplc="B900BE4A">
      <w:numFmt w:val="bullet"/>
      <w:lvlText w:val="•"/>
      <w:lvlJc w:val="left"/>
      <w:pPr>
        <w:ind w:left="4018" w:hanging="284"/>
      </w:pPr>
      <w:rPr>
        <w:rFonts w:hint="default"/>
      </w:rPr>
    </w:lvl>
    <w:lvl w:ilvl="5" w:tplc="93F8274E">
      <w:numFmt w:val="bullet"/>
      <w:lvlText w:val="•"/>
      <w:lvlJc w:val="left"/>
      <w:pPr>
        <w:ind w:left="4993" w:hanging="284"/>
      </w:pPr>
      <w:rPr>
        <w:rFonts w:hint="default"/>
      </w:rPr>
    </w:lvl>
    <w:lvl w:ilvl="6" w:tplc="4ABA14CE">
      <w:numFmt w:val="bullet"/>
      <w:lvlText w:val="•"/>
      <w:lvlJc w:val="left"/>
      <w:pPr>
        <w:ind w:left="5967" w:hanging="284"/>
      </w:pPr>
      <w:rPr>
        <w:rFonts w:hint="default"/>
      </w:rPr>
    </w:lvl>
    <w:lvl w:ilvl="7" w:tplc="61489870">
      <w:numFmt w:val="bullet"/>
      <w:lvlText w:val="•"/>
      <w:lvlJc w:val="left"/>
      <w:pPr>
        <w:ind w:left="6942" w:hanging="284"/>
      </w:pPr>
      <w:rPr>
        <w:rFonts w:hint="default"/>
      </w:rPr>
    </w:lvl>
    <w:lvl w:ilvl="8" w:tplc="75FA6F22">
      <w:numFmt w:val="bullet"/>
      <w:lvlText w:val="•"/>
      <w:lvlJc w:val="left"/>
      <w:pPr>
        <w:ind w:left="7917" w:hanging="284"/>
      </w:pPr>
      <w:rPr>
        <w:rFonts w:hint="default"/>
      </w:rPr>
    </w:lvl>
  </w:abstractNum>
  <w:abstractNum w:abstractNumId="3" w15:restartNumberingAfterBreak="0">
    <w:nsid w:val="1895536D"/>
    <w:multiLevelType w:val="hybridMultilevel"/>
    <w:tmpl w:val="6E46D756"/>
    <w:lvl w:ilvl="0" w:tplc="B774920A">
      <w:numFmt w:val="bullet"/>
      <w:lvlText w:val="➢"/>
      <w:lvlJc w:val="left"/>
      <w:pPr>
        <w:ind w:left="833" w:hanging="360"/>
      </w:pPr>
      <w:rPr>
        <w:rFonts w:ascii="Arial Unicode MS" w:eastAsia="Arial Unicode MS" w:hAnsi="Arial Unicode MS" w:cs="Arial Unicode MS" w:hint="default"/>
        <w:w w:val="86"/>
        <w:sz w:val="22"/>
        <w:szCs w:val="22"/>
      </w:rPr>
    </w:lvl>
    <w:lvl w:ilvl="1" w:tplc="1E4CAC54">
      <w:numFmt w:val="bullet"/>
      <w:lvlText w:val="•"/>
      <w:lvlJc w:val="left"/>
      <w:pPr>
        <w:ind w:left="1742" w:hanging="360"/>
      </w:pPr>
      <w:rPr>
        <w:rFonts w:hint="default"/>
      </w:rPr>
    </w:lvl>
    <w:lvl w:ilvl="2" w:tplc="84FAE1CC">
      <w:numFmt w:val="bullet"/>
      <w:lvlText w:val="•"/>
      <w:lvlJc w:val="left"/>
      <w:pPr>
        <w:ind w:left="2645" w:hanging="360"/>
      </w:pPr>
      <w:rPr>
        <w:rFonts w:hint="default"/>
      </w:rPr>
    </w:lvl>
    <w:lvl w:ilvl="3" w:tplc="F766CA4C">
      <w:numFmt w:val="bullet"/>
      <w:lvlText w:val="•"/>
      <w:lvlJc w:val="left"/>
      <w:pPr>
        <w:ind w:left="3547" w:hanging="360"/>
      </w:pPr>
      <w:rPr>
        <w:rFonts w:hint="default"/>
      </w:rPr>
    </w:lvl>
    <w:lvl w:ilvl="4" w:tplc="63261282">
      <w:numFmt w:val="bullet"/>
      <w:lvlText w:val="•"/>
      <w:lvlJc w:val="left"/>
      <w:pPr>
        <w:ind w:left="4450" w:hanging="360"/>
      </w:pPr>
      <w:rPr>
        <w:rFonts w:hint="default"/>
      </w:rPr>
    </w:lvl>
    <w:lvl w:ilvl="5" w:tplc="76B469C8">
      <w:numFmt w:val="bullet"/>
      <w:lvlText w:val="•"/>
      <w:lvlJc w:val="left"/>
      <w:pPr>
        <w:ind w:left="5353" w:hanging="360"/>
      </w:pPr>
      <w:rPr>
        <w:rFonts w:hint="default"/>
      </w:rPr>
    </w:lvl>
    <w:lvl w:ilvl="6" w:tplc="B186F384">
      <w:numFmt w:val="bullet"/>
      <w:lvlText w:val="•"/>
      <w:lvlJc w:val="left"/>
      <w:pPr>
        <w:ind w:left="6255" w:hanging="360"/>
      </w:pPr>
      <w:rPr>
        <w:rFonts w:hint="default"/>
      </w:rPr>
    </w:lvl>
    <w:lvl w:ilvl="7" w:tplc="9D881C0E">
      <w:numFmt w:val="bullet"/>
      <w:lvlText w:val="•"/>
      <w:lvlJc w:val="left"/>
      <w:pPr>
        <w:ind w:left="7158" w:hanging="360"/>
      </w:pPr>
      <w:rPr>
        <w:rFonts w:hint="default"/>
      </w:rPr>
    </w:lvl>
    <w:lvl w:ilvl="8" w:tplc="AFE2E39C">
      <w:numFmt w:val="bullet"/>
      <w:lvlText w:val="•"/>
      <w:lvlJc w:val="left"/>
      <w:pPr>
        <w:ind w:left="8061" w:hanging="360"/>
      </w:pPr>
      <w:rPr>
        <w:rFonts w:hint="default"/>
      </w:rPr>
    </w:lvl>
  </w:abstractNum>
  <w:abstractNum w:abstractNumId="4" w15:restartNumberingAfterBreak="0">
    <w:nsid w:val="1D061A9C"/>
    <w:multiLevelType w:val="hybridMultilevel"/>
    <w:tmpl w:val="16425E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824396D"/>
    <w:multiLevelType w:val="hybridMultilevel"/>
    <w:tmpl w:val="B4546F14"/>
    <w:lvl w:ilvl="0" w:tplc="BC4671A6">
      <w:start w:val="1"/>
      <w:numFmt w:val="decimal"/>
      <w:lvlText w:val="%1."/>
      <w:lvlJc w:val="left"/>
      <w:pPr>
        <w:ind w:left="112" w:hanging="284"/>
      </w:pPr>
      <w:rPr>
        <w:rFonts w:ascii="Calibri" w:eastAsia="Calibri" w:hAnsi="Calibri" w:cs="Calibri" w:hint="default"/>
        <w:b/>
        <w:bCs/>
        <w:w w:val="100"/>
        <w:sz w:val="21"/>
        <w:szCs w:val="21"/>
      </w:rPr>
    </w:lvl>
    <w:lvl w:ilvl="1" w:tplc="72A24DE6">
      <w:numFmt w:val="bullet"/>
      <w:lvlText w:val="•"/>
      <w:lvlJc w:val="left"/>
      <w:pPr>
        <w:ind w:left="1094" w:hanging="284"/>
      </w:pPr>
      <w:rPr>
        <w:rFonts w:hint="default"/>
      </w:rPr>
    </w:lvl>
    <w:lvl w:ilvl="2" w:tplc="04E668CE">
      <w:numFmt w:val="bullet"/>
      <w:lvlText w:val="•"/>
      <w:lvlJc w:val="left"/>
      <w:pPr>
        <w:ind w:left="2069" w:hanging="284"/>
      </w:pPr>
      <w:rPr>
        <w:rFonts w:hint="default"/>
      </w:rPr>
    </w:lvl>
    <w:lvl w:ilvl="3" w:tplc="4308D728">
      <w:numFmt w:val="bullet"/>
      <w:lvlText w:val="•"/>
      <w:lvlJc w:val="left"/>
      <w:pPr>
        <w:ind w:left="3043" w:hanging="284"/>
      </w:pPr>
      <w:rPr>
        <w:rFonts w:hint="default"/>
      </w:rPr>
    </w:lvl>
    <w:lvl w:ilvl="4" w:tplc="CC4C36EC">
      <w:numFmt w:val="bullet"/>
      <w:lvlText w:val="•"/>
      <w:lvlJc w:val="left"/>
      <w:pPr>
        <w:ind w:left="4018" w:hanging="284"/>
      </w:pPr>
      <w:rPr>
        <w:rFonts w:hint="default"/>
      </w:rPr>
    </w:lvl>
    <w:lvl w:ilvl="5" w:tplc="61BE2964">
      <w:numFmt w:val="bullet"/>
      <w:lvlText w:val="•"/>
      <w:lvlJc w:val="left"/>
      <w:pPr>
        <w:ind w:left="4993" w:hanging="284"/>
      </w:pPr>
      <w:rPr>
        <w:rFonts w:hint="default"/>
      </w:rPr>
    </w:lvl>
    <w:lvl w:ilvl="6" w:tplc="421C93F0">
      <w:numFmt w:val="bullet"/>
      <w:lvlText w:val="•"/>
      <w:lvlJc w:val="left"/>
      <w:pPr>
        <w:ind w:left="5967" w:hanging="284"/>
      </w:pPr>
      <w:rPr>
        <w:rFonts w:hint="default"/>
      </w:rPr>
    </w:lvl>
    <w:lvl w:ilvl="7" w:tplc="F4CE1BDA">
      <w:numFmt w:val="bullet"/>
      <w:lvlText w:val="•"/>
      <w:lvlJc w:val="left"/>
      <w:pPr>
        <w:ind w:left="6942" w:hanging="284"/>
      </w:pPr>
      <w:rPr>
        <w:rFonts w:hint="default"/>
      </w:rPr>
    </w:lvl>
    <w:lvl w:ilvl="8" w:tplc="021EA460">
      <w:numFmt w:val="bullet"/>
      <w:lvlText w:val="•"/>
      <w:lvlJc w:val="left"/>
      <w:pPr>
        <w:ind w:left="7917" w:hanging="284"/>
      </w:pPr>
      <w:rPr>
        <w:rFonts w:hint="default"/>
      </w:rPr>
    </w:lvl>
  </w:abstractNum>
  <w:abstractNum w:abstractNumId="6" w15:restartNumberingAfterBreak="0">
    <w:nsid w:val="2F9B0E0B"/>
    <w:multiLevelType w:val="hybridMultilevel"/>
    <w:tmpl w:val="D2F6BBF4"/>
    <w:lvl w:ilvl="0" w:tplc="F076601C">
      <w:start w:val="1"/>
      <w:numFmt w:val="decimal"/>
      <w:lvlText w:val="%1."/>
      <w:lvlJc w:val="left"/>
      <w:pPr>
        <w:ind w:left="750" w:hanging="360"/>
        <w:jc w:val="right"/>
      </w:pPr>
      <w:rPr>
        <w:rFonts w:ascii="Calibri" w:eastAsia="Calibri" w:hAnsi="Calibri" w:cs="Calibri" w:hint="default"/>
        <w:w w:val="100"/>
        <w:sz w:val="22"/>
        <w:szCs w:val="22"/>
      </w:rPr>
    </w:lvl>
    <w:lvl w:ilvl="1" w:tplc="AF32AB00">
      <w:numFmt w:val="bullet"/>
      <w:lvlText w:val="➢"/>
      <w:lvlJc w:val="left"/>
      <w:pPr>
        <w:ind w:left="833" w:hanging="360"/>
      </w:pPr>
      <w:rPr>
        <w:rFonts w:ascii="Arial Unicode MS" w:eastAsia="Arial Unicode MS" w:hAnsi="Arial Unicode MS" w:cs="Arial Unicode MS" w:hint="default"/>
        <w:w w:val="86"/>
        <w:sz w:val="22"/>
        <w:szCs w:val="22"/>
      </w:rPr>
    </w:lvl>
    <w:lvl w:ilvl="2" w:tplc="D0606EAC">
      <w:numFmt w:val="bullet"/>
      <w:lvlText w:val="•"/>
      <w:lvlJc w:val="left"/>
      <w:pPr>
        <w:ind w:left="1845" w:hanging="360"/>
      </w:pPr>
      <w:rPr>
        <w:rFonts w:hint="default"/>
      </w:rPr>
    </w:lvl>
    <w:lvl w:ilvl="3" w:tplc="311A0D2A">
      <w:numFmt w:val="bullet"/>
      <w:lvlText w:val="•"/>
      <w:lvlJc w:val="left"/>
      <w:pPr>
        <w:ind w:left="2850" w:hanging="360"/>
      </w:pPr>
      <w:rPr>
        <w:rFonts w:hint="default"/>
      </w:rPr>
    </w:lvl>
    <w:lvl w:ilvl="4" w:tplc="5718AB22">
      <w:numFmt w:val="bullet"/>
      <w:lvlText w:val="•"/>
      <w:lvlJc w:val="left"/>
      <w:pPr>
        <w:ind w:left="3855" w:hanging="360"/>
      </w:pPr>
      <w:rPr>
        <w:rFonts w:hint="default"/>
      </w:rPr>
    </w:lvl>
    <w:lvl w:ilvl="5" w:tplc="A1D4EA52">
      <w:numFmt w:val="bullet"/>
      <w:lvlText w:val="•"/>
      <w:lvlJc w:val="left"/>
      <w:pPr>
        <w:ind w:left="4860" w:hanging="360"/>
      </w:pPr>
      <w:rPr>
        <w:rFonts w:hint="default"/>
      </w:rPr>
    </w:lvl>
    <w:lvl w:ilvl="6" w:tplc="F2BE13D8">
      <w:numFmt w:val="bullet"/>
      <w:lvlText w:val="•"/>
      <w:lvlJc w:val="left"/>
      <w:pPr>
        <w:ind w:left="5865" w:hanging="360"/>
      </w:pPr>
      <w:rPr>
        <w:rFonts w:hint="default"/>
      </w:rPr>
    </w:lvl>
    <w:lvl w:ilvl="7" w:tplc="8340C4B2">
      <w:numFmt w:val="bullet"/>
      <w:lvlText w:val="•"/>
      <w:lvlJc w:val="left"/>
      <w:pPr>
        <w:ind w:left="6870" w:hanging="360"/>
      </w:pPr>
      <w:rPr>
        <w:rFonts w:hint="default"/>
      </w:rPr>
    </w:lvl>
    <w:lvl w:ilvl="8" w:tplc="66B6C114">
      <w:numFmt w:val="bullet"/>
      <w:lvlText w:val="•"/>
      <w:lvlJc w:val="left"/>
      <w:pPr>
        <w:ind w:left="7876" w:hanging="360"/>
      </w:pPr>
      <w:rPr>
        <w:rFonts w:hint="default"/>
      </w:rPr>
    </w:lvl>
  </w:abstractNum>
  <w:abstractNum w:abstractNumId="7" w15:restartNumberingAfterBreak="0">
    <w:nsid w:val="38636EFC"/>
    <w:multiLevelType w:val="hybridMultilevel"/>
    <w:tmpl w:val="2CF4E722"/>
    <w:lvl w:ilvl="0" w:tplc="86D650D0">
      <w:numFmt w:val="bullet"/>
      <w:lvlText w:val=""/>
      <w:lvlJc w:val="left"/>
      <w:pPr>
        <w:ind w:left="1106" w:hanging="286"/>
      </w:pPr>
      <w:rPr>
        <w:rFonts w:ascii="Symbol" w:eastAsia="Symbol" w:hAnsi="Symbol" w:cs="Symbol" w:hint="default"/>
        <w:w w:val="100"/>
        <w:sz w:val="22"/>
        <w:szCs w:val="22"/>
      </w:rPr>
    </w:lvl>
    <w:lvl w:ilvl="1" w:tplc="CE5C4B84">
      <w:numFmt w:val="bullet"/>
      <w:lvlText w:val="•"/>
      <w:lvlJc w:val="left"/>
      <w:pPr>
        <w:ind w:left="1976" w:hanging="286"/>
      </w:pPr>
      <w:rPr>
        <w:rFonts w:hint="default"/>
      </w:rPr>
    </w:lvl>
    <w:lvl w:ilvl="2" w:tplc="95347BF2">
      <w:numFmt w:val="bullet"/>
      <w:lvlText w:val="•"/>
      <w:lvlJc w:val="left"/>
      <w:pPr>
        <w:ind w:left="2853" w:hanging="286"/>
      </w:pPr>
      <w:rPr>
        <w:rFonts w:hint="default"/>
      </w:rPr>
    </w:lvl>
    <w:lvl w:ilvl="3" w:tplc="7A44EC94">
      <w:numFmt w:val="bullet"/>
      <w:lvlText w:val="•"/>
      <w:lvlJc w:val="left"/>
      <w:pPr>
        <w:ind w:left="3729" w:hanging="286"/>
      </w:pPr>
      <w:rPr>
        <w:rFonts w:hint="default"/>
      </w:rPr>
    </w:lvl>
    <w:lvl w:ilvl="4" w:tplc="A3F45B60">
      <w:numFmt w:val="bullet"/>
      <w:lvlText w:val="•"/>
      <w:lvlJc w:val="left"/>
      <w:pPr>
        <w:ind w:left="4606" w:hanging="286"/>
      </w:pPr>
      <w:rPr>
        <w:rFonts w:hint="default"/>
      </w:rPr>
    </w:lvl>
    <w:lvl w:ilvl="5" w:tplc="CCB25D5A">
      <w:numFmt w:val="bullet"/>
      <w:lvlText w:val="•"/>
      <w:lvlJc w:val="left"/>
      <w:pPr>
        <w:ind w:left="5483" w:hanging="286"/>
      </w:pPr>
      <w:rPr>
        <w:rFonts w:hint="default"/>
      </w:rPr>
    </w:lvl>
    <w:lvl w:ilvl="6" w:tplc="9CF04BBE">
      <w:numFmt w:val="bullet"/>
      <w:lvlText w:val="•"/>
      <w:lvlJc w:val="left"/>
      <w:pPr>
        <w:ind w:left="6359" w:hanging="286"/>
      </w:pPr>
      <w:rPr>
        <w:rFonts w:hint="default"/>
      </w:rPr>
    </w:lvl>
    <w:lvl w:ilvl="7" w:tplc="4D54F6B2">
      <w:numFmt w:val="bullet"/>
      <w:lvlText w:val="•"/>
      <w:lvlJc w:val="left"/>
      <w:pPr>
        <w:ind w:left="7236" w:hanging="286"/>
      </w:pPr>
      <w:rPr>
        <w:rFonts w:hint="default"/>
      </w:rPr>
    </w:lvl>
    <w:lvl w:ilvl="8" w:tplc="995CC7B6">
      <w:numFmt w:val="bullet"/>
      <w:lvlText w:val="•"/>
      <w:lvlJc w:val="left"/>
      <w:pPr>
        <w:ind w:left="8113" w:hanging="286"/>
      </w:pPr>
      <w:rPr>
        <w:rFonts w:hint="default"/>
      </w:rPr>
    </w:lvl>
  </w:abstractNum>
  <w:abstractNum w:abstractNumId="8" w15:restartNumberingAfterBreak="0">
    <w:nsid w:val="6A742854"/>
    <w:multiLevelType w:val="hybridMultilevel"/>
    <w:tmpl w:val="98187F9E"/>
    <w:lvl w:ilvl="0" w:tplc="59DCA18E">
      <w:start w:val="1"/>
      <w:numFmt w:val="decimal"/>
      <w:lvlText w:val="%1."/>
      <w:lvlJc w:val="left"/>
      <w:pPr>
        <w:ind w:left="112" w:hanging="284"/>
      </w:pPr>
      <w:rPr>
        <w:rFonts w:ascii="Calibri" w:eastAsia="Calibri" w:hAnsi="Calibri" w:cs="Calibri" w:hint="default"/>
        <w:b/>
        <w:bCs/>
        <w:w w:val="100"/>
        <w:sz w:val="21"/>
        <w:szCs w:val="21"/>
      </w:rPr>
    </w:lvl>
    <w:lvl w:ilvl="1" w:tplc="55483858">
      <w:numFmt w:val="bullet"/>
      <w:lvlText w:val="•"/>
      <w:lvlJc w:val="left"/>
      <w:pPr>
        <w:ind w:left="1094" w:hanging="284"/>
      </w:pPr>
      <w:rPr>
        <w:rFonts w:hint="default"/>
      </w:rPr>
    </w:lvl>
    <w:lvl w:ilvl="2" w:tplc="DBC25FC2">
      <w:numFmt w:val="bullet"/>
      <w:lvlText w:val="•"/>
      <w:lvlJc w:val="left"/>
      <w:pPr>
        <w:ind w:left="2069" w:hanging="284"/>
      </w:pPr>
      <w:rPr>
        <w:rFonts w:hint="default"/>
      </w:rPr>
    </w:lvl>
    <w:lvl w:ilvl="3" w:tplc="10061290">
      <w:numFmt w:val="bullet"/>
      <w:lvlText w:val="•"/>
      <w:lvlJc w:val="left"/>
      <w:pPr>
        <w:ind w:left="3043" w:hanging="284"/>
      </w:pPr>
      <w:rPr>
        <w:rFonts w:hint="default"/>
      </w:rPr>
    </w:lvl>
    <w:lvl w:ilvl="4" w:tplc="A57AABD0">
      <w:numFmt w:val="bullet"/>
      <w:lvlText w:val="•"/>
      <w:lvlJc w:val="left"/>
      <w:pPr>
        <w:ind w:left="4018" w:hanging="284"/>
      </w:pPr>
      <w:rPr>
        <w:rFonts w:hint="default"/>
      </w:rPr>
    </w:lvl>
    <w:lvl w:ilvl="5" w:tplc="C018F7B2">
      <w:numFmt w:val="bullet"/>
      <w:lvlText w:val="•"/>
      <w:lvlJc w:val="left"/>
      <w:pPr>
        <w:ind w:left="4993" w:hanging="284"/>
      </w:pPr>
      <w:rPr>
        <w:rFonts w:hint="default"/>
      </w:rPr>
    </w:lvl>
    <w:lvl w:ilvl="6" w:tplc="F5CC4F2E">
      <w:numFmt w:val="bullet"/>
      <w:lvlText w:val="•"/>
      <w:lvlJc w:val="left"/>
      <w:pPr>
        <w:ind w:left="5967" w:hanging="284"/>
      </w:pPr>
      <w:rPr>
        <w:rFonts w:hint="default"/>
      </w:rPr>
    </w:lvl>
    <w:lvl w:ilvl="7" w:tplc="20FCDCBA">
      <w:numFmt w:val="bullet"/>
      <w:lvlText w:val="•"/>
      <w:lvlJc w:val="left"/>
      <w:pPr>
        <w:ind w:left="6942" w:hanging="284"/>
      </w:pPr>
      <w:rPr>
        <w:rFonts w:hint="default"/>
      </w:rPr>
    </w:lvl>
    <w:lvl w:ilvl="8" w:tplc="5A7CBDE8">
      <w:numFmt w:val="bullet"/>
      <w:lvlText w:val="•"/>
      <w:lvlJc w:val="left"/>
      <w:pPr>
        <w:ind w:left="7917" w:hanging="284"/>
      </w:pPr>
      <w:rPr>
        <w:rFonts w:hint="default"/>
      </w:rPr>
    </w:lvl>
  </w:abstractNum>
  <w:abstractNum w:abstractNumId="9" w15:restartNumberingAfterBreak="0">
    <w:nsid w:val="700D7FD0"/>
    <w:multiLevelType w:val="hybridMultilevel"/>
    <w:tmpl w:val="262854C6"/>
    <w:lvl w:ilvl="0" w:tplc="A552C34E">
      <w:start w:val="1"/>
      <w:numFmt w:val="decimal"/>
      <w:lvlText w:val="%1."/>
      <w:lvlJc w:val="left"/>
      <w:pPr>
        <w:ind w:left="112" w:hanging="284"/>
      </w:pPr>
      <w:rPr>
        <w:rFonts w:ascii="Calibri" w:eastAsia="Calibri" w:hAnsi="Calibri" w:cs="Calibri" w:hint="default"/>
        <w:b/>
        <w:bCs/>
        <w:w w:val="100"/>
        <w:sz w:val="21"/>
        <w:szCs w:val="21"/>
      </w:rPr>
    </w:lvl>
    <w:lvl w:ilvl="1" w:tplc="1180DA42">
      <w:numFmt w:val="bullet"/>
      <w:lvlText w:val=""/>
      <w:lvlJc w:val="left"/>
      <w:pPr>
        <w:ind w:left="833" w:hanging="360"/>
      </w:pPr>
      <w:rPr>
        <w:rFonts w:ascii="Symbol" w:eastAsia="Symbol" w:hAnsi="Symbol" w:cs="Symbol" w:hint="default"/>
        <w:b/>
        <w:bCs/>
        <w:w w:val="100"/>
        <w:sz w:val="21"/>
        <w:szCs w:val="21"/>
      </w:rPr>
    </w:lvl>
    <w:lvl w:ilvl="2" w:tplc="CA2CA4AC">
      <w:numFmt w:val="bullet"/>
      <w:lvlText w:val="•"/>
      <w:lvlJc w:val="left"/>
      <w:pPr>
        <w:ind w:left="1842" w:hanging="360"/>
      </w:pPr>
      <w:rPr>
        <w:rFonts w:hint="default"/>
      </w:rPr>
    </w:lvl>
    <w:lvl w:ilvl="3" w:tplc="0798CDF0">
      <w:numFmt w:val="bullet"/>
      <w:lvlText w:val="•"/>
      <w:lvlJc w:val="left"/>
      <w:pPr>
        <w:ind w:left="2845" w:hanging="360"/>
      </w:pPr>
      <w:rPr>
        <w:rFonts w:hint="default"/>
      </w:rPr>
    </w:lvl>
    <w:lvl w:ilvl="4" w:tplc="1FE4B9A4">
      <w:numFmt w:val="bullet"/>
      <w:lvlText w:val="•"/>
      <w:lvlJc w:val="left"/>
      <w:pPr>
        <w:ind w:left="3848" w:hanging="360"/>
      </w:pPr>
      <w:rPr>
        <w:rFonts w:hint="default"/>
      </w:rPr>
    </w:lvl>
    <w:lvl w:ilvl="5" w:tplc="68B8EBF4">
      <w:numFmt w:val="bullet"/>
      <w:lvlText w:val="•"/>
      <w:lvlJc w:val="left"/>
      <w:pPr>
        <w:ind w:left="4851" w:hanging="360"/>
      </w:pPr>
      <w:rPr>
        <w:rFonts w:hint="default"/>
      </w:rPr>
    </w:lvl>
    <w:lvl w:ilvl="6" w:tplc="AC7697A6">
      <w:numFmt w:val="bullet"/>
      <w:lvlText w:val="•"/>
      <w:lvlJc w:val="left"/>
      <w:pPr>
        <w:ind w:left="5854" w:hanging="360"/>
      </w:pPr>
      <w:rPr>
        <w:rFonts w:hint="default"/>
      </w:rPr>
    </w:lvl>
    <w:lvl w:ilvl="7" w:tplc="4D0C1340">
      <w:numFmt w:val="bullet"/>
      <w:lvlText w:val="•"/>
      <w:lvlJc w:val="left"/>
      <w:pPr>
        <w:ind w:left="6857" w:hanging="360"/>
      </w:pPr>
      <w:rPr>
        <w:rFonts w:hint="default"/>
      </w:rPr>
    </w:lvl>
    <w:lvl w:ilvl="8" w:tplc="F000CED4">
      <w:numFmt w:val="bullet"/>
      <w:lvlText w:val="•"/>
      <w:lvlJc w:val="left"/>
      <w:pPr>
        <w:ind w:left="7860" w:hanging="360"/>
      </w:pPr>
      <w:rPr>
        <w:rFonts w:hint="default"/>
      </w:rPr>
    </w:lvl>
  </w:abstractNum>
  <w:abstractNum w:abstractNumId="10" w15:restartNumberingAfterBreak="0">
    <w:nsid w:val="70646B76"/>
    <w:multiLevelType w:val="hybridMultilevel"/>
    <w:tmpl w:val="B7BE8464"/>
    <w:lvl w:ilvl="0" w:tplc="04080009">
      <w:start w:val="1"/>
      <w:numFmt w:val="bullet"/>
      <w:lvlText w:val=""/>
      <w:lvlJc w:val="left"/>
      <w:pPr>
        <w:ind w:left="832" w:hanging="360"/>
      </w:pPr>
      <w:rPr>
        <w:rFonts w:ascii="Wingdings" w:hAnsi="Wingdings" w:hint="default"/>
      </w:rPr>
    </w:lvl>
    <w:lvl w:ilvl="1" w:tplc="04080003" w:tentative="1">
      <w:start w:val="1"/>
      <w:numFmt w:val="bullet"/>
      <w:lvlText w:val="o"/>
      <w:lvlJc w:val="left"/>
      <w:pPr>
        <w:ind w:left="1552" w:hanging="360"/>
      </w:pPr>
      <w:rPr>
        <w:rFonts w:ascii="Courier New" w:hAnsi="Courier New" w:cs="Courier New" w:hint="default"/>
      </w:rPr>
    </w:lvl>
    <w:lvl w:ilvl="2" w:tplc="04080005" w:tentative="1">
      <w:start w:val="1"/>
      <w:numFmt w:val="bullet"/>
      <w:lvlText w:val=""/>
      <w:lvlJc w:val="left"/>
      <w:pPr>
        <w:ind w:left="2272" w:hanging="360"/>
      </w:pPr>
      <w:rPr>
        <w:rFonts w:ascii="Wingdings" w:hAnsi="Wingdings" w:hint="default"/>
      </w:rPr>
    </w:lvl>
    <w:lvl w:ilvl="3" w:tplc="04080001" w:tentative="1">
      <w:start w:val="1"/>
      <w:numFmt w:val="bullet"/>
      <w:lvlText w:val=""/>
      <w:lvlJc w:val="left"/>
      <w:pPr>
        <w:ind w:left="2992" w:hanging="360"/>
      </w:pPr>
      <w:rPr>
        <w:rFonts w:ascii="Symbol" w:hAnsi="Symbol" w:hint="default"/>
      </w:rPr>
    </w:lvl>
    <w:lvl w:ilvl="4" w:tplc="04080003" w:tentative="1">
      <w:start w:val="1"/>
      <w:numFmt w:val="bullet"/>
      <w:lvlText w:val="o"/>
      <w:lvlJc w:val="left"/>
      <w:pPr>
        <w:ind w:left="3712" w:hanging="360"/>
      </w:pPr>
      <w:rPr>
        <w:rFonts w:ascii="Courier New" w:hAnsi="Courier New" w:cs="Courier New" w:hint="default"/>
      </w:rPr>
    </w:lvl>
    <w:lvl w:ilvl="5" w:tplc="04080005" w:tentative="1">
      <w:start w:val="1"/>
      <w:numFmt w:val="bullet"/>
      <w:lvlText w:val=""/>
      <w:lvlJc w:val="left"/>
      <w:pPr>
        <w:ind w:left="4432" w:hanging="360"/>
      </w:pPr>
      <w:rPr>
        <w:rFonts w:ascii="Wingdings" w:hAnsi="Wingdings" w:hint="default"/>
      </w:rPr>
    </w:lvl>
    <w:lvl w:ilvl="6" w:tplc="04080001" w:tentative="1">
      <w:start w:val="1"/>
      <w:numFmt w:val="bullet"/>
      <w:lvlText w:val=""/>
      <w:lvlJc w:val="left"/>
      <w:pPr>
        <w:ind w:left="5152" w:hanging="360"/>
      </w:pPr>
      <w:rPr>
        <w:rFonts w:ascii="Symbol" w:hAnsi="Symbol" w:hint="default"/>
      </w:rPr>
    </w:lvl>
    <w:lvl w:ilvl="7" w:tplc="04080003" w:tentative="1">
      <w:start w:val="1"/>
      <w:numFmt w:val="bullet"/>
      <w:lvlText w:val="o"/>
      <w:lvlJc w:val="left"/>
      <w:pPr>
        <w:ind w:left="5872" w:hanging="360"/>
      </w:pPr>
      <w:rPr>
        <w:rFonts w:ascii="Courier New" w:hAnsi="Courier New" w:cs="Courier New" w:hint="default"/>
      </w:rPr>
    </w:lvl>
    <w:lvl w:ilvl="8" w:tplc="04080005" w:tentative="1">
      <w:start w:val="1"/>
      <w:numFmt w:val="bullet"/>
      <w:lvlText w:val=""/>
      <w:lvlJc w:val="left"/>
      <w:pPr>
        <w:ind w:left="6592"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10"/>
  </w:num>
  <w:num w:numId="6">
    <w:abstractNumId w:val="1"/>
  </w:num>
  <w:num w:numId="7">
    <w:abstractNumId w:val="4"/>
  </w:num>
  <w:num w:numId="8">
    <w:abstractNumId w:val="5"/>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85"/>
    <w:rsid w:val="001C2058"/>
    <w:rsid w:val="001C3925"/>
    <w:rsid w:val="00421735"/>
    <w:rsid w:val="005745D7"/>
    <w:rsid w:val="00641959"/>
    <w:rsid w:val="00835C2E"/>
    <w:rsid w:val="008D0DAA"/>
    <w:rsid w:val="00906B5B"/>
    <w:rsid w:val="00BE0285"/>
    <w:rsid w:val="00F421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415D153-FD9E-40CB-83DD-10BA3584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28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BE02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BE02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Char"/>
    <w:uiPriority w:val="1"/>
    <w:qFormat/>
    <w:rsid w:val="00BE0285"/>
    <w:pPr>
      <w:widowControl w:val="0"/>
      <w:autoSpaceDE w:val="0"/>
      <w:autoSpaceDN w:val="0"/>
      <w:spacing w:before="56"/>
      <w:ind w:left="812"/>
      <w:jc w:val="both"/>
      <w:outlineLvl w:val="3"/>
    </w:pPr>
    <w:rPr>
      <w:rFonts w:ascii="Calibri" w:eastAsia="Calibri" w:hAnsi="Calibri" w:cs="Calibri"/>
      <w:i/>
      <w:sz w:val="22"/>
      <w:szCs w:val="22"/>
      <w:lang w:val="en-US" w:eastAsia="en-US"/>
    </w:rPr>
  </w:style>
  <w:style w:type="paragraph" w:styleId="5">
    <w:name w:val="heading 5"/>
    <w:basedOn w:val="a"/>
    <w:next w:val="a"/>
    <w:link w:val="5Char"/>
    <w:uiPriority w:val="9"/>
    <w:unhideWhenUsed/>
    <w:qFormat/>
    <w:rsid w:val="00BE0285"/>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E0285"/>
    <w:rPr>
      <w:rFonts w:asciiTheme="majorHAnsi" w:eastAsiaTheme="majorEastAsia" w:hAnsiTheme="majorHAnsi" w:cstheme="majorBidi"/>
      <w:color w:val="2E74B5" w:themeColor="accent1" w:themeShade="BF"/>
      <w:sz w:val="32"/>
      <w:szCs w:val="32"/>
      <w:lang w:eastAsia="el-GR"/>
    </w:rPr>
  </w:style>
  <w:style w:type="character" w:customStyle="1" w:styleId="2Char">
    <w:name w:val="Επικεφαλίδα 2 Char"/>
    <w:basedOn w:val="a0"/>
    <w:link w:val="2"/>
    <w:uiPriority w:val="9"/>
    <w:semiHidden/>
    <w:rsid w:val="00BE0285"/>
    <w:rPr>
      <w:rFonts w:asciiTheme="majorHAnsi" w:eastAsiaTheme="majorEastAsia" w:hAnsiTheme="majorHAnsi" w:cstheme="majorBidi"/>
      <w:color w:val="2E74B5" w:themeColor="accent1" w:themeShade="BF"/>
      <w:sz w:val="26"/>
      <w:szCs w:val="26"/>
      <w:lang w:eastAsia="el-GR"/>
    </w:rPr>
  </w:style>
  <w:style w:type="character" w:customStyle="1" w:styleId="4Char">
    <w:name w:val="Επικεφαλίδα 4 Char"/>
    <w:basedOn w:val="a0"/>
    <w:link w:val="4"/>
    <w:uiPriority w:val="1"/>
    <w:rsid w:val="00BE0285"/>
    <w:rPr>
      <w:rFonts w:ascii="Calibri" w:eastAsia="Calibri" w:hAnsi="Calibri" w:cs="Calibri"/>
      <w:i/>
      <w:lang w:val="en-US"/>
    </w:rPr>
  </w:style>
  <w:style w:type="character" w:customStyle="1" w:styleId="5Char">
    <w:name w:val="Επικεφαλίδα 5 Char"/>
    <w:basedOn w:val="a0"/>
    <w:link w:val="5"/>
    <w:uiPriority w:val="9"/>
    <w:rsid w:val="00BE0285"/>
    <w:rPr>
      <w:rFonts w:asciiTheme="majorHAnsi" w:eastAsiaTheme="majorEastAsia" w:hAnsiTheme="majorHAnsi" w:cstheme="majorBidi"/>
      <w:color w:val="2E74B5" w:themeColor="accent1" w:themeShade="BF"/>
      <w:sz w:val="24"/>
      <w:szCs w:val="24"/>
      <w:lang w:eastAsia="el-GR"/>
    </w:rPr>
  </w:style>
  <w:style w:type="paragraph" w:styleId="a3">
    <w:name w:val="Body Text"/>
    <w:basedOn w:val="a"/>
    <w:link w:val="Char"/>
    <w:uiPriority w:val="1"/>
    <w:qFormat/>
    <w:rsid w:val="00BE0285"/>
    <w:pPr>
      <w:widowControl w:val="0"/>
      <w:autoSpaceDE w:val="0"/>
      <w:autoSpaceDN w:val="0"/>
    </w:pPr>
    <w:rPr>
      <w:rFonts w:ascii="Calibri" w:eastAsia="Calibri" w:hAnsi="Calibri" w:cs="Calibri"/>
      <w:sz w:val="21"/>
      <w:szCs w:val="21"/>
      <w:lang w:val="en-US" w:eastAsia="en-US"/>
    </w:rPr>
  </w:style>
  <w:style w:type="character" w:customStyle="1" w:styleId="Char">
    <w:name w:val="Σώμα κειμένου Char"/>
    <w:basedOn w:val="a0"/>
    <w:link w:val="a3"/>
    <w:uiPriority w:val="1"/>
    <w:rsid w:val="00BE0285"/>
    <w:rPr>
      <w:rFonts w:ascii="Calibri" w:eastAsia="Calibri" w:hAnsi="Calibri" w:cs="Calibri"/>
      <w:sz w:val="21"/>
      <w:szCs w:val="21"/>
      <w:lang w:val="en-US"/>
    </w:rPr>
  </w:style>
  <w:style w:type="paragraph" w:styleId="a4">
    <w:name w:val="List Paragraph"/>
    <w:basedOn w:val="a"/>
    <w:uiPriority w:val="1"/>
    <w:qFormat/>
    <w:rsid w:val="00BE0285"/>
    <w:pPr>
      <w:widowControl w:val="0"/>
      <w:autoSpaceDE w:val="0"/>
      <w:autoSpaceDN w:val="0"/>
      <w:ind w:left="112"/>
      <w:jc w:val="both"/>
    </w:pPr>
    <w:rPr>
      <w:rFonts w:ascii="Calibri" w:eastAsia="Calibri" w:hAnsi="Calibri" w:cs="Calibri"/>
      <w:sz w:val="22"/>
      <w:szCs w:val="22"/>
      <w:lang w:val="en-US" w:eastAsia="en-US"/>
    </w:rPr>
  </w:style>
  <w:style w:type="table" w:customStyle="1" w:styleId="TableNormal">
    <w:name w:val="Table Normal"/>
    <w:uiPriority w:val="2"/>
    <w:semiHidden/>
    <w:unhideWhenUsed/>
    <w:qFormat/>
    <w:rsid w:val="00BE02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E0285"/>
    <w:pPr>
      <w:widowControl w:val="0"/>
      <w:autoSpaceDE w:val="0"/>
      <w:autoSpaceDN w:val="0"/>
      <w:jc w:val="center"/>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DE57D-C49C-418F-8ABF-C9988721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4626</Words>
  <Characters>24986</Characters>
  <Application>Microsoft Office Word</Application>
  <DocSecurity>0</DocSecurity>
  <Lines>208</Lines>
  <Paragraphs>59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cp:revision>
  <dcterms:created xsi:type="dcterms:W3CDTF">2022-02-11T12:28:00Z</dcterms:created>
  <dcterms:modified xsi:type="dcterms:W3CDTF">2022-02-14T08:43:00Z</dcterms:modified>
</cp:coreProperties>
</file>