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8" w:type="dxa"/>
        <w:tblLayout w:type="fixed"/>
        <w:tblLook w:val="0000" w:firstRow="0" w:lastRow="0" w:firstColumn="0" w:lastColumn="0" w:noHBand="0" w:noVBand="0"/>
      </w:tblPr>
      <w:tblGrid>
        <w:gridCol w:w="9639"/>
        <w:gridCol w:w="825"/>
        <w:gridCol w:w="664"/>
      </w:tblGrid>
      <w:tr w:rsidR="00DF3E5C" w:rsidRPr="00951EC1" w14:paraId="6965D684" w14:textId="77777777" w:rsidTr="00951EC1">
        <w:trPr>
          <w:trHeight w:val="6418"/>
        </w:trPr>
        <w:tc>
          <w:tcPr>
            <w:tcW w:w="9639" w:type="dxa"/>
          </w:tcPr>
          <w:p w14:paraId="5121D720" w14:textId="28B61451" w:rsidR="00DF3E5C" w:rsidRPr="00336894" w:rsidRDefault="007211FE"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6704" behindDoc="0" locked="0" layoutInCell="1" allowOverlap="1" wp14:anchorId="14E3BDE9" wp14:editId="6B794B42">
                      <wp:simplePos x="0" y="0"/>
                      <wp:positionH relativeFrom="column">
                        <wp:posOffset>849630</wp:posOffset>
                      </wp:positionH>
                      <wp:positionV relativeFrom="paragraph">
                        <wp:posOffset>10160</wp:posOffset>
                      </wp:positionV>
                      <wp:extent cx="5217795" cy="7518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52138E" w:rsidRDefault="004659C7" w:rsidP="00DF3E5C">
                                  <w:pPr>
                                    <w:rPr>
                                      <w:rFonts w:ascii="Garamond" w:hAnsi="Garamond"/>
                                      <w:b/>
                                      <w:bCs/>
                                      <w:sz w:val="24"/>
                                      <w:szCs w:val="24"/>
                                    </w:rPr>
                                  </w:pPr>
                                  <w:r w:rsidRPr="0052138E">
                                    <w:rPr>
                                      <w:rFonts w:ascii="Garamond" w:hAnsi="Garamond"/>
                                      <w:b/>
                                      <w:bCs/>
                                      <w:sz w:val="24"/>
                                      <w:szCs w:val="24"/>
                                    </w:rPr>
                                    <w:t>ΕΛΛΗΝΙΚΗ  ΔΗΜΟΚΡΑΤΙΑ</w:t>
                                  </w:r>
                                  <w:r w:rsidRPr="0052138E">
                                    <w:rPr>
                                      <w:rFonts w:ascii="Garamond" w:hAnsi="Garamond"/>
                                      <w:b/>
                                      <w:bCs/>
                                      <w:sz w:val="24"/>
                                      <w:szCs w:val="24"/>
                                    </w:rPr>
                                    <w:tab/>
                                    <w:t xml:space="preserve">          </w:t>
                                  </w:r>
                                  <w:r w:rsidRPr="0052138E">
                                    <w:rPr>
                                      <w:rFonts w:ascii="Garamond" w:hAnsi="Garamond"/>
                                      <w:b/>
                                      <w:bCs/>
                                      <w:sz w:val="24"/>
                                      <w:szCs w:val="24"/>
                                    </w:rPr>
                                    <w:tab/>
                                  </w:r>
                                </w:p>
                                <w:p w14:paraId="723CBC5D" w14:textId="77777777" w:rsidR="004659C7" w:rsidRPr="00FD36AA" w:rsidRDefault="004659C7" w:rsidP="00DF3E5C">
                                  <w:pPr>
                                    <w:rPr>
                                      <w:rFonts w:ascii="Palatino Linotype" w:hAnsi="Palatino Linotype"/>
                                      <w:b/>
                                      <w:bCs/>
                                      <w:sz w:val="18"/>
                                      <w:szCs w:val="18"/>
                                    </w:rPr>
                                  </w:pPr>
                                  <w:r w:rsidRPr="0052138E">
                                    <w:rPr>
                                      <w:rFonts w:ascii="Garamond" w:hAnsi="Garamond"/>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5D0888FC" w:rsidR="004659C7" w:rsidRDefault="004659C7" w:rsidP="00DF3E5C">
                                  <w:pPr>
                                    <w:rPr>
                                      <w:rFonts w:ascii="Cambria" w:hAnsi="Cambria" w:cs="Arial"/>
                                      <w:b/>
                                      <w:sz w:val="22"/>
                                      <w:szCs w:val="22"/>
                                    </w:rPr>
                                  </w:pPr>
                                </w:p>
                                <w:p w14:paraId="2B7C040A" w14:textId="654A6865" w:rsidR="00480CA4" w:rsidRPr="00D54DD5" w:rsidRDefault="00480CA4" w:rsidP="00480CA4">
                                  <w:pPr>
                                    <w:jc w:val="center"/>
                                    <w:rPr>
                                      <w:rFonts w:ascii="Cambria" w:hAnsi="Cambria"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66.9pt;margin-top:.8pt;width:410.8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" filled="f" stroked="f">
                      <v:textbox>
                        <w:txbxContent>
                          <w:p w14:paraId="5D5A74B9" w14:textId="77777777" w:rsidR="004659C7" w:rsidRPr="0052138E" w:rsidRDefault="004659C7" w:rsidP="00DF3E5C">
                            <w:pPr>
                              <w:rPr>
                                <w:rFonts w:ascii="Garamond" w:hAnsi="Garamond"/>
                                <w:b/>
                                <w:bCs/>
                                <w:sz w:val="24"/>
                                <w:szCs w:val="24"/>
                              </w:rPr>
                            </w:pPr>
                            <w:r w:rsidRPr="0052138E">
                              <w:rPr>
                                <w:rFonts w:ascii="Garamond" w:hAnsi="Garamond"/>
                                <w:b/>
                                <w:bCs/>
                                <w:sz w:val="24"/>
                                <w:szCs w:val="24"/>
                              </w:rPr>
                              <w:t>ΕΛΛΗΝΙΚΗ  ΔΗΜΟΚΡΑΤΙΑ</w:t>
                            </w:r>
                            <w:r w:rsidRPr="0052138E">
                              <w:rPr>
                                <w:rFonts w:ascii="Garamond" w:hAnsi="Garamond"/>
                                <w:b/>
                                <w:bCs/>
                                <w:sz w:val="24"/>
                                <w:szCs w:val="24"/>
                              </w:rPr>
                              <w:tab/>
                              <w:t xml:space="preserve">          </w:t>
                            </w:r>
                            <w:r w:rsidRPr="0052138E">
                              <w:rPr>
                                <w:rFonts w:ascii="Garamond" w:hAnsi="Garamond"/>
                                <w:b/>
                                <w:bCs/>
                                <w:sz w:val="24"/>
                                <w:szCs w:val="24"/>
                              </w:rPr>
                              <w:tab/>
                            </w:r>
                          </w:p>
                          <w:p w14:paraId="723CBC5D" w14:textId="77777777" w:rsidR="004659C7" w:rsidRPr="00FD36AA" w:rsidRDefault="004659C7" w:rsidP="00DF3E5C">
                            <w:pPr>
                              <w:rPr>
                                <w:rFonts w:ascii="Palatino Linotype" w:hAnsi="Palatino Linotype"/>
                                <w:b/>
                                <w:bCs/>
                                <w:sz w:val="18"/>
                                <w:szCs w:val="18"/>
                              </w:rPr>
                            </w:pPr>
                            <w:r w:rsidRPr="0052138E">
                              <w:rPr>
                                <w:rFonts w:ascii="Garamond" w:hAnsi="Garamond"/>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5D0888FC" w:rsidR="004659C7" w:rsidRDefault="004659C7" w:rsidP="00DF3E5C">
                            <w:pPr>
                              <w:rPr>
                                <w:rFonts w:ascii="Cambria" w:hAnsi="Cambria" w:cs="Arial"/>
                                <w:b/>
                                <w:sz w:val="22"/>
                                <w:szCs w:val="22"/>
                              </w:rPr>
                            </w:pPr>
                          </w:p>
                          <w:p w14:paraId="2B7C040A" w14:textId="654A6865" w:rsidR="00480CA4" w:rsidRPr="00D54DD5" w:rsidRDefault="00480CA4" w:rsidP="00480CA4">
                            <w:pPr>
                              <w:jc w:val="center"/>
                              <w:rPr>
                                <w:rFonts w:ascii="Cambria" w:hAnsi="Cambria" w:cs="Arial"/>
                                <w:b/>
                                <w:sz w:val="22"/>
                                <w:szCs w:val="22"/>
                              </w:rPr>
                            </w:pPr>
                          </w:p>
                        </w:txbxContent>
                      </v:textbox>
                    </v:shape>
                  </w:pict>
                </mc:Fallback>
              </mc:AlternateContent>
            </w:r>
            <w:r w:rsidR="00BA3FB1">
              <w:rPr>
                <w:rFonts w:ascii="Palatino Linotype" w:hAnsi="Palatino Linotype"/>
                <w:noProof/>
              </w:rPr>
              <w:drawing>
                <wp:inline distT="0" distB="0" distL="0" distR="0" wp14:anchorId="7FF9428C" wp14:editId="187AE9D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9251" w:type="dxa"/>
              <w:tblLayout w:type="fixed"/>
              <w:tblLook w:val="04A0" w:firstRow="1" w:lastRow="0" w:firstColumn="1" w:lastColumn="0" w:noHBand="0" w:noVBand="1"/>
            </w:tblPr>
            <w:tblGrid>
              <w:gridCol w:w="1385"/>
              <w:gridCol w:w="2905"/>
              <w:gridCol w:w="4961"/>
            </w:tblGrid>
            <w:tr w:rsidR="00480CA4" w:rsidRPr="00336894" w14:paraId="5A7F345C" w14:textId="77777777" w:rsidTr="005F5AB9">
              <w:trPr>
                <w:trHeight w:val="229"/>
              </w:trPr>
              <w:tc>
                <w:tcPr>
                  <w:tcW w:w="1385" w:type="dxa"/>
                </w:tcPr>
                <w:p w14:paraId="649FD5F4" w14:textId="64DEBEB9" w:rsidR="00480CA4" w:rsidRPr="00336894" w:rsidRDefault="00480CA4" w:rsidP="00AB25CC">
                  <w:pPr>
                    <w:rPr>
                      <w:rFonts w:asciiTheme="majorHAnsi" w:hAnsiTheme="majorHAnsi"/>
                      <w:b/>
                      <w:bCs/>
                      <w:sz w:val="22"/>
                      <w:szCs w:val="22"/>
                    </w:rPr>
                  </w:pPr>
                </w:p>
              </w:tc>
              <w:tc>
                <w:tcPr>
                  <w:tcW w:w="2905" w:type="dxa"/>
                </w:tcPr>
                <w:p w14:paraId="62DFD5D1" w14:textId="77777777" w:rsidR="00480CA4" w:rsidRPr="00336894" w:rsidRDefault="00480CA4" w:rsidP="00893CCB">
                  <w:pPr>
                    <w:rPr>
                      <w:rFonts w:asciiTheme="majorHAnsi" w:hAnsiTheme="majorHAnsi"/>
                      <w:sz w:val="22"/>
                      <w:szCs w:val="22"/>
                    </w:rPr>
                  </w:pPr>
                </w:p>
              </w:tc>
              <w:tc>
                <w:tcPr>
                  <w:tcW w:w="4961" w:type="dxa"/>
                </w:tcPr>
                <w:p w14:paraId="401AAD82" w14:textId="77777777" w:rsidR="00480CA4" w:rsidRPr="00336894" w:rsidRDefault="00480CA4" w:rsidP="00AB25CC">
                  <w:pPr>
                    <w:jc w:val="right"/>
                    <w:rPr>
                      <w:rFonts w:asciiTheme="majorHAnsi" w:hAnsiTheme="majorHAnsi"/>
                      <w:b/>
                      <w:bCs/>
                      <w:sz w:val="22"/>
                      <w:szCs w:val="22"/>
                    </w:rPr>
                  </w:pPr>
                </w:p>
              </w:tc>
            </w:tr>
            <w:tr w:rsidR="00DF3E5C" w:rsidRPr="00216179" w14:paraId="26E0B1D1" w14:textId="77777777" w:rsidTr="005F5AB9">
              <w:trPr>
                <w:trHeight w:val="229"/>
              </w:trPr>
              <w:tc>
                <w:tcPr>
                  <w:tcW w:w="1385" w:type="dxa"/>
                </w:tcPr>
                <w:p w14:paraId="43028547" w14:textId="77777777" w:rsidR="00DF3E5C" w:rsidRPr="00216179" w:rsidRDefault="00DF3E5C" w:rsidP="00AB25CC">
                  <w:pPr>
                    <w:rPr>
                      <w:rFonts w:ascii="Garamond" w:hAnsi="Garamond"/>
                      <w:b/>
                      <w:bCs/>
                      <w:sz w:val="22"/>
                      <w:szCs w:val="22"/>
                    </w:rPr>
                  </w:pPr>
                  <w:proofErr w:type="spellStart"/>
                  <w:r w:rsidRPr="00216179">
                    <w:rPr>
                      <w:rFonts w:ascii="Garamond" w:hAnsi="Garamond"/>
                      <w:b/>
                      <w:bCs/>
                      <w:sz w:val="22"/>
                      <w:szCs w:val="22"/>
                    </w:rPr>
                    <w:t>Ταχ</w:t>
                  </w:r>
                  <w:proofErr w:type="spellEnd"/>
                  <w:r w:rsidRPr="00216179">
                    <w:rPr>
                      <w:rFonts w:ascii="Garamond" w:hAnsi="Garamond"/>
                      <w:b/>
                      <w:bCs/>
                      <w:sz w:val="22"/>
                      <w:szCs w:val="22"/>
                    </w:rPr>
                    <w:t>. Δ/</w:t>
                  </w:r>
                  <w:proofErr w:type="spellStart"/>
                  <w:r w:rsidRPr="00216179">
                    <w:rPr>
                      <w:rFonts w:ascii="Garamond" w:hAnsi="Garamond"/>
                      <w:b/>
                      <w:bCs/>
                      <w:sz w:val="22"/>
                      <w:szCs w:val="22"/>
                    </w:rPr>
                    <w:t>νση</w:t>
                  </w:r>
                  <w:proofErr w:type="spellEnd"/>
                </w:p>
              </w:tc>
              <w:tc>
                <w:tcPr>
                  <w:tcW w:w="2905" w:type="dxa"/>
                </w:tcPr>
                <w:p w14:paraId="22E2AB00" w14:textId="27FDD76D" w:rsidR="00DF3E5C" w:rsidRPr="00216179" w:rsidRDefault="00DF3E5C" w:rsidP="00893CCB">
                  <w:pPr>
                    <w:rPr>
                      <w:rFonts w:ascii="Garamond" w:hAnsi="Garamond"/>
                      <w:sz w:val="22"/>
                      <w:szCs w:val="22"/>
                    </w:rPr>
                  </w:pPr>
                  <w:r w:rsidRPr="00216179">
                    <w:rPr>
                      <w:rFonts w:ascii="Garamond" w:hAnsi="Garamond"/>
                      <w:sz w:val="22"/>
                      <w:szCs w:val="22"/>
                    </w:rPr>
                    <w:t xml:space="preserve">: </w:t>
                  </w:r>
                  <w:r w:rsidR="00216179" w:rsidRPr="00216179">
                    <w:rPr>
                      <w:rFonts w:ascii="Garamond" w:hAnsi="Garamond"/>
                      <w:sz w:val="22"/>
                      <w:szCs w:val="22"/>
                    </w:rPr>
                    <w:t>Παν/</w:t>
                  </w:r>
                  <w:proofErr w:type="spellStart"/>
                  <w:r w:rsidR="00216179" w:rsidRPr="00216179">
                    <w:rPr>
                      <w:rFonts w:ascii="Garamond" w:hAnsi="Garamond"/>
                      <w:sz w:val="22"/>
                      <w:szCs w:val="22"/>
                    </w:rPr>
                    <w:t>πολη</w:t>
                  </w:r>
                  <w:proofErr w:type="spellEnd"/>
                  <w:r w:rsidR="00216179" w:rsidRPr="00216179">
                    <w:rPr>
                      <w:rFonts w:ascii="Garamond" w:hAnsi="Garamond"/>
                      <w:sz w:val="22"/>
                      <w:szCs w:val="22"/>
                    </w:rPr>
                    <w:t xml:space="preserve"> Ρεθύμνου</w:t>
                  </w:r>
                  <w:r w:rsidR="00216179">
                    <w:rPr>
                      <w:rFonts w:ascii="Garamond" w:hAnsi="Garamond"/>
                      <w:sz w:val="22"/>
                      <w:szCs w:val="22"/>
                    </w:rPr>
                    <w:t>, Γάλλου</w:t>
                  </w:r>
                </w:p>
              </w:tc>
              <w:tc>
                <w:tcPr>
                  <w:tcW w:w="4961" w:type="dxa"/>
                </w:tcPr>
                <w:p w14:paraId="6CC6EF8C" w14:textId="60583BD0" w:rsidR="00491A3F" w:rsidRPr="00216179" w:rsidRDefault="00491A3F" w:rsidP="00AB25CC">
                  <w:pPr>
                    <w:jc w:val="right"/>
                    <w:rPr>
                      <w:rFonts w:ascii="Garamond" w:hAnsi="Garamond"/>
                      <w:b/>
                      <w:bCs/>
                      <w:sz w:val="24"/>
                      <w:szCs w:val="24"/>
                    </w:rPr>
                  </w:pPr>
                </w:p>
              </w:tc>
            </w:tr>
            <w:tr w:rsidR="00DF3E5C" w:rsidRPr="00216179" w14:paraId="5E807021" w14:textId="77777777" w:rsidTr="005F5AB9">
              <w:trPr>
                <w:trHeight w:val="243"/>
              </w:trPr>
              <w:tc>
                <w:tcPr>
                  <w:tcW w:w="1385" w:type="dxa"/>
                </w:tcPr>
                <w:p w14:paraId="15125E65" w14:textId="77777777" w:rsidR="00DF3E5C" w:rsidRPr="00216179" w:rsidRDefault="00DF3E5C" w:rsidP="00AB25CC">
                  <w:pPr>
                    <w:rPr>
                      <w:rFonts w:ascii="Garamond" w:hAnsi="Garamond"/>
                      <w:b/>
                      <w:bCs/>
                      <w:sz w:val="22"/>
                      <w:szCs w:val="22"/>
                    </w:rPr>
                  </w:pPr>
                  <w:r w:rsidRPr="00216179">
                    <w:rPr>
                      <w:rFonts w:ascii="Garamond" w:hAnsi="Garamond"/>
                      <w:b/>
                      <w:bCs/>
                      <w:sz w:val="22"/>
                      <w:szCs w:val="22"/>
                    </w:rPr>
                    <w:t>Πληροφ.</w:t>
                  </w:r>
                </w:p>
              </w:tc>
              <w:tc>
                <w:tcPr>
                  <w:tcW w:w="2905" w:type="dxa"/>
                </w:tcPr>
                <w:p w14:paraId="7CBBF665" w14:textId="6D4665E4" w:rsidR="00DF3E5C" w:rsidRPr="00216179" w:rsidRDefault="00B24A3B" w:rsidP="00AB25CC">
                  <w:pPr>
                    <w:rPr>
                      <w:rFonts w:ascii="Garamond" w:hAnsi="Garamond"/>
                      <w:bCs/>
                      <w:sz w:val="22"/>
                      <w:szCs w:val="22"/>
                    </w:rPr>
                  </w:pPr>
                  <w:r w:rsidRPr="00216179">
                    <w:rPr>
                      <w:rFonts w:ascii="Garamond" w:hAnsi="Garamond"/>
                      <w:bCs/>
                      <w:sz w:val="22"/>
                      <w:szCs w:val="22"/>
                    </w:rPr>
                    <w:t xml:space="preserve">: </w:t>
                  </w:r>
                  <w:r w:rsidR="00216179">
                    <w:rPr>
                      <w:rFonts w:ascii="Garamond" w:hAnsi="Garamond"/>
                      <w:bCs/>
                      <w:sz w:val="22"/>
                      <w:szCs w:val="22"/>
                    </w:rPr>
                    <w:t>Γ. Δουλγεράκης</w:t>
                  </w:r>
                </w:p>
              </w:tc>
              <w:tc>
                <w:tcPr>
                  <w:tcW w:w="4961" w:type="dxa"/>
                </w:tcPr>
                <w:p w14:paraId="51E87940" w14:textId="112BA37B" w:rsidR="00DF3E5C" w:rsidRPr="00216179" w:rsidRDefault="007F5C31" w:rsidP="002F1797">
                  <w:pPr>
                    <w:jc w:val="right"/>
                    <w:rPr>
                      <w:rFonts w:ascii="Garamond" w:hAnsi="Garamond"/>
                      <w:b/>
                      <w:bCs/>
                      <w:sz w:val="24"/>
                      <w:szCs w:val="24"/>
                    </w:rPr>
                  </w:pPr>
                  <w:r w:rsidRPr="00216179">
                    <w:rPr>
                      <w:rFonts w:ascii="Garamond" w:hAnsi="Garamond"/>
                      <w:b/>
                      <w:bCs/>
                      <w:sz w:val="24"/>
                      <w:szCs w:val="24"/>
                    </w:rPr>
                    <w:t>Ρέθυμνο</w:t>
                  </w:r>
                  <w:r w:rsidR="00DA3CD4" w:rsidRPr="00216179">
                    <w:rPr>
                      <w:rFonts w:ascii="Garamond" w:hAnsi="Garamond"/>
                      <w:b/>
                      <w:bCs/>
                      <w:sz w:val="24"/>
                      <w:szCs w:val="24"/>
                    </w:rPr>
                    <w:t xml:space="preserve">: </w:t>
                  </w:r>
                  <w:r w:rsidR="0052138E">
                    <w:rPr>
                      <w:rFonts w:ascii="Garamond" w:hAnsi="Garamond"/>
                      <w:b/>
                      <w:bCs/>
                      <w:sz w:val="24"/>
                      <w:szCs w:val="24"/>
                    </w:rPr>
                    <w:t>29</w:t>
                  </w:r>
                  <w:r w:rsidR="00E74F8B">
                    <w:rPr>
                      <w:rFonts w:ascii="Garamond" w:hAnsi="Garamond"/>
                      <w:b/>
                      <w:bCs/>
                      <w:sz w:val="24"/>
                      <w:szCs w:val="24"/>
                    </w:rPr>
                    <w:t>.</w:t>
                  </w:r>
                  <w:r w:rsidR="00951EC1">
                    <w:rPr>
                      <w:rFonts w:ascii="Garamond" w:hAnsi="Garamond"/>
                      <w:b/>
                      <w:bCs/>
                      <w:sz w:val="24"/>
                      <w:szCs w:val="24"/>
                    </w:rPr>
                    <w:t>0</w:t>
                  </w:r>
                  <w:r w:rsidR="0052138E">
                    <w:rPr>
                      <w:rFonts w:ascii="Garamond" w:hAnsi="Garamond"/>
                      <w:b/>
                      <w:bCs/>
                      <w:sz w:val="24"/>
                      <w:szCs w:val="24"/>
                    </w:rPr>
                    <w:t>5</w:t>
                  </w:r>
                  <w:r w:rsidR="00E74F8B">
                    <w:rPr>
                      <w:rFonts w:ascii="Garamond" w:hAnsi="Garamond"/>
                      <w:b/>
                      <w:bCs/>
                      <w:sz w:val="24"/>
                      <w:szCs w:val="24"/>
                    </w:rPr>
                    <w:t>.202</w:t>
                  </w:r>
                  <w:r w:rsidR="00951EC1">
                    <w:rPr>
                      <w:rFonts w:ascii="Garamond" w:hAnsi="Garamond"/>
                      <w:b/>
                      <w:bCs/>
                      <w:sz w:val="24"/>
                      <w:szCs w:val="24"/>
                    </w:rPr>
                    <w:t>3</w:t>
                  </w:r>
                </w:p>
              </w:tc>
            </w:tr>
            <w:tr w:rsidR="00DF3E5C" w:rsidRPr="007A0000" w14:paraId="5ECBB24E" w14:textId="77777777" w:rsidTr="005F5AB9">
              <w:trPr>
                <w:trHeight w:val="229"/>
              </w:trPr>
              <w:tc>
                <w:tcPr>
                  <w:tcW w:w="1385" w:type="dxa"/>
                </w:tcPr>
                <w:p w14:paraId="005A80B4" w14:textId="77777777" w:rsidR="00DF3E5C" w:rsidRPr="00216179" w:rsidRDefault="00DF3E5C" w:rsidP="00AB25CC">
                  <w:pPr>
                    <w:rPr>
                      <w:rFonts w:ascii="Garamond" w:hAnsi="Garamond"/>
                      <w:b/>
                      <w:bCs/>
                      <w:sz w:val="22"/>
                      <w:szCs w:val="22"/>
                    </w:rPr>
                  </w:pPr>
                  <w:r w:rsidRPr="00216179">
                    <w:rPr>
                      <w:rFonts w:ascii="Garamond" w:hAnsi="Garamond"/>
                      <w:b/>
                      <w:bCs/>
                      <w:sz w:val="22"/>
                      <w:szCs w:val="22"/>
                    </w:rPr>
                    <w:t>Τηλ.</w:t>
                  </w:r>
                </w:p>
              </w:tc>
              <w:tc>
                <w:tcPr>
                  <w:tcW w:w="2905" w:type="dxa"/>
                </w:tcPr>
                <w:p w14:paraId="2B081D48" w14:textId="409D1C23" w:rsidR="00DF3E5C" w:rsidRPr="00216179" w:rsidRDefault="00DF3E5C" w:rsidP="00AB25CC">
                  <w:pPr>
                    <w:rPr>
                      <w:rFonts w:ascii="Garamond" w:hAnsi="Garamond"/>
                      <w:bCs/>
                      <w:sz w:val="22"/>
                      <w:szCs w:val="22"/>
                    </w:rPr>
                  </w:pPr>
                  <w:r w:rsidRPr="00216179">
                    <w:rPr>
                      <w:rFonts w:ascii="Garamond" w:hAnsi="Garamond"/>
                      <w:bCs/>
                      <w:sz w:val="22"/>
                      <w:szCs w:val="22"/>
                    </w:rPr>
                    <w:t>:</w:t>
                  </w:r>
                  <w:r w:rsidR="00216179">
                    <w:rPr>
                      <w:rFonts w:ascii="Garamond" w:hAnsi="Garamond"/>
                      <w:bCs/>
                      <w:sz w:val="22"/>
                      <w:szCs w:val="22"/>
                    </w:rPr>
                    <w:t xml:space="preserve"> 2831</w:t>
                  </w:r>
                  <w:r w:rsidR="005F5AB9">
                    <w:rPr>
                      <w:rFonts w:ascii="Garamond" w:hAnsi="Garamond"/>
                      <w:bCs/>
                      <w:sz w:val="22"/>
                      <w:szCs w:val="22"/>
                    </w:rPr>
                    <w:t xml:space="preserve"> </w:t>
                  </w:r>
                  <w:r w:rsidR="00216179">
                    <w:rPr>
                      <w:rFonts w:ascii="Garamond" w:hAnsi="Garamond"/>
                      <w:bCs/>
                      <w:sz w:val="22"/>
                      <w:szCs w:val="22"/>
                    </w:rPr>
                    <w:t>0</w:t>
                  </w:r>
                  <w:r w:rsidR="005F5AB9">
                    <w:rPr>
                      <w:rFonts w:ascii="Garamond" w:hAnsi="Garamond"/>
                      <w:bCs/>
                      <w:sz w:val="22"/>
                      <w:szCs w:val="22"/>
                    </w:rPr>
                    <w:t xml:space="preserve"> 77747</w:t>
                  </w:r>
                </w:p>
              </w:tc>
              <w:tc>
                <w:tcPr>
                  <w:tcW w:w="4961" w:type="dxa"/>
                </w:tcPr>
                <w:p w14:paraId="71582D38" w14:textId="2F9B540A" w:rsidR="00DF3E5C" w:rsidRPr="007A0000" w:rsidRDefault="00DA3CD4" w:rsidP="002F1797">
                  <w:pPr>
                    <w:jc w:val="right"/>
                    <w:rPr>
                      <w:rFonts w:ascii="Garamond" w:hAnsi="Garamond"/>
                      <w:b/>
                      <w:bCs/>
                      <w:sz w:val="24"/>
                      <w:szCs w:val="24"/>
                    </w:rPr>
                  </w:pPr>
                  <w:proofErr w:type="spellStart"/>
                  <w:r w:rsidRPr="007A0000">
                    <w:rPr>
                      <w:rFonts w:ascii="Garamond" w:hAnsi="Garamond"/>
                      <w:b/>
                      <w:bCs/>
                      <w:sz w:val="24"/>
                      <w:szCs w:val="24"/>
                    </w:rPr>
                    <w:t>Αρ</w:t>
                  </w:r>
                  <w:proofErr w:type="spellEnd"/>
                  <w:r w:rsidRPr="007A0000">
                    <w:rPr>
                      <w:rFonts w:ascii="Garamond" w:hAnsi="Garamond"/>
                      <w:b/>
                      <w:bCs/>
                      <w:sz w:val="24"/>
                      <w:szCs w:val="24"/>
                    </w:rPr>
                    <w:t xml:space="preserve">. Γεν. </w:t>
                  </w:r>
                  <w:proofErr w:type="spellStart"/>
                  <w:r w:rsidRPr="007A0000">
                    <w:rPr>
                      <w:rFonts w:ascii="Garamond" w:hAnsi="Garamond"/>
                      <w:b/>
                      <w:bCs/>
                      <w:sz w:val="24"/>
                      <w:szCs w:val="24"/>
                    </w:rPr>
                    <w:t>Πρωτ</w:t>
                  </w:r>
                  <w:proofErr w:type="spellEnd"/>
                  <w:r w:rsidRPr="007A0000">
                    <w:rPr>
                      <w:rFonts w:ascii="Garamond" w:hAnsi="Garamond"/>
                      <w:b/>
                      <w:bCs/>
                      <w:sz w:val="24"/>
                      <w:szCs w:val="24"/>
                    </w:rPr>
                    <w:t xml:space="preserve">.: </w:t>
                  </w:r>
                  <w:r w:rsidR="007A0000" w:rsidRPr="007A0000">
                    <w:rPr>
                      <w:rFonts w:ascii="Garamond" w:hAnsi="Garamond"/>
                      <w:b/>
                      <w:bCs/>
                      <w:sz w:val="24"/>
                      <w:szCs w:val="24"/>
                    </w:rPr>
                    <w:t>11879</w:t>
                  </w:r>
                  <w:r w:rsidR="00E52876" w:rsidRPr="007A0000">
                    <w:rPr>
                      <w:rFonts w:ascii="Garamond" w:hAnsi="Garamond"/>
                      <w:b/>
                      <w:bCs/>
                      <w:sz w:val="24"/>
                      <w:szCs w:val="24"/>
                    </w:rPr>
                    <w:t>/</w:t>
                  </w:r>
                  <w:r w:rsidR="007A0000" w:rsidRPr="007A0000">
                    <w:rPr>
                      <w:rFonts w:ascii="Garamond" w:hAnsi="Garamond"/>
                      <w:b/>
                      <w:bCs/>
                      <w:sz w:val="24"/>
                      <w:szCs w:val="24"/>
                    </w:rPr>
                    <w:t>532</w:t>
                  </w:r>
                </w:p>
              </w:tc>
            </w:tr>
            <w:tr w:rsidR="00DF3E5C" w:rsidRPr="00216179" w14:paraId="367B80D9" w14:textId="77777777" w:rsidTr="005F5AB9">
              <w:trPr>
                <w:trHeight w:val="229"/>
              </w:trPr>
              <w:tc>
                <w:tcPr>
                  <w:tcW w:w="1385" w:type="dxa"/>
                </w:tcPr>
                <w:p w14:paraId="47844901" w14:textId="77777777" w:rsidR="00DF3E5C" w:rsidRPr="00216179" w:rsidRDefault="00DF3E5C" w:rsidP="00AB25CC">
                  <w:pPr>
                    <w:rPr>
                      <w:rFonts w:ascii="Garamond" w:hAnsi="Garamond"/>
                      <w:b/>
                      <w:bCs/>
                      <w:sz w:val="22"/>
                      <w:szCs w:val="22"/>
                    </w:rPr>
                  </w:pPr>
                  <w:r w:rsidRPr="00216179">
                    <w:rPr>
                      <w:rFonts w:ascii="Garamond" w:hAnsi="Garamond"/>
                      <w:b/>
                      <w:bCs/>
                      <w:sz w:val="22"/>
                      <w:szCs w:val="22"/>
                      <w:lang w:val="en-US"/>
                    </w:rPr>
                    <w:t>Email</w:t>
                  </w:r>
                </w:p>
              </w:tc>
              <w:tc>
                <w:tcPr>
                  <w:tcW w:w="2905" w:type="dxa"/>
                </w:tcPr>
                <w:p w14:paraId="38F19011" w14:textId="08EDDCA9" w:rsidR="00DF3E5C" w:rsidRPr="00E74F8B" w:rsidRDefault="00DF3E5C" w:rsidP="00AB25CC">
                  <w:pPr>
                    <w:rPr>
                      <w:rFonts w:ascii="Garamond" w:hAnsi="Garamond"/>
                      <w:bCs/>
                      <w:sz w:val="22"/>
                      <w:szCs w:val="22"/>
                    </w:rPr>
                  </w:pPr>
                  <w:r w:rsidRPr="00216179">
                    <w:rPr>
                      <w:rFonts w:ascii="Garamond" w:hAnsi="Garamond"/>
                      <w:bCs/>
                      <w:sz w:val="22"/>
                      <w:szCs w:val="22"/>
                    </w:rPr>
                    <w:t>:</w:t>
                  </w:r>
                  <w:r w:rsidR="005F5AB9">
                    <w:rPr>
                      <w:rFonts w:ascii="Garamond" w:hAnsi="Garamond"/>
                      <w:bCs/>
                      <w:sz w:val="22"/>
                      <w:szCs w:val="22"/>
                    </w:rPr>
                    <w:t xml:space="preserve"> </w:t>
                  </w:r>
                  <w:proofErr w:type="spellStart"/>
                  <w:r w:rsidR="005F5AB9">
                    <w:rPr>
                      <w:rFonts w:ascii="Garamond" w:hAnsi="Garamond"/>
                      <w:bCs/>
                      <w:sz w:val="22"/>
                      <w:szCs w:val="22"/>
                      <w:lang w:val="en-US"/>
                    </w:rPr>
                    <w:t>doulger</w:t>
                  </w:r>
                  <w:proofErr w:type="spellEnd"/>
                  <w:r w:rsidR="005F5AB9" w:rsidRPr="00E74F8B">
                    <w:rPr>
                      <w:rFonts w:ascii="Garamond" w:hAnsi="Garamond"/>
                      <w:bCs/>
                      <w:sz w:val="22"/>
                      <w:szCs w:val="22"/>
                    </w:rPr>
                    <w:t>@</w:t>
                  </w:r>
                  <w:proofErr w:type="spellStart"/>
                  <w:r w:rsidR="005F5AB9">
                    <w:rPr>
                      <w:rFonts w:ascii="Garamond" w:hAnsi="Garamond"/>
                      <w:bCs/>
                      <w:sz w:val="22"/>
                      <w:szCs w:val="22"/>
                      <w:lang w:val="en-US"/>
                    </w:rPr>
                    <w:t>uoc</w:t>
                  </w:r>
                  <w:proofErr w:type="spellEnd"/>
                  <w:r w:rsidR="005F5AB9" w:rsidRPr="00E74F8B">
                    <w:rPr>
                      <w:rFonts w:ascii="Garamond" w:hAnsi="Garamond"/>
                      <w:bCs/>
                      <w:sz w:val="22"/>
                      <w:szCs w:val="22"/>
                    </w:rPr>
                    <w:t>.</w:t>
                  </w:r>
                  <w:r w:rsidR="005F5AB9">
                    <w:rPr>
                      <w:rFonts w:ascii="Garamond" w:hAnsi="Garamond"/>
                      <w:bCs/>
                      <w:sz w:val="22"/>
                      <w:szCs w:val="22"/>
                      <w:lang w:val="en-US"/>
                    </w:rPr>
                    <w:t>gr</w:t>
                  </w:r>
                </w:p>
              </w:tc>
              <w:tc>
                <w:tcPr>
                  <w:tcW w:w="4961" w:type="dxa"/>
                </w:tcPr>
                <w:p w14:paraId="2630BAD0" w14:textId="77777777" w:rsidR="00DF3E5C" w:rsidRPr="00216179" w:rsidRDefault="00DF3E5C" w:rsidP="00AB25CC">
                  <w:pPr>
                    <w:jc w:val="right"/>
                    <w:rPr>
                      <w:rFonts w:ascii="Garamond" w:hAnsi="Garamond"/>
                      <w:b/>
                      <w:bCs/>
                      <w:sz w:val="24"/>
                      <w:szCs w:val="24"/>
                    </w:rPr>
                  </w:pPr>
                </w:p>
              </w:tc>
            </w:tr>
            <w:tr w:rsidR="00DF3E5C" w:rsidRPr="00216179" w14:paraId="526820B8" w14:textId="77777777" w:rsidTr="005F5AB9">
              <w:trPr>
                <w:trHeight w:val="229"/>
              </w:trPr>
              <w:tc>
                <w:tcPr>
                  <w:tcW w:w="1385" w:type="dxa"/>
                </w:tcPr>
                <w:p w14:paraId="3B0AE304" w14:textId="77777777" w:rsidR="00DF3E5C" w:rsidRPr="00216179" w:rsidRDefault="00DF3E5C" w:rsidP="00AB25CC">
                  <w:pPr>
                    <w:rPr>
                      <w:rFonts w:ascii="Garamond" w:hAnsi="Garamond"/>
                      <w:b/>
                      <w:bCs/>
                      <w:sz w:val="22"/>
                      <w:szCs w:val="22"/>
                    </w:rPr>
                  </w:pPr>
                  <w:r w:rsidRPr="00216179">
                    <w:rPr>
                      <w:rFonts w:ascii="Garamond" w:hAnsi="Garamond"/>
                      <w:b/>
                      <w:bCs/>
                      <w:sz w:val="22"/>
                      <w:szCs w:val="22"/>
                    </w:rPr>
                    <w:t>Ιστοσελίδα</w:t>
                  </w:r>
                </w:p>
              </w:tc>
              <w:tc>
                <w:tcPr>
                  <w:tcW w:w="2905" w:type="dxa"/>
                </w:tcPr>
                <w:p w14:paraId="2BB3F6A8" w14:textId="02F3CC69" w:rsidR="00DF3E5C" w:rsidRPr="00216179" w:rsidRDefault="00DF3E5C" w:rsidP="00AB25CC">
                  <w:pPr>
                    <w:rPr>
                      <w:rFonts w:ascii="Garamond" w:hAnsi="Garamond"/>
                      <w:bCs/>
                      <w:sz w:val="22"/>
                      <w:szCs w:val="22"/>
                    </w:rPr>
                  </w:pPr>
                  <w:r w:rsidRPr="00216179">
                    <w:rPr>
                      <w:rFonts w:ascii="Garamond" w:hAnsi="Garamond"/>
                      <w:bCs/>
                      <w:sz w:val="22"/>
                      <w:szCs w:val="22"/>
                    </w:rPr>
                    <w:t>:</w:t>
                  </w:r>
                  <w:r w:rsidR="005F5AB9" w:rsidRPr="00E74F8B">
                    <w:rPr>
                      <w:rFonts w:ascii="Garamond" w:hAnsi="Garamond"/>
                      <w:bCs/>
                      <w:sz w:val="22"/>
                      <w:szCs w:val="22"/>
                    </w:rPr>
                    <w:t xml:space="preserve"> </w:t>
                  </w:r>
                  <w:r w:rsidRPr="00216179">
                    <w:rPr>
                      <w:rFonts w:ascii="Garamond" w:hAnsi="Garamond"/>
                      <w:bCs/>
                      <w:sz w:val="22"/>
                      <w:szCs w:val="22"/>
                      <w:lang w:val="en-US"/>
                    </w:rPr>
                    <w:t>https</w:t>
                  </w:r>
                  <w:r w:rsidRPr="00216179">
                    <w:rPr>
                      <w:rFonts w:ascii="Garamond" w:hAnsi="Garamond"/>
                      <w:bCs/>
                      <w:sz w:val="22"/>
                      <w:szCs w:val="22"/>
                    </w:rPr>
                    <w:t>://</w:t>
                  </w:r>
                  <w:r w:rsidRPr="00216179">
                    <w:rPr>
                      <w:rFonts w:ascii="Garamond" w:hAnsi="Garamond"/>
                      <w:bCs/>
                      <w:sz w:val="22"/>
                      <w:szCs w:val="22"/>
                      <w:lang w:val="en-US"/>
                    </w:rPr>
                    <w:t>www</w:t>
                  </w:r>
                  <w:r w:rsidRPr="00216179">
                    <w:rPr>
                      <w:rFonts w:ascii="Garamond" w:hAnsi="Garamond"/>
                      <w:bCs/>
                      <w:sz w:val="22"/>
                      <w:szCs w:val="22"/>
                    </w:rPr>
                    <w:t>.</w:t>
                  </w:r>
                  <w:proofErr w:type="spellStart"/>
                  <w:r w:rsidRPr="00216179">
                    <w:rPr>
                      <w:rFonts w:ascii="Garamond" w:hAnsi="Garamond"/>
                      <w:bCs/>
                      <w:sz w:val="22"/>
                      <w:szCs w:val="22"/>
                      <w:lang w:val="en-US"/>
                    </w:rPr>
                    <w:t>uoc</w:t>
                  </w:r>
                  <w:proofErr w:type="spellEnd"/>
                  <w:r w:rsidRPr="00216179">
                    <w:rPr>
                      <w:rFonts w:ascii="Garamond" w:hAnsi="Garamond"/>
                      <w:bCs/>
                      <w:sz w:val="22"/>
                      <w:szCs w:val="22"/>
                    </w:rPr>
                    <w:t>.</w:t>
                  </w:r>
                  <w:r w:rsidRPr="00216179">
                    <w:rPr>
                      <w:rFonts w:ascii="Garamond" w:hAnsi="Garamond"/>
                      <w:bCs/>
                      <w:sz w:val="22"/>
                      <w:szCs w:val="22"/>
                      <w:lang w:val="en-US"/>
                    </w:rPr>
                    <w:t>gr</w:t>
                  </w:r>
                </w:p>
              </w:tc>
              <w:tc>
                <w:tcPr>
                  <w:tcW w:w="4961" w:type="dxa"/>
                </w:tcPr>
                <w:p w14:paraId="320A5B95" w14:textId="77777777" w:rsidR="00DF3E5C" w:rsidRPr="00216179" w:rsidRDefault="00DF3E5C" w:rsidP="00AB25CC">
                  <w:pPr>
                    <w:jc w:val="right"/>
                    <w:rPr>
                      <w:rFonts w:ascii="Garamond" w:hAnsi="Garamond"/>
                      <w:b/>
                      <w:bCs/>
                      <w:sz w:val="24"/>
                      <w:szCs w:val="24"/>
                    </w:rPr>
                  </w:pPr>
                </w:p>
              </w:tc>
            </w:tr>
          </w:tbl>
          <w:p w14:paraId="66DE1000" w14:textId="6304E839" w:rsidR="00DF3E5C" w:rsidRPr="00951EC1" w:rsidRDefault="00DF3E5C" w:rsidP="00951EC1">
            <w:pPr>
              <w:rPr>
                <w:rFonts w:ascii="Garamond" w:hAnsi="Garamond"/>
                <w:b/>
                <w:bCs/>
                <w:sz w:val="24"/>
                <w:szCs w:val="24"/>
              </w:rPr>
            </w:pPr>
            <w:r w:rsidRPr="00216179">
              <w:rPr>
                <w:rFonts w:ascii="Garamond" w:hAnsi="Garamond"/>
                <w:b/>
                <w:bCs/>
                <w:sz w:val="24"/>
                <w:szCs w:val="24"/>
              </w:rPr>
              <w:t xml:space="preserve">                                                                                                   </w:t>
            </w:r>
            <w:r w:rsidR="00491A3F" w:rsidRPr="00951EC1">
              <w:rPr>
                <w:rFonts w:ascii="Garamond" w:hAnsi="Garamond"/>
                <w:b/>
                <w:bCs/>
                <w:sz w:val="24"/>
                <w:szCs w:val="24"/>
              </w:rPr>
              <w:t xml:space="preserve">Προς </w:t>
            </w:r>
            <w:r w:rsidR="00893CCB" w:rsidRPr="00951EC1">
              <w:rPr>
                <w:rFonts w:ascii="Garamond" w:hAnsi="Garamond"/>
                <w:b/>
                <w:bCs/>
                <w:sz w:val="24"/>
                <w:szCs w:val="24"/>
              </w:rPr>
              <w:t xml:space="preserve">τους </w:t>
            </w:r>
            <w:r w:rsidR="00A30CBF" w:rsidRPr="00951EC1">
              <w:rPr>
                <w:rFonts w:ascii="Garamond" w:hAnsi="Garamond"/>
                <w:b/>
                <w:bCs/>
                <w:sz w:val="24"/>
                <w:szCs w:val="24"/>
              </w:rPr>
              <w:t xml:space="preserve">οικονομικούς </w:t>
            </w:r>
            <w:r w:rsidR="00893CCB" w:rsidRPr="00951EC1">
              <w:rPr>
                <w:rFonts w:ascii="Garamond" w:hAnsi="Garamond"/>
                <w:b/>
                <w:bCs/>
                <w:sz w:val="24"/>
                <w:szCs w:val="24"/>
              </w:rPr>
              <w:t>φορείς:</w:t>
            </w:r>
          </w:p>
          <w:p w14:paraId="2E2E55E1" w14:textId="6807667F" w:rsidR="00C922D8" w:rsidRPr="001D1525" w:rsidRDefault="00643FCD" w:rsidP="00951EC1">
            <w:pPr>
              <w:ind w:left="4573"/>
              <w:jc w:val="center"/>
              <w:rPr>
                <w:rFonts w:ascii="Garamond" w:hAnsi="Garamond"/>
                <w:b/>
                <w:bCs/>
              </w:rPr>
            </w:pPr>
            <w:r w:rsidRPr="00951EC1">
              <w:rPr>
                <w:noProof/>
              </w:rPr>
              <mc:AlternateContent>
                <mc:Choice Requires="wps">
                  <w:drawing>
                    <wp:anchor distT="45720" distB="45720" distL="114300" distR="114300" simplePos="0" relativeHeight="251657728" behindDoc="0" locked="0" layoutInCell="1" allowOverlap="1" wp14:anchorId="5D422DFA" wp14:editId="53DA6655">
                      <wp:simplePos x="0" y="0"/>
                      <wp:positionH relativeFrom="column">
                        <wp:posOffset>3489948</wp:posOffset>
                      </wp:positionH>
                      <wp:positionV relativeFrom="paragraph">
                        <wp:posOffset>118997</wp:posOffset>
                      </wp:positionV>
                      <wp:extent cx="2380615" cy="1404620"/>
                      <wp:effectExtent l="0" t="0" r="635" b="889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1404620"/>
                              </a:xfrm>
                              <a:prstGeom prst="rect">
                                <a:avLst/>
                              </a:prstGeom>
                              <a:solidFill>
                                <a:srgbClr val="FFFFFF"/>
                              </a:solidFill>
                              <a:ln w="9525">
                                <a:noFill/>
                                <a:miter lim="800000"/>
                                <a:headEnd/>
                                <a:tailEnd/>
                              </a:ln>
                            </wps:spPr>
                            <wps:txbx>
                              <w:txbxContent>
                                <w:p w14:paraId="2BD01F3B" w14:textId="2032E3F3"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“AIRCLIMA” - ΓΑΒΑΛΑΣ ΣΤΕΛΙΟΣ</w:t>
                                  </w:r>
                                </w:p>
                                <w:p w14:paraId="6A4ADC25" w14:textId="5B5F9341"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ΨΥΞΗ-ΚΛΙΜΑΤΙΣΜΟΣ</w:t>
                                  </w:r>
                                </w:p>
                                <w:p w14:paraId="54EC5CBE" w14:textId="7CA1045E"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Μ. ΠΟΡΤΑΛΙΟΥ 33, ΡΕΘΥΜΝΟ</w:t>
                                  </w:r>
                                </w:p>
                                <w:p w14:paraId="0AAED50B" w14:textId="48318F98" w:rsidR="00643FCD" w:rsidRPr="00643FCD" w:rsidRDefault="00643FCD" w:rsidP="00643FCD">
                                  <w:pPr>
                                    <w:autoSpaceDE w:val="0"/>
                                    <w:autoSpaceDN w:val="0"/>
                                    <w:adjustRightInd w:val="0"/>
                                    <w:jc w:val="center"/>
                                    <w:rPr>
                                      <w:rFonts w:ascii="Garamond" w:hAnsi="Garamond" w:cs="Garamond"/>
                                      <w:color w:val="000000"/>
                                      <w:sz w:val="18"/>
                                      <w:szCs w:val="18"/>
                                    </w:rPr>
                                  </w:pPr>
                                  <w:r w:rsidRPr="00643FCD">
                                    <w:rPr>
                                      <w:rFonts w:ascii="Garamond" w:hAnsi="Garamond" w:cs="Garamond"/>
                                      <w:b/>
                                      <w:bCs/>
                                      <w:color w:val="000000"/>
                                      <w:sz w:val="18"/>
                                      <w:szCs w:val="18"/>
                                    </w:rPr>
                                    <w:t>A.Φ.M. : 044260888 - Δ.Ο.Υ. : ΡΕΘΥΜΝΟΥ</w:t>
                                  </w:r>
                                </w:p>
                                <w:p w14:paraId="702FCFAD" w14:textId="433413AC" w:rsidR="00643FCD" w:rsidRPr="00643FCD" w:rsidRDefault="00643FCD" w:rsidP="00643FCD">
                                  <w:pPr>
                                    <w:autoSpaceDE w:val="0"/>
                                    <w:autoSpaceDN w:val="0"/>
                                    <w:adjustRightInd w:val="0"/>
                                    <w:jc w:val="center"/>
                                    <w:rPr>
                                      <w:rFonts w:ascii="Garamond" w:hAnsi="Garamond" w:cs="Garamond"/>
                                      <w:color w:val="000000"/>
                                      <w:lang w:val="en-US"/>
                                    </w:rPr>
                                  </w:pPr>
                                  <w:r w:rsidRPr="00643FCD">
                                    <w:rPr>
                                      <w:rFonts w:ascii="Garamond" w:hAnsi="Garamond" w:cs="Garamond"/>
                                      <w:b/>
                                      <w:bCs/>
                                      <w:color w:val="000000"/>
                                    </w:rPr>
                                    <w:t>ΤΗΛ</w:t>
                                  </w:r>
                                  <w:r w:rsidRPr="00643FCD">
                                    <w:rPr>
                                      <w:rFonts w:ascii="Garamond" w:hAnsi="Garamond" w:cs="Garamond"/>
                                      <w:b/>
                                      <w:bCs/>
                                      <w:color w:val="000000"/>
                                      <w:lang w:val="en-US"/>
                                    </w:rPr>
                                    <w:t>. :</w:t>
                                  </w:r>
                                  <w:r>
                                    <w:rPr>
                                      <w:rFonts w:ascii="Garamond" w:hAnsi="Garamond" w:cs="Garamond"/>
                                      <w:b/>
                                      <w:bCs/>
                                      <w:color w:val="000000"/>
                                    </w:rPr>
                                    <w:t xml:space="preserve"> </w:t>
                                  </w:r>
                                  <w:r w:rsidRPr="00643FCD">
                                    <w:rPr>
                                      <w:rFonts w:ascii="Garamond" w:hAnsi="Garamond" w:cs="Garamond"/>
                                      <w:b/>
                                      <w:bCs/>
                                      <w:color w:val="000000"/>
                                      <w:lang w:val="en-US"/>
                                    </w:rPr>
                                    <w:t>2831055555, 6932252598</w:t>
                                  </w:r>
                                </w:p>
                                <w:p w14:paraId="19CDD475" w14:textId="753F0107" w:rsidR="00951EC1" w:rsidRPr="00287069" w:rsidRDefault="00643FCD" w:rsidP="00643FCD">
                                  <w:pPr>
                                    <w:jc w:val="center"/>
                                    <w:rPr>
                                      <w:rFonts w:ascii="Garamond" w:hAnsi="Garamond"/>
                                      <w:b/>
                                      <w:bCs/>
                                      <w:sz w:val="22"/>
                                      <w:szCs w:val="22"/>
                                      <w:lang w:val="en-US"/>
                                    </w:rPr>
                                  </w:pPr>
                                  <w:proofErr w:type="gramStart"/>
                                  <w:r w:rsidRPr="00287069">
                                    <w:rPr>
                                      <w:rFonts w:ascii="Garamond" w:hAnsi="Garamond" w:cs="Garamond"/>
                                      <w:b/>
                                      <w:bCs/>
                                      <w:color w:val="000000"/>
                                      <w:sz w:val="22"/>
                                      <w:szCs w:val="22"/>
                                      <w:lang w:val="en-US"/>
                                    </w:rPr>
                                    <w:t>E-mail :</w:t>
                                  </w:r>
                                  <w:proofErr w:type="gramEnd"/>
                                  <w:r w:rsidRPr="00287069">
                                    <w:rPr>
                                      <w:rFonts w:ascii="Garamond" w:hAnsi="Garamond" w:cs="Garamond"/>
                                      <w:b/>
                                      <w:bCs/>
                                      <w:color w:val="000000"/>
                                      <w:sz w:val="22"/>
                                      <w:szCs w:val="22"/>
                                      <w:lang w:val="en-US"/>
                                    </w:rPr>
                                    <w:t xml:space="preserve"> info@airclima.gr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422DFA" id="Πλαίσιο κειμένου 2" o:spid="_x0000_s1027" type="#_x0000_t202" style="position:absolute;left:0;text-align:left;margin-left:274.8pt;margin-top:9.35pt;width:187.4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" stroked="f">
                      <v:textbox style="mso-fit-shape-to-text:t">
                        <w:txbxContent>
                          <w:p w14:paraId="2BD01F3B" w14:textId="2032E3F3"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“AIRCLIMA” - ΓΑΒΑΛΑΣ ΣΤΕΛΙΟΣ</w:t>
                            </w:r>
                          </w:p>
                          <w:p w14:paraId="6A4ADC25" w14:textId="5B5F9341"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ΨΥΞΗ-ΚΛΙΜΑΤΙΣΜΟΣ</w:t>
                            </w:r>
                          </w:p>
                          <w:p w14:paraId="54EC5CBE" w14:textId="7CA1045E" w:rsidR="00643FCD" w:rsidRPr="00643FCD" w:rsidRDefault="00643FCD" w:rsidP="00643FCD">
                            <w:pPr>
                              <w:autoSpaceDE w:val="0"/>
                              <w:autoSpaceDN w:val="0"/>
                              <w:adjustRightInd w:val="0"/>
                              <w:jc w:val="center"/>
                              <w:rPr>
                                <w:rFonts w:ascii="Garamond" w:hAnsi="Garamond" w:cs="Garamond"/>
                                <w:color w:val="000000"/>
                              </w:rPr>
                            </w:pPr>
                            <w:r w:rsidRPr="00643FCD">
                              <w:rPr>
                                <w:rFonts w:ascii="Garamond" w:hAnsi="Garamond" w:cs="Garamond"/>
                                <w:b/>
                                <w:bCs/>
                                <w:color w:val="000000"/>
                              </w:rPr>
                              <w:t>Μ. ΠΟΡΤΑΛΙΟΥ 33, ΡΕΘΥΜΝΟ</w:t>
                            </w:r>
                          </w:p>
                          <w:p w14:paraId="0AAED50B" w14:textId="48318F98" w:rsidR="00643FCD" w:rsidRPr="00643FCD" w:rsidRDefault="00643FCD" w:rsidP="00643FCD">
                            <w:pPr>
                              <w:autoSpaceDE w:val="0"/>
                              <w:autoSpaceDN w:val="0"/>
                              <w:adjustRightInd w:val="0"/>
                              <w:jc w:val="center"/>
                              <w:rPr>
                                <w:rFonts w:ascii="Garamond" w:hAnsi="Garamond" w:cs="Garamond"/>
                                <w:color w:val="000000"/>
                                <w:sz w:val="18"/>
                                <w:szCs w:val="18"/>
                              </w:rPr>
                            </w:pPr>
                            <w:r w:rsidRPr="00643FCD">
                              <w:rPr>
                                <w:rFonts w:ascii="Garamond" w:hAnsi="Garamond" w:cs="Garamond"/>
                                <w:b/>
                                <w:bCs/>
                                <w:color w:val="000000"/>
                                <w:sz w:val="18"/>
                                <w:szCs w:val="18"/>
                              </w:rPr>
                              <w:t>A.Φ.M. : 044260888 - Δ.Ο.Υ. : ΡΕΘΥΜΝΟΥ</w:t>
                            </w:r>
                          </w:p>
                          <w:p w14:paraId="702FCFAD" w14:textId="433413AC" w:rsidR="00643FCD" w:rsidRPr="00643FCD" w:rsidRDefault="00643FCD" w:rsidP="00643FCD">
                            <w:pPr>
                              <w:autoSpaceDE w:val="0"/>
                              <w:autoSpaceDN w:val="0"/>
                              <w:adjustRightInd w:val="0"/>
                              <w:jc w:val="center"/>
                              <w:rPr>
                                <w:rFonts w:ascii="Garamond" w:hAnsi="Garamond" w:cs="Garamond"/>
                                <w:color w:val="000000"/>
                                <w:lang w:val="en-US"/>
                              </w:rPr>
                            </w:pPr>
                            <w:r w:rsidRPr="00643FCD">
                              <w:rPr>
                                <w:rFonts w:ascii="Garamond" w:hAnsi="Garamond" w:cs="Garamond"/>
                                <w:b/>
                                <w:bCs/>
                                <w:color w:val="000000"/>
                              </w:rPr>
                              <w:t>ΤΗΛ</w:t>
                            </w:r>
                            <w:r w:rsidRPr="00643FCD">
                              <w:rPr>
                                <w:rFonts w:ascii="Garamond" w:hAnsi="Garamond" w:cs="Garamond"/>
                                <w:b/>
                                <w:bCs/>
                                <w:color w:val="000000"/>
                                <w:lang w:val="en-US"/>
                              </w:rPr>
                              <w:t>. :</w:t>
                            </w:r>
                            <w:r>
                              <w:rPr>
                                <w:rFonts w:ascii="Garamond" w:hAnsi="Garamond" w:cs="Garamond"/>
                                <w:b/>
                                <w:bCs/>
                                <w:color w:val="000000"/>
                              </w:rPr>
                              <w:t xml:space="preserve"> </w:t>
                            </w:r>
                            <w:r w:rsidRPr="00643FCD">
                              <w:rPr>
                                <w:rFonts w:ascii="Garamond" w:hAnsi="Garamond" w:cs="Garamond"/>
                                <w:b/>
                                <w:bCs/>
                                <w:color w:val="000000"/>
                                <w:lang w:val="en-US"/>
                              </w:rPr>
                              <w:t>2831055555, 6932252598</w:t>
                            </w:r>
                          </w:p>
                          <w:p w14:paraId="19CDD475" w14:textId="753F0107" w:rsidR="00951EC1" w:rsidRPr="00287069" w:rsidRDefault="00643FCD" w:rsidP="00643FCD">
                            <w:pPr>
                              <w:jc w:val="center"/>
                              <w:rPr>
                                <w:rFonts w:ascii="Garamond" w:hAnsi="Garamond"/>
                                <w:b/>
                                <w:bCs/>
                                <w:sz w:val="22"/>
                                <w:szCs w:val="22"/>
                                <w:lang w:val="en-US"/>
                              </w:rPr>
                            </w:pPr>
                            <w:proofErr w:type="gramStart"/>
                            <w:r w:rsidRPr="00287069">
                              <w:rPr>
                                <w:rFonts w:ascii="Garamond" w:hAnsi="Garamond" w:cs="Garamond"/>
                                <w:b/>
                                <w:bCs/>
                                <w:color w:val="000000"/>
                                <w:sz w:val="22"/>
                                <w:szCs w:val="22"/>
                                <w:lang w:val="en-US"/>
                              </w:rPr>
                              <w:t>E-mail :</w:t>
                            </w:r>
                            <w:proofErr w:type="gramEnd"/>
                            <w:r w:rsidRPr="00287069">
                              <w:rPr>
                                <w:rFonts w:ascii="Garamond" w:hAnsi="Garamond" w:cs="Garamond"/>
                                <w:b/>
                                <w:bCs/>
                                <w:color w:val="000000"/>
                                <w:sz w:val="22"/>
                                <w:szCs w:val="22"/>
                                <w:lang w:val="en-US"/>
                              </w:rPr>
                              <w:t xml:space="preserve"> info@airclima.gr</w:t>
                            </w:r>
                          </w:p>
                        </w:txbxContent>
                      </v:textbox>
                      <w10:wrap type="square"/>
                    </v:shape>
                  </w:pict>
                </mc:Fallback>
              </mc:AlternateContent>
            </w:r>
          </w:p>
          <w:p w14:paraId="640EDAC4" w14:textId="0E68DD88" w:rsidR="00951EC1" w:rsidRPr="001D1525" w:rsidRDefault="00951EC1" w:rsidP="00951EC1">
            <w:pPr>
              <w:ind w:left="4573"/>
              <w:jc w:val="center"/>
              <w:rPr>
                <w:rFonts w:ascii="Garamond" w:hAnsi="Garamond"/>
                <w:b/>
                <w:bCs/>
              </w:rPr>
            </w:pPr>
          </w:p>
          <w:p w14:paraId="6DA6B1F0" w14:textId="77777777" w:rsidR="00951EC1" w:rsidRPr="001D1525" w:rsidRDefault="00951EC1" w:rsidP="00951EC1">
            <w:pPr>
              <w:ind w:left="4573"/>
              <w:jc w:val="center"/>
              <w:rPr>
                <w:rFonts w:ascii="Garamond" w:hAnsi="Garamond"/>
                <w:b/>
                <w:bCs/>
              </w:rPr>
            </w:pPr>
          </w:p>
          <w:p w14:paraId="7520E479" w14:textId="77777777" w:rsidR="00951EC1" w:rsidRPr="001D1525" w:rsidRDefault="00951EC1" w:rsidP="00951EC1">
            <w:pPr>
              <w:ind w:left="4573"/>
              <w:jc w:val="center"/>
              <w:rPr>
                <w:rFonts w:ascii="Garamond" w:hAnsi="Garamond"/>
                <w:b/>
                <w:bCs/>
              </w:rPr>
            </w:pPr>
          </w:p>
          <w:p w14:paraId="6E1CC581" w14:textId="77777777" w:rsidR="00951EC1" w:rsidRPr="001D1525" w:rsidRDefault="00951EC1" w:rsidP="00951EC1">
            <w:pPr>
              <w:ind w:left="4573"/>
              <w:jc w:val="center"/>
              <w:rPr>
                <w:rFonts w:ascii="Garamond" w:hAnsi="Garamond"/>
                <w:b/>
                <w:bCs/>
              </w:rPr>
            </w:pPr>
          </w:p>
          <w:p w14:paraId="6FCD07FC" w14:textId="77777777" w:rsidR="00951EC1" w:rsidRPr="001D1525" w:rsidRDefault="00951EC1" w:rsidP="00951EC1">
            <w:pPr>
              <w:ind w:left="4573"/>
              <w:jc w:val="center"/>
              <w:rPr>
                <w:rFonts w:ascii="Garamond" w:hAnsi="Garamond"/>
                <w:b/>
                <w:bCs/>
              </w:rPr>
            </w:pPr>
          </w:p>
          <w:p w14:paraId="62A96DE9" w14:textId="017487FF" w:rsidR="00C922D8" w:rsidRPr="001D1525" w:rsidRDefault="00C922D8" w:rsidP="00491A3F">
            <w:pPr>
              <w:jc w:val="right"/>
              <w:rPr>
                <w:rFonts w:ascii="Garamond" w:hAnsi="Garamond"/>
                <w:b/>
                <w:bCs/>
              </w:rPr>
            </w:pPr>
          </w:p>
          <w:p w14:paraId="4C31D1C5" w14:textId="7574FB1C" w:rsidR="00951EC1" w:rsidRPr="001D1525" w:rsidRDefault="00643FCD" w:rsidP="00E74F8B">
            <w:pPr>
              <w:ind w:left="4573" w:right="-79"/>
              <w:jc w:val="center"/>
              <w:rPr>
                <w:rFonts w:ascii="Garamond" w:hAnsi="Garamond"/>
                <w:b/>
                <w:bCs/>
              </w:rPr>
            </w:pPr>
            <w:r w:rsidRPr="00951EC1">
              <w:rPr>
                <w:noProof/>
              </w:rPr>
              <mc:AlternateContent>
                <mc:Choice Requires="wps">
                  <w:drawing>
                    <wp:anchor distT="45720" distB="45720" distL="114300" distR="114300" simplePos="0" relativeHeight="251658752" behindDoc="0" locked="0" layoutInCell="1" allowOverlap="1" wp14:anchorId="435C1B74" wp14:editId="74AC1C55">
                      <wp:simplePos x="0" y="0"/>
                      <wp:positionH relativeFrom="column">
                        <wp:posOffset>3541515</wp:posOffset>
                      </wp:positionH>
                      <wp:positionV relativeFrom="paragraph">
                        <wp:posOffset>102607</wp:posOffset>
                      </wp:positionV>
                      <wp:extent cx="2449195" cy="956945"/>
                      <wp:effectExtent l="0" t="0" r="8255" b="0"/>
                      <wp:wrapSquare wrapText="bothSides"/>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956945"/>
                              </a:xfrm>
                              <a:prstGeom prst="rect">
                                <a:avLst/>
                              </a:prstGeom>
                              <a:solidFill>
                                <a:srgbClr val="FFFFFF"/>
                              </a:solidFill>
                              <a:ln w="9525">
                                <a:noFill/>
                                <a:miter lim="800000"/>
                                <a:headEnd/>
                                <a:tailEnd/>
                              </a:ln>
                            </wps:spPr>
                            <wps:txbx>
                              <w:txbxContent>
                                <w:p w14:paraId="6CCE6A3A" w14:textId="57376ED0" w:rsidR="001D1525" w:rsidRPr="00287069" w:rsidRDefault="00287069" w:rsidP="00951EC1">
                                  <w:pPr>
                                    <w:jc w:val="center"/>
                                    <w:rPr>
                                      <w:rFonts w:ascii="Garamond" w:hAnsi="Garamond"/>
                                      <w:b/>
                                      <w:bCs/>
                                    </w:rPr>
                                  </w:pPr>
                                  <w:r w:rsidRPr="00287069">
                                    <w:rPr>
                                      <w:rFonts w:ascii="Garamond" w:hAnsi="Garamond" w:cs="Tahoma"/>
                                      <w:color w:val="000000"/>
                                    </w:rPr>
                                    <w:t>«</w:t>
                                  </w:r>
                                  <w:r w:rsidRPr="00287069">
                                    <w:rPr>
                                      <w:rFonts w:ascii="Garamond" w:hAnsi="Garamond" w:cs="Tahoma"/>
                                      <w:b/>
                                      <w:bCs/>
                                      <w:color w:val="000000"/>
                                    </w:rPr>
                                    <w:t>ΔΙΟΔΟΣ ΑΝΩΝΥΜΟΣ ΕΜΠΟΡΙΚΗ ΤΕΧΝΙΚΗ ΕΤΑΙΡΕΙΑ</w:t>
                                  </w:r>
                                  <w:r w:rsidRPr="00287069">
                                    <w:rPr>
                                      <w:rFonts w:ascii="Garamond" w:hAnsi="Garamond" w:cs="Tahoma"/>
                                      <w:color w:val="000000"/>
                                    </w:rPr>
                                    <w:t>»</w:t>
                                  </w:r>
                                </w:p>
                                <w:p w14:paraId="78EBFBA4" w14:textId="38229AF5" w:rsidR="001D1525" w:rsidRPr="00287069" w:rsidRDefault="00287069" w:rsidP="00287069">
                                  <w:pPr>
                                    <w:jc w:val="center"/>
                                    <w:rPr>
                                      <w:rFonts w:ascii="Garamond" w:hAnsi="Garamond"/>
                                      <w:b/>
                                      <w:bCs/>
                                    </w:rPr>
                                  </w:pPr>
                                  <w:r w:rsidRPr="00287069">
                                    <w:rPr>
                                      <w:rFonts w:ascii="Garamond" w:hAnsi="Garamond" w:cs="Tahoma"/>
                                      <w:color w:val="000000"/>
                                    </w:rPr>
                                    <w:t xml:space="preserve">ΑΚΑΔΗΜΙΑΣ ΒΙΒΙ 5, Τ.Κ. 74133 </w:t>
                                  </w:r>
                                </w:p>
                                <w:p w14:paraId="232F6BC4" w14:textId="4FA8EE68" w:rsidR="00951EC1" w:rsidRPr="00287069" w:rsidRDefault="00951EC1" w:rsidP="00951EC1">
                                  <w:pPr>
                                    <w:jc w:val="center"/>
                                    <w:rPr>
                                      <w:rFonts w:ascii="Garamond" w:hAnsi="Garamond"/>
                                      <w:b/>
                                      <w:bCs/>
                                      <w:sz w:val="18"/>
                                      <w:szCs w:val="18"/>
                                    </w:rPr>
                                  </w:pPr>
                                  <w:r w:rsidRPr="00287069">
                                    <w:rPr>
                                      <w:rFonts w:ascii="Garamond" w:hAnsi="Garamond"/>
                                      <w:b/>
                                      <w:bCs/>
                                      <w:sz w:val="18"/>
                                      <w:szCs w:val="18"/>
                                    </w:rPr>
                                    <w:t xml:space="preserve">Α.Φ.Μ. </w:t>
                                  </w:r>
                                  <w:r w:rsidR="00287069" w:rsidRPr="00287069">
                                    <w:rPr>
                                      <w:rFonts w:ascii="Garamond" w:hAnsi="Garamond" w:cs="Tahoma"/>
                                      <w:b/>
                                      <w:bCs/>
                                      <w:color w:val="000000"/>
                                      <w:sz w:val="18"/>
                                      <w:szCs w:val="18"/>
                                    </w:rPr>
                                    <w:t>084279404</w:t>
                                  </w:r>
                                  <w:r w:rsidRPr="00287069">
                                    <w:rPr>
                                      <w:rFonts w:ascii="Garamond" w:hAnsi="Garamond"/>
                                      <w:b/>
                                      <w:bCs/>
                                      <w:sz w:val="18"/>
                                      <w:szCs w:val="18"/>
                                    </w:rPr>
                                    <w:t xml:space="preserve"> - Δ.Ο.Υ. </w:t>
                                  </w:r>
                                  <w:r w:rsidR="00287069" w:rsidRPr="00287069">
                                    <w:rPr>
                                      <w:rFonts w:ascii="Garamond" w:hAnsi="Garamond"/>
                                      <w:b/>
                                      <w:bCs/>
                                      <w:sz w:val="18"/>
                                      <w:szCs w:val="18"/>
                                    </w:rPr>
                                    <w:t>ΡΕΘΥΜΝΟΥ</w:t>
                                  </w:r>
                                </w:p>
                                <w:p w14:paraId="6D460F7F" w14:textId="0017AD0B" w:rsidR="00951EC1" w:rsidRPr="007A0000" w:rsidRDefault="00951EC1" w:rsidP="00951EC1">
                                  <w:pPr>
                                    <w:jc w:val="center"/>
                                    <w:rPr>
                                      <w:rFonts w:ascii="Garamond" w:hAnsi="Garamond"/>
                                      <w:b/>
                                      <w:bCs/>
                                      <w:lang w:val="en-US"/>
                                    </w:rPr>
                                  </w:pPr>
                                  <w:r w:rsidRPr="00287069">
                                    <w:rPr>
                                      <w:rFonts w:ascii="Garamond" w:hAnsi="Garamond"/>
                                      <w:b/>
                                      <w:bCs/>
                                    </w:rPr>
                                    <w:t>ΤΗΛ</w:t>
                                  </w:r>
                                  <w:r w:rsidRPr="007A0000">
                                    <w:rPr>
                                      <w:rFonts w:ascii="Garamond" w:hAnsi="Garamond"/>
                                      <w:b/>
                                      <w:bCs/>
                                      <w:lang w:val="en-US"/>
                                    </w:rPr>
                                    <w:t xml:space="preserve">.: </w:t>
                                  </w:r>
                                  <w:r w:rsidR="001D1525" w:rsidRPr="007A0000">
                                    <w:rPr>
                                      <w:rFonts w:ascii="Garamond" w:hAnsi="Garamond"/>
                                      <w:b/>
                                      <w:bCs/>
                                      <w:lang w:val="en-US"/>
                                    </w:rPr>
                                    <w:t>2810236636</w:t>
                                  </w:r>
                                </w:p>
                                <w:p w14:paraId="6E72CC08" w14:textId="1ABAD651" w:rsidR="00951EC1" w:rsidRPr="00287069" w:rsidRDefault="00951EC1" w:rsidP="00951EC1">
                                  <w:pPr>
                                    <w:jc w:val="center"/>
                                    <w:rPr>
                                      <w:rFonts w:ascii="Garamond" w:hAnsi="Garamond"/>
                                      <w:b/>
                                      <w:bCs/>
                                      <w:sz w:val="22"/>
                                      <w:szCs w:val="22"/>
                                      <w:lang w:val="en-US"/>
                                    </w:rPr>
                                  </w:pPr>
                                  <w:r w:rsidRPr="00287069">
                                    <w:rPr>
                                      <w:rFonts w:ascii="Garamond" w:hAnsi="Garamond"/>
                                      <w:b/>
                                      <w:bCs/>
                                      <w:sz w:val="22"/>
                                      <w:szCs w:val="22"/>
                                      <w:lang w:val="en-US"/>
                                    </w:rPr>
                                    <w:t>e-mail:</w:t>
                                  </w:r>
                                  <w:r w:rsidR="00287069" w:rsidRPr="007A0000">
                                    <w:rPr>
                                      <w:rFonts w:ascii="Garamond" w:hAnsi="Garamond"/>
                                      <w:b/>
                                      <w:bCs/>
                                      <w:sz w:val="22"/>
                                      <w:szCs w:val="22"/>
                                      <w:lang w:val="en-US"/>
                                    </w:rPr>
                                    <w:t xml:space="preserve"> </w:t>
                                  </w:r>
                                  <w:r w:rsidR="00287069" w:rsidRPr="00287069">
                                    <w:rPr>
                                      <w:rFonts w:ascii="Garamond" w:hAnsi="Garamond"/>
                                      <w:b/>
                                      <w:bCs/>
                                      <w:sz w:val="22"/>
                                      <w:szCs w:val="22"/>
                                      <w:lang w:val="en-US"/>
                                    </w:rPr>
                                    <w:t>info</w:t>
                                  </w:r>
                                  <w:r w:rsidRPr="00287069">
                                    <w:rPr>
                                      <w:rFonts w:ascii="Garamond" w:hAnsi="Garamond"/>
                                      <w:b/>
                                      <w:bCs/>
                                      <w:sz w:val="22"/>
                                      <w:szCs w:val="22"/>
                                      <w:lang w:val="en-US"/>
                                    </w:rPr>
                                    <w:t>@</w:t>
                                  </w:r>
                                  <w:r w:rsidR="00287069" w:rsidRPr="00287069">
                                    <w:rPr>
                                      <w:rFonts w:ascii="Garamond" w:hAnsi="Garamond"/>
                                      <w:b/>
                                      <w:bCs/>
                                      <w:sz w:val="22"/>
                                      <w:szCs w:val="22"/>
                                      <w:lang w:val="en-US"/>
                                    </w:rPr>
                                    <w:t>diodosae</w:t>
                                  </w:r>
                                  <w:r w:rsidRPr="00287069">
                                    <w:rPr>
                                      <w:rFonts w:ascii="Garamond" w:hAnsi="Garamond"/>
                                      <w:b/>
                                      <w:bCs/>
                                      <w:sz w:val="22"/>
                                      <w:szCs w:val="22"/>
                                      <w:lang w:val="en-US"/>
                                    </w:rPr>
                                    <w:t>.</w:t>
                                  </w:r>
                                  <w:r w:rsidR="00287069" w:rsidRPr="00287069">
                                    <w:rPr>
                                      <w:rFonts w:ascii="Garamond" w:hAnsi="Garamond"/>
                                      <w:b/>
                                      <w:bCs/>
                                      <w:sz w:val="22"/>
                                      <w:szCs w:val="22"/>
                                      <w:lang w:val="en-US"/>
                                    </w:rPr>
                                    <w:t>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C1B74" id="_x0000_t202" coordsize="21600,21600" o:spt="202" path="m,l,21600r21600,l21600,xe">
                      <v:stroke joinstyle="miter"/>
                      <v:path gradientshapeok="t" o:connecttype="rect"/>
                    </v:shapetype>
                    <v:shape id="_x0000_s1028" type="#_x0000_t202" style="position:absolute;left:0;text-align:left;margin-left:278.85pt;margin-top:8.1pt;width:192.85pt;height:75.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" stroked="f">
                      <v:textbox>
                        <w:txbxContent>
                          <w:p w14:paraId="6CCE6A3A" w14:textId="57376ED0" w:rsidR="001D1525" w:rsidRPr="00287069" w:rsidRDefault="00287069" w:rsidP="00951EC1">
                            <w:pPr>
                              <w:jc w:val="center"/>
                              <w:rPr>
                                <w:rFonts w:ascii="Garamond" w:hAnsi="Garamond"/>
                                <w:b/>
                                <w:bCs/>
                              </w:rPr>
                            </w:pPr>
                            <w:r w:rsidRPr="00287069">
                              <w:rPr>
                                <w:rFonts w:ascii="Garamond" w:hAnsi="Garamond" w:cs="Tahoma"/>
                                <w:color w:val="000000"/>
                              </w:rPr>
                              <w:t>«</w:t>
                            </w:r>
                            <w:r w:rsidRPr="00287069">
                              <w:rPr>
                                <w:rFonts w:ascii="Garamond" w:hAnsi="Garamond" w:cs="Tahoma"/>
                                <w:b/>
                                <w:bCs/>
                                <w:color w:val="000000"/>
                              </w:rPr>
                              <w:t>ΔΙΟΔΟΣ ΑΝΩΝΥΜΟΣ ΕΜΠΟΡΙΚΗ ΤΕΧΝΙΚΗ ΕΤΑΙΡΕΙΑ</w:t>
                            </w:r>
                            <w:r w:rsidRPr="00287069">
                              <w:rPr>
                                <w:rFonts w:ascii="Garamond" w:hAnsi="Garamond" w:cs="Tahoma"/>
                                <w:color w:val="000000"/>
                              </w:rPr>
                              <w:t>»</w:t>
                            </w:r>
                          </w:p>
                          <w:p w14:paraId="78EBFBA4" w14:textId="38229AF5" w:rsidR="001D1525" w:rsidRPr="00287069" w:rsidRDefault="00287069" w:rsidP="00287069">
                            <w:pPr>
                              <w:jc w:val="center"/>
                              <w:rPr>
                                <w:rFonts w:ascii="Garamond" w:hAnsi="Garamond"/>
                                <w:b/>
                                <w:bCs/>
                              </w:rPr>
                            </w:pPr>
                            <w:r w:rsidRPr="00287069">
                              <w:rPr>
                                <w:rFonts w:ascii="Garamond" w:hAnsi="Garamond" w:cs="Tahoma"/>
                                <w:color w:val="000000"/>
                              </w:rPr>
                              <w:t xml:space="preserve">ΑΚΑΔΗΜΙΑΣ ΒΙΒΙ 5, Τ.Κ. 74133 </w:t>
                            </w:r>
                          </w:p>
                          <w:p w14:paraId="232F6BC4" w14:textId="4FA8EE68" w:rsidR="00951EC1" w:rsidRPr="00287069" w:rsidRDefault="00951EC1" w:rsidP="00951EC1">
                            <w:pPr>
                              <w:jc w:val="center"/>
                              <w:rPr>
                                <w:rFonts w:ascii="Garamond" w:hAnsi="Garamond"/>
                                <w:b/>
                                <w:bCs/>
                                <w:sz w:val="18"/>
                                <w:szCs w:val="18"/>
                              </w:rPr>
                            </w:pPr>
                            <w:r w:rsidRPr="00287069">
                              <w:rPr>
                                <w:rFonts w:ascii="Garamond" w:hAnsi="Garamond"/>
                                <w:b/>
                                <w:bCs/>
                                <w:sz w:val="18"/>
                                <w:szCs w:val="18"/>
                              </w:rPr>
                              <w:t xml:space="preserve">Α.Φ.Μ. </w:t>
                            </w:r>
                            <w:r w:rsidR="00287069" w:rsidRPr="00287069">
                              <w:rPr>
                                <w:rFonts w:ascii="Garamond" w:hAnsi="Garamond" w:cs="Tahoma"/>
                                <w:b/>
                                <w:bCs/>
                                <w:color w:val="000000"/>
                                <w:sz w:val="18"/>
                                <w:szCs w:val="18"/>
                              </w:rPr>
                              <w:t>084279404</w:t>
                            </w:r>
                            <w:r w:rsidRPr="00287069">
                              <w:rPr>
                                <w:rFonts w:ascii="Garamond" w:hAnsi="Garamond"/>
                                <w:b/>
                                <w:bCs/>
                                <w:sz w:val="18"/>
                                <w:szCs w:val="18"/>
                              </w:rPr>
                              <w:t xml:space="preserve"> - Δ.Ο.Υ. </w:t>
                            </w:r>
                            <w:r w:rsidR="00287069" w:rsidRPr="00287069">
                              <w:rPr>
                                <w:rFonts w:ascii="Garamond" w:hAnsi="Garamond"/>
                                <w:b/>
                                <w:bCs/>
                                <w:sz w:val="18"/>
                                <w:szCs w:val="18"/>
                              </w:rPr>
                              <w:t>ΡΕΘΥΜΝΟΥ</w:t>
                            </w:r>
                          </w:p>
                          <w:p w14:paraId="6D460F7F" w14:textId="0017AD0B" w:rsidR="00951EC1" w:rsidRPr="007A0000" w:rsidRDefault="00951EC1" w:rsidP="00951EC1">
                            <w:pPr>
                              <w:jc w:val="center"/>
                              <w:rPr>
                                <w:rFonts w:ascii="Garamond" w:hAnsi="Garamond"/>
                                <w:b/>
                                <w:bCs/>
                                <w:lang w:val="en-US"/>
                              </w:rPr>
                            </w:pPr>
                            <w:r w:rsidRPr="00287069">
                              <w:rPr>
                                <w:rFonts w:ascii="Garamond" w:hAnsi="Garamond"/>
                                <w:b/>
                                <w:bCs/>
                              </w:rPr>
                              <w:t>ΤΗΛ</w:t>
                            </w:r>
                            <w:r w:rsidRPr="007A0000">
                              <w:rPr>
                                <w:rFonts w:ascii="Garamond" w:hAnsi="Garamond"/>
                                <w:b/>
                                <w:bCs/>
                                <w:lang w:val="en-US"/>
                              </w:rPr>
                              <w:t xml:space="preserve">.: </w:t>
                            </w:r>
                            <w:r w:rsidR="001D1525" w:rsidRPr="007A0000">
                              <w:rPr>
                                <w:rFonts w:ascii="Garamond" w:hAnsi="Garamond"/>
                                <w:b/>
                                <w:bCs/>
                                <w:lang w:val="en-US"/>
                              </w:rPr>
                              <w:t>2810236636</w:t>
                            </w:r>
                          </w:p>
                          <w:p w14:paraId="6E72CC08" w14:textId="1ABAD651" w:rsidR="00951EC1" w:rsidRPr="00287069" w:rsidRDefault="00951EC1" w:rsidP="00951EC1">
                            <w:pPr>
                              <w:jc w:val="center"/>
                              <w:rPr>
                                <w:rFonts w:ascii="Garamond" w:hAnsi="Garamond"/>
                                <w:b/>
                                <w:bCs/>
                                <w:sz w:val="22"/>
                                <w:szCs w:val="22"/>
                                <w:lang w:val="en-US"/>
                              </w:rPr>
                            </w:pPr>
                            <w:r w:rsidRPr="00287069">
                              <w:rPr>
                                <w:rFonts w:ascii="Garamond" w:hAnsi="Garamond"/>
                                <w:b/>
                                <w:bCs/>
                                <w:sz w:val="22"/>
                                <w:szCs w:val="22"/>
                                <w:lang w:val="en-US"/>
                              </w:rPr>
                              <w:t>e-mail:</w:t>
                            </w:r>
                            <w:r w:rsidR="00287069" w:rsidRPr="007A0000">
                              <w:rPr>
                                <w:rFonts w:ascii="Garamond" w:hAnsi="Garamond"/>
                                <w:b/>
                                <w:bCs/>
                                <w:sz w:val="22"/>
                                <w:szCs w:val="22"/>
                                <w:lang w:val="en-US"/>
                              </w:rPr>
                              <w:t xml:space="preserve"> </w:t>
                            </w:r>
                            <w:r w:rsidR="00287069" w:rsidRPr="00287069">
                              <w:rPr>
                                <w:rFonts w:ascii="Garamond" w:hAnsi="Garamond"/>
                                <w:b/>
                                <w:bCs/>
                                <w:sz w:val="22"/>
                                <w:szCs w:val="22"/>
                                <w:lang w:val="en-US"/>
                              </w:rPr>
                              <w:t>info</w:t>
                            </w:r>
                            <w:r w:rsidRPr="00287069">
                              <w:rPr>
                                <w:rFonts w:ascii="Garamond" w:hAnsi="Garamond"/>
                                <w:b/>
                                <w:bCs/>
                                <w:sz w:val="22"/>
                                <w:szCs w:val="22"/>
                                <w:lang w:val="en-US"/>
                              </w:rPr>
                              <w:t>@</w:t>
                            </w:r>
                            <w:r w:rsidR="00287069" w:rsidRPr="00287069">
                              <w:rPr>
                                <w:rFonts w:ascii="Garamond" w:hAnsi="Garamond"/>
                                <w:b/>
                                <w:bCs/>
                                <w:sz w:val="22"/>
                                <w:szCs w:val="22"/>
                                <w:lang w:val="en-US"/>
                              </w:rPr>
                              <w:t>diodosae</w:t>
                            </w:r>
                            <w:r w:rsidRPr="00287069">
                              <w:rPr>
                                <w:rFonts w:ascii="Garamond" w:hAnsi="Garamond"/>
                                <w:b/>
                                <w:bCs/>
                                <w:sz w:val="22"/>
                                <w:szCs w:val="22"/>
                                <w:lang w:val="en-US"/>
                              </w:rPr>
                              <w:t>.</w:t>
                            </w:r>
                            <w:r w:rsidR="00287069" w:rsidRPr="00287069">
                              <w:rPr>
                                <w:rFonts w:ascii="Garamond" w:hAnsi="Garamond"/>
                                <w:b/>
                                <w:bCs/>
                                <w:sz w:val="22"/>
                                <w:szCs w:val="22"/>
                                <w:lang w:val="en-US"/>
                              </w:rPr>
                              <w:t>gr</w:t>
                            </w:r>
                          </w:p>
                        </w:txbxContent>
                      </v:textbox>
                      <w10:wrap type="square"/>
                    </v:shape>
                  </w:pict>
                </mc:Fallback>
              </mc:AlternateContent>
            </w:r>
          </w:p>
          <w:p w14:paraId="4BD73108" w14:textId="0775D191" w:rsidR="00951EC1" w:rsidRPr="001D1525" w:rsidRDefault="00951EC1" w:rsidP="00E74F8B">
            <w:pPr>
              <w:ind w:left="4573" w:right="-79"/>
              <w:jc w:val="center"/>
              <w:rPr>
                <w:rFonts w:ascii="Garamond" w:hAnsi="Garamond"/>
                <w:b/>
                <w:bCs/>
              </w:rPr>
            </w:pPr>
          </w:p>
          <w:p w14:paraId="6319EC46" w14:textId="68EA0955" w:rsidR="00DF3E5C" w:rsidRPr="001D1525" w:rsidRDefault="00E74F8B" w:rsidP="00EE1993">
            <w:pPr>
              <w:ind w:left="4573" w:right="-79"/>
              <w:jc w:val="center"/>
              <w:rPr>
                <w:rFonts w:asciiTheme="majorHAnsi" w:hAnsiTheme="majorHAnsi"/>
                <w:sz w:val="22"/>
                <w:szCs w:val="22"/>
              </w:rPr>
            </w:pPr>
            <w:r w:rsidRPr="001D1525">
              <w:rPr>
                <w:rFonts w:ascii="Garamond" w:hAnsi="Garamond"/>
                <w:b/>
                <w:bCs/>
              </w:rPr>
              <w:t xml:space="preserve">                </w:t>
            </w:r>
          </w:p>
        </w:tc>
        <w:tc>
          <w:tcPr>
            <w:tcW w:w="825" w:type="dxa"/>
          </w:tcPr>
          <w:p w14:paraId="748A1DC1" w14:textId="77777777" w:rsidR="00DF3E5C" w:rsidRPr="001D1525" w:rsidRDefault="00DF3E5C" w:rsidP="00AB25CC">
            <w:pPr>
              <w:rPr>
                <w:rFonts w:asciiTheme="majorHAnsi" w:hAnsiTheme="majorHAnsi"/>
                <w:sz w:val="22"/>
                <w:szCs w:val="22"/>
              </w:rPr>
            </w:pPr>
          </w:p>
        </w:tc>
        <w:tc>
          <w:tcPr>
            <w:tcW w:w="664" w:type="dxa"/>
          </w:tcPr>
          <w:p w14:paraId="71A47DA1" w14:textId="77777777" w:rsidR="00DF3E5C" w:rsidRPr="001D1525" w:rsidRDefault="00DF3E5C" w:rsidP="00AB25CC">
            <w:pPr>
              <w:rPr>
                <w:rFonts w:asciiTheme="majorHAnsi" w:hAnsiTheme="majorHAnsi"/>
                <w:sz w:val="22"/>
                <w:szCs w:val="22"/>
              </w:rPr>
            </w:pPr>
          </w:p>
          <w:p w14:paraId="4E7487E4" w14:textId="77777777" w:rsidR="00DF3E5C" w:rsidRPr="001D1525" w:rsidRDefault="00DF3E5C" w:rsidP="00AB25CC">
            <w:pPr>
              <w:ind w:left="1006"/>
              <w:rPr>
                <w:rFonts w:asciiTheme="majorHAnsi" w:hAnsiTheme="majorHAnsi"/>
                <w:b/>
                <w:bCs/>
                <w:color w:val="FF0000"/>
                <w:sz w:val="22"/>
                <w:szCs w:val="22"/>
              </w:rPr>
            </w:pPr>
            <w:r w:rsidRPr="001D1525">
              <w:rPr>
                <w:rFonts w:asciiTheme="majorHAnsi" w:hAnsiTheme="majorHAnsi"/>
                <w:b/>
                <w:bCs/>
                <w:color w:val="FF0000"/>
                <w:sz w:val="22"/>
                <w:szCs w:val="22"/>
              </w:rPr>
              <w:t xml:space="preserve">                      </w:t>
            </w:r>
          </w:p>
          <w:p w14:paraId="678E2026" w14:textId="77777777" w:rsidR="00DF3E5C" w:rsidRPr="001D1525" w:rsidRDefault="00DF3E5C" w:rsidP="00AB25CC">
            <w:pPr>
              <w:ind w:left="1006"/>
              <w:rPr>
                <w:rFonts w:asciiTheme="majorHAnsi" w:hAnsiTheme="majorHAnsi"/>
                <w:b/>
                <w:bCs/>
                <w:color w:val="FF0000"/>
                <w:sz w:val="22"/>
                <w:szCs w:val="22"/>
              </w:rPr>
            </w:pPr>
          </w:p>
          <w:p w14:paraId="52744857" w14:textId="77777777" w:rsidR="00DF3E5C" w:rsidRPr="001D1525" w:rsidRDefault="00DF3E5C" w:rsidP="00AB25CC">
            <w:pPr>
              <w:ind w:left="1006"/>
              <w:rPr>
                <w:rFonts w:asciiTheme="majorHAnsi" w:hAnsiTheme="majorHAnsi"/>
                <w:b/>
                <w:bCs/>
                <w:color w:val="FF0000"/>
                <w:sz w:val="22"/>
                <w:szCs w:val="22"/>
              </w:rPr>
            </w:pPr>
          </w:p>
          <w:p w14:paraId="52081915" w14:textId="77777777" w:rsidR="00DF3E5C" w:rsidRPr="001D1525" w:rsidRDefault="00DF3E5C" w:rsidP="00AB25CC">
            <w:pPr>
              <w:ind w:left="1006"/>
              <w:rPr>
                <w:rFonts w:asciiTheme="majorHAnsi" w:hAnsiTheme="majorHAnsi"/>
                <w:b/>
                <w:bCs/>
                <w:color w:val="FF0000"/>
                <w:sz w:val="22"/>
                <w:szCs w:val="22"/>
              </w:rPr>
            </w:pPr>
          </w:p>
          <w:p w14:paraId="1BB70E8D" w14:textId="77777777" w:rsidR="00DF3E5C" w:rsidRPr="001D1525" w:rsidRDefault="00DF3E5C" w:rsidP="00AB25CC">
            <w:pPr>
              <w:ind w:left="1006"/>
              <w:rPr>
                <w:rFonts w:asciiTheme="majorHAnsi" w:hAnsiTheme="majorHAnsi"/>
                <w:b/>
                <w:bCs/>
                <w:color w:val="FF0000"/>
                <w:sz w:val="22"/>
                <w:szCs w:val="22"/>
              </w:rPr>
            </w:pPr>
          </w:p>
          <w:p w14:paraId="58B5FB7B" w14:textId="77777777" w:rsidR="00DF3E5C" w:rsidRPr="001D1525" w:rsidRDefault="00DF3E5C" w:rsidP="00AB25CC">
            <w:pPr>
              <w:ind w:left="1006"/>
              <w:rPr>
                <w:rFonts w:asciiTheme="majorHAnsi" w:hAnsiTheme="majorHAnsi"/>
                <w:b/>
                <w:bCs/>
                <w:color w:val="FF0000"/>
                <w:sz w:val="22"/>
                <w:szCs w:val="22"/>
              </w:rPr>
            </w:pPr>
          </w:p>
          <w:p w14:paraId="587D89BB" w14:textId="77777777" w:rsidR="00DF3E5C" w:rsidRPr="001D1525" w:rsidRDefault="00DF3E5C" w:rsidP="00AB25CC">
            <w:pPr>
              <w:ind w:left="1006"/>
              <w:rPr>
                <w:rFonts w:asciiTheme="majorHAnsi" w:hAnsiTheme="majorHAnsi"/>
                <w:b/>
                <w:bCs/>
                <w:color w:val="FF0000"/>
                <w:sz w:val="22"/>
                <w:szCs w:val="22"/>
              </w:rPr>
            </w:pPr>
          </w:p>
          <w:p w14:paraId="6319A1EC" w14:textId="77777777" w:rsidR="00DF3E5C" w:rsidRPr="001D1525" w:rsidRDefault="00DF3E5C" w:rsidP="00AB25CC">
            <w:pPr>
              <w:ind w:left="1006"/>
              <w:rPr>
                <w:rFonts w:asciiTheme="majorHAnsi" w:hAnsiTheme="majorHAnsi"/>
                <w:sz w:val="22"/>
                <w:szCs w:val="22"/>
              </w:rPr>
            </w:pPr>
            <w:r w:rsidRPr="001D1525">
              <w:rPr>
                <w:rFonts w:asciiTheme="majorHAnsi" w:hAnsiTheme="majorHAnsi"/>
                <w:b/>
                <w:bCs/>
                <w:color w:val="FF0000"/>
                <w:sz w:val="22"/>
                <w:szCs w:val="22"/>
              </w:rPr>
              <w:t xml:space="preserve"> </w:t>
            </w:r>
            <w:r w:rsidRPr="001D1525">
              <w:rPr>
                <w:rFonts w:asciiTheme="majorHAnsi" w:hAnsiTheme="majorHAnsi"/>
                <w:b/>
                <w:bCs/>
                <w:sz w:val="22"/>
                <w:szCs w:val="22"/>
                <w:highlight w:val="yellow"/>
              </w:rPr>
              <w:t xml:space="preserve">                      </w:t>
            </w:r>
          </w:p>
        </w:tc>
      </w:tr>
    </w:tbl>
    <w:p w14:paraId="2A8B4CCB" w14:textId="77777777" w:rsidR="00D31407" w:rsidRDefault="00D31407" w:rsidP="00D31407">
      <w:pPr>
        <w:pStyle w:val="a4"/>
        <w:tabs>
          <w:tab w:val="left" w:pos="360"/>
        </w:tabs>
        <w:spacing w:after="120" w:line="280" w:lineRule="atLeast"/>
        <w:ind w:right="-284"/>
        <w:jc w:val="center"/>
        <w:rPr>
          <w:rFonts w:ascii="Garamond" w:hAnsi="Garamond"/>
          <w:b/>
        </w:rPr>
      </w:pPr>
    </w:p>
    <w:p w14:paraId="696F8653" w14:textId="21CC0292" w:rsidR="00DF3D75" w:rsidRPr="00287069" w:rsidRDefault="00DF3D75" w:rsidP="00D31407">
      <w:pPr>
        <w:pStyle w:val="a4"/>
        <w:tabs>
          <w:tab w:val="left" w:pos="360"/>
        </w:tabs>
        <w:spacing w:after="120" w:line="280" w:lineRule="atLeast"/>
        <w:ind w:right="-284"/>
        <w:jc w:val="center"/>
        <w:rPr>
          <w:rFonts w:ascii="Garamond" w:hAnsi="Garamond"/>
          <w:b/>
        </w:rPr>
      </w:pPr>
      <w:r w:rsidRPr="00287069">
        <w:rPr>
          <w:rFonts w:ascii="Garamond" w:hAnsi="Garamond"/>
          <w:b/>
        </w:rPr>
        <w:t xml:space="preserve">ΠΡΟΣΚΛΗΣΗ </w:t>
      </w:r>
      <w:r w:rsidR="00A87B4E" w:rsidRPr="00287069">
        <w:rPr>
          <w:rFonts w:ascii="Garamond" w:hAnsi="Garamond"/>
          <w:b/>
        </w:rPr>
        <w:t xml:space="preserve">ΓΙΑ </w:t>
      </w:r>
      <w:r w:rsidR="00A30CBF" w:rsidRPr="00287069">
        <w:rPr>
          <w:rFonts w:ascii="Garamond" w:hAnsi="Garamond"/>
          <w:b/>
        </w:rPr>
        <w:t>ΥΠΟΒΟΛΗ ΠΡΟΣΦΟΡΑΣ</w:t>
      </w:r>
    </w:p>
    <w:p w14:paraId="3C187018" w14:textId="37935B6E" w:rsidR="0097728D" w:rsidRPr="00AF716A" w:rsidRDefault="00491A3F" w:rsidP="00AF716A">
      <w:pPr>
        <w:spacing w:after="100"/>
        <w:jc w:val="both"/>
        <w:rPr>
          <w:rFonts w:ascii="Garamond" w:hAnsi="Garamond" w:cstheme="minorHAnsi"/>
          <w:bCs/>
          <w:sz w:val="24"/>
          <w:szCs w:val="24"/>
        </w:rPr>
      </w:pPr>
      <w:r w:rsidRPr="00EE1993">
        <w:rPr>
          <w:rFonts w:ascii="Garamond" w:hAnsi="Garamond" w:cstheme="minorHAnsi"/>
          <w:bCs/>
          <w:sz w:val="24"/>
          <w:szCs w:val="24"/>
        </w:rPr>
        <w:t xml:space="preserve">για </w:t>
      </w:r>
      <w:r w:rsidR="00C922D8" w:rsidRPr="00EE1993">
        <w:rPr>
          <w:rFonts w:ascii="Garamond" w:hAnsi="Garamond" w:cstheme="minorHAnsi"/>
          <w:bCs/>
          <w:sz w:val="24"/>
          <w:szCs w:val="24"/>
        </w:rPr>
        <w:t xml:space="preserve">την </w:t>
      </w:r>
      <w:r w:rsidR="00C922D8" w:rsidRPr="0097728D">
        <w:rPr>
          <w:rFonts w:ascii="Garamond" w:hAnsi="Garamond" w:cstheme="minorHAnsi"/>
          <w:bCs/>
          <w:sz w:val="24"/>
          <w:szCs w:val="24"/>
        </w:rPr>
        <w:t>προμήθεια</w:t>
      </w:r>
      <w:r w:rsidR="00C922D8" w:rsidRPr="00AF716A">
        <w:rPr>
          <w:rFonts w:ascii="Garamond" w:hAnsi="Garamond" w:cstheme="minorHAnsi"/>
          <w:bCs/>
          <w:sz w:val="24"/>
          <w:szCs w:val="24"/>
        </w:rPr>
        <w:t xml:space="preserve"> </w:t>
      </w:r>
      <w:bookmarkStart w:id="0" w:name="ΕΛΛΗΝΙΚΗ_ΔΗΜΟΚΡΑΤΙΑ"/>
      <w:bookmarkStart w:id="1" w:name="ΠΑΝΕΠΙΣΤΗΜΙΟ_ΚΡΗΤΗΣ"/>
      <w:bookmarkStart w:id="2" w:name="ΔΙΕΥΘΥΝΣΗ_ΤΕΧΝΙΚΩΝ_ΕΡΓΩΝ_Π.Κ"/>
      <w:bookmarkEnd w:id="0"/>
      <w:bookmarkEnd w:id="1"/>
      <w:bookmarkEnd w:id="2"/>
      <w:r w:rsidR="0097728D" w:rsidRPr="00AF716A">
        <w:rPr>
          <w:rFonts w:ascii="Garamond" w:hAnsi="Garamond" w:cstheme="minorHAnsi"/>
          <w:bCs/>
          <w:sz w:val="24"/>
          <w:szCs w:val="24"/>
        </w:rPr>
        <w:t>με τίτλο</w:t>
      </w:r>
      <w:r w:rsidR="00AF716A">
        <w:rPr>
          <w:rFonts w:ascii="Garamond" w:hAnsi="Garamond" w:cstheme="minorHAnsi"/>
          <w:bCs/>
          <w:sz w:val="24"/>
          <w:szCs w:val="24"/>
        </w:rPr>
        <w:t xml:space="preserve"> </w:t>
      </w:r>
      <w:r w:rsidR="00AF716A" w:rsidRPr="00AF716A">
        <w:rPr>
          <w:rFonts w:ascii="Garamond" w:hAnsi="Garamond" w:cstheme="minorHAnsi"/>
          <w:b/>
          <w:sz w:val="24"/>
          <w:szCs w:val="24"/>
        </w:rPr>
        <w:t>«προμήθεια ανταλλακτικών για την αποκατάσταση βλαβών κλιματιστικών μηχανήματων</w:t>
      </w:r>
      <w:r w:rsidR="0097728D" w:rsidRPr="00AF716A">
        <w:rPr>
          <w:rFonts w:ascii="Garamond" w:hAnsi="Garamond" w:cstheme="minorHAnsi"/>
          <w:b/>
          <w:sz w:val="24"/>
          <w:szCs w:val="24"/>
        </w:rPr>
        <w:t>»</w:t>
      </w:r>
      <w:r w:rsidR="0097728D" w:rsidRPr="00AF716A">
        <w:rPr>
          <w:rFonts w:ascii="Garamond" w:hAnsi="Garamond" w:cstheme="minorHAnsi"/>
          <w:bCs/>
          <w:sz w:val="24"/>
          <w:szCs w:val="24"/>
        </w:rPr>
        <w:t xml:space="preserve">, (δαπάνης ύψους </w:t>
      </w:r>
      <w:r w:rsidR="00AF716A">
        <w:rPr>
          <w:rFonts w:ascii="Garamond" w:hAnsi="Garamond" w:cstheme="minorHAnsi"/>
          <w:bCs/>
          <w:sz w:val="24"/>
          <w:szCs w:val="24"/>
        </w:rPr>
        <w:t>1</w:t>
      </w:r>
      <w:r w:rsidR="0097728D" w:rsidRPr="00AF716A">
        <w:rPr>
          <w:rFonts w:ascii="Garamond" w:hAnsi="Garamond" w:cstheme="minorHAnsi"/>
          <w:bCs/>
          <w:sz w:val="24"/>
          <w:szCs w:val="24"/>
        </w:rPr>
        <w:t>.</w:t>
      </w:r>
      <w:r w:rsidR="00AF716A">
        <w:rPr>
          <w:rFonts w:ascii="Garamond" w:hAnsi="Garamond" w:cstheme="minorHAnsi"/>
          <w:bCs/>
          <w:sz w:val="24"/>
          <w:szCs w:val="24"/>
        </w:rPr>
        <w:t>033</w:t>
      </w:r>
      <w:r w:rsidR="0097728D" w:rsidRPr="00AF716A">
        <w:rPr>
          <w:rFonts w:ascii="Garamond" w:hAnsi="Garamond" w:cstheme="minorHAnsi"/>
          <w:bCs/>
          <w:sz w:val="24"/>
          <w:szCs w:val="24"/>
        </w:rPr>
        <w:t xml:space="preserve">,00€ </w:t>
      </w:r>
      <w:proofErr w:type="spellStart"/>
      <w:r w:rsidR="0097728D" w:rsidRPr="00AF716A">
        <w:rPr>
          <w:rFonts w:ascii="Garamond" w:hAnsi="Garamond" w:cstheme="minorHAnsi"/>
          <w:bCs/>
          <w:sz w:val="24"/>
          <w:szCs w:val="24"/>
        </w:rPr>
        <w:t>συμπ</w:t>
      </w:r>
      <w:proofErr w:type="spellEnd"/>
      <w:r w:rsidR="0097728D" w:rsidRPr="00AF716A">
        <w:rPr>
          <w:rFonts w:ascii="Garamond" w:hAnsi="Garamond" w:cstheme="minorHAnsi"/>
          <w:bCs/>
          <w:sz w:val="24"/>
          <w:szCs w:val="24"/>
        </w:rPr>
        <w:t>/νου Φ.Π.Α. 24%)</w:t>
      </w:r>
    </w:p>
    <w:p w14:paraId="54788D3C" w14:textId="4B3F24FF" w:rsidR="00491A3F" w:rsidRPr="00266A26" w:rsidRDefault="00491A3F" w:rsidP="00C922D8">
      <w:pPr>
        <w:autoSpaceDE w:val="0"/>
        <w:autoSpaceDN w:val="0"/>
        <w:adjustRightInd w:val="0"/>
        <w:jc w:val="both"/>
        <w:rPr>
          <w:rFonts w:ascii="Garamond" w:hAnsi="Garamond"/>
          <w:b/>
          <w:sz w:val="24"/>
          <w:szCs w:val="24"/>
        </w:rPr>
      </w:pPr>
    </w:p>
    <w:p w14:paraId="1E21C4C9" w14:textId="7629E75D" w:rsidR="00DF3D75" w:rsidRPr="00C922D8" w:rsidRDefault="00491A3F" w:rsidP="00DF3D75">
      <w:pPr>
        <w:pStyle w:val="3"/>
        <w:numPr>
          <w:ilvl w:val="0"/>
          <w:numId w:val="17"/>
        </w:numPr>
        <w:spacing w:after="200"/>
        <w:ind w:left="284" w:hanging="284"/>
        <w:contextualSpacing/>
        <w:rPr>
          <w:rFonts w:ascii="Garamond" w:hAnsi="Garamond" w:cstheme="minorHAnsi"/>
          <w:sz w:val="22"/>
          <w:szCs w:val="22"/>
        </w:rPr>
      </w:pPr>
      <w:r w:rsidRPr="00C922D8">
        <w:rPr>
          <w:rFonts w:ascii="Garamond" w:hAnsi="Garamond" w:cstheme="minorHAnsi"/>
          <w:sz w:val="22"/>
          <w:szCs w:val="22"/>
        </w:rPr>
        <w:t xml:space="preserve">ΑΝΤΙΚΕΙΜΕΝΟ </w:t>
      </w:r>
      <w:r w:rsidR="00BA68CA" w:rsidRPr="00C922D8">
        <w:rPr>
          <w:rFonts w:ascii="Garamond" w:hAnsi="Garamond" w:cstheme="minorHAnsi"/>
          <w:sz w:val="22"/>
          <w:szCs w:val="22"/>
        </w:rPr>
        <w:t>/</w:t>
      </w:r>
      <w:r w:rsidRPr="00C922D8">
        <w:rPr>
          <w:rFonts w:ascii="Garamond" w:hAnsi="Garamond" w:cstheme="minorHAnsi"/>
          <w:sz w:val="22"/>
          <w:szCs w:val="22"/>
        </w:rPr>
        <w:t xml:space="preserve"> ΠΡΟΫΠΟΛΟΓΙΣΜΟΣ</w:t>
      </w:r>
    </w:p>
    <w:p w14:paraId="1C2DB84A" w14:textId="21508D87" w:rsidR="00266A26" w:rsidRDefault="00BA68CA" w:rsidP="00EE1993">
      <w:pPr>
        <w:pStyle w:val="Default"/>
        <w:jc w:val="both"/>
        <w:rPr>
          <w:rFonts w:ascii="Garamond" w:eastAsia="Calibri" w:hAnsi="Garamond"/>
          <w:lang w:eastAsia="en-US"/>
        </w:rPr>
      </w:pPr>
      <w:r w:rsidRPr="00EE1993">
        <w:rPr>
          <w:rFonts w:ascii="Garamond" w:hAnsi="Garamond" w:cstheme="minorHAnsi"/>
          <w:bCs/>
        </w:rPr>
        <w:t xml:space="preserve">Αντικείμενο της </w:t>
      </w:r>
      <w:r w:rsidR="00136F62" w:rsidRPr="00EE1993">
        <w:rPr>
          <w:rFonts w:ascii="Garamond" w:hAnsi="Garamond" w:cstheme="minorHAnsi"/>
          <w:bCs/>
        </w:rPr>
        <w:t>ανάθεσης</w:t>
      </w:r>
      <w:r w:rsidRPr="00EE1993">
        <w:rPr>
          <w:rFonts w:ascii="Garamond" w:hAnsi="Garamond" w:cstheme="minorHAnsi"/>
          <w:bCs/>
        </w:rPr>
        <w:t xml:space="preserve"> αποτελεί</w:t>
      </w:r>
      <w:r w:rsidR="00136F62" w:rsidRPr="00EE1993">
        <w:rPr>
          <w:rStyle w:val="aa"/>
          <w:rFonts w:ascii="Garamond" w:hAnsi="Garamond" w:cstheme="minorHAnsi"/>
          <w:b/>
        </w:rPr>
        <w:footnoteReference w:id="1"/>
      </w:r>
      <w:r w:rsidR="00266A26" w:rsidRPr="00EE1993">
        <w:rPr>
          <w:rFonts w:ascii="Garamond" w:hAnsi="Garamond" w:cstheme="minorHAnsi"/>
          <w:bCs/>
        </w:rPr>
        <w:t xml:space="preserve"> η ά</w:t>
      </w:r>
      <w:r w:rsidR="00266A26" w:rsidRPr="00EE1993">
        <w:rPr>
          <w:rFonts w:ascii="Garamond" w:eastAsia="Calibri" w:hAnsi="Garamond"/>
          <w:lang w:eastAsia="en-US"/>
        </w:rPr>
        <w:t xml:space="preserve">μεση </w:t>
      </w:r>
      <w:r w:rsidR="00266A26" w:rsidRPr="00AF716A">
        <w:rPr>
          <w:rFonts w:ascii="Garamond" w:eastAsia="Calibri" w:hAnsi="Garamond"/>
          <w:lang w:eastAsia="en-US"/>
        </w:rPr>
        <w:t>προμήθεια</w:t>
      </w:r>
      <w:r w:rsidR="00EE1993" w:rsidRPr="00AF716A">
        <w:rPr>
          <w:rFonts w:ascii="Garamond" w:eastAsia="Calibri" w:hAnsi="Garamond"/>
          <w:lang w:eastAsia="en-US"/>
        </w:rPr>
        <w:t xml:space="preserve"> </w:t>
      </w:r>
      <w:r w:rsidR="00AF716A" w:rsidRPr="00AF716A">
        <w:rPr>
          <w:rFonts w:ascii="Garamond" w:hAnsi="Garamond" w:cstheme="minorHAnsi"/>
        </w:rPr>
        <w:t>ανταλλακτικών για την αποκατάσταση βλαβών κλιματιστικών μηχανήματων</w:t>
      </w:r>
      <w:r w:rsidR="00AF716A">
        <w:rPr>
          <w:rFonts w:ascii="Garamond" w:hAnsi="Garamond" w:cstheme="minorHAnsi"/>
        </w:rPr>
        <w:t xml:space="preserve"> όπως αυτά αναλύονται παρακάτω :</w:t>
      </w:r>
      <w:r w:rsidR="00266A26" w:rsidRPr="00AF716A">
        <w:rPr>
          <w:rFonts w:ascii="Garamond" w:eastAsia="Calibri" w:hAnsi="Garamond"/>
          <w:lang w:eastAsia="en-US"/>
        </w:rPr>
        <w:t xml:space="preserve"> </w:t>
      </w:r>
    </w:p>
    <w:p w14:paraId="4F9BFEE1" w14:textId="77777777" w:rsidR="0097728D" w:rsidRPr="0097728D" w:rsidRDefault="0097728D" w:rsidP="00EE1993">
      <w:pPr>
        <w:pStyle w:val="Default"/>
        <w:jc w:val="both"/>
        <w:rPr>
          <w:rFonts w:ascii="Garamond" w:eastAsia="Calibri" w:hAnsi="Garamond"/>
          <w:lang w:eastAsia="en-US"/>
        </w:rPr>
      </w:pPr>
    </w:p>
    <w:tbl>
      <w:tblPr>
        <w:tblW w:w="9428" w:type="dxa"/>
        <w:tblInd w:w="-10" w:type="dxa"/>
        <w:tblLayout w:type="fixed"/>
        <w:tblLook w:val="04A0" w:firstRow="1" w:lastRow="0" w:firstColumn="1" w:lastColumn="0" w:noHBand="0" w:noVBand="1"/>
      </w:tblPr>
      <w:tblGrid>
        <w:gridCol w:w="709"/>
        <w:gridCol w:w="7088"/>
        <w:gridCol w:w="764"/>
        <w:gridCol w:w="867"/>
      </w:tblGrid>
      <w:tr w:rsidR="0097728D" w:rsidRPr="0097728D" w14:paraId="690DBAEB" w14:textId="77777777" w:rsidTr="00D31407">
        <w:trPr>
          <w:trHeight w:val="386"/>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0B6A258" w14:textId="77777777" w:rsidR="0097728D" w:rsidRPr="0097728D" w:rsidRDefault="0097728D" w:rsidP="0097728D">
            <w:pPr>
              <w:jc w:val="center"/>
              <w:rPr>
                <w:rFonts w:ascii="Garamond" w:hAnsi="Garamond" w:cs="Calibri"/>
                <w:color w:val="000000"/>
                <w:sz w:val="24"/>
                <w:szCs w:val="24"/>
              </w:rPr>
            </w:pPr>
            <w:r w:rsidRPr="0097728D">
              <w:rPr>
                <w:rFonts w:ascii="Garamond" w:hAnsi="Garamond" w:cs="Calibri"/>
                <w:color w:val="000000"/>
                <w:sz w:val="24"/>
                <w:szCs w:val="24"/>
              </w:rPr>
              <w:t>α/α</w:t>
            </w:r>
          </w:p>
        </w:tc>
        <w:tc>
          <w:tcPr>
            <w:tcW w:w="7088" w:type="dxa"/>
            <w:tcBorders>
              <w:top w:val="single" w:sz="8" w:space="0" w:color="auto"/>
              <w:left w:val="nil"/>
              <w:bottom w:val="single" w:sz="4" w:space="0" w:color="auto"/>
              <w:right w:val="single" w:sz="4" w:space="0" w:color="auto"/>
            </w:tcBorders>
            <w:shd w:val="clear" w:color="auto" w:fill="auto"/>
            <w:vAlign w:val="center"/>
            <w:hideMark/>
          </w:tcPr>
          <w:p w14:paraId="097EEB4E" w14:textId="77777777" w:rsidR="0097728D" w:rsidRPr="0097728D" w:rsidRDefault="0097728D" w:rsidP="0097728D">
            <w:pPr>
              <w:jc w:val="center"/>
              <w:rPr>
                <w:rFonts w:ascii="Garamond" w:hAnsi="Garamond" w:cs="Calibri"/>
                <w:color w:val="000000"/>
                <w:sz w:val="24"/>
                <w:szCs w:val="24"/>
              </w:rPr>
            </w:pPr>
            <w:r w:rsidRPr="0097728D">
              <w:rPr>
                <w:rFonts w:ascii="Garamond" w:hAnsi="Garamond" w:cs="Calibri"/>
                <w:color w:val="000000"/>
                <w:sz w:val="24"/>
                <w:szCs w:val="24"/>
              </w:rPr>
              <w:t>Περιγραφή</w:t>
            </w:r>
          </w:p>
        </w:tc>
        <w:tc>
          <w:tcPr>
            <w:tcW w:w="764" w:type="dxa"/>
            <w:tcBorders>
              <w:top w:val="single" w:sz="8" w:space="0" w:color="auto"/>
              <w:left w:val="nil"/>
              <w:bottom w:val="single" w:sz="4" w:space="0" w:color="auto"/>
              <w:right w:val="single" w:sz="4" w:space="0" w:color="auto"/>
            </w:tcBorders>
            <w:shd w:val="clear" w:color="auto" w:fill="auto"/>
            <w:vAlign w:val="center"/>
            <w:hideMark/>
          </w:tcPr>
          <w:p w14:paraId="6515C0F0" w14:textId="77777777" w:rsidR="0097728D" w:rsidRPr="0097728D" w:rsidRDefault="0097728D" w:rsidP="0097728D">
            <w:pPr>
              <w:jc w:val="center"/>
              <w:rPr>
                <w:rFonts w:ascii="Garamond" w:hAnsi="Garamond" w:cs="Calibri"/>
                <w:color w:val="000000"/>
                <w:sz w:val="24"/>
                <w:szCs w:val="24"/>
              </w:rPr>
            </w:pPr>
            <w:r w:rsidRPr="0097728D">
              <w:rPr>
                <w:rFonts w:ascii="Garamond" w:hAnsi="Garamond" w:cs="Calibri"/>
                <w:color w:val="000000"/>
                <w:sz w:val="24"/>
                <w:szCs w:val="24"/>
              </w:rPr>
              <w:t>Μ/Μ</w:t>
            </w:r>
          </w:p>
        </w:tc>
        <w:tc>
          <w:tcPr>
            <w:tcW w:w="867" w:type="dxa"/>
            <w:tcBorders>
              <w:top w:val="single" w:sz="8" w:space="0" w:color="auto"/>
              <w:left w:val="nil"/>
              <w:bottom w:val="single" w:sz="4" w:space="0" w:color="auto"/>
              <w:right w:val="single" w:sz="8" w:space="0" w:color="auto"/>
            </w:tcBorders>
            <w:shd w:val="clear" w:color="auto" w:fill="auto"/>
            <w:vAlign w:val="center"/>
            <w:hideMark/>
          </w:tcPr>
          <w:p w14:paraId="0E979A79" w14:textId="77777777" w:rsidR="0097728D" w:rsidRPr="0097728D" w:rsidRDefault="0097728D" w:rsidP="0097728D">
            <w:pPr>
              <w:jc w:val="center"/>
              <w:rPr>
                <w:rFonts w:ascii="Garamond" w:hAnsi="Garamond" w:cs="Calibri"/>
                <w:color w:val="000000"/>
                <w:sz w:val="22"/>
                <w:szCs w:val="22"/>
              </w:rPr>
            </w:pPr>
            <w:proofErr w:type="spellStart"/>
            <w:r w:rsidRPr="0097728D">
              <w:rPr>
                <w:rFonts w:ascii="Garamond" w:hAnsi="Garamond" w:cs="Calibri"/>
                <w:color w:val="000000"/>
                <w:sz w:val="22"/>
                <w:szCs w:val="22"/>
              </w:rPr>
              <w:t>Ποσοτ</w:t>
            </w:r>
            <w:proofErr w:type="spellEnd"/>
            <w:r w:rsidRPr="0097728D">
              <w:rPr>
                <w:rFonts w:ascii="Garamond" w:hAnsi="Garamond" w:cs="Calibri"/>
                <w:color w:val="000000"/>
                <w:sz w:val="22"/>
                <w:szCs w:val="22"/>
              </w:rPr>
              <w:t>.</w:t>
            </w:r>
          </w:p>
        </w:tc>
      </w:tr>
      <w:tr w:rsidR="00AF716A" w:rsidRPr="0097728D" w14:paraId="3F4F7564" w14:textId="77777777" w:rsidTr="00D31407">
        <w:trPr>
          <w:trHeight w:val="688"/>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C8B498" w14:textId="489AF9BD"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c>
          <w:tcPr>
            <w:tcW w:w="7088" w:type="dxa"/>
            <w:tcBorders>
              <w:top w:val="single" w:sz="8" w:space="0" w:color="auto"/>
              <w:left w:val="nil"/>
              <w:bottom w:val="single" w:sz="4" w:space="0" w:color="auto"/>
              <w:right w:val="single" w:sz="4" w:space="0" w:color="auto"/>
            </w:tcBorders>
            <w:shd w:val="clear" w:color="auto" w:fill="auto"/>
            <w:vAlign w:val="center"/>
            <w:hideMark/>
          </w:tcPr>
          <w:p w14:paraId="04C5024A" w14:textId="4AFE0C30" w:rsidR="00AF716A" w:rsidRPr="00D31407" w:rsidRDefault="00AF716A" w:rsidP="00D31407">
            <w:pPr>
              <w:tabs>
                <w:tab w:val="left" w:pos="1320"/>
              </w:tabs>
              <w:ind w:left="-102"/>
              <w:rPr>
                <w:rFonts w:ascii="Garamond" w:hAnsi="Garamond" w:cs="Calibri"/>
                <w:color w:val="000000"/>
                <w:sz w:val="22"/>
                <w:szCs w:val="22"/>
              </w:rPr>
            </w:pPr>
            <w:r w:rsidRPr="00D31407">
              <w:rPr>
                <w:rFonts w:ascii="Garamond" w:hAnsi="Garamond" w:cs="Calibri"/>
                <w:color w:val="000000"/>
                <w:sz w:val="22"/>
                <w:szCs w:val="22"/>
              </w:rPr>
              <w:t xml:space="preserve">Σετ </w:t>
            </w:r>
            <w:proofErr w:type="spellStart"/>
            <w:r w:rsidRPr="00D31407">
              <w:rPr>
                <w:rFonts w:ascii="Garamond" w:hAnsi="Garamond" w:cs="Calibri"/>
                <w:color w:val="000000"/>
                <w:sz w:val="22"/>
                <w:szCs w:val="22"/>
              </w:rPr>
              <w:t>χαλκοσωλήνων</w:t>
            </w:r>
            <w:proofErr w:type="spellEnd"/>
            <w:r w:rsidRPr="00D31407">
              <w:rPr>
                <w:rFonts w:ascii="Garamond" w:hAnsi="Garamond" w:cs="Calibri"/>
                <w:color w:val="000000"/>
                <w:sz w:val="22"/>
                <w:szCs w:val="22"/>
              </w:rPr>
              <w:t xml:space="preserve"> 3/8΄΄, ¼΄΄ που απαιτείται για τη μεταφορά και εγκατάσταση ενός μηχανήματος 12.000btu DAIKIN στο χώρο του κατανεμητή του Δ5 κτηρίου για αντικατάσταση κατεστραμμένου</w:t>
            </w:r>
          </w:p>
        </w:tc>
        <w:tc>
          <w:tcPr>
            <w:tcW w:w="764" w:type="dxa"/>
            <w:tcBorders>
              <w:top w:val="single" w:sz="8" w:space="0" w:color="auto"/>
              <w:left w:val="nil"/>
              <w:bottom w:val="single" w:sz="4" w:space="0" w:color="auto"/>
              <w:right w:val="single" w:sz="4" w:space="0" w:color="auto"/>
            </w:tcBorders>
            <w:shd w:val="clear" w:color="auto" w:fill="auto"/>
            <w:vAlign w:val="center"/>
            <w:hideMark/>
          </w:tcPr>
          <w:p w14:paraId="14F586E9" w14:textId="0E845382"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m</w:t>
            </w:r>
          </w:p>
        </w:tc>
        <w:tc>
          <w:tcPr>
            <w:tcW w:w="867" w:type="dxa"/>
            <w:tcBorders>
              <w:top w:val="single" w:sz="8" w:space="0" w:color="auto"/>
              <w:left w:val="nil"/>
              <w:bottom w:val="single" w:sz="4" w:space="0" w:color="auto"/>
              <w:right w:val="single" w:sz="4" w:space="0" w:color="auto"/>
            </w:tcBorders>
            <w:shd w:val="clear" w:color="auto" w:fill="auto"/>
            <w:vAlign w:val="center"/>
            <w:hideMark/>
          </w:tcPr>
          <w:p w14:paraId="2A454AB3" w14:textId="4311D275"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2</w:t>
            </w:r>
          </w:p>
        </w:tc>
      </w:tr>
      <w:tr w:rsidR="00AF716A" w:rsidRPr="0097728D" w14:paraId="5A0884F5" w14:textId="77777777" w:rsidTr="00D31407">
        <w:trPr>
          <w:trHeight w:val="391"/>
        </w:trPr>
        <w:tc>
          <w:tcPr>
            <w:tcW w:w="709" w:type="dxa"/>
            <w:tcBorders>
              <w:top w:val="nil"/>
              <w:left w:val="single" w:sz="8" w:space="0" w:color="auto"/>
              <w:bottom w:val="single" w:sz="4" w:space="0" w:color="auto"/>
              <w:right w:val="single" w:sz="4" w:space="0" w:color="auto"/>
            </w:tcBorders>
            <w:shd w:val="clear" w:color="auto" w:fill="auto"/>
            <w:vAlign w:val="center"/>
          </w:tcPr>
          <w:p w14:paraId="0BF70122" w14:textId="1DC3A18E"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2</w:t>
            </w:r>
          </w:p>
        </w:tc>
        <w:tc>
          <w:tcPr>
            <w:tcW w:w="7088" w:type="dxa"/>
            <w:tcBorders>
              <w:top w:val="nil"/>
              <w:left w:val="nil"/>
              <w:bottom w:val="single" w:sz="4" w:space="0" w:color="auto"/>
              <w:right w:val="single" w:sz="4" w:space="0" w:color="auto"/>
            </w:tcBorders>
            <w:shd w:val="clear" w:color="auto" w:fill="auto"/>
            <w:vAlign w:val="center"/>
          </w:tcPr>
          <w:p w14:paraId="1DF3398A" w14:textId="75199043"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Πυκνωτής </w:t>
            </w:r>
            <w:proofErr w:type="spellStart"/>
            <w:r w:rsidRPr="00D31407">
              <w:rPr>
                <w:rFonts w:ascii="Garamond" w:hAnsi="Garamond" w:cs="Calibri"/>
                <w:color w:val="000000"/>
                <w:sz w:val="22"/>
                <w:szCs w:val="22"/>
              </w:rPr>
              <w:t>ρελέ</w:t>
            </w:r>
            <w:proofErr w:type="spellEnd"/>
            <w:r w:rsidRPr="00D31407">
              <w:rPr>
                <w:rFonts w:ascii="Garamond" w:hAnsi="Garamond" w:cs="Calibri"/>
                <w:color w:val="000000"/>
                <w:sz w:val="22"/>
                <w:szCs w:val="22"/>
              </w:rPr>
              <w:t xml:space="preserve"> εξωτερικής μονάδας κλιματιστικού μηχανήματος 24000btu HITACHI κυλικείου Φιλοσοφικής Σχολής </w:t>
            </w:r>
          </w:p>
        </w:tc>
        <w:tc>
          <w:tcPr>
            <w:tcW w:w="764" w:type="dxa"/>
            <w:tcBorders>
              <w:top w:val="nil"/>
              <w:left w:val="nil"/>
              <w:bottom w:val="single" w:sz="4" w:space="0" w:color="auto"/>
              <w:right w:val="single" w:sz="4" w:space="0" w:color="auto"/>
            </w:tcBorders>
            <w:shd w:val="clear" w:color="auto" w:fill="auto"/>
            <w:vAlign w:val="center"/>
          </w:tcPr>
          <w:p w14:paraId="16F321DA" w14:textId="70C045B6"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τμχ</w:t>
            </w:r>
          </w:p>
        </w:tc>
        <w:tc>
          <w:tcPr>
            <w:tcW w:w="867" w:type="dxa"/>
            <w:tcBorders>
              <w:top w:val="nil"/>
              <w:left w:val="nil"/>
              <w:bottom w:val="single" w:sz="4" w:space="0" w:color="auto"/>
              <w:right w:val="single" w:sz="4" w:space="0" w:color="auto"/>
            </w:tcBorders>
            <w:shd w:val="clear" w:color="auto" w:fill="auto"/>
            <w:vAlign w:val="center"/>
          </w:tcPr>
          <w:p w14:paraId="08665CF3" w14:textId="1B3F3C33"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r>
      <w:tr w:rsidR="00AF716A" w:rsidRPr="0097728D" w14:paraId="69A554C3" w14:textId="77777777" w:rsidTr="00D31407">
        <w:trPr>
          <w:trHeight w:val="391"/>
        </w:trPr>
        <w:tc>
          <w:tcPr>
            <w:tcW w:w="709" w:type="dxa"/>
            <w:tcBorders>
              <w:top w:val="nil"/>
              <w:left w:val="single" w:sz="8" w:space="0" w:color="auto"/>
              <w:bottom w:val="single" w:sz="4" w:space="0" w:color="auto"/>
              <w:right w:val="single" w:sz="4" w:space="0" w:color="auto"/>
            </w:tcBorders>
            <w:shd w:val="clear" w:color="auto" w:fill="auto"/>
            <w:vAlign w:val="center"/>
          </w:tcPr>
          <w:p w14:paraId="170FAFE7" w14:textId="63F5255A"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3</w:t>
            </w:r>
          </w:p>
        </w:tc>
        <w:tc>
          <w:tcPr>
            <w:tcW w:w="7088" w:type="dxa"/>
            <w:tcBorders>
              <w:top w:val="nil"/>
              <w:left w:val="nil"/>
              <w:bottom w:val="single" w:sz="4" w:space="0" w:color="auto"/>
              <w:right w:val="nil"/>
            </w:tcBorders>
            <w:shd w:val="clear" w:color="auto" w:fill="auto"/>
            <w:vAlign w:val="center"/>
          </w:tcPr>
          <w:p w14:paraId="4FDBF45A" w14:textId="4EA6C9B5"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Ψυκτικό υγρό σε αντικατάσταση R-410, που απαιτείται για τη μεταφορά και εγκατάσταση ενός μηχανήματος 12.000btu DAIKIN (1kg)στο χώρο του κατανεμητή του Δ5 κτηρίου για αντικατάσταση κατεστραμμένου και για διαρροή του μηχανήματος του κατανεμητή του Οικονομικού Τμήματος (2kg) </w:t>
            </w:r>
          </w:p>
        </w:tc>
        <w:tc>
          <w:tcPr>
            <w:tcW w:w="764" w:type="dxa"/>
            <w:tcBorders>
              <w:top w:val="nil"/>
              <w:left w:val="single" w:sz="4" w:space="0" w:color="auto"/>
              <w:bottom w:val="single" w:sz="4" w:space="0" w:color="auto"/>
              <w:right w:val="single" w:sz="4" w:space="0" w:color="auto"/>
            </w:tcBorders>
            <w:shd w:val="clear" w:color="auto" w:fill="auto"/>
            <w:vAlign w:val="center"/>
          </w:tcPr>
          <w:p w14:paraId="443A0CD1" w14:textId="6F9500B0" w:rsidR="00AF716A" w:rsidRPr="0097728D" w:rsidRDefault="00AF716A" w:rsidP="00D31407">
            <w:pPr>
              <w:jc w:val="center"/>
              <w:rPr>
                <w:rFonts w:ascii="Garamond" w:hAnsi="Garamond" w:cs="Calibri"/>
                <w:color w:val="000000"/>
                <w:sz w:val="22"/>
                <w:szCs w:val="22"/>
              </w:rPr>
            </w:pPr>
            <w:proofErr w:type="spellStart"/>
            <w:r w:rsidRPr="003F66E8">
              <w:rPr>
                <w:rFonts w:ascii="Garamond" w:hAnsi="Garamond" w:cs="Calibri"/>
                <w:color w:val="000000"/>
              </w:rPr>
              <w:t>Kg</w:t>
            </w:r>
            <w:proofErr w:type="spellEnd"/>
          </w:p>
        </w:tc>
        <w:tc>
          <w:tcPr>
            <w:tcW w:w="867" w:type="dxa"/>
            <w:tcBorders>
              <w:top w:val="nil"/>
              <w:left w:val="nil"/>
              <w:bottom w:val="single" w:sz="4" w:space="0" w:color="auto"/>
              <w:right w:val="single" w:sz="4" w:space="0" w:color="auto"/>
            </w:tcBorders>
            <w:shd w:val="clear" w:color="auto" w:fill="auto"/>
            <w:vAlign w:val="center"/>
          </w:tcPr>
          <w:p w14:paraId="020A8BE4" w14:textId="42485B45"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3</w:t>
            </w:r>
          </w:p>
        </w:tc>
      </w:tr>
      <w:tr w:rsidR="00AF716A" w:rsidRPr="0097728D" w14:paraId="0B886EE6" w14:textId="77777777" w:rsidTr="00D31407">
        <w:trPr>
          <w:trHeight w:val="391"/>
        </w:trPr>
        <w:tc>
          <w:tcPr>
            <w:tcW w:w="709" w:type="dxa"/>
            <w:tcBorders>
              <w:top w:val="nil"/>
              <w:left w:val="single" w:sz="8" w:space="0" w:color="auto"/>
              <w:bottom w:val="single" w:sz="4" w:space="0" w:color="auto"/>
              <w:right w:val="single" w:sz="4" w:space="0" w:color="auto"/>
            </w:tcBorders>
            <w:shd w:val="clear" w:color="auto" w:fill="auto"/>
            <w:vAlign w:val="center"/>
          </w:tcPr>
          <w:p w14:paraId="479B6ECC" w14:textId="6CE23F4E"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4</w:t>
            </w:r>
          </w:p>
        </w:tc>
        <w:tc>
          <w:tcPr>
            <w:tcW w:w="7088" w:type="dxa"/>
            <w:tcBorders>
              <w:top w:val="nil"/>
              <w:left w:val="nil"/>
              <w:bottom w:val="single" w:sz="4" w:space="0" w:color="auto"/>
              <w:right w:val="single" w:sz="4" w:space="0" w:color="auto"/>
            </w:tcBorders>
            <w:shd w:val="clear" w:color="auto" w:fill="auto"/>
            <w:vAlign w:val="center"/>
          </w:tcPr>
          <w:p w14:paraId="30F6743B" w14:textId="3EA379FD"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Ανεμιστήρας εξωτερικού μηχανήματος </w:t>
            </w:r>
            <w:proofErr w:type="spellStart"/>
            <w:r w:rsidRPr="00D31407">
              <w:rPr>
                <w:rFonts w:ascii="Garamond" w:hAnsi="Garamond" w:cs="Calibri"/>
                <w:color w:val="000000"/>
                <w:sz w:val="22"/>
                <w:szCs w:val="22"/>
              </w:rPr>
              <w:t>split</w:t>
            </w:r>
            <w:proofErr w:type="spellEnd"/>
            <w:r w:rsidRPr="00D31407">
              <w:rPr>
                <w:rFonts w:ascii="Garamond" w:hAnsi="Garamond" w:cs="Calibri"/>
                <w:color w:val="000000"/>
                <w:sz w:val="22"/>
                <w:szCs w:val="22"/>
              </w:rPr>
              <w:t xml:space="preserve"> </w:t>
            </w:r>
            <w:proofErr w:type="spellStart"/>
            <w:r w:rsidRPr="00D31407">
              <w:rPr>
                <w:rFonts w:ascii="Garamond" w:hAnsi="Garamond" w:cs="Calibri"/>
                <w:color w:val="000000"/>
                <w:sz w:val="22"/>
                <w:szCs w:val="22"/>
              </w:rPr>
              <w:t>unit</w:t>
            </w:r>
            <w:proofErr w:type="spellEnd"/>
            <w:r w:rsidRPr="00D31407">
              <w:rPr>
                <w:rFonts w:ascii="Garamond" w:hAnsi="Garamond" w:cs="Calibri"/>
                <w:color w:val="000000"/>
                <w:sz w:val="22"/>
                <w:szCs w:val="22"/>
              </w:rPr>
              <w:t xml:space="preserve"> ΑΧ28W στο χώρο του UPS της Φιλοσ. Σχολής </w:t>
            </w:r>
          </w:p>
        </w:tc>
        <w:tc>
          <w:tcPr>
            <w:tcW w:w="764" w:type="dxa"/>
            <w:tcBorders>
              <w:top w:val="nil"/>
              <w:left w:val="nil"/>
              <w:bottom w:val="single" w:sz="4" w:space="0" w:color="auto"/>
              <w:right w:val="single" w:sz="4" w:space="0" w:color="auto"/>
            </w:tcBorders>
            <w:shd w:val="clear" w:color="auto" w:fill="auto"/>
            <w:vAlign w:val="center"/>
          </w:tcPr>
          <w:p w14:paraId="79D5D964" w14:textId="208BB30F"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τμχ</w:t>
            </w:r>
          </w:p>
        </w:tc>
        <w:tc>
          <w:tcPr>
            <w:tcW w:w="867" w:type="dxa"/>
            <w:tcBorders>
              <w:top w:val="nil"/>
              <w:left w:val="nil"/>
              <w:bottom w:val="single" w:sz="4" w:space="0" w:color="auto"/>
              <w:right w:val="single" w:sz="4" w:space="0" w:color="auto"/>
            </w:tcBorders>
            <w:shd w:val="clear" w:color="auto" w:fill="auto"/>
            <w:vAlign w:val="center"/>
          </w:tcPr>
          <w:p w14:paraId="1C01C8FE" w14:textId="2A60F941"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r>
      <w:tr w:rsidR="00AF716A" w:rsidRPr="0097728D" w14:paraId="1F99AF5A" w14:textId="77777777" w:rsidTr="00D31407">
        <w:trPr>
          <w:trHeight w:val="391"/>
        </w:trPr>
        <w:tc>
          <w:tcPr>
            <w:tcW w:w="709" w:type="dxa"/>
            <w:tcBorders>
              <w:top w:val="nil"/>
              <w:left w:val="single" w:sz="8" w:space="0" w:color="auto"/>
              <w:bottom w:val="single" w:sz="4" w:space="0" w:color="auto"/>
              <w:right w:val="single" w:sz="4" w:space="0" w:color="auto"/>
            </w:tcBorders>
            <w:shd w:val="clear" w:color="auto" w:fill="auto"/>
            <w:vAlign w:val="center"/>
          </w:tcPr>
          <w:p w14:paraId="26B79809" w14:textId="6546EBEE"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5</w:t>
            </w:r>
          </w:p>
        </w:tc>
        <w:tc>
          <w:tcPr>
            <w:tcW w:w="7088" w:type="dxa"/>
            <w:tcBorders>
              <w:top w:val="nil"/>
              <w:left w:val="nil"/>
              <w:bottom w:val="single" w:sz="4" w:space="0" w:color="auto"/>
              <w:right w:val="single" w:sz="4" w:space="0" w:color="auto"/>
            </w:tcBorders>
            <w:shd w:val="clear" w:color="auto" w:fill="auto"/>
            <w:vAlign w:val="center"/>
          </w:tcPr>
          <w:p w14:paraId="6C5063D7" w14:textId="6CD607F0"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Πηνίο ηλεκτρομαγνητικής βαλβίδας 3/8 </w:t>
            </w:r>
            <w:proofErr w:type="spellStart"/>
            <w:r w:rsidRPr="00D31407">
              <w:rPr>
                <w:rFonts w:ascii="Garamond" w:hAnsi="Garamond" w:cs="Calibri"/>
                <w:color w:val="000000"/>
                <w:sz w:val="22"/>
                <w:szCs w:val="22"/>
              </w:rPr>
              <w:t>flare</w:t>
            </w:r>
            <w:proofErr w:type="spellEnd"/>
            <w:r w:rsidRPr="00D31407">
              <w:rPr>
                <w:rFonts w:ascii="Garamond" w:hAnsi="Garamond" w:cs="Calibri"/>
                <w:color w:val="000000"/>
                <w:sz w:val="22"/>
                <w:szCs w:val="22"/>
              </w:rPr>
              <w:t xml:space="preserve"> κλιματιστικής μονάδας κατανεμητή Κτηρίου Α5</w:t>
            </w:r>
          </w:p>
        </w:tc>
        <w:tc>
          <w:tcPr>
            <w:tcW w:w="764" w:type="dxa"/>
            <w:tcBorders>
              <w:top w:val="nil"/>
              <w:left w:val="nil"/>
              <w:bottom w:val="single" w:sz="4" w:space="0" w:color="auto"/>
              <w:right w:val="single" w:sz="4" w:space="0" w:color="auto"/>
            </w:tcBorders>
            <w:shd w:val="clear" w:color="auto" w:fill="auto"/>
            <w:vAlign w:val="center"/>
          </w:tcPr>
          <w:p w14:paraId="63130F63" w14:textId="69FB7367"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τμχ</w:t>
            </w:r>
          </w:p>
        </w:tc>
        <w:tc>
          <w:tcPr>
            <w:tcW w:w="867" w:type="dxa"/>
            <w:tcBorders>
              <w:top w:val="nil"/>
              <w:left w:val="nil"/>
              <w:bottom w:val="single" w:sz="4" w:space="0" w:color="auto"/>
              <w:right w:val="single" w:sz="4" w:space="0" w:color="auto"/>
            </w:tcBorders>
            <w:shd w:val="clear" w:color="auto" w:fill="auto"/>
            <w:vAlign w:val="center"/>
          </w:tcPr>
          <w:p w14:paraId="6D423289" w14:textId="6E8721F0"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r>
      <w:tr w:rsidR="00AF716A" w:rsidRPr="0097728D" w14:paraId="250A9EAA" w14:textId="77777777" w:rsidTr="00D31407">
        <w:trPr>
          <w:trHeight w:val="391"/>
        </w:trPr>
        <w:tc>
          <w:tcPr>
            <w:tcW w:w="709" w:type="dxa"/>
            <w:tcBorders>
              <w:top w:val="nil"/>
              <w:left w:val="single" w:sz="8" w:space="0" w:color="auto"/>
              <w:bottom w:val="single" w:sz="4" w:space="0" w:color="auto"/>
              <w:right w:val="single" w:sz="4" w:space="0" w:color="auto"/>
            </w:tcBorders>
            <w:shd w:val="clear" w:color="auto" w:fill="auto"/>
            <w:vAlign w:val="center"/>
          </w:tcPr>
          <w:p w14:paraId="1D37DF6E" w14:textId="512DE720"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6</w:t>
            </w:r>
          </w:p>
        </w:tc>
        <w:tc>
          <w:tcPr>
            <w:tcW w:w="7088" w:type="dxa"/>
            <w:tcBorders>
              <w:top w:val="nil"/>
              <w:left w:val="nil"/>
              <w:bottom w:val="single" w:sz="4" w:space="0" w:color="auto"/>
              <w:right w:val="single" w:sz="4" w:space="0" w:color="auto"/>
            </w:tcBorders>
            <w:shd w:val="clear" w:color="auto" w:fill="auto"/>
            <w:vAlign w:val="center"/>
          </w:tcPr>
          <w:p w14:paraId="03832F12" w14:textId="6908A90A"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Ηλεκτρονική πλακέτα RAS-2HG κλιματιστικής  μονάδας κατανεμητή Κτηρίου Α5 </w:t>
            </w:r>
          </w:p>
        </w:tc>
        <w:tc>
          <w:tcPr>
            <w:tcW w:w="764" w:type="dxa"/>
            <w:tcBorders>
              <w:top w:val="nil"/>
              <w:left w:val="nil"/>
              <w:bottom w:val="single" w:sz="4" w:space="0" w:color="auto"/>
              <w:right w:val="single" w:sz="4" w:space="0" w:color="auto"/>
            </w:tcBorders>
            <w:shd w:val="clear" w:color="auto" w:fill="auto"/>
            <w:vAlign w:val="center"/>
          </w:tcPr>
          <w:p w14:paraId="5AB16A2D" w14:textId="0C49CC7D"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τμχ</w:t>
            </w:r>
          </w:p>
        </w:tc>
        <w:tc>
          <w:tcPr>
            <w:tcW w:w="867" w:type="dxa"/>
            <w:tcBorders>
              <w:top w:val="nil"/>
              <w:left w:val="nil"/>
              <w:bottom w:val="single" w:sz="4" w:space="0" w:color="auto"/>
              <w:right w:val="single" w:sz="4" w:space="0" w:color="auto"/>
            </w:tcBorders>
            <w:shd w:val="clear" w:color="auto" w:fill="auto"/>
            <w:vAlign w:val="center"/>
          </w:tcPr>
          <w:p w14:paraId="634339BB" w14:textId="06368173"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r>
      <w:tr w:rsidR="00AF716A" w:rsidRPr="0097728D" w14:paraId="548A3D48" w14:textId="77777777" w:rsidTr="00D31407">
        <w:trPr>
          <w:trHeight w:val="391"/>
        </w:trPr>
        <w:tc>
          <w:tcPr>
            <w:tcW w:w="709" w:type="dxa"/>
            <w:tcBorders>
              <w:top w:val="nil"/>
              <w:left w:val="single" w:sz="8" w:space="0" w:color="auto"/>
              <w:bottom w:val="single" w:sz="8" w:space="0" w:color="auto"/>
              <w:right w:val="single" w:sz="4" w:space="0" w:color="auto"/>
            </w:tcBorders>
            <w:shd w:val="clear" w:color="auto" w:fill="auto"/>
            <w:vAlign w:val="center"/>
          </w:tcPr>
          <w:p w14:paraId="294A3F65" w14:textId="7410C86E"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7</w:t>
            </w:r>
          </w:p>
        </w:tc>
        <w:tc>
          <w:tcPr>
            <w:tcW w:w="7088" w:type="dxa"/>
            <w:tcBorders>
              <w:top w:val="nil"/>
              <w:left w:val="nil"/>
              <w:bottom w:val="single" w:sz="8" w:space="0" w:color="auto"/>
              <w:right w:val="single" w:sz="4" w:space="0" w:color="auto"/>
            </w:tcBorders>
            <w:shd w:val="clear" w:color="auto" w:fill="auto"/>
            <w:vAlign w:val="center"/>
          </w:tcPr>
          <w:p w14:paraId="206EBEDE" w14:textId="42E611E2" w:rsidR="00AF716A" w:rsidRPr="00D31407" w:rsidRDefault="00AF716A" w:rsidP="00D31407">
            <w:pPr>
              <w:tabs>
                <w:tab w:val="left" w:pos="1320"/>
              </w:tabs>
              <w:ind w:left="-103"/>
              <w:rPr>
                <w:rFonts w:ascii="Garamond" w:eastAsia="Comic Sans MS" w:hAnsi="Garamond" w:cs="Comic Sans MS"/>
                <w:sz w:val="22"/>
                <w:szCs w:val="22"/>
                <w:lang w:eastAsia="en-US"/>
              </w:rPr>
            </w:pPr>
            <w:r w:rsidRPr="00D31407">
              <w:rPr>
                <w:rFonts w:ascii="Garamond" w:hAnsi="Garamond" w:cs="Calibri"/>
                <w:color w:val="000000"/>
                <w:sz w:val="22"/>
                <w:szCs w:val="22"/>
              </w:rPr>
              <w:t xml:space="preserve">Πυκνωτής </w:t>
            </w:r>
            <w:proofErr w:type="spellStart"/>
            <w:r w:rsidRPr="00D31407">
              <w:rPr>
                <w:rFonts w:ascii="Garamond" w:hAnsi="Garamond" w:cs="Calibri"/>
                <w:color w:val="000000"/>
                <w:sz w:val="22"/>
                <w:szCs w:val="22"/>
              </w:rPr>
              <w:t>ρελέ</w:t>
            </w:r>
            <w:proofErr w:type="spellEnd"/>
            <w:r w:rsidRPr="00D31407">
              <w:rPr>
                <w:rFonts w:ascii="Garamond" w:hAnsi="Garamond" w:cs="Calibri"/>
                <w:color w:val="000000"/>
                <w:sz w:val="22"/>
                <w:szCs w:val="22"/>
              </w:rPr>
              <w:t xml:space="preserve"> RAS- 24 HITACHI (Αίθουσα Σ2, ΦΚΣ τμήματος)</w:t>
            </w:r>
          </w:p>
        </w:tc>
        <w:tc>
          <w:tcPr>
            <w:tcW w:w="764" w:type="dxa"/>
            <w:tcBorders>
              <w:top w:val="nil"/>
              <w:left w:val="nil"/>
              <w:bottom w:val="single" w:sz="8" w:space="0" w:color="auto"/>
              <w:right w:val="single" w:sz="4" w:space="0" w:color="auto"/>
            </w:tcBorders>
            <w:shd w:val="clear" w:color="auto" w:fill="auto"/>
            <w:vAlign w:val="center"/>
          </w:tcPr>
          <w:p w14:paraId="539D0577" w14:textId="0F48D090"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τμχ</w:t>
            </w:r>
          </w:p>
        </w:tc>
        <w:tc>
          <w:tcPr>
            <w:tcW w:w="867" w:type="dxa"/>
            <w:tcBorders>
              <w:top w:val="nil"/>
              <w:left w:val="nil"/>
              <w:bottom w:val="single" w:sz="8" w:space="0" w:color="auto"/>
              <w:right w:val="single" w:sz="4" w:space="0" w:color="auto"/>
            </w:tcBorders>
            <w:shd w:val="clear" w:color="auto" w:fill="auto"/>
            <w:vAlign w:val="center"/>
          </w:tcPr>
          <w:p w14:paraId="49E7969F" w14:textId="7775E665" w:rsidR="00AF716A" w:rsidRPr="0097728D" w:rsidRDefault="00AF716A" w:rsidP="00D31407">
            <w:pPr>
              <w:jc w:val="center"/>
              <w:rPr>
                <w:rFonts w:ascii="Garamond" w:hAnsi="Garamond" w:cs="Calibri"/>
                <w:color w:val="000000"/>
                <w:sz w:val="22"/>
                <w:szCs w:val="22"/>
              </w:rPr>
            </w:pPr>
            <w:r w:rsidRPr="003F66E8">
              <w:rPr>
                <w:rFonts w:ascii="Garamond" w:hAnsi="Garamond" w:cs="Calibri"/>
                <w:color w:val="000000"/>
              </w:rPr>
              <w:t>1</w:t>
            </w:r>
          </w:p>
        </w:tc>
      </w:tr>
    </w:tbl>
    <w:p w14:paraId="22DC2BB4" w14:textId="77777777" w:rsidR="00EE1993" w:rsidRPr="00EE1993" w:rsidRDefault="00EE1993" w:rsidP="00EE1993">
      <w:pPr>
        <w:pStyle w:val="Default"/>
        <w:jc w:val="both"/>
        <w:rPr>
          <w:rFonts w:ascii="Garamond" w:eastAsia="Calibri" w:hAnsi="Garamond"/>
          <w:lang w:eastAsia="en-US"/>
        </w:rPr>
      </w:pPr>
    </w:p>
    <w:p w14:paraId="211F9478" w14:textId="047927F5" w:rsidR="008277BE" w:rsidRPr="008277BE" w:rsidRDefault="00DF3D75" w:rsidP="008277BE">
      <w:pPr>
        <w:spacing w:after="100"/>
        <w:jc w:val="both"/>
        <w:rPr>
          <w:rFonts w:ascii="Garamond" w:hAnsi="Garamond" w:cstheme="minorHAnsi"/>
          <w:bCs/>
          <w:sz w:val="24"/>
          <w:szCs w:val="24"/>
        </w:rPr>
      </w:pPr>
      <w:r w:rsidRPr="008277BE">
        <w:rPr>
          <w:rFonts w:ascii="Garamond" w:hAnsi="Garamond" w:cstheme="minorHAnsi"/>
          <w:bCs/>
          <w:sz w:val="24"/>
          <w:szCs w:val="24"/>
        </w:rPr>
        <w:lastRenderedPageBreak/>
        <w:t xml:space="preserve">Ο συνολικός προϋπολογισμός ανέρχεται στο ποσό των </w:t>
      </w:r>
      <w:bookmarkStart w:id="3" w:name="OLE_LINK4"/>
      <w:bookmarkStart w:id="4" w:name="OLE_LINK16"/>
      <w:r w:rsidR="00D31407" w:rsidRPr="00D31407">
        <w:rPr>
          <w:rFonts w:ascii="Garamond" w:hAnsi="Garamond" w:cstheme="minorHAnsi"/>
          <w:b/>
          <w:sz w:val="24"/>
          <w:szCs w:val="24"/>
        </w:rPr>
        <w:t>1</w:t>
      </w:r>
      <w:r w:rsidR="008277BE" w:rsidRPr="00D31407">
        <w:rPr>
          <w:rFonts w:ascii="Garamond" w:hAnsi="Garamond" w:cstheme="minorHAnsi"/>
          <w:b/>
          <w:sz w:val="24"/>
          <w:szCs w:val="24"/>
        </w:rPr>
        <w:t>.</w:t>
      </w:r>
      <w:r w:rsidR="00D31407" w:rsidRPr="00D31407">
        <w:rPr>
          <w:rFonts w:ascii="Garamond" w:hAnsi="Garamond" w:cstheme="minorHAnsi"/>
          <w:b/>
          <w:sz w:val="24"/>
          <w:szCs w:val="24"/>
        </w:rPr>
        <w:t>033</w:t>
      </w:r>
      <w:r w:rsidR="008277BE" w:rsidRPr="00D31407">
        <w:rPr>
          <w:rFonts w:ascii="Garamond" w:hAnsi="Garamond" w:cstheme="minorHAnsi"/>
          <w:b/>
          <w:sz w:val="24"/>
          <w:szCs w:val="24"/>
        </w:rPr>
        <w:t>,</w:t>
      </w:r>
      <w:r w:rsidR="0097728D" w:rsidRPr="00D31407">
        <w:rPr>
          <w:rFonts w:ascii="Garamond" w:hAnsi="Garamond" w:cstheme="minorHAnsi"/>
          <w:b/>
          <w:sz w:val="24"/>
          <w:szCs w:val="24"/>
        </w:rPr>
        <w:t>0</w:t>
      </w:r>
      <w:r w:rsidR="008277BE" w:rsidRPr="00D31407">
        <w:rPr>
          <w:rFonts w:ascii="Garamond" w:hAnsi="Garamond" w:cstheme="minorHAnsi"/>
          <w:b/>
          <w:sz w:val="24"/>
          <w:szCs w:val="24"/>
        </w:rPr>
        <w:t>0€</w:t>
      </w:r>
      <w:bookmarkEnd w:id="3"/>
      <w:bookmarkEnd w:id="4"/>
      <w:r w:rsidRPr="008277BE">
        <w:rPr>
          <w:rFonts w:ascii="Garamond" w:hAnsi="Garamond" w:cstheme="minorHAnsi"/>
          <w:bCs/>
          <w:sz w:val="24"/>
          <w:szCs w:val="24"/>
        </w:rPr>
        <w:t xml:space="preserve">, </w:t>
      </w:r>
      <w:proofErr w:type="spellStart"/>
      <w:r w:rsidRPr="008277BE">
        <w:rPr>
          <w:rFonts w:ascii="Garamond" w:hAnsi="Garamond" w:cstheme="minorHAnsi"/>
          <w:bCs/>
          <w:sz w:val="24"/>
          <w:szCs w:val="24"/>
        </w:rPr>
        <w:t>συμπ</w:t>
      </w:r>
      <w:proofErr w:type="spellEnd"/>
      <w:r w:rsidR="00491A3F" w:rsidRPr="008277BE">
        <w:rPr>
          <w:rFonts w:ascii="Garamond" w:hAnsi="Garamond" w:cstheme="minorHAnsi"/>
          <w:bCs/>
          <w:sz w:val="24"/>
          <w:szCs w:val="24"/>
        </w:rPr>
        <w:t>/</w:t>
      </w:r>
      <w:r w:rsidRPr="008277BE">
        <w:rPr>
          <w:rFonts w:ascii="Garamond" w:hAnsi="Garamond" w:cstheme="minorHAnsi"/>
          <w:bCs/>
          <w:sz w:val="24"/>
          <w:szCs w:val="24"/>
        </w:rPr>
        <w:t xml:space="preserve">νου </w:t>
      </w:r>
      <w:r w:rsidRPr="005F5AB9">
        <w:rPr>
          <w:rFonts w:ascii="Garamond" w:hAnsi="Garamond" w:cstheme="minorHAnsi"/>
          <w:bCs/>
          <w:sz w:val="24"/>
          <w:szCs w:val="24"/>
        </w:rPr>
        <w:t>Φ.Π.Α.(</w:t>
      </w:r>
      <w:r w:rsidR="00D31407">
        <w:rPr>
          <w:rFonts w:ascii="Garamond" w:hAnsi="Garamond" w:cstheme="minorHAnsi"/>
          <w:bCs/>
          <w:sz w:val="24"/>
          <w:szCs w:val="24"/>
        </w:rPr>
        <w:t>833</w:t>
      </w:r>
      <w:r w:rsidR="008277BE">
        <w:rPr>
          <w:rFonts w:ascii="Garamond" w:hAnsi="Garamond" w:cstheme="minorHAnsi"/>
          <w:bCs/>
          <w:sz w:val="24"/>
          <w:szCs w:val="24"/>
        </w:rPr>
        <w:t>,</w:t>
      </w:r>
      <w:r w:rsidR="0097728D">
        <w:rPr>
          <w:rFonts w:ascii="Garamond" w:hAnsi="Garamond" w:cstheme="minorHAnsi"/>
          <w:bCs/>
          <w:sz w:val="24"/>
          <w:szCs w:val="24"/>
        </w:rPr>
        <w:t>0</w:t>
      </w:r>
      <w:r w:rsidR="00D31407">
        <w:rPr>
          <w:rFonts w:ascii="Garamond" w:hAnsi="Garamond" w:cstheme="minorHAnsi"/>
          <w:bCs/>
          <w:sz w:val="24"/>
          <w:szCs w:val="24"/>
        </w:rPr>
        <w:t>6</w:t>
      </w:r>
      <w:r w:rsidR="00266A26" w:rsidRPr="005F5AB9">
        <w:rPr>
          <w:rFonts w:ascii="Garamond" w:hAnsi="Garamond" w:cstheme="minorHAnsi"/>
          <w:bCs/>
          <w:sz w:val="24"/>
          <w:szCs w:val="24"/>
        </w:rPr>
        <w:t>€</w:t>
      </w:r>
      <w:r w:rsidRPr="005F5AB9">
        <w:rPr>
          <w:rFonts w:ascii="Garamond" w:hAnsi="Garamond" w:cstheme="minorHAnsi"/>
          <w:bCs/>
          <w:sz w:val="24"/>
          <w:szCs w:val="24"/>
        </w:rPr>
        <w:t>+</w:t>
      </w:r>
      <w:r w:rsidR="00D31407">
        <w:rPr>
          <w:rFonts w:ascii="Garamond" w:hAnsi="Garamond" w:cstheme="minorHAnsi"/>
          <w:bCs/>
          <w:sz w:val="24"/>
          <w:szCs w:val="24"/>
        </w:rPr>
        <w:t>199,94</w:t>
      </w:r>
      <w:r w:rsidR="00266A26" w:rsidRPr="005F5AB9">
        <w:rPr>
          <w:rFonts w:ascii="Garamond" w:hAnsi="Garamond" w:cstheme="minorHAnsi"/>
          <w:bCs/>
          <w:sz w:val="24"/>
          <w:szCs w:val="24"/>
        </w:rPr>
        <w:t xml:space="preserve">€ </w:t>
      </w:r>
      <w:r w:rsidRPr="005F5AB9">
        <w:rPr>
          <w:rFonts w:ascii="Garamond" w:hAnsi="Garamond" w:cstheme="minorHAnsi"/>
          <w:bCs/>
          <w:sz w:val="24"/>
          <w:szCs w:val="24"/>
        </w:rPr>
        <w:t>ΦΠΑ</w:t>
      </w:r>
      <w:r w:rsidR="00266A26" w:rsidRPr="005F5AB9">
        <w:rPr>
          <w:rFonts w:ascii="Garamond" w:hAnsi="Garamond" w:cstheme="minorHAnsi"/>
          <w:bCs/>
          <w:sz w:val="24"/>
          <w:szCs w:val="24"/>
        </w:rPr>
        <w:t xml:space="preserve"> 24</w:t>
      </w:r>
      <w:r w:rsidRPr="005F5AB9">
        <w:rPr>
          <w:rFonts w:ascii="Garamond" w:hAnsi="Garamond" w:cstheme="minorHAnsi"/>
          <w:bCs/>
          <w:sz w:val="24"/>
          <w:szCs w:val="24"/>
        </w:rPr>
        <w:t>%=</w:t>
      </w:r>
      <w:r w:rsidR="00D31407">
        <w:rPr>
          <w:rFonts w:ascii="Garamond" w:hAnsi="Garamond" w:cstheme="minorHAnsi"/>
          <w:bCs/>
          <w:sz w:val="24"/>
          <w:szCs w:val="24"/>
        </w:rPr>
        <w:t>1.033,00</w:t>
      </w:r>
      <w:r w:rsidR="00266A26" w:rsidRPr="005F5AB9">
        <w:rPr>
          <w:rFonts w:ascii="Garamond" w:hAnsi="Garamond" w:cstheme="minorHAnsi"/>
          <w:bCs/>
          <w:sz w:val="24"/>
          <w:szCs w:val="24"/>
        </w:rPr>
        <w:t>€</w:t>
      </w:r>
      <w:r w:rsidRPr="005F5AB9">
        <w:rPr>
          <w:rFonts w:ascii="Garamond" w:hAnsi="Garamond" w:cstheme="minorHAnsi"/>
          <w:bCs/>
          <w:sz w:val="24"/>
          <w:szCs w:val="24"/>
        </w:rPr>
        <w:t>)</w:t>
      </w:r>
      <w:r w:rsidRPr="008277BE">
        <w:rPr>
          <w:rFonts w:ascii="Garamond" w:hAnsi="Garamond" w:cstheme="minorHAnsi"/>
          <w:bCs/>
          <w:sz w:val="24"/>
          <w:szCs w:val="24"/>
        </w:rPr>
        <w:t xml:space="preserve"> και θα βαρύνει </w:t>
      </w:r>
      <w:r w:rsidR="00FF6BC7" w:rsidRPr="00FF6BC7">
        <w:rPr>
          <w:rFonts w:ascii="Garamond" w:hAnsi="Garamond" w:cstheme="minorHAnsi"/>
          <w:bCs/>
          <w:sz w:val="24"/>
          <w:szCs w:val="24"/>
        </w:rPr>
        <w:t xml:space="preserve">τις πιστώσεις του Τακτικού Προϋπολογισμού του Πανεπιστημίου Κρήτης του Οικονομικού Έτους 2023 από τον </w:t>
      </w:r>
      <w:r w:rsidR="00FF6BC7">
        <w:rPr>
          <w:rFonts w:ascii="Garamond" w:hAnsi="Garamond" w:cstheme="minorHAnsi"/>
          <w:bCs/>
          <w:sz w:val="24"/>
          <w:szCs w:val="24"/>
        </w:rPr>
        <w:t>π</w:t>
      </w:r>
      <w:r w:rsidR="00FF6BC7" w:rsidRPr="00FF6BC7">
        <w:rPr>
          <w:rFonts w:ascii="Garamond" w:hAnsi="Garamond" w:cstheme="minorHAnsi"/>
          <w:bCs/>
          <w:sz w:val="24"/>
          <w:szCs w:val="24"/>
        </w:rPr>
        <w:t xml:space="preserve">αρακάτω </w:t>
      </w:r>
      <w:r w:rsidR="00FF6BC7" w:rsidRPr="00FF6BC7">
        <w:rPr>
          <w:rFonts w:ascii="Garamond" w:hAnsi="Garamond" w:cstheme="minorHAnsi"/>
          <w:b/>
          <w:sz w:val="24"/>
          <w:szCs w:val="24"/>
        </w:rPr>
        <w:t>ΚΑΕ 1429</w:t>
      </w:r>
      <w:r w:rsidR="008277BE" w:rsidRPr="00B23D6C">
        <w:rPr>
          <w:rFonts w:ascii="Garamond" w:hAnsi="Garamond" w:cstheme="minorHAnsi"/>
          <w:bCs/>
          <w:sz w:val="24"/>
          <w:szCs w:val="24"/>
        </w:rPr>
        <w:t>.</w:t>
      </w:r>
    </w:p>
    <w:p w14:paraId="7AEE847F" w14:textId="708053CA" w:rsidR="008277BE" w:rsidRPr="008277BE" w:rsidRDefault="008277BE" w:rsidP="00D31407">
      <w:pPr>
        <w:pStyle w:val="a4"/>
        <w:kinsoku w:val="0"/>
        <w:overflowPunct w:val="0"/>
        <w:rPr>
          <w:rFonts w:ascii="Garamond" w:hAnsi="Garamond"/>
          <w:b/>
        </w:rPr>
      </w:pPr>
      <w:r w:rsidRPr="008277BE">
        <w:rPr>
          <w:rFonts w:ascii="Garamond" w:hAnsi="Garamond"/>
          <w:b/>
        </w:rPr>
        <w:t>(</w:t>
      </w:r>
      <w:r w:rsidR="00FF6BC7" w:rsidRPr="00FF6BC7">
        <w:rPr>
          <w:rFonts w:ascii="Garamond" w:eastAsia="Calibri" w:hAnsi="Garamond"/>
          <w:b/>
          <w:bCs/>
          <w:lang w:eastAsia="en-US"/>
        </w:rPr>
        <w:t>C</w:t>
      </w:r>
      <w:r w:rsidR="00FF6BC7">
        <w:rPr>
          <w:rFonts w:ascii="Garamond" w:eastAsia="Calibri" w:hAnsi="Garamond"/>
          <w:b/>
          <w:bCs/>
          <w:lang w:val="en-US" w:eastAsia="en-US"/>
        </w:rPr>
        <w:t>PV</w:t>
      </w:r>
      <w:r w:rsidR="00FF6BC7" w:rsidRPr="00FF6BC7">
        <w:rPr>
          <w:rFonts w:ascii="Garamond" w:eastAsia="Calibri" w:hAnsi="Garamond"/>
          <w:b/>
          <w:bCs/>
          <w:lang w:eastAsia="en-US"/>
        </w:rPr>
        <w:t xml:space="preserve"> : </w:t>
      </w:r>
      <w:r w:rsidR="00D31407" w:rsidRPr="00D31407">
        <w:rPr>
          <w:rFonts w:ascii="Garamond" w:hAnsi="Garamond" w:cs="Garamond"/>
          <w:b/>
          <w:bCs/>
        </w:rPr>
        <w:t>39717000-1_Μέρη κλιματιστικών μηχανημάτων</w:t>
      </w:r>
      <w:r w:rsidRPr="008277BE">
        <w:rPr>
          <w:rFonts w:ascii="Garamond" w:hAnsi="Garamond"/>
          <w:b/>
        </w:rPr>
        <w:t>).</w:t>
      </w:r>
    </w:p>
    <w:p w14:paraId="6E83658C" w14:textId="7640536A" w:rsidR="00A11CE4" w:rsidRDefault="00230F7E" w:rsidP="00A11CE4">
      <w:pPr>
        <w:spacing w:after="100"/>
        <w:jc w:val="both"/>
        <w:rPr>
          <w:rFonts w:ascii="Garamond" w:hAnsi="Garamond" w:cstheme="minorHAnsi"/>
          <w:bCs/>
          <w:sz w:val="24"/>
          <w:szCs w:val="24"/>
        </w:rPr>
      </w:pPr>
      <w:r w:rsidRPr="005F5AB9">
        <w:rPr>
          <w:rFonts w:ascii="Garamond" w:hAnsi="Garamond" w:cstheme="minorHAnsi"/>
          <w:bCs/>
          <w:sz w:val="24"/>
          <w:szCs w:val="24"/>
        </w:rPr>
        <w:t xml:space="preserve">Χρόνος παράδοσης : Εντός </w:t>
      </w:r>
      <w:r w:rsidR="00FF6BC7">
        <w:rPr>
          <w:rFonts w:ascii="Garamond" w:hAnsi="Garamond" w:cstheme="minorHAnsi"/>
          <w:b/>
          <w:sz w:val="24"/>
          <w:szCs w:val="24"/>
        </w:rPr>
        <w:t>τριάντα</w:t>
      </w:r>
      <w:r w:rsidR="00E46B70" w:rsidRPr="005F5AB9">
        <w:rPr>
          <w:rFonts w:ascii="Garamond" w:hAnsi="Garamond" w:cstheme="minorHAnsi"/>
          <w:b/>
          <w:sz w:val="24"/>
          <w:szCs w:val="24"/>
        </w:rPr>
        <w:t xml:space="preserve"> (</w:t>
      </w:r>
      <w:r w:rsidR="00FF6BC7">
        <w:rPr>
          <w:rFonts w:ascii="Garamond" w:hAnsi="Garamond" w:cstheme="minorHAnsi"/>
          <w:b/>
          <w:sz w:val="24"/>
          <w:szCs w:val="24"/>
        </w:rPr>
        <w:t>30</w:t>
      </w:r>
      <w:r w:rsidR="00E46B70" w:rsidRPr="005F5AB9">
        <w:rPr>
          <w:rFonts w:ascii="Garamond" w:hAnsi="Garamond" w:cstheme="minorHAnsi"/>
          <w:b/>
          <w:sz w:val="24"/>
          <w:szCs w:val="24"/>
        </w:rPr>
        <w:t>)</w:t>
      </w:r>
      <w:r w:rsidRPr="005F5AB9">
        <w:rPr>
          <w:rFonts w:ascii="Garamond" w:hAnsi="Garamond" w:cstheme="minorHAnsi"/>
          <w:bCs/>
          <w:sz w:val="24"/>
          <w:szCs w:val="24"/>
        </w:rPr>
        <w:t xml:space="preserve"> ημερών από την ημερομηνία </w:t>
      </w:r>
      <w:r w:rsidR="00D31407" w:rsidRPr="00D31407">
        <w:rPr>
          <w:rFonts w:ascii="Garamond" w:hAnsi="Garamond" w:cstheme="minorHAnsi"/>
          <w:bCs/>
          <w:sz w:val="24"/>
          <w:szCs w:val="24"/>
        </w:rPr>
        <w:t xml:space="preserve">κοινοποίησης </w:t>
      </w:r>
      <w:r w:rsidR="00D31407">
        <w:rPr>
          <w:rFonts w:ascii="Garamond" w:hAnsi="Garamond" w:cstheme="minorHAnsi"/>
          <w:bCs/>
          <w:sz w:val="24"/>
          <w:szCs w:val="24"/>
        </w:rPr>
        <w:t>της απόφασης ανάθεσης</w:t>
      </w:r>
      <w:r w:rsidRPr="005F5AB9">
        <w:rPr>
          <w:rFonts w:ascii="Garamond" w:hAnsi="Garamond" w:cstheme="minorHAnsi"/>
          <w:bCs/>
          <w:sz w:val="24"/>
          <w:szCs w:val="24"/>
        </w:rPr>
        <w:t>.</w:t>
      </w:r>
    </w:p>
    <w:p w14:paraId="1FC62075" w14:textId="75CEFBC6" w:rsidR="00FD0689" w:rsidRPr="00AE071B" w:rsidRDefault="00FD0689" w:rsidP="00A11CE4">
      <w:pPr>
        <w:spacing w:after="100"/>
        <w:jc w:val="both"/>
        <w:rPr>
          <w:rFonts w:ascii="Garamond" w:hAnsi="Garamond" w:cstheme="minorHAnsi"/>
          <w:bCs/>
          <w:sz w:val="24"/>
          <w:szCs w:val="24"/>
        </w:rPr>
      </w:pPr>
      <w:r w:rsidRPr="00AE071B">
        <w:rPr>
          <w:rFonts w:ascii="Garamond" w:hAnsi="Garamond" w:cstheme="minorHAnsi"/>
          <w:bCs/>
          <w:sz w:val="24"/>
          <w:szCs w:val="24"/>
        </w:rPr>
        <w:t xml:space="preserve">Εγκεκριμένο αίτημα στο ΚΗΜΔΗΣ </w:t>
      </w:r>
      <w:r w:rsidR="00AE071B" w:rsidRPr="00AE071B">
        <w:rPr>
          <w:rFonts w:ascii="Garamond" w:hAnsi="Garamond" w:cstheme="minorHAnsi"/>
          <w:bCs/>
          <w:sz w:val="24"/>
          <w:szCs w:val="24"/>
        </w:rPr>
        <w:t>23</w:t>
      </w:r>
      <w:r w:rsidR="00AE071B" w:rsidRPr="00AE071B">
        <w:rPr>
          <w:rFonts w:ascii="Garamond" w:hAnsi="Garamond" w:cstheme="minorHAnsi"/>
          <w:bCs/>
          <w:sz w:val="24"/>
          <w:szCs w:val="24"/>
          <w:lang w:val="en-US"/>
        </w:rPr>
        <w:t>REQ</w:t>
      </w:r>
      <w:r w:rsidR="00AE071B" w:rsidRPr="00AE071B">
        <w:rPr>
          <w:rFonts w:ascii="Garamond" w:hAnsi="Garamond" w:cstheme="minorHAnsi"/>
          <w:bCs/>
          <w:sz w:val="24"/>
          <w:szCs w:val="24"/>
        </w:rPr>
        <w:t>0127</w:t>
      </w:r>
      <w:r w:rsidR="00652B0B">
        <w:rPr>
          <w:rFonts w:ascii="Garamond" w:hAnsi="Garamond" w:cstheme="minorHAnsi"/>
          <w:bCs/>
          <w:sz w:val="24"/>
          <w:szCs w:val="24"/>
        </w:rPr>
        <w:t>36601</w:t>
      </w:r>
      <w:r w:rsidR="00AE071B" w:rsidRPr="00AE071B">
        <w:rPr>
          <w:rFonts w:ascii="Garamond" w:hAnsi="Garamond" w:cstheme="minorHAnsi"/>
          <w:bCs/>
          <w:sz w:val="24"/>
          <w:szCs w:val="24"/>
        </w:rPr>
        <w:t xml:space="preserve"> 2023-0</w:t>
      </w:r>
      <w:r w:rsidR="00652B0B">
        <w:rPr>
          <w:rFonts w:ascii="Garamond" w:hAnsi="Garamond" w:cstheme="minorHAnsi"/>
          <w:bCs/>
          <w:sz w:val="24"/>
          <w:szCs w:val="24"/>
        </w:rPr>
        <w:t>5</w:t>
      </w:r>
      <w:r w:rsidR="00AE071B" w:rsidRPr="00AE071B">
        <w:rPr>
          <w:rFonts w:ascii="Garamond" w:hAnsi="Garamond" w:cstheme="minorHAnsi"/>
          <w:bCs/>
          <w:sz w:val="24"/>
          <w:szCs w:val="24"/>
        </w:rPr>
        <w:t>-</w:t>
      </w:r>
      <w:r w:rsidR="00652B0B">
        <w:rPr>
          <w:rFonts w:ascii="Garamond" w:hAnsi="Garamond" w:cstheme="minorHAnsi"/>
          <w:bCs/>
          <w:sz w:val="24"/>
          <w:szCs w:val="24"/>
        </w:rPr>
        <w:t>24</w:t>
      </w:r>
      <w:r w:rsidR="00E52876">
        <w:rPr>
          <w:rFonts w:ascii="Garamond" w:hAnsi="Garamond" w:cstheme="minorHAnsi"/>
          <w:bCs/>
          <w:sz w:val="24"/>
          <w:szCs w:val="24"/>
        </w:rPr>
        <w:t xml:space="preserve"> (ΑΑΥ:2</w:t>
      </w:r>
      <w:r w:rsidR="00652B0B">
        <w:rPr>
          <w:rFonts w:ascii="Garamond" w:hAnsi="Garamond" w:cstheme="minorHAnsi"/>
          <w:bCs/>
          <w:sz w:val="24"/>
          <w:szCs w:val="24"/>
        </w:rPr>
        <w:t>44</w:t>
      </w:r>
      <w:r w:rsidR="00E52876">
        <w:rPr>
          <w:rFonts w:ascii="Garamond" w:hAnsi="Garamond" w:cstheme="minorHAnsi"/>
          <w:bCs/>
          <w:sz w:val="24"/>
          <w:szCs w:val="24"/>
        </w:rPr>
        <w:t>/αριθ. Πρωτ.11</w:t>
      </w:r>
      <w:r w:rsidR="00652B0B">
        <w:rPr>
          <w:rFonts w:ascii="Garamond" w:hAnsi="Garamond" w:cstheme="minorHAnsi"/>
          <w:bCs/>
          <w:sz w:val="24"/>
          <w:szCs w:val="24"/>
        </w:rPr>
        <w:t>23</w:t>
      </w:r>
      <w:r w:rsidR="00E52876">
        <w:rPr>
          <w:rFonts w:ascii="Garamond" w:hAnsi="Garamond" w:cstheme="minorHAnsi"/>
          <w:bCs/>
          <w:sz w:val="24"/>
          <w:szCs w:val="24"/>
        </w:rPr>
        <w:t>1/</w:t>
      </w:r>
      <w:r w:rsidR="00652B0B">
        <w:rPr>
          <w:rFonts w:ascii="Garamond" w:hAnsi="Garamond" w:cstheme="minorHAnsi"/>
          <w:bCs/>
          <w:sz w:val="24"/>
          <w:szCs w:val="24"/>
        </w:rPr>
        <w:t>23</w:t>
      </w:r>
      <w:r w:rsidR="00E52876">
        <w:rPr>
          <w:rFonts w:ascii="Garamond" w:hAnsi="Garamond" w:cstheme="minorHAnsi"/>
          <w:bCs/>
          <w:sz w:val="24"/>
          <w:szCs w:val="24"/>
        </w:rPr>
        <w:t>-0</w:t>
      </w:r>
      <w:r w:rsidR="00652B0B">
        <w:rPr>
          <w:rFonts w:ascii="Garamond" w:hAnsi="Garamond" w:cstheme="minorHAnsi"/>
          <w:bCs/>
          <w:sz w:val="24"/>
          <w:szCs w:val="24"/>
        </w:rPr>
        <w:t>5</w:t>
      </w:r>
      <w:r w:rsidR="00E52876">
        <w:rPr>
          <w:rFonts w:ascii="Garamond" w:hAnsi="Garamond" w:cstheme="minorHAnsi"/>
          <w:bCs/>
          <w:sz w:val="24"/>
          <w:szCs w:val="24"/>
        </w:rPr>
        <w:t>-2023)</w:t>
      </w:r>
    </w:p>
    <w:p w14:paraId="3871CB31" w14:textId="0A03F233" w:rsidR="00A11CE4" w:rsidRPr="00A11CE4" w:rsidRDefault="00A11CE4" w:rsidP="00652B0B">
      <w:pPr>
        <w:pStyle w:val="3f3f3f3f3f3f3f3f3f3f3f3f3f3f3f3f3f3f3f3f3f3f3f3f3f3f3f3f3f3f3f3f3f"/>
        <w:spacing w:after="120"/>
        <w:jc w:val="both"/>
        <w:rPr>
          <w:rFonts w:ascii="Garamond" w:hAnsi="Garamond" w:cstheme="minorHAnsi"/>
          <w:b/>
        </w:rPr>
      </w:pPr>
      <w:r>
        <w:rPr>
          <w:rFonts w:ascii="Garamond" w:hAnsi="Garamond" w:cstheme="minorHAnsi"/>
          <w:b/>
        </w:rPr>
        <w:t xml:space="preserve">Απόφαση έγκρισης δαπάνης με </w:t>
      </w:r>
      <w:proofErr w:type="spellStart"/>
      <w:r>
        <w:rPr>
          <w:rFonts w:ascii="Garamond" w:hAnsi="Garamond" w:cstheme="minorHAnsi"/>
          <w:b/>
        </w:rPr>
        <w:t>αρ</w:t>
      </w:r>
      <w:proofErr w:type="spellEnd"/>
      <w:r>
        <w:rPr>
          <w:rFonts w:ascii="Garamond" w:hAnsi="Garamond" w:cstheme="minorHAnsi"/>
          <w:b/>
        </w:rPr>
        <w:t xml:space="preserve">. </w:t>
      </w:r>
      <w:proofErr w:type="spellStart"/>
      <w:r>
        <w:rPr>
          <w:rFonts w:ascii="Garamond" w:hAnsi="Garamond" w:cstheme="minorHAnsi"/>
          <w:b/>
        </w:rPr>
        <w:t>πρωτ</w:t>
      </w:r>
      <w:proofErr w:type="spellEnd"/>
      <w:r>
        <w:rPr>
          <w:rFonts w:ascii="Garamond" w:hAnsi="Garamond" w:cstheme="minorHAnsi"/>
          <w:b/>
        </w:rPr>
        <w:t xml:space="preserve">. </w:t>
      </w:r>
      <w:r w:rsidRPr="00A11CE4">
        <w:rPr>
          <w:rFonts w:ascii="Garamond" w:hAnsi="Garamond" w:cstheme="minorHAnsi"/>
          <w:b/>
        </w:rPr>
        <w:t>9</w:t>
      </w:r>
      <w:r w:rsidR="00FF6BC7">
        <w:rPr>
          <w:rFonts w:ascii="Garamond" w:hAnsi="Garamond" w:cstheme="minorHAnsi"/>
          <w:b/>
        </w:rPr>
        <w:t>9</w:t>
      </w:r>
      <w:r w:rsidR="00652B0B">
        <w:rPr>
          <w:rFonts w:ascii="Garamond" w:hAnsi="Garamond" w:cstheme="minorHAnsi"/>
          <w:b/>
        </w:rPr>
        <w:t>25</w:t>
      </w:r>
      <w:r>
        <w:rPr>
          <w:rFonts w:ascii="Garamond" w:hAnsi="Garamond" w:cstheme="minorHAnsi"/>
          <w:b/>
        </w:rPr>
        <w:t>/0</w:t>
      </w:r>
      <w:r w:rsidR="00652B0B">
        <w:rPr>
          <w:rFonts w:ascii="Garamond" w:hAnsi="Garamond" w:cstheme="minorHAnsi"/>
          <w:b/>
        </w:rPr>
        <w:t>9</w:t>
      </w:r>
      <w:r>
        <w:rPr>
          <w:rFonts w:ascii="Garamond" w:hAnsi="Garamond" w:cstheme="minorHAnsi"/>
          <w:b/>
        </w:rPr>
        <w:t>-0</w:t>
      </w:r>
      <w:r w:rsidR="00652B0B">
        <w:rPr>
          <w:rFonts w:ascii="Garamond" w:hAnsi="Garamond" w:cstheme="minorHAnsi"/>
          <w:b/>
        </w:rPr>
        <w:t>5</w:t>
      </w:r>
      <w:r>
        <w:rPr>
          <w:rFonts w:ascii="Garamond" w:hAnsi="Garamond" w:cstheme="minorHAnsi"/>
          <w:b/>
        </w:rPr>
        <w:t>-2023 και</w:t>
      </w:r>
      <w:r w:rsidRPr="00A11CE4">
        <w:rPr>
          <w:rFonts w:ascii="Garamond" w:hAnsi="Garamond" w:cstheme="minorHAnsi"/>
          <w:bCs/>
        </w:rPr>
        <w:t xml:space="preserve"> </w:t>
      </w:r>
      <w:r w:rsidRPr="005F5AB9">
        <w:rPr>
          <w:rFonts w:ascii="Garamond" w:hAnsi="Garamond" w:cstheme="minorHAnsi"/>
          <w:bCs/>
        </w:rPr>
        <w:t xml:space="preserve">ΑΔΑ : </w:t>
      </w:r>
      <w:r w:rsidR="00FF6BC7" w:rsidRPr="00FF6BC7">
        <w:rPr>
          <w:rFonts w:ascii="Garamond" w:hAnsi="Garamond" w:cstheme="minorHAnsi"/>
          <w:b/>
        </w:rPr>
        <w:t>Ψ</w:t>
      </w:r>
      <w:r w:rsidR="00652B0B">
        <w:rPr>
          <w:rFonts w:ascii="Garamond" w:hAnsi="Garamond" w:cstheme="minorHAnsi"/>
          <w:b/>
        </w:rPr>
        <w:t>4ΛΣ</w:t>
      </w:r>
      <w:r w:rsidR="00FF6BC7" w:rsidRPr="00FF6BC7">
        <w:rPr>
          <w:rFonts w:ascii="Garamond" w:hAnsi="Garamond" w:cstheme="minorHAnsi"/>
          <w:b/>
        </w:rPr>
        <w:t>469Β7Γ-</w:t>
      </w:r>
      <w:r w:rsidR="00652B0B">
        <w:rPr>
          <w:rFonts w:ascii="Garamond" w:hAnsi="Garamond" w:cstheme="minorHAnsi"/>
          <w:b/>
        </w:rPr>
        <w:t>ΞΜΚ</w:t>
      </w:r>
      <w:r>
        <w:rPr>
          <w:rFonts w:ascii="Garamond" w:hAnsi="Garamond" w:cstheme="minorHAnsi"/>
          <w:b/>
        </w:rPr>
        <w:t>.</w:t>
      </w:r>
    </w:p>
    <w:p w14:paraId="1D537B23" w14:textId="77777777" w:rsidR="00B23D6C" w:rsidRDefault="00B23D6C" w:rsidP="00B23D6C">
      <w:pPr>
        <w:tabs>
          <w:tab w:val="left" w:pos="284"/>
        </w:tabs>
        <w:autoSpaceDE w:val="0"/>
        <w:autoSpaceDN w:val="0"/>
        <w:adjustRightInd w:val="0"/>
        <w:spacing w:line="360" w:lineRule="auto"/>
        <w:jc w:val="both"/>
        <w:rPr>
          <w:rFonts w:ascii="Garamond" w:hAnsi="Garamond"/>
          <w:color w:val="000000"/>
          <w:sz w:val="24"/>
          <w:szCs w:val="24"/>
          <w:lang w:eastAsia="zh-CN"/>
        </w:rPr>
      </w:pPr>
      <w:r w:rsidRPr="00B23D6C">
        <w:rPr>
          <w:rFonts w:ascii="Garamond" w:hAnsi="Garamond"/>
          <w:color w:val="000000"/>
          <w:sz w:val="24"/>
          <w:szCs w:val="24"/>
          <w:lang w:eastAsia="zh-CN"/>
        </w:rPr>
        <w:t>Κριτήριο κατακύρωσης την πλέον συμφέρουσα από οικονομική άποψη προσφορά βάσει τιμής μόνο.</w:t>
      </w:r>
    </w:p>
    <w:p w14:paraId="65C06CE5" w14:textId="77777777" w:rsidR="00652B0B" w:rsidRPr="00B23D6C" w:rsidRDefault="00652B0B" w:rsidP="00652B0B">
      <w:pPr>
        <w:tabs>
          <w:tab w:val="left" w:pos="284"/>
        </w:tabs>
        <w:autoSpaceDE w:val="0"/>
        <w:autoSpaceDN w:val="0"/>
        <w:adjustRightInd w:val="0"/>
        <w:jc w:val="both"/>
        <w:rPr>
          <w:rFonts w:ascii="Garamond" w:hAnsi="Garamond"/>
          <w:color w:val="000000"/>
          <w:sz w:val="24"/>
          <w:szCs w:val="24"/>
          <w:lang w:eastAsia="zh-CN"/>
        </w:rPr>
      </w:pPr>
    </w:p>
    <w:p w14:paraId="51097943" w14:textId="418ADBC8" w:rsidR="00DF3D75" w:rsidRPr="005F5AB9" w:rsidRDefault="00491A3F" w:rsidP="00DF3D75">
      <w:pPr>
        <w:pStyle w:val="3"/>
        <w:numPr>
          <w:ilvl w:val="0"/>
          <w:numId w:val="17"/>
        </w:numPr>
        <w:spacing w:after="200"/>
        <w:ind w:left="284" w:hanging="284"/>
        <w:rPr>
          <w:rFonts w:ascii="Garamond" w:hAnsi="Garamond" w:cstheme="minorHAnsi"/>
          <w:sz w:val="24"/>
          <w:szCs w:val="24"/>
        </w:rPr>
      </w:pPr>
      <w:r w:rsidRPr="005F5AB9">
        <w:rPr>
          <w:rFonts w:ascii="Garamond" w:hAnsi="Garamond" w:cstheme="minorHAnsi"/>
          <w:sz w:val="24"/>
          <w:szCs w:val="24"/>
        </w:rPr>
        <w:t>ΥΠΟΒΟΛΗ ΠΡΟΣΦΟΡΩΝ</w:t>
      </w:r>
    </w:p>
    <w:p w14:paraId="6DECF089" w14:textId="77A0CDBA" w:rsidR="00417EF1" w:rsidRPr="005F5AB9" w:rsidRDefault="00417EF1" w:rsidP="00BE3E80">
      <w:pPr>
        <w:spacing w:after="100"/>
        <w:jc w:val="both"/>
        <w:rPr>
          <w:rFonts w:ascii="Garamond" w:hAnsi="Garamond" w:cstheme="minorHAnsi"/>
          <w:bCs/>
          <w:sz w:val="24"/>
          <w:szCs w:val="24"/>
        </w:rPr>
      </w:pPr>
      <w:r w:rsidRPr="00B23D6C">
        <w:rPr>
          <w:rFonts w:ascii="Garamond" w:hAnsi="Garamond" w:cstheme="minorHAnsi"/>
          <w:bCs/>
          <w:sz w:val="24"/>
          <w:szCs w:val="24"/>
        </w:rPr>
        <w:t xml:space="preserve">Οι προσφορές θα </w:t>
      </w:r>
      <w:r w:rsidR="00BE3E80" w:rsidRPr="00AE071B">
        <w:rPr>
          <w:rFonts w:ascii="Garamond" w:hAnsi="Garamond" w:cstheme="minorHAnsi"/>
          <w:bCs/>
          <w:sz w:val="24"/>
          <w:szCs w:val="24"/>
        </w:rPr>
        <w:t>αποστέλλονται</w:t>
      </w:r>
      <w:r w:rsidRPr="00AE071B">
        <w:rPr>
          <w:rFonts w:ascii="Garamond" w:hAnsi="Garamond" w:cstheme="minorHAnsi"/>
          <w:bCs/>
          <w:sz w:val="24"/>
          <w:szCs w:val="24"/>
        </w:rPr>
        <w:t xml:space="preserve"> στην ηλεκτρονική διεύθυνση </w:t>
      </w:r>
      <w:proofErr w:type="spellStart"/>
      <w:r w:rsidR="00CB68DD" w:rsidRPr="005F5AB9">
        <w:rPr>
          <w:rFonts w:ascii="Garamond" w:hAnsi="Garamond" w:cstheme="minorHAnsi"/>
          <w:b/>
          <w:sz w:val="24"/>
          <w:szCs w:val="24"/>
          <w:lang w:val="en-US"/>
        </w:rPr>
        <w:t>doulger</w:t>
      </w:r>
      <w:proofErr w:type="spellEnd"/>
      <w:r w:rsidR="00CB68DD" w:rsidRPr="005F5AB9">
        <w:rPr>
          <w:rFonts w:ascii="Garamond" w:hAnsi="Garamond" w:cstheme="minorHAnsi"/>
          <w:b/>
          <w:sz w:val="24"/>
          <w:szCs w:val="24"/>
        </w:rPr>
        <w:t>@</w:t>
      </w:r>
      <w:proofErr w:type="spellStart"/>
      <w:r w:rsidR="00CB68DD" w:rsidRPr="005F5AB9">
        <w:rPr>
          <w:rFonts w:ascii="Garamond" w:hAnsi="Garamond" w:cstheme="minorHAnsi"/>
          <w:b/>
          <w:sz w:val="24"/>
          <w:szCs w:val="24"/>
          <w:lang w:val="en-US"/>
        </w:rPr>
        <w:t>uoc</w:t>
      </w:r>
      <w:proofErr w:type="spellEnd"/>
      <w:r w:rsidR="00CB68DD" w:rsidRPr="005F5AB9">
        <w:rPr>
          <w:rFonts w:ascii="Garamond" w:hAnsi="Garamond" w:cstheme="minorHAnsi"/>
          <w:b/>
          <w:sz w:val="24"/>
          <w:szCs w:val="24"/>
        </w:rPr>
        <w:t>.</w:t>
      </w:r>
      <w:r w:rsidR="00CB68DD" w:rsidRPr="005F5AB9">
        <w:rPr>
          <w:rFonts w:ascii="Garamond" w:hAnsi="Garamond" w:cstheme="minorHAnsi"/>
          <w:b/>
          <w:sz w:val="24"/>
          <w:szCs w:val="24"/>
          <w:lang w:val="en-US"/>
        </w:rPr>
        <w:t>gr</w:t>
      </w:r>
      <w:r w:rsidRPr="005F5AB9">
        <w:rPr>
          <w:rFonts w:ascii="Garamond" w:hAnsi="Garamond" w:cstheme="minorHAnsi"/>
          <w:bCs/>
          <w:sz w:val="24"/>
          <w:szCs w:val="24"/>
        </w:rPr>
        <w:t xml:space="preserve"> μέχρι και τ</w:t>
      </w:r>
      <w:r w:rsidR="00CB68DD" w:rsidRPr="005F5AB9">
        <w:rPr>
          <w:rFonts w:ascii="Garamond" w:hAnsi="Garamond" w:cstheme="minorHAnsi"/>
          <w:bCs/>
          <w:sz w:val="24"/>
          <w:szCs w:val="24"/>
        </w:rPr>
        <w:t xml:space="preserve">ην </w:t>
      </w:r>
      <w:r w:rsidR="00652B0B">
        <w:rPr>
          <w:rFonts w:ascii="Garamond" w:hAnsi="Garamond" w:cstheme="minorHAnsi"/>
          <w:bCs/>
          <w:sz w:val="24"/>
          <w:szCs w:val="24"/>
        </w:rPr>
        <w:t>Τρίτη</w:t>
      </w:r>
      <w:r w:rsidR="00CB68DD" w:rsidRPr="005F5AB9">
        <w:rPr>
          <w:rFonts w:ascii="Garamond" w:hAnsi="Garamond" w:cstheme="minorHAnsi"/>
          <w:b/>
          <w:sz w:val="24"/>
          <w:szCs w:val="24"/>
        </w:rPr>
        <w:t xml:space="preserve">  </w:t>
      </w:r>
      <w:r w:rsidR="00652B0B">
        <w:rPr>
          <w:rFonts w:ascii="Garamond" w:hAnsi="Garamond" w:cstheme="minorHAnsi"/>
          <w:b/>
          <w:sz w:val="24"/>
          <w:szCs w:val="24"/>
        </w:rPr>
        <w:t>06</w:t>
      </w:r>
      <w:r w:rsidR="00CB68DD" w:rsidRPr="005F5AB9">
        <w:rPr>
          <w:rFonts w:ascii="Garamond" w:hAnsi="Garamond" w:cstheme="minorHAnsi"/>
          <w:b/>
          <w:sz w:val="24"/>
          <w:szCs w:val="24"/>
        </w:rPr>
        <w:t>/</w:t>
      </w:r>
      <w:r w:rsidR="00B23D6C">
        <w:rPr>
          <w:rFonts w:ascii="Garamond" w:hAnsi="Garamond" w:cstheme="minorHAnsi"/>
          <w:b/>
          <w:sz w:val="24"/>
          <w:szCs w:val="24"/>
        </w:rPr>
        <w:t>0</w:t>
      </w:r>
      <w:r w:rsidR="00652B0B">
        <w:rPr>
          <w:rFonts w:ascii="Garamond" w:hAnsi="Garamond" w:cstheme="minorHAnsi"/>
          <w:b/>
          <w:sz w:val="24"/>
          <w:szCs w:val="24"/>
        </w:rPr>
        <w:t>6</w:t>
      </w:r>
      <w:r w:rsidR="00CB68DD" w:rsidRPr="005F5AB9">
        <w:rPr>
          <w:rFonts w:ascii="Garamond" w:hAnsi="Garamond" w:cstheme="minorHAnsi"/>
          <w:b/>
          <w:sz w:val="24"/>
          <w:szCs w:val="24"/>
        </w:rPr>
        <w:t>/202</w:t>
      </w:r>
      <w:r w:rsidR="00B23D6C">
        <w:rPr>
          <w:rFonts w:ascii="Garamond" w:hAnsi="Garamond" w:cstheme="minorHAnsi"/>
          <w:b/>
          <w:sz w:val="24"/>
          <w:szCs w:val="24"/>
        </w:rPr>
        <w:t>3</w:t>
      </w:r>
      <w:r w:rsidR="00CB68DD" w:rsidRPr="005F5AB9">
        <w:rPr>
          <w:rFonts w:ascii="Garamond" w:hAnsi="Garamond" w:cstheme="minorHAnsi"/>
          <w:bCs/>
          <w:sz w:val="24"/>
          <w:szCs w:val="24"/>
        </w:rPr>
        <w:t xml:space="preserve"> και </w:t>
      </w:r>
      <w:r w:rsidR="00CB68DD" w:rsidRPr="005F5AB9">
        <w:rPr>
          <w:rFonts w:ascii="Garamond" w:hAnsi="Garamond" w:cstheme="minorHAnsi"/>
          <w:b/>
          <w:sz w:val="24"/>
          <w:szCs w:val="24"/>
        </w:rPr>
        <w:t>ώρα 12:00</w:t>
      </w:r>
      <w:r w:rsidRPr="005F5AB9">
        <w:rPr>
          <w:rFonts w:ascii="Garamond" w:hAnsi="Garamond" w:cstheme="minorHAnsi"/>
          <w:bCs/>
          <w:sz w:val="24"/>
          <w:szCs w:val="24"/>
        </w:rPr>
        <w:t>, με την ένδειξη:</w:t>
      </w:r>
    </w:p>
    <w:p w14:paraId="1707D8AC" w14:textId="42E717A7" w:rsidR="00417EF1" w:rsidRPr="00C6553B" w:rsidRDefault="00417EF1" w:rsidP="00417EF1">
      <w:pPr>
        <w:spacing w:after="100"/>
        <w:jc w:val="both"/>
        <w:rPr>
          <w:rFonts w:ascii="Garamond" w:hAnsi="Garamond" w:cstheme="minorHAnsi"/>
          <w:bCs/>
          <w:sz w:val="24"/>
          <w:szCs w:val="24"/>
        </w:rPr>
      </w:pPr>
      <w:r w:rsidRPr="007A0000">
        <w:rPr>
          <w:rFonts w:ascii="Garamond" w:hAnsi="Garamond" w:cstheme="minorHAnsi"/>
          <w:bCs/>
          <w:sz w:val="24"/>
          <w:szCs w:val="24"/>
        </w:rPr>
        <w:t xml:space="preserve">Για πρόσκληση </w:t>
      </w:r>
      <w:r w:rsidR="00A30CBF" w:rsidRPr="007A0000">
        <w:rPr>
          <w:rFonts w:ascii="Garamond" w:hAnsi="Garamond" w:cstheme="minorHAnsi"/>
          <w:bCs/>
          <w:sz w:val="24"/>
          <w:szCs w:val="24"/>
        </w:rPr>
        <w:t>υποβολής προσφοράς</w:t>
      </w:r>
      <w:r w:rsidRPr="007A0000">
        <w:rPr>
          <w:rFonts w:ascii="Garamond" w:hAnsi="Garamond" w:cstheme="minorHAnsi"/>
          <w:bCs/>
          <w:sz w:val="24"/>
          <w:szCs w:val="24"/>
        </w:rPr>
        <w:t xml:space="preserve"> με αριθμό</w:t>
      </w:r>
      <w:r w:rsidR="00E52876" w:rsidRPr="007A0000">
        <w:rPr>
          <w:rFonts w:ascii="Garamond" w:hAnsi="Garamond" w:cstheme="minorHAnsi"/>
          <w:bCs/>
          <w:sz w:val="24"/>
          <w:szCs w:val="24"/>
        </w:rPr>
        <w:t xml:space="preserve"> </w:t>
      </w:r>
      <w:proofErr w:type="spellStart"/>
      <w:r w:rsidR="00E52876" w:rsidRPr="007A0000">
        <w:rPr>
          <w:rFonts w:ascii="Garamond" w:hAnsi="Garamond" w:cstheme="minorHAnsi"/>
          <w:bCs/>
          <w:sz w:val="24"/>
          <w:szCs w:val="24"/>
        </w:rPr>
        <w:t>πρωτ</w:t>
      </w:r>
      <w:proofErr w:type="spellEnd"/>
      <w:r w:rsidR="00E52876" w:rsidRPr="007A0000">
        <w:rPr>
          <w:rFonts w:ascii="Garamond" w:hAnsi="Garamond" w:cstheme="minorHAnsi"/>
          <w:bCs/>
          <w:sz w:val="24"/>
          <w:szCs w:val="24"/>
        </w:rPr>
        <w:t xml:space="preserve">. </w:t>
      </w:r>
      <w:r w:rsidR="007A0000" w:rsidRPr="007A0000">
        <w:rPr>
          <w:rFonts w:ascii="Garamond" w:hAnsi="Garamond" w:cstheme="minorHAnsi"/>
          <w:bCs/>
          <w:sz w:val="24"/>
          <w:szCs w:val="24"/>
        </w:rPr>
        <w:t>11879</w:t>
      </w:r>
      <w:r w:rsidR="00E52876" w:rsidRPr="007A0000">
        <w:rPr>
          <w:rFonts w:ascii="Garamond" w:hAnsi="Garamond" w:cstheme="minorHAnsi"/>
          <w:bCs/>
          <w:sz w:val="24"/>
          <w:szCs w:val="24"/>
        </w:rPr>
        <w:t>/</w:t>
      </w:r>
      <w:r w:rsidR="007A0000" w:rsidRPr="007A0000">
        <w:rPr>
          <w:rFonts w:ascii="Garamond" w:hAnsi="Garamond" w:cstheme="minorHAnsi"/>
          <w:bCs/>
          <w:sz w:val="24"/>
          <w:szCs w:val="24"/>
        </w:rPr>
        <w:t>532</w:t>
      </w:r>
      <w:r w:rsidR="00E52876" w:rsidRPr="007A0000">
        <w:rPr>
          <w:rFonts w:ascii="Garamond" w:hAnsi="Garamond" w:cstheme="minorHAnsi"/>
          <w:bCs/>
          <w:sz w:val="24"/>
          <w:szCs w:val="24"/>
        </w:rPr>
        <w:t>/</w:t>
      </w:r>
      <w:r w:rsidR="00652B0B" w:rsidRPr="007A0000">
        <w:rPr>
          <w:rFonts w:ascii="Garamond" w:hAnsi="Garamond" w:cstheme="minorHAnsi"/>
          <w:bCs/>
          <w:sz w:val="24"/>
          <w:szCs w:val="24"/>
        </w:rPr>
        <w:t>29</w:t>
      </w:r>
      <w:r w:rsidR="00E52876" w:rsidRPr="007A0000">
        <w:rPr>
          <w:rFonts w:ascii="Garamond" w:hAnsi="Garamond" w:cstheme="minorHAnsi"/>
          <w:bCs/>
          <w:sz w:val="24"/>
          <w:szCs w:val="24"/>
        </w:rPr>
        <w:t>-0</w:t>
      </w:r>
      <w:r w:rsidR="00652B0B" w:rsidRPr="007A0000">
        <w:rPr>
          <w:rFonts w:ascii="Garamond" w:hAnsi="Garamond" w:cstheme="minorHAnsi"/>
          <w:bCs/>
          <w:sz w:val="24"/>
          <w:szCs w:val="24"/>
        </w:rPr>
        <w:t>5</w:t>
      </w:r>
      <w:r w:rsidR="00E52876" w:rsidRPr="007A0000">
        <w:rPr>
          <w:rFonts w:ascii="Garamond" w:hAnsi="Garamond" w:cstheme="minorHAnsi"/>
          <w:bCs/>
          <w:sz w:val="24"/>
          <w:szCs w:val="24"/>
        </w:rPr>
        <w:t>-2023</w:t>
      </w:r>
    </w:p>
    <w:p w14:paraId="09B1FC76" w14:textId="75009857" w:rsidR="00DF3D75" w:rsidRDefault="00417EF1" w:rsidP="00417EF1">
      <w:pPr>
        <w:spacing w:after="100"/>
        <w:jc w:val="both"/>
        <w:rPr>
          <w:rFonts w:ascii="Garamond" w:hAnsi="Garamond" w:cstheme="minorHAnsi"/>
          <w:bCs/>
          <w:sz w:val="24"/>
          <w:szCs w:val="24"/>
        </w:rPr>
      </w:pPr>
      <w:r w:rsidRPr="005F5AB9">
        <w:rPr>
          <w:rFonts w:ascii="Garamond" w:hAnsi="Garamond" w:cstheme="minorHAnsi"/>
          <w:bCs/>
          <w:sz w:val="24"/>
          <w:szCs w:val="24"/>
        </w:rPr>
        <w:t xml:space="preserve">Επισημαίνεται ότι </w:t>
      </w:r>
      <w:r w:rsidR="00DF3D75" w:rsidRPr="005F5AB9">
        <w:rPr>
          <w:rFonts w:ascii="Garamond" w:hAnsi="Garamond" w:cstheme="minorHAnsi"/>
          <w:bCs/>
          <w:sz w:val="24"/>
          <w:szCs w:val="24"/>
        </w:rPr>
        <w:t>η οικονομική προσφορά, δεν θα πρέπει να υπερβαίνει την προϋπολογισμένη δαπάνη</w:t>
      </w:r>
      <w:r w:rsidRPr="005F5AB9">
        <w:rPr>
          <w:rFonts w:ascii="Garamond" w:hAnsi="Garamond" w:cstheme="minorHAnsi"/>
          <w:bCs/>
          <w:sz w:val="24"/>
          <w:szCs w:val="24"/>
        </w:rPr>
        <w:t>.</w:t>
      </w:r>
    </w:p>
    <w:p w14:paraId="5A026EA7" w14:textId="77777777" w:rsidR="00C6553B" w:rsidRDefault="00C6553B" w:rsidP="00417EF1">
      <w:pPr>
        <w:spacing w:after="100"/>
        <w:jc w:val="both"/>
        <w:rPr>
          <w:rFonts w:ascii="Garamond" w:hAnsi="Garamond" w:cstheme="minorHAnsi"/>
          <w:bCs/>
          <w:sz w:val="24"/>
          <w:szCs w:val="24"/>
        </w:rPr>
      </w:pPr>
    </w:p>
    <w:p w14:paraId="36E94A18" w14:textId="56050105" w:rsidR="00C6553B" w:rsidRPr="00C6553B" w:rsidRDefault="00C6553B" w:rsidP="00C6553B">
      <w:pPr>
        <w:pStyle w:val="a4"/>
        <w:kinsoku w:val="0"/>
        <w:overflowPunct w:val="0"/>
        <w:rPr>
          <w:rFonts w:ascii="Garamond" w:hAnsi="Garamond" w:cs="Garamond"/>
          <w:b/>
          <w:bCs/>
          <w:u w:val="single"/>
        </w:rPr>
      </w:pPr>
      <w:bookmarkStart w:id="5" w:name="3._ΑΞΙΟΛΟΓΗΣΗ_ΤΩΝ_ΠΡΟΣΦΟΡΩΝ-_ΑΝΑΘΕΣΗ"/>
      <w:bookmarkStart w:id="6" w:name="2._ΥΠΟΒΟΛΗ_ΠΡΟΣΦΟΡΩΝ"/>
      <w:bookmarkEnd w:id="5"/>
      <w:bookmarkEnd w:id="6"/>
      <w:r w:rsidRPr="00C6553B">
        <w:rPr>
          <w:rFonts w:ascii="Garamond" w:hAnsi="Garamond" w:cs="Garamond"/>
          <w:b/>
          <w:bCs/>
          <w:u w:val="single"/>
        </w:rPr>
        <w:t>Στην</w:t>
      </w:r>
      <w:r w:rsidRPr="00C6553B">
        <w:rPr>
          <w:rFonts w:ascii="Garamond" w:hAnsi="Garamond" w:cs="Garamond"/>
          <w:b/>
          <w:bCs/>
          <w:spacing w:val="17"/>
          <w:u w:val="single"/>
        </w:rPr>
        <w:t xml:space="preserve"> </w:t>
      </w:r>
      <w:r w:rsidRPr="00C6553B">
        <w:rPr>
          <w:rFonts w:ascii="Garamond" w:hAnsi="Garamond" w:cs="Garamond"/>
          <w:b/>
          <w:bCs/>
          <w:u w:val="single"/>
        </w:rPr>
        <w:t>παρούσα</w:t>
      </w:r>
      <w:r w:rsidRPr="00C6553B">
        <w:rPr>
          <w:rFonts w:ascii="Garamond" w:hAnsi="Garamond" w:cs="Garamond"/>
          <w:b/>
          <w:bCs/>
          <w:spacing w:val="16"/>
          <w:u w:val="single"/>
        </w:rPr>
        <w:t xml:space="preserve"> </w:t>
      </w:r>
      <w:r w:rsidRPr="00C6553B">
        <w:rPr>
          <w:rFonts w:ascii="Garamond" w:hAnsi="Garamond" w:cs="Garamond"/>
          <w:b/>
          <w:bCs/>
          <w:u w:val="single"/>
        </w:rPr>
        <w:t>διαδικασία</w:t>
      </w:r>
      <w:r w:rsidRPr="00C6553B">
        <w:rPr>
          <w:rFonts w:ascii="Garamond" w:hAnsi="Garamond" w:cs="Garamond"/>
          <w:b/>
          <w:bCs/>
          <w:spacing w:val="19"/>
          <w:u w:val="single"/>
        </w:rPr>
        <w:t xml:space="preserve"> </w:t>
      </w:r>
      <w:r w:rsidRPr="00C6553B">
        <w:rPr>
          <w:rFonts w:ascii="Garamond" w:hAnsi="Garamond" w:cs="Garamond"/>
          <w:b/>
          <w:bCs/>
          <w:u w:val="single"/>
        </w:rPr>
        <w:t>απευθείας</w:t>
      </w:r>
      <w:r w:rsidRPr="00C6553B">
        <w:rPr>
          <w:rFonts w:ascii="Garamond" w:hAnsi="Garamond" w:cs="Garamond"/>
          <w:b/>
          <w:bCs/>
          <w:spacing w:val="17"/>
          <w:u w:val="single"/>
        </w:rPr>
        <w:t xml:space="preserve"> </w:t>
      </w:r>
      <w:r w:rsidRPr="00C6553B">
        <w:rPr>
          <w:rFonts w:ascii="Garamond" w:hAnsi="Garamond" w:cs="Garamond"/>
          <w:b/>
          <w:bCs/>
          <w:u w:val="single"/>
        </w:rPr>
        <w:t>ανάθεσης</w:t>
      </w:r>
      <w:r w:rsidRPr="00C6553B">
        <w:rPr>
          <w:rFonts w:ascii="Garamond" w:hAnsi="Garamond" w:cs="Garamond"/>
          <w:b/>
          <w:bCs/>
          <w:spacing w:val="17"/>
          <w:u w:val="single"/>
        </w:rPr>
        <w:t xml:space="preserve"> </w:t>
      </w:r>
      <w:r w:rsidRPr="00C6553B">
        <w:rPr>
          <w:rFonts w:ascii="Garamond" w:hAnsi="Garamond" w:cs="Garamond"/>
          <w:b/>
          <w:bCs/>
          <w:u w:val="single"/>
        </w:rPr>
        <w:t>δεν</w:t>
      </w:r>
      <w:r w:rsidRPr="00C6553B">
        <w:rPr>
          <w:rFonts w:ascii="Garamond" w:hAnsi="Garamond" w:cs="Garamond"/>
          <w:b/>
          <w:bCs/>
          <w:spacing w:val="17"/>
          <w:u w:val="single"/>
        </w:rPr>
        <w:t xml:space="preserve"> </w:t>
      </w:r>
      <w:r w:rsidRPr="00C6553B">
        <w:rPr>
          <w:rFonts w:ascii="Garamond" w:hAnsi="Garamond" w:cs="Garamond"/>
          <w:b/>
          <w:bCs/>
          <w:u w:val="single"/>
        </w:rPr>
        <w:t>θα</w:t>
      </w:r>
      <w:r w:rsidRPr="00C6553B">
        <w:rPr>
          <w:rFonts w:ascii="Garamond" w:hAnsi="Garamond" w:cs="Garamond"/>
          <w:b/>
          <w:bCs/>
          <w:spacing w:val="16"/>
          <w:u w:val="single"/>
        </w:rPr>
        <w:t xml:space="preserve"> </w:t>
      </w:r>
      <w:r w:rsidRPr="00C6553B">
        <w:rPr>
          <w:rFonts w:ascii="Garamond" w:hAnsi="Garamond" w:cs="Garamond"/>
          <w:b/>
          <w:bCs/>
          <w:u w:val="single"/>
        </w:rPr>
        <w:t>ληφθούν</w:t>
      </w:r>
      <w:r w:rsidRPr="00C6553B">
        <w:rPr>
          <w:rFonts w:ascii="Garamond" w:hAnsi="Garamond" w:cs="Garamond"/>
          <w:b/>
          <w:bCs/>
          <w:spacing w:val="17"/>
          <w:u w:val="single"/>
        </w:rPr>
        <w:t xml:space="preserve"> </w:t>
      </w:r>
      <w:r w:rsidRPr="00C6553B">
        <w:rPr>
          <w:rFonts w:ascii="Garamond" w:hAnsi="Garamond" w:cs="Garamond"/>
          <w:b/>
          <w:bCs/>
          <w:u w:val="single"/>
        </w:rPr>
        <w:t>υπόψη</w:t>
      </w:r>
      <w:r w:rsidRPr="00C6553B">
        <w:rPr>
          <w:rFonts w:ascii="Garamond" w:hAnsi="Garamond" w:cs="Garamond"/>
          <w:b/>
          <w:bCs/>
          <w:spacing w:val="16"/>
          <w:u w:val="single"/>
        </w:rPr>
        <w:t xml:space="preserve"> </w:t>
      </w:r>
      <w:r w:rsidRPr="00C6553B">
        <w:rPr>
          <w:rFonts w:ascii="Garamond" w:hAnsi="Garamond" w:cs="Garamond"/>
          <w:b/>
          <w:bCs/>
          <w:u w:val="single"/>
        </w:rPr>
        <w:t>προσφορές</w:t>
      </w:r>
      <w:r w:rsidRPr="00C6553B">
        <w:rPr>
          <w:rFonts w:ascii="Garamond" w:hAnsi="Garamond" w:cs="Garamond"/>
          <w:b/>
          <w:bCs/>
          <w:spacing w:val="17"/>
          <w:u w:val="single"/>
        </w:rPr>
        <w:t xml:space="preserve"> </w:t>
      </w:r>
      <w:r w:rsidRPr="00C6553B">
        <w:rPr>
          <w:rFonts w:ascii="Garamond" w:hAnsi="Garamond" w:cs="Garamond"/>
          <w:b/>
          <w:bCs/>
          <w:u w:val="single"/>
        </w:rPr>
        <w:t>οικονομικών φορέων που δεν προσκλήθηκαν να υποβάλουν προσφορά (άρθρο 120 παρ. 3 ν.</w:t>
      </w:r>
      <w:r w:rsidRPr="00C6553B">
        <w:rPr>
          <w:rFonts w:ascii="Garamond" w:hAnsi="Garamond" w:cs="Garamond"/>
          <w:b/>
          <w:bCs/>
          <w:spacing w:val="-15"/>
          <w:u w:val="single"/>
        </w:rPr>
        <w:t xml:space="preserve"> </w:t>
      </w:r>
      <w:r w:rsidRPr="00C6553B">
        <w:rPr>
          <w:rFonts w:ascii="Garamond" w:hAnsi="Garamond" w:cs="Garamond"/>
          <w:b/>
          <w:bCs/>
          <w:u w:val="single"/>
        </w:rPr>
        <w:t>4412/2016).</w:t>
      </w:r>
    </w:p>
    <w:p w14:paraId="2A292549" w14:textId="77777777" w:rsidR="00652B0B" w:rsidRPr="005F5AB9" w:rsidRDefault="00652B0B" w:rsidP="00417EF1">
      <w:pPr>
        <w:spacing w:after="100"/>
        <w:jc w:val="both"/>
        <w:rPr>
          <w:rFonts w:ascii="Garamond" w:hAnsi="Garamond" w:cstheme="minorHAnsi"/>
          <w:bCs/>
          <w:sz w:val="24"/>
          <w:szCs w:val="24"/>
        </w:rPr>
      </w:pPr>
    </w:p>
    <w:p w14:paraId="1C37BDA3" w14:textId="69BBB0B7" w:rsidR="00DF3D75" w:rsidRPr="005F5AB9" w:rsidRDefault="00491A3F" w:rsidP="00DF3D75">
      <w:pPr>
        <w:pStyle w:val="3"/>
        <w:numPr>
          <w:ilvl w:val="0"/>
          <w:numId w:val="17"/>
        </w:numPr>
        <w:spacing w:after="200"/>
        <w:ind w:left="357" w:hanging="357"/>
        <w:rPr>
          <w:rFonts w:ascii="Garamond" w:hAnsi="Garamond" w:cstheme="minorHAnsi"/>
          <w:sz w:val="24"/>
          <w:szCs w:val="24"/>
        </w:rPr>
      </w:pPr>
      <w:r w:rsidRPr="005F5AB9">
        <w:rPr>
          <w:rFonts w:ascii="Garamond" w:hAnsi="Garamond" w:cstheme="minorHAnsi"/>
          <w:sz w:val="24"/>
          <w:szCs w:val="24"/>
        </w:rPr>
        <w:t>ΑΞΙΟΛΟΓΗΣΗ ΤΩΝ ΠΡΟΣΦΟΡΩΝ- ΑΝΑΘΕΣΗ</w:t>
      </w:r>
    </w:p>
    <w:p w14:paraId="1AEEF8B4" w14:textId="47FFF530" w:rsidR="00860ABF" w:rsidRPr="00CB353D" w:rsidRDefault="00FF6BC7" w:rsidP="00860ABF">
      <w:pPr>
        <w:tabs>
          <w:tab w:val="left" w:pos="1201"/>
        </w:tabs>
        <w:spacing w:line="360" w:lineRule="auto"/>
        <w:jc w:val="both"/>
        <w:rPr>
          <w:rFonts w:ascii="Garamond" w:hAnsi="Garamond"/>
          <w:sz w:val="24"/>
          <w:szCs w:val="24"/>
        </w:rPr>
      </w:pPr>
      <w:r w:rsidRPr="00FF6BC7">
        <w:rPr>
          <w:rFonts w:ascii="Garamond" w:hAnsi="Garamond" w:cstheme="minorHAnsi"/>
          <w:bCs/>
          <w:sz w:val="24"/>
          <w:szCs w:val="24"/>
        </w:rPr>
        <w:t xml:space="preserve">Τα ανωτέρω θα πραγματοποιηθούν με τη διαδικασία της απευθείας ανάθεσης </w:t>
      </w:r>
      <w:r w:rsidRPr="00FF6BC7">
        <w:rPr>
          <w:rFonts w:ascii="Garamond" w:hAnsi="Garamond" w:cstheme="minorHAnsi"/>
          <w:b/>
          <w:sz w:val="24"/>
          <w:szCs w:val="24"/>
        </w:rPr>
        <w:t>μετά από έρευνα αγοράς με λήψη δύο προσφορών</w:t>
      </w:r>
      <w:r w:rsidRPr="00FF6BC7">
        <w:rPr>
          <w:rFonts w:ascii="Garamond" w:hAnsi="Garamond" w:cstheme="minorHAnsi"/>
          <w:bCs/>
          <w:sz w:val="24"/>
          <w:szCs w:val="24"/>
        </w:rPr>
        <w:t xml:space="preserve">, ή εναλλακτικά με τη διαδικασία της τελευταίας  παραγράφου  της περίπτωσης «Β. Για ποσά από 2.500€ -5.000€ πλέον ΦΠΑ» της  υπ.αρ.31018/09.12.2022 (ΑΔΑ: ΩΜ3Β469Β7Γ-Π6Π) απόφασης του Πρύτανη του Πανεπιστημίου Κρήτης ,που αφορά στον καθορισμό της διαδικασίας των </w:t>
      </w:r>
      <w:r w:rsidRPr="00FF6BC7">
        <w:rPr>
          <w:rFonts w:ascii="Calibri Light" w:hAnsi="Calibri Light" w:cs="Calibri Light"/>
          <w:bCs/>
          <w:noProof/>
          <w:sz w:val="22"/>
          <w:szCs w:val="22"/>
          <w:lang w:eastAsia="ar-SA"/>
        </w:rPr>
        <w:t>απευθείας αναθέσεων.</w:t>
      </w:r>
      <w:r w:rsidR="00651D21">
        <w:rPr>
          <w:rFonts w:ascii="Calibri Light" w:hAnsi="Calibri Light" w:cs="Calibri Light"/>
          <w:bCs/>
          <w:noProof/>
          <w:sz w:val="22"/>
          <w:szCs w:val="22"/>
          <w:lang w:eastAsia="ar-SA"/>
        </w:rPr>
        <w:t xml:space="preserve"> </w:t>
      </w:r>
      <w:r w:rsidR="00860ABF">
        <w:rPr>
          <w:rFonts w:ascii="Garamond" w:hAnsi="Garamond"/>
          <w:sz w:val="24"/>
          <w:szCs w:val="24"/>
        </w:rPr>
        <w:t>Ο υποψήφιος προμηθευτής των ειδών θα πρέπει να προσκομίσει:</w:t>
      </w:r>
    </w:p>
    <w:p w14:paraId="7163937B" w14:textId="77777777" w:rsidR="00860ABF" w:rsidRPr="00860ABF" w:rsidRDefault="00860ABF" w:rsidP="00860ABF">
      <w:pPr>
        <w:widowControl w:val="0"/>
        <w:numPr>
          <w:ilvl w:val="0"/>
          <w:numId w:val="22"/>
        </w:numPr>
        <w:tabs>
          <w:tab w:val="left" w:pos="284"/>
        </w:tabs>
        <w:autoSpaceDE w:val="0"/>
        <w:autoSpaceDN w:val="0"/>
        <w:spacing w:after="160" w:line="288" w:lineRule="auto"/>
        <w:ind w:left="567"/>
        <w:jc w:val="both"/>
        <w:rPr>
          <w:rFonts w:ascii="Garamond" w:hAnsi="Garamond"/>
          <w:sz w:val="24"/>
          <w:szCs w:val="24"/>
          <w:lang w:eastAsia="en-US"/>
        </w:rPr>
      </w:pPr>
      <w:r w:rsidRPr="00860ABF">
        <w:rPr>
          <w:rFonts w:ascii="Garamond" w:hAnsi="Garamond"/>
          <w:b/>
          <w:sz w:val="24"/>
          <w:szCs w:val="24"/>
          <w:lang w:eastAsia="en-US"/>
        </w:rPr>
        <w:t xml:space="preserve">Υπεύθυνη δήλωση </w:t>
      </w:r>
      <w:r w:rsidRPr="00860ABF">
        <w:rPr>
          <w:rFonts w:ascii="Garamond" w:hAnsi="Garamond"/>
          <w:bCs/>
          <w:sz w:val="24"/>
          <w:szCs w:val="24"/>
          <w:lang w:eastAsia="en-US"/>
        </w:rPr>
        <w:t>της παρ. 4 του άρθρου 8 του Ν. 1599/1986 όπως</w:t>
      </w:r>
      <w:r w:rsidRPr="00860ABF">
        <w:rPr>
          <w:rFonts w:ascii="Garamond" w:hAnsi="Garamond"/>
          <w:sz w:val="24"/>
          <w:szCs w:val="24"/>
          <w:lang w:eastAsia="en-US"/>
        </w:rPr>
        <w:t xml:space="preserve"> εκάστοτε ισχύει, στην οποία πρέπει </w:t>
      </w:r>
      <w:r w:rsidRPr="00860ABF">
        <w:rPr>
          <w:rFonts w:ascii="Garamond" w:hAnsi="Garamond"/>
          <w:sz w:val="24"/>
          <w:szCs w:val="24"/>
          <w:u w:val="single"/>
          <w:lang w:eastAsia="en-US"/>
        </w:rPr>
        <w:t>επί ποινή αποκλεισμού</w:t>
      </w:r>
      <w:r w:rsidRPr="00860ABF">
        <w:rPr>
          <w:rFonts w:ascii="Garamond" w:hAnsi="Garamond"/>
          <w:b/>
          <w:sz w:val="24"/>
          <w:szCs w:val="24"/>
          <w:lang w:eastAsia="en-US"/>
        </w:rPr>
        <w:t xml:space="preserve"> </w:t>
      </w:r>
      <w:r w:rsidRPr="00860ABF">
        <w:rPr>
          <w:rFonts w:ascii="Garamond" w:hAnsi="Garamond"/>
          <w:sz w:val="24"/>
          <w:szCs w:val="24"/>
          <w:lang w:eastAsia="en-US"/>
        </w:rPr>
        <w:t>:</w:t>
      </w:r>
    </w:p>
    <w:p w14:paraId="141DD91C" w14:textId="77777777" w:rsidR="00860ABF" w:rsidRPr="00860ABF" w:rsidRDefault="00860ABF" w:rsidP="00860ABF">
      <w:pPr>
        <w:widowControl w:val="0"/>
        <w:autoSpaceDE w:val="0"/>
        <w:autoSpaceDN w:val="0"/>
        <w:spacing w:line="288" w:lineRule="auto"/>
        <w:ind w:left="567"/>
        <w:jc w:val="both"/>
        <w:rPr>
          <w:rFonts w:ascii="Garamond" w:hAnsi="Garamond"/>
          <w:sz w:val="24"/>
          <w:szCs w:val="24"/>
          <w:lang w:eastAsia="en-US"/>
        </w:rPr>
      </w:pPr>
      <w:r w:rsidRPr="00860ABF">
        <w:rPr>
          <w:rFonts w:ascii="Garamond" w:hAnsi="Garamond"/>
          <w:sz w:val="24"/>
          <w:szCs w:val="24"/>
          <w:lang w:eastAsia="en-US"/>
        </w:rPr>
        <w:t>- να βεβαιώνεται ότι τα προς προμήθεια υλικά είναι καινούργια, άριστης ποιότητας, και συμφωνούν µε τις Τεχνικές Προδιαγραφές</w:t>
      </w:r>
    </w:p>
    <w:p w14:paraId="31609C25" w14:textId="77777777" w:rsidR="00860ABF" w:rsidRPr="00860ABF" w:rsidRDefault="00860ABF" w:rsidP="00860ABF">
      <w:pPr>
        <w:widowControl w:val="0"/>
        <w:autoSpaceDE w:val="0"/>
        <w:autoSpaceDN w:val="0"/>
        <w:spacing w:line="288" w:lineRule="auto"/>
        <w:ind w:left="567"/>
        <w:jc w:val="both"/>
        <w:rPr>
          <w:rFonts w:ascii="Garamond" w:hAnsi="Garamond"/>
          <w:sz w:val="24"/>
          <w:szCs w:val="24"/>
          <w:lang w:eastAsia="en-US"/>
        </w:rPr>
      </w:pPr>
      <w:r w:rsidRPr="00860ABF">
        <w:rPr>
          <w:rFonts w:ascii="Garamond" w:hAnsi="Garamond"/>
          <w:sz w:val="24"/>
          <w:szCs w:val="24"/>
          <w:lang w:eastAsia="en-US"/>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62530D88" w14:textId="77777777" w:rsidR="00860ABF" w:rsidRPr="00860ABF" w:rsidRDefault="00860ABF" w:rsidP="00860ABF">
      <w:pPr>
        <w:widowControl w:val="0"/>
        <w:autoSpaceDE w:val="0"/>
        <w:autoSpaceDN w:val="0"/>
        <w:spacing w:line="288" w:lineRule="auto"/>
        <w:ind w:left="567"/>
        <w:jc w:val="both"/>
        <w:rPr>
          <w:rFonts w:ascii="Garamond" w:hAnsi="Garamond"/>
          <w:sz w:val="24"/>
          <w:szCs w:val="24"/>
          <w:lang w:eastAsia="en-US"/>
        </w:rPr>
      </w:pPr>
      <w:r w:rsidRPr="00860ABF">
        <w:rPr>
          <w:rFonts w:ascii="Garamond" w:hAnsi="Garamond"/>
          <w:sz w:val="24"/>
          <w:szCs w:val="24"/>
          <w:lang w:eastAsia="en-US"/>
        </w:rPr>
        <w:t>- να δηλώνεται ότι αποδέχεται πλήρως όλους τους όρους της πρόσκλησης.</w:t>
      </w:r>
    </w:p>
    <w:p w14:paraId="1FC697E0" w14:textId="77777777" w:rsidR="00860ABF" w:rsidRPr="00860ABF" w:rsidRDefault="00860ABF" w:rsidP="00860ABF">
      <w:pPr>
        <w:widowControl w:val="0"/>
        <w:numPr>
          <w:ilvl w:val="0"/>
          <w:numId w:val="22"/>
        </w:numPr>
        <w:tabs>
          <w:tab w:val="left" w:pos="360"/>
        </w:tabs>
        <w:autoSpaceDE w:val="0"/>
        <w:autoSpaceDN w:val="0"/>
        <w:spacing w:after="60" w:line="288" w:lineRule="auto"/>
        <w:ind w:left="567"/>
        <w:contextualSpacing/>
        <w:jc w:val="both"/>
        <w:rPr>
          <w:rFonts w:ascii="Garamond" w:hAnsi="Garamond"/>
          <w:bCs/>
          <w:sz w:val="24"/>
          <w:szCs w:val="24"/>
          <w:lang w:eastAsia="en-US"/>
        </w:rPr>
      </w:pPr>
      <w:bookmarkStart w:id="7" w:name="OLE_LINK14"/>
      <w:bookmarkStart w:id="8" w:name="OLE_LINK19"/>
      <w:bookmarkStart w:id="9" w:name="OLE_LINK20"/>
      <w:r w:rsidRPr="00860ABF">
        <w:rPr>
          <w:rFonts w:ascii="Garamond" w:hAnsi="Garamond"/>
          <w:b/>
          <w:sz w:val="24"/>
          <w:szCs w:val="24"/>
          <w:lang w:eastAsia="en-US"/>
        </w:rPr>
        <w:t>Α</w:t>
      </w:r>
      <w:r w:rsidRPr="00860ABF">
        <w:rPr>
          <w:rFonts w:ascii="Garamond" w:hAnsi="Garamond"/>
          <w:b/>
          <w:bCs/>
          <w:sz w:val="24"/>
          <w:szCs w:val="24"/>
          <w:lang w:eastAsia="en-US"/>
        </w:rPr>
        <w:t>ποδεικτικό</w:t>
      </w:r>
      <w:r w:rsidRPr="00860ABF">
        <w:rPr>
          <w:rFonts w:ascii="Garamond" w:hAnsi="Garamond"/>
          <w:bCs/>
          <w:sz w:val="24"/>
          <w:szCs w:val="24"/>
          <w:lang w:eastAsia="en-US"/>
        </w:rPr>
        <w:t xml:space="preserve"> </w:t>
      </w:r>
      <w:r w:rsidRPr="00860ABF">
        <w:rPr>
          <w:rFonts w:ascii="Garamond" w:hAnsi="Garamond"/>
          <w:b/>
          <w:bCs/>
          <w:sz w:val="24"/>
          <w:szCs w:val="24"/>
          <w:lang w:eastAsia="en-US"/>
        </w:rPr>
        <w:t>φορολογικής, ασφαλιστικής ενημερότητας</w:t>
      </w:r>
      <w:r w:rsidRPr="00860ABF">
        <w:rPr>
          <w:rFonts w:ascii="Garamond" w:hAnsi="Garamond"/>
          <w:bCs/>
          <w:sz w:val="24"/>
          <w:szCs w:val="24"/>
          <w:lang w:eastAsia="en-US"/>
        </w:rPr>
        <w:t xml:space="preserve"> </w:t>
      </w:r>
      <w:r w:rsidRPr="00860ABF">
        <w:rPr>
          <w:rFonts w:ascii="Garamond" w:hAnsi="Garamond"/>
          <w:b/>
          <w:bCs/>
          <w:sz w:val="24"/>
          <w:szCs w:val="24"/>
          <w:lang w:eastAsia="en-US"/>
        </w:rPr>
        <w:t>και απόσπασμα ποινικού μητρώου</w:t>
      </w:r>
      <w:r w:rsidRPr="00860ABF">
        <w:rPr>
          <w:rFonts w:ascii="Garamond" w:hAnsi="Garamond"/>
          <w:bCs/>
          <w:sz w:val="24"/>
          <w:szCs w:val="24"/>
          <w:lang w:eastAsia="en-US"/>
        </w:rPr>
        <w:t xml:space="preserve"> </w:t>
      </w:r>
      <w:r w:rsidRPr="00860ABF">
        <w:rPr>
          <w:rFonts w:ascii="Garamond" w:hAnsi="Garamond"/>
          <w:sz w:val="24"/>
          <w:szCs w:val="24"/>
          <w:u w:val="single"/>
          <w:lang w:eastAsia="en-US"/>
        </w:rPr>
        <w:t>επί ποινή αποκλεισμού</w:t>
      </w:r>
      <w:r w:rsidRPr="00860ABF">
        <w:rPr>
          <w:rFonts w:ascii="Garamond" w:hAnsi="Garamond"/>
          <w:bCs/>
          <w:sz w:val="24"/>
          <w:szCs w:val="24"/>
          <w:lang w:eastAsia="en-US"/>
        </w:rPr>
        <w:t>, η ισχύς των οποίων πρέπει να καλύπτει την ημερομηνία διενέργειας του διαγωνισμού</w:t>
      </w:r>
      <w:bookmarkEnd w:id="7"/>
      <w:bookmarkEnd w:id="8"/>
      <w:bookmarkEnd w:id="9"/>
      <w:r w:rsidRPr="00860ABF">
        <w:rPr>
          <w:rFonts w:ascii="Garamond" w:hAnsi="Garamond"/>
          <w:bCs/>
          <w:sz w:val="24"/>
          <w:szCs w:val="24"/>
          <w:lang w:eastAsia="en-US"/>
        </w:rPr>
        <w:t>.</w:t>
      </w:r>
    </w:p>
    <w:p w14:paraId="13AF5208" w14:textId="7F98804A" w:rsidR="00652B0B" w:rsidRDefault="00860ABF" w:rsidP="003E7C39">
      <w:pPr>
        <w:pStyle w:val="a5"/>
        <w:widowControl w:val="0"/>
        <w:numPr>
          <w:ilvl w:val="0"/>
          <w:numId w:val="22"/>
        </w:numPr>
        <w:autoSpaceDE w:val="0"/>
        <w:autoSpaceDN w:val="0"/>
        <w:spacing w:before="60" w:line="288" w:lineRule="auto"/>
        <w:ind w:left="567" w:right="227"/>
        <w:jc w:val="both"/>
        <w:rPr>
          <w:rFonts w:ascii="Garamond" w:hAnsi="Garamond"/>
          <w:bCs/>
          <w:sz w:val="24"/>
          <w:szCs w:val="24"/>
          <w:lang w:eastAsia="en-US"/>
        </w:rPr>
      </w:pPr>
      <w:r w:rsidRPr="00860ABF">
        <w:rPr>
          <w:rFonts w:ascii="Garamond" w:hAnsi="Garamond"/>
          <w:b/>
          <w:sz w:val="24"/>
          <w:szCs w:val="24"/>
          <w:lang w:eastAsia="en-US"/>
        </w:rPr>
        <w:t xml:space="preserve">Συμπληρωμένο το ΕΝΤΥΠΟ ΟΙΚΟΝΟΜΙΚΗΣ ΠΡΟΣΦΟΡΑΣ </w:t>
      </w:r>
      <w:r w:rsidRPr="00860ABF">
        <w:rPr>
          <w:rFonts w:ascii="Garamond" w:hAnsi="Garamond"/>
          <w:bCs/>
          <w:sz w:val="24"/>
          <w:szCs w:val="24"/>
          <w:lang w:eastAsia="en-US"/>
        </w:rPr>
        <w:t xml:space="preserve">όπως παρατίθεται </w:t>
      </w:r>
      <w:r>
        <w:rPr>
          <w:rFonts w:ascii="Garamond" w:hAnsi="Garamond"/>
          <w:bCs/>
          <w:sz w:val="24"/>
          <w:szCs w:val="24"/>
          <w:lang w:eastAsia="en-US"/>
        </w:rPr>
        <w:t>παρακάτω</w:t>
      </w:r>
      <w:r w:rsidRPr="00860ABF">
        <w:rPr>
          <w:rFonts w:ascii="Garamond" w:hAnsi="Garamond"/>
          <w:bCs/>
          <w:sz w:val="24"/>
          <w:szCs w:val="24"/>
          <w:lang w:eastAsia="en-US"/>
        </w:rPr>
        <w:t>:</w:t>
      </w:r>
    </w:p>
    <w:p w14:paraId="187E9BCF" w14:textId="77777777" w:rsidR="00652B0B" w:rsidRDefault="00652B0B">
      <w:pPr>
        <w:rPr>
          <w:rFonts w:ascii="Garamond" w:hAnsi="Garamond"/>
          <w:bCs/>
          <w:sz w:val="24"/>
          <w:szCs w:val="24"/>
          <w:lang w:eastAsia="en-US"/>
        </w:rPr>
      </w:pPr>
      <w:r>
        <w:rPr>
          <w:rFonts w:ascii="Garamond" w:hAnsi="Garamond"/>
          <w:bCs/>
          <w:sz w:val="24"/>
          <w:szCs w:val="24"/>
          <w:lang w:eastAsia="en-US"/>
        </w:rPr>
        <w:br w:type="page"/>
      </w:r>
    </w:p>
    <w:p w14:paraId="752B0777" w14:textId="77777777" w:rsidR="00652B0B" w:rsidRDefault="00652B0B" w:rsidP="00652B0B">
      <w:pPr>
        <w:pStyle w:val="a5"/>
        <w:widowControl w:val="0"/>
        <w:autoSpaceDE w:val="0"/>
        <w:autoSpaceDN w:val="0"/>
        <w:spacing w:before="60" w:line="288" w:lineRule="auto"/>
        <w:ind w:left="567" w:right="227"/>
        <w:jc w:val="both"/>
        <w:rPr>
          <w:rFonts w:ascii="Garamond" w:hAnsi="Garamond"/>
          <w:bCs/>
          <w:sz w:val="24"/>
          <w:szCs w:val="24"/>
          <w:lang w:eastAsia="en-US"/>
        </w:rPr>
      </w:pPr>
    </w:p>
    <w:tbl>
      <w:tblPr>
        <w:tblStyle w:val="a8"/>
        <w:tblpPr w:leftFromText="180" w:rightFromText="180" w:vertAnchor="page" w:horzAnchor="margin" w:tblpY="1238"/>
        <w:tblW w:w="9668" w:type="dxa"/>
        <w:tblLayout w:type="fixed"/>
        <w:tblLook w:val="04A0" w:firstRow="1" w:lastRow="0" w:firstColumn="1" w:lastColumn="0" w:noHBand="0" w:noVBand="1"/>
      </w:tblPr>
      <w:tblGrid>
        <w:gridCol w:w="567"/>
        <w:gridCol w:w="5240"/>
        <w:gridCol w:w="709"/>
        <w:gridCol w:w="709"/>
        <w:gridCol w:w="1134"/>
        <w:gridCol w:w="1309"/>
      </w:tblGrid>
      <w:tr w:rsidR="00652B0B" w:rsidRPr="001F559D" w14:paraId="1CEC595F" w14:textId="77777777" w:rsidTr="00652B0B">
        <w:trPr>
          <w:trHeight w:val="416"/>
        </w:trPr>
        <w:tc>
          <w:tcPr>
            <w:tcW w:w="9668" w:type="dxa"/>
            <w:gridSpan w:val="6"/>
            <w:tcBorders>
              <w:right w:val="single" w:sz="4" w:space="0" w:color="auto"/>
            </w:tcBorders>
            <w:vAlign w:val="center"/>
            <w:hideMark/>
          </w:tcPr>
          <w:p w14:paraId="06022FB1" w14:textId="77777777" w:rsidR="00652B0B" w:rsidRPr="001F559D" w:rsidRDefault="00652B0B" w:rsidP="00652B0B">
            <w:pPr>
              <w:ind w:right="2"/>
              <w:jc w:val="center"/>
              <w:rPr>
                <w:b/>
                <w:bCs/>
              </w:rPr>
            </w:pPr>
            <w:r w:rsidRPr="001F559D">
              <w:rPr>
                <w:rFonts w:ascii="Garamond" w:hAnsi="Garamond"/>
                <w:b/>
                <w:sz w:val="24"/>
                <w:szCs w:val="24"/>
              </w:rPr>
              <w:t>ΕΝΤΥΠΟ ΟΙΚΟΝΟΜΙΚΗΣ ΠΡΟΣΦΟΡΑΣ</w:t>
            </w:r>
          </w:p>
        </w:tc>
      </w:tr>
      <w:tr w:rsidR="00652B0B" w:rsidRPr="001F559D" w14:paraId="42C67C48" w14:textId="77777777" w:rsidTr="00072576">
        <w:trPr>
          <w:trHeight w:val="425"/>
        </w:trPr>
        <w:tc>
          <w:tcPr>
            <w:tcW w:w="567" w:type="dxa"/>
            <w:hideMark/>
          </w:tcPr>
          <w:p w14:paraId="322D413C" w14:textId="77777777" w:rsidR="00652B0B" w:rsidRPr="001F559D" w:rsidRDefault="00652B0B" w:rsidP="00652B0B">
            <w:pPr>
              <w:ind w:right="2"/>
              <w:jc w:val="center"/>
              <w:rPr>
                <w:rFonts w:ascii="Garamond" w:hAnsi="Garamond"/>
                <w:b/>
                <w:bCs/>
              </w:rPr>
            </w:pPr>
            <w:r w:rsidRPr="001F559D">
              <w:rPr>
                <w:rFonts w:ascii="Garamond" w:hAnsi="Garamond"/>
                <w:b/>
                <w:bCs/>
              </w:rPr>
              <w:t>α/α</w:t>
            </w:r>
          </w:p>
        </w:tc>
        <w:tc>
          <w:tcPr>
            <w:tcW w:w="5240" w:type="dxa"/>
            <w:hideMark/>
          </w:tcPr>
          <w:p w14:paraId="0D2C5A14" w14:textId="77777777" w:rsidR="00652B0B" w:rsidRPr="001F559D" w:rsidRDefault="00652B0B" w:rsidP="00652B0B">
            <w:pPr>
              <w:ind w:right="2"/>
              <w:jc w:val="center"/>
              <w:rPr>
                <w:rFonts w:ascii="Garamond" w:hAnsi="Garamond"/>
                <w:b/>
                <w:bCs/>
              </w:rPr>
            </w:pPr>
            <w:r w:rsidRPr="001F559D">
              <w:rPr>
                <w:rFonts w:ascii="Garamond" w:hAnsi="Garamond"/>
                <w:b/>
                <w:bCs/>
              </w:rPr>
              <w:t>Περιγραφή</w:t>
            </w:r>
          </w:p>
        </w:tc>
        <w:tc>
          <w:tcPr>
            <w:tcW w:w="709" w:type="dxa"/>
            <w:hideMark/>
          </w:tcPr>
          <w:p w14:paraId="798860BB" w14:textId="77777777" w:rsidR="00652B0B" w:rsidRPr="001F559D" w:rsidRDefault="00652B0B" w:rsidP="00652B0B">
            <w:pPr>
              <w:ind w:right="2"/>
              <w:jc w:val="center"/>
              <w:rPr>
                <w:rFonts w:ascii="Garamond" w:hAnsi="Garamond"/>
                <w:b/>
                <w:bCs/>
              </w:rPr>
            </w:pPr>
            <w:r w:rsidRPr="001F559D">
              <w:rPr>
                <w:rFonts w:ascii="Garamond" w:hAnsi="Garamond"/>
                <w:b/>
                <w:bCs/>
              </w:rPr>
              <w:t>Μ/Μ</w:t>
            </w:r>
          </w:p>
        </w:tc>
        <w:tc>
          <w:tcPr>
            <w:tcW w:w="709" w:type="dxa"/>
            <w:hideMark/>
          </w:tcPr>
          <w:p w14:paraId="7FF3D59C" w14:textId="77777777" w:rsidR="00652B0B" w:rsidRPr="001F559D" w:rsidRDefault="00652B0B" w:rsidP="00652B0B">
            <w:pPr>
              <w:ind w:right="2"/>
              <w:jc w:val="center"/>
              <w:rPr>
                <w:rFonts w:ascii="Garamond" w:hAnsi="Garamond"/>
                <w:b/>
                <w:bCs/>
              </w:rPr>
            </w:pPr>
            <w:r w:rsidRPr="001F559D">
              <w:rPr>
                <w:rFonts w:ascii="Garamond" w:hAnsi="Garamond"/>
                <w:b/>
                <w:bCs/>
              </w:rPr>
              <w:t>Ποσ.</w:t>
            </w:r>
          </w:p>
        </w:tc>
        <w:tc>
          <w:tcPr>
            <w:tcW w:w="1134" w:type="dxa"/>
            <w:hideMark/>
          </w:tcPr>
          <w:p w14:paraId="4856CB04" w14:textId="77777777" w:rsidR="00652B0B" w:rsidRPr="001F559D" w:rsidRDefault="00652B0B" w:rsidP="00652B0B">
            <w:pPr>
              <w:ind w:right="2"/>
              <w:jc w:val="center"/>
              <w:rPr>
                <w:rFonts w:ascii="Garamond" w:hAnsi="Garamond"/>
                <w:b/>
                <w:bCs/>
              </w:rPr>
            </w:pPr>
            <w:r w:rsidRPr="001F559D">
              <w:rPr>
                <w:rFonts w:ascii="Garamond" w:hAnsi="Garamond"/>
                <w:b/>
                <w:bCs/>
              </w:rPr>
              <w:t xml:space="preserve">Τιμή </w:t>
            </w:r>
            <w:proofErr w:type="spellStart"/>
            <w:r w:rsidRPr="001F559D">
              <w:rPr>
                <w:rFonts w:ascii="Garamond" w:hAnsi="Garamond"/>
                <w:b/>
                <w:bCs/>
              </w:rPr>
              <w:t>Μον</w:t>
            </w:r>
            <w:proofErr w:type="spellEnd"/>
            <w:r w:rsidRPr="001F559D">
              <w:rPr>
                <w:rFonts w:ascii="Garamond" w:hAnsi="Garamond"/>
                <w:b/>
                <w:bCs/>
              </w:rPr>
              <w:t>.</w:t>
            </w:r>
          </w:p>
        </w:tc>
        <w:tc>
          <w:tcPr>
            <w:tcW w:w="1309" w:type="dxa"/>
            <w:hideMark/>
          </w:tcPr>
          <w:p w14:paraId="44B73058" w14:textId="77777777" w:rsidR="00652B0B" w:rsidRPr="001F559D" w:rsidRDefault="00652B0B" w:rsidP="00652B0B">
            <w:pPr>
              <w:ind w:right="2"/>
              <w:jc w:val="center"/>
              <w:rPr>
                <w:rFonts w:ascii="Garamond" w:hAnsi="Garamond"/>
                <w:b/>
                <w:bCs/>
              </w:rPr>
            </w:pPr>
            <w:r w:rsidRPr="001F559D">
              <w:rPr>
                <w:rFonts w:ascii="Garamond" w:hAnsi="Garamond"/>
                <w:b/>
                <w:bCs/>
              </w:rPr>
              <w:t>Κόστος</w:t>
            </w:r>
          </w:p>
        </w:tc>
      </w:tr>
      <w:tr w:rsidR="00072576" w:rsidRPr="001F559D" w14:paraId="52A0A70D" w14:textId="77777777" w:rsidTr="00E17050">
        <w:trPr>
          <w:trHeight w:val="560"/>
        </w:trPr>
        <w:tc>
          <w:tcPr>
            <w:tcW w:w="567" w:type="dxa"/>
            <w:vAlign w:val="center"/>
            <w:hideMark/>
          </w:tcPr>
          <w:p w14:paraId="539AA79A" w14:textId="77777777" w:rsidR="00072576" w:rsidRPr="001F559D" w:rsidRDefault="00072576" w:rsidP="00072576">
            <w:pPr>
              <w:ind w:right="2"/>
              <w:jc w:val="center"/>
              <w:rPr>
                <w:rFonts w:ascii="Garamond" w:hAnsi="Garamond"/>
                <w:b/>
                <w:bCs/>
              </w:rPr>
            </w:pPr>
            <w:r w:rsidRPr="001F559D">
              <w:rPr>
                <w:rFonts w:ascii="Garamond" w:hAnsi="Garamond"/>
                <w:b/>
                <w:bCs/>
              </w:rPr>
              <w:t>1</w:t>
            </w:r>
          </w:p>
        </w:tc>
        <w:tc>
          <w:tcPr>
            <w:tcW w:w="5240" w:type="dxa"/>
            <w:tcBorders>
              <w:top w:val="single" w:sz="8" w:space="0" w:color="auto"/>
              <w:left w:val="nil"/>
              <w:bottom w:val="single" w:sz="4" w:space="0" w:color="auto"/>
              <w:right w:val="single" w:sz="4" w:space="0" w:color="auto"/>
            </w:tcBorders>
            <w:shd w:val="clear" w:color="auto" w:fill="auto"/>
            <w:vAlign w:val="center"/>
          </w:tcPr>
          <w:p w14:paraId="6F1CA9CA" w14:textId="1021B772"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Σετ </w:t>
            </w:r>
            <w:proofErr w:type="spellStart"/>
            <w:r w:rsidRPr="00D31407">
              <w:rPr>
                <w:rFonts w:ascii="Garamond" w:hAnsi="Garamond" w:cs="Calibri"/>
                <w:color w:val="000000"/>
                <w:sz w:val="22"/>
                <w:szCs w:val="22"/>
              </w:rPr>
              <w:t>χαλκοσωλήνων</w:t>
            </w:r>
            <w:proofErr w:type="spellEnd"/>
            <w:r w:rsidRPr="00D31407">
              <w:rPr>
                <w:rFonts w:ascii="Garamond" w:hAnsi="Garamond" w:cs="Calibri"/>
                <w:color w:val="000000"/>
                <w:sz w:val="22"/>
                <w:szCs w:val="22"/>
              </w:rPr>
              <w:t xml:space="preserve"> 3/8΄΄, ¼΄΄ που απαιτείται για τη μεταφορά και εγκατάσταση ενός μηχανήματος 12.000btu DAIKIN στο χώρο του κατανεμητή του Δ5 κτηρίου για αντικατάσταση κατεστραμμένου</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39AAAB56" w14:textId="338CB1F2"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m</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637BCCF2" w14:textId="2C456D5E"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2</w:t>
            </w:r>
          </w:p>
        </w:tc>
        <w:tc>
          <w:tcPr>
            <w:tcW w:w="1134" w:type="dxa"/>
            <w:vAlign w:val="center"/>
          </w:tcPr>
          <w:p w14:paraId="1F723D6D" w14:textId="77777777" w:rsidR="00072576" w:rsidRPr="001F559D" w:rsidRDefault="00072576" w:rsidP="00072576">
            <w:pPr>
              <w:ind w:right="2"/>
              <w:jc w:val="right"/>
              <w:rPr>
                <w:rFonts w:ascii="Garamond" w:hAnsi="Garamond"/>
                <w:b/>
                <w:bCs/>
              </w:rPr>
            </w:pPr>
          </w:p>
        </w:tc>
        <w:tc>
          <w:tcPr>
            <w:tcW w:w="1309" w:type="dxa"/>
            <w:vAlign w:val="center"/>
          </w:tcPr>
          <w:p w14:paraId="7CAB4C72" w14:textId="77777777" w:rsidR="00072576" w:rsidRPr="001F559D" w:rsidRDefault="00072576" w:rsidP="00072576">
            <w:pPr>
              <w:ind w:right="2"/>
              <w:jc w:val="right"/>
              <w:rPr>
                <w:rFonts w:ascii="Garamond" w:hAnsi="Garamond"/>
                <w:b/>
                <w:bCs/>
              </w:rPr>
            </w:pPr>
          </w:p>
        </w:tc>
      </w:tr>
      <w:tr w:rsidR="00072576" w:rsidRPr="001F559D" w14:paraId="2892F921" w14:textId="77777777" w:rsidTr="00E17050">
        <w:trPr>
          <w:trHeight w:val="560"/>
        </w:trPr>
        <w:tc>
          <w:tcPr>
            <w:tcW w:w="567" w:type="dxa"/>
            <w:vAlign w:val="center"/>
          </w:tcPr>
          <w:p w14:paraId="3B189D5B" w14:textId="311DF22D" w:rsidR="00072576" w:rsidRPr="001F559D" w:rsidRDefault="00072576" w:rsidP="00072576">
            <w:pPr>
              <w:ind w:right="2"/>
              <w:jc w:val="center"/>
              <w:rPr>
                <w:rFonts w:ascii="Garamond" w:hAnsi="Garamond"/>
                <w:b/>
                <w:bCs/>
              </w:rPr>
            </w:pPr>
            <w:r>
              <w:rPr>
                <w:rFonts w:ascii="Garamond" w:hAnsi="Garamond"/>
                <w:b/>
                <w:bCs/>
              </w:rPr>
              <w:t>2</w:t>
            </w:r>
          </w:p>
        </w:tc>
        <w:tc>
          <w:tcPr>
            <w:tcW w:w="5240" w:type="dxa"/>
            <w:tcBorders>
              <w:top w:val="nil"/>
              <w:left w:val="nil"/>
              <w:bottom w:val="single" w:sz="4" w:space="0" w:color="auto"/>
              <w:right w:val="single" w:sz="4" w:space="0" w:color="auto"/>
            </w:tcBorders>
            <w:shd w:val="clear" w:color="auto" w:fill="auto"/>
            <w:vAlign w:val="center"/>
          </w:tcPr>
          <w:p w14:paraId="3A597B55" w14:textId="78873799"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Πυκνωτής </w:t>
            </w:r>
            <w:proofErr w:type="spellStart"/>
            <w:r w:rsidRPr="00D31407">
              <w:rPr>
                <w:rFonts w:ascii="Garamond" w:hAnsi="Garamond" w:cs="Calibri"/>
                <w:color w:val="000000"/>
                <w:sz w:val="22"/>
                <w:szCs w:val="22"/>
              </w:rPr>
              <w:t>ρελέ</w:t>
            </w:r>
            <w:proofErr w:type="spellEnd"/>
            <w:r w:rsidRPr="00D31407">
              <w:rPr>
                <w:rFonts w:ascii="Garamond" w:hAnsi="Garamond" w:cs="Calibri"/>
                <w:color w:val="000000"/>
                <w:sz w:val="22"/>
                <w:szCs w:val="22"/>
              </w:rPr>
              <w:t xml:space="preserve"> εξωτερικής μονάδας κλιματιστικού μηχανήματος 24000btu HITACHI κυλικείου Φιλοσοφικής Σχολής </w:t>
            </w:r>
          </w:p>
        </w:tc>
        <w:tc>
          <w:tcPr>
            <w:tcW w:w="709" w:type="dxa"/>
            <w:tcBorders>
              <w:top w:val="nil"/>
              <w:left w:val="nil"/>
              <w:bottom w:val="single" w:sz="4" w:space="0" w:color="auto"/>
              <w:right w:val="single" w:sz="4" w:space="0" w:color="auto"/>
            </w:tcBorders>
            <w:shd w:val="clear" w:color="auto" w:fill="auto"/>
            <w:vAlign w:val="center"/>
          </w:tcPr>
          <w:p w14:paraId="15DD4C77" w14:textId="7E816CE3"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τμχ</w:t>
            </w:r>
          </w:p>
        </w:tc>
        <w:tc>
          <w:tcPr>
            <w:tcW w:w="709" w:type="dxa"/>
            <w:tcBorders>
              <w:top w:val="nil"/>
              <w:left w:val="nil"/>
              <w:bottom w:val="single" w:sz="4" w:space="0" w:color="auto"/>
              <w:right w:val="single" w:sz="4" w:space="0" w:color="auto"/>
            </w:tcBorders>
            <w:shd w:val="clear" w:color="auto" w:fill="auto"/>
            <w:vAlign w:val="center"/>
          </w:tcPr>
          <w:p w14:paraId="65CB29E0" w14:textId="463B3414"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1</w:t>
            </w:r>
          </w:p>
        </w:tc>
        <w:tc>
          <w:tcPr>
            <w:tcW w:w="1134" w:type="dxa"/>
            <w:vAlign w:val="center"/>
          </w:tcPr>
          <w:p w14:paraId="3E125C81" w14:textId="77777777" w:rsidR="00072576" w:rsidRPr="001F559D" w:rsidRDefault="00072576" w:rsidP="00072576">
            <w:pPr>
              <w:ind w:right="2"/>
              <w:jc w:val="right"/>
              <w:rPr>
                <w:rFonts w:ascii="Garamond" w:hAnsi="Garamond"/>
                <w:b/>
                <w:bCs/>
              </w:rPr>
            </w:pPr>
          </w:p>
        </w:tc>
        <w:tc>
          <w:tcPr>
            <w:tcW w:w="1309" w:type="dxa"/>
            <w:vAlign w:val="center"/>
          </w:tcPr>
          <w:p w14:paraId="61738A71" w14:textId="77777777" w:rsidR="00072576" w:rsidRPr="001F559D" w:rsidRDefault="00072576" w:rsidP="00072576">
            <w:pPr>
              <w:ind w:right="2"/>
              <w:jc w:val="right"/>
              <w:rPr>
                <w:rFonts w:ascii="Garamond" w:hAnsi="Garamond"/>
                <w:b/>
                <w:bCs/>
              </w:rPr>
            </w:pPr>
          </w:p>
        </w:tc>
      </w:tr>
      <w:tr w:rsidR="00072576" w:rsidRPr="001F559D" w14:paraId="142FD4BD" w14:textId="77777777" w:rsidTr="00E17050">
        <w:trPr>
          <w:trHeight w:val="560"/>
        </w:trPr>
        <w:tc>
          <w:tcPr>
            <w:tcW w:w="567" w:type="dxa"/>
            <w:vAlign w:val="center"/>
          </w:tcPr>
          <w:p w14:paraId="23B1D38A" w14:textId="14091BF3" w:rsidR="00072576" w:rsidRPr="001F559D" w:rsidRDefault="00072576" w:rsidP="00072576">
            <w:pPr>
              <w:ind w:right="2"/>
              <w:jc w:val="center"/>
              <w:rPr>
                <w:rFonts w:ascii="Garamond" w:hAnsi="Garamond"/>
                <w:b/>
                <w:bCs/>
              </w:rPr>
            </w:pPr>
            <w:r>
              <w:rPr>
                <w:rFonts w:ascii="Garamond" w:hAnsi="Garamond"/>
                <w:b/>
                <w:bCs/>
              </w:rPr>
              <w:t>3</w:t>
            </w:r>
          </w:p>
        </w:tc>
        <w:tc>
          <w:tcPr>
            <w:tcW w:w="5240" w:type="dxa"/>
            <w:tcBorders>
              <w:top w:val="nil"/>
              <w:left w:val="nil"/>
              <w:bottom w:val="single" w:sz="4" w:space="0" w:color="auto"/>
              <w:right w:val="nil"/>
            </w:tcBorders>
            <w:shd w:val="clear" w:color="auto" w:fill="auto"/>
            <w:vAlign w:val="center"/>
          </w:tcPr>
          <w:p w14:paraId="780D078E" w14:textId="766CE8B5"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Ψυκτικό υγρό σε αντικατάσταση R-410, που απαιτείται για τη μεταφορά και εγκατάσταση ενός μηχανήματος 12.000btu DAIKIN (1kg)στο χώρο του κατανεμητή του Δ5 κτηρίου για αντικατάσταση κατεστραμμένου και για διαρροή του μηχανήματος του κατανεμητή του Οικονομικού Τμήματος (2kg) </w:t>
            </w:r>
          </w:p>
        </w:tc>
        <w:tc>
          <w:tcPr>
            <w:tcW w:w="709" w:type="dxa"/>
            <w:tcBorders>
              <w:top w:val="nil"/>
              <w:left w:val="single" w:sz="4" w:space="0" w:color="auto"/>
              <w:bottom w:val="single" w:sz="4" w:space="0" w:color="auto"/>
              <w:right w:val="single" w:sz="4" w:space="0" w:color="auto"/>
            </w:tcBorders>
            <w:shd w:val="clear" w:color="auto" w:fill="auto"/>
            <w:vAlign w:val="center"/>
          </w:tcPr>
          <w:p w14:paraId="26E7DC28" w14:textId="6849C798" w:rsidR="00072576" w:rsidRPr="00072576" w:rsidRDefault="00072576" w:rsidP="00072576">
            <w:pPr>
              <w:ind w:right="2"/>
              <w:jc w:val="center"/>
              <w:rPr>
                <w:rFonts w:ascii="Garamond" w:hAnsi="Garamond"/>
                <w:b/>
                <w:bCs/>
                <w:sz w:val="22"/>
                <w:szCs w:val="22"/>
              </w:rPr>
            </w:pPr>
            <w:proofErr w:type="spellStart"/>
            <w:r w:rsidRPr="00072576">
              <w:rPr>
                <w:rFonts w:ascii="Garamond" w:hAnsi="Garamond" w:cs="Calibri"/>
                <w:color w:val="000000"/>
                <w:sz w:val="22"/>
                <w:szCs w:val="22"/>
              </w:rPr>
              <w:t>Kg</w:t>
            </w:r>
            <w:proofErr w:type="spellEnd"/>
          </w:p>
        </w:tc>
        <w:tc>
          <w:tcPr>
            <w:tcW w:w="709" w:type="dxa"/>
            <w:tcBorders>
              <w:top w:val="nil"/>
              <w:left w:val="nil"/>
              <w:bottom w:val="single" w:sz="4" w:space="0" w:color="auto"/>
              <w:right w:val="single" w:sz="4" w:space="0" w:color="auto"/>
            </w:tcBorders>
            <w:shd w:val="clear" w:color="auto" w:fill="auto"/>
            <w:vAlign w:val="center"/>
          </w:tcPr>
          <w:p w14:paraId="27F5B0E4" w14:textId="717AF45F"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3</w:t>
            </w:r>
          </w:p>
        </w:tc>
        <w:tc>
          <w:tcPr>
            <w:tcW w:w="1134" w:type="dxa"/>
            <w:vAlign w:val="center"/>
          </w:tcPr>
          <w:p w14:paraId="178FE3D0" w14:textId="77777777" w:rsidR="00072576" w:rsidRPr="001F559D" w:rsidRDefault="00072576" w:rsidP="00072576">
            <w:pPr>
              <w:ind w:right="2"/>
              <w:jc w:val="right"/>
              <w:rPr>
                <w:rFonts w:ascii="Garamond" w:hAnsi="Garamond"/>
                <w:b/>
                <w:bCs/>
              </w:rPr>
            </w:pPr>
          </w:p>
        </w:tc>
        <w:tc>
          <w:tcPr>
            <w:tcW w:w="1309" w:type="dxa"/>
            <w:vAlign w:val="center"/>
          </w:tcPr>
          <w:p w14:paraId="062352E5" w14:textId="77777777" w:rsidR="00072576" w:rsidRPr="001F559D" w:rsidRDefault="00072576" w:rsidP="00072576">
            <w:pPr>
              <w:ind w:right="2"/>
              <w:jc w:val="right"/>
              <w:rPr>
                <w:rFonts w:ascii="Garamond" w:hAnsi="Garamond"/>
                <w:b/>
                <w:bCs/>
              </w:rPr>
            </w:pPr>
          </w:p>
        </w:tc>
      </w:tr>
      <w:tr w:rsidR="00072576" w:rsidRPr="001F559D" w14:paraId="178E7228" w14:textId="77777777" w:rsidTr="00E17050">
        <w:trPr>
          <w:trHeight w:val="560"/>
        </w:trPr>
        <w:tc>
          <w:tcPr>
            <w:tcW w:w="567" w:type="dxa"/>
            <w:vAlign w:val="center"/>
          </w:tcPr>
          <w:p w14:paraId="324C8E58" w14:textId="5F84185C" w:rsidR="00072576" w:rsidRPr="001F559D" w:rsidRDefault="00072576" w:rsidP="00072576">
            <w:pPr>
              <w:ind w:right="2"/>
              <w:jc w:val="center"/>
              <w:rPr>
                <w:rFonts w:ascii="Garamond" w:hAnsi="Garamond"/>
                <w:b/>
                <w:bCs/>
              </w:rPr>
            </w:pPr>
            <w:r>
              <w:rPr>
                <w:rFonts w:ascii="Garamond" w:hAnsi="Garamond"/>
                <w:b/>
                <w:bCs/>
              </w:rPr>
              <w:t>4</w:t>
            </w:r>
          </w:p>
        </w:tc>
        <w:tc>
          <w:tcPr>
            <w:tcW w:w="5240" w:type="dxa"/>
            <w:tcBorders>
              <w:top w:val="nil"/>
              <w:left w:val="nil"/>
              <w:bottom w:val="single" w:sz="4" w:space="0" w:color="auto"/>
              <w:right w:val="single" w:sz="4" w:space="0" w:color="auto"/>
            </w:tcBorders>
            <w:shd w:val="clear" w:color="auto" w:fill="auto"/>
            <w:vAlign w:val="center"/>
          </w:tcPr>
          <w:p w14:paraId="3DFD8C2D" w14:textId="4B2858F8"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Ανεμιστήρας εξωτερικού μηχανήματος </w:t>
            </w:r>
            <w:proofErr w:type="spellStart"/>
            <w:r w:rsidRPr="00D31407">
              <w:rPr>
                <w:rFonts w:ascii="Garamond" w:hAnsi="Garamond" w:cs="Calibri"/>
                <w:color w:val="000000"/>
                <w:sz w:val="22"/>
                <w:szCs w:val="22"/>
              </w:rPr>
              <w:t>split</w:t>
            </w:r>
            <w:proofErr w:type="spellEnd"/>
            <w:r w:rsidRPr="00D31407">
              <w:rPr>
                <w:rFonts w:ascii="Garamond" w:hAnsi="Garamond" w:cs="Calibri"/>
                <w:color w:val="000000"/>
                <w:sz w:val="22"/>
                <w:szCs w:val="22"/>
              </w:rPr>
              <w:t xml:space="preserve"> </w:t>
            </w:r>
            <w:proofErr w:type="spellStart"/>
            <w:r w:rsidRPr="00D31407">
              <w:rPr>
                <w:rFonts w:ascii="Garamond" w:hAnsi="Garamond" w:cs="Calibri"/>
                <w:color w:val="000000"/>
                <w:sz w:val="22"/>
                <w:szCs w:val="22"/>
              </w:rPr>
              <w:t>unit</w:t>
            </w:r>
            <w:proofErr w:type="spellEnd"/>
            <w:r w:rsidRPr="00D31407">
              <w:rPr>
                <w:rFonts w:ascii="Garamond" w:hAnsi="Garamond" w:cs="Calibri"/>
                <w:color w:val="000000"/>
                <w:sz w:val="22"/>
                <w:szCs w:val="22"/>
              </w:rPr>
              <w:t xml:space="preserve"> ΑΧ28W στο χώρο του UPS της Φιλοσ. Σχολής </w:t>
            </w:r>
          </w:p>
        </w:tc>
        <w:tc>
          <w:tcPr>
            <w:tcW w:w="709" w:type="dxa"/>
            <w:tcBorders>
              <w:top w:val="nil"/>
              <w:left w:val="nil"/>
              <w:bottom w:val="single" w:sz="4" w:space="0" w:color="auto"/>
              <w:right w:val="single" w:sz="4" w:space="0" w:color="auto"/>
            </w:tcBorders>
            <w:shd w:val="clear" w:color="auto" w:fill="auto"/>
            <w:vAlign w:val="center"/>
          </w:tcPr>
          <w:p w14:paraId="42F77BC1" w14:textId="14FDDEC5"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τμχ</w:t>
            </w:r>
          </w:p>
        </w:tc>
        <w:tc>
          <w:tcPr>
            <w:tcW w:w="709" w:type="dxa"/>
            <w:tcBorders>
              <w:top w:val="nil"/>
              <w:left w:val="nil"/>
              <w:bottom w:val="single" w:sz="4" w:space="0" w:color="auto"/>
              <w:right w:val="single" w:sz="4" w:space="0" w:color="auto"/>
            </w:tcBorders>
            <w:shd w:val="clear" w:color="auto" w:fill="auto"/>
            <w:vAlign w:val="center"/>
          </w:tcPr>
          <w:p w14:paraId="2B537A0D" w14:textId="6A57E196"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1</w:t>
            </w:r>
          </w:p>
        </w:tc>
        <w:tc>
          <w:tcPr>
            <w:tcW w:w="1134" w:type="dxa"/>
            <w:vAlign w:val="center"/>
          </w:tcPr>
          <w:p w14:paraId="3C7DFD85" w14:textId="77777777" w:rsidR="00072576" w:rsidRPr="001F559D" w:rsidRDefault="00072576" w:rsidP="00072576">
            <w:pPr>
              <w:ind w:right="2"/>
              <w:jc w:val="right"/>
              <w:rPr>
                <w:rFonts w:ascii="Garamond" w:hAnsi="Garamond"/>
                <w:b/>
                <w:bCs/>
              </w:rPr>
            </w:pPr>
          </w:p>
        </w:tc>
        <w:tc>
          <w:tcPr>
            <w:tcW w:w="1309" w:type="dxa"/>
            <w:vAlign w:val="center"/>
          </w:tcPr>
          <w:p w14:paraId="4873A504" w14:textId="77777777" w:rsidR="00072576" w:rsidRPr="001F559D" w:rsidRDefault="00072576" w:rsidP="00072576">
            <w:pPr>
              <w:ind w:right="2"/>
              <w:jc w:val="right"/>
              <w:rPr>
                <w:rFonts w:ascii="Garamond" w:hAnsi="Garamond"/>
                <w:b/>
                <w:bCs/>
              </w:rPr>
            </w:pPr>
          </w:p>
        </w:tc>
      </w:tr>
      <w:tr w:rsidR="00072576" w:rsidRPr="001F559D" w14:paraId="16B4B37E" w14:textId="77777777" w:rsidTr="00E17050">
        <w:trPr>
          <w:trHeight w:val="560"/>
        </w:trPr>
        <w:tc>
          <w:tcPr>
            <w:tcW w:w="567" w:type="dxa"/>
            <w:vAlign w:val="center"/>
          </w:tcPr>
          <w:p w14:paraId="4C951077" w14:textId="59081599" w:rsidR="00072576" w:rsidRPr="001F559D" w:rsidRDefault="00072576" w:rsidP="00072576">
            <w:pPr>
              <w:ind w:right="2"/>
              <w:jc w:val="center"/>
              <w:rPr>
                <w:rFonts w:ascii="Garamond" w:hAnsi="Garamond"/>
                <w:b/>
                <w:bCs/>
              </w:rPr>
            </w:pPr>
            <w:r>
              <w:rPr>
                <w:rFonts w:ascii="Garamond" w:hAnsi="Garamond"/>
                <w:b/>
                <w:bCs/>
              </w:rPr>
              <w:t>5</w:t>
            </w:r>
          </w:p>
        </w:tc>
        <w:tc>
          <w:tcPr>
            <w:tcW w:w="5240" w:type="dxa"/>
            <w:tcBorders>
              <w:top w:val="nil"/>
              <w:left w:val="nil"/>
              <w:bottom w:val="single" w:sz="4" w:space="0" w:color="auto"/>
              <w:right w:val="single" w:sz="4" w:space="0" w:color="auto"/>
            </w:tcBorders>
            <w:shd w:val="clear" w:color="auto" w:fill="auto"/>
            <w:vAlign w:val="center"/>
          </w:tcPr>
          <w:p w14:paraId="0DA5819F" w14:textId="65EA0D9D"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Πηνίο ηλεκτρομαγνητικής βαλβίδας 3/8 </w:t>
            </w:r>
            <w:proofErr w:type="spellStart"/>
            <w:r w:rsidRPr="00D31407">
              <w:rPr>
                <w:rFonts w:ascii="Garamond" w:hAnsi="Garamond" w:cs="Calibri"/>
                <w:color w:val="000000"/>
                <w:sz w:val="22"/>
                <w:szCs w:val="22"/>
              </w:rPr>
              <w:t>flare</w:t>
            </w:r>
            <w:proofErr w:type="spellEnd"/>
            <w:r w:rsidRPr="00D31407">
              <w:rPr>
                <w:rFonts w:ascii="Garamond" w:hAnsi="Garamond" w:cs="Calibri"/>
                <w:color w:val="000000"/>
                <w:sz w:val="22"/>
                <w:szCs w:val="22"/>
              </w:rPr>
              <w:t xml:space="preserve"> κλιματιστικής μονάδας κατανεμητή Κτηρίου Α5</w:t>
            </w:r>
          </w:p>
        </w:tc>
        <w:tc>
          <w:tcPr>
            <w:tcW w:w="709" w:type="dxa"/>
            <w:tcBorders>
              <w:top w:val="nil"/>
              <w:left w:val="nil"/>
              <w:bottom w:val="single" w:sz="4" w:space="0" w:color="auto"/>
              <w:right w:val="single" w:sz="4" w:space="0" w:color="auto"/>
            </w:tcBorders>
            <w:shd w:val="clear" w:color="auto" w:fill="auto"/>
            <w:vAlign w:val="center"/>
          </w:tcPr>
          <w:p w14:paraId="216A62D1" w14:textId="48763645"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τμχ</w:t>
            </w:r>
          </w:p>
        </w:tc>
        <w:tc>
          <w:tcPr>
            <w:tcW w:w="709" w:type="dxa"/>
            <w:tcBorders>
              <w:top w:val="nil"/>
              <w:left w:val="nil"/>
              <w:bottom w:val="single" w:sz="4" w:space="0" w:color="auto"/>
              <w:right w:val="single" w:sz="4" w:space="0" w:color="auto"/>
            </w:tcBorders>
            <w:shd w:val="clear" w:color="auto" w:fill="auto"/>
            <w:vAlign w:val="center"/>
          </w:tcPr>
          <w:p w14:paraId="095DAC4B" w14:textId="7A0CDBCA"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1</w:t>
            </w:r>
          </w:p>
        </w:tc>
        <w:tc>
          <w:tcPr>
            <w:tcW w:w="1134" w:type="dxa"/>
            <w:vAlign w:val="center"/>
          </w:tcPr>
          <w:p w14:paraId="69A76DD8" w14:textId="77777777" w:rsidR="00072576" w:rsidRPr="001F559D" w:rsidRDefault="00072576" w:rsidP="00072576">
            <w:pPr>
              <w:ind w:right="2"/>
              <w:jc w:val="right"/>
              <w:rPr>
                <w:rFonts w:ascii="Garamond" w:hAnsi="Garamond"/>
                <w:b/>
                <w:bCs/>
              </w:rPr>
            </w:pPr>
          </w:p>
        </w:tc>
        <w:tc>
          <w:tcPr>
            <w:tcW w:w="1309" w:type="dxa"/>
            <w:vAlign w:val="center"/>
          </w:tcPr>
          <w:p w14:paraId="572DE4F0" w14:textId="77777777" w:rsidR="00072576" w:rsidRPr="001F559D" w:rsidRDefault="00072576" w:rsidP="00072576">
            <w:pPr>
              <w:ind w:right="2"/>
              <w:jc w:val="right"/>
              <w:rPr>
                <w:rFonts w:ascii="Garamond" w:hAnsi="Garamond"/>
                <w:b/>
                <w:bCs/>
              </w:rPr>
            </w:pPr>
          </w:p>
        </w:tc>
      </w:tr>
      <w:tr w:rsidR="00072576" w:rsidRPr="001F559D" w14:paraId="4ED9162D" w14:textId="77777777" w:rsidTr="00E17050">
        <w:trPr>
          <w:trHeight w:val="560"/>
        </w:trPr>
        <w:tc>
          <w:tcPr>
            <w:tcW w:w="567" w:type="dxa"/>
            <w:vAlign w:val="center"/>
          </w:tcPr>
          <w:p w14:paraId="1A2C90C3" w14:textId="5414BFA6" w:rsidR="00072576" w:rsidRPr="001F559D" w:rsidRDefault="00072576" w:rsidP="00072576">
            <w:pPr>
              <w:ind w:right="2"/>
              <w:jc w:val="center"/>
              <w:rPr>
                <w:rFonts w:ascii="Garamond" w:hAnsi="Garamond"/>
                <w:b/>
                <w:bCs/>
              </w:rPr>
            </w:pPr>
            <w:r>
              <w:rPr>
                <w:rFonts w:ascii="Garamond" w:hAnsi="Garamond"/>
                <w:b/>
                <w:bCs/>
              </w:rPr>
              <w:t>6</w:t>
            </w:r>
          </w:p>
        </w:tc>
        <w:tc>
          <w:tcPr>
            <w:tcW w:w="5240" w:type="dxa"/>
            <w:tcBorders>
              <w:top w:val="nil"/>
              <w:left w:val="nil"/>
              <w:bottom w:val="single" w:sz="4" w:space="0" w:color="auto"/>
              <w:right w:val="single" w:sz="4" w:space="0" w:color="auto"/>
            </w:tcBorders>
            <w:shd w:val="clear" w:color="auto" w:fill="auto"/>
            <w:vAlign w:val="center"/>
          </w:tcPr>
          <w:p w14:paraId="3ABA4695" w14:textId="5F1932F9"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Ηλεκτρονική πλακέτα RAS-2HG κλιματιστικής  μονάδας κατανεμητή Κτηρίου Α5 </w:t>
            </w:r>
          </w:p>
        </w:tc>
        <w:tc>
          <w:tcPr>
            <w:tcW w:w="709" w:type="dxa"/>
            <w:tcBorders>
              <w:top w:val="nil"/>
              <w:left w:val="nil"/>
              <w:bottom w:val="single" w:sz="4" w:space="0" w:color="auto"/>
              <w:right w:val="single" w:sz="4" w:space="0" w:color="auto"/>
            </w:tcBorders>
            <w:shd w:val="clear" w:color="auto" w:fill="auto"/>
            <w:vAlign w:val="center"/>
          </w:tcPr>
          <w:p w14:paraId="17328F62" w14:textId="5A58D5B5"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τμχ</w:t>
            </w:r>
          </w:p>
        </w:tc>
        <w:tc>
          <w:tcPr>
            <w:tcW w:w="709" w:type="dxa"/>
            <w:tcBorders>
              <w:top w:val="nil"/>
              <w:left w:val="nil"/>
              <w:bottom w:val="single" w:sz="4" w:space="0" w:color="auto"/>
              <w:right w:val="single" w:sz="4" w:space="0" w:color="auto"/>
            </w:tcBorders>
            <w:shd w:val="clear" w:color="auto" w:fill="auto"/>
            <w:vAlign w:val="center"/>
          </w:tcPr>
          <w:p w14:paraId="09B3607F" w14:textId="1D0B6E60"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1</w:t>
            </w:r>
          </w:p>
        </w:tc>
        <w:tc>
          <w:tcPr>
            <w:tcW w:w="1134" w:type="dxa"/>
            <w:vAlign w:val="center"/>
          </w:tcPr>
          <w:p w14:paraId="41899CF6" w14:textId="77777777" w:rsidR="00072576" w:rsidRPr="001F559D" w:rsidRDefault="00072576" w:rsidP="00072576">
            <w:pPr>
              <w:ind w:right="2"/>
              <w:jc w:val="right"/>
              <w:rPr>
                <w:rFonts w:ascii="Garamond" w:hAnsi="Garamond"/>
                <w:b/>
                <w:bCs/>
              </w:rPr>
            </w:pPr>
          </w:p>
        </w:tc>
        <w:tc>
          <w:tcPr>
            <w:tcW w:w="1309" w:type="dxa"/>
            <w:vAlign w:val="center"/>
          </w:tcPr>
          <w:p w14:paraId="57576561" w14:textId="77777777" w:rsidR="00072576" w:rsidRPr="001F559D" w:rsidRDefault="00072576" w:rsidP="00072576">
            <w:pPr>
              <w:ind w:right="2"/>
              <w:jc w:val="right"/>
              <w:rPr>
                <w:rFonts w:ascii="Garamond" w:hAnsi="Garamond"/>
                <w:b/>
                <w:bCs/>
              </w:rPr>
            </w:pPr>
          </w:p>
        </w:tc>
      </w:tr>
      <w:tr w:rsidR="00072576" w:rsidRPr="001F559D" w14:paraId="43A18F24" w14:textId="77777777" w:rsidTr="00E17050">
        <w:trPr>
          <w:trHeight w:val="560"/>
        </w:trPr>
        <w:tc>
          <w:tcPr>
            <w:tcW w:w="567" w:type="dxa"/>
            <w:vAlign w:val="center"/>
          </w:tcPr>
          <w:p w14:paraId="11CC4F3C" w14:textId="6BD49664" w:rsidR="00072576" w:rsidRPr="001F559D" w:rsidRDefault="00072576" w:rsidP="00072576">
            <w:pPr>
              <w:ind w:right="2"/>
              <w:jc w:val="center"/>
              <w:rPr>
                <w:rFonts w:ascii="Garamond" w:hAnsi="Garamond"/>
                <w:b/>
                <w:bCs/>
              </w:rPr>
            </w:pPr>
            <w:r>
              <w:rPr>
                <w:rFonts w:ascii="Garamond" w:hAnsi="Garamond"/>
                <w:b/>
                <w:bCs/>
              </w:rPr>
              <w:t>7</w:t>
            </w:r>
          </w:p>
        </w:tc>
        <w:tc>
          <w:tcPr>
            <w:tcW w:w="5240" w:type="dxa"/>
            <w:tcBorders>
              <w:top w:val="nil"/>
              <w:left w:val="nil"/>
              <w:bottom w:val="single" w:sz="8" w:space="0" w:color="auto"/>
              <w:right w:val="single" w:sz="4" w:space="0" w:color="auto"/>
            </w:tcBorders>
            <w:shd w:val="clear" w:color="auto" w:fill="auto"/>
            <w:vAlign w:val="center"/>
          </w:tcPr>
          <w:p w14:paraId="66087E58" w14:textId="64C56CB9" w:rsidR="00072576" w:rsidRPr="001F559D" w:rsidRDefault="00072576" w:rsidP="00072576">
            <w:pPr>
              <w:ind w:right="2"/>
              <w:rPr>
                <w:rFonts w:ascii="Garamond" w:hAnsi="Garamond"/>
                <w:b/>
                <w:bCs/>
              </w:rPr>
            </w:pPr>
            <w:r w:rsidRPr="00D31407">
              <w:rPr>
                <w:rFonts w:ascii="Garamond" w:hAnsi="Garamond" w:cs="Calibri"/>
                <w:color w:val="000000"/>
                <w:sz w:val="22"/>
                <w:szCs w:val="22"/>
              </w:rPr>
              <w:t xml:space="preserve">Πυκνωτής </w:t>
            </w:r>
            <w:proofErr w:type="spellStart"/>
            <w:r w:rsidRPr="00D31407">
              <w:rPr>
                <w:rFonts w:ascii="Garamond" w:hAnsi="Garamond" w:cs="Calibri"/>
                <w:color w:val="000000"/>
                <w:sz w:val="22"/>
                <w:szCs w:val="22"/>
              </w:rPr>
              <w:t>ρελέ</w:t>
            </w:r>
            <w:proofErr w:type="spellEnd"/>
            <w:r w:rsidRPr="00D31407">
              <w:rPr>
                <w:rFonts w:ascii="Garamond" w:hAnsi="Garamond" w:cs="Calibri"/>
                <w:color w:val="000000"/>
                <w:sz w:val="22"/>
                <w:szCs w:val="22"/>
              </w:rPr>
              <w:t xml:space="preserve"> RAS- 24 HITACHI (Αίθουσα Σ2, ΦΚΣ τμήματος)</w:t>
            </w:r>
          </w:p>
        </w:tc>
        <w:tc>
          <w:tcPr>
            <w:tcW w:w="709" w:type="dxa"/>
            <w:tcBorders>
              <w:top w:val="nil"/>
              <w:left w:val="nil"/>
              <w:bottom w:val="single" w:sz="8" w:space="0" w:color="auto"/>
              <w:right w:val="single" w:sz="4" w:space="0" w:color="auto"/>
            </w:tcBorders>
            <w:shd w:val="clear" w:color="auto" w:fill="auto"/>
            <w:vAlign w:val="center"/>
          </w:tcPr>
          <w:p w14:paraId="6EE3F618" w14:textId="5A9628BF"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τμχ</w:t>
            </w:r>
          </w:p>
        </w:tc>
        <w:tc>
          <w:tcPr>
            <w:tcW w:w="709" w:type="dxa"/>
            <w:tcBorders>
              <w:top w:val="nil"/>
              <w:left w:val="nil"/>
              <w:bottom w:val="single" w:sz="8" w:space="0" w:color="auto"/>
              <w:right w:val="single" w:sz="4" w:space="0" w:color="auto"/>
            </w:tcBorders>
            <w:shd w:val="clear" w:color="auto" w:fill="auto"/>
            <w:vAlign w:val="center"/>
          </w:tcPr>
          <w:p w14:paraId="3A64E7C9" w14:textId="4DA6195A" w:rsidR="00072576" w:rsidRPr="00072576" w:rsidRDefault="00072576" w:rsidP="00072576">
            <w:pPr>
              <w:ind w:right="2"/>
              <w:jc w:val="center"/>
              <w:rPr>
                <w:rFonts w:ascii="Garamond" w:hAnsi="Garamond"/>
                <w:b/>
                <w:bCs/>
                <w:sz w:val="22"/>
                <w:szCs w:val="22"/>
              </w:rPr>
            </w:pPr>
            <w:r w:rsidRPr="00072576">
              <w:rPr>
                <w:rFonts w:ascii="Garamond" w:hAnsi="Garamond" w:cs="Calibri"/>
                <w:color w:val="000000"/>
                <w:sz w:val="22"/>
                <w:szCs w:val="22"/>
              </w:rPr>
              <w:t>1</w:t>
            </w:r>
          </w:p>
        </w:tc>
        <w:tc>
          <w:tcPr>
            <w:tcW w:w="1134" w:type="dxa"/>
            <w:vAlign w:val="center"/>
          </w:tcPr>
          <w:p w14:paraId="4C1CE79B" w14:textId="77777777" w:rsidR="00072576" w:rsidRPr="001F559D" w:rsidRDefault="00072576" w:rsidP="00072576">
            <w:pPr>
              <w:ind w:right="2"/>
              <w:jc w:val="right"/>
              <w:rPr>
                <w:rFonts w:ascii="Garamond" w:hAnsi="Garamond"/>
                <w:b/>
                <w:bCs/>
              </w:rPr>
            </w:pPr>
          </w:p>
        </w:tc>
        <w:tc>
          <w:tcPr>
            <w:tcW w:w="1309" w:type="dxa"/>
            <w:vAlign w:val="center"/>
          </w:tcPr>
          <w:p w14:paraId="0BEDFA22" w14:textId="77777777" w:rsidR="00072576" w:rsidRPr="001F559D" w:rsidRDefault="00072576" w:rsidP="00072576">
            <w:pPr>
              <w:ind w:right="2"/>
              <w:jc w:val="right"/>
              <w:rPr>
                <w:rFonts w:ascii="Garamond" w:hAnsi="Garamond"/>
                <w:b/>
                <w:bCs/>
              </w:rPr>
            </w:pPr>
          </w:p>
        </w:tc>
      </w:tr>
      <w:tr w:rsidR="00072576" w:rsidRPr="001F559D" w14:paraId="56D2CB07" w14:textId="77777777" w:rsidTr="00072576">
        <w:trPr>
          <w:trHeight w:val="508"/>
        </w:trPr>
        <w:tc>
          <w:tcPr>
            <w:tcW w:w="8359" w:type="dxa"/>
            <w:gridSpan w:val="5"/>
            <w:vAlign w:val="center"/>
            <w:hideMark/>
          </w:tcPr>
          <w:p w14:paraId="78357E74" w14:textId="77777777" w:rsidR="00072576" w:rsidRPr="001F559D" w:rsidRDefault="00072576" w:rsidP="00072576">
            <w:pPr>
              <w:ind w:right="2"/>
              <w:jc w:val="right"/>
              <w:rPr>
                <w:rFonts w:ascii="Garamond" w:hAnsi="Garamond"/>
                <w:b/>
                <w:bCs/>
                <w:sz w:val="24"/>
                <w:szCs w:val="24"/>
              </w:rPr>
            </w:pPr>
            <w:r w:rsidRPr="001F559D">
              <w:rPr>
                <w:rFonts w:ascii="Garamond" w:hAnsi="Garamond"/>
                <w:b/>
                <w:bCs/>
                <w:sz w:val="24"/>
                <w:szCs w:val="24"/>
              </w:rPr>
              <w:t>Σύνολο</w:t>
            </w:r>
          </w:p>
        </w:tc>
        <w:tc>
          <w:tcPr>
            <w:tcW w:w="1309" w:type="dxa"/>
            <w:tcBorders>
              <w:top w:val="single" w:sz="4" w:space="0" w:color="auto"/>
              <w:right w:val="single" w:sz="4" w:space="0" w:color="auto"/>
            </w:tcBorders>
            <w:vAlign w:val="center"/>
          </w:tcPr>
          <w:p w14:paraId="37411516" w14:textId="77777777" w:rsidR="00072576" w:rsidRPr="001F559D" w:rsidRDefault="00072576" w:rsidP="00072576">
            <w:pPr>
              <w:ind w:right="2"/>
              <w:jc w:val="right"/>
              <w:rPr>
                <w:rFonts w:ascii="Garamond" w:hAnsi="Garamond"/>
                <w:b/>
                <w:bCs/>
              </w:rPr>
            </w:pPr>
          </w:p>
        </w:tc>
      </w:tr>
      <w:tr w:rsidR="00072576" w:rsidRPr="001F559D" w14:paraId="49E21131" w14:textId="77777777" w:rsidTr="00072576">
        <w:trPr>
          <w:trHeight w:val="544"/>
        </w:trPr>
        <w:tc>
          <w:tcPr>
            <w:tcW w:w="8359" w:type="dxa"/>
            <w:gridSpan w:val="5"/>
            <w:vAlign w:val="center"/>
            <w:hideMark/>
          </w:tcPr>
          <w:p w14:paraId="6FC3A3CE" w14:textId="77777777" w:rsidR="00072576" w:rsidRPr="001F559D" w:rsidRDefault="00072576" w:rsidP="00072576">
            <w:pPr>
              <w:ind w:right="2"/>
              <w:jc w:val="right"/>
              <w:rPr>
                <w:rFonts w:ascii="Garamond" w:hAnsi="Garamond"/>
                <w:b/>
                <w:bCs/>
                <w:sz w:val="24"/>
                <w:szCs w:val="24"/>
              </w:rPr>
            </w:pPr>
            <w:r w:rsidRPr="001F559D">
              <w:rPr>
                <w:rFonts w:ascii="Garamond" w:hAnsi="Garamond"/>
                <w:b/>
                <w:bCs/>
                <w:sz w:val="24"/>
                <w:szCs w:val="24"/>
              </w:rPr>
              <w:t>ΦΠΑ 24%</w:t>
            </w:r>
          </w:p>
        </w:tc>
        <w:tc>
          <w:tcPr>
            <w:tcW w:w="1309" w:type="dxa"/>
            <w:tcBorders>
              <w:right w:val="single" w:sz="4" w:space="0" w:color="auto"/>
            </w:tcBorders>
            <w:vAlign w:val="center"/>
          </w:tcPr>
          <w:p w14:paraId="3F7014FD" w14:textId="77777777" w:rsidR="00072576" w:rsidRPr="001F559D" w:rsidRDefault="00072576" w:rsidP="00072576">
            <w:pPr>
              <w:ind w:right="2"/>
              <w:jc w:val="right"/>
              <w:rPr>
                <w:rFonts w:ascii="Garamond" w:hAnsi="Garamond"/>
                <w:b/>
                <w:bCs/>
              </w:rPr>
            </w:pPr>
          </w:p>
        </w:tc>
      </w:tr>
      <w:tr w:rsidR="00072576" w:rsidRPr="001F559D" w14:paraId="6074DBE6" w14:textId="77777777" w:rsidTr="00072576">
        <w:trPr>
          <w:trHeight w:val="552"/>
        </w:trPr>
        <w:tc>
          <w:tcPr>
            <w:tcW w:w="8359" w:type="dxa"/>
            <w:gridSpan w:val="5"/>
            <w:vAlign w:val="center"/>
            <w:hideMark/>
          </w:tcPr>
          <w:p w14:paraId="00BA5222" w14:textId="77777777" w:rsidR="00072576" w:rsidRPr="001F559D" w:rsidRDefault="00072576" w:rsidP="00072576">
            <w:pPr>
              <w:ind w:right="2"/>
              <w:jc w:val="right"/>
              <w:rPr>
                <w:rFonts w:ascii="Garamond" w:hAnsi="Garamond"/>
                <w:b/>
                <w:bCs/>
                <w:sz w:val="24"/>
                <w:szCs w:val="24"/>
              </w:rPr>
            </w:pPr>
            <w:r w:rsidRPr="001F559D">
              <w:rPr>
                <w:rFonts w:ascii="Garamond" w:hAnsi="Garamond"/>
                <w:b/>
                <w:bCs/>
                <w:sz w:val="24"/>
                <w:szCs w:val="24"/>
              </w:rPr>
              <w:t>Τελικό Σύνολο</w:t>
            </w:r>
          </w:p>
        </w:tc>
        <w:tc>
          <w:tcPr>
            <w:tcW w:w="1309" w:type="dxa"/>
            <w:tcBorders>
              <w:right w:val="single" w:sz="4" w:space="0" w:color="auto"/>
            </w:tcBorders>
            <w:vAlign w:val="center"/>
          </w:tcPr>
          <w:p w14:paraId="06ED80DA" w14:textId="77777777" w:rsidR="00072576" w:rsidRPr="001F559D" w:rsidRDefault="00072576" w:rsidP="00072576">
            <w:pPr>
              <w:ind w:right="2"/>
              <w:jc w:val="right"/>
              <w:rPr>
                <w:rFonts w:ascii="Garamond" w:hAnsi="Garamond"/>
                <w:b/>
                <w:bCs/>
              </w:rPr>
            </w:pPr>
          </w:p>
        </w:tc>
      </w:tr>
    </w:tbl>
    <w:p w14:paraId="03BD2144" w14:textId="77777777" w:rsidR="00652B0B" w:rsidRDefault="00652B0B" w:rsidP="00652B0B">
      <w:pPr>
        <w:pStyle w:val="a5"/>
        <w:widowControl w:val="0"/>
        <w:autoSpaceDE w:val="0"/>
        <w:autoSpaceDN w:val="0"/>
        <w:spacing w:before="60" w:line="288" w:lineRule="auto"/>
        <w:ind w:left="567" w:right="227"/>
        <w:jc w:val="both"/>
        <w:rPr>
          <w:rFonts w:ascii="Garamond" w:hAnsi="Garamond"/>
          <w:bCs/>
          <w:sz w:val="24"/>
          <w:szCs w:val="24"/>
          <w:lang w:eastAsia="en-US"/>
        </w:rPr>
      </w:pPr>
    </w:p>
    <w:p w14:paraId="2F18BAC5" w14:textId="77777777" w:rsidR="00072576" w:rsidRDefault="00072576" w:rsidP="00652B0B">
      <w:pPr>
        <w:pStyle w:val="a5"/>
        <w:widowControl w:val="0"/>
        <w:autoSpaceDE w:val="0"/>
        <w:autoSpaceDN w:val="0"/>
        <w:spacing w:before="60" w:line="288" w:lineRule="auto"/>
        <w:ind w:left="567" w:right="227"/>
        <w:jc w:val="both"/>
        <w:rPr>
          <w:rFonts w:ascii="Garamond" w:hAnsi="Garamond"/>
          <w:bCs/>
          <w:sz w:val="24"/>
          <w:szCs w:val="24"/>
          <w:lang w:eastAsia="en-US"/>
        </w:rPr>
      </w:pPr>
    </w:p>
    <w:p w14:paraId="0BEB50BA" w14:textId="4CABF46F" w:rsidR="00DF3D75" w:rsidRPr="005F5AB9" w:rsidRDefault="00860ABF" w:rsidP="00DF3D75">
      <w:pPr>
        <w:pStyle w:val="3"/>
        <w:numPr>
          <w:ilvl w:val="0"/>
          <w:numId w:val="17"/>
        </w:numPr>
        <w:spacing w:after="200"/>
        <w:ind w:left="357" w:hanging="357"/>
        <w:rPr>
          <w:rFonts w:ascii="Garamond" w:hAnsi="Garamond" w:cstheme="minorHAnsi"/>
          <w:b w:val="0"/>
          <w:sz w:val="24"/>
          <w:szCs w:val="24"/>
        </w:rPr>
      </w:pPr>
      <w:bookmarkStart w:id="10" w:name="_Hlk131874869"/>
      <w:r>
        <w:rPr>
          <w:rFonts w:ascii="Garamond" w:hAnsi="Garamond" w:cstheme="minorHAnsi"/>
          <w:sz w:val="24"/>
          <w:szCs w:val="24"/>
        </w:rPr>
        <w:t>ΧΡΟΝΟΣ ΠΑΡΑΔΟΣΗΣ</w:t>
      </w:r>
    </w:p>
    <w:bookmarkEnd w:id="10"/>
    <w:p w14:paraId="464CFF90" w14:textId="207D5A18" w:rsidR="00DF3D75" w:rsidRDefault="00860ABF" w:rsidP="00DF3D75">
      <w:pPr>
        <w:ind w:firstLine="284"/>
        <w:contextualSpacing/>
        <w:jc w:val="both"/>
        <w:rPr>
          <w:rFonts w:ascii="Garamond" w:hAnsi="Garamond" w:cstheme="minorHAnsi"/>
          <w:sz w:val="24"/>
          <w:szCs w:val="24"/>
        </w:rPr>
      </w:pPr>
      <w:r w:rsidRPr="00860ABF">
        <w:rPr>
          <w:rFonts w:ascii="Garamond" w:eastAsia="Tahoma" w:hAnsi="Garamond" w:cstheme="minorHAnsi"/>
          <w:sz w:val="24"/>
          <w:szCs w:val="24"/>
        </w:rPr>
        <w:t xml:space="preserve">Η παράδοση των υλικών θα γίνει το αργότερο </w:t>
      </w:r>
      <w:r w:rsidRPr="00AE071B">
        <w:rPr>
          <w:rFonts w:ascii="Garamond" w:eastAsia="Tahoma" w:hAnsi="Garamond" w:cstheme="minorHAnsi"/>
          <w:sz w:val="24"/>
          <w:szCs w:val="24"/>
        </w:rPr>
        <w:t xml:space="preserve">εντός </w:t>
      </w:r>
      <w:r w:rsidR="00FF6BC7" w:rsidRPr="00AE071B">
        <w:rPr>
          <w:rFonts w:ascii="Garamond" w:eastAsia="Tahoma" w:hAnsi="Garamond" w:cstheme="minorHAnsi"/>
          <w:b/>
          <w:bCs/>
          <w:sz w:val="24"/>
          <w:szCs w:val="24"/>
        </w:rPr>
        <w:t>τριάντα</w:t>
      </w:r>
      <w:r w:rsidRPr="00AE071B">
        <w:rPr>
          <w:rFonts w:ascii="Garamond" w:eastAsia="Tahoma" w:hAnsi="Garamond" w:cstheme="minorHAnsi"/>
          <w:b/>
          <w:bCs/>
          <w:sz w:val="24"/>
          <w:szCs w:val="24"/>
        </w:rPr>
        <w:t xml:space="preserve"> (</w:t>
      </w:r>
      <w:r w:rsidR="00FF6BC7" w:rsidRPr="00AE071B">
        <w:rPr>
          <w:rFonts w:ascii="Garamond" w:eastAsia="Tahoma" w:hAnsi="Garamond" w:cstheme="minorHAnsi"/>
          <w:b/>
          <w:bCs/>
          <w:sz w:val="24"/>
          <w:szCs w:val="24"/>
        </w:rPr>
        <w:t>30</w:t>
      </w:r>
      <w:r w:rsidRPr="00AE071B">
        <w:rPr>
          <w:rFonts w:ascii="Garamond" w:eastAsia="Tahoma" w:hAnsi="Garamond" w:cstheme="minorHAnsi"/>
          <w:b/>
          <w:bCs/>
          <w:sz w:val="24"/>
          <w:szCs w:val="24"/>
        </w:rPr>
        <w:t>)</w:t>
      </w:r>
      <w:r w:rsidRPr="00AE071B">
        <w:rPr>
          <w:rFonts w:ascii="Garamond" w:eastAsia="Tahoma" w:hAnsi="Garamond" w:cstheme="minorHAnsi"/>
          <w:sz w:val="24"/>
          <w:szCs w:val="24"/>
        </w:rPr>
        <w:t xml:space="preserve"> ημερολογιακών </w:t>
      </w:r>
      <w:r w:rsidRPr="00860ABF">
        <w:rPr>
          <w:rFonts w:ascii="Garamond" w:eastAsia="Tahoma" w:hAnsi="Garamond" w:cstheme="minorHAnsi"/>
          <w:sz w:val="24"/>
          <w:szCs w:val="24"/>
        </w:rPr>
        <w:t>ημερών από την υπογραφή της σύμβασης.</w:t>
      </w:r>
    </w:p>
    <w:p w14:paraId="49B3948A" w14:textId="77777777" w:rsidR="00860ABF" w:rsidRDefault="00860ABF" w:rsidP="00DF3D75">
      <w:pPr>
        <w:ind w:firstLine="284"/>
        <w:contextualSpacing/>
        <w:jc w:val="both"/>
        <w:rPr>
          <w:rFonts w:ascii="Garamond" w:hAnsi="Garamond" w:cstheme="minorHAnsi"/>
          <w:sz w:val="24"/>
          <w:szCs w:val="24"/>
        </w:rPr>
      </w:pPr>
    </w:p>
    <w:p w14:paraId="0FD26514" w14:textId="55484BFA" w:rsidR="00860ABF" w:rsidRPr="005F5AB9" w:rsidRDefault="00860ABF" w:rsidP="00860ABF">
      <w:pPr>
        <w:pStyle w:val="3"/>
        <w:numPr>
          <w:ilvl w:val="0"/>
          <w:numId w:val="17"/>
        </w:numPr>
        <w:spacing w:after="200"/>
        <w:rPr>
          <w:rFonts w:ascii="Garamond" w:hAnsi="Garamond" w:cstheme="minorHAnsi"/>
          <w:b w:val="0"/>
          <w:sz w:val="24"/>
          <w:szCs w:val="24"/>
        </w:rPr>
      </w:pPr>
      <w:bookmarkStart w:id="11" w:name="_Hlk131874931"/>
      <w:r>
        <w:rPr>
          <w:rFonts w:ascii="Garamond" w:hAnsi="Garamond" w:cstheme="minorHAnsi"/>
          <w:sz w:val="24"/>
          <w:szCs w:val="24"/>
        </w:rPr>
        <w:t>ΤΟΠΟΣ ΠΑΡΑΔΟΣΗΣ - ΕΙΔΗ</w:t>
      </w:r>
    </w:p>
    <w:p w14:paraId="509910AB" w14:textId="7D674ED6" w:rsidR="00860ABF" w:rsidRPr="00860ABF" w:rsidRDefault="00860ABF" w:rsidP="00860ABF">
      <w:pPr>
        <w:ind w:firstLine="284"/>
        <w:contextualSpacing/>
        <w:jc w:val="both"/>
        <w:rPr>
          <w:rFonts w:ascii="Garamond" w:hAnsi="Garamond" w:cstheme="minorHAnsi"/>
          <w:sz w:val="24"/>
          <w:szCs w:val="24"/>
        </w:rPr>
      </w:pPr>
      <w:r w:rsidRPr="00860ABF">
        <w:rPr>
          <w:rFonts w:ascii="Garamond" w:hAnsi="Garamond" w:cstheme="minorHAnsi"/>
          <w:sz w:val="24"/>
          <w:szCs w:val="24"/>
        </w:rPr>
        <w:t xml:space="preserve">Τα είδη θα παραδοθούν µε φροντίδα, παρουσία και έξοδα του προμηθευτή στο χώρο </w:t>
      </w:r>
      <w:bookmarkEnd w:id="11"/>
      <w:r w:rsidR="00FF6BC7">
        <w:rPr>
          <w:rFonts w:ascii="Garamond" w:hAnsi="Garamond" w:cstheme="minorHAnsi"/>
          <w:sz w:val="24"/>
          <w:szCs w:val="24"/>
        </w:rPr>
        <w:t xml:space="preserve">του </w:t>
      </w:r>
      <w:r w:rsidR="00C6553B">
        <w:rPr>
          <w:rFonts w:ascii="Garamond" w:hAnsi="Garamond" w:cstheme="minorHAnsi"/>
          <w:sz w:val="24"/>
          <w:szCs w:val="24"/>
        </w:rPr>
        <w:t>Τμήματος</w:t>
      </w:r>
      <w:r w:rsidR="00072576">
        <w:rPr>
          <w:rFonts w:ascii="Garamond" w:hAnsi="Garamond" w:cstheme="minorHAnsi"/>
          <w:sz w:val="24"/>
          <w:szCs w:val="24"/>
        </w:rPr>
        <w:t xml:space="preserve"> Συντήρησης</w:t>
      </w:r>
      <w:r w:rsidRPr="00860ABF">
        <w:rPr>
          <w:rFonts w:ascii="Garamond" w:hAnsi="Garamond" w:cstheme="minorHAnsi"/>
          <w:sz w:val="24"/>
          <w:szCs w:val="24"/>
        </w:rPr>
        <w:t>.</w:t>
      </w:r>
    </w:p>
    <w:p w14:paraId="1B2152BB" w14:textId="77777777" w:rsidR="00860ABF" w:rsidRPr="00860ABF" w:rsidRDefault="00860ABF" w:rsidP="00860ABF">
      <w:pPr>
        <w:ind w:firstLine="284"/>
        <w:contextualSpacing/>
        <w:jc w:val="both"/>
        <w:rPr>
          <w:rFonts w:ascii="Garamond" w:hAnsi="Garamond" w:cstheme="minorHAnsi"/>
          <w:sz w:val="24"/>
          <w:szCs w:val="24"/>
        </w:rPr>
      </w:pPr>
      <w:r w:rsidRPr="00860ABF">
        <w:rPr>
          <w:rFonts w:ascii="Garamond" w:hAnsi="Garamond" w:cstheme="minorHAnsi"/>
          <w:sz w:val="24"/>
          <w:szCs w:val="24"/>
        </w:rPr>
        <w:t>Η τοποθέτηση των ανταλλακτικών - αναλωσίμων θα γίνει από τον εκάστοτε συντηρητή των μηχανημάτων.</w:t>
      </w:r>
    </w:p>
    <w:p w14:paraId="686F84E8" w14:textId="77777777" w:rsidR="00860ABF" w:rsidRPr="00860ABF" w:rsidRDefault="00860ABF" w:rsidP="00860ABF">
      <w:pPr>
        <w:ind w:firstLine="284"/>
        <w:contextualSpacing/>
        <w:jc w:val="both"/>
        <w:rPr>
          <w:rFonts w:ascii="Garamond" w:hAnsi="Garamond" w:cstheme="minorHAnsi"/>
          <w:sz w:val="24"/>
          <w:szCs w:val="24"/>
        </w:rPr>
      </w:pPr>
      <w:r w:rsidRPr="00860ABF">
        <w:rPr>
          <w:rFonts w:ascii="Garamond" w:hAnsi="Garamond" w:cstheme="minorHAnsi"/>
          <w:sz w:val="24"/>
          <w:szCs w:val="24"/>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12F51726" w14:textId="3E9A31B7" w:rsidR="00DF3D75" w:rsidRDefault="00860ABF" w:rsidP="00860ABF">
      <w:pPr>
        <w:ind w:firstLine="284"/>
        <w:contextualSpacing/>
        <w:jc w:val="both"/>
        <w:rPr>
          <w:rFonts w:ascii="Garamond" w:hAnsi="Garamond" w:cstheme="minorHAnsi"/>
          <w:sz w:val="24"/>
          <w:szCs w:val="24"/>
        </w:rPr>
      </w:pPr>
      <w:r w:rsidRPr="00860ABF">
        <w:rPr>
          <w:rFonts w:ascii="Garamond" w:hAnsi="Garamond" w:cstheme="minorHAnsi"/>
          <w:sz w:val="24"/>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7C8618B4" w14:textId="77777777" w:rsidR="00860ABF" w:rsidRDefault="00860ABF" w:rsidP="00860ABF">
      <w:pPr>
        <w:ind w:firstLine="284"/>
        <w:contextualSpacing/>
        <w:jc w:val="both"/>
        <w:rPr>
          <w:rFonts w:ascii="Garamond" w:hAnsi="Garamond" w:cstheme="minorHAnsi"/>
          <w:sz w:val="24"/>
          <w:szCs w:val="24"/>
        </w:rPr>
      </w:pPr>
    </w:p>
    <w:p w14:paraId="003C1E8C" w14:textId="2C47608B" w:rsidR="00860ABF" w:rsidRPr="005F5AB9" w:rsidRDefault="00860ABF" w:rsidP="00860ABF">
      <w:pPr>
        <w:pStyle w:val="3"/>
        <w:numPr>
          <w:ilvl w:val="0"/>
          <w:numId w:val="17"/>
        </w:numPr>
        <w:spacing w:after="200"/>
        <w:rPr>
          <w:rFonts w:ascii="Garamond" w:hAnsi="Garamond" w:cstheme="minorHAnsi"/>
          <w:b w:val="0"/>
          <w:sz w:val="24"/>
          <w:szCs w:val="24"/>
        </w:rPr>
      </w:pPr>
      <w:r>
        <w:rPr>
          <w:rFonts w:ascii="Garamond" w:hAnsi="Garamond" w:cstheme="minorHAnsi"/>
          <w:sz w:val="24"/>
          <w:szCs w:val="24"/>
        </w:rPr>
        <w:lastRenderedPageBreak/>
        <w:t>ΧΡΟΝΟΣ ΙΣΧΥΟΣ ΠΡΟΣΦΟΡΑΣ</w:t>
      </w:r>
    </w:p>
    <w:p w14:paraId="1374F36B" w14:textId="1B65955F" w:rsidR="00860ABF" w:rsidRPr="005F5AB9" w:rsidRDefault="00860ABF" w:rsidP="00860ABF">
      <w:pPr>
        <w:ind w:firstLine="284"/>
        <w:contextualSpacing/>
        <w:jc w:val="both"/>
        <w:rPr>
          <w:rFonts w:ascii="Garamond" w:hAnsi="Garamond" w:cstheme="minorHAnsi"/>
          <w:sz w:val="24"/>
          <w:szCs w:val="24"/>
        </w:rPr>
      </w:pPr>
      <w:r w:rsidRPr="00860ABF">
        <w:rPr>
          <w:rFonts w:ascii="Garamond" w:hAnsi="Garamond" w:cstheme="minorHAnsi"/>
          <w:sz w:val="24"/>
          <w:szCs w:val="24"/>
        </w:rPr>
        <w:t xml:space="preserve">Η προσφορά θα είναι ενιαία και θα περιλαμβάνει το σύνολο των περιγραφόμενων ειδών. Οι τιμές προσφοράς δεσμεύουν τον ανάδοχο για περίοδο τεσσάρων (4) μηνών από την </w:t>
      </w:r>
      <w:r w:rsidR="00D36DFA">
        <w:rPr>
          <w:rFonts w:ascii="Garamond" w:hAnsi="Garamond" w:cstheme="minorHAnsi"/>
          <w:sz w:val="24"/>
          <w:szCs w:val="24"/>
        </w:rPr>
        <w:t xml:space="preserve">καταληκτική </w:t>
      </w:r>
      <w:r w:rsidRPr="00860ABF">
        <w:rPr>
          <w:rFonts w:ascii="Garamond" w:hAnsi="Garamond" w:cstheme="minorHAnsi"/>
          <w:sz w:val="24"/>
          <w:szCs w:val="24"/>
        </w:rPr>
        <w:t xml:space="preserve">ημερομηνία </w:t>
      </w:r>
      <w:r w:rsidR="00D36DFA">
        <w:rPr>
          <w:rFonts w:ascii="Garamond" w:hAnsi="Garamond" w:cstheme="minorHAnsi"/>
          <w:sz w:val="24"/>
          <w:szCs w:val="24"/>
        </w:rPr>
        <w:t>κατάθεσης προσφορών</w:t>
      </w:r>
      <w:r w:rsidRPr="00860ABF">
        <w:rPr>
          <w:rFonts w:ascii="Garamond" w:hAnsi="Garamond" w:cstheme="minorHAnsi"/>
          <w:sz w:val="24"/>
          <w:szCs w:val="24"/>
        </w:rPr>
        <w:t xml:space="preserve"> χωρίς καμία πρόσθετη αξίωση επαύξησης της τιμής σε βάρος του Π.Κ. ή της αλλαγής του προσφερόμενου προϊόντος.</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5F5AB9"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5F5AB9" w:rsidRDefault="00DF3D75" w:rsidP="00602974">
            <w:pPr>
              <w:rPr>
                <w:rFonts w:ascii="Garamond" w:hAnsi="Garamond" w:cstheme="minorHAnsi"/>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5F5AB9" w:rsidRDefault="00DF3D75" w:rsidP="00602974">
            <w:pPr>
              <w:rPr>
                <w:rFonts w:ascii="Garamond" w:hAnsi="Garamond" w:cstheme="minorHAnsi"/>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5F5AB9" w:rsidRDefault="00DF3D75" w:rsidP="00602974">
            <w:pPr>
              <w:rPr>
                <w:rFonts w:ascii="Garamond" w:hAnsi="Garamond" w:cstheme="minorHAnsi"/>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5F5AB9" w:rsidRDefault="00DF3D75" w:rsidP="00602974">
            <w:pPr>
              <w:rPr>
                <w:rFonts w:ascii="Garamond" w:hAnsi="Garamond" w:cstheme="minorHAnsi"/>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5F5AB9" w:rsidRDefault="00DF3D75" w:rsidP="00602974">
            <w:pPr>
              <w:jc w:val="center"/>
              <w:rPr>
                <w:rFonts w:ascii="Garamond" w:hAnsi="Garamond" w:cstheme="minorHAnsi"/>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5F5AB9" w:rsidRDefault="00DF3D75" w:rsidP="00602974">
            <w:pPr>
              <w:jc w:val="center"/>
              <w:rPr>
                <w:rFonts w:ascii="Garamond" w:hAnsi="Garamond" w:cstheme="minorHAnsi"/>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5F5AB9" w:rsidRDefault="00DF3D75" w:rsidP="00602974">
            <w:pPr>
              <w:jc w:val="center"/>
              <w:rPr>
                <w:rFonts w:ascii="Garamond" w:hAnsi="Garamond" w:cstheme="minorHAnsi"/>
                <w:sz w:val="24"/>
                <w:szCs w:val="24"/>
              </w:rPr>
            </w:pPr>
          </w:p>
        </w:tc>
      </w:tr>
    </w:tbl>
    <w:p w14:paraId="34D93A6A" w14:textId="50A0997F" w:rsidR="00860ABF" w:rsidRDefault="00D36DFA" w:rsidP="00DF3D75">
      <w:pPr>
        <w:jc w:val="center"/>
        <w:rPr>
          <w:rFonts w:ascii="Garamond" w:hAnsi="Garamond" w:cstheme="minorHAnsi"/>
          <w:sz w:val="24"/>
          <w:szCs w:val="24"/>
        </w:rPr>
      </w:pPr>
      <w:r>
        <w:rPr>
          <w:rFonts w:ascii="Garamond" w:hAnsi="Garamond" w:cstheme="minorHAnsi"/>
          <w:sz w:val="24"/>
          <w:szCs w:val="24"/>
        </w:rPr>
        <w:t>Ο ΠΡΥΤΑΝΗ</w:t>
      </w:r>
      <w:r w:rsidR="00C6553B">
        <w:rPr>
          <w:rFonts w:ascii="Garamond" w:hAnsi="Garamond" w:cstheme="minorHAnsi"/>
          <w:sz w:val="24"/>
          <w:szCs w:val="24"/>
        </w:rPr>
        <w:t>Σ</w:t>
      </w:r>
    </w:p>
    <w:p w14:paraId="11549C05" w14:textId="01FCEA06" w:rsidR="00D36DFA" w:rsidRDefault="00D36DFA" w:rsidP="00DF3D75">
      <w:pPr>
        <w:jc w:val="center"/>
        <w:rPr>
          <w:rFonts w:ascii="Garamond" w:hAnsi="Garamond" w:cstheme="minorHAnsi"/>
          <w:sz w:val="24"/>
          <w:szCs w:val="24"/>
        </w:rPr>
      </w:pPr>
      <w:r>
        <w:rPr>
          <w:rFonts w:ascii="Garamond" w:hAnsi="Garamond" w:cstheme="minorHAnsi"/>
          <w:sz w:val="24"/>
          <w:szCs w:val="24"/>
        </w:rPr>
        <w:t>ΠΑΝΕΠΙΣΤΗΜΙΟΥ ΚΡΗΤΗΣ</w:t>
      </w:r>
    </w:p>
    <w:p w14:paraId="5EAAA64B" w14:textId="53BA7B57" w:rsidR="00D36DFA" w:rsidRDefault="00D36DFA" w:rsidP="00DF3D75">
      <w:pPr>
        <w:jc w:val="center"/>
        <w:rPr>
          <w:rFonts w:ascii="Garamond" w:hAnsi="Garamond" w:cstheme="minorHAnsi"/>
          <w:sz w:val="24"/>
          <w:szCs w:val="24"/>
        </w:rPr>
      </w:pPr>
    </w:p>
    <w:p w14:paraId="341A9F42" w14:textId="7C5C7AF8" w:rsidR="00D36DFA" w:rsidRDefault="00D36DFA" w:rsidP="00DF3D75">
      <w:pPr>
        <w:jc w:val="center"/>
        <w:rPr>
          <w:rFonts w:ascii="Garamond" w:hAnsi="Garamond" w:cstheme="minorHAnsi"/>
          <w:sz w:val="24"/>
          <w:szCs w:val="24"/>
        </w:rPr>
      </w:pPr>
    </w:p>
    <w:p w14:paraId="02E66DB0" w14:textId="5D0ABA80" w:rsidR="00D36DFA" w:rsidRDefault="00D36DFA" w:rsidP="00DF3D75">
      <w:pPr>
        <w:jc w:val="center"/>
        <w:rPr>
          <w:rFonts w:ascii="Garamond" w:hAnsi="Garamond" w:cstheme="minorHAnsi"/>
          <w:sz w:val="24"/>
          <w:szCs w:val="24"/>
        </w:rPr>
      </w:pPr>
    </w:p>
    <w:p w14:paraId="7FA197DD" w14:textId="7E3E2BE9" w:rsidR="00D36DFA" w:rsidRDefault="00D36DFA" w:rsidP="00DF3D75">
      <w:pPr>
        <w:jc w:val="center"/>
        <w:rPr>
          <w:rFonts w:ascii="Garamond" w:hAnsi="Garamond" w:cstheme="minorHAnsi"/>
          <w:sz w:val="24"/>
          <w:szCs w:val="24"/>
        </w:rPr>
      </w:pPr>
      <w:r>
        <w:rPr>
          <w:rFonts w:ascii="Garamond" w:hAnsi="Garamond" w:cstheme="minorHAnsi"/>
          <w:sz w:val="24"/>
          <w:szCs w:val="24"/>
        </w:rPr>
        <w:t>ΓΕΩΡΓΙΟΣ ΚΟΝΤΑΚΗΣ</w:t>
      </w:r>
    </w:p>
    <w:p w14:paraId="1E07FB72" w14:textId="77777777" w:rsidR="00461FE1" w:rsidRDefault="00461FE1" w:rsidP="00DF3D75">
      <w:pPr>
        <w:pStyle w:val="a4"/>
        <w:spacing w:line="280" w:lineRule="atLeast"/>
        <w:ind w:right="-285"/>
        <w:jc w:val="center"/>
        <w:rPr>
          <w:rFonts w:asciiTheme="majorHAnsi" w:hAnsiTheme="majorHAnsi"/>
          <w:b/>
          <w:sz w:val="22"/>
          <w:szCs w:val="22"/>
        </w:rPr>
      </w:pPr>
    </w:p>
    <w:p w14:paraId="2C78C9D1" w14:textId="12F22CA1" w:rsidR="00E74F8B" w:rsidRDefault="00E74F8B">
      <w:pPr>
        <w:rPr>
          <w:rFonts w:ascii="Garamond" w:hAnsi="Garamond"/>
          <w:b/>
          <w:sz w:val="24"/>
          <w:szCs w:val="24"/>
        </w:rPr>
      </w:pPr>
    </w:p>
    <w:sectPr w:rsidR="00E74F8B" w:rsidSect="00266A26">
      <w:footerReference w:type="default" r:id="rId9"/>
      <w:pgSz w:w="11906" w:h="16838"/>
      <w:pgMar w:top="567" w:right="1418"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B930" w14:textId="77777777" w:rsidR="00826C35" w:rsidRDefault="00826C35" w:rsidP="004659C7">
      <w:r>
        <w:separator/>
      </w:r>
    </w:p>
  </w:endnote>
  <w:endnote w:type="continuationSeparator" w:id="0">
    <w:p w14:paraId="6B4086D9" w14:textId="77777777" w:rsidR="00826C35" w:rsidRDefault="00826C35"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0E4FF0BE"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EC3F" w14:textId="77777777" w:rsidR="00826C35" w:rsidRDefault="00826C35" w:rsidP="004659C7">
      <w:r>
        <w:separator/>
      </w:r>
    </w:p>
  </w:footnote>
  <w:footnote w:type="continuationSeparator" w:id="0">
    <w:p w14:paraId="2AA6C998" w14:textId="77777777" w:rsidR="00826C35" w:rsidRDefault="00826C35" w:rsidP="004659C7">
      <w:r>
        <w:continuationSeparator/>
      </w:r>
    </w:p>
  </w:footnote>
  <w:footnote w:id="1">
    <w:p w14:paraId="3C429E8F" w14:textId="11E203E7" w:rsidR="00136F62" w:rsidRDefault="00136F62">
      <w:pPr>
        <w:pStyle w:val="a9"/>
      </w:pPr>
      <w:r>
        <w:rPr>
          <w:rStyle w:val="aa"/>
        </w:rPr>
        <w:footnoteRef/>
      </w:r>
      <w:r>
        <w:t xml:space="preserve"> </w:t>
      </w:r>
      <w:r w:rsidR="00230F7E">
        <w:t>Το αντικείμενο της ανάθεσης και τυχόν προδιαγραφές μπορούν να αναφερθούν σε ξεχωριστό παράρτημα.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D1B038A"/>
    <w:multiLevelType w:val="hybridMultilevel"/>
    <w:tmpl w:val="CD9C8FE2"/>
    <w:lvl w:ilvl="0" w:tplc="7474EAE4">
      <w:start w:val="1"/>
      <w:numFmt w:val="decimal"/>
      <w:lvlText w:val="%1."/>
      <w:lvlJc w:val="left"/>
      <w:pPr>
        <w:ind w:left="4933" w:hanging="360"/>
      </w:pPr>
      <w:rPr>
        <w:rFonts w:hint="default"/>
      </w:rPr>
    </w:lvl>
    <w:lvl w:ilvl="1" w:tplc="04080019" w:tentative="1">
      <w:start w:val="1"/>
      <w:numFmt w:val="lowerLetter"/>
      <w:lvlText w:val="%2."/>
      <w:lvlJc w:val="left"/>
      <w:pPr>
        <w:ind w:left="5653" w:hanging="360"/>
      </w:pPr>
    </w:lvl>
    <w:lvl w:ilvl="2" w:tplc="0408001B" w:tentative="1">
      <w:start w:val="1"/>
      <w:numFmt w:val="lowerRoman"/>
      <w:lvlText w:val="%3."/>
      <w:lvlJc w:val="right"/>
      <w:pPr>
        <w:ind w:left="6373" w:hanging="180"/>
      </w:pPr>
    </w:lvl>
    <w:lvl w:ilvl="3" w:tplc="0408000F" w:tentative="1">
      <w:start w:val="1"/>
      <w:numFmt w:val="decimal"/>
      <w:lvlText w:val="%4."/>
      <w:lvlJc w:val="left"/>
      <w:pPr>
        <w:ind w:left="7093" w:hanging="360"/>
      </w:pPr>
    </w:lvl>
    <w:lvl w:ilvl="4" w:tplc="04080019" w:tentative="1">
      <w:start w:val="1"/>
      <w:numFmt w:val="lowerLetter"/>
      <w:lvlText w:val="%5."/>
      <w:lvlJc w:val="left"/>
      <w:pPr>
        <w:ind w:left="7813" w:hanging="360"/>
      </w:pPr>
    </w:lvl>
    <w:lvl w:ilvl="5" w:tplc="0408001B" w:tentative="1">
      <w:start w:val="1"/>
      <w:numFmt w:val="lowerRoman"/>
      <w:lvlText w:val="%6."/>
      <w:lvlJc w:val="right"/>
      <w:pPr>
        <w:ind w:left="8533" w:hanging="180"/>
      </w:pPr>
    </w:lvl>
    <w:lvl w:ilvl="6" w:tplc="0408000F" w:tentative="1">
      <w:start w:val="1"/>
      <w:numFmt w:val="decimal"/>
      <w:lvlText w:val="%7."/>
      <w:lvlJc w:val="left"/>
      <w:pPr>
        <w:ind w:left="9253" w:hanging="360"/>
      </w:pPr>
    </w:lvl>
    <w:lvl w:ilvl="7" w:tplc="04080019" w:tentative="1">
      <w:start w:val="1"/>
      <w:numFmt w:val="lowerLetter"/>
      <w:lvlText w:val="%8."/>
      <w:lvlJc w:val="left"/>
      <w:pPr>
        <w:ind w:left="9973" w:hanging="360"/>
      </w:pPr>
    </w:lvl>
    <w:lvl w:ilvl="8" w:tplc="0408001B" w:tentative="1">
      <w:start w:val="1"/>
      <w:numFmt w:val="lowerRoman"/>
      <w:lvlText w:val="%9."/>
      <w:lvlJc w:val="right"/>
      <w:pPr>
        <w:ind w:left="10693"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6F14D82"/>
    <w:multiLevelType w:val="hybridMultilevel"/>
    <w:tmpl w:val="68224538"/>
    <w:lvl w:ilvl="0" w:tplc="F5BE2D70">
      <w:start w:val="1"/>
      <w:numFmt w:val="decimal"/>
      <w:lvlText w:val="%1."/>
      <w:lvlJc w:val="left"/>
      <w:pPr>
        <w:tabs>
          <w:tab w:val="num" w:pos="720"/>
        </w:tabs>
        <w:ind w:left="720" w:hanging="360"/>
      </w:pPr>
      <w:rPr>
        <w:rFonts w:ascii="Garamond" w:eastAsia="Times New Roman" w:hAnsi="Garamond" w:cs="Times New Roman" w:hint="default"/>
        <w:b/>
      </w:rPr>
    </w:lvl>
    <w:lvl w:ilvl="1" w:tplc="04080017">
      <w:start w:val="1"/>
      <w:numFmt w:val="lowerLetter"/>
      <w:lvlText w:val="%2)"/>
      <w:lvlJc w:val="left"/>
      <w:pPr>
        <w:tabs>
          <w:tab w:val="num" w:pos="1440"/>
        </w:tabs>
        <w:ind w:left="1440" w:hanging="360"/>
      </w:pPr>
      <w:rPr>
        <w:rFonts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8F45DBA"/>
    <w:multiLevelType w:val="hybridMultilevel"/>
    <w:tmpl w:val="E2B2628C"/>
    <w:lvl w:ilvl="0" w:tplc="F258DCD4">
      <w:start w:val="1"/>
      <w:numFmt w:val="decimal"/>
      <w:lvlText w:val="%1)"/>
      <w:lvlJc w:val="left"/>
      <w:rPr>
        <w:rFonts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7A212D"/>
    <w:multiLevelType w:val="hybridMultilevel"/>
    <w:tmpl w:val="B5B2DCB2"/>
    <w:lvl w:ilvl="0" w:tplc="701C6FA8">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0" w15:restartNumberingAfterBreak="0">
    <w:nsid w:val="783C7A90"/>
    <w:multiLevelType w:val="hybridMultilevel"/>
    <w:tmpl w:val="3D50B2A8"/>
    <w:lvl w:ilvl="0" w:tplc="015EB73E">
      <w:start w:val="1"/>
      <w:numFmt w:val="decimal"/>
      <w:lvlText w:val="%1."/>
      <w:lvlJc w:val="left"/>
      <w:pPr>
        <w:ind w:left="4933" w:hanging="360"/>
      </w:pPr>
      <w:rPr>
        <w:rFonts w:hint="default"/>
      </w:rPr>
    </w:lvl>
    <w:lvl w:ilvl="1" w:tplc="04080019" w:tentative="1">
      <w:start w:val="1"/>
      <w:numFmt w:val="lowerLetter"/>
      <w:lvlText w:val="%2."/>
      <w:lvlJc w:val="left"/>
      <w:pPr>
        <w:ind w:left="5653" w:hanging="360"/>
      </w:pPr>
    </w:lvl>
    <w:lvl w:ilvl="2" w:tplc="0408001B" w:tentative="1">
      <w:start w:val="1"/>
      <w:numFmt w:val="lowerRoman"/>
      <w:lvlText w:val="%3."/>
      <w:lvlJc w:val="right"/>
      <w:pPr>
        <w:ind w:left="6373" w:hanging="180"/>
      </w:pPr>
    </w:lvl>
    <w:lvl w:ilvl="3" w:tplc="0408000F" w:tentative="1">
      <w:start w:val="1"/>
      <w:numFmt w:val="decimal"/>
      <w:lvlText w:val="%4."/>
      <w:lvlJc w:val="left"/>
      <w:pPr>
        <w:ind w:left="7093" w:hanging="360"/>
      </w:pPr>
    </w:lvl>
    <w:lvl w:ilvl="4" w:tplc="04080019" w:tentative="1">
      <w:start w:val="1"/>
      <w:numFmt w:val="lowerLetter"/>
      <w:lvlText w:val="%5."/>
      <w:lvlJc w:val="left"/>
      <w:pPr>
        <w:ind w:left="7813" w:hanging="360"/>
      </w:pPr>
    </w:lvl>
    <w:lvl w:ilvl="5" w:tplc="0408001B" w:tentative="1">
      <w:start w:val="1"/>
      <w:numFmt w:val="lowerRoman"/>
      <w:lvlText w:val="%6."/>
      <w:lvlJc w:val="right"/>
      <w:pPr>
        <w:ind w:left="8533" w:hanging="180"/>
      </w:pPr>
    </w:lvl>
    <w:lvl w:ilvl="6" w:tplc="0408000F" w:tentative="1">
      <w:start w:val="1"/>
      <w:numFmt w:val="decimal"/>
      <w:lvlText w:val="%7."/>
      <w:lvlJc w:val="left"/>
      <w:pPr>
        <w:ind w:left="9253" w:hanging="360"/>
      </w:pPr>
    </w:lvl>
    <w:lvl w:ilvl="7" w:tplc="04080019" w:tentative="1">
      <w:start w:val="1"/>
      <w:numFmt w:val="lowerLetter"/>
      <w:lvlText w:val="%8."/>
      <w:lvlJc w:val="left"/>
      <w:pPr>
        <w:ind w:left="9973" w:hanging="360"/>
      </w:pPr>
    </w:lvl>
    <w:lvl w:ilvl="8" w:tplc="0408001B" w:tentative="1">
      <w:start w:val="1"/>
      <w:numFmt w:val="lowerRoman"/>
      <w:lvlText w:val="%9."/>
      <w:lvlJc w:val="right"/>
      <w:pPr>
        <w:ind w:left="10693" w:hanging="180"/>
      </w:pPr>
    </w:lvl>
  </w:abstractNum>
  <w:abstractNum w:abstractNumId="2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3"/>
  </w:num>
  <w:num w:numId="3" w16cid:durableId="727218581">
    <w:abstractNumId w:val="8"/>
  </w:num>
  <w:num w:numId="4" w16cid:durableId="1383402947">
    <w:abstractNumId w:val="6"/>
  </w:num>
  <w:num w:numId="5" w16cid:durableId="976688174">
    <w:abstractNumId w:val="16"/>
  </w:num>
  <w:num w:numId="6" w16cid:durableId="887763626">
    <w:abstractNumId w:val="7"/>
  </w:num>
  <w:num w:numId="7" w16cid:durableId="1335641940">
    <w:abstractNumId w:val="15"/>
  </w:num>
  <w:num w:numId="8" w16cid:durableId="1317419578">
    <w:abstractNumId w:val="17"/>
  </w:num>
  <w:num w:numId="9" w16cid:durableId="1616134485">
    <w:abstractNumId w:val="9"/>
  </w:num>
  <w:num w:numId="10" w16cid:durableId="780219686">
    <w:abstractNumId w:val="5"/>
  </w:num>
  <w:num w:numId="11" w16cid:durableId="1137799330">
    <w:abstractNumId w:val="11"/>
  </w:num>
  <w:num w:numId="12" w16cid:durableId="962731614">
    <w:abstractNumId w:val="0"/>
  </w:num>
  <w:num w:numId="13" w16cid:durableId="1533958425">
    <w:abstractNumId w:val="3"/>
  </w:num>
  <w:num w:numId="14" w16cid:durableId="1388721518">
    <w:abstractNumId w:val="4"/>
  </w:num>
  <w:num w:numId="15" w16cid:durableId="542249406">
    <w:abstractNumId w:val="21"/>
  </w:num>
  <w:num w:numId="16" w16cid:durableId="626467438">
    <w:abstractNumId w:val="12"/>
  </w:num>
  <w:num w:numId="17" w16cid:durableId="1860773749">
    <w:abstractNumId w:val="19"/>
  </w:num>
  <w:num w:numId="18" w16cid:durableId="112944172">
    <w:abstractNumId w:val="18"/>
  </w:num>
  <w:num w:numId="19" w16cid:durableId="945428806">
    <w:abstractNumId w:val="2"/>
  </w:num>
  <w:num w:numId="20" w16cid:durableId="130245361">
    <w:abstractNumId w:val="20"/>
  </w:num>
  <w:num w:numId="21" w16cid:durableId="1445537578">
    <w:abstractNumId w:val="10"/>
  </w:num>
  <w:num w:numId="22" w16cid:durableId="475492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72576"/>
    <w:rsid w:val="000726B7"/>
    <w:rsid w:val="0008551C"/>
    <w:rsid w:val="000A18AA"/>
    <w:rsid w:val="000B34A3"/>
    <w:rsid w:val="000C05A0"/>
    <w:rsid w:val="000C258C"/>
    <w:rsid w:val="000D002E"/>
    <w:rsid w:val="00100803"/>
    <w:rsid w:val="00103583"/>
    <w:rsid w:val="001227CC"/>
    <w:rsid w:val="0012592C"/>
    <w:rsid w:val="00126593"/>
    <w:rsid w:val="00136F62"/>
    <w:rsid w:val="00164612"/>
    <w:rsid w:val="0016556E"/>
    <w:rsid w:val="001753BF"/>
    <w:rsid w:val="00175DF3"/>
    <w:rsid w:val="0018197E"/>
    <w:rsid w:val="001851AB"/>
    <w:rsid w:val="00195E2B"/>
    <w:rsid w:val="001B38D3"/>
    <w:rsid w:val="001B399E"/>
    <w:rsid w:val="001B5C1C"/>
    <w:rsid w:val="001D1525"/>
    <w:rsid w:val="001E194C"/>
    <w:rsid w:val="001E59EF"/>
    <w:rsid w:val="001F1566"/>
    <w:rsid w:val="001F4455"/>
    <w:rsid w:val="002031A7"/>
    <w:rsid w:val="0020416E"/>
    <w:rsid w:val="00205823"/>
    <w:rsid w:val="00206758"/>
    <w:rsid w:val="00216179"/>
    <w:rsid w:val="002219B5"/>
    <w:rsid w:val="00230F7E"/>
    <w:rsid w:val="002564A9"/>
    <w:rsid w:val="002617DC"/>
    <w:rsid w:val="00261D79"/>
    <w:rsid w:val="00266A26"/>
    <w:rsid w:val="00267EE8"/>
    <w:rsid w:val="00286A54"/>
    <w:rsid w:val="00287069"/>
    <w:rsid w:val="00293791"/>
    <w:rsid w:val="002A0742"/>
    <w:rsid w:val="002A4BAA"/>
    <w:rsid w:val="002B06E9"/>
    <w:rsid w:val="002B4395"/>
    <w:rsid w:val="002B48A5"/>
    <w:rsid w:val="002B4D4E"/>
    <w:rsid w:val="002B571B"/>
    <w:rsid w:val="002C7532"/>
    <w:rsid w:val="002D2954"/>
    <w:rsid w:val="002E7CEA"/>
    <w:rsid w:val="002F1797"/>
    <w:rsid w:val="002F3C30"/>
    <w:rsid w:val="002F3E9A"/>
    <w:rsid w:val="003038BC"/>
    <w:rsid w:val="00305619"/>
    <w:rsid w:val="00386906"/>
    <w:rsid w:val="003922A7"/>
    <w:rsid w:val="00392696"/>
    <w:rsid w:val="0039578C"/>
    <w:rsid w:val="003A2031"/>
    <w:rsid w:val="003B1C59"/>
    <w:rsid w:val="003B3CAA"/>
    <w:rsid w:val="003C15C0"/>
    <w:rsid w:val="003C1FF9"/>
    <w:rsid w:val="003E7C39"/>
    <w:rsid w:val="003F3A04"/>
    <w:rsid w:val="003F661F"/>
    <w:rsid w:val="00403D62"/>
    <w:rsid w:val="004057EE"/>
    <w:rsid w:val="00417EF1"/>
    <w:rsid w:val="004507DD"/>
    <w:rsid w:val="004542A9"/>
    <w:rsid w:val="0045495D"/>
    <w:rsid w:val="00461FE1"/>
    <w:rsid w:val="004647FF"/>
    <w:rsid w:val="004659C7"/>
    <w:rsid w:val="00480B98"/>
    <w:rsid w:val="00480CA4"/>
    <w:rsid w:val="00491A3F"/>
    <w:rsid w:val="004A247E"/>
    <w:rsid w:val="004C0646"/>
    <w:rsid w:val="004D26B9"/>
    <w:rsid w:val="004D2DFA"/>
    <w:rsid w:val="004D4B9C"/>
    <w:rsid w:val="00502004"/>
    <w:rsid w:val="0051033B"/>
    <w:rsid w:val="0052138E"/>
    <w:rsid w:val="00535054"/>
    <w:rsid w:val="00540A74"/>
    <w:rsid w:val="00556463"/>
    <w:rsid w:val="005744D8"/>
    <w:rsid w:val="005833D9"/>
    <w:rsid w:val="00591E69"/>
    <w:rsid w:val="005962DF"/>
    <w:rsid w:val="005A3421"/>
    <w:rsid w:val="005A79B4"/>
    <w:rsid w:val="005C4519"/>
    <w:rsid w:val="005C5666"/>
    <w:rsid w:val="005D70C1"/>
    <w:rsid w:val="005E0D75"/>
    <w:rsid w:val="005F4249"/>
    <w:rsid w:val="005F439D"/>
    <w:rsid w:val="005F5AB9"/>
    <w:rsid w:val="00605B05"/>
    <w:rsid w:val="00625C34"/>
    <w:rsid w:val="0063683C"/>
    <w:rsid w:val="00643FCD"/>
    <w:rsid w:val="0065024E"/>
    <w:rsid w:val="00651D21"/>
    <w:rsid w:val="00652B0B"/>
    <w:rsid w:val="00670E65"/>
    <w:rsid w:val="0067238C"/>
    <w:rsid w:val="00673134"/>
    <w:rsid w:val="006848BB"/>
    <w:rsid w:val="006908C0"/>
    <w:rsid w:val="00697CFE"/>
    <w:rsid w:val="006A3588"/>
    <w:rsid w:val="006A75F4"/>
    <w:rsid w:val="006B0B73"/>
    <w:rsid w:val="006B548A"/>
    <w:rsid w:val="006D31BC"/>
    <w:rsid w:val="006D44B6"/>
    <w:rsid w:val="006D78F3"/>
    <w:rsid w:val="006E2D9C"/>
    <w:rsid w:val="006E4F05"/>
    <w:rsid w:val="006F36B2"/>
    <w:rsid w:val="007211FE"/>
    <w:rsid w:val="00724220"/>
    <w:rsid w:val="00724E9D"/>
    <w:rsid w:val="00725B0D"/>
    <w:rsid w:val="007601A7"/>
    <w:rsid w:val="0078527B"/>
    <w:rsid w:val="00786DF6"/>
    <w:rsid w:val="0079050F"/>
    <w:rsid w:val="00797CDB"/>
    <w:rsid w:val="007A0000"/>
    <w:rsid w:val="007A6EC5"/>
    <w:rsid w:val="007B6689"/>
    <w:rsid w:val="007C3962"/>
    <w:rsid w:val="007D1696"/>
    <w:rsid w:val="007D5A62"/>
    <w:rsid w:val="007D69CE"/>
    <w:rsid w:val="007E6500"/>
    <w:rsid w:val="007F516D"/>
    <w:rsid w:val="007F5C31"/>
    <w:rsid w:val="008174B6"/>
    <w:rsid w:val="00826C35"/>
    <w:rsid w:val="008277BE"/>
    <w:rsid w:val="00844C33"/>
    <w:rsid w:val="00846985"/>
    <w:rsid w:val="00860ABF"/>
    <w:rsid w:val="00877445"/>
    <w:rsid w:val="00893CCB"/>
    <w:rsid w:val="008B2A1B"/>
    <w:rsid w:val="008D6738"/>
    <w:rsid w:val="008E0B1F"/>
    <w:rsid w:val="008F6327"/>
    <w:rsid w:val="00900F5C"/>
    <w:rsid w:val="0090265C"/>
    <w:rsid w:val="00914C96"/>
    <w:rsid w:val="00934242"/>
    <w:rsid w:val="00941888"/>
    <w:rsid w:val="0094431A"/>
    <w:rsid w:val="00945613"/>
    <w:rsid w:val="00951EC1"/>
    <w:rsid w:val="00952CED"/>
    <w:rsid w:val="00956E2B"/>
    <w:rsid w:val="00971BAE"/>
    <w:rsid w:val="0097728D"/>
    <w:rsid w:val="00986344"/>
    <w:rsid w:val="009906A2"/>
    <w:rsid w:val="009B5989"/>
    <w:rsid w:val="009D4DDE"/>
    <w:rsid w:val="009E063D"/>
    <w:rsid w:val="009F4776"/>
    <w:rsid w:val="00A11CE4"/>
    <w:rsid w:val="00A224F0"/>
    <w:rsid w:val="00A26E6F"/>
    <w:rsid w:val="00A30CBF"/>
    <w:rsid w:val="00A34C30"/>
    <w:rsid w:val="00A364F7"/>
    <w:rsid w:val="00A434EE"/>
    <w:rsid w:val="00A44EC9"/>
    <w:rsid w:val="00A47B6E"/>
    <w:rsid w:val="00A505DD"/>
    <w:rsid w:val="00A6021F"/>
    <w:rsid w:val="00A64D32"/>
    <w:rsid w:val="00A667DA"/>
    <w:rsid w:val="00A66BCF"/>
    <w:rsid w:val="00A76147"/>
    <w:rsid w:val="00A87B4E"/>
    <w:rsid w:val="00AA2C2D"/>
    <w:rsid w:val="00AA5631"/>
    <w:rsid w:val="00AB01AF"/>
    <w:rsid w:val="00AB25CC"/>
    <w:rsid w:val="00AB7C99"/>
    <w:rsid w:val="00AB7E55"/>
    <w:rsid w:val="00AC4CA1"/>
    <w:rsid w:val="00AE071B"/>
    <w:rsid w:val="00AF716A"/>
    <w:rsid w:val="00B11383"/>
    <w:rsid w:val="00B23D6C"/>
    <w:rsid w:val="00B24A3B"/>
    <w:rsid w:val="00B32BF9"/>
    <w:rsid w:val="00B61CBB"/>
    <w:rsid w:val="00B73981"/>
    <w:rsid w:val="00B75F75"/>
    <w:rsid w:val="00B91084"/>
    <w:rsid w:val="00BA223E"/>
    <w:rsid w:val="00BA3FB1"/>
    <w:rsid w:val="00BA55AE"/>
    <w:rsid w:val="00BA68CA"/>
    <w:rsid w:val="00BB12D2"/>
    <w:rsid w:val="00BC1E40"/>
    <w:rsid w:val="00BC320E"/>
    <w:rsid w:val="00BD0BBE"/>
    <w:rsid w:val="00BD2BEF"/>
    <w:rsid w:val="00BE3E80"/>
    <w:rsid w:val="00C0115F"/>
    <w:rsid w:val="00C151B3"/>
    <w:rsid w:val="00C30755"/>
    <w:rsid w:val="00C3548C"/>
    <w:rsid w:val="00C36C81"/>
    <w:rsid w:val="00C40C5F"/>
    <w:rsid w:val="00C41D66"/>
    <w:rsid w:val="00C440D3"/>
    <w:rsid w:val="00C45178"/>
    <w:rsid w:val="00C5502A"/>
    <w:rsid w:val="00C6553B"/>
    <w:rsid w:val="00C75B32"/>
    <w:rsid w:val="00C765A3"/>
    <w:rsid w:val="00C80B13"/>
    <w:rsid w:val="00C8580D"/>
    <w:rsid w:val="00C85B8A"/>
    <w:rsid w:val="00C85F30"/>
    <w:rsid w:val="00C922D8"/>
    <w:rsid w:val="00CA41DB"/>
    <w:rsid w:val="00CA6F3E"/>
    <w:rsid w:val="00CB309C"/>
    <w:rsid w:val="00CB68DD"/>
    <w:rsid w:val="00CC16E6"/>
    <w:rsid w:val="00CC1F24"/>
    <w:rsid w:val="00CD5146"/>
    <w:rsid w:val="00CE0B78"/>
    <w:rsid w:val="00D11519"/>
    <w:rsid w:val="00D17A0A"/>
    <w:rsid w:val="00D2509D"/>
    <w:rsid w:val="00D31407"/>
    <w:rsid w:val="00D36DFA"/>
    <w:rsid w:val="00D54DD5"/>
    <w:rsid w:val="00D55067"/>
    <w:rsid w:val="00D96346"/>
    <w:rsid w:val="00D9681B"/>
    <w:rsid w:val="00DA3CD4"/>
    <w:rsid w:val="00DB4A8F"/>
    <w:rsid w:val="00DC49A0"/>
    <w:rsid w:val="00DD465C"/>
    <w:rsid w:val="00DF3D75"/>
    <w:rsid w:val="00DF3E5C"/>
    <w:rsid w:val="00E024C8"/>
    <w:rsid w:val="00E06AE5"/>
    <w:rsid w:val="00E200BD"/>
    <w:rsid w:val="00E21234"/>
    <w:rsid w:val="00E310AD"/>
    <w:rsid w:val="00E46B70"/>
    <w:rsid w:val="00E52876"/>
    <w:rsid w:val="00E657B5"/>
    <w:rsid w:val="00E74F8B"/>
    <w:rsid w:val="00E8227C"/>
    <w:rsid w:val="00E953DC"/>
    <w:rsid w:val="00EA05B6"/>
    <w:rsid w:val="00ED1B14"/>
    <w:rsid w:val="00EE1993"/>
    <w:rsid w:val="00EE3C30"/>
    <w:rsid w:val="00EE4076"/>
    <w:rsid w:val="00EF75D6"/>
    <w:rsid w:val="00F144EA"/>
    <w:rsid w:val="00F146B8"/>
    <w:rsid w:val="00F314EF"/>
    <w:rsid w:val="00F44F8E"/>
    <w:rsid w:val="00F513DD"/>
    <w:rsid w:val="00F54336"/>
    <w:rsid w:val="00F566DA"/>
    <w:rsid w:val="00F57967"/>
    <w:rsid w:val="00F6561F"/>
    <w:rsid w:val="00F66A09"/>
    <w:rsid w:val="00F715C1"/>
    <w:rsid w:val="00F75DAF"/>
    <w:rsid w:val="00F77DA7"/>
    <w:rsid w:val="00F82CFD"/>
    <w:rsid w:val="00F8545C"/>
    <w:rsid w:val="00F96DBC"/>
    <w:rsid w:val="00FC1273"/>
    <w:rsid w:val="00FD05D8"/>
    <w:rsid w:val="00FD0689"/>
    <w:rsid w:val="00FD399E"/>
    <w:rsid w:val="00FE6097"/>
    <w:rsid w:val="00FF0196"/>
    <w:rsid w:val="00FF4209"/>
    <w:rsid w:val="00FF47EE"/>
    <w:rsid w:val="00FF6BC7"/>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ABF"/>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note text"/>
    <w:basedOn w:val="a"/>
    <w:link w:val="Char3"/>
    <w:semiHidden/>
    <w:unhideWhenUsed/>
    <w:rsid w:val="00136F62"/>
  </w:style>
  <w:style w:type="character" w:customStyle="1" w:styleId="Char3">
    <w:name w:val="Κείμενο υποσημείωσης Char"/>
    <w:basedOn w:val="a0"/>
    <w:link w:val="a9"/>
    <w:semiHidden/>
    <w:rsid w:val="00136F62"/>
  </w:style>
  <w:style w:type="character" w:styleId="aa">
    <w:name w:val="footnote reference"/>
    <w:basedOn w:val="a0"/>
    <w:semiHidden/>
    <w:unhideWhenUsed/>
    <w:rsid w:val="00136F62"/>
    <w:rPr>
      <w:vertAlign w:val="superscript"/>
    </w:rPr>
  </w:style>
  <w:style w:type="paragraph" w:customStyle="1" w:styleId="3f3f3f3f3f3f3f3f3f3f3f3f3f3f3f3f3f3f3f3f3f3f3f3f3f3f3f3f3f3f3f3f3f">
    <w:name w:val="Π3fρ3fο3fε3fπ3fι3fλ3fε3fγ3fμ3fέ3fν3fη3f τ3fε3fχ3fν3fο3fτ3fρ3fο3fπ3fί3fα3f σ3fχ3fε3fδ3fί3fα3fσ3fη3fς3f"/>
    <w:rsid w:val="00535054"/>
    <w:pPr>
      <w:autoSpaceDE w:val="0"/>
      <w:autoSpaceDN w:val="0"/>
      <w:adjustRightInd w:val="0"/>
    </w:pPr>
    <w:rPr>
      <w:rFonts w:ascii="Liberation Serif" w:hAnsi="Liberation Serif"/>
      <w:sz w:val="24"/>
      <w:szCs w:val="24"/>
    </w:rPr>
  </w:style>
  <w:style w:type="table" w:customStyle="1" w:styleId="10">
    <w:name w:val="Πλέγμα πίνακα1"/>
    <w:basedOn w:val="a1"/>
    <w:next w:val="a8"/>
    <w:rsid w:val="00EE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B23D6C"/>
  </w:style>
  <w:style w:type="character" w:styleId="ab">
    <w:name w:val="Emphasis"/>
    <w:basedOn w:val="a0"/>
    <w:uiPriority w:val="20"/>
    <w:qFormat/>
    <w:rsid w:val="00D314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1400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94D4-7EF2-4A2A-BBCA-843512A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900</Words>
  <Characters>5652</Characters>
  <Application>Microsoft Office Word</Application>
  <DocSecurity>0</DocSecurity>
  <Lines>122</Lines>
  <Paragraphs>55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6497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Κυβέλη Καρνιαβούρα</cp:lastModifiedBy>
  <cp:revision>3</cp:revision>
  <cp:lastPrinted>2022-05-16T07:07:00Z</cp:lastPrinted>
  <dcterms:created xsi:type="dcterms:W3CDTF">2023-05-26T18:58:00Z</dcterms:created>
  <dcterms:modified xsi:type="dcterms:W3CDTF">2023-05-29T08:04:00Z</dcterms:modified>
</cp:coreProperties>
</file>