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ayout w:type="fixed"/>
        <w:tblLook w:val="0000" w:firstRow="0" w:lastRow="0" w:firstColumn="0" w:lastColumn="0" w:noHBand="0" w:noVBand="0"/>
      </w:tblPr>
      <w:tblGrid>
        <w:gridCol w:w="9270"/>
        <w:gridCol w:w="236"/>
        <w:gridCol w:w="667"/>
      </w:tblGrid>
      <w:tr w:rsidR="00DF3E5C" w:rsidRPr="00B328ED" w14:paraId="5A5E2043" w14:textId="77777777" w:rsidTr="00AB25CC">
        <w:tc>
          <w:tcPr>
            <w:tcW w:w="9270" w:type="dxa"/>
          </w:tcPr>
          <w:p w14:paraId="53BA4050" w14:textId="77777777" w:rsidR="00DF3E5C" w:rsidRPr="00B328ED" w:rsidRDefault="00DF3E5C" w:rsidP="00AB25CC">
            <w:pPr>
              <w:rPr>
                <w:rFonts w:asciiTheme="majorHAnsi" w:hAnsiTheme="majorHAnsi"/>
                <w:b/>
                <w:bCs/>
                <w:lang w:val="en-US"/>
              </w:rPr>
            </w:pPr>
          </w:p>
          <w:p w14:paraId="2B4210D5" w14:textId="77777777" w:rsidR="00DF3E5C" w:rsidRPr="00B328ED" w:rsidRDefault="0070025C" w:rsidP="00AB25CC">
            <w:pPr>
              <w:rPr>
                <w:rFonts w:asciiTheme="majorHAnsi" w:hAnsiTheme="majorHAnsi"/>
                <w:b/>
                <w:bCs/>
              </w:rPr>
            </w:pPr>
            <w:r w:rsidRPr="00B328ED">
              <w:rPr>
                <w:rFonts w:asciiTheme="majorHAnsi" w:hAnsiTheme="majorHAnsi"/>
                <w:b/>
                <w:bCs/>
                <w:noProof/>
              </w:rPr>
              <mc:AlternateContent>
                <mc:Choice Requires="wps">
                  <w:drawing>
                    <wp:anchor distT="0" distB="0" distL="114300" distR="114300" simplePos="0" relativeHeight="251658240" behindDoc="0" locked="0" layoutInCell="1" allowOverlap="1" wp14:anchorId="7DB370C9" wp14:editId="67FAC016">
                      <wp:simplePos x="0" y="0"/>
                      <wp:positionH relativeFrom="column">
                        <wp:posOffset>851535</wp:posOffset>
                      </wp:positionH>
                      <wp:positionV relativeFrom="paragraph">
                        <wp:posOffset>10160</wp:posOffset>
                      </wp:positionV>
                      <wp:extent cx="5217795" cy="1056640"/>
                      <wp:effectExtent l="0" t="0" r="1905"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FF405" w14:textId="77777777" w:rsidR="00C35B95" w:rsidRPr="0067238C" w:rsidRDefault="00C35B95"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30A1302B" w14:textId="77777777" w:rsidR="00C35B95" w:rsidRPr="00FD36AA" w:rsidRDefault="00C35B95" w:rsidP="00DF3E5C">
                                  <w:pPr>
                                    <w:rPr>
                                      <w:rFonts w:ascii="Palatino Linotype" w:hAnsi="Palatino Linotype"/>
                                      <w:b/>
                                      <w:bCs/>
                                      <w:sz w:val="18"/>
                                      <w:szCs w:val="18"/>
                                    </w:rPr>
                                  </w:pPr>
                                  <w:r w:rsidRPr="00B328ED">
                                    <w:rPr>
                                      <w:rFonts w:ascii="Cambria" w:hAnsi="Cambria"/>
                                      <w:b/>
                                      <w:bCs/>
                                      <w:sz w:val="22"/>
                                      <w:szCs w:val="22"/>
                                    </w:rPr>
                                    <w:t>ΠΑΝΕΠΙΣΤΗΜΙΟ</w:t>
                                  </w:r>
                                  <w:r w:rsidRPr="0067238C">
                                    <w:rPr>
                                      <w:rFonts w:ascii="Cambria" w:hAnsi="Cambria"/>
                                      <w:b/>
                                      <w:bCs/>
                                      <w:sz w:val="24"/>
                                      <w:szCs w:val="24"/>
                                    </w:rPr>
                                    <w:t xml:space="preserve"> ΚΡΗΤΗΣ</w:t>
                                  </w:r>
                                  <w:r w:rsidRPr="00FD36AA">
                                    <w:rPr>
                                      <w:rFonts w:ascii="Palatino Linotype" w:hAnsi="Palatino Linotype"/>
                                      <w:b/>
                                      <w:bCs/>
                                    </w:rPr>
                                    <w:tab/>
                                    <w:t xml:space="preserve">                             </w:t>
                                  </w:r>
                                </w:p>
                                <w:p w14:paraId="32C1BEFC" w14:textId="77777777" w:rsidR="00C35B95" w:rsidRDefault="00C35B95"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4DC88976" w14:textId="77777777" w:rsidR="00C35B95" w:rsidRPr="00D54DD5" w:rsidRDefault="00C35B95"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214E4B63" w14:textId="77777777" w:rsidR="00C35B95" w:rsidRPr="00D54DD5" w:rsidRDefault="00C35B95"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370C9"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3EDFF405" w14:textId="77777777" w:rsidR="00C35B95" w:rsidRPr="0067238C" w:rsidRDefault="00C35B95"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30A1302B" w14:textId="77777777" w:rsidR="00C35B95" w:rsidRPr="00FD36AA" w:rsidRDefault="00C35B95" w:rsidP="00DF3E5C">
                            <w:pPr>
                              <w:rPr>
                                <w:rFonts w:ascii="Palatino Linotype" w:hAnsi="Palatino Linotype"/>
                                <w:b/>
                                <w:bCs/>
                                <w:sz w:val="18"/>
                                <w:szCs w:val="18"/>
                              </w:rPr>
                            </w:pPr>
                            <w:r w:rsidRPr="00B328ED">
                              <w:rPr>
                                <w:rFonts w:ascii="Cambria" w:hAnsi="Cambria"/>
                                <w:b/>
                                <w:bCs/>
                                <w:sz w:val="22"/>
                                <w:szCs w:val="22"/>
                              </w:rPr>
                              <w:t>ΠΑΝΕΠΙΣΤΗΜΙΟ</w:t>
                            </w:r>
                            <w:r w:rsidRPr="0067238C">
                              <w:rPr>
                                <w:rFonts w:ascii="Cambria" w:hAnsi="Cambria"/>
                                <w:b/>
                                <w:bCs/>
                                <w:sz w:val="24"/>
                                <w:szCs w:val="24"/>
                              </w:rPr>
                              <w:t xml:space="preserve"> ΚΡΗΤΗΣ</w:t>
                            </w:r>
                            <w:r w:rsidRPr="00FD36AA">
                              <w:rPr>
                                <w:rFonts w:ascii="Palatino Linotype" w:hAnsi="Palatino Linotype"/>
                                <w:b/>
                                <w:bCs/>
                              </w:rPr>
                              <w:tab/>
                              <w:t xml:space="preserve">                             </w:t>
                            </w:r>
                          </w:p>
                          <w:p w14:paraId="32C1BEFC" w14:textId="77777777" w:rsidR="00C35B95" w:rsidRDefault="00C35B95"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4DC88976" w14:textId="77777777" w:rsidR="00C35B95" w:rsidRPr="00D54DD5" w:rsidRDefault="00C35B95"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214E4B63" w14:textId="77777777" w:rsidR="00C35B95" w:rsidRPr="00D54DD5" w:rsidRDefault="00C35B95"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sidRPr="00B328ED">
              <w:rPr>
                <w:rFonts w:asciiTheme="majorHAnsi" w:hAnsiTheme="majorHAnsi"/>
                <w:noProof/>
              </w:rPr>
              <w:drawing>
                <wp:inline distT="0" distB="0" distL="0" distR="0" wp14:anchorId="19A7E995" wp14:editId="59B8A795">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208C9811" w14:textId="77777777" w:rsidR="00DF3E5C" w:rsidRPr="00B328ED" w:rsidRDefault="00DF3E5C" w:rsidP="00AB25CC">
            <w:pPr>
              <w:rPr>
                <w:rFonts w:asciiTheme="majorHAnsi" w:hAnsiTheme="majorHAnsi"/>
                <w:b/>
                <w:bCs/>
              </w:rPr>
            </w:pPr>
          </w:p>
          <w:p w14:paraId="4CB2921A" w14:textId="77777777" w:rsidR="00DF3E5C" w:rsidRPr="00B328ED" w:rsidRDefault="00DF3E5C" w:rsidP="00AB25CC">
            <w:pPr>
              <w:rPr>
                <w:rFonts w:asciiTheme="majorHAnsi" w:hAnsiTheme="majorHAnsi"/>
                <w:b/>
                <w:bCs/>
              </w:rPr>
            </w:pPr>
          </w:p>
          <w:tbl>
            <w:tblPr>
              <w:tblW w:w="9356" w:type="dxa"/>
              <w:tblLayout w:type="fixed"/>
              <w:tblLook w:val="04A0" w:firstRow="1" w:lastRow="0" w:firstColumn="1" w:lastColumn="0" w:noHBand="0" w:noVBand="1"/>
            </w:tblPr>
            <w:tblGrid>
              <w:gridCol w:w="1390"/>
              <w:gridCol w:w="2296"/>
              <w:gridCol w:w="142"/>
              <w:gridCol w:w="5386"/>
              <w:gridCol w:w="142"/>
            </w:tblGrid>
            <w:tr w:rsidR="00DF3E5C" w:rsidRPr="00B328ED" w14:paraId="2670FE7C" w14:textId="77777777" w:rsidTr="006073CF">
              <w:trPr>
                <w:gridAfter w:val="1"/>
                <w:wAfter w:w="142" w:type="dxa"/>
              </w:trPr>
              <w:tc>
                <w:tcPr>
                  <w:tcW w:w="1390" w:type="dxa"/>
                </w:tcPr>
                <w:p w14:paraId="799BC5AF" w14:textId="77777777" w:rsidR="00DF3E5C" w:rsidRPr="00B328ED" w:rsidRDefault="00DF3E5C" w:rsidP="00AB25CC">
                  <w:pPr>
                    <w:rPr>
                      <w:rFonts w:asciiTheme="majorHAnsi" w:hAnsiTheme="majorHAnsi"/>
                      <w:b/>
                      <w:bCs/>
                    </w:rPr>
                  </w:pPr>
                  <w:r w:rsidRPr="00B328ED">
                    <w:rPr>
                      <w:rFonts w:asciiTheme="majorHAnsi" w:hAnsiTheme="majorHAnsi"/>
                      <w:b/>
                      <w:bCs/>
                    </w:rPr>
                    <w:t>Ταχ. Δ/νση</w:t>
                  </w:r>
                </w:p>
              </w:tc>
              <w:tc>
                <w:tcPr>
                  <w:tcW w:w="2296" w:type="dxa"/>
                </w:tcPr>
                <w:p w14:paraId="67FBCD66" w14:textId="77777777" w:rsidR="00DF3E5C" w:rsidRPr="00B328ED" w:rsidRDefault="00DF3E5C" w:rsidP="00AB25CC">
                  <w:pPr>
                    <w:rPr>
                      <w:rFonts w:asciiTheme="majorHAnsi" w:hAnsiTheme="majorHAnsi"/>
                    </w:rPr>
                  </w:pPr>
                  <w:r w:rsidRPr="00B328ED">
                    <w:rPr>
                      <w:rFonts w:asciiTheme="majorHAnsi" w:hAnsiTheme="majorHAnsi"/>
                    </w:rPr>
                    <w:t>: Κτήριο Διοίκησης Ι</w:t>
                  </w:r>
                </w:p>
                <w:p w14:paraId="4203A197" w14:textId="77777777" w:rsidR="00DF3E5C" w:rsidRPr="00B328ED" w:rsidRDefault="00DF3E5C" w:rsidP="00AB25CC">
                  <w:pPr>
                    <w:rPr>
                      <w:rFonts w:asciiTheme="majorHAnsi" w:hAnsiTheme="majorHAnsi"/>
                    </w:rPr>
                  </w:pPr>
                  <w:r w:rsidRPr="00B328ED">
                    <w:rPr>
                      <w:rFonts w:asciiTheme="majorHAnsi" w:hAnsiTheme="majorHAnsi"/>
                    </w:rPr>
                    <w:t xml:space="preserve">Πανεπιστημιούπολη Βουτών </w:t>
                  </w:r>
                </w:p>
                <w:p w14:paraId="205AE809" w14:textId="77777777" w:rsidR="00DF3E5C" w:rsidRPr="00B328ED" w:rsidRDefault="00DF3E5C" w:rsidP="00AB25CC">
                  <w:pPr>
                    <w:rPr>
                      <w:rFonts w:asciiTheme="majorHAnsi" w:hAnsiTheme="majorHAnsi"/>
                    </w:rPr>
                  </w:pPr>
                  <w:r w:rsidRPr="00B328ED">
                    <w:rPr>
                      <w:rFonts w:asciiTheme="majorHAnsi" w:hAnsiTheme="majorHAnsi"/>
                    </w:rPr>
                    <w:t>70013  ΗΡΑΚΛΕΙΟ</w:t>
                  </w:r>
                </w:p>
              </w:tc>
              <w:tc>
                <w:tcPr>
                  <w:tcW w:w="5528" w:type="dxa"/>
                  <w:gridSpan w:val="2"/>
                </w:tcPr>
                <w:p w14:paraId="3AC37442" w14:textId="77777777" w:rsidR="009F567C" w:rsidRDefault="00960D0A" w:rsidP="00AB25CC">
                  <w:pPr>
                    <w:jc w:val="right"/>
                    <w:rPr>
                      <w:rFonts w:asciiTheme="majorHAnsi" w:hAnsiTheme="majorHAnsi"/>
                      <w:b/>
                      <w:bCs/>
                    </w:rPr>
                  </w:pPr>
                  <w:r>
                    <w:rPr>
                      <w:rFonts w:asciiTheme="majorHAnsi" w:hAnsiTheme="majorHAnsi"/>
                      <w:b/>
                      <w:bCs/>
                    </w:rPr>
                    <w:t>Ηράκλειο 08/05/2025</w:t>
                  </w:r>
                </w:p>
                <w:p w14:paraId="5A84745D" w14:textId="0C24EAF4" w:rsidR="00960D0A" w:rsidRPr="00B328ED" w:rsidRDefault="00960D0A" w:rsidP="00AB25CC">
                  <w:pPr>
                    <w:jc w:val="right"/>
                    <w:rPr>
                      <w:rFonts w:asciiTheme="majorHAnsi" w:hAnsiTheme="majorHAnsi"/>
                      <w:b/>
                      <w:bCs/>
                    </w:rPr>
                  </w:pPr>
                  <w:r>
                    <w:rPr>
                      <w:rFonts w:asciiTheme="majorHAnsi" w:hAnsiTheme="majorHAnsi"/>
                      <w:b/>
                      <w:bCs/>
                    </w:rPr>
                    <w:t>Α.Π. 9353</w:t>
                  </w:r>
                </w:p>
              </w:tc>
            </w:tr>
            <w:tr w:rsidR="00DF3E5C" w:rsidRPr="00B328ED" w14:paraId="497EF859" w14:textId="77777777" w:rsidTr="006073CF">
              <w:trPr>
                <w:gridAfter w:val="1"/>
                <w:wAfter w:w="142" w:type="dxa"/>
              </w:trPr>
              <w:tc>
                <w:tcPr>
                  <w:tcW w:w="1390" w:type="dxa"/>
                </w:tcPr>
                <w:p w14:paraId="57DFA7B3" w14:textId="77777777" w:rsidR="00DF3E5C" w:rsidRPr="00B328ED" w:rsidRDefault="00DF3E5C" w:rsidP="00AB25CC">
                  <w:pPr>
                    <w:rPr>
                      <w:rFonts w:asciiTheme="majorHAnsi" w:hAnsiTheme="majorHAnsi"/>
                      <w:b/>
                      <w:bCs/>
                    </w:rPr>
                  </w:pPr>
                  <w:r w:rsidRPr="00B328ED">
                    <w:rPr>
                      <w:rFonts w:asciiTheme="majorHAnsi" w:hAnsiTheme="majorHAnsi"/>
                      <w:b/>
                      <w:bCs/>
                    </w:rPr>
                    <w:t>Πληροφ.</w:t>
                  </w:r>
                </w:p>
              </w:tc>
              <w:tc>
                <w:tcPr>
                  <w:tcW w:w="2296" w:type="dxa"/>
                </w:tcPr>
                <w:p w14:paraId="3A3150E6" w14:textId="77777777" w:rsidR="00DF3E5C" w:rsidRPr="00B328ED" w:rsidRDefault="00DF3E5C" w:rsidP="00DC2C78">
                  <w:pPr>
                    <w:rPr>
                      <w:rFonts w:asciiTheme="majorHAnsi" w:hAnsiTheme="majorHAnsi"/>
                      <w:bCs/>
                    </w:rPr>
                  </w:pPr>
                  <w:r w:rsidRPr="00B328ED">
                    <w:rPr>
                      <w:rFonts w:asciiTheme="majorHAnsi" w:hAnsiTheme="majorHAnsi"/>
                      <w:bCs/>
                    </w:rPr>
                    <w:t xml:space="preserve">: </w:t>
                  </w:r>
                  <w:r w:rsidR="00DC2C78" w:rsidRPr="00B328ED">
                    <w:rPr>
                      <w:rFonts w:asciiTheme="majorHAnsi" w:hAnsiTheme="majorHAnsi"/>
                      <w:bCs/>
                    </w:rPr>
                    <w:t>Π. Σαλεμή</w:t>
                  </w:r>
                </w:p>
              </w:tc>
              <w:tc>
                <w:tcPr>
                  <w:tcW w:w="5528" w:type="dxa"/>
                  <w:gridSpan w:val="2"/>
                </w:tcPr>
                <w:p w14:paraId="10F95D5A" w14:textId="6F19EA76" w:rsidR="00DF3E5C" w:rsidRPr="00B328ED" w:rsidRDefault="00DF3E5C" w:rsidP="000408CC">
                  <w:pPr>
                    <w:jc w:val="right"/>
                    <w:rPr>
                      <w:rFonts w:asciiTheme="majorHAnsi" w:hAnsiTheme="majorHAnsi"/>
                      <w:b/>
                      <w:bCs/>
                    </w:rPr>
                  </w:pPr>
                </w:p>
              </w:tc>
            </w:tr>
            <w:tr w:rsidR="00DF3E5C" w:rsidRPr="00B328ED" w14:paraId="49D52E8F" w14:textId="77777777" w:rsidTr="006073CF">
              <w:trPr>
                <w:gridAfter w:val="1"/>
                <w:wAfter w:w="142" w:type="dxa"/>
              </w:trPr>
              <w:tc>
                <w:tcPr>
                  <w:tcW w:w="1390" w:type="dxa"/>
                </w:tcPr>
                <w:p w14:paraId="270A4015" w14:textId="77777777" w:rsidR="00DF3E5C" w:rsidRPr="00B328ED" w:rsidRDefault="00DF3E5C" w:rsidP="00AB25CC">
                  <w:pPr>
                    <w:rPr>
                      <w:rFonts w:asciiTheme="majorHAnsi" w:hAnsiTheme="majorHAnsi"/>
                      <w:b/>
                      <w:bCs/>
                    </w:rPr>
                  </w:pPr>
                  <w:r w:rsidRPr="00B328ED">
                    <w:rPr>
                      <w:rFonts w:asciiTheme="majorHAnsi" w:hAnsiTheme="majorHAnsi"/>
                      <w:b/>
                      <w:bCs/>
                    </w:rPr>
                    <w:t>Τηλ.</w:t>
                  </w:r>
                </w:p>
              </w:tc>
              <w:tc>
                <w:tcPr>
                  <w:tcW w:w="2296" w:type="dxa"/>
                </w:tcPr>
                <w:p w14:paraId="4F491F9F" w14:textId="77777777" w:rsidR="00DF3E5C" w:rsidRPr="00B328ED" w:rsidRDefault="00DF3E5C" w:rsidP="00DC2C78">
                  <w:pPr>
                    <w:rPr>
                      <w:rFonts w:asciiTheme="majorHAnsi" w:hAnsiTheme="majorHAnsi"/>
                      <w:bCs/>
                    </w:rPr>
                  </w:pPr>
                  <w:r w:rsidRPr="00B328ED">
                    <w:rPr>
                      <w:rFonts w:asciiTheme="majorHAnsi" w:hAnsiTheme="majorHAnsi"/>
                      <w:bCs/>
                    </w:rPr>
                    <w:t>:</w:t>
                  </w:r>
                  <w:r w:rsidR="000066DC" w:rsidRPr="00B328ED">
                    <w:rPr>
                      <w:rFonts w:asciiTheme="majorHAnsi" w:hAnsiTheme="majorHAnsi"/>
                      <w:bCs/>
                    </w:rPr>
                    <w:t>2810393</w:t>
                  </w:r>
                  <w:r w:rsidR="00DC2C78" w:rsidRPr="00B328ED">
                    <w:rPr>
                      <w:rFonts w:asciiTheme="majorHAnsi" w:hAnsiTheme="majorHAnsi"/>
                      <w:bCs/>
                    </w:rPr>
                    <w:t>137</w:t>
                  </w:r>
                </w:p>
              </w:tc>
              <w:tc>
                <w:tcPr>
                  <w:tcW w:w="5528" w:type="dxa"/>
                  <w:gridSpan w:val="2"/>
                </w:tcPr>
                <w:p w14:paraId="434F073B" w14:textId="5044AB4D" w:rsidR="00DF3E5C" w:rsidRPr="00B328ED" w:rsidRDefault="00DF3E5C" w:rsidP="000408CC">
                  <w:pPr>
                    <w:jc w:val="right"/>
                    <w:rPr>
                      <w:rFonts w:asciiTheme="majorHAnsi" w:hAnsiTheme="majorHAnsi"/>
                      <w:b/>
                      <w:bCs/>
                      <w:lang w:val="en-US"/>
                    </w:rPr>
                  </w:pPr>
                </w:p>
              </w:tc>
            </w:tr>
            <w:tr w:rsidR="00DF3E5C" w:rsidRPr="00B328ED" w14:paraId="3170B952" w14:textId="77777777" w:rsidTr="006073CF">
              <w:tc>
                <w:tcPr>
                  <w:tcW w:w="1390" w:type="dxa"/>
                </w:tcPr>
                <w:p w14:paraId="126812C5" w14:textId="77777777" w:rsidR="00DF3E5C" w:rsidRPr="00B328ED" w:rsidRDefault="00DF3E5C" w:rsidP="00AB25CC">
                  <w:pPr>
                    <w:rPr>
                      <w:rFonts w:asciiTheme="majorHAnsi" w:hAnsiTheme="majorHAnsi"/>
                      <w:b/>
                      <w:bCs/>
                    </w:rPr>
                  </w:pPr>
                  <w:r w:rsidRPr="00B328ED">
                    <w:rPr>
                      <w:rFonts w:asciiTheme="majorHAnsi" w:hAnsiTheme="majorHAnsi"/>
                      <w:b/>
                      <w:bCs/>
                      <w:lang w:val="en-US"/>
                    </w:rPr>
                    <w:t>Email</w:t>
                  </w:r>
                </w:p>
              </w:tc>
              <w:tc>
                <w:tcPr>
                  <w:tcW w:w="2438" w:type="dxa"/>
                  <w:gridSpan w:val="2"/>
                </w:tcPr>
                <w:p w14:paraId="3DA4DBD8" w14:textId="77777777" w:rsidR="00DF3E5C" w:rsidRPr="00B328ED" w:rsidRDefault="00DF3E5C" w:rsidP="00DC2C78">
                  <w:pPr>
                    <w:rPr>
                      <w:rFonts w:asciiTheme="majorHAnsi" w:hAnsiTheme="majorHAnsi"/>
                      <w:bCs/>
                    </w:rPr>
                  </w:pPr>
                  <w:r w:rsidRPr="00B328ED">
                    <w:rPr>
                      <w:rFonts w:asciiTheme="majorHAnsi" w:hAnsiTheme="majorHAnsi"/>
                      <w:bCs/>
                    </w:rPr>
                    <w:t>:</w:t>
                  </w:r>
                  <w:r w:rsidR="00DC2C78" w:rsidRPr="00B328ED">
                    <w:rPr>
                      <w:rFonts w:asciiTheme="majorHAnsi" w:hAnsiTheme="majorHAnsi"/>
                      <w:bCs/>
                      <w:lang w:val="en-US"/>
                    </w:rPr>
                    <w:t>salemi</w:t>
                  </w:r>
                  <w:r w:rsidR="000066DC" w:rsidRPr="00B328ED">
                    <w:rPr>
                      <w:rFonts w:asciiTheme="majorHAnsi" w:hAnsiTheme="majorHAnsi"/>
                      <w:bCs/>
                    </w:rPr>
                    <w:t>@</w:t>
                  </w:r>
                  <w:r w:rsidR="000066DC" w:rsidRPr="00B328ED">
                    <w:rPr>
                      <w:rFonts w:asciiTheme="majorHAnsi" w:hAnsiTheme="majorHAnsi"/>
                      <w:bCs/>
                      <w:lang w:val="en-US"/>
                    </w:rPr>
                    <w:t>admin</w:t>
                  </w:r>
                  <w:r w:rsidR="000066DC" w:rsidRPr="00B328ED">
                    <w:rPr>
                      <w:rFonts w:asciiTheme="majorHAnsi" w:hAnsiTheme="majorHAnsi"/>
                      <w:bCs/>
                    </w:rPr>
                    <w:t>.</w:t>
                  </w:r>
                  <w:r w:rsidR="000066DC" w:rsidRPr="00B328ED">
                    <w:rPr>
                      <w:rFonts w:asciiTheme="majorHAnsi" w:hAnsiTheme="majorHAnsi"/>
                      <w:bCs/>
                      <w:lang w:val="en-US"/>
                    </w:rPr>
                    <w:t>uoc</w:t>
                  </w:r>
                  <w:r w:rsidR="000066DC" w:rsidRPr="00B328ED">
                    <w:rPr>
                      <w:rFonts w:asciiTheme="majorHAnsi" w:hAnsiTheme="majorHAnsi"/>
                      <w:bCs/>
                    </w:rPr>
                    <w:t>.</w:t>
                  </w:r>
                  <w:r w:rsidR="000066DC" w:rsidRPr="00B328ED">
                    <w:rPr>
                      <w:rFonts w:asciiTheme="majorHAnsi" w:hAnsiTheme="majorHAnsi"/>
                      <w:bCs/>
                      <w:lang w:val="en-US"/>
                    </w:rPr>
                    <w:t>gr</w:t>
                  </w:r>
                </w:p>
              </w:tc>
              <w:tc>
                <w:tcPr>
                  <w:tcW w:w="5528" w:type="dxa"/>
                  <w:gridSpan w:val="2"/>
                </w:tcPr>
                <w:p w14:paraId="7892C3DC" w14:textId="77777777" w:rsidR="00DF3E5C" w:rsidRPr="00B328ED" w:rsidRDefault="00DF3E5C" w:rsidP="00AB25CC">
                  <w:pPr>
                    <w:jc w:val="right"/>
                    <w:rPr>
                      <w:rFonts w:asciiTheme="majorHAnsi" w:hAnsiTheme="majorHAnsi"/>
                      <w:b/>
                      <w:bCs/>
                    </w:rPr>
                  </w:pPr>
                </w:p>
              </w:tc>
            </w:tr>
            <w:tr w:rsidR="00DF3E5C" w:rsidRPr="00B328ED" w14:paraId="4BEE7772" w14:textId="77777777" w:rsidTr="006073CF">
              <w:trPr>
                <w:gridAfter w:val="1"/>
                <w:wAfter w:w="142" w:type="dxa"/>
              </w:trPr>
              <w:tc>
                <w:tcPr>
                  <w:tcW w:w="1390" w:type="dxa"/>
                </w:tcPr>
                <w:p w14:paraId="4C8255EE" w14:textId="77777777" w:rsidR="00DF3E5C" w:rsidRPr="00B328ED" w:rsidRDefault="00DF3E5C" w:rsidP="00AB25CC">
                  <w:pPr>
                    <w:rPr>
                      <w:rFonts w:asciiTheme="majorHAnsi" w:hAnsiTheme="majorHAnsi"/>
                      <w:b/>
                      <w:bCs/>
                    </w:rPr>
                  </w:pPr>
                  <w:r w:rsidRPr="00B328ED">
                    <w:rPr>
                      <w:rFonts w:asciiTheme="majorHAnsi" w:hAnsiTheme="majorHAnsi"/>
                      <w:b/>
                      <w:bCs/>
                    </w:rPr>
                    <w:t>Ιστοσελίδα</w:t>
                  </w:r>
                </w:p>
              </w:tc>
              <w:tc>
                <w:tcPr>
                  <w:tcW w:w="2296" w:type="dxa"/>
                </w:tcPr>
                <w:p w14:paraId="3F276ED1" w14:textId="77777777" w:rsidR="00DF3E5C" w:rsidRPr="00B328ED" w:rsidRDefault="00DF3E5C" w:rsidP="00AB25CC">
                  <w:pPr>
                    <w:rPr>
                      <w:rFonts w:asciiTheme="majorHAnsi" w:hAnsiTheme="majorHAnsi"/>
                      <w:bCs/>
                    </w:rPr>
                  </w:pPr>
                  <w:r w:rsidRPr="00B328ED">
                    <w:rPr>
                      <w:rFonts w:asciiTheme="majorHAnsi" w:hAnsiTheme="majorHAnsi"/>
                      <w:bCs/>
                    </w:rPr>
                    <w:t>:</w:t>
                  </w:r>
                  <w:r w:rsidRPr="00B328ED">
                    <w:rPr>
                      <w:rFonts w:asciiTheme="majorHAnsi" w:hAnsiTheme="majorHAnsi"/>
                      <w:bCs/>
                      <w:lang w:val="en-US"/>
                    </w:rPr>
                    <w:t>https</w:t>
                  </w:r>
                  <w:r w:rsidRPr="00B328ED">
                    <w:rPr>
                      <w:rFonts w:asciiTheme="majorHAnsi" w:hAnsiTheme="majorHAnsi"/>
                      <w:bCs/>
                    </w:rPr>
                    <w:t>://</w:t>
                  </w:r>
                  <w:r w:rsidRPr="00B328ED">
                    <w:rPr>
                      <w:rFonts w:asciiTheme="majorHAnsi" w:hAnsiTheme="majorHAnsi"/>
                      <w:bCs/>
                      <w:lang w:val="en-US"/>
                    </w:rPr>
                    <w:t>www</w:t>
                  </w:r>
                  <w:r w:rsidRPr="00B328ED">
                    <w:rPr>
                      <w:rFonts w:asciiTheme="majorHAnsi" w:hAnsiTheme="majorHAnsi"/>
                      <w:bCs/>
                    </w:rPr>
                    <w:t>.</w:t>
                  </w:r>
                  <w:r w:rsidRPr="00B328ED">
                    <w:rPr>
                      <w:rFonts w:asciiTheme="majorHAnsi" w:hAnsiTheme="majorHAnsi"/>
                      <w:bCs/>
                      <w:lang w:val="en-US"/>
                    </w:rPr>
                    <w:t>uoc</w:t>
                  </w:r>
                  <w:r w:rsidRPr="00B328ED">
                    <w:rPr>
                      <w:rFonts w:asciiTheme="majorHAnsi" w:hAnsiTheme="majorHAnsi"/>
                      <w:bCs/>
                    </w:rPr>
                    <w:t>.</w:t>
                  </w:r>
                  <w:r w:rsidRPr="00B328ED">
                    <w:rPr>
                      <w:rFonts w:asciiTheme="majorHAnsi" w:hAnsiTheme="majorHAnsi"/>
                      <w:bCs/>
                      <w:lang w:val="en-US"/>
                    </w:rPr>
                    <w:t>gr</w:t>
                  </w:r>
                </w:p>
              </w:tc>
              <w:tc>
                <w:tcPr>
                  <w:tcW w:w="5528" w:type="dxa"/>
                  <w:gridSpan w:val="2"/>
                </w:tcPr>
                <w:p w14:paraId="66D31C38" w14:textId="77777777" w:rsidR="00DF3E5C" w:rsidRPr="00B328ED" w:rsidRDefault="00DF3E5C" w:rsidP="00AB25CC">
                  <w:pPr>
                    <w:jc w:val="right"/>
                    <w:rPr>
                      <w:rFonts w:asciiTheme="majorHAnsi" w:hAnsiTheme="majorHAnsi"/>
                      <w:b/>
                      <w:bCs/>
                    </w:rPr>
                  </w:pPr>
                </w:p>
              </w:tc>
            </w:tr>
          </w:tbl>
          <w:p w14:paraId="166927DC" w14:textId="77777777" w:rsidR="00DF3E5C" w:rsidRPr="00B328ED" w:rsidRDefault="00DF3E5C" w:rsidP="00FD05D8">
            <w:pPr>
              <w:jc w:val="right"/>
              <w:rPr>
                <w:rFonts w:asciiTheme="majorHAnsi" w:hAnsiTheme="majorHAnsi"/>
              </w:rPr>
            </w:pPr>
            <w:r w:rsidRPr="00B328ED">
              <w:rPr>
                <w:rFonts w:asciiTheme="majorHAnsi" w:hAnsiTheme="majorHAnsi"/>
                <w:b/>
                <w:bCs/>
              </w:rPr>
              <w:t xml:space="preserve">                                                                                                 </w:t>
            </w:r>
          </w:p>
          <w:p w14:paraId="5B2AD56C" w14:textId="77777777" w:rsidR="00DF3E5C" w:rsidRPr="00B328ED" w:rsidRDefault="00DF3E5C" w:rsidP="00AB25CC">
            <w:pPr>
              <w:jc w:val="center"/>
              <w:rPr>
                <w:rFonts w:asciiTheme="majorHAnsi" w:hAnsiTheme="majorHAnsi"/>
                <w:b/>
                <w:bCs/>
              </w:rPr>
            </w:pPr>
          </w:p>
          <w:p w14:paraId="154A7A69" w14:textId="77777777" w:rsidR="00DF3E5C" w:rsidRPr="00B328ED" w:rsidRDefault="00DF3E5C" w:rsidP="00AB25CC">
            <w:pPr>
              <w:rPr>
                <w:rFonts w:asciiTheme="majorHAnsi" w:hAnsiTheme="majorHAnsi"/>
              </w:rPr>
            </w:pPr>
          </w:p>
        </w:tc>
        <w:tc>
          <w:tcPr>
            <w:tcW w:w="236" w:type="dxa"/>
          </w:tcPr>
          <w:p w14:paraId="6546D061" w14:textId="77777777" w:rsidR="00DF3E5C" w:rsidRPr="00B328ED" w:rsidRDefault="00DF3E5C" w:rsidP="00AB25CC">
            <w:pPr>
              <w:rPr>
                <w:rFonts w:asciiTheme="majorHAnsi" w:hAnsiTheme="majorHAnsi"/>
              </w:rPr>
            </w:pPr>
          </w:p>
        </w:tc>
        <w:tc>
          <w:tcPr>
            <w:tcW w:w="667" w:type="dxa"/>
          </w:tcPr>
          <w:p w14:paraId="68B508F4" w14:textId="77777777" w:rsidR="00DF3E5C" w:rsidRPr="00B328ED" w:rsidRDefault="00DF3E5C" w:rsidP="00AB25CC">
            <w:pPr>
              <w:rPr>
                <w:rFonts w:asciiTheme="majorHAnsi" w:hAnsiTheme="majorHAnsi"/>
              </w:rPr>
            </w:pPr>
          </w:p>
          <w:p w14:paraId="0425722E" w14:textId="77777777" w:rsidR="00DF3E5C" w:rsidRPr="00B328ED" w:rsidRDefault="00DF3E5C" w:rsidP="00AB25CC">
            <w:pPr>
              <w:ind w:left="1006"/>
              <w:rPr>
                <w:rFonts w:asciiTheme="majorHAnsi" w:hAnsiTheme="majorHAnsi"/>
                <w:b/>
                <w:bCs/>
                <w:color w:val="FF0000"/>
              </w:rPr>
            </w:pPr>
            <w:r w:rsidRPr="00B328ED">
              <w:rPr>
                <w:rFonts w:asciiTheme="majorHAnsi" w:hAnsiTheme="majorHAnsi"/>
                <w:b/>
                <w:bCs/>
                <w:color w:val="FF0000"/>
              </w:rPr>
              <w:t xml:space="preserve">                      </w:t>
            </w:r>
          </w:p>
          <w:p w14:paraId="2B99F3A7" w14:textId="77777777" w:rsidR="00DF3E5C" w:rsidRPr="00B328ED" w:rsidRDefault="00DF3E5C" w:rsidP="00AB25CC">
            <w:pPr>
              <w:ind w:left="1006"/>
              <w:rPr>
                <w:rFonts w:asciiTheme="majorHAnsi" w:hAnsiTheme="majorHAnsi"/>
                <w:b/>
                <w:bCs/>
                <w:color w:val="FF0000"/>
              </w:rPr>
            </w:pPr>
          </w:p>
          <w:p w14:paraId="4C251633" w14:textId="77777777" w:rsidR="00DF3E5C" w:rsidRPr="00B328ED" w:rsidRDefault="00DF3E5C" w:rsidP="00AB25CC">
            <w:pPr>
              <w:ind w:left="1006"/>
              <w:rPr>
                <w:rFonts w:asciiTheme="majorHAnsi" w:hAnsiTheme="majorHAnsi"/>
                <w:b/>
                <w:bCs/>
                <w:color w:val="FF0000"/>
              </w:rPr>
            </w:pPr>
          </w:p>
          <w:p w14:paraId="45D175C6" w14:textId="77777777" w:rsidR="00DF3E5C" w:rsidRPr="00B328ED" w:rsidRDefault="00DF3E5C" w:rsidP="00AB25CC">
            <w:pPr>
              <w:ind w:left="1006"/>
              <w:rPr>
                <w:rFonts w:asciiTheme="majorHAnsi" w:hAnsiTheme="majorHAnsi"/>
                <w:b/>
                <w:bCs/>
                <w:color w:val="FF0000"/>
              </w:rPr>
            </w:pPr>
          </w:p>
          <w:p w14:paraId="0F9FFF34" w14:textId="77777777" w:rsidR="00DF3E5C" w:rsidRPr="00B328ED" w:rsidRDefault="00DF3E5C" w:rsidP="00AB25CC">
            <w:pPr>
              <w:ind w:left="1006"/>
              <w:rPr>
                <w:rFonts w:asciiTheme="majorHAnsi" w:hAnsiTheme="majorHAnsi"/>
                <w:b/>
                <w:bCs/>
                <w:color w:val="FF0000"/>
              </w:rPr>
            </w:pPr>
          </w:p>
          <w:p w14:paraId="080E324E" w14:textId="77777777" w:rsidR="00DF3E5C" w:rsidRPr="00B328ED" w:rsidRDefault="00DF3E5C" w:rsidP="00AB25CC">
            <w:pPr>
              <w:ind w:left="1006"/>
              <w:rPr>
                <w:rFonts w:asciiTheme="majorHAnsi" w:hAnsiTheme="majorHAnsi"/>
                <w:b/>
                <w:bCs/>
                <w:color w:val="FF0000"/>
              </w:rPr>
            </w:pPr>
          </w:p>
          <w:p w14:paraId="23AC8798" w14:textId="77777777" w:rsidR="00DF3E5C" w:rsidRPr="00B328ED" w:rsidRDefault="00DF3E5C" w:rsidP="00AB25CC">
            <w:pPr>
              <w:ind w:left="1006"/>
              <w:rPr>
                <w:rFonts w:asciiTheme="majorHAnsi" w:hAnsiTheme="majorHAnsi"/>
                <w:b/>
                <w:bCs/>
                <w:color w:val="FF0000"/>
              </w:rPr>
            </w:pPr>
          </w:p>
          <w:p w14:paraId="2CDAA0F8" w14:textId="77777777" w:rsidR="00DF3E5C" w:rsidRPr="00B328ED" w:rsidRDefault="00DF3E5C" w:rsidP="00AB25CC">
            <w:pPr>
              <w:ind w:left="1006"/>
              <w:rPr>
                <w:rFonts w:asciiTheme="majorHAnsi" w:hAnsiTheme="majorHAnsi"/>
              </w:rPr>
            </w:pPr>
            <w:r w:rsidRPr="00B328ED">
              <w:rPr>
                <w:rFonts w:asciiTheme="majorHAnsi" w:hAnsiTheme="majorHAnsi"/>
                <w:b/>
                <w:bCs/>
                <w:color w:val="FF0000"/>
              </w:rPr>
              <w:t xml:space="preserve"> </w:t>
            </w:r>
            <w:r w:rsidRPr="00B328ED">
              <w:rPr>
                <w:rFonts w:asciiTheme="majorHAnsi" w:hAnsiTheme="majorHAnsi"/>
                <w:b/>
                <w:bCs/>
                <w:highlight w:val="yellow"/>
              </w:rPr>
              <w:t xml:space="preserve">                      </w:t>
            </w:r>
          </w:p>
        </w:tc>
      </w:tr>
    </w:tbl>
    <w:p w14:paraId="68087FD5" w14:textId="59D785D9" w:rsidR="00DF3D75" w:rsidRPr="00B328ED" w:rsidRDefault="00DF3D75" w:rsidP="00DF3D75">
      <w:pPr>
        <w:pStyle w:val="a0"/>
        <w:spacing w:line="280" w:lineRule="atLeast"/>
        <w:ind w:right="-285"/>
        <w:rPr>
          <w:rFonts w:asciiTheme="majorHAnsi" w:hAnsiTheme="majorHAnsi"/>
          <w:b/>
          <w:bCs/>
          <w:sz w:val="20"/>
          <w:szCs w:val="20"/>
        </w:rPr>
      </w:pPr>
      <w:r w:rsidRPr="00B328ED">
        <w:rPr>
          <w:rFonts w:asciiTheme="majorHAnsi" w:hAnsiTheme="majorHAnsi"/>
          <w:b/>
          <w:sz w:val="20"/>
          <w:szCs w:val="20"/>
        </w:rPr>
        <w:t xml:space="preserve">ΘΕΜΑ: Πρόσκληση υποβολής προσφορών για την </w:t>
      </w:r>
      <w:r w:rsidR="0009304B" w:rsidRPr="00B328ED">
        <w:rPr>
          <w:rFonts w:asciiTheme="majorHAnsi" w:hAnsiTheme="majorHAnsi"/>
          <w:b/>
          <w:bCs/>
          <w:sz w:val="20"/>
          <w:szCs w:val="20"/>
        </w:rPr>
        <w:t xml:space="preserve">προμήθεια εργαστηριακού υλικού για την κάλυψη των αναγκών των τμημάτων Βιολογίας, Ιατρικής, Χημείας και Επιστήμης και </w:t>
      </w:r>
      <w:r w:rsidR="00511124" w:rsidRPr="00B328ED">
        <w:rPr>
          <w:rFonts w:asciiTheme="majorHAnsi" w:hAnsiTheme="majorHAnsi"/>
          <w:b/>
          <w:bCs/>
          <w:sz w:val="20"/>
          <w:szCs w:val="20"/>
        </w:rPr>
        <w:t xml:space="preserve">Μηχανικής </w:t>
      </w:r>
      <w:r w:rsidR="0009304B" w:rsidRPr="00B328ED">
        <w:rPr>
          <w:rFonts w:asciiTheme="majorHAnsi" w:hAnsiTheme="majorHAnsi"/>
          <w:b/>
          <w:bCs/>
          <w:sz w:val="20"/>
          <w:szCs w:val="20"/>
        </w:rPr>
        <w:t>Υλικών του Πανεπιστημίου Κρήτης</w:t>
      </w:r>
    </w:p>
    <w:p w14:paraId="291CF1E3" w14:textId="77777777" w:rsidR="0009304B" w:rsidRPr="00B328ED" w:rsidRDefault="0009304B" w:rsidP="00DF3D75">
      <w:pPr>
        <w:pStyle w:val="a0"/>
        <w:spacing w:line="280" w:lineRule="atLeast"/>
        <w:ind w:right="-285"/>
        <w:rPr>
          <w:rFonts w:asciiTheme="majorHAnsi" w:hAnsiTheme="majorHAnsi"/>
          <w:b/>
          <w:sz w:val="20"/>
          <w:szCs w:val="20"/>
          <w:highlight w:val="yellow"/>
        </w:rPr>
      </w:pPr>
    </w:p>
    <w:p w14:paraId="56784D55" w14:textId="77777777" w:rsidR="00DF3D75" w:rsidRPr="00B328ED" w:rsidRDefault="00DF3D75" w:rsidP="00DF3D75">
      <w:pPr>
        <w:pStyle w:val="a0"/>
        <w:spacing w:line="280" w:lineRule="atLeast"/>
        <w:ind w:right="-285"/>
        <w:jc w:val="center"/>
        <w:rPr>
          <w:rFonts w:asciiTheme="majorHAnsi" w:hAnsiTheme="majorHAnsi"/>
          <w:b/>
          <w:sz w:val="20"/>
          <w:szCs w:val="20"/>
        </w:rPr>
      </w:pPr>
      <w:r w:rsidRPr="00B328ED">
        <w:rPr>
          <w:rFonts w:asciiTheme="majorHAnsi" w:hAnsiTheme="majorHAnsi"/>
          <w:b/>
          <w:sz w:val="20"/>
          <w:szCs w:val="20"/>
        </w:rPr>
        <w:t>ΠΡΟΣΚΛΗΣΗ ΕΚΔΗΛΩΣΗΣ ΕΝΔΙΑΦΕΡΟΝΤΟΣ</w:t>
      </w:r>
    </w:p>
    <w:p w14:paraId="603B94BD" w14:textId="77777777" w:rsidR="00DF3D75" w:rsidRPr="00B328ED" w:rsidRDefault="00DF3D75" w:rsidP="00DF3D75">
      <w:pPr>
        <w:pStyle w:val="a0"/>
        <w:spacing w:line="280" w:lineRule="atLeast"/>
        <w:ind w:right="-285"/>
        <w:jc w:val="center"/>
        <w:rPr>
          <w:rFonts w:asciiTheme="majorHAnsi" w:hAnsiTheme="majorHAnsi"/>
          <w:b/>
          <w:sz w:val="20"/>
          <w:szCs w:val="20"/>
        </w:rPr>
      </w:pPr>
    </w:p>
    <w:tbl>
      <w:tblPr>
        <w:tblStyle w:val="a8"/>
        <w:tblW w:w="0" w:type="auto"/>
        <w:tblLayout w:type="fixed"/>
        <w:tblLook w:val="04A0" w:firstRow="1" w:lastRow="0" w:firstColumn="1" w:lastColumn="0" w:noHBand="0" w:noVBand="1"/>
      </w:tblPr>
      <w:tblGrid>
        <w:gridCol w:w="4519"/>
        <w:gridCol w:w="4520"/>
      </w:tblGrid>
      <w:tr w:rsidR="00DF3D75" w:rsidRPr="00B328ED" w14:paraId="313FC7C8" w14:textId="77777777" w:rsidTr="000066DC">
        <w:tc>
          <w:tcPr>
            <w:tcW w:w="4519" w:type="dxa"/>
          </w:tcPr>
          <w:p w14:paraId="68C5EED9" w14:textId="77777777" w:rsidR="00DF3D75" w:rsidRPr="00B328ED" w:rsidRDefault="00DF3D75" w:rsidP="000066DC">
            <w:pPr>
              <w:spacing w:after="120"/>
              <w:contextualSpacing/>
              <w:jc w:val="both"/>
              <w:rPr>
                <w:rFonts w:asciiTheme="majorHAnsi" w:hAnsiTheme="majorHAnsi" w:cstheme="minorHAnsi"/>
              </w:rPr>
            </w:pPr>
            <w:r w:rsidRPr="00B328ED">
              <w:rPr>
                <w:rFonts w:asciiTheme="majorHAnsi" w:hAnsiTheme="majorHAnsi" w:cstheme="minorHAnsi"/>
                <w:b/>
                <w:bCs/>
              </w:rPr>
              <w:t>Αναθέτουσα Αρχή:</w:t>
            </w:r>
          </w:p>
        </w:tc>
        <w:tc>
          <w:tcPr>
            <w:tcW w:w="4520" w:type="dxa"/>
          </w:tcPr>
          <w:p w14:paraId="0C68F305" w14:textId="77777777" w:rsidR="00DF3D75" w:rsidRPr="00B328ED" w:rsidRDefault="00DF3D75" w:rsidP="000066DC">
            <w:pPr>
              <w:spacing w:after="120"/>
              <w:contextualSpacing/>
              <w:jc w:val="both"/>
              <w:rPr>
                <w:rFonts w:asciiTheme="majorHAnsi" w:hAnsiTheme="majorHAnsi" w:cstheme="minorHAnsi"/>
              </w:rPr>
            </w:pPr>
            <w:r w:rsidRPr="00B328ED">
              <w:rPr>
                <w:rFonts w:asciiTheme="majorHAnsi" w:hAnsiTheme="majorHAnsi" w:cstheme="minorHAnsi"/>
              </w:rPr>
              <w:t>Πανεπιστήμιο Κρήτης</w:t>
            </w:r>
          </w:p>
        </w:tc>
      </w:tr>
      <w:tr w:rsidR="00DC49A0" w:rsidRPr="00B328ED" w14:paraId="776FDBA3" w14:textId="77777777" w:rsidTr="00591E69">
        <w:tc>
          <w:tcPr>
            <w:tcW w:w="4519" w:type="dxa"/>
          </w:tcPr>
          <w:p w14:paraId="76E009A3" w14:textId="77777777" w:rsidR="00DC49A0" w:rsidRPr="00B328ED" w:rsidRDefault="00DC49A0" w:rsidP="00591E69">
            <w:pPr>
              <w:spacing w:after="120"/>
              <w:contextualSpacing/>
              <w:rPr>
                <w:rFonts w:asciiTheme="majorHAnsi" w:hAnsiTheme="majorHAnsi" w:cstheme="minorHAnsi"/>
                <w:b/>
                <w:bCs/>
              </w:rPr>
            </w:pPr>
            <w:r w:rsidRPr="00B328ED">
              <w:rPr>
                <w:rFonts w:asciiTheme="majorHAnsi" w:hAnsiTheme="majorHAnsi" w:cstheme="minorHAnsi"/>
                <w:b/>
                <w:bCs/>
              </w:rPr>
              <w:t>Κωδικός Ηλεκτρονικής Τιμολόγησης Αναθέτουσας Αρχής</w:t>
            </w:r>
          </w:p>
        </w:tc>
        <w:tc>
          <w:tcPr>
            <w:tcW w:w="4520" w:type="dxa"/>
            <w:vAlign w:val="center"/>
          </w:tcPr>
          <w:p w14:paraId="0BDEA515" w14:textId="7CC3AD89" w:rsidR="00DC49A0" w:rsidRPr="00B328ED" w:rsidRDefault="00362C10" w:rsidP="00591E69">
            <w:pPr>
              <w:spacing w:after="120"/>
              <w:contextualSpacing/>
              <w:rPr>
                <w:rFonts w:asciiTheme="majorHAnsi" w:hAnsiTheme="majorHAnsi" w:cstheme="minorHAnsi"/>
              </w:rPr>
            </w:pPr>
            <w:r w:rsidRPr="00B328ED">
              <w:rPr>
                <w:rFonts w:asciiTheme="majorHAnsi" w:hAnsiTheme="majorHAnsi"/>
                <w:lang w:val="en-US"/>
              </w:rPr>
              <w:t>1020.E00291.0001</w:t>
            </w:r>
          </w:p>
        </w:tc>
      </w:tr>
      <w:tr w:rsidR="00DF3D75" w:rsidRPr="00B328ED" w14:paraId="5D439593" w14:textId="77777777" w:rsidTr="000066DC">
        <w:tc>
          <w:tcPr>
            <w:tcW w:w="4519" w:type="dxa"/>
          </w:tcPr>
          <w:p w14:paraId="1949E139" w14:textId="77777777" w:rsidR="00DF3D75" w:rsidRPr="00B328ED" w:rsidRDefault="00DF3D75" w:rsidP="000066DC">
            <w:pPr>
              <w:spacing w:after="120"/>
              <w:contextualSpacing/>
              <w:jc w:val="both"/>
              <w:rPr>
                <w:rFonts w:asciiTheme="majorHAnsi" w:hAnsiTheme="majorHAnsi" w:cstheme="minorHAnsi"/>
              </w:rPr>
            </w:pPr>
            <w:r w:rsidRPr="00B328ED">
              <w:rPr>
                <w:rFonts w:asciiTheme="majorHAnsi" w:hAnsiTheme="majorHAnsi" w:cstheme="minorHAnsi"/>
                <w:b/>
                <w:bCs/>
              </w:rPr>
              <w:t>ΚΑΕ:</w:t>
            </w:r>
          </w:p>
        </w:tc>
        <w:tc>
          <w:tcPr>
            <w:tcW w:w="4520" w:type="dxa"/>
          </w:tcPr>
          <w:p w14:paraId="4251F57D" w14:textId="79C10658" w:rsidR="00DF3D75" w:rsidRPr="005A7515" w:rsidRDefault="00362C10" w:rsidP="000066DC">
            <w:pPr>
              <w:spacing w:after="120"/>
              <w:contextualSpacing/>
              <w:rPr>
                <w:rFonts w:asciiTheme="majorHAnsi" w:hAnsiTheme="majorHAnsi" w:cstheme="minorHAnsi"/>
              </w:rPr>
            </w:pPr>
            <w:r w:rsidRPr="00B328ED">
              <w:rPr>
                <w:rFonts w:asciiTheme="majorHAnsi" w:hAnsiTheme="majorHAnsi" w:cstheme="minorHAnsi"/>
                <w:lang w:val="en-US"/>
              </w:rPr>
              <w:t>1359, 4121</w:t>
            </w:r>
          </w:p>
        </w:tc>
      </w:tr>
      <w:tr w:rsidR="00DF3D75" w:rsidRPr="00B328ED" w14:paraId="2EF25907" w14:textId="77777777" w:rsidTr="000066DC">
        <w:tc>
          <w:tcPr>
            <w:tcW w:w="4519" w:type="dxa"/>
          </w:tcPr>
          <w:p w14:paraId="04CE0817" w14:textId="77777777" w:rsidR="00DF3D75" w:rsidRPr="00B328ED" w:rsidRDefault="00DF3D75" w:rsidP="000066DC">
            <w:pPr>
              <w:spacing w:after="120"/>
              <w:contextualSpacing/>
              <w:jc w:val="both"/>
              <w:rPr>
                <w:rFonts w:asciiTheme="majorHAnsi" w:hAnsiTheme="majorHAnsi" w:cstheme="minorHAnsi"/>
              </w:rPr>
            </w:pPr>
            <w:r w:rsidRPr="00B328ED">
              <w:rPr>
                <w:rFonts w:asciiTheme="majorHAnsi" w:hAnsiTheme="majorHAnsi" w:cstheme="minorHAnsi"/>
                <w:b/>
                <w:bCs/>
                <w:lang w:val="en-US"/>
              </w:rPr>
              <w:t>CPV :</w:t>
            </w:r>
          </w:p>
        </w:tc>
        <w:tc>
          <w:tcPr>
            <w:tcW w:w="4520" w:type="dxa"/>
          </w:tcPr>
          <w:p w14:paraId="6F190C1B" w14:textId="77777777" w:rsidR="00DF3D75" w:rsidRPr="00B328ED" w:rsidRDefault="006073CF" w:rsidP="000066DC">
            <w:pPr>
              <w:spacing w:after="120"/>
              <w:contextualSpacing/>
              <w:rPr>
                <w:rFonts w:asciiTheme="majorHAnsi" w:hAnsiTheme="majorHAnsi" w:cstheme="minorHAnsi"/>
              </w:rPr>
            </w:pPr>
            <w:r w:rsidRPr="00B328ED">
              <w:rPr>
                <w:rFonts w:asciiTheme="majorHAnsi" w:eastAsia="Arial" w:hAnsiTheme="majorHAnsi" w:cs="Arial"/>
                <w:w w:val="95"/>
              </w:rPr>
              <w:t>33790000-4,  33696500-0</w:t>
            </w:r>
          </w:p>
        </w:tc>
      </w:tr>
      <w:tr w:rsidR="00DF3D75" w:rsidRPr="00B328ED" w14:paraId="5B4C5CFF" w14:textId="77777777" w:rsidTr="004008BE">
        <w:tc>
          <w:tcPr>
            <w:tcW w:w="4519" w:type="dxa"/>
            <w:vAlign w:val="center"/>
          </w:tcPr>
          <w:p w14:paraId="224E26B4" w14:textId="77777777" w:rsidR="00DF3D75" w:rsidRPr="00B328ED" w:rsidRDefault="00DF3D75" w:rsidP="004008BE">
            <w:pPr>
              <w:spacing w:after="120"/>
              <w:contextualSpacing/>
              <w:rPr>
                <w:rFonts w:asciiTheme="majorHAnsi" w:hAnsiTheme="majorHAnsi" w:cstheme="minorHAnsi"/>
              </w:rPr>
            </w:pPr>
            <w:r w:rsidRPr="00B328ED">
              <w:rPr>
                <w:rFonts w:asciiTheme="majorHAnsi" w:hAnsiTheme="majorHAnsi" w:cstheme="minorHAnsi"/>
                <w:b/>
                <w:bCs/>
              </w:rPr>
              <w:t>Κριτήριο Ανάθεσης:</w:t>
            </w:r>
          </w:p>
        </w:tc>
        <w:tc>
          <w:tcPr>
            <w:tcW w:w="4520" w:type="dxa"/>
          </w:tcPr>
          <w:p w14:paraId="2B2F93F8" w14:textId="77777777" w:rsidR="00DF3D75" w:rsidRPr="00B328ED" w:rsidRDefault="00DF3D75" w:rsidP="000066DC">
            <w:pPr>
              <w:spacing w:after="120"/>
              <w:contextualSpacing/>
              <w:jc w:val="both"/>
              <w:rPr>
                <w:rFonts w:asciiTheme="majorHAnsi" w:hAnsiTheme="majorHAnsi" w:cstheme="minorHAnsi"/>
              </w:rPr>
            </w:pPr>
            <w:r w:rsidRPr="00B328ED">
              <w:rPr>
                <w:rFonts w:asciiTheme="majorHAnsi" w:hAnsiTheme="majorHAnsi" w:cstheme="minorHAnsi"/>
              </w:rPr>
              <w:t>Πλέον συμφέρουσα από οικονομική άποψη προσφορά μόνο βάσει τιμής</w:t>
            </w:r>
          </w:p>
        </w:tc>
      </w:tr>
      <w:tr w:rsidR="00DF3D75" w:rsidRPr="00B328ED" w14:paraId="43C0C48E" w14:textId="77777777" w:rsidTr="004008BE">
        <w:tc>
          <w:tcPr>
            <w:tcW w:w="4519" w:type="dxa"/>
            <w:vAlign w:val="center"/>
          </w:tcPr>
          <w:p w14:paraId="1B987C8E" w14:textId="77777777" w:rsidR="00DF3D75" w:rsidRPr="00B328ED" w:rsidRDefault="00DF3D75" w:rsidP="004008BE">
            <w:pPr>
              <w:spacing w:after="120"/>
              <w:contextualSpacing/>
              <w:rPr>
                <w:rFonts w:asciiTheme="majorHAnsi" w:hAnsiTheme="majorHAnsi" w:cstheme="minorHAnsi"/>
              </w:rPr>
            </w:pPr>
            <w:r w:rsidRPr="00B328ED">
              <w:rPr>
                <w:rFonts w:asciiTheme="majorHAnsi" w:hAnsiTheme="majorHAnsi" w:cstheme="minorHAnsi"/>
                <w:b/>
                <w:bCs/>
              </w:rPr>
              <w:t>Προϋπολογισθείσα δαπάνη:</w:t>
            </w:r>
          </w:p>
        </w:tc>
        <w:tc>
          <w:tcPr>
            <w:tcW w:w="4520" w:type="dxa"/>
          </w:tcPr>
          <w:p w14:paraId="43EF05DD" w14:textId="574FD91F" w:rsidR="00DF3D75" w:rsidRPr="00B328ED" w:rsidRDefault="005A7515" w:rsidP="000066DC">
            <w:pPr>
              <w:spacing w:after="120"/>
              <w:contextualSpacing/>
              <w:jc w:val="both"/>
              <w:rPr>
                <w:rFonts w:asciiTheme="majorHAnsi" w:hAnsiTheme="majorHAnsi" w:cstheme="minorHAnsi"/>
                <w:b/>
                <w:highlight w:val="cyan"/>
              </w:rPr>
            </w:pPr>
            <w:r w:rsidRPr="005A7515">
              <w:rPr>
                <w:rFonts w:asciiTheme="majorHAnsi" w:hAnsiTheme="majorHAnsi"/>
                <w:b/>
              </w:rPr>
              <w:t>26.961,91</w:t>
            </w:r>
            <w:r w:rsidR="00D41C83" w:rsidRPr="005A7515">
              <w:rPr>
                <w:rFonts w:asciiTheme="majorHAnsi" w:hAnsiTheme="majorHAnsi" w:cstheme="minorHAnsi"/>
                <w:b/>
              </w:rPr>
              <w:t>€</w:t>
            </w:r>
          </w:p>
        </w:tc>
      </w:tr>
      <w:tr w:rsidR="00DF3D75" w:rsidRPr="00B328ED" w14:paraId="42430CDB" w14:textId="77777777" w:rsidTr="004008BE">
        <w:tc>
          <w:tcPr>
            <w:tcW w:w="4519" w:type="dxa"/>
            <w:vAlign w:val="center"/>
          </w:tcPr>
          <w:p w14:paraId="55414A2F" w14:textId="77777777" w:rsidR="00DF3D75" w:rsidRPr="00B328ED" w:rsidRDefault="00DF3D75" w:rsidP="004008BE">
            <w:pPr>
              <w:spacing w:after="120"/>
              <w:contextualSpacing/>
              <w:rPr>
                <w:rFonts w:asciiTheme="majorHAnsi" w:hAnsiTheme="majorHAnsi" w:cstheme="minorHAnsi"/>
              </w:rPr>
            </w:pPr>
            <w:r w:rsidRPr="00B328ED">
              <w:rPr>
                <w:rFonts w:asciiTheme="majorHAnsi" w:hAnsiTheme="majorHAnsi" w:cstheme="minorHAnsi"/>
                <w:b/>
                <w:bCs/>
              </w:rPr>
              <w:t>Καταληκτική ημερομηνία υποβολής προσφορών:</w:t>
            </w:r>
          </w:p>
        </w:tc>
        <w:tc>
          <w:tcPr>
            <w:tcW w:w="4520" w:type="dxa"/>
            <w:vAlign w:val="center"/>
          </w:tcPr>
          <w:p w14:paraId="44C7DBAB" w14:textId="6A743A09" w:rsidR="00DF3D75" w:rsidRPr="00B328ED" w:rsidRDefault="00960D0A" w:rsidP="002B2A2B">
            <w:pPr>
              <w:spacing w:after="120"/>
              <w:contextualSpacing/>
              <w:rPr>
                <w:rFonts w:asciiTheme="majorHAnsi" w:hAnsiTheme="majorHAnsi" w:cstheme="minorHAnsi"/>
                <w:b/>
                <w:highlight w:val="cyan"/>
              </w:rPr>
            </w:pPr>
            <w:r>
              <w:rPr>
                <w:rFonts w:asciiTheme="majorHAnsi" w:hAnsiTheme="majorHAnsi" w:cstheme="minorHAnsi"/>
                <w:b/>
              </w:rPr>
              <w:t>26/05/2025</w:t>
            </w:r>
            <w:r w:rsidR="009F567C" w:rsidRPr="00253BEE">
              <w:rPr>
                <w:rFonts w:asciiTheme="majorHAnsi" w:hAnsiTheme="majorHAnsi" w:cstheme="minorHAnsi"/>
                <w:b/>
              </w:rPr>
              <w:t xml:space="preserve"> </w:t>
            </w:r>
            <w:r w:rsidR="00783443" w:rsidRPr="00253BEE">
              <w:rPr>
                <w:rFonts w:asciiTheme="majorHAnsi" w:hAnsiTheme="majorHAnsi" w:cstheme="minorHAnsi"/>
              </w:rPr>
              <w:t>και ώρα 14:00</w:t>
            </w:r>
          </w:p>
        </w:tc>
      </w:tr>
      <w:tr w:rsidR="00DF3D75" w:rsidRPr="00B328ED" w14:paraId="16BEE2F4" w14:textId="77777777" w:rsidTr="004008BE">
        <w:tc>
          <w:tcPr>
            <w:tcW w:w="4519" w:type="dxa"/>
            <w:vAlign w:val="center"/>
          </w:tcPr>
          <w:p w14:paraId="21511051" w14:textId="77777777" w:rsidR="00DF3D75" w:rsidRPr="00B328ED" w:rsidRDefault="00DF3D75" w:rsidP="004008BE">
            <w:pPr>
              <w:spacing w:after="120"/>
              <w:contextualSpacing/>
              <w:rPr>
                <w:rFonts w:asciiTheme="majorHAnsi" w:hAnsiTheme="majorHAnsi" w:cstheme="minorHAnsi"/>
              </w:rPr>
            </w:pPr>
            <w:r w:rsidRPr="00B328ED">
              <w:rPr>
                <w:rFonts w:asciiTheme="majorHAnsi" w:hAnsiTheme="majorHAnsi" w:cstheme="minorHAnsi"/>
                <w:b/>
                <w:bCs/>
              </w:rPr>
              <w:t>Διάρκεια ισχύος προσφορών:</w:t>
            </w:r>
          </w:p>
        </w:tc>
        <w:tc>
          <w:tcPr>
            <w:tcW w:w="4520" w:type="dxa"/>
          </w:tcPr>
          <w:p w14:paraId="3DEBB656" w14:textId="77777777" w:rsidR="00DF3D75" w:rsidRPr="00B328ED" w:rsidRDefault="00DF3D75" w:rsidP="004008BE">
            <w:pPr>
              <w:spacing w:after="120"/>
              <w:contextualSpacing/>
              <w:rPr>
                <w:rFonts w:asciiTheme="majorHAnsi" w:hAnsiTheme="majorHAnsi" w:cstheme="minorHAnsi"/>
              </w:rPr>
            </w:pPr>
            <w:r w:rsidRPr="00B328ED">
              <w:rPr>
                <w:rFonts w:asciiTheme="majorHAnsi" w:hAnsiTheme="majorHAnsi" w:cstheme="minorHAnsi"/>
              </w:rPr>
              <w:t>120 μέρες από την επομένη της καταληκτικής ημερομηνίας για την υποβολή των προσφορών</w:t>
            </w:r>
          </w:p>
        </w:tc>
      </w:tr>
    </w:tbl>
    <w:p w14:paraId="341558B9" w14:textId="77777777" w:rsidR="00DF3D75" w:rsidRPr="00B328ED" w:rsidRDefault="00DF3D75" w:rsidP="00DF3D75">
      <w:pPr>
        <w:pStyle w:val="a0"/>
        <w:spacing w:line="280" w:lineRule="atLeast"/>
        <w:ind w:right="-285"/>
        <w:jc w:val="center"/>
        <w:rPr>
          <w:rFonts w:asciiTheme="majorHAnsi" w:hAnsiTheme="majorHAnsi"/>
          <w:b/>
          <w:sz w:val="20"/>
          <w:szCs w:val="20"/>
          <w:highlight w:val="yellow"/>
        </w:rPr>
      </w:pPr>
    </w:p>
    <w:p w14:paraId="31F97FE2" w14:textId="77777777" w:rsidR="00DF3D75" w:rsidRPr="00B328ED" w:rsidRDefault="00DF3D75" w:rsidP="00612453">
      <w:pPr>
        <w:pStyle w:val="3"/>
        <w:numPr>
          <w:ilvl w:val="0"/>
          <w:numId w:val="1"/>
        </w:numPr>
        <w:spacing w:after="200"/>
        <w:ind w:left="284" w:hanging="284"/>
        <w:contextualSpacing/>
        <w:rPr>
          <w:rFonts w:asciiTheme="majorHAnsi" w:hAnsiTheme="majorHAnsi" w:cstheme="minorHAnsi"/>
        </w:rPr>
      </w:pPr>
      <w:r w:rsidRPr="00B328ED">
        <w:rPr>
          <w:rFonts w:asciiTheme="majorHAnsi" w:hAnsiTheme="majorHAnsi" w:cstheme="minorHAnsi"/>
        </w:rPr>
        <w:t xml:space="preserve">Αντικείμενο της υπό ανάθεση </w:t>
      </w:r>
      <w:r w:rsidR="00EC04BB" w:rsidRPr="00B328ED">
        <w:rPr>
          <w:rFonts w:asciiTheme="majorHAnsi" w:hAnsiTheme="majorHAnsi" w:cstheme="minorHAnsi"/>
        </w:rPr>
        <w:t xml:space="preserve">προμήθειας </w:t>
      </w:r>
      <w:r w:rsidRPr="00B328ED">
        <w:rPr>
          <w:rFonts w:asciiTheme="majorHAnsi" w:hAnsiTheme="majorHAnsi" w:cstheme="minorHAnsi"/>
        </w:rPr>
        <w:t>και προϋπολογισμός</w:t>
      </w:r>
      <w:r w:rsidR="00DA217D" w:rsidRPr="00B328ED">
        <w:rPr>
          <w:rFonts w:asciiTheme="majorHAnsi" w:hAnsiTheme="majorHAnsi" w:cstheme="minorHAnsi"/>
        </w:rPr>
        <w:t>.</w:t>
      </w:r>
    </w:p>
    <w:p w14:paraId="4BABD04D" w14:textId="596ABD5D" w:rsidR="0009304B" w:rsidRPr="00B328ED" w:rsidRDefault="00DF3D75" w:rsidP="0009304B">
      <w:pPr>
        <w:pStyle w:val="a0"/>
        <w:spacing w:line="280" w:lineRule="atLeast"/>
        <w:ind w:right="-285"/>
        <w:rPr>
          <w:rFonts w:asciiTheme="majorHAnsi" w:hAnsiTheme="majorHAnsi"/>
          <w:b/>
          <w:bCs/>
          <w:sz w:val="20"/>
          <w:szCs w:val="20"/>
        </w:rPr>
      </w:pPr>
      <w:r w:rsidRPr="00B328ED">
        <w:rPr>
          <w:rFonts w:asciiTheme="majorHAnsi" w:hAnsiTheme="majorHAnsi" w:cstheme="minorHAnsi"/>
          <w:b/>
          <w:sz w:val="20"/>
          <w:szCs w:val="20"/>
        </w:rPr>
        <w:t>Το Πανεπιστήμιο Κρήτης προβαίνει σε δημόσια πρόσκληση εκδήλωσης ενδιαφέροντος για την</w:t>
      </w:r>
      <w:r w:rsidRPr="00B328ED">
        <w:rPr>
          <w:rFonts w:asciiTheme="majorHAnsi" w:hAnsiTheme="majorHAnsi" w:cstheme="minorHAnsi"/>
          <w:sz w:val="20"/>
          <w:szCs w:val="20"/>
        </w:rPr>
        <w:t xml:space="preserve"> </w:t>
      </w:r>
      <w:r w:rsidR="0009304B" w:rsidRPr="00B328ED">
        <w:rPr>
          <w:rFonts w:asciiTheme="majorHAnsi" w:hAnsiTheme="majorHAnsi"/>
          <w:b/>
          <w:bCs/>
          <w:sz w:val="20"/>
          <w:szCs w:val="20"/>
        </w:rPr>
        <w:t xml:space="preserve">προμήθεια εργαστηριακού υλικού για την κάλυψη των αναγκών των τμημάτων Βιολογίας, Ιατρικής, Χημείας και Επιστήμης και </w:t>
      </w:r>
      <w:r w:rsidR="00511124" w:rsidRPr="00B328ED">
        <w:rPr>
          <w:rFonts w:asciiTheme="majorHAnsi" w:hAnsiTheme="majorHAnsi"/>
          <w:b/>
          <w:bCs/>
          <w:sz w:val="20"/>
          <w:szCs w:val="20"/>
        </w:rPr>
        <w:t xml:space="preserve">Μηχανικής </w:t>
      </w:r>
      <w:r w:rsidR="0009304B" w:rsidRPr="00B328ED">
        <w:rPr>
          <w:rFonts w:asciiTheme="majorHAnsi" w:hAnsiTheme="majorHAnsi"/>
          <w:b/>
          <w:bCs/>
          <w:sz w:val="20"/>
          <w:szCs w:val="20"/>
        </w:rPr>
        <w:t>Υλικών</w:t>
      </w:r>
      <w:r w:rsidR="006073CF" w:rsidRPr="00B328ED">
        <w:rPr>
          <w:rFonts w:asciiTheme="majorHAnsi" w:hAnsiTheme="majorHAnsi"/>
          <w:b/>
          <w:bCs/>
          <w:sz w:val="20"/>
          <w:szCs w:val="20"/>
        </w:rPr>
        <w:t xml:space="preserve">. </w:t>
      </w:r>
    </w:p>
    <w:p w14:paraId="1962F397" w14:textId="77777777" w:rsidR="004008BE" w:rsidRPr="00B328ED" w:rsidRDefault="004008BE" w:rsidP="004008BE">
      <w:pPr>
        <w:autoSpaceDE w:val="0"/>
        <w:autoSpaceDN w:val="0"/>
        <w:adjustRightInd w:val="0"/>
        <w:jc w:val="both"/>
        <w:rPr>
          <w:rFonts w:asciiTheme="majorHAnsi" w:hAnsiTheme="majorHAnsi"/>
        </w:rPr>
      </w:pPr>
    </w:p>
    <w:p w14:paraId="0427A4A0" w14:textId="7D1BE223" w:rsidR="006073CF" w:rsidRPr="00B328ED" w:rsidRDefault="004008BE" w:rsidP="006073CF">
      <w:pPr>
        <w:jc w:val="both"/>
        <w:outlineLvl w:val="0"/>
        <w:rPr>
          <w:rFonts w:asciiTheme="majorHAnsi" w:hAnsiTheme="majorHAnsi"/>
        </w:rPr>
      </w:pPr>
      <w:r w:rsidRPr="00B328ED">
        <w:rPr>
          <w:rFonts w:asciiTheme="majorHAnsi" w:hAnsiTheme="majorHAnsi"/>
        </w:rPr>
        <w:t xml:space="preserve">Το αντικείμενο της πρόσκλησης αποτελείται από τα ακόλουθα </w:t>
      </w:r>
      <w:r w:rsidR="005C037B">
        <w:rPr>
          <w:rFonts w:asciiTheme="majorHAnsi" w:hAnsiTheme="majorHAnsi"/>
        </w:rPr>
        <w:t>οκτώ</w:t>
      </w:r>
      <w:r w:rsidR="00CE7BC1" w:rsidRPr="00B328ED">
        <w:rPr>
          <w:rFonts w:asciiTheme="majorHAnsi" w:hAnsiTheme="majorHAnsi"/>
        </w:rPr>
        <w:t xml:space="preserve"> (</w:t>
      </w:r>
      <w:r w:rsidR="005C037B">
        <w:rPr>
          <w:rFonts w:asciiTheme="majorHAnsi" w:hAnsiTheme="majorHAnsi"/>
        </w:rPr>
        <w:t>8</w:t>
      </w:r>
      <w:r w:rsidR="006073CF" w:rsidRPr="00B328ED">
        <w:rPr>
          <w:rFonts w:asciiTheme="majorHAnsi" w:hAnsiTheme="majorHAnsi"/>
        </w:rPr>
        <w:t>)</w:t>
      </w:r>
      <w:r w:rsidRPr="00B328ED">
        <w:rPr>
          <w:rFonts w:asciiTheme="majorHAnsi" w:hAnsiTheme="majorHAnsi"/>
        </w:rPr>
        <w:t xml:space="preserve"> Τμήματα</w:t>
      </w:r>
      <w:r w:rsidR="006073CF" w:rsidRPr="00B328ED">
        <w:rPr>
          <w:rFonts w:asciiTheme="majorHAnsi" w:hAnsiTheme="majorHAnsi"/>
        </w:rPr>
        <w:t xml:space="preserve"> </w:t>
      </w:r>
    </w:p>
    <w:p w14:paraId="7FE34D83" w14:textId="77777777" w:rsidR="006073CF" w:rsidRPr="00B328ED" w:rsidRDefault="006073CF" w:rsidP="006073CF">
      <w:pPr>
        <w:jc w:val="both"/>
        <w:outlineLvl w:val="0"/>
        <w:rPr>
          <w:rFonts w:asciiTheme="majorHAnsi" w:hAnsiTheme="majorHAnsi"/>
          <w:b/>
          <w:u w:val="single"/>
        </w:rPr>
      </w:pPr>
      <w:r w:rsidRPr="00B328ED">
        <w:rPr>
          <w:rFonts w:asciiTheme="majorHAnsi" w:hAnsiTheme="majorHAnsi"/>
          <w:b/>
          <w:u w:val="single"/>
        </w:rPr>
        <w:t xml:space="preserve">Η επιλογή για την προμήθεια των ειδών θα γίνει ανά είδος. </w:t>
      </w:r>
    </w:p>
    <w:p w14:paraId="0C0408A5" w14:textId="77777777" w:rsidR="004C7477" w:rsidRPr="00B328ED" w:rsidRDefault="004C7477" w:rsidP="006073CF">
      <w:pPr>
        <w:jc w:val="both"/>
        <w:outlineLvl w:val="0"/>
        <w:rPr>
          <w:rFonts w:asciiTheme="majorHAnsi" w:hAnsiTheme="majorHAnsi"/>
          <w:b/>
          <w:u w:val="single"/>
        </w:rPr>
      </w:pPr>
    </w:p>
    <w:tbl>
      <w:tblPr>
        <w:tblStyle w:val="12"/>
        <w:tblW w:w="8183" w:type="dxa"/>
        <w:tblInd w:w="284" w:type="dxa"/>
        <w:tblLayout w:type="fixed"/>
        <w:tblLook w:val="04A0" w:firstRow="1" w:lastRow="0" w:firstColumn="1" w:lastColumn="0" w:noHBand="0" w:noVBand="1"/>
      </w:tblPr>
      <w:tblGrid>
        <w:gridCol w:w="817"/>
        <w:gridCol w:w="4423"/>
        <w:gridCol w:w="1984"/>
        <w:gridCol w:w="959"/>
      </w:tblGrid>
      <w:tr w:rsidR="004C7477" w:rsidRPr="00B328ED" w14:paraId="5A9AC1A6" w14:textId="77777777" w:rsidTr="00B561EE">
        <w:tc>
          <w:tcPr>
            <w:tcW w:w="817" w:type="dxa"/>
            <w:tcBorders>
              <w:top w:val="single" w:sz="4" w:space="0" w:color="auto"/>
              <w:left w:val="single" w:sz="4" w:space="0" w:color="auto"/>
              <w:bottom w:val="single" w:sz="4" w:space="0" w:color="auto"/>
              <w:right w:val="single" w:sz="4" w:space="0" w:color="auto"/>
            </w:tcBorders>
            <w:hideMark/>
          </w:tcPr>
          <w:p w14:paraId="4634B48E" w14:textId="169657BF" w:rsidR="004C7477" w:rsidRPr="00B328ED" w:rsidRDefault="004C7477" w:rsidP="004C7477">
            <w:pPr>
              <w:pStyle w:val="a5"/>
              <w:spacing w:before="60" w:after="60"/>
              <w:ind w:left="0" w:right="183"/>
              <w:jc w:val="center"/>
              <w:rPr>
                <w:rFonts w:asciiTheme="majorHAnsi" w:hAnsiTheme="majorHAnsi"/>
                <w:b/>
              </w:rPr>
            </w:pPr>
            <w:bookmarkStart w:id="0" w:name="_Hlk135309691"/>
            <w:r w:rsidRPr="00B328ED">
              <w:rPr>
                <w:rFonts w:asciiTheme="majorHAnsi" w:hAnsiTheme="majorHAnsi" w:cstheme="majorHAnsi"/>
                <w:b/>
              </w:rPr>
              <w:t>α/α</w:t>
            </w:r>
          </w:p>
        </w:tc>
        <w:tc>
          <w:tcPr>
            <w:tcW w:w="4423" w:type="dxa"/>
            <w:tcBorders>
              <w:top w:val="single" w:sz="4" w:space="0" w:color="auto"/>
              <w:left w:val="single" w:sz="4" w:space="0" w:color="auto"/>
              <w:bottom w:val="single" w:sz="4" w:space="0" w:color="auto"/>
              <w:right w:val="single" w:sz="4" w:space="0" w:color="auto"/>
            </w:tcBorders>
            <w:hideMark/>
          </w:tcPr>
          <w:p w14:paraId="6EFF735D" w14:textId="4054156E" w:rsidR="004C7477" w:rsidRPr="00B328ED" w:rsidRDefault="004C7477" w:rsidP="004C7477">
            <w:pPr>
              <w:pStyle w:val="a5"/>
              <w:spacing w:before="60" w:after="60"/>
              <w:ind w:left="0" w:right="509"/>
              <w:jc w:val="center"/>
              <w:rPr>
                <w:rFonts w:asciiTheme="majorHAnsi" w:hAnsiTheme="majorHAnsi"/>
                <w:b/>
              </w:rPr>
            </w:pPr>
            <w:r w:rsidRPr="00B328ED">
              <w:rPr>
                <w:rFonts w:asciiTheme="majorHAnsi" w:hAnsiTheme="majorHAnsi" w:cstheme="majorHAnsi"/>
                <w:b/>
              </w:rPr>
              <w:t>Τμήματα</w:t>
            </w:r>
          </w:p>
        </w:tc>
        <w:tc>
          <w:tcPr>
            <w:tcW w:w="1984" w:type="dxa"/>
            <w:tcBorders>
              <w:top w:val="single" w:sz="4" w:space="0" w:color="auto"/>
              <w:left w:val="single" w:sz="4" w:space="0" w:color="auto"/>
              <w:bottom w:val="single" w:sz="4" w:space="0" w:color="auto"/>
              <w:right w:val="single" w:sz="4" w:space="0" w:color="auto"/>
            </w:tcBorders>
            <w:hideMark/>
          </w:tcPr>
          <w:p w14:paraId="0EA0D78A" w14:textId="77777777" w:rsidR="004C7477" w:rsidRPr="00B328ED" w:rsidRDefault="004C7477" w:rsidP="004C7477">
            <w:pPr>
              <w:pStyle w:val="a5"/>
              <w:tabs>
                <w:tab w:val="left" w:pos="1731"/>
              </w:tabs>
              <w:spacing w:before="60" w:after="60"/>
              <w:ind w:left="0" w:right="34"/>
              <w:jc w:val="right"/>
              <w:rPr>
                <w:rFonts w:asciiTheme="majorHAnsi" w:hAnsiTheme="majorHAnsi" w:cstheme="majorHAnsi"/>
                <w:b/>
              </w:rPr>
            </w:pPr>
            <w:r w:rsidRPr="00B328ED">
              <w:rPr>
                <w:rFonts w:asciiTheme="majorHAnsi" w:hAnsiTheme="majorHAnsi" w:cstheme="majorHAnsi"/>
                <w:b/>
              </w:rPr>
              <w:t>Προϋπολογισμός</w:t>
            </w:r>
          </w:p>
          <w:p w14:paraId="7EFF18E1" w14:textId="4B7973EB" w:rsidR="004C7477" w:rsidRPr="00B328ED" w:rsidRDefault="004C7477" w:rsidP="004C7477">
            <w:pPr>
              <w:pStyle w:val="a5"/>
              <w:spacing w:before="60" w:after="60"/>
              <w:ind w:left="0" w:right="51"/>
              <w:jc w:val="right"/>
              <w:rPr>
                <w:rFonts w:asciiTheme="majorHAnsi" w:hAnsiTheme="majorHAnsi"/>
                <w:b/>
              </w:rPr>
            </w:pPr>
            <w:r w:rsidRPr="00B328ED">
              <w:rPr>
                <w:rFonts w:asciiTheme="majorHAnsi" w:hAnsiTheme="majorHAnsi" w:cstheme="majorHAnsi"/>
                <w:b/>
              </w:rPr>
              <w:t>σε €</w:t>
            </w:r>
          </w:p>
        </w:tc>
        <w:tc>
          <w:tcPr>
            <w:tcW w:w="959" w:type="dxa"/>
            <w:tcBorders>
              <w:top w:val="single" w:sz="4" w:space="0" w:color="auto"/>
              <w:left w:val="single" w:sz="4" w:space="0" w:color="auto"/>
              <w:bottom w:val="single" w:sz="4" w:space="0" w:color="auto"/>
              <w:right w:val="single" w:sz="4" w:space="0" w:color="auto"/>
            </w:tcBorders>
            <w:hideMark/>
          </w:tcPr>
          <w:p w14:paraId="1B6A5DBC" w14:textId="55B2940A" w:rsidR="004C7477" w:rsidRPr="00B328ED" w:rsidRDefault="004C7477" w:rsidP="004C7477">
            <w:pPr>
              <w:pStyle w:val="a5"/>
              <w:tabs>
                <w:tab w:val="left" w:pos="1731"/>
              </w:tabs>
              <w:spacing w:before="60" w:after="60"/>
              <w:ind w:left="0" w:right="34"/>
              <w:jc w:val="center"/>
              <w:rPr>
                <w:rFonts w:asciiTheme="majorHAnsi" w:hAnsiTheme="majorHAnsi"/>
                <w:b/>
                <w:lang w:val="en-US"/>
              </w:rPr>
            </w:pPr>
            <w:r w:rsidRPr="00B328ED">
              <w:rPr>
                <w:rFonts w:asciiTheme="majorHAnsi" w:hAnsiTheme="majorHAnsi" w:cstheme="majorHAnsi"/>
                <w:b/>
                <w:lang w:val="en-US"/>
              </w:rPr>
              <w:t>KAE</w:t>
            </w:r>
          </w:p>
        </w:tc>
      </w:tr>
      <w:tr w:rsidR="004C7477" w:rsidRPr="00DD0DC1" w14:paraId="21F7AB03" w14:textId="77777777" w:rsidTr="00B561EE">
        <w:tc>
          <w:tcPr>
            <w:tcW w:w="817" w:type="dxa"/>
            <w:tcBorders>
              <w:top w:val="single" w:sz="4" w:space="0" w:color="auto"/>
              <w:left w:val="single" w:sz="4" w:space="0" w:color="auto"/>
              <w:bottom w:val="single" w:sz="4" w:space="0" w:color="auto"/>
              <w:right w:val="single" w:sz="4" w:space="0" w:color="auto"/>
            </w:tcBorders>
            <w:hideMark/>
          </w:tcPr>
          <w:p w14:paraId="7E03DAA9" w14:textId="20443742" w:rsidR="004C7477" w:rsidRPr="00B328ED" w:rsidRDefault="004C7477" w:rsidP="004C7477">
            <w:pPr>
              <w:pStyle w:val="a5"/>
              <w:spacing w:before="60" w:after="60"/>
              <w:ind w:left="0" w:right="183"/>
              <w:jc w:val="center"/>
              <w:rPr>
                <w:rFonts w:asciiTheme="majorHAnsi" w:hAnsiTheme="majorHAnsi"/>
                <w:b/>
              </w:rPr>
            </w:pPr>
            <w:r w:rsidRPr="00B328ED">
              <w:rPr>
                <w:rFonts w:asciiTheme="majorHAnsi" w:hAnsiTheme="majorHAnsi" w:cstheme="majorHAnsi"/>
                <w:b/>
              </w:rPr>
              <w:t>1</w:t>
            </w:r>
          </w:p>
        </w:tc>
        <w:tc>
          <w:tcPr>
            <w:tcW w:w="4423" w:type="dxa"/>
            <w:tcBorders>
              <w:top w:val="single" w:sz="4" w:space="0" w:color="auto"/>
              <w:left w:val="single" w:sz="4" w:space="0" w:color="auto"/>
              <w:bottom w:val="single" w:sz="4" w:space="0" w:color="auto"/>
              <w:right w:val="single" w:sz="4" w:space="0" w:color="auto"/>
            </w:tcBorders>
            <w:hideMark/>
          </w:tcPr>
          <w:p w14:paraId="74E89208" w14:textId="392F99A3" w:rsidR="004C7477" w:rsidRPr="00B328ED" w:rsidRDefault="004C7477" w:rsidP="004C7477">
            <w:pPr>
              <w:pStyle w:val="a5"/>
              <w:spacing w:before="60" w:after="60"/>
              <w:ind w:left="0" w:right="509"/>
              <w:rPr>
                <w:rFonts w:asciiTheme="majorHAnsi" w:hAnsiTheme="majorHAnsi"/>
                <w:b/>
              </w:rPr>
            </w:pPr>
            <w:r w:rsidRPr="00B328ED">
              <w:rPr>
                <w:rFonts w:asciiTheme="majorHAnsi" w:hAnsiTheme="majorHAnsi" w:cstheme="majorHAnsi"/>
                <w:b/>
              </w:rPr>
              <w:t>Χημικά  Αντιδραστήρια– ΤΕ</w:t>
            </w:r>
            <w:r w:rsidR="00511124" w:rsidRPr="00B328ED">
              <w:rPr>
                <w:rFonts w:asciiTheme="majorHAnsi" w:hAnsiTheme="majorHAnsi" w:cstheme="majorHAnsi"/>
                <w:b/>
              </w:rPr>
              <w:t>Μ</w:t>
            </w:r>
            <w:r w:rsidRPr="00B328ED">
              <w:rPr>
                <w:rFonts w:asciiTheme="majorHAnsi" w:hAnsiTheme="majorHAnsi" w:cstheme="majorHAnsi"/>
                <w:b/>
              </w:rPr>
              <w:t>Υ</w:t>
            </w:r>
          </w:p>
        </w:tc>
        <w:tc>
          <w:tcPr>
            <w:tcW w:w="1984" w:type="dxa"/>
            <w:tcBorders>
              <w:top w:val="single" w:sz="4" w:space="0" w:color="auto"/>
              <w:left w:val="single" w:sz="4" w:space="0" w:color="auto"/>
              <w:bottom w:val="single" w:sz="4" w:space="0" w:color="auto"/>
              <w:right w:val="single" w:sz="4" w:space="0" w:color="auto"/>
            </w:tcBorders>
          </w:tcPr>
          <w:p w14:paraId="19373ADD" w14:textId="30189018" w:rsidR="004C7477" w:rsidRPr="00DD0DC1" w:rsidRDefault="00453445" w:rsidP="004C7477">
            <w:pPr>
              <w:pStyle w:val="a5"/>
              <w:spacing w:before="60" w:after="60"/>
              <w:ind w:left="0" w:right="34"/>
              <w:jc w:val="right"/>
              <w:rPr>
                <w:rFonts w:asciiTheme="majorHAnsi" w:hAnsiTheme="majorHAnsi"/>
                <w:b/>
                <w:lang w:val="en-US"/>
              </w:rPr>
            </w:pPr>
            <w:r w:rsidRPr="00DD0DC1">
              <w:rPr>
                <w:rFonts w:asciiTheme="majorHAnsi" w:hAnsiTheme="majorHAnsi" w:cstheme="majorHAnsi"/>
                <w:b/>
                <w:lang w:val="en-US"/>
              </w:rPr>
              <w:t>3.811</w:t>
            </w:r>
            <w:r w:rsidR="005C037B">
              <w:rPr>
                <w:rFonts w:asciiTheme="majorHAnsi" w:hAnsiTheme="majorHAnsi" w:cstheme="majorHAnsi"/>
                <w:b/>
              </w:rPr>
              <w:t>,</w:t>
            </w:r>
            <w:r w:rsidRPr="00DD0DC1">
              <w:rPr>
                <w:rFonts w:asciiTheme="majorHAnsi" w:hAnsiTheme="majorHAnsi" w:cstheme="majorHAnsi"/>
                <w:b/>
                <w:lang w:val="en-US"/>
              </w:rPr>
              <w:t>00</w:t>
            </w:r>
          </w:p>
        </w:tc>
        <w:tc>
          <w:tcPr>
            <w:tcW w:w="959" w:type="dxa"/>
            <w:tcBorders>
              <w:top w:val="single" w:sz="4" w:space="0" w:color="auto"/>
              <w:left w:val="single" w:sz="4" w:space="0" w:color="auto"/>
              <w:bottom w:val="single" w:sz="4" w:space="0" w:color="auto"/>
              <w:right w:val="single" w:sz="4" w:space="0" w:color="auto"/>
            </w:tcBorders>
          </w:tcPr>
          <w:p w14:paraId="76D9F0CC" w14:textId="56818947" w:rsidR="004C7477" w:rsidRPr="00DD0DC1" w:rsidRDefault="004C7477" w:rsidP="004C7477">
            <w:pPr>
              <w:pStyle w:val="a5"/>
              <w:spacing w:before="60" w:after="60"/>
              <w:ind w:left="0" w:right="34"/>
              <w:jc w:val="right"/>
              <w:rPr>
                <w:rFonts w:asciiTheme="majorHAnsi" w:hAnsiTheme="majorHAnsi"/>
                <w:b/>
              </w:rPr>
            </w:pPr>
            <w:r w:rsidRPr="00DD0DC1">
              <w:rPr>
                <w:rFonts w:asciiTheme="majorHAnsi" w:hAnsiTheme="majorHAnsi"/>
                <w:b/>
              </w:rPr>
              <w:t>1359</w:t>
            </w:r>
          </w:p>
        </w:tc>
      </w:tr>
      <w:tr w:rsidR="004C7477" w:rsidRPr="00DD0DC1" w14:paraId="3095311C" w14:textId="77777777" w:rsidTr="00B561EE">
        <w:tc>
          <w:tcPr>
            <w:tcW w:w="817" w:type="dxa"/>
            <w:tcBorders>
              <w:top w:val="single" w:sz="4" w:space="0" w:color="auto"/>
              <w:left w:val="single" w:sz="4" w:space="0" w:color="auto"/>
              <w:bottom w:val="single" w:sz="4" w:space="0" w:color="auto"/>
              <w:right w:val="single" w:sz="4" w:space="0" w:color="auto"/>
            </w:tcBorders>
            <w:hideMark/>
          </w:tcPr>
          <w:p w14:paraId="356850F5" w14:textId="6367764F" w:rsidR="004C7477" w:rsidRPr="00B328ED" w:rsidRDefault="004C7477" w:rsidP="004C7477">
            <w:pPr>
              <w:pStyle w:val="a5"/>
              <w:spacing w:before="60" w:after="60"/>
              <w:ind w:left="0" w:right="183"/>
              <w:jc w:val="center"/>
              <w:rPr>
                <w:rFonts w:asciiTheme="majorHAnsi" w:hAnsiTheme="majorHAnsi"/>
                <w:b/>
              </w:rPr>
            </w:pPr>
            <w:r w:rsidRPr="00B328ED">
              <w:rPr>
                <w:rFonts w:asciiTheme="majorHAnsi" w:hAnsiTheme="majorHAnsi" w:cstheme="majorHAnsi"/>
                <w:b/>
              </w:rPr>
              <w:t>2</w:t>
            </w:r>
          </w:p>
        </w:tc>
        <w:tc>
          <w:tcPr>
            <w:tcW w:w="4423" w:type="dxa"/>
            <w:tcBorders>
              <w:top w:val="single" w:sz="4" w:space="0" w:color="auto"/>
              <w:left w:val="single" w:sz="4" w:space="0" w:color="auto"/>
              <w:bottom w:val="single" w:sz="4" w:space="0" w:color="auto"/>
              <w:right w:val="single" w:sz="4" w:space="0" w:color="auto"/>
            </w:tcBorders>
            <w:hideMark/>
          </w:tcPr>
          <w:p w14:paraId="7DF689B0" w14:textId="327878AA" w:rsidR="004C7477" w:rsidRPr="00B328ED" w:rsidRDefault="004C7477" w:rsidP="004C7477">
            <w:pPr>
              <w:pStyle w:val="a5"/>
              <w:spacing w:before="60" w:after="60"/>
              <w:ind w:left="0" w:right="509"/>
              <w:rPr>
                <w:rFonts w:asciiTheme="majorHAnsi" w:hAnsiTheme="majorHAnsi"/>
                <w:b/>
              </w:rPr>
            </w:pPr>
            <w:r w:rsidRPr="00B328ED">
              <w:rPr>
                <w:rFonts w:asciiTheme="majorHAnsi" w:hAnsiTheme="majorHAnsi" w:cstheme="majorHAnsi"/>
                <w:b/>
              </w:rPr>
              <w:t xml:space="preserve"> Αναλώσιμα - ΤΕ</w:t>
            </w:r>
            <w:r w:rsidR="00511124" w:rsidRPr="00B328ED">
              <w:rPr>
                <w:rFonts w:asciiTheme="majorHAnsi" w:hAnsiTheme="majorHAnsi" w:cstheme="majorHAnsi"/>
                <w:b/>
              </w:rPr>
              <w:t>Μ</w:t>
            </w:r>
            <w:r w:rsidRPr="00B328ED">
              <w:rPr>
                <w:rFonts w:asciiTheme="majorHAnsi" w:hAnsiTheme="majorHAnsi" w:cstheme="majorHAnsi"/>
                <w:b/>
              </w:rPr>
              <w:t>Υ</w:t>
            </w:r>
          </w:p>
        </w:tc>
        <w:tc>
          <w:tcPr>
            <w:tcW w:w="1984" w:type="dxa"/>
            <w:tcBorders>
              <w:top w:val="single" w:sz="4" w:space="0" w:color="auto"/>
              <w:left w:val="single" w:sz="4" w:space="0" w:color="auto"/>
              <w:bottom w:val="single" w:sz="4" w:space="0" w:color="auto"/>
              <w:right w:val="single" w:sz="4" w:space="0" w:color="auto"/>
            </w:tcBorders>
          </w:tcPr>
          <w:p w14:paraId="760D1819" w14:textId="33875D51" w:rsidR="004C7477" w:rsidRPr="00DD0DC1" w:rsidRDefault="00453445" w:rsidP="004C7477">
            <w:pPr>
              <w:pStyle w:val="a5"/>
              <w:spacing w:before="60" w:after="60"/>
              <w:ind w:left="0" w:right="34"/>
              <w:jc w:val="right"/>
              <w:rPr>
                <w:rFonts w:asciiTheme="majorHAnsi" w:hAnsiTheme="majorHAnsi"/>
                <w:b/>
                <w:lang w:val="en-US"/>
              </w:rPr>
            </w:pPr>
            <w:r w:rsidRPr="00DD0DC1">
              <w:rPr>
                <w:rFonts w:asciiTheme="majorHAnsi" w:hAnsiTheme="majorHAnsi" w:cstheme="majorHAnsi"/>
                <w:b/>
                <w:lang w:val="en-US"/>
              </w:rPr>
              <w:t>3.313</w:t>
            </w:r>
            <w:r w:rsidR="005C037B">
              <w:rPr>
                <w:rFonts w:asciiTheme="majorHAnsi" w:hAnsiTheme="majorHAnsi" w:cstheme="majorHAnsi"/>
                <w:b/>
              </w:rPr>
              <w:t>,</w:t>
            </w:r>
            <w:r w:rsidRPr="00DD0DC1">
              <w:rPr>
                <w:rFonts w:asciiTheme="majorHAnsi" w:hAnsiTheme="majorHAnsi" w:cstheme="majorHAnsi"/>
                <w:b/>
                <w:lang w:val="en-US"/>
              </w:rPr>
              <w:t>00</w:t>
            </w:r>
          </w:p>
        </w:tc>
        <w:tc>
          <w:tcPr>
            <w:tcW w:w="959" w:type="dxa"/>
            <w:tcBorders>
              <w:top w:val="single" w:sz="4" w:space="0" w:color="auto"/>
              <w:left w:val="single" w:sz="4" w:space="0" w:color="auto"/>
              <w:bottom w:val="single" w:sz="4" w:space="0" w:color="auto"/>
              <w:right w:val="single" w:sz="4" w:space="0" w:color="auto"/>
            </w:tcBorders>
          </w:tcPr>
          <w:p w14:paraId="6F627E53" w14:textId="105EC96E" w:rsidR="004C7477" w:rsidRPr="00DD0DC1" w:rsidRDefault="00B34BB9" w:rsidP="004C7477">
            <w:pPr>
              <w:pStyle w:val="a5"/>
              <w:spacing w:before="60" w:after="60"/>
              <w:ind w:left="0" w:right="34"/>
              <w:jc w:val="right"/>
              <w:rPr>
                <w:rFonts w:asciiTheme="majorHAnsi" w:hAnsiTheme="majorHAnsi"/>
                <w:b/>
              </w:rPr>
            </w:pPr>
            <w:r w:rsidRPr="00DD0DC1">
              <w:rPr>
                <w:rFonts w:asciiTheme="majorHAnsi" w:hAnsiTheme="majorHAnsi"/>
                <w:b/>
              </w:rPr>
              <w:t>4121</w:t>
            </w:r>
          </w:p>
        </w:tc>
      </w:tr>
      <w:tr w:rsidR="004C7477" w:rsidRPr="00DD0DC1" w14:paraId="3C14F318" w14:textId="77777777" w:rsidTr="00B561EE">
        <w:tc>
          <w:tcPr>
            <w:tcW w:w="817" w:type="dxa"/>
            <w:tcBorders>
              <w:top w:val="single" w:sz="4" w:space="0" w:color="auto"/>
              <w:left w:val="single" w:sz="4" w:space="0" w:color="auto"/>
              <w:bottom w:val="single" w:sz="4" w:space="0" w:color="auto"/>
              <w:right w:val="single" w:sz="4" w:space="0" w:color="auto"/>
            </w:tcBorders>
          </w:tcPr>
          <w:p w14:paraId="0895BEF9" w14:textId="7B53601E" w:rsidR="004C7477" w:rsidRPr="005C037B" w:rsidRDefault="005C037B" w:rsidP="004C7477">
            <w:pPr>
              <w:pStyle w:val="a5"/>
              <w:spacing w:before="60" w:after="60"/>
              <w:ind w:left="0" w:right="183"/>
              <w:jc w:val="center"/>
              <w:rPr>
                <w:rFonts w:asciiTheme="majorHAnsi" w:hAnsiTheme="majorHAnsi"/>
                <w:b/>
                <w:lang w:val="en-US"/>
              </w:rPr>
            </w:pPr>
            <w:r>
              <w:rPr>
                <w:rFonts w:asciiTheme="majorHAnsi" w:hAnsiTheme="majorHAnsi"/>
                <w:b/>
                <w:lang w:val="en-US"/>
              </w:rPr>
              <w:t>3</w:t>
            </w:r>
          </w:p>
        </w:tc>
        <w:tc>
          <w:tcPr>
            <w:tcW w:w="4423" w:type="dxa"/>
            <w:tcBorders>
              <w:top w:val="single" w:sz="4" w:space="0" w:color="auto"/>
              <w:left w:val="single" w:sz="4" w:space="0" w:color="auto"/>
              <w:bottom w:val="single" w:sz="4" w:space="0" w:color="auto"/>
              <w:right w:val="single" w:sz="4" w:space="0" w:color="auto"/>
            </w:tcBorders>
            <w:hideMark/>
          </w:tcPr>
          <w:p w14:paraId="73CC0330" w14:textId="7C773EBE" w:rsidR="004C7477" w:rsidRPr="00B328ED" w:rsidRDefault="004C7477" w:rsidP="004C7477">
            <w:pPr>
              <w:pStyle w:val="a5"/>
              <w:spacing w:before="60" w:after="60"/>
              <w:ind w:left="0" w:right="509"/>
              <w:rPr>
                <w:rFonts w:asciiTheme="majorHAnsi" w:hAnsiTheme="majorHAnsi"/>
                <w:b/>
              </w:rPr>
            </w:pPr>
            <w:r w:rsidRPr="00B328ED">
              <w:rPr>
                <w:rFonts w:asciiTheme="majorHAnsi" w:hAnsiTheme="majorHAnsi" w:cstheme="majorHAnsi"/>
                <w:b/>
              </w:rPr>
              <w:t>Χημικά Αντιδραστήρια– Τμήμα Βιολογίας</w:t>
            </w:r>
          </w:p>
        </w:tc>
        <w:tc>
          <w:tcPr>
            <w:tcW w:w="1984" w:type="dxa"/>
            <w:tcBorders>
              <w:top w:val="single" w:sz="4" w:space="0" w:color="auto"/>
              <w:left w:val="single" w:sz="4" w:space="0" w:color="auto"/>
              <w:bottom w:val="single" w:sz="4" w:space="0" w:color="auto"/>
              <w:right w:val="single" w:sz="4" w:space="0" w:color="auto"/>
            </w:tcBorders>
          </w:tcPr>
          <w:p w14:paraId="74A33322" w14:textId="3D1FE69D" w:rsidR="004C7477" w:rsidRPr="00DD0DC1" w:rsidRDefault="00CE7BC1" w:rsidP="004C7477">
            <w:pPr>
              <w:pStyle w:val="a5"/>
              <w:spacing w:before="60" w:after="60"/>
              <w:ind w:left="0" w:right="34"/>
              <w:jc w:val="right"/>
              <w:rPr>
                <w:rFonts w:asciiTheme="majorHAnsi" w:hAnsiTheme="majorHAnsi"/>
                <w:b/>
              </w:rPr>
            </w:pPr>
            <w:r w:rsidRPr="00DD0DC1">
              <w:rPr>
                <w:rFonts w:asciiTheme="majorHAnsi" w:hAnsiTheme="majorHAnsi" w:cstheme="majorHAnsi"/>
                <w:b/>
              </w:rPr>
              <w:t>1.2</w:t>
            </w:r>
            <w:r w:rsidR="00453445" w:rsidRPr="00DD0DC1">
              <w:rPr>
                <w:rFonts w:asciiTheme="majorHAnsi" w:hAnsiTheme="majorHAnsi" w:cstheme="majorHAnsi"/>
                <w:b/>
                <w:lang w:val="en-US"/>
              </w:rPr>
              <w:t>0</w:t>
            </w:r>
            <w:r w:rsidRPr="00DD0DC1">
              <w:rPr>
                <w:rFonts w:asciiTheme="majorHAnsi" w:hAnsiTheme="majorHAnsi" w:cstheme="majorHAnsi"/>
                <w:b/>
              </w:rPr>
              <w:t>0,00</w:t>
            </w:r>
          </w:p>
        </w:tc>
        <w:tc>
          <w:tcPr>
            <w:tcW w:w="959" w:type="dxa"/>
            <w:tcBorders>
              <w:top w:val="single" w:sz="4" w:space="0" w:color="auto"/>
              <w:left w:val="single" w:sz="4" w:space="0" w:color="auto"/>
              <w:bottom w:val="single" w:sz="4" w:space="0" w:color="auto"/>
              <w:right w:val="single" w:sz="4" w:space="0" w:color="auto"/>
            </w:tcBorders>
          </w:tcPr>
          <w:p w14:paraId="33ED925E" w14:textId="7B792741" w:rsidR="004C7477" w:rsidRPr="00DD0DC1" w:rsidRDefault="004C7477" w:rsidP="004C7477">
            <w:pPr>
              <w:pStyle w:val="a5"/>
              <w:spacing w:before="60" w:after="60"/>
              <w:ind w:left="0" w:right="34"/>
              <w:jc w:val="right"/>
              <w:rPr>
                <w:rFonts w:asciiTheme="majorHAnsi" w:hAnsiTheme="majorHAnsi"/>
                <w:b/>
              </w:rPr>
            </w:pPr>
            <w:r w:rsidRPr="00DD0DC1">
              <w:rPr>
                <w:rFonts w:asciiTheme="majorHAnsi" w:hAnsiTheme="majorHAnsi" w:cstheme="majorHAnsi"/>
                <w:b/>
              </w:rPr>
              <w:t>1359</w:t>
            </w:r>
          </w:p>
        </w:tc>
      </w:tr>
      <w:tr w:rsidR="004C7477" w:rsidRPr="00DD0DC1" w14:paraId="069324D7" w14:textId="77777777" w:rsidTr="00B561EE">
        <w:trPr>
          <w:trHeight w:val="320"/>
        </w:trPr>
        <w:tc>
          <w:tcPr>
            <w:tcW w:w="817" w:type="dxa"/>
            <w:tcBorders>
              <w:top w:val="single" w:sz="4" w:space="0" w:color="auto"/>
              <w:left w:val="single" w:sz="4" w:space="0" w:color="auto"/>
              <w:bottom w:val="single" w:sz="4" w:space="0" w:color="auto"/>
              <w:right w:val="single" w:sz="4" w:space="0" w:color="auto"/>
            </w:tcBorders>
          </w:tcPr>
          <w:p w14:paraId="0ABEBC7C" w14:textId="489B56C9" w:rsidR="004C7477" w:rsidRPr="005C037B" w:rsidRDefault="005C037B" w:rsidP="004C7477">
            <w:pPr>
              <w:pStyle w:val="a5"/>
              <w:spacing w:before="60" w:after="60"/>
              <w:ind w:left="0" w:right="183"/>
              <w:jc w:val="center"/>
              <w:rPr>
                <w:rFonts w:asciiTheme="majorHAnsi" w:hAnsiTheme="majorHAnsi"/>
                <w:b/>
                <w:lang w:val="en-US"/>
              </w:rPr>
            </w:pPr>
            <w:r>
              <w:rPr>
                <w:rFonts w:asciiTheme="majorHAnsi" w:hAnsiTheme="majorHAnsi"/>
                <w:b/>
                <w:lang w:val="en-US"/>
              </w:rPr>
              <w:t>4</w:t>
            </w:r>
          </w:p>
        </w:tc>
        <w:tc>
          <w:tcPr>
            <w:tcW w:w="4423" w:type="dxa"/>
            <w:tcBorders>
              <w:top w:val="single" w:sz="4" w:space="0" w:color="auto"/>
              <w:left w:val="single" w:sz="4" w:space="0" w:color="auto"/>
              <w:bottom w:val="single" w:sz="4" w:space="0" w:color="auto"/>
              <w:right w:val="single" w:sz="4" w:space="0" w:color="auto"/>
            </w:tcBorders>
            <w:hideMark/>
          </w:tcPr>
          <w:p w14:paraId="52518F94" w14:textId="340C108F" w:rsidR="004C7477" w:rsidRPr="00B328ED" w:rsidRDefault="004C7477" w:rsidP="004C7477">
            <w:pPr>
              <w:spacing w:before="60" w:after="60"/>
              <w:ind w:right="-483"/>
              <w:jc w:val="both"/>
              <w:rPr>
                <w:rFonts w:asciiTheme="majorHAnsi" w:hAnsiTheme="majorHAnsi"/>
                <w:b/>
              </w:rPr>
            </w:pPr>
            <w:r w:rsidRPr="00B328ED">
              <w:rPr>
                <w:rFonts w:asciiTheme="majorHAnsi" w:hAnsiTheme="majorHAnsi" w:cstheme="majorHAnsi"/>
                <w:b/>
              </w:rPr>
              <w:t>Αναλώσιμα – Τμήμα  Βιολογίας</w:t>
            </w:r>
          </w:p>
        </w:tc>
        <w:tc>
          <w:tcPr>
            <w:tcW w:w="1984" w:type="dxa"/>
            <w:tcBorders>
              <w:top w:val="single" w:sz="4" w:space="0" w:color="auto"/>
              <w:left w:val="single" w:sz="4" w:space="0" w:color="auto"/>
              <w:bottom w:val="single" w:sz="4" w:space="0" w:color="auto"/>
              <w:right w:val="single" w:sz="4" w:space="0" w:color="auto"/>
            </w:tcBorders>
          </w:tcPr>
          <w:p w14:paraId="1DFDF2E4" w14:textId="6E93486D" w:rsidR="004C7477" w:rsidRPr="00DD0DC1" w:rsidRDefault="00453445" w:rsidP="004C7477">
            <w:pPr>
              <w:pStyle w:val="a5"/>
              <w:spacing w:before="60" w:after="60"/>
              <w:ind w:left="0" w:right="34"/>
              <w:jc w:val="right"/>
              <w:rPr>
                <w:rFonts w:asciiTheme="majorHAnsi" w:hAnsiTheme="majorHAnsi"/>
                <w:b/>
                <w:lang w:val="en-US"/>
              </w:rPr>
            </w:pPr>
            <w:r w:rsidRPr="00DD0DC1">
              <w:rPr>
                <w:rFonts w:asciiTheme="majorHAnsi" w:hAnsiTheme="majorHAnsi" w:cstheme="majorHAnsi"/>
                <w:b/>
                <w:lang w:val="en-US"/>
              </w:rPr>
              <w:t>1.873</w:t>
            </w:r>
            <w:r w:rsidR="005C037B">
              <w:rPr>
                <w:rFonts w:asciiTheme="majorHAnsi" w:hAnsiTheme="majorHAnsi" w:cstheme="majorHAnsi"/>
                <w:b/>
              </w:rPr>
              <w:t>,</w:t>
            </w:r>
            <w:r w:rsidRPr="00DD0DC1">
              <w:rPr>
                <w:rFonts w:asciiTheme="majorHAnsi" w:hAnsiTheme="majorHAnsi" w:cstheme="majorHAnsi"/>
                <w:b/>
                <w:lang w:val="en-US"/>
              </w:rPr>
              <w:t>50</w:t>
            </w:r>
          </w:p>
        </w:tc>
        <w:tc>
          <w:tcPr>
            <w:tcW w:w="959" w:type="dxa"/>
            <w:tcBorders>
              <w:top w:val="single" w:sz="4" w:space="0" w:color="auto"/>
              <w:left w:val="single" w:sz="4" w:space="0" w:color="auto"/>
              <w:bottom w:val="single" w:sz="4" w:space="0" w:color="auto"/>
              <w:right w:val="single" w:sz="4" w:space="0" w:color="auto"/>
            </w:tcBorders>
          </w:tcPr>
          <w:p w14:paraId="325BCB4D" w14:textId="1718408B" w:rsidR="004C7477" w:rsidRPr="00DD0DC1" w:rsidRDefault="004C7477" w:rsidP="004C7477">
            <w:pPr>
              <w:pStyle w:val="a5"/>
              <w:spacing w:before="60" w:after="60"/>
              <w:ind w:left="0" w:right="34"/>
              <w:jc w:val="right"/>
              <w:rPr>
                <w:rFonts w:asciiTheme="majorHAnsi" w:hAnsiTheme="majorHAnsi"/>
                <w:b/>
              </w:rPr>
            </w:pPr>
            <w:r w:rsidRPr="00DD0DC1">
              <w:rPr>
                <w:rFonts w:asciiTheme="majorHAnsi" w:hAnsiTheme="majorHAnsi" w:cstheme="majorHAnsi"/>
                <w:b/>
              </w:rPr>
              <w:t>4121</w:t>
            </w:r>
          </w:p>
        </w:tc>
      </w:tr>
      <w:tr w:rsidR="004C7477" w:rsidRPr="00DD0DC1" w14:paraId="1D4CFE0B" w14:textId="77777777" w:rsidTr="00B561EE">
        <w:tc>
          <w:tcPr>
            <w:tcW w:w="817" w:type="dxa"/>
            <w:tcBorders>
              <w:top w:val="single" w:sz="4" w:space="0" w:color="auto"/>
              <w:left w:val="single" w:sz="4" w:space="0" w:color="auto"/>
              <w:bottom w:val="single" w:sz="4" w:space="0" w:color="auto"/>
              <w:right w:val="single" w:sz="4" w:space="0" w:color="auto"/>
            </w:tcBorders>
          </w:tcPr>
          <w:p w14:paraId="55F8F3BE" w14:textId="0A5D287A" w:rsidR="004C7477" w:rsidRPr="005C037B" w:rsidRDefault="005C037B" w:rsidP="004C7477">
            <w:pPr>
              <w:pStyle w:val="a5"/>
              <w:spacing w:before="60" w:after="60"/>
              <w:ind w:left="0" w:right="183"/>
              <w:jc w:val="center"/>
              <w:rPr>
                <w:rFonts w:asciiTheme="majorHAnsi" w:hAnsiTheme="majorHAnsi"/>
                <w:b/>
                <w:lang w:val="en-US"/>
              </w:rPr>
            </w:pPr>
            <w:r>
              <w:rPr>
                <w:rFonts w:asciiTheme="majorHAnsi" w:hAnsiTheme="majorHAnsi"/>
                <w:b/>
                <w:lang w:val="en-US"/>
              </w:rPr>
              <w:lastRenderedPageBreak/>
              <w:t>5</w:t>
            </w:r>
          </w:p>
        </w:tc>
        <w:tc>
          <w:tcPr>
            <w:tcW w:w="4423" w:type="dxa"/>
            <w:tcBorders>
              <w:top w:val="single" w:sz="4" w:space="0" w:color="auto"/>
              <w:left w:val="single" w:sz="4" w:space="0" w:color="auto"/>
              <w:bottom w:val="single" w:sz="4" w:space="0" w:color="auto"/>
              <w:right w:val="single" w:sz="4" w:space="0" w:color="auto"/>
            </w:tcBorders>
            <w:hideMark/>
          </w:tcPr>
          <w:p w14:paraId="4AAB9D3C" w14:textId="49AD0B63" w:rsidR="004C7477" w:rsidRPr="00B328ED" w:rsidRDefault="004C7477" w:rsidP="004C7477">
            <w:pPr>
              <w:pStyle w:val="a5"/>
              <w:spacing w:before="60" w:after="60"/>
              <w:ind w:left="0" w:right="509"/>
              <w:rPr>
                <w:rFonts w:asciiTheme="majorHAnsi" w:hAnsiTheme="majorHAnsi"/>
                <w:b/>
              </w:rPr>
            </w:pPr>
            <w:r w:rsidRPr="00B328ED">
              <w:rPr>
                <w:rFonts w:asciiTheme="majorHAnsi" w:hAnsiTheme="majorHAnsi" w:cstheme="majorHAnsi"/>
                <w:b/>
              </w:rPr>
              <w:t>Χημικά αντιδραστήρια –  Ιατρική Σχολή</w:t>
            </w:r>
          </w:p>
        </w:tc>
        <w:tc>
          <w:tcPr>
            <w:tcW w:w="1984" w:type="dxa"/>
            <w:tcBorders>
              <w:top w:val="single" w:sz="4" w:space="0" w:color="auto"/>
              <w:left w:val="single" w:sz="4" w:space="0" w:color="auto"/>
              <w:bottom w:val="single" w:sz="4" w:space="0" w:color="auto"/>
              <w:right w:val="single" w:sz="4" w:space="0" w:color="auto"/>
            </w:tcBorders>
          </w:tcPr>
          <w:p w14:paraId="34BBDF23" w14:textId="150EF54B" w:rsidR="004C7477" w:rsidRPr="00DD0DC1" w:rsidRDefault="00453445" w:rsidP="004C7477">
            <w:pPr>
              <w:pStyle w:val="a5"/>
              <w:spacing w:before="60" w:after="60"/>
              <w:ind w:left="0" w:right="34"/>
              <w:jc w:val="right"/>
              <w:rPr>
                <w:rFonts w:asciiTheme="majorHAnsi" w:hAnsiTheme="majorHAnsi"/>
                <w:b/>
                <w:lang w:val="en-US"/>
              </w:rPr>
            </w:pPr>
            <w:r w:rsidRPr="00DD0DC1">
              <w:rPr>
                <w:rFonts w:asciiTheme="majorHAnsi" w:hAnsiTheme="majorHAnsi" w:cstheme="majorHAnsi"/>
                <w:b/>
                <w:lang w:val="en-US"/>
              </w:rPr>
              <w:t>812</w:t>
            </w:r>
            <w:r w:rsidR="005C037B">
              <w:rPr>
                <w:rFonts w:asciiTheme="majorHAnsi" w:hAnsiTheme="majorHAnsi" w:cstheme="majorHAnsi"/>
                <w:b/>
              </w:rPr>
              <w:t>,</w:t>
            </w:r>
            <w:r w:rsidRPr="00DD0DC1">
              <w:rPr>
                <w:rFonts w:asciiTheme="majorHAnsi" w:hAnsiTheme="majorHAnsi" w:cstheme="majorHAnsi"/>
                <w:b/>
                <w:lang w:val="en-US"/>
              </w:rPr>
              <w:t>37</w:t>
            </w:r>
          </w:p>
        </w:tc>
        <w:tc>
          <w:tcPr>
            <w:tcW w:w="959" w:type="dxa"/>
            <w:tcBorders>
              <w:top w:val="single" w:sz="4" w:space="0" w:color="auto"/>
              <w:left w:val="single" w:sz="4" w:space="0" w:color="auto"/>
              <w:bottom w:val="single" w:sz="4" w:space="0" w:color="auto"/>
              <w:right w:val="single" w:sz="4" w:space="0" w:color="auto"/>
            </w:tcBorders>
          </w:tcPr>
          <w:p w14:paraId="266C217A" w14:textId="5AF12EC7" w:rsidR="004C7477" w:rsidRPr="00DD0DC1" w:rsidRDefault="004C7477" w:rsidP="004C7477">
            <w:pPr>
              <w:pStyle w:val="a5"/>
              <w:spacing w:before="60" w:after="60"/>
              <w:ind w:left="0" w:right="34"/>
              <w:jc w:val="right"/>
              <w:rPr>
                <w:rFonts w:asciiTheme="majorHAnsi" w:hAnsiTheme="majorHAnsi"/>
                <w:b/>
              </w:rPr>
            </w:pPr>
            <w:r w:rsidRPr="00DD0DC1">
              <w:rPr>
                <w:rFonts w:asciiTheme="majorHAnsi" w:hAnsiTheme="majorHAnsi" w:cstheme="majorHAnsi"/>
                <w:b/>
              </w:rPr>
              <w:t>1359</w:t>
            </w:r>
          </w:p>
        </w:tc>
      </w:tr>
      <w:tr w:rsidR="00453445" w:rsidRPr="00DD0DC1" w14:paraId="6637F838" w14:textId="77777777" w:rsidTr="00B561EE">
        <w:tc>
          <w:tcPr>
            <w:tcW w:w="817" w:type="dxa"/>
            <w:tcBorders>
              <w:top w:val="single" w:sz="4" w:space="0" w:color="auto"/>
              <w:left w:val="single" w:sz="4" w:space="0" w:color="auto"/>
              <w:bottom w:val="single" w:sz="4" w:space="0" w:color="auto"/>
              <w:right w:val="single" w:sz="4" w:space="0" w:color="auto"/>
            </w:tcBorders>
          </w:tcPr>
          <w:p w14:paraId="62D7ADCF" w14:textId="32E6806D" w:rsidR="00453445" w:rsidRPr="005C037B" w:rsidRDefault="005C037B" w:rsidP="004C7477">
            <w:pPr>
              <w:pStyle w:val="a5"/>
              <w:spacing w:before="60" w:after="60"/>
              <w:ind w:left="0" w:right="183"/>
              <w:jc w:val="center"/>
              <w:rPr>
                <w:rFonts w:asciiTheme="majorHAnsi" w:hAnsiTheme="majorHAnsi"/>
                <w:b/>
                <w:lang w:val="en-US"/>
              </w:rPr>
            </w:pPr>
            <w:r>
              <w:rPr>
                <w:rFonts w:asciiTheme="majorHAnsi" w:hAnsiTheme="majorHAnsi"/>
                <w:b/>
                <w:lang w:val="en-US"/>
              </w:rPr>
              <w:t>6</w:t>
            </w:r>
          </w:p>
        </w:tc>
        <w:tc>
          <w:tcPr>
            <w:tcW w:w="4423" w:type="dxa"/>
            <w:tcBorders>
              <w:top w:val="single" w:sz="4" w:space="0" w:color="auto"/>
              <w:left w:val="single" w:sz="4" w:space="0" w:color="auto"/>
              <w:bottom w:val="single" w:sz="4" w:space="0" w:color="auto"/>
              <w:right w:val="single" w:sz="4" w:space="0" w:color="auto"/>
            </w:tcBorders>
          </w:tcPr>
          <w:p w14:paraId="0733D736" w14:textId="2FB59347" w:rsidR="00453445" w:rsidRPr="00B328ED" w:rsidRDefault="00453445" w:rsidP="004C7477">
            <w:pPr>
              <w:pStyle w:val="a5"/>
              <w:spacing w:before="60" w:after="60"/>
              <w:ind w:left="0" w:right="509"/>
              <w:rPr>
                <w:rFonts w:asciiTheme="majorHAnsi" w:hAnsiTheme="majorHAnsi" w:cstheme="majorHAnsi"/>
                <w:b/>
              </w:rPr>
            </w:pPr>
            <w:r w:rsidRPr="00B328ED">
              <w:rPr>
                <w:rFonts w:asciiTheme="majorHAnsi" w:hAnsiTheme="majorHAnsi" w:cstheme="majorHAnsi"/>
                <w:b/>
              </w:rPr>
              <w:t>Αναλώσιμα - Ιατρική Σχολή</w:t>
            </w:r>
          </w:p>
        </w:tc>
        <w:tc>
          <w:tcPr>
            <w:tcW w:w="1984" w:type="dxa"/>
            <w:tcBorders>
              <w:top w:val="single" w:sz="4" w:space="0" w:color="auto"/>
              <w:left w:val="single" w:sz="4" w:space="0" w:color="auto"/>
              <w:bottom w:val="single" w:sz="4" w:space="0" w:color="auto"/>
              <w:right w:val="single" w:sz="4" w:space="0" w:color="auto"/>
            </w:tcBorders>
          </w:tcPr>
          <w:p w14:paraId="6AD3F381" w14:textId="0C5FE201" w:rsidR="00453445" w:rsidRPr="00DD0DC1" w:rsidRDefault="00453445" w:rsidP="004C7477">
            <w:pPr>
              <w:pStyle w:val="a5"/>
              <w:spacing w:before="60" w:after="60"/>
              <w:ind w:left="0" w:right="34"/>
              <w:jc w:val="right"/>
              <w:rPr>
                <w:rFonts w:asciiTheme="majorHAnsi" w:hAnsiTheme="majorHAnsi" w:cstheme="majorHAnsi"/>
                <w:b/>
              </w:rPr>
            </w:pPr>
            <w:r w:rsidRPr="00DD0DC1">
              <w:rPr>
                <w:rFonts w:asciiTheme="majorHAnsi" w:hAnsiTheme="majorHAnsi" w:cstheme="majorHAnsi"/>
                <w:b/>
              </w:rPr>
              <w:t>1.389,42</w:t>
            </w:r>
          </w:p>
        </w:tc>
        <w:tc>
          <w:tcPr>
            <w:tcW w:w="959" w:type="dxa"/>
            <w:tcBorders>
              <w:top w:val="single" w:sz="4" w:space="0" w:color="auto"/>
              <w:left w:val="single" w:sz="4" w:space="0" w:color="auto"/>
              <w:bottom w:val="single" w:sz="4" w:space="0" w:color="auto"/>
              <w:right w:val="single" w:sz="4" w:space="0" w:color="auto"/>
            </w:tcBorders>
          </w:tcPr>
          <w:p w14:paraId="6031813D" w14:textId="2BC1B30F" w:rsidR="00453445" w:rsidRPr="00DD0DC1" w:rsidRDefault="00453445" w:rsidP="004C7477">
            <w:pPr>
              <w:pStyle w:val="a5"/>
              <w:spacing w:before="60" w:after="60"/>
              <w:ind w:left="0" w:right="34"/>
              <w:jc w:val="right"/>
              <w:rPr>
                <w:rFonts w:asciiTheme="majorHAnsi" w:hAnsiTheme="majorHAnsi" w:cstheme="majorHAnsi"/>
                <w:b/>
              </w:rPr>
            </w:pPr>
            <w:r w:rsidRPr="00DD0DC1">
              <w:rPr>
                <w:rFonts w:asciiTheme="majorHAnsi" w:hAnsiTheme="majorHAnsi" w:cstheme="majorHAnsi"/>
                <w:b/>
              </w:rPr>
              <w:t>4121</w:t>
            </w:r>
          </w:p>
        </w:tc>
      </w:tr>
      <w:tr w:rsidR="004C7477" w:rsidRPr="00DD0DC1" w14:paraId="39F47FFC" w14:textId="77777777" w:rsidTr="00B561EE">
        <w:tc>
          <w:tcPr>
            <w:tcW w:w="817" w:type="dxa"/>
            <w:tcBorders>
              <w:top w:val="single" w:sz="4" w:space="0" w:color="auto"/>
              <w:left w:val="single" w:sz="4" w:space="0" w:color="auto"/>
              <w:bottom w:val="single" w:sz="4" w:space="0" w:color="auto"/>
              <w:right w:val="single" w:sz="4" w:space="0" w:color="auto"/>
            </w:tcBorders>
          </w:tcPr>
          <w:p w14:paraId="68B272E9" w14:textId="4FD9A09A" w:rsidR="004C7477" w:rsidRPr="005C037B" w:rsidRDefault="005C037B" w:rsidP="004C7477">
            <w:pPr>
              <w:pStyle w:val="a5"/>
              <w:spacing w:before="60" w:after="60"/>
              <w:ind w:left="0" w:right="183"/>
              <w:jc w:val="center"/>
              <w:rPr>
                <w:rFonts w:asciiTheme="majorHAnsi" w:hAnsiTheme="majorHAnsi"/>
                <w:b/>
                <w:lang w:val="en-US"/>
              </w:rPr>
            </w:pPr>
            <w:r>
              <w:rPr>
                <w:rFonts w:asciiTheme="majorHAnsi" w:hAnsiTheme="majorHAnsi"/>
                <w:b/>
                <w:lang w:val="en-US"/>
              </w:rPr>
              <w:t>7</w:t>
            </w:r>
          </w:p>
        </w:tc>
        <w:tc>
          <w:tcPr>
            <w:tcW w:w="4423" w:type="dxa"/>
            <w:tcBorders>
              <w:top w:val="single" w:sz="4" w:space="0" w:color="auto"/>
              <w:left w:val="single" w:sz="4" w:space="0" w:color="auto"/>
              <w:bottom w:val="single" w:sz="4" w:space="0" w:color="auto"/>
              <w:right w:val="single" w:sz="4" w:space="0" w:color="auto"/>
            </w:tcBorders>
            <w:hideMark/>
          </w:tcPr>
          <w:p w14:paraId="20EF32E8" w14:textId="1EB295D6" w:rsidR="004C7477" w:rsidRPr="00B328ED" w:rsidRDefault="004C7477" w:rsidP="004C7477">
            <w:pPr>
              <w:pStyle w:val="a5"/>
              <w:spacing w:before="60" w:after="60"/>
              <w:ind w:left="0" w:right="509"/>
              <w:rPr>
                <w:rFonts w:asciiTheme="majorHAnsi" w:hAnsiTheme="majorHAnsi"/>
                <w:b/>
              </w:rPr>
            </w:pPr>
            <w:r w:rsidRPr="00B328ED">
              <w:rPr>
                <w:rFonts w:asciiTheme="majorHAnsi" w:hAnsiTheme="majorHAnsi" w:cstheme="majorHAnsi"/>
                <w:b/>
              </w:rPr>
              <w:t>Χημικά Αντιδραστήρια  - Τμήμα Χημείας</w:t>
            </w:r>
          </w:p>
        </w:tc>
        <w:tc>
          <w:tcPr>
            <w:tcW w:w="1984" w:type="dxa"/>
            <w:tcBorders>
              <w:top w:val="single" w:sz="4" w:space="0" w:color="auto"/>
              <w:left w:val="single" w:sz="4" w:space="0" w:color="auto"/>
              <w:bottom w:val="single" w:sz="4" w:space="0" w:color="auto"/>
              <w:right w:val="single" w:sz="4" w:space="0" w:color="auto"/>
            </w:tcBorders>
          </w:tcPr>
          <w:p w14:paraId="1380B517" w14:textId="1EB1F267" w:rsidR="004C7477" w:rsidRPr="00DD0DC1" w:rsidRDefault="00453445" w:rsidP="004C7477">
            <w:pPr>
              <w:pStyle w:val="a5"/>
              <w:spacing w:before="60" w:after="60"/>
              <w:ind w:left="0" w:right="34"/>
              <w:jc w:val="right"/>
              <w:rPr>
                <w:rFonts w:asciiTheme="majorHAnsi" w:hAnsiTheme="majorHAnsi"/>
                <w:b/>
              </w:rPr>
            </w:pPr>
            <w:r w:rsidRPr="00DD0DC1">
              <w:rPr>
                <w:rFonts w:asciiTheme="majorHAnsi" w:hAnsiTheme="majorHAnsi" w:cstheme="majorHAnsi"/>
                <w:b/>
              </w:rPr>
              <w:t>7.302,30</w:t>
            </w:r>
          </w:p>
        </w:tc>
        <w:tc>
          <w:tcPr>
            <w:tcW w:w="959" w:type="dxa"/>
            <w:tcBorders>
              <w:top w:val="single" w:sz="4" w:space="0" w:color="auto"/>
              <w:left w:val="single" w:sz="4" w:space="0" w:color="auto"/>
              <w:bottom w:val="single" w:sz="4" w:space="0" w:color="auto"/>
              <w:right w:val="single" w:sz="4" w:space="0" w:color="auto"/>
            </w:tcBorders>
          </w:tcPr>
          <w:p w14:paraId="4BAFFFC8" w14:textId="193631E3" w:rsidR="004C7477" w:rsidRPr="00DD0DC1" w:rsidRDefault="004C7477" w:rsidP="004C7477">
            <w:pPr>
              <w:pStyle w:val="a5"/>
              <w:spacing w:before="60" w:after="60"/>
              <w:ind w:left="0" w:right="34"/>
              <w:jc w:val="right"/>
              <w:rPr>
                <w:rFonts w:asciiTheme="majorHAnsi" w:hAnsiTheme="majorHAnsi"/>
                <w:b/>
              </w:rPr>
            </w:pPr>
            <w:r w:rsidRPr="00DD0DC1">
              <w:rPr>
                <w:rFonts w:asciiTheme="majorHAnsi" w:hAnsiTheme="majorHAnsi" w:cstheme="majorHAnsi"/>
                <w:b/>
              </w:rPr>
              <w:t>1359</w:t>
            </w:r>
          </w:p>
        </w:tc>
      </w:tr>
      <w:tr w:rsidR="004C7477" w:rsidRPr="00DD0DC1" w14:paraId="2C7B005F" w14:textId="77777777" w:rsidTr="00B561EE">
        <w:tc>
          <w:tcPr>
            <w:tcW w:w="817" w:type="dxa"/>
            <w:tcBorders>
              <w:top w:val="single" w:sz="4" w:space="0" w:color="auto"/>
              <w:left w:val="single" w:sz="4" w:space="0" w:color="auto"/>
              <w:bottom w:val="single" w:sz="4" w:space="0" w:color="auto"/>
              <w:right w:val="single" w:sz="4" w:space="0" w:color="auto"/>
            </w:tcBorders>
          </w:tcPr>
          <w:p w14:paraId="73DEC8B3" w14:textId="6AF306F7" w:rsidR="004C7477" w:rsidRPr="005C037B" w:rsidRDefault="005C037B" w:rsidP="004C7477">
            <w:pPr>
              <w:pStyle w:val="a5"/>
              <w:spacing w:before="60" w:after="60"/>
              <w:ind w:left="0" w:right="183"/>
              <w:jc w:val="center"/>
              <w:rPr>
                <w:rFonts w:asciiTheme="majorHAnsi" w:hAnsiTheme="majorHAnsi"/>
                <w:b/>
                <w:lang w:val="en-US"/>
              </w:rPr>
            </w:pPr>
            <w:r>
              <w:rPr>
                <w:rFonts w:asciiTheme="majorHAnsi" w:hAnsiTheme="majorHAnsi"/>
                <w:b/>
                <w:lang w:val="en-US"/>
              </w:rPr>
              <w:t>8</w:t>
            </w:r>
          </w:p>
        </w:tc>
        <w:tc>
          <w:tcPr>
            <w:tcW w:w="4423" w:type="dxa"/>
            <w:tcBorders>
              <w:top w:val="single" w:sz="4" w:space="0" w:color="auto"/>
              <w:left w:val="single" w:sz="4" w:space="0" w:color="auto"/>
              <w:bottom w:val="single" w:sz="4" w:space="0" w:color="auto"/>
              <w:right w:val="single" w:sz="4" w:space="0" w:color="auto"/>
            </w:tcBorders>
            <w:hideMark/>
          </w:tcPr>
          <w:p w14:paraId="44C67948" w14:textId="2703C622" w:rsidR="004C7477" w:rsidRPr="00B328ED" w:rsidRDefault="004C7477" w:rsidP="004C7477">
            <w:pPr>
              <w:pStyle w:val="a5"/>
              <w:spacing w:before="60" w:after="60"/>
              <w:ind w:left="0" w:right="509"/>
              <w:rPr>
                <w:rFonts w:asciiTheme="majorHAnsi" w:hAnsiTheme="majorHAnsi"/>
                <w:b/>
              </w:rPr>
            </w:pPr>
            <w:r w:rsidRPr="00B328ED">
              <w:rPr>
                <w:rFonts w:asciiTheme="majorHAnsi" w:hAnsiTheme="majorHAnsi" w:cstheme="majorHAnsi"/>
                <w:b/>
              </w:rPr>
              <w:t>Αναλώσιμα  - Τμήμα Χημείας</w:t>
            </w:r>
          </w:p>
        </w:tc>
        <w:tc>
          <w:tcPr>
            <w:tcW w:w="1984" w:type="dxa"/>
            <w:tcBorders>
              <w:top w:val="single" w:sz="4" w:space="0" w:color="auto"/>
              <w:left w:val="single" w:sz="4" w:space="0" w:color="auto"/>
              <w:bottom w:val="single" w:sz="4" w:space="0" w:color="auto"/>
              <w:right w:val="single" w:sz="4" w:space="0" w:color="auto"/>
            </w:tcBorders>
          </w:tcPr>
          <w:p w14:paraId="0D279B8C" w14:textId="2878C56A" w:rsidR="004C7477" w:rsidRPr="00DD0DC1" w:rsidRDefault="00453445" w:rsidP="004C7477">
            <w:pPr>
              <w:pStyle w:val="a5"/>
              <w:spacing w:before="60" w:after="60"/>
              <w:ind w:left="0" w:right="34"/>
              <w:jc w:val="right"/>
              <w:rPr>
                <w:rFonts w:asciiTheme="majorHAnsi" w:hAnsiTheme="majorHAnsi"/>
                <w:b/>
              </w:rPr>
            </w:pPr>
            <w:r w:rsidRPr="00DD0DC1">
              <w:rPr>
                <w:rFonts w:asciiTheme="majorHAnsi" w:hAnsiTheme="majorHAnsi" w:cstheme="majorHAnsi"/>
                <w:b/>
              </w:rPr>
              <w:t>7.260,32</w:t>
            </w:r>
          </w:p>
        </w:tc>
        <w:tc>
          <w:tcPr>
            <w:tcW w:w="959" w:type="dxa"/>
            <w:tcBorders>
              <w:top w:val="single" w:sz="4" w:space="0" w:color="auto"/>
              <w:left w:val="single" w:sz="4" w:space="0" w:color="auto"/>
              <w:bottom w:val="single" w:sz="4" w:space="0" w:color="auto"/>
              <w:right w:val="single" w:sz="4" w:space="0" w:color="auto"/>
            </w:tcBorders>
          </w:tcPr>
          <w:p w14:paraId="4386FBE9" w14:textId="1C426073" w:rsidR="004C7477" w:rsidRPr="00DD0DC1" w:rsidRDefault="004C7477" w:rsidP="004C7477">
            <w:pPr>
              <w:pStyle w:val="a5"/>
              <w:spacing w:before="60" w:after="60"/>
              <w:ind w:left="0" w:right="34"/>
              <w:jc w:val="right"/>
              <w:rPr>
                <w:rFonts w:asciiTheme="majorHAnsi" w:hAnsiTheme="majorHAnsi"/>
                <w:b/>
              </w:rPr>
            </w:pPr>
            <w:r w:rsidRPr="00DD0DC1">
              <w:rPr>
                <w:rFonts w:asciiTheme="majorHAnsi" w:hAnsiTheme="majorHAnsi" w:cstheme="majorHAnsi"/>
                <w:b/>
              </w:rPr>
              <w:t>4121</w:t>
            </w:r>
          </w:p>
        </w:tc>
      </w:tr>
      <w:tr w:rsidR="00CE7BC1" w:rsidRPr="00DD0DC1" w14:paraId="1AA4E3FF" w14:textId="77777777" w:rsidTr="00375664">
        <w:tc>
          <w:tcPr>
            <w:tcW w:w="817" w:type="dxa"/>
            <w:tcBorders>
              <w:top w:val="single" w:sz="4" w:space="0" w:color="auto"/>
              <w:left w:val="single" w:sz="4" w:space="0" w:color="auto"/>
              <w:bottom w:val="single" w:sz="4" w:space="0" w:color="auto"/>
              <w:right w:val="single" w:sz="4" w:space="0" w:color="auto"/>
            </w:tcBorders>
          </w:tcPr>
          <w:p w14:paraId="0969CEDB" w14:textId="5B6AF80B" w:rsidR="00CE7BC1" w:rsidRPr="00B328ED" w:rsidRDefault="00CE7BC1" w:rsidP="004C7477">
            <w:pPr>
              <w:pStyle w:val="a5"/>
              <w:spacing w:before="60" w:after="60"/>
              <w:ind w:left="0" w:right="183"/>
              <w:jc w:val="center"/>
              <w:rPr>
                <w:rFonts w:asciiTheme="majorHAnsi" w:hAnsiTheme="majorHAnsi"/>
                <w:b/>
                <w:lang w:val="en-US"/>
              </w:rPr>
            </w:pPr>
          </w:p>
        </w:tc>
        <w:tc>
          <w:tcPr>
            <w:tcW w:w="4423" w:type="dxa"/>
            <w:tcBorders>
              <w:top w:val="single" w:sz="4" w:space="0" w:color="auto"/>
              <w:left w:val="single" w:sz="4" w:space="0" w:color="auto"/>
              <w:bottom w:val="single" w:sz="4" w:space="0" w:color="auto"/>
              <w:right w:val="single" w:sz="4" w:space="0" w:color="auto"/>
            </w:tcBorders>
          </w:tcPr>
          <w:p w14:paraId="3B316453" w14:textId="6ED83B69" w:rsidR="00CE7BC1" w:rsidRPr="00B328ED" w:rsidRDefault="00CE7BC1" w:rsidP="004C7477">
            <w:pPr>
              <w:pStyle w:val="a5"/>
              <w:spacing w:before="60" w:after="60"/>
              <w:ind w:left="0" w:right="509"/>
              <w:rPr>
                <w:rFonts w:asciiTheme="majorHAnsi" w:hAnsiTheme="majorHAnsi"/>
                <w:b/>
              </w:rPr>
            </w:pPr>
            <w:r w:rsidRPr="00B328ED">
              <w:rPr>
                <w:rFonts w:asciiTheme="majorHAnsi" w:hAnsiTheme="majorHAnsi"/>
                <w:b/>
              </w:rPr>
              <w:t xml:space="preserve">ΣΥΝΟΛΟ </w:t>
            </w:r>
          </w:p>
        </w:tc>
        <w:tc>
          <w:tcPr>
            <w:tcW w:w="2943" w:type="dxa"/>
            <w:gridSpan w:val="2"/>
            <w:tcBorders>
              <w:top w:val="single" w:sz="4" w:space="0" w:color="auto"/>
              <w:left w:val="single" w:sz="4" w:space="0" w:color="auto"/>
              <w:bottom w:val="single" w:sz="4" w:space="0" w:color="auto"/>
              <w:right w:val="single" w:sz="4" w:space="0" w:color="auto"/>
            </w:tcBorders>
          </w:tcPr>
          <w:p w14:paraId="429CF662" w14:textId="48925D0E" w:rsidR="00CE7BC1" w:rsidRPr="00DD0DC1" w:rsidRDefault="005C037B" w:rsidP="00CE7BC1">
            <w:pPr>
              <w:pStyle w:val="a5"/>
              <w:spacing w:before="60" w:after="60"/>
              <w:ind w:left="0" w:right="34"/>
              <w:jc w:val="center"/>
              <w:rPr>
                <w:rFonts w:asciiTheme="majorHAnsi" w:hAnsiTheme="majorHAnsi"/>
                <w:b/>
              </w:rPr>
            </w:pPr>
            <w:r>
              <w:rPr>
                <w:rFonts w:asciiTheme="majorHAnsi" w:hAnsiTheme="majorHAnsi"/>
                <w:b/>
              </w:rPr>
              <w:t>26.961,91</w:t>
            </w:r>
          </w:p>
        </w:tc>
      </w:tr>
      <w:bookmarkEnd w:id="0"/>
    </w:tbl>
    <w:p w14:paraId="0E4725AF" w14:textId="77777777" w:rsidR="00CE7BC1" w:rsidRPr="00B328ED" w:rsidRDefault="00CE7BC1" w:rsidP="00224F28">
      <w:pPr>
        <w:tabs>
          <w:tab w:val="left" w:pos="567"/>
        </w:tabs>
        <w:autoSpaceDE w:val="0"/>
        <w:autoSpaceDN w:val="0"/>
        <w:adjustRightInd w:val="0"/>
        <w:jc w:val="both"/>
        <w:rPr>
          <w:rFonts w:asciiTheme="majorHAnsi" w:hAnsiTheme="majorHAnsi" w:cstheme="minorHAnsi"/>
        </w:rPr>
      </w:pPr>
    </w:p>
    <w:p w14:paraId="189ED29A" w14:textId="77777777" w:rsidR="00CE7BC1" w:rsidRPr="00B328ED" w:rsidRDefault="00CE7BC1" w:rsidP="00224F28">
      <w:pPr>
        <w:tabs>
          <w:tab w:val="left" w:pos="567"/>
        </w:tabs>
        <w:autoSpaceDE w:val="0"/>
        <w:autoSpaceDN w:val="0"/>
        <w:adjustRightInd w:val="0"/>
        <w:jc w:val="both"/>
        <w:rPr>
          <w:rFonts w:asciiTheme="majorHAnsi" w:hAnsiTheme="majorHAnsi" w:cstheme="minorHAnsi"/>
        </w:rPr>
      </w:pPr>
    </w:p>
    <w:p w14:paraId="439FF474" w14:textId="17438A1C" w:rsidR="00224F28" w:rsidRPr="00713CB8" w:rsidRDefault="00DF3D75" w:rsidP="00224F28">
      <w:pPr>
        <w:tabs>
          <w:tab w:val="left" w:pos="567"/>
        </w:tabs>
        <w:autoSpaceDE w:val="0"/>
        <w:autoSpaceDN w:val="0"/>
        <w:adjustRightInd w:val="0"/>
        <w:jc w:val="both"/>
        <w:rPr>
          <w:rFonts w:asciiTheme="majorHAnsi" w:hAnsiTheme="majorHAnsi" w:cstheme="minorHAnsi"/>
        </w:rPr>
      </w:pPr>
      <w:r w:rsidRPr="00B328ED">
        <w:rPr>
          <w:rFonts w:asciiTheme="majorHAnsi" w:hAnsiTheme="majorHAnsi" w:cstheme="minorHAnsi"/>
        </w:rPr>
        <w:t xml:space="preserve">Ο συνολικός προϋπολογισμός ανέρχεται στο ποσό των </w:t>
      </w:r>
      <w:r w:rsidR="006073CF" w:rsidRPr="00B328ED">
        <w:rPr>
          <w:rFonts w:asciiTheme="majorHAnsi" w:hAnsiTheme="majorHAnsi"/>
          <w:b/>
          <w:bCs/>
        </w:rPr>
        <w:t xml:space="preserve"> </w:t>
      </w:r>
      <w:r w:rsidR="005C037B">
        <w:rPr>
          <w:rFonts w:asciiTheme="majorHAnsi" w:hAnsiTheme="majorHAnsi"/>
          <w:b/>
        </w:rPr>
        <w:t>26.961,91</w:t>
      </w:r>
      <w:r w:rsidR="00453445" w:rsidRPr="00B328ED">
        <w:rPr>
          <w:rFonts w:asciiTheme="majorHAnsi" w:hAnsiTheme="majorHAnsi"/>
          <w:b/>
        </w:rPr>
        <w:t xml:space="preserve">€ </w:t>
      </w:r>
      <w:r w:rsidRPr="00B328ED">
        <w:rPr>
          <w:rFonts w:asciiTheme="majorHAnsi" w:hAnsiTheme="majorHAnsi" w:cstheme="minorHAnsi"/>
        </w:rPr>
        <w:t xml:space="preserve">συμπεριλαμβανομένου Φ.Π.Α. και θα βαρύνει </w:t>
      </w:r>
      <w:r w:rsidR="004E4319" w:rsidRPr="00B328ED">
        <w:rPr>
          <w:rFonts w:asciiTheme="majorHAnsi" w:hAnsiTheme="majorHAnsi" w:cstheme="minorHAnsi"/>
        </w:rPr>
        <w:t xml:space="preserve">τις πιστώσεις του εθνικού σκέλους του </w:t>
      </w:r>
      <w:r w:rsidR="006073CF" w:rsidRPr="00B328ED">
        <w:rPr>
          <w:rFonts w:asciiTheme="majorHAnsi" w:hAnsiTheme="majorHAnsi" w:cstheme="minorHAnsi"/>
        </w:rPr>
        <w:t xml:space="preserve">Τακτικού Προϋπολογισμού </w:t>
      </w:r>
      <w:r w:rsidR="00224F28" w:rsidRPr="00B328ED">
        <w:rPr>
          <w:rFonts w:asciiTheme="majorHAnsi" w:hAnsiTheme="majorHAnsi" w:cstheme="minorHAnsi"/>
        </w:rPr>
        <w:t xml:space="preserve"> του </w:t>
      </w:r>
      <w:r w:rsidR="00517C80" w:rsidRPr="00B328ED">
        <w:rPr>
          <w:rFonts w:asciiTheme="majorHAnsi" w:hAnsiTheme="majorHAnsi" w:cstheme="minorHAnsi"/>
        </w:rPr>
        <w:t xml:space="preserve">εκάστοτε </w:t>
      </w:r>
      <w:r w:rsidR="00224F28" w:rsidRPr="00B328ED">
        <w:rPr>
          <w:rFonts w:asciiTheme="majorHAnsi" w:hAnsiTheme="majorHAnsi" w:cstheme="minorHAnsi"/>
        </w:rPr>
        <w:t>Ακαδημαϊκού Τμήματος που υπέβαλε το αίτημα, οικονομικού έτους 202</w:t>
      </w:r>
      <w:r w:rsidR="00453445" w:rsidRPr="00B328ED">
        <w:rPr>
          <w:rFonts w:asciiTheme="majorHAnsi" w:hAnsiTheme="majorHAnsi" w:cstheme="minorHAnsi"/>
        </w:rPr>
        <w:t>5</w:t>
      </w:r>
      <w:r w:rsidR="006073CF" w:rsidRPr="00B328ED">
        <w:rPr>
          <w:rFonts w:asciiTheme="majorHAnsi" w:hAnsiTheme="majorHAnsi" w:cstheme="minorHAnsi"/>
        </w:rPr>
        <w:t xml:space="preserve"> </w:t>
      </w:r>
      <w:r w:rsidR="00517C80" w:rsidRPr="00B328ED">
        <w:rPr>
          <w:rFonts w:asciiTheme="majorHAnsi" w:hAnsiTheme="majorHAnsi" w:cstheme="minorHAnsi"/>
        </w:rPr>
        <w:t xml:space="preserve"> και αφορά </w:t>
      </w:r>
      <w:r w:rsidR="00224F28" w:rsidRPr="00B328ED">
        <w:rPr>
          <w:rFonts w:asciiTheme="majorHAnsi" w:hAnsiTheme="majorHAnsi" w:cstheme="minorHAnsi"/>
        </w:rPr>
        <w:t xml:space="preserve">στους </w:t>
      </w:r>
      <w:r w:rsidR="00224F28" w:rsidRPr="005A7515">
        <w:rPr>
          <w:rFonts w:asciiTheme="majorHAnsi" w:hAnsiTheme="majorHAnsi" w:cstheme="minorHAnsi"/>
        </w:rPr>
        <w:t>ΚΑΕ 1359</w:t>
      </w:r>
      <w:r w:rsidR="005A7515" w:rsidRPr="005A7515">
        <w:rPr>
          <w:rFonts w:asciiTheme="majorHAnsi" w:hAnsiTheme="majorHAnsi" w:cstheme="minorHAnsi"/>
        </w:rPr>
        <w:t xml:space="preserve"> &amp;</w:t>
      </w:r>
      <w:r w:rsidR="00224F28" w:rsidRPr="005A7515">
        <w:rPr>
          <w:rFonts w:asciiTheme="majorHAnsi" w:hAnsiTheme="majorHAnsi" w:cstheme="minorHAnsi"/>
        </w:rPr>
        <w:t xml:space="preserve"> 4121</w:t>
      </w:r>
      <w:r w:rsidR="00713CB8" w:rsidRPr="005A7515">
        <w:rPr>
          <w:rFonts w:asciiTheme="majorHAnsi" w:hAnsiTheme="majorHAnsi" w:cstheme="minorHAnsi"/>
        </w:rPr>
        <w:t>,</w:t>
      </w:r>
      <w:r w:rsidR="00713CB8" w:rsidRPr="00713CB8">
        <w:rPr>
          <w:rFonts w:asciiTheme="majorHAnsi" w:hAnsiTheme="majorHAnsi" w:cstheme="minorHAnsi"/>
        </w:rPr>
        <w:t xml:space="preserve"> </w:t>
      </w:r>
    </w:p>
    <w:p w14:paraId="6A71D0C4" w14:textId="4C6881F7" w:rsidR="006073CF" w:rsidRPr="00253BEE" w:rsidRDefault="008E5CCC" w:rsidP="00DF3D75">
      <w:pPr>
        <w:tabs>
          <w:tab w:val="left" w:pos="567"/>
        </w:tabs>
        <w:autoSpaceDE w:val="0"/>
        <w:autoSpaceDN w:val="0"/>
        <w:adjustRightInd w:val="0"/>
        <w:jc w:val="both"/>
        <w:rPr>
          <w:rFonts w:asciiTheme="majorHAnsi" w:hAnsiTheme="majorHAnsi" w:cstheme="minorHAnsi"/>
        </w:rPr>
      </w:pPr>
      <w:r w:rsidRPr="00253BEE">
        <w:rPr>
          <w:rFonts w:asciiTheme="majorHAnsi" w:hAnsiTheme="majorHAnsi" w:cstheme="minorHAnsi"/>
        </w:rPr>
        <w:t>Α</w:t>
      </w:r>
      <w:r w:rsidR="00E7174A" w:rsidRPr="00253BEE">
        <w:rPr>
          <w:rFonts w:asciiTheme="majorHAnsi" w:hAnsiTheme="majorHAnsi" w:cstheme="minorHAnsi"/>
        </w:rPr>
        <w:t xml:space="preserve">ποφάσεις </w:t>
      </w:r>
      <w:r w:rsidR="000756B4" w:rsidRPr="00253BEE">
        <w:rPr>
          <w:rFonts w:asciiTheme="majorHAnsi" w:hAnsiTheme="majorHAnsi" w:cstheme="minorHAnsi"/>
        </w:rPr>
        <w:t xml:space="preserve">Ανάληψης Υποχρέωσης: </w:t>
      </w:r>
      <w:r w:rsidR="00253BEE" w:rsidRPr="00253BEE">
        <w:rPr>
          <w:rFonts w:asciiTheme="majorHAnsi" w:hAnsiTheme="majorHAnsi" w:cstheme="minorHAnsi"/>
        </w:rPr>
        <w:t>7093</w:t>
      </w:r>
      <w:r w:rsidR="00E7174A" w:rsidRPr="00253BEE">
        <w:rPr>
          <w:rFonts w:asciiTheme="majorHAnsi" w:hAnsiTheme="majorHAnsi" w:cstheme="minorHAnsi"/>
        </w:rPr>
        <w:t xml:space="preserve">/αρ. πρωτ. </w:t>
      </w:r>
      <w:r w:rsidR="00253BEE" w:rsidRPr="00253BEE">
        <w:rPr>
          <w:rFonts w:asciiTheme="majorHAnsi" w:hAnsiTheme="majorHAnsi" w:cstheme="minorHAnsi"/>
        </w:rPr>
        <w:t>8203/25-04-2025</w:t>
      </w:r>
      <w:r w:rsidR="00E7174A" w:rsidRPr="00253BEE">
        <w:rPr>
          <w:rFonts w:asciiTheme="majorHAnsi" w:hAnsiTheme="majorHAnsi" w:cstheme="minorHAnsi"/>
        </w:rPr>
        <w:t xml:space="preserve"> ΑΔΑ </w:t>
      </w:r>
      <w:r w:rsidR="00253BEE" w:rsidRPr="00253BEE">
        <w:rPr>
          <w:rFonts w:asciiTheme="majorHAnsi" w:hAnsiTheme="majorHAnsi" w:cstheme="minorHAnsi"/>
        </w:rPr>
        <w:t>9Ζ0Ι469Β7Γ-Λ0Ν</w:t>
      </w:r>
      <w:r w:rsidR="00E7174A" w:rsidRPr="00253BEE">
        <w:rPr>
          <w:rFonts w:asciiTheme="majorHAnsi" w:hAnsiTheme="majorHAnsi" w:cstheme="minorHAnsi"/>
        </w:rPr>
        <w:t xml:space="preserve">, </w:t>
      </w:r>
      <w:r w:rsidR="00253BEE" w:rsidRPr="00253BEE">
        <w:rPr>
          <w:rFonts w:asciiTheme="majorHAnsi" w:hAnsiTheme="majorHAnsi" w:cstheme="minorHAnsi"/>
        </w:rPr>
        <w:t>7094</w:t>
      </w:r>
      <w:r w:rsidR="00E7174A" w:rsidRPr="00253BEE">
        <w:rPr>
          <w:rFonts w:asciiTheme="majorHAnsi" w:hAnsiTheme="majorHAnsi" w:cstheme="minorHAnsi"/>
        </w:rPr>
        <w:t xml:space="preserve">/αρ. πρωτ. </w:t>
      </w:r>
      <w:r w:rsidR="00253BEE" w:rsidRPr="00253BEE">
        <w:rPr>
          <w:rFonts w:asciiTheme="majorHAnsi" w:hAnsiTheme="majorHAnsi" w:cstheme="minorHAnsi"/>
        </w:rPr>
        <w:t>8206/25-04-2025</w:t>
      </w:r>
      <w:r w:rsidR="00E7174A" w:rsidRPr="00253BEE">
        <w:rPr>
          <w:rFonts w:asciiTheme="majorHAnsi" w:hAnsiTheme="majorHAnsi" w:cstheme="minorHAnsi"/>
        </w:rPr>
        <w:t xml:space="preserve"> ΑΔΑ </w:t>
      </w:r>
      <w:r w:rsidR="00253BEE" w:rsidRPr="00253BEE">
        <w:rPr>
          <w:rFonts w:asciiTheme="majorHAnsi" w:hAnsiTheme="majorHAnsi" w:cstheme="minorHAnsi"/>
        </w:rPr>
        <w:t>6ΜΙ8469Β7Γ-Ι0Ζ</w:t>
      </w:r>
      <w:r w:rsidR="00E7174A" w:rsidRPr="00253BEE">
        <w:rPr>
          <w:rFonts w:asciiTheme="majorHAnsi" w:hAnsiTheme="majorHAnsi" w:cstheme="minorHAnsi"/>
        </w:rPr>
        <w:t xml:space="preserve">, </w:t>
      </w:r>
      <w:r w:rsidR="00253BEE" w:rsidRPr="00253BEE">
        <w:rPr>
          <w:rFonts w:asciiTheme="majorHAnsi" w:hAnsiTheme="majorHAnsi" w:cstheme="minorHAnsi"/>
        </w:rPr>
        <w:t>7095</w:t>
      </w:r>
      <w:r w:rsidR="00E7174A" w:rsidRPr="00253BEE">
        <w:rPr>
          <w:rFonts w:asciiTheme="majorHAnsi" w:hAnsiTheme="majorHAnsi" w:cstheme="minorHAnsi"/>
        </w:rPr>
        <w:t xml:space="preserve">/αρ. πρωτ. </w:t>
      </w:r>
      <w:r w:rsidR="00253BEE" w:rsidRPr="00253BEE">
        <w:rPr>
          <w:rFonts w:asciiTheme="majorHAnsi" w:hAnsiTheme="majorHAnsi" w:cstheme="minorHAnsi"/>
        </w:rPr>
        <w:t>8207/25-04-2025</w:t>
      </w:r>
      <w:r w:rsidR="00E7174A" w:rsidRPr="00253BEE">
        <w:rPr>
          <w:rFonts w:asciiTheme="majorHAnsi" w:hAnsiTheme="majorHAnsi" w:cstheme="minorHAnsi"/>
        </w:rPr>
        <w:t xml:space="preserve"> ΑΔΑ </w:t>
      </w:r>
      <w:r w:rsidR="00253BEE" w:rsidRPr="00253BEE">
        <w:rPr>
          <w:rFonts w:asciiTheme="majorHAnsi" w:hAnsiTheme="majorHAnsi" w:cstheme="minorHAnsi"/>
        </w:rPr>
        <w:t>9ΣΑΒ469Β7Γ-Ι13</w:t>
      </w:r>
      <w:r w:rsidR="00E7174A" w:rsidRPr="00253BEE">
        <w:rPr>
          <w:rFonts w:asciiTheme="majorHAnsi" w:hAnsiTheme="majorHAnsi" w:cstheme="minorHAnsi"/>
        </w:rPr>
        <w:t xml:space="preserve">, </w:t>
      </w:r>
      <w:r w:rsidR="00253BEE" w:rsidRPr="00253BEE">
        <w:rPr>
          <w:rFonts w:asciiTheme="majorHAnsi" w:hAnsiTheme="majorHAnsi" w:cstheme="minorHAnsi"/>
        </w:rPr>
        <w:t>7096</w:t>
      </w:r>
      <w:r w:rsidR="00E7174A" w:rsidRPr="00253BEE">
        <w:rPr>
          <w:rFonts w:asciiTheme="majorHAnsi" w:hAnsiTheme="majorHAnsi" w:cstheme="minorHAnsi"/>
        </w:rPr>
        <w:t xml:space="preserve">/αρ. πρωτ. </w:t>
      </w:r>
      <w:r w:rsidR="00253BEE" w:rsidRPr="00253BEE">
        <w:rPr>
          <w:rFonts w:asciiTheme="majorHAnsi" w:hAnsiTheme="majorHAnsi" w:cstheme="minorHAnsi"/>
        </w:rPr>
        <w:t>8210/25-04-2025</w:t>
      </w:r>
      <w:r w:rsidR="00E7174A" w:rsidRPr="00253BEE">
        <w:rPr>
          <w:rFonts w:asciiTheme="majorHAnsi" w:hAnsiTheme="majorHAnsi" w:cstheme="minorHAnsi"/>
        </w:rPr>
        <w:t xml:space="preserve"> ΑΔΑ</w:t>
      </w:r>
      <w:r w:rsidR="00253BEE" w:rsidRPr="00253BEE">
        <w:rPr>
          <w:rFonts w:asciiTheme="majorHAnsi" w:hAnsiTheme="majorHAnsi" w:cstheme="minorHAnsi"/>
        </w:rPr>
        <w:t xml:space="preserve"> 9ΨΑΕ469Β7Γ-Ι23</w:t>
      </w:r>
      <w:r w:rsidR="00E7174A" w:rsidRPr="00253BEE">
        <w:rPr>
          <w:rFonts w:asciiTheme="majorHAnsi" w:hAnsiTheme="majorHAnsi" w:cstheme="minorHAnsi"/>
        </w:rPr>
        <w:t>.</w:t>
      </w:r>
    </w:p>
    <w:p w14:paraId="2B62EC1C" w14:textId="0E88EAB3" w:rsidR="00DF3D75" w:rsidRPr="00B328ED" w:rsidRDefault="004E4319" w:rsidP="00DF3D75">
      <w:pPr>
        <w:tabs>
          <w:tab w:val="left" w:pos="567"/>
        </w:tabs>
        <w:autoSpaceDE w:val="0"/>
        <w:autoSpaceDN w:val="0"/>
        <w:adjustRightInd w:val="0"/>
        <w:jc w:val="both"/>
        <w:rPr>
          <w:rFonts w:asciiTheme="majorHAnsi" w:hAnsiTheme="majorHAnsi" w:cstheme="minorHAnsi"/>
        </w:rPr>
      </w:pPr>
      <w:r w:rsidRPr="00253BEE">
        <w:rPr>
          <w:rFonts w:asciiTheme="majorHAnsi" w:hAnsiTheme="majorHAnsi" w:cstheme="minorHAnsi"/>
        </w:rPr>
        <w:t>Ε</w:t>
      </w:r>
      <w:r w:rsidR="00DF3D75" w:rsidRPr="00253BEE">
        <w:rPr>
          <w:rFonts w:asciiTheme="majorHAnsi" w:hAnsiTheme="majorHAnsi" w:cstheme="minorHAnsi"/>
        </w:rPr>
        <w:t>γκεκριμέν</w:t>
      </w:r>
      <w:r w:rsidR="000756B4" w:rsidRPr="00253BEE">
        <w:rPr>
          <w:rFonts w:asciiTheme="majorHAnsi" w:hAnsiTheme="majorHAnsi" w:cstheme="minorHAnsi"/>
        </w:rPr>
        <w:t>ο</w:t>
      </w:r>
      <w:r w:rsidRPr="00253BEE">
        <w:rPr>
          <w:rFonts w:asciiTheme="majorHAnsi" w:hAnsiTheme="majorHAnsi" w:cstheme="minorHAnsi"/>
        </w:rPr>
        <w:t xml:space="preserve"> </w:t>
      </w:r>
      <w:r w:rsidR="000756B4" w:rsidRPr="00253BEE">
        <w:rPr>
          <w:rFonts w:asciiTheme="majorHAnsi" w:hAnsiTheme="majorHAnsi" w:cstheme="minorHAnsi"/>
        </w:rPr>
        <w:t xml:space="preserve">αίτημα </w:t>
      </w:r>
      <w:r w:rsidR="00DF3D75" w:rsidRPr="00253BEE">
        <w:rPr>
          <w:rFonts w:asciiTheme="majorHAnsi" w:hAnsiTheme="majorHAnsi" w:cstheme="minorHAnsi"/>
        </w:rPr>
        <w:t xml:space="preserve"> στο ΚΗΜΔΗΣ </w:t>
      </w:r>
      <w:r w:rsidR="008E5CCC" w:rsidRPr="00253BEE">
        <w:rPr>
          <w:rFonts w:asciiTheme="majorHAnsi" w:hAnsiTheme="majorHAnsi" w:cstheme="minorHAnsi"/>
        </w:rPr>
        <w:t>2</w:t>
      </w:r>
      <w:r w:rsidR="00253BEE" w:rsidRPr="00253BEE">
        <w:rPr>
          <w:rFonts w:asciiTheme="majorHAnsi" w:hAnsiTheme="majorHAnsi" w:cstheme="minorHAnsi"/>
        </w:rPr>
        <w:t>5</w:t>
      </w:r>
      <w:r w:rsidRPr="00253BEE">
        <w:rPr>
          <w:rFonts w:asciiTheme="majorHAnsi" w:hAnsiTheme="majorHAnsi" w:cstheme="minorHAnsi"/>
        </w:rPr>
        <w:t>REQ0</w:t>
      </w:r>
      <w:r w:rsidR="008E5CCC" w:rsidRPr="00253BEE">
        <w:rPr>
          <w:rFonts w:asciiTheme="majorHAnsi" w:hAnsiTheme="majorHAnsi" w:cstheme="minorHAnsi"/>
        </w:rPr>
        <w:t>1</w:t>
      </w:r>
      <w:r w:rsidR="00253BEE" w:rsidRPr="00253BEE">
        <w:rPr>
          <w:rFonts w:asciiTheme="majorHAnsi" w:hAnsiTheme="majorHAnsi" w:cstheme="minorHAnsi"/>
        </w:rPr>
        <w:t>6707849 2025-04-25</w:t>
      </w:r>
      <w:r w:rsidRPr="00253BEE">
        <w:rPr>
          <w:rFonts w:asciiTheme="majorHAnsi" w:hAnsiTheme="majorHAnsi" w:cstheme="minorHAnsi"/>
        </w:rPr>
        <w:t>.</w:t>
      </w:r>
    </w:p>
    <w:p w14:paraId="0D08C026" w14:textId="77777777" w:rsidR="00DF3D75" w:rsidRPr="00B328ED" w:rsidRDefault="00DF3D75" w:rsidP="00DF3D75">
      <w:pPr>
        <w:spacing w:after="100"/>
        <w:contextualSpacing/>
        <w:jc w:val="both"/>
        <w:rPr>
          <w:rFonts w:asciiTheme="majorHAnsi" w:hAnsiTheme="majorHAnsi" w:cstheme="minorHAnsi"/>
          <w:u w:val="single"/>
        </w:rPr>
      </w:pPr>
      <w:r w:rsidRPr="00B328ED">
        <w:rPr>
          <w:rFonts w:asciiTheme="majorHAnsi" w:hAnsiTheme="majorHAnsi" w:cstheme="minorHAnsi"/>
        </w:rPr>
        <w:t xml:space="preserve">Η παρούσα πρόσκληση θα δημοσιευθεί στην ιστοσελίδα του Πανεπιστημίου Κρήτης στην ηλεκτρονική διεύθυνση: </w:t>
      </w:r>
      <w:hyperlink r:id="rId9" w:history="1">
        <w:r w:rsidRPr="00B328ED">
          <w:rPr>
            <w:rStyle w:val="-"/>
            <w:rFonts w:asciiTheme="majorHAnsi" w:hAnsiTheme="majorHAnsi" w:cstheme="minorHAnsi"/>
          </w:rPr>
          <w:t>http://www.</w:t>
        </w:r>
        <w:r w:rsidRPr="00B328ED">
          <w:rPr>
            <w:rStyle w:val="-"/>
            <w:rFonts w:asciiTheme="majorHAnsi" w:hAnsiTheme="majorHAnsi" w:cstheme="minorHAnsi"/>
            <w:lang w:val="en-US"/>
          </w:rPr>
          <w:t>uoc</w:t>
        </w:r>
        <w:r w:rsidRPr="00B328ED">
          <w:rPr>
            <w:rStyle w:val="-"/>
            <w:rFonts w:asciiTheme="majorHAnsi" w:hAnsiTheme="majorHAnsi" w:cstheme="minorHAnsi"/>
          </w:rPr>
          <w:t>.gr</w:t>
        </w:r>
      </w:hyperlink>
      <w:r w:rsidRPr="00B328ED">
        <w:rPr>
          <w:rFonts w:asciiTheme="majorHAnsi" w:hAnsiTheme="majorHAnsi" w:cstheme="minorHAnsi"/>
        </w:rPr>
        <w:t xml:space="preserve"> στο μητρώο συμβάσεων ΚΗΜΔΗΣ και στην ιστοσελίδα </w:t>
      </w:r>
      <w:hyperlink r:id="rId10" w:history="1">
        <w:r w:rsidRPr="00B328ED">
          <w:rPr>
            <w:rStyle w:val="-"/>
            <w:rFonts w:asciiTheme="majorHAnsi" w:hAnsiTheme="majorHAnsi" w:cstheme="minorHAnsi"/>
            <w:lang w:val="en-US"/>
          </w:rPr>
          <w:t>www</w:t>
        </w:r>
        <w:r w:rsidRPr="00B328ED">
          <w:rPr>
            <w:rStyle w:val="-"/>
            <w:rFonts w:asciiTheme="majorHAnsi" w:hAnsiTheme="majorHAnsi" w:cstheme="minorHAnsi"/>
          </w:rPr>
          <w:t>.2810.</w:t>
        </w:r>
        <w:r w:rsidRPr="00B328ED">
          <w:rPr>
            <w:rStyle w:val="-"/>
            <w:rFonts w:asciiTheme="majorHAnsi" w:hAnsiTheme="majorHAnsi" w:cstheme="minorHAnsi"/>
            <w:lang w:val="en-US"/>
          </w:rPr>
          <w:t>gr</w:t>
        </w:r>
      </w:hyperlink>
      <w:r w:rsidRPr="00B328ED">
        <w:rPr>
          <w:rFonts w:asciiTheme="majorHAnsi" w:hAnsiTheme="majorHAnsi" w:cstheme="minorHAnsi"/>
        </w:rPr>
        <w:t>.</w:t>
      </w:r>
    </w:p>
    <w:p w14:paraId="23C01A58" w14:textId="77777777" w:rsidR="00DF3D75" w:rsidRPr="00B328ED" w:rsidRDefault="00DF3D75" w:rsidP="00DF3D75">
      <w:pPr>
        <w:ind w:firstLine="284"/>
        <w:contextualSpacing/>
        <w:jc w:val="both"/>
        <w:rPr>
          <w:rFonts w:asciiTheme="majorHAnsi" w:hAnsiTheme="majorHAnsi" w:cstheme="minorHAnsi"/>
        </w:rPr>
      </w:pPr>
    </w:p>
    <w:p w14:paraId="1BBF5FB6" w14:textId="77777777" w:rsidR="00DF3D75" w:rsidRPr="00B328ED" w:rsidRDefault="00DF3D75" w:rsidP="00612453">
      <w:pPr>
        <w:pStyle w:val="3"/>
        <w:numPr>
          <w:ilvl w:val="0"/>
          <w:numId w:val="1"/>
        </w:numPr>
        <w:spacing w:after="200"/>
        <w:ind w:left="284" w:hanging="284"/>
        <w:rPr>
          <w:rFonts w:asciiTheme="majorHAnsi" w:hAnsiTheme="majorHAnsi" w:cstheme="minorHAnsi"/>
        </w:rPr>
      </w:pPr>
      <w:r w:rsidRPr="00B328ED">
        <w:rPr>
          <w:rFonts w:asciiTheme="majorHAnsi" w:hAnsiTheme="majorHAnsi" w:cstheme="minorHAnsi"/>
        </w:rPr>
        <w:t>Περιεχόμενο και υποβολή προσφορών</w:t>
      </w:r>
    </w:p>
    <w:p w14:paraId="17C7965F" w14:textId="77777777" w:rsidR="00DF3D75" w:rsidRPr="00B328ED" w:rsidRDefault="00DF3D75" w:rsidP="00DF3D75">
      <w:pPr>
        <w:contextualSpacing/>
        <w:jc w:val="both"/>
        <w:rPr>
          <w:rFonts w:asciiTheme="majorHAnsi" w:hAnsiTheme="majorHAnsi" w:cstheme="minorHAnsi"/>
        </w:rPr>
      </w:pPr>
      <w:r w:rsidRPr="00B328ED">
        <w:rPr>
          <w:rFonts w:asciiTheme="majorHAnsi" w:hAnsiTheme="majorHAnsi" w:cstheme="minorHAnsi"/>
        </w:rPr>
        <w:t>Οι προσφέροντες, καλούνται να υποβάλλουν</w:t>
      </w:r>
      <w:r w:rsidR="004E4319" w:rsidRPr="00B328ED">
        <w:rPr>
          <w:rFonts w:asciiTheme="majorHAnsi" w:hAnsiTheme="majorHAnsi" w:cstheme="minorHAnsi"/>
        </w:rPr>
        <w:t xml:space="preserve"> </w:t>
      </w:r>
      <w:r w:rsidRPr="00B328ED">
        <w:rPr>
          <w:rFonts w:asciiTheme="majorHAnsi" w:hAnsiTheme="majorHAnsi" w:cstheme="minorHAnsi"/>
        </w:rPr>
        <w:t xml:space="preserve">την οικονομική τους προσφορά σε ενιαίο φάκελο που  </w:t>
      </w:r>
      <w:r w:rsidRPr="00B328ED">
        <w:rPr>
          <w:rFonts w:asciiTheme="majorHAnsi" w:hAnsiTheme="majorHAnsi" w:cstheme="minorHAnsi"/>
          <w:u w:val="single"/>
        </w:rPr>
        <w:t>θα αναγράφει</w:t>
      </w:r>
      <w:r w:rsidRPr="00B328ED">
        <w:rPr>
          <w:rFonts w:asciiTheme="majorHAnsi" w:hAnsiTheme="majorHAnsi" w:cstheme="minorHAnsi"/>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5EE07867" w14:textId="17FDDBFE" w:rsidR="00DF3D75" w:rsidRPr="00B328ED" w:rsidRDefault="00DF3D75" w:rsidP="00DC2FD7">
      <w:pPr>
        <w:contextualSpacing/>
        <w:jc w:val="both"/>
        <w:rPr>
          <w:rFonts w:asciiTheme="majorHAnsi" w:hAnsiTheme="majorHAnsi" w:cstheme="minorHAnsi"/>
        </w:rPr>
      </w:pPr>
      <w:r w:rsidRPr="00B328ED">
        <w:rPr>
          <w:rFonts w:asciiTheme="majorHAnsi" w:hAnsiTheme="majorHAnsi" w:cstheme="minorHAnsi"/>
        </w:rPr>
        <w:t xml:space="preserve">Ο φάκελος της προσφοράς </w:t>
      </w:r>
      <w:r w:rsidRPr="00B328ED">
        <w:rPr>
          <w:rFonts w:asciiTheme="majorHAnsi" w:hAnsiTheme="majorHAnsi" w:cstheme="minorHAnsi"/>
          <w:u w:val="single"/>
        </w:rPr>
        <w:t>θα περιλαμβάνε</w:t>
      </w:r>
      <w:r w:rsidR="00DC2FD7" w:rsidRPr="00B328ED">
        <w:rPr>
          <w:rFonts w:asciiTheme="majorHAnsi" w:hAnsiTheme="majorHAnsi" w:cstheme="minorHAnsi"/>
          <w:u w:val="single"/>
        </w:rPr>
        <w:t>ι</w:t>
      </w:r>
      <w:r w:rsidR="00075BBA" w:rsidRPr="00B328ED">
        <w:rPr>
          <w:rFonts w:asciiTheme="majorHAnsi" w:hAnsiTheme="majorHAnsi" w:cstheme="minorHAnsi"/>
          <w:u w:val="single"/>
        </w:rPr>
        <w:t xml:space="preserve">, </w:t>
      </w:r>
      <w:r w:rsidR="00DC2FD7" w:rsidRPr="00B328ED">
        <w:rPr>
          <w:rFonts w:asciiTheme="majorHAnsi" w:hAnsiTheme="majorHAnsi" w:cstheme="minorHAnsi"/>
        </w:rPr>
        <w:t xml:space="preserve"> </w:t>
      </w:r>
      <w:r w:rsidRPr="00B328ED">
        <w:rPr>
          <w:rFonts w:asciiTheme="majorHAnsi" w:hAnsiTheme="majorHAnsi" w:cstheme="minorHAnsi"/>
        </w:rPr>
        <w:t>Οικονομική προσφορά</w:t>
      </w:r>
      <w:r w:rsidR="00075BBA" w:rsidRPr="00B328ED">
        <w:rPr>
          <w:rFonts w:asciiTheme="majorHAnsi" w:hAnsiTheme="majorHAnsi" w:cstheme="minorHAnsi"/>
        </w:rPr>
        <w:t xml:space="preserve"> </w:t>
      </w:r>
      <w:r w:rsidRPr="00B328ED">
        <w:rPr>
          <w:rFonts w:asciiTheme="majorHAnsi" w:hAnsiTheme="majorHAnsi" w:cstheme="minorHAnsi"/>
        </w:rPr>
        <w:t>υπογεγραμμένη από τον προσφέροντα ή το νόμιμο αυτού εκπρόσωπο</w:t>
      </w:r>
      <w:r w:rsidR="00075BBA" w:rsidRPr="00B328ED">
        <w:rPr>
          <w:rFonts w:asciiTheme="majorHAnsi" w:hAnsiTheme="majorHAnsi" w:cstheme="minorHAnsi"/>
        </w:rPr>
        <w:t>, καθώς και δικαιολογητικά όπου απαιτούνται</w:t>
      </w:r>
      <w:r w:rsidR="00DA217D" w:rsidRPr="00B328ED">
        <w:rPr>
          <w:rFonts w:asciiTheme="majorHAnsi" w:hAnsiTheme="majorHAnsi" w:cstheme="minorHAnsi"/>
        </w:rPr>
        <w:t>.</w:t>
      </w:r>
    </w:p>
    <w:p w14:paraId="6477E29B" w14:textId="27AF3835" w:rsidR="00DF3D75" w:rsidRPr="00B328ED" w:rsidRDefault="00DF3D75" w:rsidP="00DF3D75">
      <w:pPr>
        <w:pStyle w:val="2"/>
        <w:tabs>
          <w:tab w:val="left" w:pos="360"/>
        </w:tabs>
        <w:jc w:val="both"/>
        <w:rPr>
          <w:rFonts w:eastAsia="Times New Roman" w:cstheme="minorHAnsi"/>
          <w:b w:val="0"/>
          <w:bCs w:val="0"/>
          <w:color w:val="auto"/>
          <w:sz w:val="20"/>
          <w:szCs w:val="20"/>
        </w:rPr>
      </w:pPr>
      <w:r w:rsidRPr="00B328ED">
        <w:rPr>
          <w:rFonts w:eastAsia="Times New Roman" w:cstheme="minorHAnsi"/>
          <w:b w:val="0"/>
          <w:bCs w:val="0"/>
          <w:color w:val="auto"/>
          <w:sz w:val="20"/>
          <w:szCs w:val="20"/>
        </w:rPr>
        <w:t>Οι προσφορές κατατίθενται στο Τμήμα Πρωτοκόλλου, Κτήριο Διοίκησης Ι (Ισόγειο – Γρ</w:t>
      </w:r>
      <w:r w:rsidR="002664E9" w:rsidRPr="00B328ED">
        <w:rPr>
          <w:rFonts w:eastAsia="Times New Roman" w:cstheme="minorHAnsi"/>
          <w:b w:val="0"/>
          <w:bCs w:val="0"/>
          <w:color w:val="auto"/>
          <w:sz w:val="20"/>
          <w:szCs w:val="20"/>
        </w:rPr>
        <w:t>α</w:t>
      </w:r>
      <w:r w:rsidRPr="00B328ED">
        <w:rPr>
          <w:rFonts w:eastAsia="Times New Roman" w:cstheme="minorHAnsi"/>
          <w:b w:val="0"/>
          <w:bCs w:val="0"/>
          <w:color w:val="auto"/>
          <w:sz w:val="20"/>
          <w:szCs w:val="20"/>
        </w:rPr>
        <w:t>φείο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663D3052" w14:textId="77777777" w:rsidR="00DF3D75" w:rsidRPr="00B328ED" w:rsidRDefault="00DF3D75" w:rsidP="00DF3D75">
      <w:pPr>
        <w:pStyle w:val="a0"/>
        <w:spacing w:line="240" w:lineRule="auto"/>
        <w:rPr>
          <w:rFonts w:asciiTheme="majorHAnsi" w:hAnsiTheme="majorHAnsi" w:cstheme="minorHAnsi"/>
          <w:sz w:val="20"/>
          <w:szCs w:val="20"/>
        </w:rPr>
      </w:pPr>
      <w:r w:rsidRPr="00B328ED">
        <w:rPr>
          <w:rFonts w:asciiTheme="majorHAnsi" w:hAnsiTheme="majorHAnsi" w:cstheme="minorHAnsi"/>
          <w:sz w:val="20"/>
          <w:szCs w:val="20"/>
        </w:rPr>
        <w:t>Αναλυτικά τα είδη</w:t>
      </w:r>
      <w:r w:rsidR="00DA217D" w:rsidRPr="00B328ED">
        <w:rPr>
          <w:rFonts w:asciiTheme="majorHAnsi" w:hAnsiTheme="majorHAnsi" w:cstheme="minorHAnsi"/>
          <w:sz w:val="20"/>
          <w:szCs w:val="20"/>
        </w:rPr>
        <w:t xml:space="preserve"> και οι υπηρεσίες</w:t>
      </w:r>
      <w:r w:rsidRPr="00B328ED">
        <w:rPr>
          <w:rFonts w:asciiTheme="majorHAnsi" w:hAnsiTheme="majorHAnsi" w:cstheme="minorHAnsi"/>
          <w:sz w:val="20"/>
          <w:szCs w:val="20"/>
        </w:rPr>
        <w:t xml:space="preserve"> </w:t>
      </w:r>
      <w:r w:rsidR="00DA217D" w:rsidRPr="00B328ED">
        <w:rPr>
          <w:rFonts w:asciiTheme="majorHAnsi" w:hAnsiTheme="majorHAnsi" w:cstheme="minorHAnsi"/>
          <w:sz w:val="20"/>
          <w:szCs w:val="20"/>
        </w:rPr>
        <w:t>της προμήθειας</w:t>
      </w:r>
      <w:r w:rsidRPr="00B328ED">
        <w:rPr>
          <w:rFonts w:asciiTheme="majorHAnsi" w:hAnsiTheme="majorHAnsi" w:cstheme="minorHAnsi"/>
          <w:sz w:val="20"/>
          <w:szCs w:val="20"/>
        </w:rPr>
        <w:t xml:space="preserve"> και οι ζητούμενες ποσότητες, καθώς και οι τεχνικές προδιαγρα</w:t>
      </w:r>
      <w:r w:rsidR="00DA217D" w:rsidRPr="00B328ED">
        <w:rPr>
          <w:rFonts w:asciiTheme="majorHAnsi" w:hAnsiTheme="majorHAnsi" w:cstheme="minorHAnsi"/>
          <w:sz w:val="20"/>
          <w:szCs w:val="20"/>
        </w:rPr>
        <w:t xml:space="preserve">φές, αναφέρονται στο </w:t>
      </w:r>
      <w:r w:rsidR="00DA217D" w:rsidRPr="00B328ED">
        <w:rPr>
          <w:rFonts w:asciiTheme="majorHAnsi" w:hAnsiTheme="majorHAnsi" w:cstheme="minorHAnsi"/>
          <w:b/>
          <w:sz w:val="20"/>
          <w:szCs w:val="20"/>
        </w:rPr>
        <w:t>ΠΑΡΑΡΤΗΜΑ</w:t>
      </w:r>
      <w:r w:rsidRPr="00B328ED">
        <w:rPr>
          <w:rFonts w:asciiTheme="majorHAnsi" w:hAnsiTheme="majorHAnsi" w:cstheme="minorHAnsi"/>
          <w:sz w:val="20"/>
          <w:szCs w:val="20"/>
        </w:rPr>
        <w:t xml:space="preserve"> που ακολουθεί.</w:t>
      </w:r>
    </w:p>
    <w:p w14:paraId="547395BA" w14:textId="77777777" w:rsidR="00DC2FD7" w:rsidRPr="00B328ED" w:rsidRDefault="00DC2FD7" w:rsidP="00DF3D75">
      <w:pPr>
        <w:pStyle w:val="a0"/>
        <w:spacing w:line="240" w:lineRule="auto"/>
        <w:rPr>
          <w:rFonts w:asciiTheme="majorHAnsi" w:hAnsiTheme="majorHAnsi" w:cstheme="minorHAnsi"/>
          <w:sz w:val="20"/>
          <w:szCs w:val="20"/>
          <w:highlight w:val="yellow"/>
        </w:rPr>
      </w:pPr>
    </w:p>
    <w:p w14:paraId="7143D589" w14:textId="61AF1780" w:rsidR="00DF3D75" w:rsidRPr="00B328ED" w:rsidRDefault="00DF3D75" w:rsidP="00DF3D75">
      <w:pPr>
        <w:pStyle w:val="a0"/>
        <w:spacing w:line="240" w:lineRule="auto"/>
        <w:rPr>
          <w:rFonts w:asciiTheme="majorHAnsi" w:hAnsiTheme="majorHAnsi" w:cstheme="minorHAnsi"/>
          <w:b/>
          <w:sz w:val="20"/>
          <w:szCs w:val="20"/>
        </w:rPr>
      </w:pPr>
      <w:r w:rsidRPr="00B328ED">
        <w:rPr>
          <w:rFonts w:asciiTheme="majorHAnsi" w:hAnsiTheme="majorHAnsi" w:cstheme="minorHAnsi"/>
          <w:b/>
          <w:sz w:val="20"/>
          <w:szCs w:val="20"/>
        </w:rPr>
        <w:t xml:space="preserve">Χρόνος παράδοσης : </w:t>
      </w:r>
      <w:r w:rsidRPr="00096660">
        <w:rPr>
          <w:rFonts w:asciiTheme="majorHAnsi" w:hAnsiTheme="majorHAnsi" w:cstheme="minorHAnsi"/>
          <w:b/>
          <w:sz w:val="20"/>
          <w:szCs w:val="20"/>
        </w:rPr>
        <w:t xml:space="preserve">Εντός </w:t>
      </w:r>
      <w:r w:rsidR="00C84ECD" w:rsidRPr="00096660">
        <w:rPr>
          <w:rFonts w:asciiTheme="majorHAnsi" w:hAnsiTheme="majorHAnsi" w:cstheme="minorHAnsi"/>
          <w:b/>
          <w:sz w:val="20"/>
          <w:szCs w:val="20"/>
        </w:rPr>
        <w:t>45</w:t>
      </w:r>
      <w:r w:rsidRPr="00096660">
        <w:rPr>
          <w:rFonts w:asciiTheme="majorHAnsi" w:hAnsiTheme="majorHAnsi" w:cstheme="minorHAnsi"/>
          <w:b/>
          <w:sz w:val="20"/>
          <w:szCs w:val="20"/>
        </w:rPr>
        <w:t xml:space="preserve"> ημερολογιακών ημερών από την ημερομηνία </w:t>
      </w:r>
      <w:r w:rsidR="00591D71" w:rsidRPr="00096660">
        <w:rPr>
          <w:rFonts w:asciiTheme="majorHAnsi" w:hAnsiTheme="majorHAnsi" w:cstheme="minorHAnsi"/>
          <w:b/>
          <w:sz w:val="20"/>
          <w:szCs w:val="20"/>
        </w:rPr>
        <w:t>ανάρτηση</w:t>
      </w:r>
      <w:r w:rsidR="00096660">
        <w:rPr>
          <w:rFonts w:asciiTheme="majorHAnsi" w:hAnsiTheme="majorHAnsi" w:cstheme="minorHAnsi"/>
          <w:b/>
          <w:sz w:val="20"/>
          <w:szCs w:val="20"/>
        </w:rPr>
        <w:t>ς</w:t>
      </w:r>
      <w:r w:rsidRPr="00096660">
        <w:rPr>
          <w:rFonts w:asciiTheme="majorHAnsi" w:hAnsiTheme="majorHAnsi" w:cstheme="minorHAnsi"/>
          <w:b/>
          <w:sz w:val="20"/>
          <w:szCs w:val="20"/>
        </w:rPr>
        <w:t xml:space="preserve"> της σύμβασης</w:t>
      </w:r>
      <w:r w:rsidR="00D2566F" w:rsidRPr="00096660">
        <w:rPr>
          <w:rFonts w:asciiTheme="majorHAnsi" w:hAnsiTheme="majorHAnsi" w:cstheme="minorHAnsi"/>
          <w:b/>
          <w:sz w:val="20"/>
          <w:szCs w:val="20"/>
        </w:rPr>
        <w:t xml:space="preserve"> ή της ανάθεσης</w:t>
      </w:r>
      <w:r w:rsidRPr="00096660">
        <w:rPr>
          <w:rFonts w:asciiTheme="majorHAnsi" w:hAnsiTheme="majorHAnsi" w:cstheme="minorHAnsi"/>
          <w:b/>
          <w:sz w:val="20"/>
          <w:szCs w:val="20"/>
        </w:rPr>
        <w:t>.</w:t>
      </w:r>
    </w:p>
    <w:p w14:paraId="5263E839" w14:textId="77777777" w:rsidR="00DF3D75" w:rsidRPr="00096660" w:rsidRDefault="00DC2FD7" w:rsidP="00DF3D75">
      <w:pPr>
        <w:autoSpaceDE w:val="0"/>
        <w:autoSpaceDN w:val="0"/>
        <w:adjustRightInd w:val="0"/>
        <w:jc w:val="both"/>
        <w:rPr>
          <w:rFonts w:asciiTheme="majorHAnsi" w:hAnsiTheme="majorHAnsi" w:cstheme="minorHAnsi"/>
          <w:b/>
        </w:rPr>
      </w:pPr>
      <w:r w:rsidRPr="00096660">
        <w:rPr>
          <w:rFonts w:asciiTheme="majorHAnsi" w:hAnsiTheme="majorHAnsi" w:cstheme="minorHAnsi"/>
          <w:b/>
        </w:rPr>
        <w:t xml:space="preserve">Η προμήθεια θα γίνει </w:t>
      </w:r>
      <w:r w:rsidR="00DF3D75" w:rsidRPr="00096660">
        <w:rPr>
          <w:rFonts w:asciiTheme="majorHAnsi" w:hAnsiTheme="majorHAnsi" w:cstheme="minorHAnsi"/>
          <w:b/>
        </w:rPr>
        <w:t xml:space="preserve">με </w:t>
      </w:r>
      <w:r w:rsidR="002520FF" w:rsidRPr="00096660">
        <w:rPr>
          <w:rFonts w:asciiTheme="majorHAnsi" w:hAnsiTheme="majorHAnsi" w:cstheme="minorHAnsi"/>
          <w:b/>
        </w:rPr>
        <w:t>ευθύνη</w:t>
      </w:r>
      <w:r w:rsidR="00DF3D75" w:rsidRPr="00096660">
        <w:rPr>
          <w:rFonts w:asciiTheme="majorHAnsi" w:hAnsiTheme="majorHAnsi" w:cstheme="minorHAnsi"/>
          <w:b/>
        </w:rPr>
        <w:t xml:space="preserve"> και </w:t>
      </w:r>
      <w:r w:rsidR="002520FF" w:rsidRPr="00096660">
        <w:rPr>
          <w:rFonts w:asciiTheme="majorHAnsi" w:hAnsiTheme="majorHAnsi" w:cstheme="minorHAnsi"/>
          <w:b/>
        </w:rPr>
        <w:t>έξοδα</w:t>
      </w:r>
      <w:r w:rsidR="00DF3D75" w:rsidRPr="00096660">
        <w:rPr>
          <w:rFonts w:asciiTheme="majorHAnsi" w:hAnsiTheme="majorHAnsi" w:cstheme="minorHAnsi"/>
          <w:b/>
        </w:rPr>
        <w:t xml:space="preserve"> του </w:t>
      </w:r>
      <w:r w:rsidR="002520FF" w:rsidRPr="00096660">
        <w:rPr>
          <w:rFonts w:asciiTheme="majorHAnsi" w:hAnsiTheme="majorHAnsi" w:cstheme="minorHAnsi"/>
          <w:b/>
        </w:rPr>
        <w:t>αναδόχου</w:t>
      </w:r>
      <w:r w:rsidR="00DF3D75" w:rsidRPr="00096660">
        <w:rPr>
          <w:rFonts w:asciiTheme="majorHAnsi" w:hAnsiTheme="majorHAnsi" w:cstheme="minorHAnsi"/>
          <w:b/>
        </w:rPr>
        <w:t xml:space="preserve">, στα κτήρια του </w:t>
      </w:r>
      <w:r w:rsidR="008E5CCC" w:rsidRPr="00096660">
        <w:rPr>
          <w:rFonts w:asciiTheme="majorHAnsi" w:hAnsiTheme="majorHAnsi" w:cstheme="minorHAnsi"/>
          <w:b/>
        </w:rPr>
        <w:t>Πανεπιστημίου</w:t>
      </w:r>
      <w:r w:rsidR="00DF3D75" w:rsidRPr="00096660">
        <w:rPr>
          <w:rFonts w:asciiTheme="majorHAnsi" w:hAnsiTheme="majorHAnsi" w:cstheme="minorHAnsi"/>
          <w:b/>
        </w:rPr>
        <w:t xml:space="preserve"> </w:t>
      </w:r>
      <w:r w:rsidR="008E5CCC" w:rsidRPr="00096660">
        <w:rPr>
          <w:rFonts w:asciiTheme="majorHAnsi" w:hAnsiTheme="majorHAnsi" w:cstheme="minorHAnsi"/>
          <w:b/>
        </w:rPr>
        <w:t>Κρήτης</w:t>
      </w:r>
      <w:r w:rsidR="00DF3D75" w:rsidRPr="00096660">
        <w:rPr>
          <w:rFonts w:asciiTheme="majorHAnsi" w:hAnsiTheme="majorHAnsi" w:cstheme="minorHAnsi"/>
          <w:b/>
        </w:rPr>
        <w:t xml:space="preserve"> στο </w:t>
      </w:r>
      <w:r w:rsidR="002520FF" w:rsidRPr="00096660">
        <w:rPr>
          <w:rFonts w:asciiTheme="majorHAnsi" w:hAnsiTheme="majorHAnsi" w:cstheme="minorHAnsi"/>
          <w:b/>
        </w:rPr>
        <w:t>Ηράκλειο</w:t>
      </w:r>
      <w:r w:rsidR="00DF3D75" w:rsidRPr="00096660">
        <w:rPr>
          <w:rFonts w:asciiTheme="majorHAnsi" w:hAnsiTheme="majorHAnsi" w:cstheme="minorHAnsi"/>
          <w:b/>
        </w:rPr>
        <w:t xml:space="preserve"> σε </w:t>
      </w:r>
      <w:r w:rsidR="002520FF" w:rsidRPr="00096660">
        <w:rPr>
          <w:rFonts w:asciiTheme="majorHAnsi" w:hAnsiTheme="majorHAnsi" w:cstheme="minorHAnsi"/>
          <w:b/>
        </w:rPr>
        <w:t>χώρους</w:t>
      </w:r>
      <w:r w:rsidR="00DF3D75" w:rsidRPr="00096660">
        <w:rPr>
          <w:rFonts w:asciiTheme="majorHAnsi" w:hAnsiTheme="majorHAnsi" w:cstheme="minorHAnsi"/>
          <w:b/>
        </w:rPr>
        <w:t xml:space="preserve">  που θα </w:t>
      </w:r>
      <w:r w:rsidR="002520FF" w:rsidRPr="00096660">
        <w:rPr>
          <w:rFonts w:asciiTheme="majorHAnsi" w:hAnsiTheme="majorHAnsi" w:cstheme="minorHAnsi"/>
          <w:b/>
        </w:rPr>
        <w:t>υποδειχθούν</w:t>
      </w:r>
      <w:r w:rsidR="00DF3D75" w:rsidRPr="00096660">
        <w:rPr>
          <w:rFonts w:asciiTheme="majorHAnsi" w:hAnsiTheme="majorHAnsi" w:cstheme="minorHAnsi"/>
          <w:b/>
        </w:rPr>
        <w:t xml:space="preserve"> </w:t>
      </w:r>
      <w:r w:rsidR="002520FF" w:rsidRPr="00096660">
        <w:rPr>
          <w:rFonts w:asciiTheme="majorHAnsi" w:hAnsiTheme="majorHAnsi" w:cstheme="minorHAnsi"/>
          <w:b/>
        </w:rPr>
        <w:t>από</w:t>
      </w:r>
      <w:r w:rsidR="00DF3D75" w:rsidRPr="00096660">
        <w:rPr>
          <w:rFonts w:asciiTheme="majorHAnsi" w:hAnsiTheme="majorHAnsi" w:cstheme="minorHAnsi"/>
          <w:b/>
        </w:rPr>
        <w:t xml:space="preserve"> την </w:t>
      </w:r>
      <w:r w:rsidR="002664E9" w:rsidRPr="00096660">
        <w:rPr>
          <w:rFonts w:asciiTheme="majorHAnsi" w:hAnsiTheme="majorHAnsi" w:cstheme="minorHAnsi"/>
          <w:b/>
        </w:rPr>
        <w:t>Υ</w:t>
      </w:r>
      <w:r w:rsidR="00DF3D75" w:rsidRPr="00096660">
        <w:rPr>
          <w:rFonts w:asciiTheme="majorHAnsi" w:hAnsiTheme="majorHAnsi" w:cstheme="minorHAnsi"/>
          <w:b/>
        </w:rPr>
        <w:t>πηρεσία.</w:t>
      </w:r>
    </w:p>
    <w:p w14:paraId="5DD0AB7F" w14:textId="77777777" w:rsidR="00DF3D75" w:rsidRPr="00C349B8" w:rsidRDefault="00591D71" w:rsidP="00DF3D75">
      <w:pPr>
        <w:spacing w:line="240" w:lineRule="atLeast"/>
        <w:jc w:val="both"/>
        <w:rPr>
          <w:rFonts w:asciiTheme="majorHAnsi" w:hAnsiTheme="majorHAnsi" w:cstheme="minorHAnsi"/>
          <w:b/>
          <w:u w:val="single"/>
        </w:rPr>
      </w:pPr>
      <w:r w:rsidRPr="00B328ED">
        <w:rPr>
          <w:rFonts w:asciiTheme="majorHAnsi" w:hAnsiTheme="majorHAnsi" w:cstheme="minorHAnsi"/>
        </w:rPr>
        <w:t>Οι π</w:t>
      </w:r>
      <w:r w:rsidR="00DF3D75" w:rsidRPr="00B328ED">
        <w:rPr>
          <w:rFonts w:asciiTheme="majorHAnsi" w:hAnsiTheme="majorHAnsi" w:cstheme="minorHAnsi"/>
        </w:rPr>
        <w:t>ροσφορές</w:t>
      </w:r>
      <w:r w:rsidRPr="00B328ED">
        <w:rPr>
          <w:rFonts w:asciiTheme="majorHAnsi" w:hAnsiTheme="majorHAnsi" w:cstheme="minorHAnsi"/>
        </w:rPr>
        <w:t xml:space="preserve"> θα πρέπει να δοθούν </w:t>
      </w:r>
      <w:r w:rsidRPr="00B328ED">
        <w:rPr>
          <w:rFonts w:asciiTheme="majorHAnsi" w:hAnsiTheme="majorHAnsi" w:cstheme="minorHAnsi"/>
          <w:b/>
          <w:bCs/>
        </w:rPr>
        <w:t>αν</w:t>
      </w:r>
      <w:r w:rsidR="00D2566F" w:rsidRPr="00B328ED">
        <w:rPr>
          <w:rFonts w:asciiTheme="majorHAnsi" w:hAnsiTheme="majorHAnsi" w:cstheme="minorHAnsi"/>
          <w:b/>
          <w:bCs/>
        </w:rPr>
        <w:t>ά είδος</w:t>
      </w:r>
      <w:r w:rsidR="00D2566F" w:rsidRPr="00B328ED">
        <w:rPr>
          <w:rFonts w:asciiTheme="majorHAnsi" w:hAnsiTheme="majorHAnsi" w:cstheme="minorHAnsi"/>
        </w:rPr>
        <w:t xml:space="preserve">. </w:t>
      </w:r>
      <w:r w:rsidR="00D2566F" w:rsidRPr="00B328ED">
        <w:rPr>
          <w:rFonts w:asciiTheme="majorHAnsi" w:hAnsiTheme="majorHAnsi" w:cstheme="minorHAnsi"/>
          <w:b/>
          <w:u w:val="single"/>
        </w:rPr>
        <w:t>Η</w:t>
      </w:r>
      <w:r w:rsidR="00DF3D75" w:rsidRPr="00B328ED">
        <w:rPr>
          <w:rFonts w:asciiTheme="majorHAnsi" w:hAnsiTheme="majorHAnsi" w:cstheme="minorHAnsi"/>
          <w:b/>
          <w:u w:val="single"/>
        </w:rPr>
        <w:t xml:space="preserve"> οικονομική προσφορά, δεν θα πρέπει να υπερβαίνει την προϋπολογισμένη δαπάνη ανά </w:t>
      </w:r>
      <w:r w:rsidR="00D2566F" w:rsidRPr="00B328ED">
        <w:rPr>
          <w:rFonts w:asciiTheme="majorHAnsi" w:hAnsiTheme="majorHAnsi" w:cstheme="minorHAnsi"/>
          <w:b/>
          <w:u w:val="single"/>
        </w:rPr>
        <w:t>είδος</w:t>
      </w:r>
      <w:r w:rsidR="00DF3D75" w:rsidRPr="00B328ED">
        <w:rPr>
          <w:rFonts w:asciiTheme="majorHAnsi" w:hAnsiTheme="majorHAnsi" w:cstheme="minorHAnsi"/>
          <w:b/>
          <w:u w:val="single"/>
        </w:rPr>
        <w:t>.</w:t>
      </w:r>
    </w:p>
    <w:p w14:paraId="41E9538C" w14:textId="11B00342" w:rsidR="00096660" w:rsidRPr="00096660" w:rsidRDefault="00096660" w:rsidP="00DF3D75">
      <w:pPr>
        <w:spacing w:line="240" w:lineRule="atLeast"/>
        <w:jc w:val="both"/>
        <w:rPr>
          <w:rFonts w:asciiTheme="majorHAnsi" w:hAnsiTheme="majorHAnsi" w:cstheme="minorHAnsi"/>
          <w:b/>
        </w:rPr>
      </w:pPr>
      <w:r w:rsidRPr="00096660">
        <w:rPr>
          <w:rFonts w:asciiTheme="majorHAnsi" w:hAnsiTheme="majorHAnsi" w:cstheme="minorHAnsi"/>
          <w:b/>
        </w:rPr>
        <w:t>Στον πίνακα της οικονομικής προσφοράς θα</w:t>
      </w:r>
      <w:r w:rsidR="00253BEE" w:rsidRPr="00253BEE">
        <w:rPr>
          <w:rFonts w:asciiTheme="majorHAnsi" w:hAnsiTheme="majorHAnsi" w:cstheme="minorHAnsi"/>
          <w:b/>
        </w:rPr>
        <w:t xml:space="preserve"> </w:t>
      </w:r>
      <w:r w:rsidR="00253BEE">
        <w:rPr>
          <w:rFonts w:asciiTheme="majorHAnsi" w:hAnsiTheme="majorHAnsi" w:cstheme="minorHAnsi"/>
          <w:b/>
        </w:rPr>
        <w:t xml:space="preserve">πρέπει να </w:t>
      </w:r>
      <w:r w:rsidRPr="00096660">
        <w:rPr>
          <w:rFonts w:asciiTheme="majorHAnsi" w:hAnsiTheme="majorHAnsi" w:cstheme="minorHAnsi"/>
          <w:b/>
        </w:rPr>
        <w:t>αναγράφεται η τιμή ανά είδος</w:t>
      </w:r>
      <w:r>
        <w:rPr>
          <w:rFonts w:asciiTheme="majorHAnsi" w:hAnsiTheme="majorHAnsi" w:cstheme="minorHAnsi"/>
          <w:b/>
        </w:rPr>
        <w:t xml:space="preserve"> </w:t>
      </w:r>
      <w:r w:rsidRPr="00096660">
        <w:rPr>
          <w:rFonts w:asciiTheme="majorHAnsi" w:hAnsiTheme="majorHAnsi" w:cstheme="minorHAnsi"/>
          <w:b/>
        </w:rPr>
        <w:t xml:space="preserve"> </w:t>
      </w:r>
      <w:r w:rsidRPr="00253BEE">
        <w:rPr>
          <w:rFonts w:asciiTheme="majorHAnsi" w:hAnsiTheme="majorHAnsi" w:cstheme="minorHAnsi"/>
          <w:b/>
          <w:u w:val="single"/>
        </w:rPr>
        <w:t>συμπεριλαμβανομένου του ΦΠΑ</w:t>
      </w:r>
      <w:r w:rsidRPr="00096660">
        <w:rPr>
          <w:rFonts w:asciiTheme="majorHAnsi" w:hAnsiTheme="majorHAnsi" w:cstheme="minorHAnsi"/>
          <w:b/>
        </w:rPr>
        <w:t>.</w:t>
      </w:r>
    </w:p>
    <w:p w14:paraId="29500A58" w14:textId="77777777" w:rsidR="00DF3D75" w:rsidRPr="00B328ED" w:rsidRDefault="00D2566F" w:rsidP="00DF3D75">
      <w:pPr>
        <w:spacing w:before="200"/>
        <w:jc w:val="both"/>
        <w:rPr>
          <w:rFonts w:asciiTheme="majorHAnsi" w:hAnsiTheme="majorHAnsi" w:cstheme="minorHAnsi"/>
          <w:b/>
        </w:rPr>
      </w:pPr>
      <w:r w:rsidRPr="00B328ED">
        <w:rPr>
          <w:rFonts w:asciiTheme="majorHAnsi" w:hAnsiTheme="majorHAnsi" w:cstheme="minorHAnsi"/>
          <w:b/>
        </w:rPr>
        <w:t>Η</w:t>
      </w:r>
      <w:r w:rsidR="002664E9" w:rsidRPr="00B328ED">
        <w:rPr>
          <w:rFonts w:asciiTheme="majorHAnsi" w:hAnsiTheme="majorHAnsi" w:cstheme="minorHAnsi"/>
          <w:b/>
        </w:rPr>
        <w:t xml:space="preserve"> ανάθεση θα γίνει </w:t>
      </w:r>
      <w:r w:rsidR="00DF3D75" w:rsidRPr="00B328ED">
        <w:rPr>
          <w:rFonts w:asciiTheme="majorHAnsi" w:hAnsiTheme="majorHAnsi" w:cstheme="minorHAnsi"/>
          <w:b/>
        </w:rPr>
        <w:t xml:space="preserve">ανά </w:t>
      </w:r>
      <w:r w:rsidRPr="00B328ED">
        <w:rPr>
          <w:rFonts w:asciiTheme="majorHAnsi" w:hAnsiTheme="majorHAnsi" w:cstheme="minorHAnsi"/>
          <w:b/>
        </w:rPr>
        <w:t>είδος</w:t>
      </w:r>
      <w:r w:rsidR="00DF3D75" w:rsidRPr="00B328ED">
        <w:rPr>
          <w:rFonts w:asciiTheme="majorHAnsi" w:hAnsiTheme="majorHAnsi" w:cstheme="minorHAnsi"/>
          <w:b/>
        </w:rPr>
        <w:t xml:space="preserve"> στην εταιρεία</w:t>
      </w:r>
      <w:r w:rsidR="002664E9" w:rsidRPr="00B328ED">
        <w:rPr>
          <w:rFonts w:asciiTheme="majorHAnsi" w:hAnsiTheme="majorHAnsi" w:cstheme="minorHAnsi"/>
          <w:b/>
        </w:rPr>
        <w:t>/ες</w:t>
      </w:r>
      <w:r w:rsidR="00DF3D75" w:rsidRPr="00B328ED">
        <w:rPr>
          <w:rFonts w:asciiTheme="majorHAnsi" w:hAnsiTheme="majorHAnsi" w:cstheme="minorHAnsi"/>
          <w:b/>
        </w:rPr>
        <w:t xml:space="preserve"> με την πλέον συμφέρουσα από οικονομική άποψη προσφορά βάσει της τιμής,  που πληροί τις τεχνικές προδιαγραφές του Π</w:t>
      </w:r>
      <w:r w:rsidR="002520FF" w:rsidRPr="00B328ED">
        <w:rPr>
          <w:rFonts w:asciiTheme="majorHAnsi" w:hAnsiTheme="majorHAnsi" w:cstheme="minorHAnsi"/>
          <w:b/>
        </w:rPr>
        <w:t>ΑΡΑΡΤΗΜΑΤΟΣ</w:t>
      </w:r>
      <w:r w:rsidR="00DF3D75" w:rsidRPr="00B328ED">
        <w:rPr>
          <w:rFonts w:asciiTheme="majorHAnsi" w:hAnsiTheme="majorHAnsi" w:cstheme="minorHAnsi"/>
          <w:b/>
        </w:rPr>
        <w:t>.</w:t>
      </w:r>
    </w:p>
    <w:p w14:paraId="7EA99853" w14:textId="77777777" w:rsidR="00DF3D75" w:rsidRPr="00B328ED" w:rsidRDefault="00DF3D75" w:rsidP="00DF3D75">
      <w:pPr>
        <w:pStyle w:val="10"/>
        <w:spacing w:after="0" w:line="240" w:lineRule="auto"/>
        <w:ind w:left="0"/>
        <w:jc w:val="both"/>
        <w:rPr>
          <w:rFonts w:asciiTheme="majorHAnsi" w:eastAsia="Calibri" w:hAnsiTheme="majorHAnsi" w:cstheme="minorHAnsi"/>
          <w:sz w:val="20"/>
          <w:szCs w:val="20"/>
          <w:lang w:eastAsia="en-US"/>
        </w:rPr>
      </w:pPr>
      <w:r w:rsidRPr="00B328ED">
        <w:rPr>
          <w:rFonts w:asciiTheme="majorHAnsi" w:eastAsia="Calibri" w:hAnsiTheme="majorHAnsi" w:cstheme="minorHAnsi"/>
          <w:sz w:val="20"/>
          <w:szCs w:val="20"/>
          <w:lang w:eastAsia="en-US"/>
        </w:rPr>
        <w:t xml:space="preserve">Εναλλακτικές προσφορές καθώς και προσφορές που παρελήφθησαν εκπρόθεσμα δε θα γίνονται δεκτές. </w:t>
      </w:r>
    </w:p>
    <w:p w14:paraId="4B45977F" w14:textId="77777777" w:rsidR="00DF3D75" w:rsidRPr="00B328ED" w:rsidRDefault="00DF3D75" w:rsidP="00DF3D75">
      <w:pPr>
        <w:contextualSpacing/>
        <w:jc w:val="both"/>
        <w:rPr>
          <w:rFonts w:asciiTheme="majorHAnsi" w:hAnsiTheme="majorHAnsi" w:cstheme="minorHAnsi"/>
        </w:rPr>
      </w:pPr>
      <w:r w:rsidRPr="00B328ED">
        <w:rPr>
          <w:rFonts w:asciiTheme="majorHAnsi" w:hAnsiTheme="majorHAnsi" w:cstheme="minorHAnsi"/>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47D1B9FA" w14:textId="77777777" w:rsidR="00DF3D75" w:rsidRPr="00B328ED" w:rsidRDefault="00DF3D75" w:rsidP="00DF3D75">
      <w:pPr>
        <w:contextualSpacing/>
        <w:jc w:val="both"/>
        <w:rPr>
          <w:rFonts w:asciiTheme="majorHAnsi" w:hAnsiTheme="majorHAnsi" w:cstheme="minorHAnsi"/>
        </w:rPr>
      </w:pPr>
      <w:r w:rsidRPr="00B328ED">
        <w:rPr>
          <w:rFonts w:asciiTheme="majorHAnsi" w:hAnsiTheme="majorHAnsi" w:cstheme="minorHAnsi"/>
        </w:rPr>
        <w:t>Οι προσφέροντες δεν δικαιούνται ουδεμία αποζημίωση για δαπάνες σχετικές με τη συμμετοχή τους.</w:t>
      </w:r>
    </w:p>
    <w:p w14:paraId="53D899AA" w14:textId="77777777" w:rsidR="00DF3D75" w:rsidRPr="00B328ED" w:rsidRDefault="00DF3D75" w:rsidP="00DF3D75">
      <w:pPr>
        <w:contextualSpacing/>
        <w:jc w:val="both"/>
        <w:rPr>
          <w:rFonts w:asciiTheme="majorHAnsi" w:hAnsiTheme="majorHAnsi" w:cstheme="minorHAnsi"/>
          <w:u w:val="single"/>
        </w:rPr>
      </w:pPr>
      <w:r w:rsidRPr="00B328ED">
        <w:rPr>
          <w:rFonts w:asciiTheme="majorHAnsi" w:hAnsiTheme="majorHAnsi" w:cstheme="minorHAnsi"/>
          <w:u w:val="single"/>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378BF38A" w14:textId="77777777" w:rsidR="00DF3D75" w:rsidRPr="00B328ED" w:rsidRDefault="00DF3D75" w:rsidP="00DF3D75">
      <w:pPr>
        <w:contextualSpacing/>
        <w:jc w:val="both"/>
        <w:rPr>
          <w:rFonts w:asciiTheme="majorHAnsi" w:hAnsiTheme="majorHAnsi" w:cstheme="minorHAnsi"/>
        </w:rPr>
      </w:pPr>
    </w:p>
    <w:p w14:paraId="0F0AB460" w14:textId="77777777" w:rsidR="00DF3D75" w:rsidRPr="00B328ED" w:rsidRDefault="00DF3D75" w:rsidP="00612453">
      <w:pPr>
        <w:pStyle w:val="3"/>
        <w:numPr>
          <w:ilvl w:val="0"/>
          <w:numId w:val="1"/>
        </w:numPr>
        <w:spacing w:after="200"/>
        <w:ind w:left="357" w:hanging="357"/>
        <w:rPr>
          <w:rFonts w:asciiTheme="majorHAnsi" w:hAnsiTheme="majorHAnsi" w:cstheme="minorHAnsi"/>
        </w:rPr>
      </w:pPr>
      <w:r w:rsidRPr="00B328ED">
        <w:rPr>
          <w:rFonts w:asciiTheme="majorHAnsi" w:hAnsiTheme="majorHAnsi" w:cstheme="minorHAnsi"/>
        </w:rPr>
        <w:lastRenderedPageBreak/>
        <w:t xml:space="preserve">Ισχύς των προσφορών </w:t>
      </w:r>
    </w:p>
    <w:p w14:paraId="28B6860B" w14:textId="77777777" w:rsidR="00DF3D75" w:rsidRPr="00B328ED" w:rsidRDefault="00DF3D75" w:rsidP="00DF3D75">
      <w:pPr>
        <w:pStyle w:val="10"/>
        <w:spacing w:after="0" w:line="240" w:lineRule="auto"/>
        <w:ind w:left="0" w:firstLine="284"/>
        <w:jc w:val="both"/>
        <w:rPr>
          <w:rFonts w:asciiTheme="majorHAnsi" w:hAnsiTheme="majorHAnsi" w:cstheme="minorHAnsi"/>
          <w:sz w:val="20"/>
          <w:szCs w:val="20"/>
        </w:rPr>
      </w:pPr>
      <w:r w:rsidRPr="00B328ED">
        <w:rPr>
          <w:rFonts w:asciiTheme="majorHAnsi" w:hAnsiTheme="majorHAnsi" w:cstheme="minorHAnsi"/>
          <w:sz w:val="20"/>
          <w:szCs w:val="20"/>
        </w:rPr>
        <w:t xml:space="preserve">Οι προσφορές ισχύουν και δεσμεύουν τους συμμετέχοντες στην πρόσκληση για </w:t>
      </w:r>
      <w:r w:rsidRPr="00B328ED">
        <w:rPr>
          <w:rFonts w:asciiTheme="majorHAnsi" w:hAnsiTheme="majorHAnsi" w:cstheme="minorHAnsi"/>
          <w:b/>
          <w:sz w:val="20"/>
          <w:szCs w:val="20"/>
        </w:rPr>
        <w:t>εκατόν είκοσι (120)</w:t>
      </w:r>
      <w:r w:rsidRPr="00B328ED">
        <w:rPr>
          <w:rFonts w:asciiTheme="majorHAnsi" w:hAnsiTheme="majorHAnsi" w:cstheme="minorHAnsi"/>
          <w:sz w:val="20"/>
          <w:szCs w:val="20"/>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7D410C30" w14:textId="77777777" w:rsidR="00DF3D75" w:rsidRPr="00B328ED" w:rsidRDefault="00DF3D75" w:rsidP="00DF3D75">
      <w:pPr>
        <w:pStyle w:val="10"/>
        <w:spacing w:after="0" w:line="240" w:lineRule="auto"/>
        <w:ind w:left="0" w:firstLine="284"/>
        <w:jc w:val="both"/>
        <w:rPr>
          <w:rFonts w:asciiTheme="majorHAnsi" w:hAnsiTheme="majorHAnsi" w:cstheme="minorHAnsi"/>
          <w:sz w:val="20"/>
          <w:szCs w:val="20"/>
        </w:rPr>
      </w:pPr>
      <w:r w:rsidRPr="00B328ED">
        <w:rPr>
          <w:rFonts w:asciiTheme="majorHAnsi" w:hAnsiTheme="majorHAnsi" w:cstheme="minorHAnsi"/>
          <w:sz w:val="20"/>
          <w:szCs w:val="20"/>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437D967B" w14:textId="77777777" w:rsidR="00DF3D75" w:rsidRPr="00B328ED" w:rsidRDefault="00DF3D75" w:rsidP="00DF3D75">
      <w:pPr>
        <w:pStyle w:val="10"/>
        <w:spacing w:after="0" w:line="240" w:lineRule="auto"/>
        <w:ind w:left="0"/>
        <w:jc w:val="both"/>
        <w:rPr>
          <w:rFonts w:asciiTheme="majorHAnsi" w:hAnsiTheme="majorHAnsi" w:cstheme="minorHAnsi"/>
          <w:sz w:val="20"/>
          <w:szCs w:val="20"/>
        </w:rPr>
      </w:pPr>
    </w:p>
    <w:p w14:paraId="4402CF11" w14:textId="77777777" w:rsidR="00DF3D75" w:rsidRPr="00B328ED" w:rsidRDefault="00DF3D75" w:rsidP="00612453">
      <w:pPr>
        <w:pStyle w:val="3"/>
        <w:numPr>
          <w:ilvl w:val="0"/>
          <w:numId w:val="1"/>
        </w:numPr>
        <w:spacing w:after="200"/>
        <w:ind w:left="357" w:hanging="357"/>
        <w:rPr>
          <w:rFonts w:asciiTheme="majorHAnsi" w:hAnsiTheme="majorHAnsi" w:cstheme="minorHAnsi"/>
        </w:rPr>
      </w:pPr>
      <w:r w:rsidRPr="00B328ED">
        <w:rPr>
          <w:rFonts w:asciiTheme="majorHAnsi" w:hAnsiTheme="majorHAnsi" w:cstheme="minorHAnsi"/>
        </w:rPr>
        <w:t>Αξιολόγηση των προσφορών- ανάθεση</w:t>
      </w:r>
    </w:p>
    <w:p w14:paraId="3ACE859C" w14:textId="77777777" w:rsidR="00DF3D75" w:rsidRPr="00B328ED" w:rsidRDefault="00DF3D75" w:rsidP="00DF3D75">
      <w:pPr>
        <w:ind w:firstLine="284"/>
        <w:contextualSpacing/>
        <w:jc w:val="both"/>
        <w:rPr>
          <w:rFonts w:asciiTheme="majorHAnsi" w:hAnsiTheme="majorHAnsi" w:cstheme="minorHAnsi"/>
        </w:rPr>
      </w:pPr>
      <w:r w:rsidRPr="00B328ED">
        <w:rPr>
          <w:rFonts w:asciiTheme="majorHAnsi" w:hAnsiTheme="majorHAnsi" w:cstheme="minorHAnsi"/>
        </w:rPr>
        <w:t>Το κριτήριο ανάθεσης είναι η πλέον συμφέρουσα από οικονομική άποψη προσφορά μόνο βάσει τιμής.</w:t>
      </w:r>
    </w:p>
    <w:p w14:paraId="1FE8819F" w14:textId="77777777" w:rsidR="00DF3D75" w:rsidRPr="00B328ED" w:rsidRDefault="00DF3D75" w:rsidP="00DF3D75">
      <w:pPr>
        <w:ind w:firstLine="284"/>
        <w:contextualSpacing/>
        <w:jc w:val="both"/>
        <w:rPr>
          <w:rFonts w:asciiTheme="majorHAnsi" w:hAnsiTheme="majorHAnsi" w:cstheme="minorHAnsi"/>
        </w:rPr>
      </w:pPr>
      <w:r w:rsidRPr="00B328ED">
        <w:rPr>
          <w:rFonts w:asciiTheme="majorHAnsi" w:hAnsiTheme="majorHAnsi" w:cstheme="minorHAnsi"/>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35C18355" w14:textId="77777777" w:rsidR="00DF3D75" w:rsidRPr="00B328ED" w:rsidRDefault="00DF3D75" w:rsidP="00DF3D75">
      <w:pPr>
        <w:ind w:firstLine="284"/>
        <w:contextualSpacing/>
        <w:jc w:val="both"/>
        <w:rPr>
          <w:rFonts w:asciiTheme="majorHAnsi" w:hAnsiTheme="majorHAnsi" w:cstheme="minorHAnsi"/>
        </w:rPr>
      </w:pPr>
      <w:r w:rsidRPr="00B328ED">
        <w:rPr>
          <w:rFonts w:asciiTheme="majorHAnsi" w:hAnsiTheme="majorHAnsi" w:cstheme="minorHAnsi"/>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5BD83429" w14:textId="77777777" w:rsidR="00591D71" w:rsidRPr="00B328ED" w:rsidRDefault="00591D71" w:rsidP="00DF3D75">
      <w:pPr>
        <w:jc w:val="both"/>
        <w:rPr>
          <w:rFonts w:asciiTheme="majorHAnsi" w:hAnsiTheme="majorHAnsi" w:cstheme="minorHAnsi"/>
          <w:u w:val="single"/>
        </w:rPr>
      </w:pPr>
    </w:p>
    <w:p w14:paraId="1055F266" w14:textId="77777777" w:rsidR="00DF3D75" w:rsidRPr="00B328ED" w:rsidRDefault="00DF3D75" w:rsidP="00DF3D75">
      <w:pPr>
        <w:jc w:val="both"/>
        <w:rPr>
          <w:rFonts w:asciiTheme="majorHAnsi" w:hAnsiTheme="majorHAnsi" w:cstheme="minorHAnsi"/>
        </w:rPr>
      </w:pPr>
      <w:r w:rsidRPr="00B328ED">
        <w:rPr>
          <w:rFonts w:asciiTheme="majorHAnsi" w:hAnsiTheme="majorHAnsi" w:cstheme="minorHAnsi"/>
          <w:u w:val="single"/>
        </w:rPr>
        <w:t>Ο οικονομικός φορέας ο οποίος θα επιλεγεί</w:t>
      </w:r>
      <w:r w:rsidRPr="00B328ED">
        <w:rPr>
          <w:rFonts w:asciiTheme="majorHAnsi" w:hAnsiTheme="majorHAnsi" w:cstheme="minorHAnsi"/>
        </w:rPr>
        <w:t xml:space="preserve"> να  του ανατεθεί η </w:t>
      </w:r>
      <w:r w:rsidR="00591D71" w:rsidRPr="00B328ED">
        <w:rPr>
          <w:rFonts w:asciiTheme="majorHAnsi" w:hAnsiTheme="majorHAnsi" w:cstheme="minorHAnsi"/>
        </w:rPr>
        <w:t xml:space="preserve">προμήθεια </w:t>
      </w:r>
      <w:r w:rsidRPr="00B328ED">
        <w:rPr>
          <w:rFonts w:asciiTheme="majorHAnsi" w:hAnsiTheme="majorHAnsi" w:cstheme="minorHAnsi"/>
        </w:rPr>
        <w:t xml:space="preserve">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4C40DCF0" w14:textId="77777777" w:rsidR="00DF3D75" w:rsidRPr="00B328ED" w:rsidRDefault="00DF3D75" w:rsidP="00DF3D75">
      <w:pPr>
        <w:shd w:val="clear" w:color="auto" w:fill="FFFFFF"/>
        <w:ind w:left="709" w:hanging="284"/>
        <w:jc w:val="both"/>
        <w:rPr>
          <w:rFonts w:asciiTheme="majorHAnsi" w:hAnsiTheme="majorHAnsi" w:cstheme="minorHAnsi"/>
          <w:i/>
          <w:color w:val="000000"/>
        </w:rPr>
      </w:pPr>
      <w:r w:rsidRPr="00B328ED">
        <w:rPr>
          <w:rFonts w:asciiTheme="majorHAnsi" w:hAnsiTheme="majorHAnsi" w:cstheme="minorHAnsi"/>
        </w:rPr>
        <w:t xml:space="preserve">α.   </w:t>
      </w:r>
      <w:r w:rsidRPr="00B328ED">
        <w:rPr>
          <w:rFonts w:asciiTheme="majorHAnsi" w:hAnsiTheme="majorHAnsi" w:cstheme="minorHAnsi"/>
          <w:b/>
        </w:rPr>
        <w:t xml:space="preserve">Απόσπασμα ποινικού μητρώου </w:t>
      </w:r>
      <w:r w:rsidRPr="00B328ED">
        <w:rPr>
          <w:rFonts w:asciiTheme="majorHAnsi" w:hAnsiTheme="majorHAnsi" w:cstheme="minorHAnsi"/>
          <w:i/>
        </w:rPr>
        <w:t>(</w:t>
      </w:r>
      <w:r w:rsidRPr="00B328ED">
        <w:rPr>
          <w:rFonts w:asciiTheme="majorHAnsi" w:hAnsiTheme="majorHAnsi" w:cstheme="minorHAnsi"/>
          <w:i/>
          <w:color w:val="000000"/>
        </w:rPr>
        <w:t>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w:t>
      </w:r>
      <w:r w:rsidRPr="00B328ED">
        <w:rPr>
          <w:rFonts w:asciiTheme="majorHAnsi" w:hAnsiTheme="majorHAnsi" w:cstheme="minorHAnsi"/>
          <w:color w:val="000000"/>
        </w:rPr>
        <w:t xml:space="preserve">, </w:t>
      </w:r>
      <w:r w:rsidRPr="00B328ED">
        <w:rPr>
          <w:rFonts w:asciiTheme="majorHAnsi" w:hAnsiTheme="majorHAnsi" w:cstheme="minorHAnsi"/>
          <w:b/>
          <w:color w:val="000000"/>
        </w:rPr>
        <w:t xml:space="preserve">ή εναλλακτικά υπεύθυνη δήλωση που να δηλώνεται ότι δεν συντρέχουν οι λόγοι αποκλεισμού της  παρ. 1, του άρθρου 73 του Ν.4412 </w:t>
      </w:r>
      <w:r w:rsidRPr="00B328ED">
        <w:rPr>
          <w:rFonts w:asciiTheme="majorHAnsi" w:hAnsiTheme="majorHAnsi" w:cstheme="minorHAnsi"/>
          <w:i/>
          <w:color w:val="000000"/>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14:paraId="6F68D1A1" w14:textId="77777777" w:rsidR="00DF3D75" w:rsidRPr="00B328ED" w:rsidRDefault="00DF3D75" w:rsidP="00DF3D75">
      <w:pPr>
        <w:ind w:left="709" w:hanging="284"/>
        <w:jc w:val="both"/>
        <w:rPr>
          <w:rFonts w:asciiTheme="majorHAnsi" w:hAnsiTheme="majorHAnsi" w:cstheme="minorHAnsi"/>
        </w:rPr>
      </w:pPr>
      <w:r w:rsidRPr="00B328ED">
        <w:rPr>
          <w:rFonts w:asciiTheme="majorHAnsi" w:hAnsiTheme="majorHAnsi" w:cstheme="minorHAnsi"/>
        </w:rPr>
        <w:t xml:space="preserve">β.  </w:t>
      </w:r>
      <w:r w:rsidRPr="00B328ED">
        <w:rPr>
          <w:rFonts w:asciiTheme="majorHAnsi" w:hAnsiTheme="majorHAnsi" w:cstheme="minorHAnsi"/>
          <w:b/>
        </w:rPr>
        <w:t>Φορολογική ενημερότητα</w:t>
      </w:r>
    </w:p>
    <w:p w14:paraId="233F03A7" w14:textId="77777777" w:rsidR="00DF3D75" w:rsidRPr="00B328ED" w:rsidRDefault="00DF3D75" w:rsidP="00DF3D75">
      <w:pPr>
        <w:ind w:left="709" w:hanging="284"/>
        <w:jc w:val="both"/>
        <w:rPr>
          <w:rFonts w:asciiTheme="majorHAnsi" w:hAnsiTheme="majorHAnsi" w:cstheme="minorHAnsi"/>
        </w:rPr>
      </w:pPr>
      <w:r w:rsidRPr="00B328ED">
        <w:rPr>
          <w:rFonts w:asciiTheme="majorHAnsi" w:hAnsiTheme="majorHAnsi" w:cstheme="minorHAnsi"/>
        </w:rPr>
        <w:t xml:space="preserve">γ.  </w:t>
      </w:r>
      <w:r w:rsidRPr="00B328ED">
        <w:rPr>
          <w:rFonts w:asciiTheme="majorHAnsi" w:hAnsiTheme="majorHAnsi" w:cstheme="minorHAnsi"/>
          <w:b/>
        </w:rPr>
        <w:t>Ασφαλιστική ενημερότητα</w:t>
      </w:r>
      <w:r w:rsidRPr="00B328ED">
        <w:rPr>
          <w:rFonts w:asciiTheme="majorHAnsi" w:hAnsiTheme="majorHAnsi" w:cstheme="minorHAnsi"/>
        </w:rPr>
        <w:t xml:space="preserve"> </w:t>
      </w:r>
    </w:p>
    <w:p w14:paraId="4089B2F5" w14:textId="77777777" w:rsidR="003A1C17" w:rsidRPr="00B328ED" w:rsidRDefault="003A1C17" w:rsidP="003A1C17">
      <w:pPr>
        <w:ind w:left="709" w:hanging="284"/>
        <w:jc w:val="both"/>
        <w:rPr>
          <w:rFonts w:asciiTheme="majorHAnsi" w:hAnsiTheme="majorHAnsi" w:cstheme="minorHAnsi"/>
          <w:b/>
          <w:bCs/>
        </w:rPr>
      </w:pPr>
      <w:r w:rsidRPr="00B328ED">
        <w:rPr>
          <w:rFonts w:asciiTheme="majorHAnsi" w:hAnsiTheme="majorHAnsi" w:cstheme="minorHAnsi"/>
        </w:rPr>
        <w:t xml:space="preserve">δ. </w:t>
      </w:r>
      <w:r w:rsidRPr="00B328ED">
        <w:rPr>
          <w:rFonts w:asciiTheme="majorHAnsi" w:hAnsiTheme="majorHAnsi" w:cstheme="minorHAnsi"/>
          <w:b/>
          <w:bCs/>
        </w:rPr>
        <w:t>Νομιμοποιητικά έγγραφα</w:t>
      </w:r>
    </w:p>
    <w:p w14:paraId="437BE261" w14:textId="77777777" w:rsidR="00DF3D75" w:rsidRPr="00B328ED" w:rsidRDefault="00DF3D75" w:rsidP="00DF3D75">
      <w:pPr>
        <w:contextualSpacing/>
        <w:jc w:val="both"/>
        <w:rPr>
          <w:rFonts w:asciiTheme="majorHAnsi" w:hAnsiTheme="majorHAnsi" w:cstheme="minorHAnsi"/>
          <w:b/>
        </w:rPr>
      </w:pPr>
    </w:p>
    <w:p w14:paraId="02A86C5F" w14:textId="77777777" w:rsidR="00DF3D75" w:rsidRPr="00B328ED" w:rsidRDefault="00DF3D75" w:rsidP="00612453">
      <w:pPr>
        <w:pStyle w:val="3"/>
        <w:numPr>
          <w:ilvl w:val="0"/>
          <w:numId w:val="1"/>
        </w:numPr>
        <w:spacing w:after="200"/>
        <w:ind w:left="357" w:hanging="357"/>
        <w:rPr>
          <w:rFonts w:asciiTheme="majorHAnsi" w:hAnsiTheme="majorHAnsi" w:cstheme="minorHAnsi"/>
          <w:b w:val="0"/>
        </w:rPr>
      </w:pPr>
      <w:r w:rsidRPr="00B328ED">
        <w:rPr>
          <w:rFonts w:asciiTheme="majorHAnsi" w:hAnsiTheme="majorHAnsi" w:cstheme="minorHAnsi"/>
        </w:rPr>
        <w:t>Πληρωμή</w:t>
      </w:r>
    </w:p>
    <w:p w14:paraId="125236C8" w14:textId="77777777" w:rsidR="00DF3D75" w:rsidRPr="00B328ED" w:rsidRDefault="00DF3D75" w:rsidP="00DF3D75">
      <w:pPr>
        <w:ind w:firstLine="284"/>
        <w:contextualSpacing/>
        <w:jc w:val="both"/>
        <w:rPr>
          <w:rFonts w:asciiTheme="majorHAnsi" w:hAnsiTheme="majorHAnsi" w:cstheme="minorHAnsi"/>
        </w:rPr>
      </w:pPr>
      <w:r w:rsidRPr="00B328ED">
        <w:rPr>
          <w:rFonts w:asciiTheme="majorHAnsi" w:eastAsia="Tahoma" w:hAnsiTheme="majorHAnsi" w:cstheme="minorHAnsi"/>
        </w:rPr>
        <w:t xml:space="preserve">Η πληρωμή θα γίνει σε Ευρώ, βάσει του τιμολογίου του αναδόχου, στο οποίο θα αναγράφεται </w:t>
      </w:r>
      <w:r w:rsidRPr="00B328ED">
        <w:rPr>
          <w:rFonts w:asciiTheme="majorHAnsi" w:hAnsiTheme="majorHAnsi" w:cstheme="minorHAnsi"/>
        </w:rPr>
        <w:t>ο αριθμός πρωτοκόλλου της Σύμβασης</w:t>
      </w:r>
      <w:r w:rsidR="00D2566F" w:rsidRPr="00B328ED">
        <w:rPr>
          <w:rFonts w:asciiTheme="majorHAnsi" w:hAnsiTheme="majorHAnsi" w:cstheme="minorHAnsi"/>
        </w:rPr>
        <w:t xml:space="preserve"> ή Ανάθεσης</w:t>
      </w:r>
      <w:r w:rsidRPr="00B328ED">
        <w:rPr>
          <w:rFonts w:asciiTheme="majorHAnsi" w:hAnsiTheme="majorHAnsi" w:cstheme="minorHAnsi"/>
        </w:rPr>
        <w:t xml:space="preserve">,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770C47F5" w14:textId="77777777" w:rsidR="00DF3D75" w:rsidRPr="00B328ED" w:rsidRDefault="00DF3D75" w:rsidP="00DF3D75">
      <w:pPr>
        <w:ind w:firstLine="284"/>
        <w:contextualSpacing/>
        <w:jc w:val="both"/>
        <w:rPr>
          <w:rFonts w:asciiTheme="majorHAnsi" w:hAnsiTheme="majorHAnsi" w:cstheme="minorHAnsi"/>
        </w:rPr>
      </w:pPr>
      <w:r w:rsidRPr="00B328ED">
        <w:rPr>
          <w:rFonts w:asciiTheme="majorHAnsi" w:hAnsiTheme="majorHAnsi" w:cstheme="minorHAnsi"/>
        </w:rPr>
        <w:t>Από την πληρωμή παρακρατούνται οι ισχύουσες κάθε φορά νόμιμες κρατήσεις καθώς και φόρος εισοδήματος επί της καθαρής αξίας του τιμολογίου.</w:t>
      </w:r>
    </w:p>
    <w:p w14:paraId="06DA11E8" w14:textId="543E8A92" w:rsidR="00835AAF" w:rsidRPr="00B328ED" w:rsidRDefault="00835AAF" w:rsidP="00835AAF">
      <w:pPr>
        <w:tabs>
          <w:tab w:val="left" w:pos="993"/>
        </w:tabs>
        <w:autoSpaceDE w:val="0"/>
        <w:autoSpaceDN w:val="0"/>
        <w:jc w:val="both"/>
        <w:rPr>
          <w:rFonts w:asciiTheme="majorHAnsi" w:hAnsiTheme="majorHAnsi" w:cstheme="minorHAnsi"/>
        </w:rPr>
      </w:pPr>
      <w:r w:rsidRPr="00B328ED">
        <w:rPr>
          <w:rFonts w:asciiTheme="majorHAnsi" w:hAnsiTheme="majorHAnsi" w:cstheme="minorHAnsi"/>
        </w:rPr>
        <w:t>Ο οικονομικός φορέας υποχρεούται σε ηλεκτρονική τιμολόγηση, και το παραστατικό θα είναι σύμφωνο με τον Εθνικό Μορφότυπο ηλεκτρονικού τιμολογίου, όπως ορίζεται στο άρθρο 149 του Ν. 4601/2019 (ΦΕΚ 2425/2020 Α’ 44 &amp; τροπ. ΦΕΚ 2338/2021 Β’).</w:t>
      </w:r>
    </w:p>
    <w:p w14:paraId="2E122EF7" w14:textId="77777777" w:rsidR="00075BBA" w:rsidRPr="00B328ED" w:rsidRDefault="00075BBA" w:rsidP="00835AAF">
      <w:pPr>
        <w:tabs>
          <w:tab w:val="left" w:pos="993"/>
        </w:tabs>
        <w:autoSpaceDE w:val="0"/>
        <w:autoSpaceDN w:val="0"/>
        <w:jc w:val="both"/>
        <w:rPr>
          <w:rFonts w:asciiTheme="majorHAnsi" w:hAnsiTheme="majorHAnsi" w:cstheme="minorHAnsi"/>
        </w:rPr>
      </w:pPr>
    </w:p>
    <w:p w14:paraId="76EDB6A9" w14:textId="77777777" w:rsidR="00835AAF" w:rsidRPr="00B328ED" w:rsidRDefault="00835AAF" w:rsidP="00835AAF">
      <w:pPr>
        <w:autoSpaceDE w:val="0"/>
        <w:autoSpaceDN w:val="0"/>
        <w:ind w:right="-144"/>
        <w:rPr>
          <w:rFonts w:asciiTheme="majorHAnsi" w:hAnsiTheme="majorHAnsi" w:cstheme="minorHAnsi"/>
        </w:rPr>
      </w:pPr>
      <w:r w:rsidRPr="00B328ED">
        <w:rPr>
          <w:rFonts w:asciiTheme="majorHAnsi" w:hAnsiTheme="majorHAnsi" w:cstheme="minorHAnsi"/>
        </w:rPr>
        <w:t xml:space="preserve">Τα στοιχεία έκδοσης των τιμολογίων  θα έχουν ως εξής: </w:t>
      </w:r>
    </w:p>
    <w:tbl>
      <w:tblPr>
        <w:tblStyle w:val="23"/>
        <w:tblW w:w="0" w:type="auto"/>
        <w:tblInd w:w="666" w:type="dxa"/>
        <w:tblLook w:val="04A0" w:firstRow="1" w:lastRow="0" w:firstColumn="1" w:lastColumn="0" w:noHBand="0" w:noVBand="1"/>
      </w:tblPr>
      <w:tblGrid>
        <w:gridCol w:w="4148"/>
        <w:gridCol w:w="4148"/>
      </w:tblGrid>
      <w:tr w:rsidR="00835AAF" w:rsidRPr="00B328ED" w14:paraId="49B0C3B9" w14:textId="77777777" w:rsidTr="0060476A">
        <w:tc>
          <w:tcPr>
            <w:tcW w:w="4148" w:type="dxa"/>
          </w:tcPr>
          <w:p w14:paraId="1885793E" w14:textId="77777777" w:rsidR="00835AAF" w:rsidRPr="00B328ED" w:rsidRDefault="00835AAF" w:rsidP="00835AAF">
            <w:pPr>
              <w:ind w:right="-144"/>
              <w:rPr>
                <w:rFonts w:asciiTheme="majorHAnsi" w:hAnsiTheme="majorHAnsi" w:cstheme="minorHAnsi"/>
              </w:rPr>
            </w:pPr>
            <w:r w:rsidRPr="00B328ED">
              <w:rPr>
                <w:rFonts w:asciiTheme="majorHAnsi" w:hAnsiTheme="majorHAnsi" w:cstheme="minorHAnsi"/>
              </w:rPr>
              <w:t>Κωδικός ΑΑΗΤ ΠΑΝΕΠΙΣΤΗΜΙΟΥ ΚΡΗΤΗΣ</w:t>
            </w:r>
          </w:p>
        </w:tc>
        <w:tc>
          <w:tcPr>
            <w:tcW w:w="4148" w:type="dxa"/>
          </w:tcPr>
          <w:p w14:paraId="5388FF23" w14:textId="77777777" w:rsidR="00835AAF" w:rsidRPr="00B328ED" w:rsidRDefault="00835AAF" w:rsidP="00835AAF">
            <w:pPr>
              <w:ind w:right="-144"/>
              <w:rPr>
                <w:rFonts w:asciiTheme="majorHAnsi" w:hAnsiTheme="majorHAnsi" w:cstheme="minorHAnsi"/>
              </w:rPr>
            </w:pPr>
            <w:r w:rsidRPr="00B328ED">
              <w:rPr>
                <w:rFonts w:asciiTheme="majorHAnsi" w:hAnsiTheme="majorHAnsi" w:cstheme="minorHAnsi"/>
              </w:rPr>
              <w:t>1020.Ε00291.0001</w:t>
            </w:r>
          </w:p>
        </w:tc>
      </w:tr>
      <w:tr w:rsidR="00835AAF" w:rsidRPr="00B328ED" w14:paraId="7EAFFB79" w14:textId="77777777" w:rsidTr="0060476A">
        <w:tc>
          <w:tcPr>
            <w:tcW w:w="4148" w:type="dxa"/>
          </w:tcPr>
          <w:p w14:paraId="1D515A2A" w14:textId="77777777" w:rsidR="00835AAF" w:rsidRPr="00B328ED" w:rsidRDefault="00835AAF" w:rsidP="00835AAF">
            <w:pPr>
              <w:ind w:right="-144"/>
              <w:rPr>
                <w:rFonts w:asciiTheme="majorHAnsi" w:hAnsiTheme="majorHAnsi" w:cstheme="minorHAnsi"/>
              </w:rPr>
            </w:pPr>
            <w:r w:rsidRPr="00B328ED">
              <w:rPr>
                <w:rFonts w:asciiTheme="majorHAnsi" w:hAnsiTheme="majorHAnsi" w:cstheme="minorHAnsi"/>
              </w:rPr>
              <w:t>ΑΦΜ</w:t>
            </w:r>
          </w:p>
        </w:tc>
        <w:tc>
          <w:tcPr>
            <w:tcW w:w="4148" w:type="dxa"/>
          </w:tcPr>
          <w:p w14:paraId="54FCBB73" w14:textId="77777777" w:rsidR="00835AAF" w:rsidRPr="00B328ED" w:rsidRDefault="00835AAF" w:rsidP="00835AAF">
            <w:pPr>
              <w:ind w:right="-144"/>
              <w:rPr>
                <w:rFonts w:asciiTheme="majorHAnsi" w:hAnsiTheme="majorHAnsi" w:cstheme="minorHAnsi"/>
              </w:rPr>
            </w:pPr>
            <w:r w:rsidRPr="00B328ED">
              <w:rPr>
                <w:rFonts w:asciiTheme="majorHAnsi" w:hAnsiTheme="majorHAnsi" w:cstheme="minorHAnsi"/>
              </w:rPr>
              <w:t>090033943, ΔΟΥ ΡΕΘΥΜΝΟΥ</w:t>
            </w:r>
          </w:p>
        </w:tc>
      </w:tr>
      <w:tr w:rsidR="00835AAF" w:rsidRPr="00B328ED" w14:paraId="771489F2" w14:textId="77777777" w:rsidTr="0060476A">
        <w:tc>
          <w:tcPr>
            <w:tcW w:w="4148" w:type="dxa"/>
          </w:tcPr>
          <w:p w14:paraId="404F42D9" w14:textId="77777777" w:rsidR="00835AAF" w:rsidRPr="00B328ED" w:rsidRDefault="00835AAF" w:rsidP="00835AAF">
            <w:pPr>
              <w:ind w:right="-144"/>
              <w:rPr>
                <w:rFonts w:asciiTheme="majorHAnsi" w:hAnsiTheme="majorHAnsi" w:cstheme="minorHAnsi"/>
              </w:rPr>
            </w:pPr>
            <w:r w:rsidRPr="00B328ED">
              <w:rPr>
                <w:rFonts w:asciiTheme="majorHAnsi" w:hAnsiTheme="majorHAnsi" w:cstheme="minorHAnsi"/>
              </w:rPr>
              <w:t>ΔΙΕΥΘΥΝΣΗ</w:t>
            </w:r>
          </w:p>
        </w:tc>
        <w:tc>
          <w:tcPr>
            <w:tcW w:w="4148" w:type="dxa"/>
          </w:tcPr>
          <w:p w14:paraId="3BC45C45" w14:textId="77777777" w:rsidR="00835AAF" w:rsidRPr="00B328ED" w:rsidRDefault="00835AAF" w:rsidP="00835AAF">
            <w:pPr>
              <w:ind w:right="-144"/>
              <w:rPr>
                <w:rFonts w:asciiTheme="majorHAnsi" w:hAnsiTheme="majorHAnsi" w:cstheme="minorHAnsi"/>
              </w:rPr>
            </w:pPr>
            <w:r w:rsidRPr="00B328ED">
              <w:rPr>
                <w:rFonts w:asciiTheme="majorHAnsi" w:hAnsiTheme="majorHAnsi" w:cstheme="minorHAnsi"/>
              </w:rPr>
              <w:t>Βασιλικά Βουτών</w:t>
            </w:r>
          </w:p>
        </w:tc>
      </w:tr>
      <w:tr w:rsidR="00835AAF" w:rsidRPr="00B328ED" w14:paraId="34F928B4" w14:textId="77777777" w:rsidTr="0060476A">
        <w:tc>
          <w:tcPr>
            <w:tcW w:w="4148" w:type="dxa"/>
          </w:tcPr>
          <w:p w14:paraId="69FD02AC" w14:textId="77777777" w:rsidR="00835AAF" w:rsidRPr="00B328ED" w:rsidRDefault="00835AAF" w:rsidP="00835AAF">
            <w:pPr>
              <w:ind w:right="-144"/>
              <w:rPr>
                <w:rFonts w:asciiTheme="majorHAnsi" w:hAnsiTheme="majorHAnsi" w:cstheme="minorHAnsi"/>
              </w:rPr>
            </w:pPr>
            <w:r w:rsidRPr="00B328ED">
              <w:rPr>
                <w:rFonts w:asciiTheme="majorHAnsi" w:hAnsiTheme="majorHAnsi" w:cstheme="minorHAnsi"/>
              </w:rPr>
              <w:t>CPV</w:t>
            </w:r>
          </w:p>
        </w:tc>
        <w:tc>
          <w:tcPr>
            <w:tcW w:w="4148" w:type="dxa"/>
          </w:tcPr>
          <w:p w14:paraId="2A5C60C5" w14:textId="68339EEC" w:rsidR="00835AAF" w:rsidRPr="00B328ED" w:rsidRDefault="00075BBA" w:rsidP="00835AAF">
            <w:pPr>
              <w:ind w:right="-144"/>
              <w:rPr>
                <w:rFonts w:asciiTheme="majorHAnsi" w:hAnsiTheme="majorHAnsi" w:cstheme="minorHAnsi"/>
              </w:rPr>
            </w:pPr>
            <w:r w:rsidRPr="00B328ED">
              <w:rPr>
                <w:rFonts w:asciiTheme="majorHAnsi" w:eastAsia="Arial" w:hAnsiTheme="majorHAnsi" w:cs="Arial"/>
                <w:w w:val="95"/>
              </w:rPr>
              <w:t>33790000-4 (Εργαστηριακά Είδη) ή  33696500-0 (Αντιδραστήρια Εργαστηρίων)</w:t>
            </w:r>
          </w:p>
        </w:tc>
      </w:tr>
      <w:tr w:rsidR="00835AAF" w:rsidRPr="00B328ED" w14:paraId="53F9CB31" w14:textId="77777777" w:rsidTr="0060476A">
        <w:tc>
          <w:tcPr>
            <w:tcW w:w="4148" w:type="dxa"/>
          </w:tcPr>
          <w:p w14:paraId="559B51A3" w14:textId="77777777" w:rsidR="00835AAF" w:rsidRPr="00B328ED" w:rsidRDefault="00835AAF" w:rsidP="00835AAF">
            <w:pPr>
              <w:ind w:right="-144"/>
              <w:rPr>
                <w:rFonts w:asciiTheme="majorHAnsi" w:hAnsiTheme="majorHAnsi" w:cstheme="minorHAnsi"/>
              </w:rPr>
            </w:pPr>
            <w:r w:rsidRPr="00B328ED">
              <w:rPr>
                <w:rFonts w:asciiTheme="majorHAnsi" w:hAnsiTheme="majorHAnsi" w:cstheme="minorHAnsi"/>
              </w:rPr>
              <w:t>ΠΡΟΫΠΟΛΟΓΙΣΜΟΣ</w:t>
            </w:r>
          </w:p>
        </w:tc>
        <w:tc>
          <w:tcPr>
            <w:tcW w:w="4148" w:type="dxa"/>
          </w:tcPr>
          <w:p w14:paraId="4297C8A9" w14:textId="20C1954B" w:rsidR="00835AAF" w:rsidRPr="00B328ED" w:rsidRDefault="00835AAF" w:rsidP="00835AAF">
            <w:pPr>
              <w:ind w:right="-144"/>
              <w:rPr>
                <w:rFonts w:asciiTheme="majorHAnsi" w:hAnsiTheme="majorHAnsi" w:cstheme="minorHAnsi"/>
              </w:rPr>
            </w:pPr>
            <w:r w:rsidRPr="00B328ED">
              <w:rPr>
                <w:rFonts w:asciiTheme="majorHAnsi" w:hAnsiTheme="majorHAnsi" w:cstheme="minorHAnsi"/>
              </w:rPr>
              <w:t>3 (ΑΔΑ Ανάληψης Υποχρέωσης</w:t>
            </w:r>
            <w:r w:rsidR="005C037B">
              <w:rPr>
                <w:rFonts w:asciiTheme="majorHAnsi" w:hAnsiTheme="majorHAnsi" w:cstheme="minorHAnsi"/>
              </w:rPr>
              <w:t>)</w:t>
            </w:r>
            <w:bookmarkStart w:id="1" w:name="_Hlk197072584"/>
            <w:r w:rsidR="00253BEE" w:rsidRPr="00253BEE">
              <w:rPr>
                <w:rFonts w:asciiTheme="majorHAnsi" w:hAnsiTheme="majorHAnsi" w:cstheme="minorHAnsi"/>
                <w:b/>
                <w:bCs/>
                <w:sz w:val="32"/>
                <w:szCs w:val="32"/>
              </w:rPr>
              <w:t>*</w:t>
            </w:r>
            <w:bookmarkEnd w:id="1"/>
          </w:p>
        </w:tc>
      </w:tr>
      <w:tr w:rsidR="00835AAF" w:rsidRPr="00B328ED" w14:paraId="7F274A99" w14:textId="77777777" w:rsidTr="0060476A">
        <w:tc>
          <w:tcPr>
            <w:tcW w:w="4148" w:type="dxa"/>
          </w:tcPr>
          <w:p w14:paraId="30F501CD" w14:textId="77777777" w:rsidR="00835AAF" w:rsidRPr="00B328ED" w:rsidRDefault="00835AAF" w:rsidP="00835AAF">
            <w:pPr>
              <w:ind w:right="-144"/>
              <w:rPr>
                <w:rFonts w:asciiTheme="majorHAnsi" w:hAnsiTheme="majorHAnsi" w:cstheme="minorHAnsi"/>
              </w:rPr>
            </w:pPr>
            <w:r w:rsidRPr="00B328ED">
              <w:rPr>
                <w:rFonts w:asciiTheme="majorHAnsi" w:hAnsiTheme="majorHAnsi" w:cstheme="minorHAnsi"/>
              </w:rPr>
              <w:t>ΑΔΑΜ Σύμβασης</w:t>
            </w:r>
          </w:p>
        </w:tc>
        <w:tc>
          <w:tcPr>
            <w:tcW w:w="4148" w:type="dxa"/>
          </w:tcPr>
          <w:p w14:paraId="4252D7A2" w14:textId="4F376903" w:rsidR="00835AAF" w:rsidRPr="00B328ED" w:rsidRDefault="008A133B" w:rsidP="00835AAF">
            <w:pPr>
              <w:ind w:right="-144"/>
              <w:rPr>
                <w:rFonts w:asciiTheme="majorHAnsi" w:hAnsiTheme="majorHAnsi" w:cstheme="minorHAnsi"/>
              </w:rPr>
            </w:pPr>
            <w:r>
              <w:rPr>
                <w:rFonts w:asciiTheme="majorHAnsi" w:hAnsiTheme="majorHAnsi" w:cstheme="minorHAnsi"/>
              </w:rPr>
              <w:t xml:space="preserve">(Εάν </w:t>
            </w:r>
            <w:r w:rsidRPr="008A133B">
              <w:rPr>
                <w:rFonts w:asciiTheme="majorHAnsi" w:hAnsiTheme="majorHAnsi" w:cstheme="minorHAnsi"/>
                <w:b/>
                <w:bCs/>
              </w:rPr>
              <w:t>δεν</w:t>
            </w:r>
            <w:r>
              <w:rPr>
                <w:rFonts w:asciiTheme="majorHAnsi" w:hAnsiTheme="majorHAnsi" w:cstheme="minorHAnsi"/>
              </w:rPr>
              <w:t xml:space="preserve"> υπάρχει σύμβαση 0)</w:t>
            </w:r>
          </w:p>
        </w:tc>
      </w:tr>
    </w:tbl>
    <w:p w14:paraId="58BE7141" w14:textId="687E4CAD" w:rsidR="00F150DF" w:rsidRPr="0039548D" w:rsidRDefault="00253BEE" w:rsidP="00DF3D75">
      <w:pPr>
        <w:ind w:firstLine="284"/>
        <w:contextualSpacing/>
        <w:jc w:val="both"/>
        <w:rPr>
          <w:rFonts w:asciiTheme="majorHAnsi" w:hAnsiTheme="majorHAnsi" w:cstheme="minorHAnsi"/>
        </w:rPr>
      </w:pPr>
      <w:r w:rsidRPr="00253BEE">
        <w:rPr>
          <w:rFonts w:asciiTheme="majorHAnsi" w:hAnsiTheme="majorHAnsi" w:cstheme="minorHAnsi"/>
          <w:b/>
          <w:bCs/>
          <w:sz w:val="32"/>
          <w:szCs w:val="32"/>
        </w:rPr>
        <w:t>*</w:t>
      </w:r>
      <w:r>
        <w:rPr>
          <w:rFonts w:asciiTheme="majorHAnsi" w:hAnsiTheme="majorHAnsi" w:cstheme="minorHAnsi"/>
          <w:b/>
          <w:bCs/>
          <w:sz w:val="32"/>
          <w:szCs w:val="32"/>
        </w:rPr>
        <w:t xml:space="preserve">   </w:t>
      </w:r>
      <w:bookmarkStart w:id="2" w:name="_Hlk197072909"/>
      <w:r w:rsidRPr="0039548D">
        <w:rPr>
          <w:rFonts w:asciiTheme="majorHAnsi" w:hAnsiTheme="majorHAnsi" w:cstheme="minorHAnsi"/>
        </w:rPr>
        <w:t>Για</w:t>
      </w:r>
      <w:r w:rsidRPr="0039548D">
        <w:rPr>
          <w:rFonts w:asciiTheme="majorHAnsi" w:hAnsiTheme="majorHAnsi" w:cstheme="minorHAnsi"/>
          <w:sz w:val="32"/>
          <w:szCs w:val="32"/>
        </w:rPr>
        <w:t xml:space="preserve"> </w:t>
      </w:r>
      <w:r w:rsidRPr="0039548D">
        <w:rPr>
          <w:rFonts w:asciiTheme="majorHAnsi" w:hAnsiTheme="majorHAnsi" w:cstheme="minorHAnsi"/>
        </w:rPr>
        <w:t xml:space="preserve">τα είδη των Τμημάτων </w:t>
      </w:r>
      <w:r w:rsidR="0039548D" w:rsidRPr="0039548D">
        <w:rPr>
          <w:rFonts w:asciiTheme="majorHAnsi" w:hAnsiTheme="majorHAnsi" w:cstheme="minorHAnsi"/>
        </w:rPr>
        <w:t>1 &amp;2 ΑΔΑ</w:t>
      </w:r>
      <w:r w:rsidR="0039548D">
        <w:rPr>
          <w:rFonts w:asciiTheme="majorHAnsi" w:hAnsiTheme="majorHAnsi" w:cstheme="minorHAnsi"/>
        </w:rPr>
        <w:t>:</w:t>
      </w:r>
      <w:r w:rsidR="0039548D" w:rsidRPr="0039548D">
        <w:rPr>
          <w:rFonts w:asciiTheme="majorHAnsi" w:hAnsiTheme="majorHAnsi" w:cstheme="minorHAnsi"/>
        </w:rPr>
        <w:t xml:space="preserve"> 9Ζ0Ι469Β7Γ-Λ0Ν</w:t>
      </w:r>
      <w:bookmarkEnd w:id="2"/>
    </w:p>
    <w:p w14:paraId="1A836919" w14:textId="50507D49" w:rsidR="0039548D" w:rsidRPr="0039548D" w:rsidRDefault="0039548D" w:rsidP="0039548D">
      <w:pPr>
        <w:ind w:firstLine="567"/>
        <w:contextualSpacing/>
        <w:jc w:val="both"/>
        <w:rPr>
          <w:rFonts w:asciiTheme="majorHAnsi" w:hAnsiTheme="majorHAnsi" w:cstheme="minorHAnsi"/>
        </w:rPr>
      </w:pPr>
      <w:r>
        <w:rPr>
          <w:rFonts w:asciiTheme="majorHAnsi" w:hAnsiTheme="majorHAnsi" w:cstheme="minorHAnsi"/>
        </w:rPr>
        <w:t xml:space="preserve"> </w:t>
      </w:r>
      <w:r w:rsidRPr="0039548D">
        <w:rPr>
          <w:rFonts w:asciiTheme="majorHAnsi" w:hAnsiTheme="majorHAnsi" w:cstheme="minorHAnsi"/>
        </w:rPr>
        <w:t>Για</w:t>
      </w:r>
      <w:r w:rsidRPr="0039548D">
        <w:rPr>
          <w:rFonts w:asciiTheme="majorHAnsi" w:hAnsiTheme="majorHAnsi" w:cstheme="minorHAnsi"/>
          <w:sz w:val="32"/>
          <w:szCs w:val="32"/>
        </w:rPr>
        <w:t xml:space="preserve"> </w:t>
      </w:r>
      <w:r w:rsidRPr="0039548D">
        <w:rPr>
          <w:rFonts w:asciiTheme="majorHAnsi" w:hAnsiTheme="majorHAnsi" w:cstheme="minorHAnsi"/>
        </w:rPr>
        <w:t>τα είδη των Τμημάτων 3 &amp;4 ΑΔΑ</w:t>
      </w:r>
      <w:r>
        <w:rPr>
          <w:rFonts w:asciiTheme="majorHAnsi" w:hAnsiTheme="majorHAnsi" w:cstheme="minorHAnsi"/>
        </w:rPr>
        <w:t>:</w:t>
      </w:r>
      <w:r w:rsidRPr="0039548D">
        <w:rPr>
          <w:rFonts w:asciiTheme="majorHAnsi" w:hAnsiTheme="majorHAnsi" w:cstheme="minorHAnsi"/>
        </w:rPr>
        <w:t xml:space="preserve"> 6ΜΙ8469Β7Γ-Ι0Ζ</w:t>
      </w:r>
    </w:p>
    <w:p w14:paraId="52F295A6" w14:textId="3AE33DB3" w:rsidR="0039548D" w:rsidRPr="0039548D" w:rsidRDefault="0039548D" w:rsidP="0039548D">
      <w:pPr>
        <w:ind w:firstLine="567"/>
        <w:contextualSpacing/>
        <w:jc w:val="both"/>
        <w:rPr>
          <w:rFonts w:asciiTheme="majorHAnsi" w:hAnsiTheme="majorHAnsi" w:cstheme="minorHAnsi"/>
        </w:rPr>
      </w:pPr>
      <w:r>
        <w:rPr>
          <w:rFonts w:asciiTheme="majorHAnsi" w:hAnsiTheme="majorHAnsi" w:cstheme="minorHAnsi"/>
        </w:rPr>
        <w:t xml:space="preserve"> </w:t>
      </w:r>
      <w:r w:rsidRPr="0039548D">
        <w:rPr>
          <w:rFonts w:asciiTheme="majorHAnsi" w:hAnsiTheme="majorHAnsi" w:cstheme="minorHAnsi"/>
        </w:rPr>
        <w:t>Για</w:t>
      </w:r>
      <w:r w:rsidRPr="0039548D">
        <w:rPr>
          <w:rFonts w:asciiTheme="majorHAnsi" w:hAnsiTheme="majorHAnsi" w:cstheme="minorHAnsi"/>
          <w:sz w:val="32"/>
          <w:szCs w:val="32"/>
        </w:rPr>
        <w:t xml:space="preserve"> </w:t>
      </w:r>
      <w:r w:rsidRPr="0039548D">
        <w:rPr>
          <w:rFonts w:asciiTheme="majorHAnsi" w:hAnsiTheme="majorHAnsi" w:cstheme="minorHAnsi"/>
        </w:rPr>
        <w:t>τα είδη των Τμημάτων 5 &amp;6 ΑΔΑ</w:t>
      </w:r>
      <w:r>
        <w:rPr>
          <w:rFonts w:asciiTheme="majorHAnsi" w:hAnsiTheme="majorHAnsi" w:cstheme="minorHAnsi"/>
        </w:rPr>
        <w:t>:</w:t>
      </w:r>
      <w:r w:rsidRPr="0039548D">
        <w:rPr>
          <w:rFonts w:asciiTheme="majorHAnsi" w:hAnsiTheme="majorHAnsi" w:cstheme="minorHAnsi"/>
        </w:rPr>
        <w:t xml:space="preserve"> 9ΣΑΒ469Β7Γ-Ι13</w:t>
      </w:r>
    </w:p>
    <w:p w14:paraId="56E35E93" w14:textId="3AC2D03F" w:rsidR="0039548D" w:rsidRPr="0039548D" w:rsidRDefault="0039548D" w:rsidP="0039548D">
      <w:pPr>
        <w:ind w:firstLine="567"/>
        <w:contextualSpacing/>
        <w:jc w:val="both"/>
        <w:rPr>
          <w:rFonts w:asciiTheme="majorHAnsi" w:hAnsiTheme="majorHAnsi" w:cstheme="minorHAnsi"/>
        </w:rPr>
      </w:pPr>
      <w:r>
        <w:rPr>
          <w:rFonts w:asciiTheme="majorHAnsi" w:hAnsiTheme="majorHAnsi" w:cstheme="minorHAnsi"/>
        </w:rPr>
        <w:t xml:space="preserve"> </w:t>
      </w:r>
      <w:r w:rsidRPr="0039548D">
        <w:rPr>
          <w:rFonts w:asciiTheme="majorHAnsi" w:hAnsiTheme="majorHAnsi" w:cstheme="minorHAnsi"/>
        </w:rPr>
        <w:t>Για</w:t>
      </w:r>
      <w:r w:rsidRPr="0039548D">
        <w:rPr>
          <w:rFonts w:asciiTheme="majorHAnsi" w:hAnsiTheme="majorHAnsi" w:cstheme="minorHAnsi"/>
          <w:sz w:val="32"/>
          <w:szCs w:val="32"/>
        </w:rPr>
        <w:t xml:space="preserve"> </w:t>
      </w:r>
      <w:r w:rsidRPr="0039548D">
        <w:rPr>
          <w:rFonts w:asciiTheme="majorHAnsi" w:hAnsiTheme="majorHAnsi" w:cstheme="minorHAnsi"/>
        </w:rPr>
        <w:t>τα είδη των Τμημάτων 7 &amp;8 ΑΔΑ</w:t>
      </w:r>
      <w:r>
        <w:rPr>
          <w:rFonts w:asciiTheme="majorHAnsi" w:hAnsiTheme="majorHAnsi" w:cstheme="minorHAnsi"/>
        </w:rPr>
        <w:t>:</w:t>
      </w:r>
      <w:r w:rsidRPr="0039548D">
        <w:rPr>
          <w:rFonts w:asciiTheme="majorHAnsi" w:hAnsiTheme="majorHAnsi" w:cstheme="minorHAnsi"/>
        </w:rPr>
        <w:t xml:space="preserve"> 9ΨΑΕ469Β7Γ-Ι23</w:t>
      </w:r>
    </w:p>
    <w:p w14:paraId="407933C1" w14:textId="77777777" w:rsidR="0039548D" w:rsidRPr="00B328ED" w:rsidRDefault="0039548D" w:rsidP="00DF3D75">
      <w:pPr>
        <w:ind w:firstLine="284"/>
        <w:contextualSpacing/>
        <w:jc w:val="both"/>
        <w:rPr>
          <w:rFonts w:asciiTheme="majorHAnsi" w:hAnsiTheme="majorHAnsi" w:cstheme="minorHAnsi"/>
          <w:u w:val="single"/>
        </w:rPr>
      </w:pPr>
    </w:p>
    <w:p w14:paraId="3FCC6576" w14:textId="0BA875DE" w:rsidR="00835AAF" w:rsidRPr="00B328ED" w:rsidRDefault="00C246F9" w:rsidP="00FD0F77">
      <w:pPr>
        <w:pStyle w:val="a5"/>
        <w:numPr>
          <w:ilvl w:val="0"/>
          <w:numId w:val="1"/>
        </w:numPr>
        <w:ind w:left="426" w:hanging="426"/>
        <w:contextualSpacing/>
        <w:jc w:val="both"/>
        <w:rPr>
          <w:rFonts w:asciiTheme="majorHAnsi" w:hAnsiTheme="majorHAnsi" w:cstheme="minorHAnsi"/>
          <w:b/>
          <w:bCs/>
          <w:u w:val="single"/>
        </w:rPr>
      </w:pPr>
      <w:r w:rsidRPr="00B328ED">
        <w:rPr>
          <w:rFonts w:asciiTheme="majorHAnsi" w:hAnsiTheme="majorHAnsi" w:cstheme="minorHAnsi"/>
          <w:b/>
          <w:bCs/>
          <w:u w:val="single"/>
        </w:rPr>
        <w:lastRenderedPageBreak/>
        <w:t xml:space="preserve">Δικαιολογητικά </w:t>
      </w:r>
      <w:r w:rsidR="00CE1040" w:rsidRPr="00B328ED">
        <w:rPr>
          <w:rFonts w:asciiTheme="majorHAnsi" w:hAnsiTheme="majorHAnsi" w:cstheme="minorHAnsi"/>
          <w:b/>
          <w:bCs/>
          <w:u w:val="single"/>
        </w:rPr>
        <w:t>χημικών προϊόντων:</w:t>
      </w:r>
    </w:p>
    <w:p w14:paraId="68DE34A5" w14:textId="77777777" w:rsidR="00FD0F77" w:rsidRPr="00B328ED" w:rsidRDefault="00CE1040" w:rsidP="00FD0F77">
      <w:pPr>
        <w:ind w:firstLine="284"/>
        <w:contextualSpacing/>
        <w:jc w:val="both"/>
        <w:rPr>
          <w:rFonts w:asciiTheme="majorHAnsi" w:hAnsiTheme="majorHAnsi" w:cstheme="minorHAnsi"/>
        </w:rPr>
      </w:pPr>
      <w:r w:rsidRPr="00B328ED">
        <w:rPr>
          <w:rFonts w:asciiTheme="majorHAnsi" w:hAnsiTheme="majorHAnsi" w:cstheme="minorHAnsi"/>
        </w:rPr>
        <w:t>Σύμφωνα με</w:t>
      </w:r>
      <w:r w:rsidR="00306AA7" w:rsidRPr="00B328ED">
        <w:rPr>
          <w:rFonts w:asciiTheme="majorHAnsi" w:hAnsiTheme="majorHAnsi" w:cstheme="minorHAnsi"/>
        </w:rPr>
        <w:t xml:space="preserve">, </w:t>
      </w:r>
      <w:r w:rsidRPr="00B328ED">
        <w:rPr>
          <w:rFonts w:asciiTheme="majorHAnsi" w:hAnsiTheme="majorHAnsi" w:cstheme="minorHAnsi"/>
        </w:rPr>
        <w:t xml:space="preserve"> το άρθρο 45 και το Παράρτημα </w:t>
      </w:r>
      <w:r w:rsidRPr="00B328ED">
        <w:rPr>
          <w:rFonts w:asciiTheme="majorHAnsi" w:hAnsiTheme="majorHAnsi" w:cstheme="minorHAnsi"/>
          <w:lang w:val="en-US"/>
        </w:rPr>
        <w:t>VII</w:t>
      </w:r>
      <w:r w:rsidRPr="00B328ED">
        <w:rPr>
          <w:rFonts w:asciiTheme="majorHAnsi" w:hAnsiTheme="majorHAnsi" w:cstheme="minorHAnsi"/>
        </w:rPr>
        <w:t xml:space="preserve"> του Κανονισμού ΕΚ 1272/2008 (</w:t>
      </w:r>
      <w:r w:rsidRPr="00B328ED">
        <w:rPr>
          <w:rFonts w:asciiTheme="majorHAnsi" w:hAnsiTheme="majorHAnsi" w:cstheme="minorHAnsi"/>
          <w:lang w:val="en-US"/>
        </w:rPr>
        <w:t>CLP</w:t>
      </w:r>
      <w:r w:rsidRPr="00B328ED">
        <w:rPr>
          <w:rFonts w:asciiTheme="majorHAnsi" w:hAnsiTheme="majorHAnsi" w:cstheme="minorHAnsi"/>
        </w:rPr>
        <w:t xml:space="preserve">) </w:t>
      </w:r>
    </w:p>
    <w:p w14:paraId="16494E6D" w14:textId="77777777" w:rsidR="00FD0F77" w:rsidRPr="00B328ED" w:rsidRDefault="0098050F" w:rsidP="00FD0F77">
      <w:pPr>
        <w:ind w:firstLine="284"/>
        <w:contextualSpacing/>
        <w:rPr>
          <w:rFonts w:asciiTheme="majorHAnsi" w:hAnsiTheme="majorHAnsi" w:cstheme="minorHAnsi"/>
          <w:i/>
          <w:iCs/>
        </w:rPr>
      </w:pPr>
      <w:r w:rsidRPr="00B328ED">
        <w:rPr>
          <w:rFonts w:asciiTheme="majorHAnsi" w:hAnsiTheme="majorHAnsi" w:cstheme="minorHAnsi"/>
          <w:i/>
          <w:iCs/>
        </w:rPr>
        <w:t>(</w:t>
      </w:r>
      <w:r w:rsidR="00CE1040" w:rsidRPr="00B328ED">
        <w:rPr>
          <w:rFonts w:asciiTheme="majorHAnsi" w:hAnsiTheme="majorHAnsi" w:cstheme="minorHAnsi"/>
          <w:i/>
          <w:iCs/>
          <w:lang w:val="en-US"/>
        </w:rPr>
        <w:t>https</w:t>
      </w:r>
      <w:r w:rsidR="00CE1040" w:rsidRPr="00B328ED">
        <w:rPr>
          <w:rFonts w:asciiTheme="majorHAnsi" w:hAnsiTheme="majorHAnsi" w:cstheme="minorHAnsi"/>
          <w:i/>
          <w:iCs/>
        </w:rPr>
        <w:t>:</w:t>
      </w:r>
      <w:r w:rsidRPr="00B328ED">
        <w:rPr>
          <w:rFonts w:asciiTheme="majorHAnsi" w:hAnsiTheme="majorHAnsi" w:cstheme="minorHAnsi"/>
          <w:i/>
          <w:iCs/>
          <w:lang w:val="en-US"/>
        </w:rPr>
        <w:t>poisoncentres</w:t>
      </w:r>
      <w:r w:rsidRPr="00B328ED">
        <w:rPr>
          <w:rFonts w:asciiTheme="majorHAnsi" w:hAnsiTheme="majorHAnsi" w:cstheme="minorHAnsi"/>
          <w:i/>
          <w:iCs/>
        </w:rPr>
        <w:t>.</w:t>
      </w:r>
      <w:r w:rsidRPr="00B328ED">
        <w:rPr>
          <w:rFonts w:asciiTheme="majorHAnsi" w:hAnsiTheme="majorHAnsi" w:cstheme="minorHAnsi"/>
          <w:i/>
          <w:iCs/>
          <w:lang w:val="en-US"/>
        </w:rPr>
        <w:t>echa</w:t>
      </w:r>
      <w:r w:rsidRPr="00B328ED">
        <w:rPr>
          <w:rFonts w:asciiTheme="majorHAnsi" w:hAnsiTheme="majorHAnsi" w:cstheme="minorHAnsi"/>
          <w:i/>
          <w:iCs/>
        </w:rPr>
        <w:t>.</w:t>
      </w:r>
      <w:r w:rsidRPr="00B328ED">
        <w:rPr>
          <w:rFonts w:asciiTheme="majorHAnsi" w:hAnsiTheme="majorHAnsi" w:cstheme="minorHAnsi"/>
          <w:i/>
          <w:iCs/>
          <w:lang w:val="en-US"/>
        </w:rPr>
        <w:t>europa</w:t>
      </w:r>
      <w:r w:rsidRPr="00B328ED">
        <w:rPr>
          <w:rFonts w:asciiTheme="majorHAnsi" w:hAnsiTheme="majorHAnsi" w:cstheme="minorHAnsi"/>
          <w:i/>
          <w:iCs/>
        </w:rPr>
        <w:t>.</w:t>
      </w:r>
      <w:r w:rsidRPr="00B328ED">
        <w:rPr>
          <w:rFonts w:asciiTheme="majorHAnsi" w:hAnsiTheme="majorHAnsi" w:cstheme="minorHAnsi"/>
          <w:i/>
          <w:iCs/>
          <w:lang w:val="en-US"/>
        </w:rPr>
        <w:t>eu</w:t>
      </w:r>
      <w:r w:rsidRPr="00B328ED">
        <w:rPr>
          <w:rFonts w:asciiTheme="majorHAnsi" w:hAnsiTheme="majorHAnsi" w:cstheme="minorHAnsi"/>
          <w:i/>
          <w:iCs/>
        </w:rPr>
        <w:t>/</w:t>
      </w:r>
      <w:r w:rsidRPr="00B328ED">
        <w:rPr>
          <w:rFonts w:asciiTheme="majorHAnsi" w:hAnsiTheme="majorHAnsi" w:cstheme="minorHAnsi"/>
          <w:i/>
          <w:iCs/>
          <w:lang w:val="en-US"/>
        </w:rPr>
        <w:t>el</w:t>
      </w:r>
      <w:r w:rsidRPr="00B328ED">
        <w:rPr>
          <w:rFonts w:asciiTheme="majorHAnsi" w:hAnsiTheme="majorHAnsi" w:cstheme="minorHAnsi"/>
          <w:i/>
          <w:iCs/>
        </w:rPr>
        <w:t>/</w:t>
      </w:r>
      <w:r w:rsidRPr="00B328ED">
        <w:rPr>
          <w:rFonts w:asciiTheme="majorHAnsi" w:hAnsiTheme="majorHAnsi" w:cstheme="minorHAnsi"/>
          <w:i/>
          <w:iCs/>
          <w:lang w:val="en-US"/>
        </w:rPr>
        <w:t>echa</w:t>
      </w:r>
      <w:r w:rsidRPr="00B328ED">
        <w:rPr>
          <w:rFonts w:asciiTheme="majorHAnsi" w:hAnsiTheme="majorHAnsi" w:cstheme="minorHAnsi"/>
          <w:i/>
          <w:iCs/>
        </w:rPr>
        <w:t>-</w:t>
      </w:r>
      <w:r w:rsidRPr="00B328ED">
        <w:rPr>
          <w:rFonts w:asciiTheme="majorHAnsi" w:hAnsiTheme="majorHAnsi" w:cstheme="minorHAnsi"/>
          <w:i/>
          <w:iCs/>
          <w:lang w:val="en-US"/>
        </w:rPr>
        <w:t>submission</w:t>
      </w:r>
      <w:r w:rsidRPr="00B328ED">
        <w:rPr>
          <w:rFonts w:asciiTheme="majorHAnsi" w:hAnsiTheme="majorHAnsi" w:cstheme="minorHAnsi"/>
          <w:i/>
          <w:iCs/>
        </w:rPr>
        <w:t>-</w:t>
      </w:r>
      <w:r w:rsidRPr="00B328ED">
        <w:rPr>
          <w:rFonts w:asciiTheme="majorHAnsi" w:hAnsiTheme="majorHAnsi" w:cstheme="minorHAnsi"/>
          <w:i/>
          <w:iCs/>
          <w:lang w:val="en-US"/>
        </w:rPr>
        <w:t>portal</w:t>
      </w:r>
      <w:r w:rsidR="00F150DF" w:rsidRPr="00B328ED">
        <w:rPr>
          <w:rFonts w:asciiTheme="majorHAnsi" w:hAnsiTheme="majorHAnsi" w:cstheme="minorHAnsi"/>
          <w:i/>
          <w:iCs/>
        </w:rPr>
        <w:t xml:space="preserve">), </w:t>
      </w:r>
    </w:p>
    <w:p w14:paraId="35C40B2B" w14:textId="2F0CBA06" w:rsidR="0098050F" w:rsidRPr="00B328ED" w:rsidRDefault="0098050F" w:rsidP="00FD0F77">
      <w:pPr>
        <w:ind w:firstLine="284"/>
        <w:contextualSpacing/>
        <w:rPr>
          <w:rFonts w:asciiTheme="majorHAnsi" w:hAnsiTheme="majorHAnsi" w:cstheme="minorHAnsi"/>
          <w:i/>
          <w:iCs/>
        </w:rPr>
      </w:pPr>
      <w:r w:rsidRPr="00B328ED">
        <w:rPr>
          <w:rFonts w:asciiTheme="majorHAnsi" w:hAnsiTheme="majorHAnsi" w:cstheme="minorHAnsi"/>
        </w:rPr>
        <w:t xml:space="preserve">το με αρ. πρωτ. 30/004/000/361/19-02-2025 </w:t>
      </w:r>
      <w:r w:rsidR="00F150DF" w:rsidRPr="00B328ED">
        <w:rPr>
          <w:rFonts w:asciiTheme="majorHAnsi" w:hAnsiTheme="majorHAnsi" w:cstheme="minorHAnsi"/>
        </w:rPr>
        <w:t xml:space="preserve">έγγραφο </w:t>
      </w:r>
      <w:r w:rsidRPr="00B328ED">
        <w:rPr>
          <w:rFonts w:asciiTheme="majorHAnsi" w:hAnsiTheme="majorHAnsi" w:cstheme="minorHAnsi"/>
        </w:rPr>
        <w:t xml:space="preserve">της Γενικής Δ/νσης του Γενικού Χημείου του Κράτους </w:t>
      </w:r>
      <w:r w:rsidR="00F150DF" w:rsidRPr="00B328ED">
        <w:rPr>
          <w:rFonts w:asciiTheme="majorHAnsi" w:hAnsiTheme="majorHAnsi" w:cstheme="minorHAnsi"/>
        </w:rPr>
        <w:t>καθώ</w:t>
      </w:r>
      <w:r w:rsidR="00F150DF" w:rsidRPr="00B328ED">
        <w:rPr>
          <w:rFonts w:asciiTheme="majorHAnsi" w:hAnsiTheme="majorHAnsi" w:cstheme="minorHAnsi"/>
          <w:i/>
          <w:iCs/>
        </w:rPr>
        <w:t>ς</w:t>
      </w:r>
      <w:r w:rsidR="00F150DF" w:rsidRPr="00B328ED">
        <w:rPr>
          <w:rFonts w:asciiTheme="majorHAnsi" w:hAnsiTheme="majorHAnsi" w:cstheme="minorHAnsi"/>
        </w:rPr>
        <w:t xml:space="preserve"> </w:t>
      </w:r>
      <w:r w:rsidRPr="00B328ED">
        <w:rPr>
          <w:rFonts w:asciiTheme="majorHAnsi" w:hAnsiTheme="majorHAnsi" w:cstheme="minorHAnsi"/>
        </w:rPr>
        <w:t xml:space="preserve">και την ισχύουσα νομοθεσία,  παρακαλούμε όπως μας προσκομίσετε </w:t>
      </w:r>
      <w:r w:rsidRPr="00B328ED">
        <w:rPr>
          <w:rFonts w:asciiTheme="majorHAnsi" w:hAnsiTheme="majorHAnsi" w:cstheme="minorHAnsi"/>
          <w:u w:val="single"/>
        </w:rPr>
        <w:t>εφόσον απαιτείται</w:t>
      </w:r>
      <w:r w:rsidRPr="00B328ED">
        <w:rPr>
          <w:rFonts w:asciiTheme="majorHAnsi" w:hAnsiTheme="majorHAnsi" w:cstheme="minorHAnsi"/>
        </w:rPr>
        <w:t>:</w:t>
      </w:r>
    </w:p>
    <w:p w14:paraId="2F552531" w14:textId="07475632" w:rsidR="0098050F" w:rsidRPr="00B328ED" w:rsidRDefault="0098050F" w:rsidP="00DF3D75">
      <w:pPr>
        <w:ind w:firstLine="284"/>
        <w:contextualSpacing/>
        <w:jc w:val="both"/>
        <w:rPr>
          <w:rFonts w:asciiTheme="majorHAnsi" w:hAnsiTheme="majorHAnsi" w:cstheme="minorHAnsi"/>
        </w:rPr>
      </w:pPr>
      <w:r w:rsidRPr="00B328ED">
        <w:rPr>
          <w:rFonts w:asciiTheme="majorHAnsi" w:hAnsiTheme="majorHAnsi" w:cstheme="minorHAnsi"/>
          <w:u w:val="single"/>
        </w:rPr>
        <w:t>Για καθαρές ουσίες</w:t>
      </w:r>
      <w:r w:rsidRPr="00B328ED">
        <w:rPr>
          <w:rFonts w:asciiTheme="majorHAnsi" w:hAnsiTheme="majorHAnsi" w:cstheme="minorHAnsi"/>
        </w:rPr>
        <w:t>:</w:t>
      </w:r>
    </w:p>
    <w:p w14:paraId="7F04D86F" w14:textId="66437B32" w:rsidR="0098050F" w:rsidRPr="00B328ED" w:rsidRDefault="0098050F" w:rsidP="00FD0F77">
      <w:pPr>
        <w:pStyle w:val="a5"/>
        <w:numPr>
          <w:ilvl w:val="0"/>
          <w:numId w:val="4"/>
        </w:numPr>
        <w:ind w:left="567" w:hanging="283"/>
        <w:contextualSpacing/>
        <w:jc w:val="both"/>
        <w:rPr>
          <w:rFonts w:asciiTheme="majorHAnsi" w:hAnsiTheme="majorHAnsi" w:cstheme="minorHAnsi"/>
        </w:rPr>
      </w:pPr>
      <w:r w:rsidRPr="00B328ED">
        <w:rPr>
          <w:rFonts w:asciiTheme="majorHAnsi" w:hAnsiTheme="majorHAnsi" w:cstheme="minorHAnsi"/>
        </w:rPr>
        <w:t>Δελτίο Δεδομένων Ασφαλείας του προϊόντος</w:t>
      </w:r>
      <w:r w:rsidR="00306AA7" w:rsidRPr="00B328ED">
        <w:rPr>
          <w:rFonts w:asciiTheme="majorHAnsi" w:hAnsiTheme="majorHAnsi" w:cstheme="minorHAnsi"/>
        </w:rPr>
        <w:t xml:space="preserve"> εφόσον απαιτείται</w:t>
      </w:r>
    </w:p>
    <w:p w14:paraId="39E8CAD6" w14:textId="1361CC1C" w:rsidR="0098050F" w:rsidRPr="00B328ED" w:rsidRDefault="0098050F" w:rsidP="00FD0F77">
      <w:pPr>
        <w:pStyle w:val="a5"/>
        <w:numPr>
          <w:ilvl w:val="0"/>
          <w:numId w:val="4"/>
        </w:numPr>
        <w:ind w:left="567" w:hanging="283"/>
        <w:contextualSpacing/>
        <w:jc w:val="both"/>
        <w:rPr>
          <w:rFonts w:asciiTheme="majorHAnsi" w:hAnsiTheme="majorHAnsi" w:cstheme="minorHAnsi"/>
        </w:rPr>
      </w:pPr>
      <w:r w:rsidRPr="00B328ED">
        <w:rPr>
          <w:rFonts w:asciiTheme="majorHAnsi" w:hAnsiTheme="majorHAnsi" w:cstheme="minorHAnsi"/>
        </w:rPr>
        <w:t xml:space="preserve">Υπεύθυνη Δήλωση του νόμου Ν. 1599/1986 στην οποία να δηλώνεται ότι το προϊόν συμμορφώνεται με τους κανονισμούς </w:t>
      </w:r>
      <w:r w:rsidRPr="00B328ED">
        <w:rPr>
          <w:rFonts w:asciiTheme="majorHAnsi" w:hAnsiTheme="majorHAnsi" w:cstheme="minorHAnsi"/>
          <w:lang w:val="en-US"/>
        </w:rPr>
        <w:t>REACH</w:t>
      </w:r>
      <w:r w:rsidRPr="00B328ED">
        <w:rPr>
          <w:rFonts w:asciiTheme="majorHAnsi" w:hAnsiTheme="majorHAnsi" w:cstheme="minorHAnsi"/>
        </w:rPr>
        <w:t xml:space="preserve"> (1907/2006/</w:t>
      </w:r>
      <w:r w:rsidRPr="00B328ED">
        <w:rPr>
          <w:rFonts w:asciiTheme="majorHAnsi" w:hAnsiTheme="majorHAnsi" w:cstheme="minorHAnsi"/>
          <w:lang w:val="en-US"/>
        </w:rPr>
        <w:t>EK</w:t>
      </w:r>
      <w:r w:rsidRPr="00B328ED">
        <w:rPr>
          <w:rFonts w:asciiTheme="majorHAnsi" w:hAnsiTheme="majorHAnsi" w:cstheme="minorHAnsi"/>
        </w:rPr>
        <w:t xml:space="preserve">) &amp; </w:t>
      </w:r>
      <w:r w:rsidRPr="00B328ED">
        <w:rPr>
          <w:rFonts w:asciiTheme="majorHAnsi" w:hAnsiTheme="majorHAnsi" w:cstheme="minorHAnsi"/>
          <w:lang w:val="en-US"/>
        </w:rPr>
        <w:t>CLP</w:t>
      </w:r>
      <w:r w:rsidRPr="00B328ED">
        <w:rPr>
          <w:rFonts w:asciiTheme="majorHAnsi" w:hAnsiTheme="majorHAnsi" w:cstheme="minorHAnsi"/>
        </w:rPr>
        <w:t xml:space="preserve"> (</w:t>
      </w:r>
      <w:r w:rsidRPr="00B328ED">
        <w:rPr>
          <w:rFonts w:asciiTheme="majorHAnsi" w:hAnsiTheme="majorHAnsi" w:cstheme="minorHAnsi"/>
          <w:lang w:val="en-US"/>
        </w:rPr>
        <w:t>EK</w:t>
      </w:r>
      <w:r w:rsidRPr="00B328ED">
        <w:rPr>
          <w:rFonts w:asciiTheme="majorHAnsi" w:hAnsiTheme="majorHAnsi" w:cstheme="minorHAnsi"/>
        </w:rPr>
        <w:t>) 1272/2008</w:t>
      </w:r>
    </w:p>
    <w:p w14:paraId="2C766A63" w14:textId="19DC05E5" w:rsidR="0098050F" w:rsidRPr="00B328ED" w:rsidRDefault="0098050F" w:rsidP="00DF3D75">
      <w:pPr>
        <w:ind w:firstLine="284"/>
        <w:contextualSpacing/>
        <w:jc w:val="both"/>
        <w:rPr>
          <w:rFonts w:asciiTheme="majorHAnsi" w:hAnsiTheme="majorHAnsi" w:cstheme="minorHAnsi"/>
        </w:rPr>
      </w:pPr>
      <w:r w:rsidRPr="00B328ED">
        <w:rPr>
          <w:rFonts w:asciiTheme="majorHAnsi" w:hAnsiTheme="majorHAnsi" w:cstheme="minorHAnsi"/>
          <w:u w:val="single"/>
        </w:rPr>
        <w:t>Για μείγματα</w:t>
      </w:r>
      <w:r w:rsidRPr="00B328ED">
        <w:rPr>
          <w:rFonts w:asciiTheme="majorHAnsi" w:hAnsiTheme="majorHAnsi" w:cstheme="minorHAnsi"/>
        </w:rPr>
        <w:t>:</w:t>
      </w:r>
    </w:p>
    <w:p w14:paraId="58414194" w14:textId="2FD1E408" w:rsidR="0098050F" w:rsidRPr="00B328ED" w:rsidRDefault="0098050F" w:rsidP="00FD0F77">
      <w:pPr>
        <w:pStyle w:val="a5"/>
        <w:numPr>
          <w:ilvl w:val="0"/>
          <w:numId w:val="5"/>
        </w:numPr>
        <w:ind w:left="567" w:hanging="283"/>
        <w:contextualSpacing/>
        <w:jc w:val="both"/>
        <w:rPr>
          <w:rFonts w:asciiTheme="majorHAnsi" w:hAnsiTheme="majorHAnsi" w:cstheme="minorHAnsi"/>
        </w:rPr>
      </w:pPr>
      <w:r w:rsidRPr="00B328ED">
        <w:rPr>
          <w:rFonts w:asciiTheme="majorHAnsi" w:hAnsiTheme="majorHAnsi" w:cstheme="minorHAnsi"/>
        </w:rPr>
        <w:t>Δελτίο Δεδομένων Ασφαλείας του προϊόντος</w:t>
      </w:r>
      <w:r w:rsidR="00306AA7" w:rsidRPr="00B328ED">
        <w:rPr>
          <w:rFonts w:asciiTheme="majorHAnsi" w:hAnsiTheme="majorHAnsi" w:cstheme="minorHAnsi"/>
        </w:rPr>
        <w:t xml:space="preserve"> εφόσον απαιτείται</w:t>
      </w:r>
    </w:p>
    <w:p w14:paraId="24D8152D" w14:textId="1505EE66" w:rsidR="0098050F" w:rsidRPr="00B328ED" w:rsidRDefault="0098050F" w:rsidP="00FD0F77">
      <w:pPr>
        <w:pStyle w:val="a5"/>
        <w:numPr>
          <w:ilvl w:val="0"/>
          <w:numId w:val="5"/>
        </w:numPr>
        <w:ind w:left="567" w:hanging="283"/>
        <w:contextualSpacing/>
        <w:jc w:val="both"/>
        <w:rPr>
          <w:rFonts w:asciiTheme="majorHAnsi" w:hAnsiTheme="majorHAnsi" w:cstheme="minorHAnsi"/>
        </w:rPr>
      </w:pPr>
      <w:r w:rsidRPr="00B328ED">
        <w:rPr>
          <w:rFonts w:asciiTheme="majorHAnsi" w:hAnsiTheme="majorHAnsi" w:cstheme="minorHAnsi"/>
        </w:rPr>
        <w:t xml:space="preserve">Υπεύθυνη Δήλωση του νόμου Ν. 1599/1986 στην οποία να δηλώνεται ότι το προϊόν συμμορφώνεται με τους κανονισμούς </w:t>
      </w:r>
      <w:r w:rsidRPr="00B328ED">
        <w:rPr>
          <w:rFonts w:asciiTheme="majorHAnsi" w:hAnsiTheme="majorHAnsi" w:cstheme="minorHAnsi"/>
          <w:lang w:val="en-US"/>
        </w:rPr>
        <w:t>REACH</w:t>
      </w:r>
      <w:r w:rsidRPr="00B328ED">
        <w:rPr>
          <w:rFonts w:asciiTheme="majorHAnsi" w:hAnsiTheme="majorHAnsi" w:cstheme="minorHAnsi"/>
        </w:rPr>
        <w:t xml:space="preserve"> (1907/2006/</w:t>
      </w:r>
      <w:r w:rsidRPr="00B328ED">
        <w:rPr>
          <w:rFonts w:asciiTheme="majorHAnsi" w:hAnsiTheme="majorHAnsi" w:cstheme="minorHAnsi"/>
          <w:lang w:val="en-US"/>
        </w:rPr>
        <w:t>EK</w:t>
      </w:r>
      <w:r w:rsidRPr="00B328ED">
        <w:rPr>
          <w:rFonts w:asciiTheme="majorHAnsi" w:hAnsiTheme="majorHAnsi" w:cstheme="minorHAnsi"/>
        </w:rPr>
        <w:t xml:space="preserve">) &amp; </w:t>
      </w:r>
      <w:r w:rsidRPr="00B328ED">
        <w:rPr>
          <w:rFonts w:asciiTheme="majorHAnsi" w:hAnsiTheme="majorHAnsi" w:cstheme="minorHAnsi"/>
          <w:lang w:val="en-US"/>
        </w:rPr>
        <w:t>CLP</w:t>
      </w:r>
      <w:r w:rsidRPr="00B328ED">
        <w:rPr>
          <w:rFonts w:asciiTheme="majorHAnsi" w:hAnsiTheme="majorHAnsi" w:cstheme="minorHAnsi"/>
        </w:rPr>
        <w:t xml:space="preserve"> (</w:t>
      </w:r>
      <w:r w:rsidRPr="00B328ED">
        <w:rPr>
          <w:rFonts w:asciiTheme="majorHAnsi" w:hAnsiTheme="majorHAnsi" w:cstheme="minorHAnsi"/>
          <w:lang w:val="en-US"/>
        </w:rPr>
        <w:t>EK</w:t>
      </w:r>
      <w:r w:rsidRPr="00B328ED">
        <w:rPr>
          <w:rFonts w:asciiTheme="majorHAnsi" w:hAnsiTheme="majorHAnsi" w:cstheme="minorHAnsi"/>
        </w:rPr>
        <w:t xml:space="preserve">) 1272/2008. Για τα καθαριστικά προϊόντα </w:t>
      </w:r>
      <w:r w:rsidR="00F150DF" w:rsidRPr="00B328ED">
        <w:rPr>
          <w:rFonts w:asciiTheme="majorHAnsi" w:hAnsiTheme="majorHAnsi" w:cstheme="minorHAnsi"/>
        </w:rPr>
        <w:t>πρέπει</w:t>
      </w:r>
      <w:r w:rsidRPr="00B328ED">
        <w:rPr>
          <w:rFonts w:asciiTheme="majorHAnsi" w:hAnsiTheme="majorHAnsi" w:cstheme="minorHAnsi"/>
        </w:rPr>
        <w:t xml:space="preserve"> επιπλέον να </w:t>
      </w:r>
      <w:r w:rsidR="00F150DF" w:rsidRPr="00B328ED">
        <w:rPr>
          <w:rFonts w:asciiTheme="majorHAnsi" w:hAnsiTheme="majorHAnsi" w:cstheme="minorHAnsi"/>
        </w:rPr>
        <w:t>δηλωθεί συμμόρφωση με τον Κανονισμό (ΕΚ)648/2004 και την αντίστοιχη εθνική νομοθεσία.</w:t>
      </w:r>
    </w:p>
    <w:p w14:paraId="0F486622" w14:textId="7DB7E890" w:rsidR="00F150DF" w:rsidRPr="00B328ED" w:rsidRDefault="00F150DF" w:rsidP="00FD0F77">
      <w:pPr>
        <w:pStyle w:val="a5"/>
        <w:numPr>
          <w:ilvl w:val="0"/>
          <w:numId w:val="5"/>
        </w:numPr>
        <w:ind w:left="567" w:hanging="283"/>
        <w:contextualSpacing/>
        <w:jc w:val="both"/>
        <w:rPr>
          <w:rFonts w:asciiTheme="majorHAnsi" w:hAnsiTheme="majorHAnsi" w:cstheme="minorHAnsi"/>
        </w:rPr>
      </w:pPr>
      <w:r w:rsidRPr="00B328ED">
        <w:rPr>
          <w:rFonts w:asciiTheme="majorHAnsi" w:hAnsiTheme="majorHAnsi" w:cstheme="minorHAnsi"/>
        </w:rPr>
        <w:t>Αποδεικτικό καταχώρισης στον Ευρωπαϊκό Οργανισμό Χημικών (</w:t>
      </w:r>
      <w:r w:rsidRPr="00B328ED">
        <w:rPr>
          <w:rFonts w:asciiTheme="majorHAnsi" w:hAnsiTheme="majorHAnsi" w:cstheme="minorHAnsi"/>
          <w:lang w:val="en-US"/>
        </w:rPr>
        <w:t>ECHA</w:t>
      </w:r>
      <w:r w:rsidRPr="00B328ED">
        <w:rPr>
          <w:rFonts w:asciiTheme="majorHAnsi" w:hAnsiTheme="majorHAnsi" w:cstheme="minorHAnsi"/>
        </w:rPr>
        <w:t xml:space="preserve">) για την επιβεβαίωση της υποχρέωσης που προκύπτει από το άρθρο 45 του </w:t>
      </w:r>
      <w:r w:rsidRPr="00B328ED">
        <w:rPr>
          <w:rFonts w:asciiTheme="majorHAnsi" w:hAnsiTheme="majorHAnsi" w:cstheme="minorHAnsi"/>
          <w:lang w:val="en-US"/>
        </w:rPr>
        <w:t>CLP</w:t>
      </w:r>
      <w:r w:rsidRPr="00B328ED">
        <w:rPr>
          <w:rFonts w:asciiTheme="majorHAnsi" w:hAnsiTheme="majorHAnsi" w:cstheme="minorHAnsi"/>
        </w:rPr>
        <w:t xml:space="preserve"> </w:t>
      </w:r>
      <w:bookmarkStart w:id="3" w:name="_Hlk194318099"/>
      <w:r w:rsidRPr="00B328ED">
        <w:rPr>
          <w:rFonts w:asciiTheme="majorHAnsi" w:hAnsiTheme="majorHAnsi" w:cstheme="minorHAnsi"/>
        </w:rPr>
        <w:t>εφόσον απαιτείται</w:t>
      </w:r>
      <w:bookmarkEnd w:id="3"/>
    </w:p>
    <w:p w14:paraId="6F3DE78A" w14:textId="22053DB6" w:rsidR="0098050F" w:rsidRPr="00B328ED" w:rsidRDefault="00F150DF" w:rsidP="00DF3D75">
      <w:pPr>
        <w:ind w:firstLine="284"/>
        <w:contextualSpacing/>
        <w:jc w:val="both"/>
        <w:rPr>
          <w:rFonts w:asciiTheme="majorHAnsi" w:hAnsiTheme="majorHAnsi" w:cstheme="minorHAnsi"/>
          <w:u w:val="single"/>
        </w:rPr>
      </w:pPr>
      <w:r w:rsidRPr="00B328ED">
        <w:rPr>
          <w:rFonts w:asciiTheme="majorHAnsi" w:hAnsiTheme="majorHAnsi" w:cstheme="minorHAnsi"/>
          <w:u w:val="single"/>
        </w:rPr>
        <w:t xml:space="preserve">Στις περιπτώσεις που δεν </w:t>
      </w:r>
      <w:r w:rsidR="00306AA7" w:rsidRPr="00B328ED">
        <w:rPr>
          <w:rFonts w:asciiTheme="majorHAnsi" w:hAnsiTheme="majorHAnsi" w:cstheme="minorHAnsi"/>
          <w:u w:val="single"/>
        </w:rPr>
        <w:t xml:space="preserve">υποχρεούται ο οικονομικός φορέας να προσκομίσει τα ανωτέρω </w:t>
      </w:r>
      <w:r w:rsidR="00FD0F77" w:rsidRPr="00B328ED">
        <w:rPr>
          <w:rFonts w:asciiTheme="majorHAnsi" w:hAnsiTheme="majorHAnsi" w:cstheme="minorHAnsi"/>
          <w:u w:val="single"/>
        </w:rPr>
        <w:t>δικαιολογητικά</w:t>
      </w:r>
      <w:r w:rsidRPr="00B328ED">
        <w:rPr>
          <w:rFonts w:asciiTheme="majorHAnsi" w:hAnsiTheme="majorHAnsi" w:cstheme="minorHAnsi"/>
          <w:u w:val="single"/>
        </w:rPr>
        <w:t>, θα πρέπει να καταθέσει Υπεύθυνη Δήλωση του Ν. 1599/1986 με την οποία να το δηλώνει.</w:t>
      </w:r>
    </w:p>
    <w:p w14:paraId="2D3186C7" w14:textId="6FB960D0" w:rsidR="00DF3D75" w:rsidRPr="00B328ED" w:rsidRDefault="0098050F" w:rsidP="00DF3D75">
      <w:pPr>
        <w:ind w:firstLine="284"/>
        <w:contextualSpacing/>
        <w:jc w:val="both"/>
        <w:rPr>
          <w:rFonts w:asciiTheme="majorHAnsi" w:hAnsiTheme="majorHAnsi" w:cstheme="minorHAnsi"/>
          <w:i/>
          <w:iCs/>
        </w:rPr>
      </w:pPr>
      <w:r w:rsidRPr="00B328ED">
        <w:rPr>
          <w:rFonts w:asciiTheme="majorHAnsi" w:hAnsiTheme="majorHAnsi" w:cstheme="minorHAnsi"/>
          <w:i/>
          <w:iCs/>
        </w:rPr>
        <w:t xml:space="preserve"> </w:t>
      </w:r>
    </w:p>
    <w:p w14:paraId="3D01198E" w14:textId="77777777" w:rsidR="00DF3D75" w:rsidRPr="00B328ED" w:rsidRDefault="00DF3D75" w:rsidP="00DF3D75">
      <w:pPr>
        <w:pStyle w:val="a0"/>
        <w:spacing w:line="280" w:lineRule="atLeast"/>
        <w:rPr>
          <w:rFonts w:asciiTheme="majorHAnsi" w:hAnsiTheme="majorHAnsi" w:cstheme="minorHAnsi"/>
          <w:sz w:val="20"/>
          <w:szCs w:val="20"/>
        </w:rPr>
      </w:pPr>
      <w:r w:rsidRPr="00B328ED">
        <w:rPr>
          <w:rFonts w:asciiTheme="majorHAnsi" w:hAnsiTheme="majorHAnsi" w:cstheme="minorHAnsi"/>
          <w:sz w:val="20"/>
          <w:szCs w:val="20"/>
        </w:rPr>
        <w:t>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Ι</w:t>
      </w:r>
      <w:r w:rsidR="00FE5B10" w:rsidRPr="00B328ED">
        <w:rPr>
          <w:rFonts w:asciiTheme="majorHAnsi" w:hAnsiTheme="majorHAnsi" w:cstheme="minorHAnsi"/>
          <w:sz w:val="20"/>
          <w:szCs w:val="20"/>
        </w:rPr>
        <w:t xml:space="preserve"> </w:t>
      </w:r>
      <w:r w:rsidRPr="00B328ED">
        <w:rPr>
          <w:rFonts w:asciiTheme="majorHAnsi" w:hAnsiTheme="majorHAnsi" w:cstheme="minorHAnsi"/>
          <w:sz w:val="20"/>
          <w:szCs w:val="20"/>
        </w:rPr>
        <w:t xml:space="preserve">του Π.Κ στις Βούτες Ηρακλείου και στο τηλ. </w:t>
      </w:r>
      <w:r w:rsidR="004449E2" w:rsidRPr="00B328ED">
        <w:rPr>
          <w:rFonts w:asciiTheme="majorHAnsi" w:hAnsiTheme="majorHAnsi" w:cstheme="minorHAnsi"/>
          <w:sz w:val="20"/>
          <w:szCs w:val="20"/>
        </w:rPr>
        <w:t>28103931</w:t>
      </w:r>
      <w:r w:rsidR="00D2566F" w:rsidRPr="00B328ED">
        <w:rPr>
          <w:rFonts w:asciiTheme="majorHAnsi" w:hAnsiTheme="majorHAnsi" w:cstheme="minorHAnsi"/>
          <w:sz w:val="20"/>
          <w:szCs w:val="20"/>
        </w:rPr>
        <w:t>37</w:t>
      </w:r>
      <w:r w:rsidRPr="00B328ED">
        <w:rPr>
          <w:rFonts w:asciiTheme="majorHAnsi" w:hAnsiTheme="majorHAnsi" w:cstheme="minorHAnsi"/>
          <w:sz w:val="20"/>
          <w:szCs w:val="20"/>
        </w:rPr>
        <w:t xml:space="preserve">  &amp; </w:t>
      </w:r>
      <w:r w:rsidRPr="00B328ED">
        <w:rPr>
          <w:rFonts w:asciiTheme="majorHAnsi" w:hAnsiTheme="majorHAnsi" w:cstheme="minorHAnsi"/>
          <w:sz w:val="20"/>
          <w:szCs w:val="20"/>
          <w:lang w:val="en-US"/>
        </w:rPr>
        <w:t>email</w:t>
      </w:r>
      <w:r w:rsidR="004449E2" w:rsidRPr="00B328ED">
        <w:rPr>
          <w:rFonts w:asciiTheme="majorHAnsi" w:hAnsiTheme="majorHAnsi" w:cstheme="minorHAnsi"/>
          <w:sz w:val="20"/>
          <w:szCs w:val="20"/>
        </w:rPr>
        <w:t xml:space="preserve"> </w:t>
      </w:r>
      <w:hyperlink r:id="rId11" w:history="1">
        <w:r w:rsidR="00D2566F" w:rsidRPr="00B328ED">
          <w:rPr>
            <w:rStyle w:val="-"/>
            <w:rFonts w:asciiTheme="majorHAnsi" w:hAnsiTheme="majorHAnsi" w:cstheme="minorHAnsi"/>
            <w:sz w:val="20"/>
            <w:szCs w:val="20"/>
            <w:lang w:val="en-US"/>
          </w:rPr>
          <w:t>salemi</w:t>
        </w:r>
        <w:r w:rsidR="00D2566F" w:rsidRPr="00B328ED">
          <w:rPr>
            <w:rStyle w:val="-"/>
            <w:rFonts w:asciiTheme="majorHAnsi" w:hAnsiTheme="majorHAnsi" w:cstheme="minorHAnsi"/>
            <w:sz w:val="20"/>
            <w:szCs w:val="20"/>
          </w:rPr>
          <w:t>@</w:t>
        </w:r>
        <w:r w:rsidR="00D2566F" w:rsidRPr="00B328ED">
          <w:rPr>
            <w:rStyle w:val="-"/>
            <w:rFonts w:asciiTheme="majorHAnsi" w:hAnsiTheme="majorHAnsi" w:cstheme="minorHAnsi"/>
            <w:sz w:val="20"/>
            <w:szCs w:val="20"/>
            <w:lang w:val="en-US"/>
          </w:rPr>
          <w:t>admin</w:t>
        </w:r>
        <w:r w:rsidR="00D2566F" w:rsidRPr="00B328ED">
          <w:rPr>
            <w:rStyle w:val="-"/>
            <w:rFonts w:asciiTheme="majorHAnsi" w:hAnsiTheme="majorHAnsi" w:cstheme="minorHAnsi"/>
            <w:sz w:val="20"/>
            <w:szCs w:val="20"/>
          </w:rPr>
          <w:t>.</w:t>
        </w:r>
        <w:r w:rsidR="00D2566F" w:rsidRPr="00B328ED">
          <w:rPr>
            <w:rStyle w:val="-"/>
            <w:rFonts w:asciiTheme="majorHAnsi" w:hAnsiTheme="majorHAnsi" w:cstheme="minorHAnsi"/>
            <w:sz w:val="20"/>
            <w:szCs w:val="20"/>
            <w:lang w:val="en-US"/>
          </w:rPr>
          <w:t>uoc</w:t>
        </w:r>
        <w:r w:rsidR="00D2566F" w:rsidRPr="00B328ED">
          <w:rPr>
            <w:rStyle w:val="-"/>
            <w:rFonts w:asciiTheme="majorHAnsi" w:hAnsiTheme="majorHAnsi" w:cstheme="minorHAnsi"/>
            <w:sz w:val="20"/>
            <w:szCs w:val="20"/>
          </w:rPr>
          <w:t>.</w:t>
        </w:r>
        <w:r w:rsidR="00D2566F" w:rsidRPr="00B328ED">
          <w:rPr>
            <w:rStyle w:val="-"/>
            <w:rFonts w:asciiTheme="majorHAnsi" w:hAnsiTheme="majorHAnsi" w:cstheme="minorHAnsi"/>
            <w:sz w:val="20"/>
            <w:szCs w:val="20"/>
            <w:lang w:val="en-US"/>
          </w:rPr>
          <w:t>gr</w:t>
        </w:r>
      </w:hyperlink>
      <w:r w:rsidR="004449E2" w:rsidRPr="00B328ED">
        <w:rPr>
          <w:rFonts w:asciiTheme="majorHAnsi" w:hAnsiTheme="majorHAnsi" w:cstheme="minorHAnsi"/>
          <w:sz w:val="20"/>
          <w:szCs w:val="20"/>
        </w:rPr>
        <w:t xml:space="preserve"> (</w:t>
      </w:r>
      <w:r w:rsidR="00D2566F" w:rsidRPr="00B328ED">
        <w:rPr>
          <w:rFonts w:asciiTheme="majorHAnsi" w:hAnsiTheme="majorHAnsi" w:cstheme="minorHAnsi"/>
          <w:sz w:val="20"/>
          <w:szCs w:val="20"/>
        </w:rPr>
        <w:t>Π. Σαλεμή</w:t>
      </w:r>
      <w:r w:rsidRPr="00B328ED">
        <w:rPr>
          <w:rFonts w:asciiTheme="majorHAnsi" w:hAnsiTheme="majorHAnsi" w:cstheme="minorHAnsi"/>
          <w:sz w:val="20"/>
          <w:szCs w:val="20"/>
        </w:rPr>
        <w:t>)</w:t>
      </w:r>
    </w:p>
    <w:p w14:paraId="6E3E36F2" w14:textId="77777777" w:rsidR="00DF3D75" w:rsidRPr="00B328ED" w:rsidRDefault="00DF3D75" w:rsidP="00DF3D75">
      <w:pPr>
        <w:pStyle w:val="a0"/>
        <w:spacing w:line="280" w:lineRule="atLeast"/>
        <w:rPr>
          <w:rFonts w:asciiTheme="majorHAnsi" w:hAnsiTheme="majorHAnsi" w:cstheme="minorHAnsi"/>
          <w:sz w:val="20"/>
          <w:szCs w:val="20"/>
        </w:rPr>
      </w:pPr>
    </w:p>
    <w:p w14:paraId="63CEE45D" w14:textId="77777777" w:rsidR="00591D71" w:rsidRPr="00B328ED" w:rsidRDefault="00DF3D75" w:rsidP="00DF3D75">
      <w:pPr>
        <w:pStyle w:val="a0"/>
        <w:spacing w:line="280" w:lineRule="atLeast"/>
        <w:rPr>
          <w:rFonts w:asciiTheme="majorHAnsi" w:hAnsiTheme="majorHAnsi" w:cs="Calibri"/>
          <w:sz w:val="20"/>
          <w:szCs w:val="20"/>
        </w:rPr>
      </w:pPr>
      <w:r w:rsidRPr="00B328ED">
        <w:rPr>
          <w:rFonts w:asciiTheme="majorHAnsi" w:hAnsiTheme="majorHAnsi" w:cs="Calibri"/>
          <w:sz w:val="20"/>
          <w:szCs w:val="20"/>
        </w:rPr>
        <w:t xml:space="preserve">Για τεχνικές πληροφορίες οι ενδιαφερόμενοι μπορούν να απευθύνονται </w:t>
      </w:r>
      <w:r w:rsidR="00591D71" w:rsidRPr="00B328ED">
        <w:rPr>
          <w:rFonts w:asciiTheme="majorHAnsi" w:hAnsiTheme="majorHAnsi" w:cs="Calibri"/>
          <w:sz w:val="20"/>
          <w:szCs w:val="20"/>
        </w:rPr>
        <w:t>:</w:t>
      </w:r>
    </w:p>
    <w:p w14:paraId="131BA6C5" w14:textId="64D42230" w:rsidR="00CB6524" w:rsidRPr="005C037B" w:rsidRDefault="00CB6524" w:rsidP="00CB6524">
      <w:pPr>
        <w:autoSpaceDE w:val="0"/>
        <w:autoSpaceDN w:val="0"/>
        <w:adjustRightInd w:val="0"/>
        <w:ind w:right="-342"/>
        <w:rPr>
          <w:rFonts w:asciiTheme="majorHAnsi" w:hAnsiTheme="majorHAnsi" w:cstheme="minorHAnsi"/>
          <w:b/>
        </w:rPr>
      </w:pPr>
      <w:r w:rsidRPr="005C037B">
        <w:rPr>
          <w:rFonts w:asciiTheme="majorHAnsi" w:hAnsiTheme="majorHAnsi" w:cstheme="minorHAnsi"/>
          <w:b/>
        </w:rPr>
        <w:t>Για τα Τμήματα 1</w:t>
      </w:r>
      <w:r w:rsidR="005C037B" w:rsidRPr="005C037B">
        <w:rPr>
          <w:rFonts w:asciiTheme="majorHAnsi" w:hAnsiTheme="majorHAnsi" w:cstheme="minorHAnsi"/>
          <w:b/>
        </w:rPr>
        <w:t xml:space="preserve"> &amp;</w:t>
      </w:r>
      <w:r w:rsidR="00A75779" w:rsidRPr="005C037B">
        <w:rPr>
          <w:rFonts w:asciiTheme="majorHAnsi" w:hAnsiTheme="majorHAnsi" w:cstheme="minorHAnsi"/>
          <w:b/>
        </w:rPr>
        <w:t xml:space="preserve"> 2</w:t>
      </w:r>
      <w:r w:rsidRPr="005C037B">
        <w:rPr>
          <w:rFonts w:asciiTheme="majorHAnsi" w:hAnsiTheme="majorHAnsi" w:cstheme="minorHAnsi"/>
          <w:b/>
        </w:rPr>
        <w:t xml:space="preserve"> : </w:t>
      </w:r>
    </w:p>
    <w:p w14:paraId="2A6DB7C9" w14:textId="42796381" w:rsidR="00A82990" w:rsidRPr="005C037B" w:rsidRDefault="00CB6524" w:rsidP="00CB6524">
      <w:pPr>
        <w:autoSpaceDE w:val="0"/>
        <w:autoSpaceDN w:val="0"/>
        <w:adjustRightInd w:val="0"/>
        <w:ind w:right="-342"/>
        <w:rPr>
          <w:rFonts w:asciiTheme="majorHAnsi" w:hAnsiTheme="majorHAnsi" w:cstheme="minorHAnsi"/>
        </w:rPr>
      </w:pPr>
      <w:r w:rsidRPr="005C037B">
        <w:rPr>
          <w:rFonts w:asciiTheme="majorHAnsi" w:hAnsiTheme="majorHAnsi" w:cstheme="minorHAnsi"/>
        </w:rPr>
        <w:t>Ε. Σπανάκης (</w:t>
      </w:r>
      <w:hyperlink r:id="rId12" w:history="1">
        <w:r w:rsidRPr="005C037B">
          <w:rPr>
            <w:rStyle w:val="-"/>
            <w:rFonts w:asciiTheme="majorHAnsi" w:hAnsiTheme="majorHAnsi" w:cstheme="minorHAnsi"/>
            <w:lang w:val="en-US"/>
          </w:rPr>
          <w:t>spanakis</w:t>
        </w:r>
        <w:r w:rsidRPr="005C037B">
          <w:rPr>
            <w:rStyle w:val="-"/>
            <w:rFonts w:asciiTheme="majorHAnsi" w:hAnsiTheme="majorHAnsi" w:cstheme="minorHAnsi"/>
          </w:rPr>
          <w:t>@</w:t>
        </w:r>
        <w:r w:rsidRPr="005C037B">
          <w:rPr>
            <w:rStyle w:val="-"/>
            <w:rFonts w:asciiTheme="majorHAnsi" w:hAnsiTheme="majorHAnsi" w:cstheme="minorHAnsi"/>
            <w:lang w:val="en-US"/>
          </w:rPr>
          <w:t>materials</w:t>
        </w:r>
        <w:r w:rsidRPr="005C037B">
          <w:rPr>
            <w:rStyle w:val="-"/>
            <w:rFonts w:asciiTheme="majorHAnsi" w:hAnsiTheme="majorHAnsi" w:cstheme="minorHAnsi"/>
          </w:rPr>
          <w:t>.</w:t>
        </w:r>
        <w:r w:rsidRPr="005C037B">
          <w:rPr>
            <w:rStyle w:val="-"/>
            <w:rFonts w:asciiTheme="majorHAnsi" w:hAnsiTheme="majorHAnsi" w:cstheme="minorHAnsi"/>
            <w:lang w:val="en-US"/>
          </w:rPr>
          <w:t>uoc</w:t>
        </w:r>
        <w:r w:rsidRPr="005C037B">
          <w:rPr>
            <w:rStyle w:val="-"/>
            <w:rFonts w:asciiTheme="majorHAnsi" w:hAnsiTheme="majorHAnsi" w:cstheme="minorHAnsi"/>
          </w:rPr>
          <w:t>.</w:t>
        </w:r>
        <w:r w:rsidRPr="005C037B">
          <w:rPr>
            <w:rStyle w:val="-"/>
            <w:rFonts w:asciiTheme="majorHAnsi" w:hAnsiTheme="majorHAnsi" w:cstheme="minorHAnsi"/>
            <w:lang w:val="en-US"/>
          </w:rPr>
          <w:t>gr</w:t>
        </w:r>
      </w:hyperlink>
      <w:r w:rsidRPr="005C037B">
        <w:rPr>
          <w:rFonts w:asciiTheme="majorHAnsi" w:hAnsiTheme="majorHAnsi" w:cstheme="minorHAnsi"/>
        </w:rPr>
        <w:t>) τηλ. 2810 393053</w:t>
      </w:r>
    </w:p>
    <w:p w14:paraId="01D0E62A" w14:textId="5DE26DD3" w:rsidR="00CB6524" w:rsidRPr="005C037B" w:rsidRDefault="00003B12" w:rsidP="00CB6524">
      <w:pPr>
        <w:autoSpaceDE w:val="0"/>
        <w:autoSpaceDN w:val="0"/>
        <w:adjustRightInd w:val="0"/>
        <w:ind w:right="-342"/>
        <w:rPr>
          <w:rFonts w:asciiTheme="majorHAnsi" w:hAnsiTheme="majorHAnsi" w:cstheme="minorHAnsi"/>
          <w:b/>
        </w:rPr>
      </w:pPr>
      <w:r w:rsidRPr="005C037B">
        <w:rPr>
          <w:rFonts w:asciiTheme="majorHAnsi" w:hAnsiTheme="majorHAnsi" w:cstheme="minorHAnsi"/>
          <w:b/>
        </w:rPr>
        <w:t xml:space="preserve">Για τα Τμήματα </w:t>
      </w:r>
      <w:r w:rsidR="005C037B" w:rsidRPr="005C037B">
        <w:rPr>
          <w:rFonts w:asciiTheme="majorHAnsi" w:hAnsiTheme="majorHAnsi" w:cstheme="minorHAnsi"/>
          <w:b/>
        </w:rPr>
        <w:t xml:space="preserve">3 &amp; </w:t>
      </w:r>
      <w:r w:rsidRPr="005C037B">
        <w:rPr>
          <w:rFonts w:asciiTheme="majorHAnsi" w:hAnsiTheme="majorHAnsi" w:cstheme="minorHAnsi"/>
          <w:b/>
        </w:rPr>
        <w:t>4:</w:t>
      </w:r>
    </w:p>
    <w:p w14:paraId="02F20159" w14:textId="48FE5C54" w:rsidR="00003B12" w:rsidRPr="005C037B" w:rsidRDefault="00003B12" w:rsidP="00CB6524">
      <w:pPr>
        <w:autoSpaceDE w:val="0"/>
        <w:autoSpaceDN w:val="0"/>
        <w:adjustRightInd w:val="0"/>
        <w:ind w:right="-342"/>
        <w:rPr>
          <w:rFonts w:asciiTheme="majorHAnsi" w:hAnsiTheme="majorHAnsi" w:cstheme="minorHAnsi"/>
        </w:rPr>
      </w:pPr>
      <w:r w:rsidRPr="005C037B">
        <w:rPr>
          <w:rFonts w:asciiTheme="majorHAnsi" w:hAnsiTheme="majorHAnsi" w:cstheme="minorHAnsi"/>
        </w:rPr>
        <w:t>Ε. Κουϊμτζόγλου (</w:t>
      </w:r>
      <w:hyperlink r:id="rId13" w:history="1">
        <w:r w:rsidRPr="005C037B">
          <w:rPr>
            <w:rStyle w:val="-"/>
            <w:rFonts w:asciiTheme="majorHAnsi" w:hAnsiTheme="majorHAnsi" w:cstheme="minorHAnsi"/>
            <w:lang w:val="en-US"/>
          </w:rPr>
          <w:t>elenakou</w:t>
        </w:r>
        <w:r w:rsidRPr="005C037B">
          <w:rPr>
            <w:rStyle w:val="-"/>
            <w:rFonts w:asciiTheme="majorHAnsi" w:hAnsiTheme="majorHAnsi" w:cstheme="minorHAnsi"/>
          </w:rPr>
          <w:t>@</w:t>
        </w:r>
        <w:r w:rsidRPr="005C037B">
          <w:rPr>
            <w:rStyle w:val="-"/>
            <w:rFonts w:asciiTheme="majorHAnsi" w:hAnsiTheme="majorHAnsi" w:cstheme="minorHAnsi"/>
            <w:lang w:val="en-US"/>
          </w:rPr>
          <w:t>uoc</w:t>
        </w:r>
        <w:r w:rsidRPr="005C037B">
          <w:rPr>
            <w:rStyle w:val="-"/>
            <w:rFonts w:asciiTheme="majorHAnsi" w:hAnsiTheme="majorHAnsi" w:cstheme="minorHAnsi"/>
          </w:rPr>
          <w:t>.</w:t>
        </w:r>
        <w:r w:rsidRPr="005C037B">
          <w:rPr>
            <w:rStyle w:val="-"/>
            <w:rFonts w:asciiTheme="majorHAnsi" w:hAnsiTheme="majorHAnsi" w:cstheme="minorHAnsi"/>
            <w:lang w:val="en-US"/>
          </w:rPr>
          <w:t>gr</w:t>
        </w:r>
      </w:hyperlink>
      <w:r w:rsidRPr="005C037B">
        <w:rPr>
          <w:rFonts w:asciiTheme="majorHAnsi" w:hAnsiTheme="majorHAnsi" w:cstheme="minorHAnsi"/>
        </w:rPr>
        <w:t>) τηλ. 2810394460</w:t>
      </w:r>
    </w:p>
    <w:p w14:paraId="192A5BB9" w14:textId="0251C0D7" w:rsidR="00003B12" w:rsidRPr="005C037B" w:rsidRDefault="00003B12" w:rsidP="00CB6524">
      <w:pPr>
        <w:autoSpaceDE w:val="0"/>
        <w:autoSpaceDN w:val="0"/>
        <w:adjustRightInd w:val="0"/>
        <w:ind w:right="-342"/>
        <w:rPr>
          <w:rFonts w:asciiTheme="majorHAnsi" w:hAnsiTheme="majorHAnsi" w:cstheme="minorHAnsi"/>
          <w:b/>
        </w:rPr>
      </w:pPr>
      <w:r w:rsidRPr="005C037B">
        <w:rPr>
          <w:rFonts w:asciiTheme="majorHAnsi" w:hAnsiTheme="majorHAnsi" w:cstheme="minorHAnsi"/>
          <w:b/>
        </w:rPr>
        <w:t xml:space="preserve">Για τα Τμήματα </w:t>
      </w:r>
      <w:r w:rsidR="005C037B" w:rsidRPr="005C037B">
        <w:rPr>
          <w:rFonts w:asciiTheme="majorHAnsi" w:hAnsiTheme="majorHAnsi" w:cstheme="minorHAnsi"/>
          <w:b/>
        </w:rPr>
        <w:t>5 &amp;6</w:t>
      </w:r>
      <w:r w:rsidRPr="005C037B">
        <w:rPr>
          <w:rFonts w:asciiTheme="majorHAnsi" w:hAnsiTheme="majorHAnsi" w:cstheme="minorHAnsi"/>
          <w:b/>
        </w:rPr>
        <w:t>:</w:t>
      </w:r>
    </w:p>
    <w:p w14:paraId="64C1F796" w14:textId="35C82D20" w:rsidR="00003B12" w:rsidRPr="005C037B" w:rsidRDefault="00003B12" w:rsidP="00CB6524">
      <w:pPr>
        <w:autoSpaceDE w:val="0"/>
        <w:autoSpaceDN w:val="0"/>
        <w:adjustRightInd w:val="0"/>
        <w:ind w:right="-342"/>
        <w:rPr>
          <w:rFonts w:asciiTheme="majorHAnsi" w:hAnsiTheme="majorHAnsi" w:cstheme="minorHAnsi"/>
        </w:rPr>
      </w:pPr>
      <w:r w:rsidRPr="005C037B">
        <w:rPr>
          <w:rFonts w:asciiTheme="majorHAnsi" w:hAnsiTheme="majorHAnsi" w:cstheme="minorHAnsi"/>
        </w:rPr>
        <w:t>Ι. Σπυριδάκη (</w:t>
      </w:r>
      <w:hyperlink r:id="rId14" w:history="1">
        <w:r w:rsidRPr="005C037B">
          <w:rPr>
            <w:rStyle w:val="-"/>
            <w:rFonts w:asciiTheme="majorHAnsi" w:hAnsiTheme="majorHAnsi" w:cstheme="minorHAnsi"/>
            <w:lang w:val="en-US"/>
          </w:rPr>
          <w:t>ispyridaki</w:t>
        </w:r>
        <w:r w:rsidRPr="005C037B">
          <w:rPr>
            <w:rStyle w:val="-"/>
            <w:rFonts w:asciiTheme="majorHAnsi" w:hAnsiTheme="majorHAnsi" w:cstheme="minorHAnsi"/>
          </w:rPr>
          <w:t>@</w:t>
        </w:r>
        <w:r w:rsidRPr="005C037B">
          <w:rPr>
            <w:rStyle w:val="-"/>
            <w:rFonts w:asciiTheme="majorHAnsi" w:hAnsiTheme="majorHAnsi" w:cstheme="minorHAnsi"/>
            <w:lang w:val="en-US"/>
          </w:rPr>
          <w:t>uoc</w:t>
        </w:r>
        <w:r w:rsidRPr="005C037B">
          <w:rPr>
            <w:rStyle w:val="-"/>
            <w:rFonts w:asciiTheme="majorHAnsi" w:hAnsiTheme="majorHAnsi" w:cstheme="minorHAnsi"/>
          </w:rPr>
          <w:t>.</w:t>
        </w:r>
        <w:r w:rsidRPr="005C037B">
          <w:rPr>
            <w:rStyle w:val="-"/>
            <w:rFonts w:asciiTheme="majorHAnsi" w:hAnsiTheme="majorHAnsi" w:cstheme="minorHAnsi"/>
            <w:lang w:val="en-US"/>
          </w:rPr>
          <w:t>gr</w:t>
        </w:r>
        <w:r w:rsidRPr="005C037B">
          <w:rPr>
            <w:rStyle w:val="-"/>
            <w:rFonts w:asciiTheme="majorHAnsi" w:hAnsiTheme="majorHAnsi" w:cstheme="minorHAnsi"/>
          </w:rPr>
          <w:t xml:space="preserve">) </w:t>
        </w:r>
      </w:hyperlink>
      <w:r w:rsidRPr="005C037B">
        <w:rPr>
          <w:rFonts w:asciiTheme="majorHAnsi" w:hAnsiTheme="majorHAnsi" w:cstheme="minorHAnsi"/>
        </w:rPr>
        <w:t xml:space="preserve">  τηλ. 2810 394838</w:t>
      </w:r>
    </w:p>
    <w:p w14:paraId="76586F36" w14:textId="5718B48D" w:rsidR="00FD0F77" w:rsidRPr="005C037B" w:rsidRDefault="00FD0F77" w:rsidP="00CB6524">
      <w:pPr>
        <w:autoSpaceDE w:val="0"/>
        <w:autoSpaceDN w:val="0"/>
        <w:adjustRightInd w:val="0"/>
        <w:ind w:right="-342"/>
        <w:rPr>
          <w:rFonts w:asciiTheme="majorHAnsi" w:hAnsiTheme="majorHAnsi" w:cstheme="minorHAnsi"/>
        </w:rPr>
      </w:pPr>
      <w:r w:rsidRPr="005C037B">
        <w:rPr>
          <w:rFonts w:asciiTheme="majorHAnsi" w:hAnsiTheme="majorHAnsi" w:cstheme="minorHAnsi"/>
        </w:rPr>
        <w:t xml:space="preserve">Α. Τσαπάρα </w:t>
      </w:r>
      <w:r w:rsidR="00F50BAF" w:rsidRPr="005C037B">
        <w:rPr>
          <w:rFonts w:asciiTheme="majorHAnsi" w:hAnsiTheme="majorHAnsi" w:cstheme="minorHAnsi"/>
        </w:rPr>
        <w:t>(</w:t>
      </w:r>
      <w:hyperlink r:id="rId15" w:history="1">
        <w:r w:rsidR="00F50BAF" w:rsidRPr="005C037B">
          <w:rPr>
            <w:rStyle w:val="-"/>
            <w:rFonts w:asciiTheme="majorHAnsi" w:hAnsiTheme="majorHAnsi" w:cstheme="minorHAnsi"/>
            <w:lang w:val="en-US"/>
          </w:rPr>
          <w:t>atsapara</w:t>
        </w:r>
        <w:r w:rsidR="00F50BAF" w:rsidRPr="005C037B">
          <w:rPr>
            <w:rStyle w:val="-"/>
            <w:rFonts w:asciiTheme="majorHAnsi" w:hAnsiTheme="majorHAnsi" w:cstheme="minorHAnsi"/>
          </w:rPr>
          <w:t>@</w:t>
        </w:r>
        <w:r w:rsidR="00F50BAF" w:rsidRPr="005C037B">
          <w:rPr>
            <w:rStyle w:val="-"/>
            <w:rFonts w:asciiTheme="majorHAnsi" w:hAnsiTheme="majorHAnsi" w:cstheme="minorHAnsi"/>
            <w:lang w:val="en-US"/>
          </w:rPr>
          <w:t>uoc</w:t>
        </w:r>
        <w:r w:rsidR="00F50BAF" w:rsidRPr="005C037B">
          <w:rPr>
            <w:rStyle w:val="-"/>
            <w:rFonts w:asciiTheme="majorHAnsi" w:hAnsiTheme="majorHAnsi" w:cstheme="minorHAnsi"/>
          </w:rPr>
          <w:t>.</w:t>
        </w:r>
        <w:r w:rsidR="00F50BAF" w:rsidRPr="005C037B">
          <w:rPr>
            <w:rStyle w:val="-"/>
            <w:rFonts w:asciiTheme="majorHAnsi" w:hAnsiTheme="majorHAnsi" w:cstheme="minorHAnsi"/>
            <w:lang w:val="en-US"/>
          </w:rPr>
          <w:t>gr</w:t>
        </w:r>
      </w:hyperlink>
      <w:r w:rsidR="00F50BAF" w:rsidRPr="005C037B">
        <w:rPr>
          <w:rFonts w:asciiTheme="majorHAnsi" w:hAnsiTheme="majorHAnsi" w:cstheme="minorHAnsi"/>
        </w:rPr>
        <w:t>) τηλ. 2810 394534</w:t>
      </w:r>
    </w:p>
    <w:p w14:paraId="00440FEF" w14:textId="1ED2817F" w:rsidR="00003B12" w:rsidRPr="005C037B" w:rsidRDefault="00003B12" w:rsidP="00CB6524">
      <w:pPr>
        <w:autoSpaceDE w:val="0"/>
        <w:autoSpaceDN w:val="0"/>
        <w:adjustRightInd w:val="0"/>
        <w:ind w:right="-342"/>
        <w:rPr>
          <w:rFonts w:asciiTheme="majorHAnsi" w:hAnsiTheme="majorHAnsi" w:cstheme="minorHAnsi"/>
          <w:b/>
        </w:rPr>
      </w:pPr>
      <w:r w:rsidRPr="005C037B">
        <w:rPr>
          <w:rFonts w:asciiTheme="majorHAnsi" w:hAnsiTheme="majorHAnsi" w:cstheme="minorHAnsi"/>
          <w:b/>
        </w:rPr>
        <w:t xml:space="preserve">Για τα Τμήματα </w:t>
      </w:r>
      <w:r w:rsidR="00C84ECD" w:rsidRPr="005C037B">
        <w:rPr>
          <w:rFonts w:asciiTheme="majorHAnsi" w:hAnsiTheme="majorHAnsi" w:cstheme="minorHAnsi"/>
          <w:b/>
        </w:rPr>
        <w:t xml:space="preserve"> </w:t>
      </w:r>
      <w:r w:rsidR="005C037B" w:rsidRPr="005C037B">
        <w:rPr>
          <w:rFonts w:asciiTheme="majorHAnsi" w:hAnsiTheme="majorHAnsi" w:cstheme="minorHAnsi"/>
          <w:b/>
        </w:rPr>
        <w:t>7</w:t>
      </w:r>
      <w:r w:rsidR="00A82990" w:rsidRPr="005C037B">
        <w:rPr>
          <w:rFonts w:asciiTheme="majorHAnsi" w:hAnsiTheme="majorHAnsi" w:cstheme="minorHAnsi"/>
          <w:b/>
        </w:rPr>
        <w:t xml:space="preserve"> &amp;</w:t>
      </w:r>
      <w:r w:rsidR="005C037B" w:rsidRPr="005C037B">
        <w:rPr>
          <w:rFonts w:asciiTheme="majorHAnsi" w:hAnsiTheme="majorHAnsi" w:cstheme="minorHAnsi"/>
          <w:b/>
        </w:rPr>
        <w:t xml:space="preserve"> 8</w:t>
      </w:r>
      <w:r w:rsidRPr="005C037B">
        <w:rPr>
          <w:rFonts w:asciiTheme="majorHAnsi" w:hAnsiTheme="majorHAnsi" w:cstheme="minorHAnsi"/>
          <w:b/>
        </w:rPr>
        <w:t>:</w:t>
      </w:r>
    </w:p>
    <w:p w14:paraId="4E240084" w14:textId="77777777" w:rsidR="00003B12" w:rsidRPr="00B328ED" w:rsidRDefault="00003B12" w:rsidP="00CB6524">
      <w:pPr>
        <w:autoSpaceDE w:val="0"/>
        <w:autoSpaceDN w:val="0"/>
        <w:adjustRightInd w:val="0"/>
        <w:ind w:right="-342"/>
        <w:rPr>
          <w:rFonts w:asciiTheme="majorHAnsi" w:hAnsiTheme="majorHAnsi" w:cstheme="minorHAnsi"/>
        </w:rPr>
      </w:pPr>
      <w:r w:rsidRPr="005C037B">
        <w:rPr>
          <w:rFonts w:asciiTheme="majorHAnsi" w:hAnsiTheme="majorHAnsi" w:cstheme="minorHAnsi"/>
        </w:rPr>
        <w:t>Γ. Κουβαράκης (</w:t>
      </w:r>
      <w:hyperlink r:id="rId16" w:history="1">
        <w:r w:rsidR="008E5CCC" w:rsidRPr="005C037B">
          <w:rPr>
            <w:rStyle w:val="-"/>
            <w:rFonts w:asciiTheme="majorHAnsi" w:hAnsiTheme="majorHAnsi" w:cstheme="minorHAnsi"/>
            <w:lang w:val="en-US"/>
          </w:rPr>
          <w:t>gkouvarakis</w:t>
        </w:r>
        <w:r w:rsidR="008E5CCC" w:rsidRPr="005C037B">
          <w:rPr>
            <w:rStyle w:val="-"/>
            <w:rFonts w:asciiTheme="majorHAnsi" w:hAnsiTheme="majorHAnsi" w:cstheme="minorHAnsi"/>
          </w:rPr>
          <w:t>@</w:t>
        </w:r>
        <w:r w:rsidR="008E5CCC" w:rsidRPr="005C037B">
          <w:rPr>
            <w:rStyle w:val="-"/>
            <w:rFonts w:asciiTheme="majorHAnsi" w:hAnsiTheme="majorHAnsi" w:cstheme="minorHAnsi"/>
            <w:lang w:val="en-US"/>
          </w:rPr>
          <w:t>uoc</w:t>
        </w:r>
        <w:r w:rsidR="008E5CCC" w:rsidRPr="005C037B">
          <w:rPr>
            <w:rStyle w:val="-"/>
            <w:rFonts w:asciiTheme="majorHAnsi" w:hAnsiTheme="majorHAnsi" w:cstheme="minorHAnsi"/>
          </w:rPr>
          <w:t>.</w:t>
        </w:r>
        <w:r w:rsidR="008E5CCC" w:rsidRPr="005C037B">
          <w:rPr>
            <w:rStyle w:val="-"/>
            <w:rFonts w:asciiTheme="majorHAnsi" w:hAnsiTheme="majorHAnsi" w:cstheme="minorHAnsi"/>
            <w:lang w:val="en-US"/>
          </w:rPr>
          <w:t>gr</w:t>
        </w:r>
      </w:hyperlink>
      <w:r w:rsidR="008E5CCC" w:rsidRPr="005C037B">
        <w:rPr>
          <w:rFonts w:asciiTheme="majorHAnsi" w:hAnsiTheme="majorHAnsi" w:cstheme="minorHAnsi"/>
        </w:rPr>
        <w:t>) τηλ. 2810 545015</w:t>
      </w:r>
    </w:p>
    <w:p w14:paraId="5634A6BD" w14:textId="77777777" w:rsidR="00003B12" w:rsidRPr="00B328ED" w:rsidRDefault="00003B12" w:rsidP="00CB6524">
      <w:pPr>
        <w:autoSpaceDE w:val="0"/>
        <w:autoSpaceDN w:val="0"/>
        <w:adjustRightInd w:val="0"/>
        <w:ind w:right="-342"/>
        <w:rPr>
          <w:rFonts w:asciiTheme="majorHAnsi" w:hAnsiTheme="majorHAnsi" w:cstheme="minorHAnsi"/>
        </w:rPr>
      </w:pPr>
    </w:p>
    <w:p w14:paraId="3CED8045" w14:textId="77777777" w:rsidR="00DA217D" w:rsidRPr="00B328ED" w:rsidRDefault="00DA217D" w:rsidP="00DF3D75">
      <w:pPr>
        <w:autoSpaceDE w:val="0"/>
        <w:autoSpaceDN w:val="0"/>
        <w:adjustRightInd w:val="0"/>
        <w:ind w:left="3240" w:right="-342" w:firstLine="720"/>
        <w:jc w:val="center"/>
        <w:rPr>
          <w:rFonts w:asciiTheme="majorHAnsi" w:hAnsiTheme="majorHAnsi" w:cstheme="minorHAnsi"/>
        </w:rPr>
      </w:pPr>
    </w:p>
    <w:p w14:paraId="75ABA76C" w14:textId="77777777" w:rsidR="00B328ED" w:rsidRDefault="00B328ED" w:rsidP="00DF3D75">
      <w:pPr>
        <w:autoSpaceDE w:val="0"/>
        <w:autoSpaceDN w:val="0"/>
        <w:adjustRightInd w:val="0"/>
        <w:ind w:left="3240" w:right="-342" w:firstLine="720"/>
        <w:jc w:val="center"/>
        <w:rPr>
          <w:rFonts w:asciiTheme="majorHAnsi" w:hAnsiTheme="majorHAnsi" w:cstheme="minorHAnsi"/>
          <w:b/>
        </w:rPr>
      </w:pPr>
    </w:p>
    <w:p w14:paraId="7E5EA836" w14:textId="33A90182" w:rsidR="00DF3D75" w:rsidRPr="00B328ED" w:rsidRDefault="00DF3D75" w:rsidP="00DF3D75">
      <w:pPr>
        <w:autoSpaceDE w:val="0"/>
        <w:autoSpaceDN w:val="0"/>
        <w:adjustRightInd w:val="0"/>
        <w:ind w:left="3240" w:right="-342" w:firstLine="720"/>
        <w:jc w:val="center"/>
        <w:rPr>
          <w:rFonts w:asciiTheme="majorHAnsi" w:hAnsiTheme="majorHAnsi" w:cstheme="minorHAnsi"/>
          <w:b/>
        </w:rPr>
      </w:pPr>
      <w:r w:rsidRPr="00B328ED">
        <w:rPr>
          <w:rFonts w:asciiTheme="majorHAnsi" w:hAnsiTheme="majorHAnsi" w:cstheme="minorHAnsi"/>
          <w:b/>
        </w:rPr>
        <w:t xml:space="preserve">Ο </w:t>
      </w:r>
      <w:r w:rsidR="00A75779" w:rsidRPr="00B328ED">
        <w:rPr>
          <w:rFonts w:asciiTheme="majorHAnsi" w:hAnsiTheme="majorHAnsi" w:cstheme="minorHAnsi"/>
          <w:b/>
        </w:rPr>
        <w:t>Π</w:t>
      </w:r>
      <w:r w:rsidRPr="00B328ED">
        <w:rPr>
          <w:rFonts w:asciiTheme="majorHAnsi" w:hAnsiTheme="majorHAnsi" w:cstheme="minorHAnsi"/>
          <w:b/>
        </w:rPr>
        <w:t xml:space="preserve">ρύτανης </w:t>
      </w:r>
    </w:p>
    <w:p w14:paraId="106814F5" w14:textId="77777777" w:rsidR="00DF3D75" w:rsidRPr="00B328ED" w:rsidRDefault="00DF3D75" w:rsidP="00DF3D75">
      <w:pPr>
        <w:autoSpaceDE w:val="0"/>
        <w:autoSpaceDN w:val="0"/>
        <w:adjustRightInd w:val="0"/>
        <w:ind w:left="3240" w:right="-342" w:firstLine="720"/>
        <w:jc w:val="center"/>
        <w:rPr>
          <w:rFonts w:asciiTheme="majorHAnsi" w:hAnsiTheme="majorHAnsi" w:cstheme="minorHAnsi"/>
          <w:b/>
        </w:rPr>
      </w:pPr>
      <w:r w:rsidRPr="00B328ED">
        <w:rPr>
          <w:rFonts w:asciiTheme="majorHAnsi" w:hAnsiTheme="majorHAnsi" w:cstheme="minorHAnsi"/>
          <w:b/>
        </w:rPr>
        <w:t>του Πανεπιστημίου Κρήτης</w:t>
      </w:r>
    </w:p>
    <w:p w14:paraId="03F8BFDE" w14:textId="77777777" w:rsidR="00DF3D75" w:rsidRPr="00B328ED" w:rsidRDefault="00DF3D75" w:rsidP="00DF3D75">
      <w:pPr>
        <w:jc w:val="center"/>
        <w:rPr>
          <w:rFonts w:asciiTheme="majorHAnsi" w:hAnsiTheme="majorHAnsi" w:cstheme="minorHAnsi"/>
          <w:b/>
        </w:rPr>
      </w:pPr>
    </w:p>
    <w:p w14:paraId="78E55859" w14:textId="77777777" w:rsidR="00DF3D75" w:rsidRPr="00B328ED" w:rsidRDefault="00DF3D75" w:rsidP="00DF3D75">
      <w:pPr>
        <w:jc w:val="center"/>
        <w:rPr>
          <w:rFonts w:asciiTheme="majorHAnsi" w:hAnsiTheme="majorHAnsi" w:cstheme="minorHAnsi"/>
          <w:b/>
        </w:rPr>
      </w:pPr>
    </w:p>
    <w:p w14:paraId="117B5116" w14:textId="77777777" w:rsidR="00DF3D75" w:rsidRPr="00B328ED" w:rsidRDefault="00DF3D75" w:rsidP="00DF3D75">
      <w:pPr>
        <w:jc w:val="center"/>
        <w:rPr>
          <w:rFonts w:asciiTheme="majorHAnsi" w:hAnsiTheme="majorHAnsi" w:cstheme="minorHAnsi"/>
          <w:b/>
        </w:rPr>
      </w:pPr>
    </w:p>
    <w:p w14:paraId="0844DD10" w14:textId="5B98F5A6" w:rsidR="002A6647" w:rsidRPr="00B328ED" w:rsidRDefault="00DF3D75" w:rsidP="00A75779">
      <w:pPr>
        <w:jc w:val="center"/>
        <w:rPr>
          <w:rFonts w:asciiTheme="majorHAnsi" w:hAnsiTheme="majorHAnsi"/>
          <w:b/>
        </w:rPr>
        <w:sectPr w:rsidR="002A6647" w:rsidRPr="00B328ED" w:rsidSect="000756B4">
          <w:footerReference w:type="default" r:id="rId17"/>
          <w:pgSz w:w="11906" w:h="16838"/>
          <w:pgMar w:top="1134" w:right="1418" w:bottom="1418" w:left="1134" w:header="709" w:footer="709" w:gutter="0"/>
          <w:pgNumType w:start="1"/>
          <w:cols w:space="708"/>
          <w:docGrid w:linePitch="360"/>
        </w:sectPr>
      </w:pPr>
      <w:r w:rsidRPr="00B328ED">
        <w:rPr>
          <w:rFonts w:asciiTheme="majorHAnsi" w:hAnsiTheme="majorHAnsi" w:cstheme="minorHAnsi"/>
          <w:b/>
        </w:rPr>
        <w:t xml:space="preserve">                                                                                         Καθηγητής </w:t>
      </w:r>
      <w:r w:rsidR="00A75779" w:rsidRPr="00B328ED">
        <w:rPr>
          <w:rFonts w:asciiTheme="majorHAnsi" w:hAnsiTheme="majorHAnsi" w:cstheme="minorHAnsi"/>
          <w:b/>
        </w:rPr>
        <w:t>Γεώργιος Μ. Κοντάκης</w:t>
      </w:r>
    </w:p>
    <w:p w14:paraId="54E1764C" w14:textId="77777777" w:rsidR="002A6647" w:rsidRDefault="002A6647" w:rsidP="002A6647">
      <w:pPr>
        <w:pStyle w:val="a0"/>
        <w:spacing w:line="280" w:lineRule="atLeast"/>
        <w:ind w:right="-285"/>
        <w:jc w:val="center"/>
        <w:rPr>
          <w:rFonts w:asciiTheme="majorHAnsi" w:hAnsiTheme="majorHAnsi"/>
          <w:b/>
          <w:sz w:val="22"/>
          <w:szCs w:val="22"/>
        </w:rPr>
      </w:pPr>
      <w:r>
        <w:rPr>
          <w:rFonts w:asciiTheme="majorHAnsi" w:hAnsiTheme="majorHAnsi"/>
          <w:b/>
          <w:sz w:val="22"/>
          <w:szCs w:val="22"/>
        </w:rPr>
        <w:lastRenderedPageBreak/>
        <w:t>ΠΑΡΑΡΤΗΜΑ</w:t>
      </w:r>
    </w:p>
    <w:p w14:paraId="68841704" w14:textId="77777777" w:rsidR="002A6647" w:rsidRDefault="002A6647" w:rsidP="002A6647">
      <w:pPr>
        <w:pStyle w:val="a0"/>
        <w:spacing w:line="280" w:lineRule="atLeast"/>
        <w:ind w:right="-285"/>
        <w:jc w:val="center"/>
        <w:rPr>
          <w:rFonts w:asciiTheme="majorHAnsi" w:hAnsiTheme="majorHAnsi"/>
          <w:b/>
          <w:sz w:val="22"/>
          <w:szCs w:val="22"/>
        </w:rPr>
      </w:pPr>
    </w:p>
    <w:p w14:paraId="2E73E812" w14:textId="54728964" w:rsidR="00C40952" w:rsidRPr="00995FA1" w:rsidRDefault="00C40952" w:rsidP="00C40952">
      <w:pPr>
        <w:suppressAutoHyphens/>
        <w:rPr>
          <w:rFonts w:ascii="Garamond" w:hAnsi="Garamond"/>
          <w:b/>
          <w:sz w:val="24"/>
          <w:szCs w:val="24"/>
          <w:u w:val="single"/>
        </w:rPr>
      </w:pPr>
      <w:r w:rsidRPr="00995FA1">
        <w:rPr>
          <w:rFonts w:ascii="Garamond" w:hAnsi="Garamond"/>
          <w:b/>
          <w:sz w:val="24"/>
          <w:szCs w:val="24"/>
          <w:u w:val="single"/>
        </w:rPr>
        <w:t>ΤΜΗΜΑ 1. ΧΗΜΙΚΑ ΑΝΤΙΔΡΑΣΤΗΡΙΑ ΤΕ</w:t>
      </w:r>
      <w:r w:rsidR="00511124" w:rsidRPr="00995FA1">
        <w:rPr>
          <w:rFonts w:ascii="Garamond" w:hAnsi="Garamond"/>
          <w:b/>
          <w:sz w:val="24"/>
          <w:szCs w:val="24"/>
          <w:u w:val="single"/>
        </w:rPr>
        <w:t>Μ</w:t>
      </w:r>
      <w:r w:rsidRPr="00995FA1">
        <w:rPr>
          <w:rFonts w:ascii="Garamond" w:hAnsi="Garamond"/>
          <w:b/>
          <w:sz w:val="24"/>
          <w:szCs w:val="24"/>
          <w:u w:val="single"/>
        </w:rPr>
        <w:t>Υ</w:t>
      </w:r>
    </w:p>
    <w:p w14:paraId="0D9EACE7" w14:textId="77777777" w:rsidR="00995FA1" w:rsidRPr="00995FA1" w:rsidRDefault="00995FA1" w:rsidP="00C40952">
      <w:pPr>
        <w:suppressAutoHyphens/>
        <w:rPr>
          <w:rFonts w:ascii="Garamond" w:hAnsi="Garamond"/>
          <w:b/>
          <w:sz w:val="24"/>
          <w:szCs w:val="24"/>
          <w:u w:val="single"/>
        </w:rPr>
      </w:pPr>
    </w:p>
    <w:tbl>
      <w:tblPr>
        <w:tblStyle w:val="a8"/>
        <w:tblW w:w="0" w:type="auto"/>
        <w:tblLook w:val="04A0" w:firstRow="1" w:lastRow="0" w:firstColumn="1" w:lastColumn="0" w:noHBand="0" w:noVBand="1"/>
      </w:tblPr>
      <w:tblGrid>
        <w:gridCol w:w="1110"/>
        <w:gridCol w:w="2214"/>
        <w:gridCol w:w="1538"/>
        <w:gridCol w:w="2089"/>
        <w:gridCol w:w="1682"/>
        <w:gridCol w:w="1597"/>
        <w:gridCol w:w="1716"/>
        <w:gridCol w:w="2330"/>
      </w:tblGrid>
      <w:tr w:rsidR="00995FA1" w:rsidRPr="00995FA1" w14:paraId="02878EBD" w14:textId="77777777" w:rsidTr="00995FA1">
        <w:trPr>
          <w:trHeight w:val="900"/>
        </w:trPr>
        <w:tc>
          <w:tcPr>
            <w:tcW w:w="1120" w:type="dxa"/>
            <w:hideMark/>
          </w:tcPr>
          <w:p w14:paraId="73F87CB5"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Α/Α ΕΙΔΟΥΣ</w:t>
            </w:r>
          </w:p>
        </w:tc>
        <w:tc>
          <w:tcPr>
            <w:tcW w:w="3660" w:type="dxa"/>
            <w:hideMark/>
          </w:tcPr>
          <w:p w14:paraId="1ED52703"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ΠΕΡΙΓΡΑΦΗ ΕΙΔΟΥΣ</w:t>
            </w:r>
          </w:p>
        </w:tc>
        <w:tc>
          <w:tcPr>
            <w:tcW w:w="3600" w:type="dxa"/>
            <w:hideMark/>
          </w:tcPr>
          <w:p w14:paraId="72467049"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ΠΟΙΟΤΗΤΑ</w:t>
            </w:r>
          </w:p>
        </w:tc>
        <w:tc>
          <w:tcPr>
            <w:tcW w:w="4000" w:type="dxa"/>
            <w:hideMark/>
          </w:tcPr>
          <w:p w14:paraId="134E845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ΕΙΔΙΚΕΣ ΠΡΟΔΙΑΓΡΑΦΕΣ</w:t>
            </w:r>
          </w:p>
        </w:tc>
        <w:tc>
          <w:tcPr>
            <w:tcW w:w="1720" w:type="dxa"/>
            <w:noWrap/>
            <w:hideMark/>
          </w:tcPr>
          <w:p w14:paraId="46373BE5"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ΣΥΣΚΕΥΑΣΙΑ</w:t>
            </w:r>
          </w:p>
        </w:tc>
        <w:tc>
          <w:tcPr>
            <w:tcW w:w="1640" w:type="dxa"/>
            <w:noWrap/>
            <w:hideMark/>
          </w:tcPr>
          <w:p w14:paraId="50018E91"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ΠΟΣΟΤΗΤΑ</w:t>
            </w:r>
          </w:p>
        </w:tc>
        <w:tc>
          <w:tcPr>
            <w:tcW w:w="1780" w:type="dxa"/>
            <w:hideMark/>
          </w:tcPr>
          <w:p w14:paraId="66C72A5D"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ΤΙΜΗ ΜΟΝΑΔΑΣ</w:t>
            </w:r>
          </w:p>
        </w:tc>
        <w:tc>
          <w:tcPr>
            <w:tcW w:w="2420" w:type="dxa"/>
            <w:hideMark/>
          </w:tcPr>
          <w:p w14:paraId="01B11BE3" w14:textId="3997C3A4"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ΣΥΝΟΛΙΚΗ ΤΙΜΗ</w:t>
            </w:r>
            <w:r w:rsidR="0039548D">
              <w:rPr>
                <w:rFonts w:ascii="Garamond" w:hAnsi="Garamond"/>
                <w:b/>
                <w:bCs/>
                <w:sz w:val="24"/>
                <w:szCs w:val="24"/>
                <w:u w:val="single"/>
              </w:rPr>
              <w:t xml:space="preserve"> ΜΕ ΦΠΑ</w:t>
            </w:r>
          </w:p>
        </w:tc>
      </w:tr>
      <w:tr w:rsidR="00995FA1" w:rsidRPr="00995FA1" w14:paraId="6DD7E259" w14:textId="77777777" w:rsidTr="00995FA1">
        <w:trPr>
          <w:trHeight w:val="630"/>
        </w:trPr>
        <w:tc>
          <w:tcPr>
            <w:tcW w:w="1120" w:type="dxa"/>
            <w:noWrap/>
            <w:hideMark/>
          </w:tcPr>
          <w:p w14:paraId="257B8FC7"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3660" w:type="dxa"/>
            <w:hideMark/>
          </w:tcPr>
          <w:p w14:paraId="104788B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Hydrochloric acid</w:t>
            </w:r>
          </w:p>
        </w:tc>
        <w:tc>
          <w:tcPr>
            <w:tcW w:w="3600" w:type="dxa"/>
            <w:hideMark/>
          </w:tcPr>
          <w:p w14:paraId="235505B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Honeywell - 30721 ή αντίστοιχης ποιότητας</w:t>
            </w:r>
          </w:p>
        </w:tc>
        <w:tc>
          <w:tcPr>
            <w:tcW w:w="4000" w:type="dxa"/>
            <w:hideMark/>
          </w:tcPr>
          <w:p w14:paraId="0FC7FAAC"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lang w:val="en-US"/>
              </w:rPr>
              <w:t xml:space="preserve">puriss p.a. ACS reagent, reag. </w:t>
            </w:r>
            <w:r w:rsidRPr="00995FA1">
              <w:rPr>
                <w:rFonts w:ascii="Garamond" w:hAnsi="Garamond"/>
                <w:b/>
                <w:sz w:val="24"/>
                <w:szCs w:val="24"/>
                <w:u w:val="single"/>
              </w:rPr>
              <w:t>ISO, reag Ph. Eur., &gt;=37%</w:t>
            </w:r>
          </w:p>
        </w:tc>
        <w:tc>
          <w:tcPr>
            <w:tcW w:w="1720" w:type="dxa"/>
            <w:noWrap/>
            <w:hideMark/>
          </w:tcPr>
          <w:p w14:paraId="05E841C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2.5 L</w:t>
            </w:r>
          </w:p>
        </w:tc>
        <w:tc>
          <w:tcPr>
            <w:tcW w:w="1640" w:type="dxa"/>
            <w:noWrap/>
            <w:hideMark/>
          </w:tcPr>
          <w:p w14:paraId="3A2FFFA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780" w:type="dxa"/>
            <w:noWrap/>
            <w:hideMark/>
          </w:tcPr>
          <w:p w14:paraId="5E6E8DE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21,00 €</w:t>
            </w:r>
          </w:p>
        </w:tc>
        <w:tc>
          <w:tcPr>
            <w:tcW w:w="2420" w:type="dxa"/>
            <w:noWrap/>
            <w:hideMark/>
          </w:tcPr>
          <w:p w14:paraId="52464BD4"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21,00 €</w:t>
            </w:r>
          </w:p>
        </w:tc>
      </w:tr>
      <w:tr w:rsidR="00995FA1" w:rsidRPr="00995FA1" w14:paraId="17D540BF" w14:textId="77777777" w:rsidTr="00995FA1">
        <w:trPr>
          <w:trHeight w:val="630"/>
        </w:trPr>
        <w:tc>
          <w:tcPr>
            <w:tcW w:w="1120" w:type="dxa"/>
            <w:noWrap/>
            <w:hideMark/>
          </w:tcPr>
          <w:p w14:paraId="0E136479"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w:t>
            </w:r>
          </w:p>
        </w:tc>
        <w:tc>
          <w:tcPr>
            <w:tcW w:w="3660" w:type="dxa"/>
            <w:hideMark/>
          </w:tcPr>
          <w:p w14:paraId="19023E6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Hydrogen peroxide solution</w:t>
            </w:r>
          </w:p>
        </w:tc>
        <w:tc>
          <w:tcPr>
            <w:tcW w:w="3600" w:type="dxa"/>
            <w:hideMark/>
          </w:tcPr>
          <w:p w14:paraId="062134C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Sigma - 31642 ή αντίστοιχης ποιότητας</w:t>
            </w:r>
          </w:p>
        </w:tc>
        <w:tc>
          <w:tcPr>
            <w:tcW w:w="4000" w:type="dxa"/>
            <w:hideMark/>
          </w:tcPr>
          <w:p w14:paraId="42F2D969"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30 % (w/w) ,  reag. ISO, reag Ph. Eur.,</w:t>
            </w:r>
          </w:p>
        </w:tc>
        <w:tc>
          <w:tcPr>
            <w:tcW w:w="1720" w:type="dxa"/>
            <w:noWrap/>
            <w:hideMark/>
          </w:tcPr>
          <w:p w14:paraId="798B7B8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1L</w:t>
            </w:r>
          </w:p>
        </w:tc>
        <w:tc>
          <w:tcPr>
            <w:tcW w:w="1640" w:type="dxa"/>
            <w:noWrap/>
            <w:hideMark/>
          </w:tcPr>
          <w:p w14:paraId="770F5AA2"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3</w:t>
            </w:r>
          </w:p>
        </w:tc>
        <w:tc>
          <w:tcPr>
            <w:tcW w:w="1780" w:type="dxa"/>
            <w:noWrap/>
            <w:hideMark/>
          </w:tcPr>
          <w:p w14:paraId="231502A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29,00 €</w:t>
            </w:r>
          </w:p>
        </w:tc>
        <w:tc>
          <w:tcPr>
            <w:tcW w:w="2420" w:type="dxa"/>
            <w:noWrap/>
            <w:hideMark/>
          </w:tcPr>
          <w:p w14:paraId="78134F47"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87,00 €</w:t>
            </w:r>
          </w:p>
        </w:tc>
      </w:tr>
      <w:tr w:rsidR="00995FA1" w:rsidRPr="00995FA1" w14:paraId="0F573818" w14:textId="77777777" w:rsidTr="00995FA1">
        <w:trPr>
          <w:trHeight w:val="630"/>
        </w:trPr>
        <w:tc>
          <w:tcPr>
            <w:tcW w:w="1120" w:type="dxa"/>
            <w:noWrap/>
            <w:hideMark/>
          </w:tcPr>
          <w:p w14:paraId="6B218CDE"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3</w:t>
            </w:r>
          </w:p>
        </w:tc>
        <w:tc>
          <w:tcPr>
            <w:tcW w:w="3660" w:type="dxa"/>
            <w:hideMark/>
          </w:tcPr>
          <w:p w14:paraId="0126044F"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Titanium(IV) isopropoxide</w:t>
            </w:r>
          </w:p>
        </w:tc>
        <w:tc>
          <w:tcPr>
            <w:tcW w:w="3600" w:type="dxa"/>
            <w:hideMark/>
          </w:tcPr>
          <w:p w14:paraId="2A7FEE4B"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Sigma - 205273-100ML ή αντίστοιχης ποιότητας</w:t>
            </w:r>
          </w:p>
        </w:tc>
        <w:tc>
          <w:tcPr>
            <w:tcW w:w="4000" w:type="dxa"/>
            <w:hideMark/>
          </w:tcPr>
          <w:p w14:paraId="08E5717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assay &gt;= 97%, υποχρεωτικά σε συσκευασία 100 ml</w:t>
            </w:r>
          </w:p>
        </w:tc>
        <w:tc>
          <w:tcPr>
            <w:tcW w:w="1720" w:type="dxa"/>
            <w:hideMark/>
          </w:tcPr>
          <w:p w14:paraId="653DB1E3"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100 ml</w:t>
            </w:r>
          </w:p>
        </w:tc>
        <w:tc>
          <w:tcPr>
            <w:tcW w:w="1640" w:type="dxa"/>
            <w:noWrap/>
            <w:hideMark/>
          </w:tcPr>
          <w:p w14:paraId="0ADE2BA5"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4</w:t>
            </w:r>
          </w:p>
        </w:tc>
        <w:tc>
          <w:tcPr>
            <w:tcW w:w="1780" w:type="dxa"/>
            <w:noWrap/>
            <w:hideMark/>
          </w:tcPr>
          <w:p w14:paraId="083D106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92,00 €</w:t>
            </w:r>
          </w:p>
        </w:tc>
        <w:tc>
          <w:tcPr>
            <w:tcW w:w="2420" w:type="dxa"/>
            <w:noWrap/>
            <w:hideMark/>
          </w:tcPr>
          <w:p w14:paraId="29AA8FB1"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368,00 €</w:t>
            </w:r>
          </w:p>
        </w:tc>
      </w:tr>
      <w:tr w:rsidR="00995FA1" w:rsidRPr="00995FA1" w14:paraId="72FC843D" w14:textId="77777777" w:rsidTr="00995FA1">
        <w:trPr>
          <w:trHeight w:val="630"/>
        </w:trPr>
        <w:tc>
          <w:tcPr>
            <w:tcW w:w="1120" w:type="dxa"/>
            <w:noWrap/>
            <w:hideMark/>
          </w:tcPr>
          <w:p w14:paraId="200FAC7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4</w:t>
            </w:r>
          </w:p>
        </w:tc>
        <w:tc>
          <w:tcPr>
            <w:tcW w:w="3660" w:type="dxa"/>
            <w:hideMark/>
          </w:tcPr>
          <w:p w14:paraId="1457159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Sodium sulfide</w:t>
            </w:r>
          </w:p>
        </w:tc>
        <w:tc>
          <w:tcPr>
            <w:tcW w:w="3600" w:type="dxa"/>
            <w:hideMark/>
          </w:tcPr>
          <w:p w14:paraId="6BE4E21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Thermo - 065122.14 ή αντίστοιχης ποιότητας</w:t>
            </w:r>
          </w:p>
        </w:tc>
        <w:tc>
          <w:tcPr>
            <w:tcW w:w="4000" w:type="dxa"/>
            <w:hideMark/>
          </w:tcPr>
          <w:p w14:paraId="46C2F6E2"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Anhydrous, assay &gt;= 95%</w:t>
            </w:r>
          </w:p>
        </w:tc>
        <w:tc>
          <w:tcPr>
            <w:tcW w:w="1720" w:type="dxa"/>
            <w:noWrap/>
            <w:hideMark/>
          </w:tcPr>
          <w:p w14:paraId="40860442"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25 g</w:t>
            </w:r>
          </w:p>
        </w:tc>
        <w:tc>
          <w:tcPr>
            <w:tcW w:w="1640" w:type="dxa"/>
            <w:noWrap/>
            <w:hideMark/>
          </w:tcPr>
          <w:p w14:paraId="705E2EBE"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780" w:type="dxa"/>
            <w:noWrap/>
            <w:hideMark/>
          </w:tcPr>
          <w:p w14:paraId="683415E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485,00 €</w:t>
            </w:r>
          </w:p>
        </w:tc>
        <w:tc>
          <w:tcPr>
            <w:tcW w:w="2420" w:type="dxa"/>
            <w:noWrap/>
            <w:hideMark/>
          </w:tcPr>
          <w:p w14:paraId="31390188"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485,00 €</w:t>
            </w:r>
          </w:p>
        </w:tc>
      </w:tr>
      <w:tr w:rsidR="00995FA1" w:rsidRPr="00995FA1" w14:paraId="7A4154CB" w14:textId="77777777" w:rsidTr="00995FA1">
        <w:trPr>
          <w:trHeight w:val="630"/>
        </w:trPr>
        <w:tc>
          <w:tcPr>
            <w:tcW w:w="1120" w:type="dxa"/>
            <w:noWrap/>
            <w:hideMark/>
          </w:tcPr>
          <w:p w14:paraId="5C69FD1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5</w:t>
            </w:r>
          </w:p>
        </w:tc>
        <w:tc>
          <w:tcPr>
            <w:tcW w:w="3660" w:type="dxa"/>
            <w:hideMark/>
          </w:tcPr>
          <w:p w14:paraId="691F289B"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Tetrachloroethylene</w:t>
            </w:r>
          </w:p>
        </w:tc>
        <w:tc>
          <w:tcPr>
            <w:tcW w:w="3600" w:type="dxa"/>
            <w:hideMark/>
          </w:tcPr>
          <w:p w14:paraId="6B65A68F"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Sigma - 371696 ή αντίστοιχης ποιότητας</w:t>
            </w:r>
          </w:p>
        </w:tc>
        <w:tc>
          <w:tcPr>
            <w:tcW w:w="4000" w:type="dxa"/>
            <w:hideMark/>
          </w:tcPr>
          <w:p w14:paraId="35B3BD8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Anhydrous, assay &gt;= 99%</w:t>
            </w:r>
          </w:p>
        </w:tc>
        <w:tc>
          <w:tcPr>
            <w:tcW w:w="1720" w:type="dxa"/>
            <w:noWrap/>
            <w:hideMark/>
          </w:tcPr>
          <w:p w14:paraId="4B79B39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2,0 L</w:t>
            </w:r>
          </w:p>
        </w:tc>
        <w:tc>
          <w:tcPr>
            <w:tcW w:w="1640" w:type="dxa"/>
            <w:noWrap/>
            <w:hideMark/>
          </w:tcPr>
          <w:p w14:paraId="16EB646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780" w:type="dxa"/>
            <w:noWrap/>
            <w:hideMark/>
          </w:tcPr>
          <w:p w14:paraId="5F776DE7"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342,00 €</w:t>
            </w:r>
          </w:p>
        </w:tc>
        <w:tc>
          <w:tcPr>
            <w:tcW w:w="2420" w:type="dxa"/>
            <w:noWrap/>
            <w:hideMark/>
          </w:tcPr>
          <w:p w14:paraId="03C01063"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342,00 €</w:t>
            </w:r>
          </w:p>
        </w:tc>
      </w:tr>
      <w:tr w:rsidR="00995FA1" w:rsidRPr="00995FA1" w14:paraId="1A226ABF" w14:textId="77777777" w:rsidTr="00995FA1">
        <w:trPr>
          <w:trHeight w:val="630"/>
        </w:trPr>
        <w:tc>
          <w:tcPr>
            <w:tcW w:w="1120" w:type="dxa"/>
            <w:noWrap/>
            <w:hideMark/>
          </w:tcPr>
          <w:p w14:paraId="375EDDBE"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6</w:t>
            </w:r>
          </w:p>
        </w:tc>
        <w:tc>
          <w:tcPr>
            <w:tcW w:w="3660" w:type="dxa"/>
            <w:hideMark/>
          </w:tcPr>
          <w:p w14:paraId="4D6D8E6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Sulfuric acid </w:t>
            </w:r>
          </w:p>
        </w:tc>
        <w:tc>
          <w:tcPr>
            <w:tcW w:w="3600" w:type="dxa"/>
            <w:hideMark/>
          </w:tcPr>
          <w:p w14:paraId="7EFBD63B"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Sigma - 258105 ή αντίστοιχης ποιότητας</w:t>
            </w:r>
          </w:p>
        </w:tc>
        <w:tc>
          <w:tcPr>
            <w:tcW w:w="4000" w:type="dxa"/>
            <w:hideMark/>
          </w:tcPr>
          <w:p w14:paraId="1E56A21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ACS reagent, 95-98 %</w:t>
            </w:r>
          </w:p>
        </w:tc>
        <w:tc>
          <w:tcPr>
            <w:tcW w:w="1720" w:type="dxa"/>
            <w:noWrap/>
            <w:hideMark/>
          </w:tcPr>
          <w:p w14:paraId="7C948A7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2,5 L</w:t>
            </w:r>
          </w:p>
        </w:tc>
        <w:tc>
          <w:tcPr>
            <w:tcW w:w="1640" w:type="dxa"/>
            <w:noWrap/>
            <w:hideMark/>
          </w:tcPr>
          <w:p w14:paraId="6991EA93"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w:t>
            </w:r>
          </w:p>
        </w:tc>
        <w:tc>
          <w:tcPr>
            <w:tcW w:w="1780" w:type="dxa"/>
            <w:noWrap/>
            <w:hideMark/>
          </w:tcPr>
          <w:p w14:paraId="1DE0EB5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34,00 €</w:t>
            </w:r>
          </w:p>
        </w:tc>
        <w:tc>
          <w:tcPr>
            <w:tcW w:w="2420" w:type="dxa"/>
            <w:noWrap/>
            <w:hideMark/>
          </w:tcPr>
          <w:p w14:paraId="58B1053A"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68,00 €</w:t>
            </w:r>
          </w:p>
        </w:tc>
      </w:tr>
      <w:tr w:rsidR="00995FA1" w:rsidRPr="00995FA1" w14:paraId="44811D9E" w14:textId="77777777" w:rsidTr="00995FA1">
        <w:trPr>
          <w:trHeight w:val="630"/>
        </w:trPr>
        <w:tc>
          <w:tcPr>
            <w:tcW w:w="1120" w:type="dxa"/>
            <w:noWrap/>
            <w:hideMark/>
          </w:tcPr>
          <w:p w14:paraId="3565F1B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lastRenderedPageBreak/>
              <w:t>7</w:t>
            </w:r>
          </w:p>
        </w:tc>
        <w:tc>
          <w:tcPr>
            <w:tcW w:w="3660" w:type="dxa"/>
            <w:hideMark/>
          </w:tcPr>
          <w:p w14:paraId="22F6A22B"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Nitric acid</w:t>
            </w:r>
          </w:p>
        </w:tc>
        <w:tc>
          <w:tcPr>
            <w:tcW w:w="3600" w:type="dxa"/>
            <w:hideMark/>
          </w:tcPr>
          <w:p w14:paraId="6AB8174C"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Honeywell - 84378 ή αντίστοιχης ποιότητας</w:t>
            </w:r>
          </w:p>
        </w:tc>
        <w:tc>
          <w:tcPr>
            <w:tcW w:w="4000" w:type="dxa"/>
            <w:hideMark/>
          </w:tcPr>
          <w:p w14:paraId="3362A9FC"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Puriss. p.a., assay = 65%</w:t>
            </w:r>
          </w:p>
        </w:tc>
        <w:tc>
          <w:tcPr>
            <w:tcW w:w="1720" w:type="dxa"/>
            <w:noWrap/>
            <w:hideMark/>
          </w:tcPr>
          <w:p w14:paraId="6B1FE72F"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2,5 L</w:t>
            </w:r>
          </w:p>
        </w:tc>
        <w:tc>
          <w:tcPr>
            <w:tcW w:w="1640" w:type="dxa"/>
            <w:noWrap/>
            <w:hideMark/>
          </w:tcPr>
          <w:p w14:paraId="41F4F095"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780" w:type="dxa"/>
            <w:noWrap/>
            <w:hideMark/>
          </w:tcPr>
          <w:p w14:paraId="6CBE5D5E"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25,00 €</w:t>
            </w:r>
          </w:p>
        </w:tc>
        <w:tc>
          <w:tcPr>
            <w:tcW w:w="2420" w:type="dxa"/>
            <w:noWrap/>
            <w:hideMark/>
          </w:tcPr>
          <w:p w14:paraId="5E10C5CC"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25,00 €</w:t>
            </w:r>
          </w:p>
        </w:tc>
      </w:tr>
      <w:tr w:rsidR="00995FA1" w:rsidRPr="00995FA1" w14:paraId="5C8109E8" w14:textId="77777777" w:rsidTr="00995FA1">
        <w:trPr>
          <w:trHeight w:val="630"/>
        </w:trPr>
        <w:tc>
          <w:tcPr>
            <w:tcW w:w="1120" w:type="dxa"/>
            <w:noWrap/>
            <w:hideMark/>
          </w:tcPr>
          <w:p w14:paraId="285A0F9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8</w:t>
            </w:r>
          </w:p>
        </w:tc>
        <w:tc>
          <w:tcPr>
            <w:tcW w:w="3660" w:type="dxa"/>
            <w:hideMark/>
          </w:tcPr>
          <w:p w14:paraId="2213E70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Tin(II) 2-ethylhexanoate </w:t>
            </w:r>
          </w:p>
        </w:tc>
        <w:tc>
          <w:tcPr>
            <w:tcW w:w="3600" w:type="dxa"/>
            <w:hideMark/>
          </w:tcPr>
          <w:p w14:paraId="70919CC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Sigma - S3252 ή αντίστοιχης ποιότητας</w:t>
            </w:r>
          </w:p>
        </w:tc>
        <w:tc>
          <w:tcPr>
            <w:tcW w:w="4000" w:type="dxa"/>
            <w:hideMark/>
          </w:tcPr>
          <w:p w14:paraId="1D3762F8"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 ≥ 90%</w:t>
            </w:r>
          </w:p>
        </w:tc>
        <w:tc>
          <w:tcPr>
            <w:tcW w:w="1720" w:type="dxa"/>
            <w:noWrap/>
            <w:hideMark/>
          </w:tcPr>
          <w:p w14:paraId="70DC894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100 g</w:t>
            </w:r>
          </w:p>
        </w:tc>
        <w:tc>
          <w:tcPr>
            <w:tcW w:w="1640" w:type="dxa"/>
            <w:noWrap/>
            <w:hideMark/>
          </w:tcPr>
          <w:p w14:paraId="578A4F3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780" w:type="dxa"/>
            <w:noWrap/>
            <w:hideMark/>
          </w:tcPr>
          <w:p w14:paraId="700CD6D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79,00 €</w:t>
            </w:r>
          </w:p>
        </w:tc>
        <w:tc>
          <w:tcPr>
            <w:tcW w:w="2420" w:type="dxa"/>
            <w:noWrap/>
            <w:hideMark/>
          </w:tcPr>
          <w:p w14:paraId="379B510C"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79,00 €</w:t>
            </w:r>
          </w:p>
        </w:tc>
      </w:tr>
      <w:tr w:rsidR="00995FA1" w:rsidRPr="00995FA1" w14:paraId="3284F1A1" w14:textId="77777777" w:rsidTr="00995FA1">
        <w:trPr>
          <w:trHeight w:val="630"/>
        </w:trPr>
        <w:tc>
          <w:tcPr>
            <w:tcW w:w="1120" w:type="dxa"/>
            <w:noWrap/>
            <w:hideMark/>
          </w:tcPr>
          <w:p w14:paraId="5D65ED3C"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9</w:t>
            </w:r>
          </w:p>
        </w:tc>
        <w:tc>
          <w:tcPr>
            <w:tcW w:w="3660" w:type="dxa"/>
            <w:hideMark/>
          </w:tcPr>
          <w:p w14:paraId="2A4AFC7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 Glycolic acid </w:t>
            </w:r>
          </w:p>
        </w:tc>
        <w:tc>
          <w:tcPr>
            <w:tcW w:w="3600" w:type="dxa"/>
            <w:hideMark/>
          </w:tcPr>
          <w:p w14:paraId="19C49A75"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Sigma - 8.04104 ή αντίστοιχης ποιότητας</w:t>
            </w:r>
          </w:p>
        </w:tc>
        <w:tc>
          <w:tcPr>
            <w:tcW w:w="4000" w:type="dxa"/>
            <w:hideMark/>
          </w:tcPr>
          <w:p w14:paraId="26662E95"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  for synthesis, ≥99% (acidimetric)</w:t>
            </w:r>
          </w:p>
        </w:tc>
        <w:tc>
          <w:tcPr>
            <w:tcW w:w="1720" w:type="dxa"/>
            <w:noWrap/>
            <w:hideMark/>
          </w:tcPr>
          <w:p w14:paraId="3915C6D2"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250 g</w:t>
            </w:r>
          </w:p>
        </w:tc>
        <w:tc>
          <w:tcPr>
            <w:tcW w:w="1640" w:type="dxa"/>
            <w:noWrap/>
            <w:hideMark/>
          </w:tcPr>
          <w:p w14:paraId="1379451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780" w:type="dxa"/>
            <w:noWrap/>
            <w:hideMark/>
          </w:tcPr>
          <w:p w14:paraId="2E5BBB2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229,00 €</w:t>
            </w:r>
          </w:p>
        </w:tc>
        <w:tc>
          <w:tcPr>
            <w:tcW w:w="2420" w:type="dxa"/>
            <w:noWrap/>
            <w:hideMark/>
          </w:tcPr>
          <w:p w14:paraId="10269092"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229,00 €</w:t>
            </w:r>
          </w:p>
        </w:tc>
      </w:tr>
      <w:tr w:rsidR="00995FA1" w:rsidRPr="00995FA1" w14:paraId="69DEBF10" w14:textId="77777777" w:rsidTr="00995FA1">
        <w:trPr>
          <w:trHeight w:val="630"/>
        </w:trPr>
        <w:tc>
          <w:tcPr>
            <w:tcW w:w="1120" w:type="dxa"/>
            <w:noWrap/>
            <w:hideMark/>
          </w:tcPr>
          <w:p w14:paraId="313676FF"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10</w:t>
            </w:r>
          </w:p>
        </w:tc>
        <w:tc>
          <w:tcPr>
            <w:tcW w:w="3660" w:type="dxa"/>
            <w:hideMark/>
          </w:tcPr>
          <w:p w14:paraId="117FCF62"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Bovine serum albumin </w:t>
            </w:r>
          </w:p>
        </w:tc>
        <w:tc>
          <w:tcPr>
            <w:tcW w:w="3600" w:type="dxa"/>
            <w:hideMark/>
          </w:tcPr>
          <w:p w14:paraId="6F43A5A9"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Sigma - 05470 ή αντίστοιχης ποιότητας</w:t>
            </w:r>
          </w:p>
        </w:tc>
        <w:tc>
          <w:tcPr>
            <w:tcW w:w="4000" w:type="dxa"/>
            <w:hideMark/>
          </w:tcPr>
          <w:p w14:paraId="1137340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lyophilized powder, crystallized, ≥98.0% (GE) </w:t>
            </w:r>
          </w:p>
        </w:tc>
        <w:tc>
          <w:tcPr>
            <w:tcW w:w="1720" w:type="dxa"/>
            <w:hideMark/>
          </w:tcPr>
          <w:p w14:paraId="0DD42FF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5 g</w:t>
            </w:r>
          </w:p>
        </w:tc>
        <w:tc>
          <w:tcPr>
            <w:tcW w:w="1640" w:type="dxa"/>
            <w:noWrap/>
            <w:hideMark/>
          </w:tcPr>
          <w:p w14:paraId="2041B3E9"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780" w:type="dxa"/>
            <w:noWrap/>
            <w:hideMark/>
          </w:tcPr>
          <w:p w14:paraId="139FB19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495,00 €</w:t>
            </w:r>
          </w:p>
        </w:tc>
        <w:tc>
          <w:tcPr>
            <w:tcW w:w="2420" w:type="dxa"/>
            <w:noWrap/>
            <w:hideMark/>
          </w:tcPr>
          <w:p w14:paraId="706B9276"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495,00 €</w:t>
            </w:r>
          </w:p>
        </w:tc>
      </w:tr>
      <w:tr w:rsidR="00995FA1" w:rsidRPr="00995FA1" w14:paraId="0AA10215" w14:textId="77777777" w:rsidTr="00995FA1">
        <w:trPr>
          <w:trHeight w:val="630"/>
        </w:trPr>
        <w:tc>
          <w:tcPr>
            <w:tcW w:w="1120" w:type="dxa"/>
            <w:noWrap/>
            <w:hideMark/>
          </w:tcPr>
          <w:p w14:paraId="2154AEF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11</w:t>
            </w:r>
          </w:p>
        </w:tc>
        <w:tc>
          <w:tcPr>
            <w:tcW w:w="3660" w:type="dxa"/>
            <w:hideMark/>
          </w:tcPr>
          <w:p w14:paraId="48C81D2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Benzoic acid</w:t>
            </w:r>
          </w:p>
        </w:tc>
        <w:tc>
          <w:tcPr>
            <w:tcW w:w="3600" w:type="dxa"/>
            <w:hideMark/>
          </w:tcPr>
          <w:p w14:paraId="4012631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Sigma 242381 ή αντίστοιχης ποιότητας</w:t>
            </w:r>
          </w:p>
        </w:tc>
        <w:tc>
          <w:tcPr>
            <w:tcW w:w="4000" w:type="dxa"/>
            <w:hideMark/>
          </w:tcPr>
          <w:p w14:paraId="1C6F421E"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ACS reagent, ≥99.5%</w:t>
            </w:r>
          </w:p>
        </w:tc>
        <w:tc>
          <w:tcPr>
            <w:tcW w:w="1720" w:type="dxa"/>
            <w:noWrap/>
            <w:hideMark/>
          </w:tcPr>
          <w:p w14:paraId="7348428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500 g</w:t>
            </w:r>
          </w:p>
        </w:tc>
        <w:tc>
          <w:tcPr>
            <w:tcW w:w="1640" w:type="dxa"/>
            <w:noWrap/>
            <w:hideMark/>
          </w:tcPr>
          <w:p w14:paraId="362E0A4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780" w:type="dxa"/>
            <w:noWrap/>
            <w:hideMark/>
          </w:tcPr>
          <w:p w14:paraId="1F4CB40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125,00 €</w:t>
            </w:r>
          </w:p>
        </w:tc>
        <w:tc>
          <w:tcPr>
            <w:tcW w:w="2420" w:type="dxa"/>
            <w:noWrap/>
            <w:hideMark/>
          </w:tcPr>
          <w:p w14:paraId="5CA3953C"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125,00 €</w:t>
            </w:r>
          </w:p>
        </w:tc>
      </w:tr>
      <w:tr w:rsidR="00995FA1" w:rsidRPr="00995FA1" w14:paraId="50ECF723" w14:textId="77777777" w:rsidTr="00995FA1">
        <w:trPr>
          <w:trHeight w:val="630"/>
        </w:trPr>
        <w:tc>
          <w:tcPr>
            <w:tcW w:w="1120" w:type="dxa"/>
            <w:noWrap/>
            <w:hideMark/>
          </w:tcPr>
          <w:p w14:paraId="5DD98697"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12</w:t>
            </w:r>
          </w:p>
        </w:tc>
        <w:tc>
          <w:tcPr>
            <w:tcW w:w="3660" w:type="dxa"/>
            <w:hideMark/>
          </w:tcPr>
          <w:p w14:paraId="7D0D3A13"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Sodium hydroxide NaOH</w:t>
            </w:r>
          </w:p>
        </w:tc>
        <w:tc>
          <w:tcPr>
            <w:tcW w:w="3600" w:type="dxa"/>
            <w:hideMark/>
          </w:tcPr>
          <w:p w14:paraId="7F79E85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Sigma - S5881 ή αντίστοιχης ποιότητας</w:t>
            </w:r>
          </w:p>
        </w:tc>
        <w:tc>
          <w:tcPr>
            <w:tcW w:w="4000" w:type="dxa"/>
            <w:hideMark/>
          </w:tcPr>
          <w:p w14:paraId="02D2E16B"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reagent grade, ≥98%, pellets (anhydrous)</w:t>
            </w:r>
          </w:p>
        </w:tc>
        <w:tc>
          <w:tcPr>
            <w:tcW w:w="1720" w:type="dxa"/>
            <w:noWrap/>
            <w:hideMark/>
          </w:tcPr>
          <w:p w14:paraId="6F1E85EF"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 Kg</w:t>
            </w:r>
          </w:p>
        </w:tc>
        <w:tc>
          <w:tcPr>
            <w:tcW w:w="1640" w:type="dxa"/>
            <w:noWrap/>
            <w:hideMark/>
          </w:tcPr>
          <w:p w14:paraId="01050749"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780" w:type="dxa"/>
            <w:noWrap/>
            <w:hideMark/>
          </w:tcPr>
          <w:p w14:paraId="38F51D7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25,00 €</w:t>
            </w:r>
          </w:p>
        </w:tc>
        <w:tc>
          <w:tcPr>
            <w:tcW w:w="2420" w:type="dxa"/>
            <w:noWrap/>
            <w:hideMark/>
          </w:tcPr>
          <w:p w14:paraId="2E781C93"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25,00 €</w:t>
            </w:r>
          </w:p>
        </w:tc>
      </w:tr>
      <w:tr w:rsidR="00995FA1" w:rsidRPr="00995FA1" w14:paraId="6D9BFBB3" w14:textId="77777777" w:rsidTr="00995FA1">
        <w:trPr>
          <w:trHeight w:val="630"/>
        </w:trPr>
        <w:tc>
          <w:tcPr>
            <w:tcW w:w="1120" w:type="dxa"/>
            <w:noWrap/>
            <w:hideMark/>
          </w:tcPr>
          <w:p w14:paraId="2DD1DB59"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13</w:t>
            </w:r>
          </w:p>
        </w:tc>
        <w:tc>
          <w:tcPr>
            <w:tcW w:w="3660" w:type="dxa"/>
            <w:hideMark/>
          </w:tcPr>
          <w:p w14:paraId="66D8B2CE"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Acetic Acid</w:t>
            </w:r>
          </w:p>
        </w:tc>
        <w:tc>
          <w:tcPr>
            <w:tcW w:w="3600" w:type="dxa"/>
            <w:hideMark/>
          </w:tcPr>
          <w:p w14:paraId="225081FF"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Sigma A6283 ή αντίστοιχης ποιότητας</w:t>
            </w:r>
          </w:p>
        </w:tc>
        <w:tc>
          <w:tcPr>
            <w:tcW w:w="4000" w:type="dxa"/>
            <w:hideMark/>
          </w:tcPr>
          <w:p w14:paraId="0597E277"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glacial, ReagentPlus®, ≥99%</w:t>
            </w:r>
          </w:p>
        </w:tc>
        <w:tc>
          <w:tcPr>
            <w:tcW w:w="1720" w:type="dxa"/>
            <w:noWrap/>
            <w:hideMark/>
          </w:tcPr>
          <w:p w14:paraId="2ED7A60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2.5 L</w:t>
            </w:r>
          </w:p>
        </w:tc>
        <w:tc>
          <w:tcPr>
            <w:tcW w:w="1640" w:type="dxa"/>
            <w:noWrap/>
            <w:hideMark/>
          </w:tcPr>
          <w:p w14:paraId="220845B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780" w:type="dxa"/>
            <w:noWrap/>
            <w:hideMark/>
          </w:tcPr>
          <w:p w14:paraId="3268212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30,00 €</w:t>
            </w:r>
          </w:p>
        </w:tc>
        <w:tc>
          <w:tcPr>
            <w:tcW w:w="2420" w:type="dxa"/>
            <w:noWrap/>
            <w:hideMark/>
          </w:tcPr>
          <w:p w14:paraId="5FCD9A0E"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30,00 €</w:t>
            </w:r>
          </w:p>
        </w:tc>
      </w:tr>
      <w:tr w:rsidR="00995FA1" w:rsidRPr="00995FA1" w14:paraId="41DBD624" w14:textId="77777777" w:rsidTr="00995FA1">
        <w:trPr>
          <w:trHeight w:val="630"/>
        </w:trPr>
        <w:tc>
          <w:tcPr>
            <w:tcW w:w="1120" w:type="dxa"/>
            <w:noWrap/>
            <w:hideMark/>
          </w:tcPr>
          <w:p w14:paraId="14140275"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14</w:t>
            </w:r>
          </w:p>
        </w:tc>
        <w:tc>
          <w:tcPr>
            <w:tcW w:w="3660" w:type="dxa"/>
            <w:hideMark/>
          </w:tcPr>
          <w:p w14:paraId="5EAF02DE"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 Sodium bromide  NaBr</w:t>
            </w:r>
          </w:p>
        </w:tc>
        <w:tc>
          <w:tcPr>
            <w:tcW w:w="3600" w:type="dxa"/>
            <w:hideMark/>
          </w:tcPr>
          <w:p w14:paraId="7B0DD99C"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Sigma - 220345 ή αντίστοιχης ποιότητας</w:t>
            </w:r>
          </w:p>
        </w:tc>
        <w:tc>
          <w:tcPr>
            <w:tcW w:w="4000" w:type="dxa"/>
            <w:hideMark/>
          </w:tcPr>
          <w:p w14:paraId="5D62232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ReagentPlus®, ≥99%</w:t>
            </w:r>
          </w:p>
        </w:tc>
        <w:tc>
          <w:tcPr>
            <w:tcW w:w="1720" w:type="dxa"/>
            <w:noWrap/>
            <w:hideMark/>
          </w:tcPr>
          <w:p w14:paraId="18EB0475"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 Kg</w:t>
            </w:r>
          </w:p>
        </w:tc>
        <w:tc>
          <w:tcPr>
            <w:tcW w:w="1640" w:type="dxa"/>
            <w:noWrap/>
            <w:hideMark/>
          </w:tcPr>
          <w:p w14:paraId="0B16B0F5"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780" w:type="dxa"/>
            <w:noWrap/>
            <w:hideMark/>
          </w:tcPr>
          <w:p w14:paraId="008F602E"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117,00 €</w:t>
            </w:r>
          </w:p>
        </w:tc>
        <w:tc>
          <w:tcPr>
            <w:tcW w:w="2420" w:type="dxa"/>
            <w:noWrap/>
            <w:hideMark/>
          </w:tcPr>
          <w:p w14:paraId="17696888"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117,00 €</w:t>
            </w:r>
          </w:p>
        </w:tc>
      </w:tr>
      <w:tr w:rsidR="00995FA1" w:rsidRPr="00995FA1" w14:paraId="6E575EC4" w14:textId="77777777" w:rsidTr="00995FA1">
        <w:trPr>
          <w:trHeight w:val="630"/>
        </w:trPr>
        <w:tc>
          <w:tcPr>
            <w:tcW w:w="1120" w:type="dxa"/>
            <w:noWrap/>
            <w:hideMark/>
          </w:tcPr>
          <w:p w14:paraId="29B2F2E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15</w:t>
            </w:r>
          </w:p>
        </w:tc>
        <w:tc>
          <w:tcPr>
            <w:tcW w:w="3660" w:type="dxa"/>
            <w:hideMark/>
          </w:tcPr>
          <w:p w14:paraId="511DD645"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 xml:space="preserve"> n-Butanol, Butyl alcohol, 1-Butanol</w:t>
            </w:r>
          </w:p>
        </w:tc>
        <w:tc>
          <w:tcPr>
            <w:tcW w:w="3600" w:type="dxa"/>
            <w:hideMark/>
          </w:tcPr>
          <w:p w14:paraId="00B1F80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Sigma 537993 ή </w:t>
            </w:r>
            <w:r w:rsidRPr="00995FA1">
              <w:rPr>
                <w:rFonts w:ascii="Garamond" w:hAnsi="Garamond"/>
                <w:b/>
                <w:sz w:val="24"/>
                <w:szCs w:val="24"/>
                <w:u w:val="single"/>
              </w:rPr>
              <w:lastRenderedPageBreak/>
              <w:t>αντίστοιχης ποιότητας</w:t>
            </w:r>
          </w:p>
        </w:tc>
        <w:tc>
          <w:tcPr>
            <w:tcW w:w="4000" w:type="dxa"/>
            <w:hideMark/>
          </w:tcPr>
          <w:p w14:paraId="4685BC2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lastRenderedPageBreak/>
              <w:t>99.9%</w:t>
            </w:r>
          </w:p>
        </w:tc>
        <w:tc>
          <w:tcPr>
            <w:tcW w:w="1720" w:type="dxa"/>
            <w:noWrap/>
            <w:hideMark/>
          </w:tcPr>
          <w:p w14:paraId="1390DFB2"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 L</w:t>
            </w:r>
          </w:p>
        </w:tc>
        <w:tc>
          <w:tcPr>
            <w:tcW w:w="1640" w:type="dxa"/>
            <w:noWrap/>
            <w:hideMark/>
          </w:tcPr>
          <w:p w14:paraId="37E26A55"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780" w:type="dxa"/>
            <w:noWrap/>
            <w:hideMark/>
          </w:tcPr>
          <w:p w14:paraId="04162157"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72,00 €</w:t>
            </w:r>
          </w:p>
        </w:tc>
        <w:tc>
          <w:tcPr>
            <w:tcW w:w="2420" w:type="dxa"/>
            <w:noWrap/>
            <w:hideMark/>
          </w:tcPr>
          <w:p w14:paraId="6009ADA4"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72,00 €</w:t>
            </w:r>
          </w:p>
        </w:tc>
      </w:tr>
      <w:tr w:rsidR="00995FA1" w:rsidRPr="00995FA1" w14:paraId="62223997" w14:textId="77777777" w:rsidTr="00995FA1">
        <w:trPr>
          <w:trHeight w:val="630"/>
        </w:trPr>
        <w:tc>
          <w:tcPr>
            <w:tcW w:w="1120" w:type="dxa"/>
            <w:noWrap/>
            <w:hideMark/>
          </w:tcPr>
          <w:p w14:paraId="28DB7E8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16</w:t>
            </w:r>
          </w:p>
        </w:tc>
        <w:tc>
          <w:tcPr>
            <w:tcW w:w="3660" w:type="dxa"/>
            <w:hideMark/>
          </w:tcPr>
          <w:p w14:paraId="0791446E"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Νa2CO3 Sodium carbonate</w:t>
            </w:r>
          </w:p>
        </w:tc>
        <w:tc>
          <w:tcPr>
            <w:tcW w:w="3600" w:type="dxa"/>
            <w:hideMark/>
          </w:tcPr>
          <w:p w14:paraId="6AFAE575"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Sigma - 222321 ή αντίστοιχης ποιότητας</w:t>
            </w:r>
          </w:p>
        </w:tc>
        <w:tc>
          <w:tcPr>
            <w:tcW w:w="4000" w:type="dxa"/>
            <w:hideMark/>
          </w:tcPr>
          <w:p w14:paraId="3641ADDE"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ACS reagent, anhydrous, ≥99.5%, powder or granules</w:t>
            </w:r>
          </w:p>
        </w:tc>
        <w:tc>
          <w:tcPr>
            <w:tcW w:w="1720" w:type="dxa"/>
            <w:noWrap/>
            <w:hideMark/>
          </w:tcPr>
          <w:p w14:paraId="10B7FAF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 Kg</w:t>
            </w:r>
          </w:p>
        </w:tc>
        <w:tc>
          <w:tcPr>
            <w:tcW w:w="1640" w:type="dxa"/>
            <w:noWrap/>
            <w:hideMark/>
          </w:tcPr>
          <w:p w14:paraId="7D22822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780" w:type="dxa"/>
            <w:noWrap/>
            <w:hideMark/>
          </w:tcPr>
          <w:p w14:paraId="2FE72DF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105,00 €</w:t>
            </w:r>
          </w:p>
        </w:tc>
        <w:tc>
          <w:tcPr>
            <w:tcW w:w="2420" w:type="dxa"/>
            <w:noWrap/>
            <w:hideMark/>
          </w:tcPr>
          <w:p w14:paraId="52DC2271"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105,00 €</w:t>
            </w:r>
          </w:p>
        </w:tc>
      </w:tr>
      <w:tr w:rsidR="00995FA1" w:rsidRPr="00995FA1" w14:paraId="5CB09013" w14:textId="77777777" w:rsidTr="00995FA1">
        <w:trPr>
          <w:trHeight w:val="630"/>
        </w:trPr>
        <w:tc>
          <w:tcPr>
            <w:tcW w:w="1120" w:type="dxa"/>
            <w:noWrap/>
            <w:hideMark/>
          </w:tcPr>
          <w:p w14:paraId="56084F5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17</w:t>
            </w:r>
          </w:p>
        </w:tc>
        <w:tc>
          <w:tcPr>
            <w:tcW w:w="3660" w:type="dxa"/>
            <w:hideMark/>
          </w:tcPr>
          <w:p w14:paraId="17D79AC3"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Chloroform CHCl3 </w:t>
            </w:r>
          </w:p>
        </w:tc>
        <w:tc>
          <w:tcPr>
            <w:tcW w:w="3600" w:type="dxa"/>
            <w:hideMark/>
          </w:tcPr>
          <w:p w14:paraId="4558F77E"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Merck 32211 ή αντίστοιχης ποιότητας</w:t>
            </w:r>
          </w:p>
        </w:tc>
        <w:tc>
          <w:tcPr>
            <w:tcW w:w="4000" w:type="dxa"/>
            <w:hideMark/>
          </w:tcPr>
          <w:p w14:paraId="011B6FA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lang w:val="en-US"/>
              </w:rPr>
              <w:t xml:space="preserve">puriss. p.a., reag. ISO, reag. </w:t>
            </w:r>
            <w:r w:rsidRPr="00995FA1">
              <w:rPr>
                <w:rFonts w:ascii="Garamond" w:hAnsi="Garamond"/>
                <w:b/>
                <w:sz w:val="24"/>
                <w:szCs w:val="24"/>
                <w:u w:val="single"/>
              </w:rPr>
              <w:t>Ph. Eur.,  ≥99.0</w:t>
            </w:r>
          </w:p>
        </w:tc>
        <w:tc>
          <w:tcPr>
            <w:tcW w:w="1720" w:type="dxa"/>
            <w:noWrap/>
            <w:hideMark/>
          </w:tcPr>
          <w:p w14:paraId="1496E2B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2.5 L</w:t>
            </w:r>
          </w:p>
        </w:tc>
        <w:tc>
          <w:tcPr>
            <w:tcW w:w="1640" w:type="dxa"/>
            <w:noWrap/>
            <w:hideMark/>
          </w:tcPr>
          <w:p w14:paraId="7B851F4F"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780" w:type="dxa"/>
            <w:noWrap/>
            <w:hideMark/>
          </w:tcPr>
          <w:p w14:paraId="3D0F1D5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51,00 €</w:t>
            </w:r>
          </w:p>
        </w:tc>
        <w:tc>
          <w:tcPr>
            <w:tcW w:w="2420" w:type="dxa"/>
            <w:noWrap/>
            <w:hideMark/>
          </w:tcPr>
          <w:p w14:paraId="07E44ED2"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51,00 €</w:t>
            </w:r>
          </w:p>
        </w:tc>
      </w:tr>
      <w:tr w:rsidR="00995FA1" w:rsidRPr="00995FA1" w14:paraId="08C3A030" w14:textId="77777777" w:rsidTr="00995FA1">
        <w:trPr>
          <w:trHeight w:val="630"/>
        </w:trPr>
        <w:tc>
          <w:tcPr>
            <w:tcW w:w="1120" w:type="dxa"/>
            <w:noWrap/>
            <w:hideMark/>
          </w:tcPr>
          <w:p w14:paraId="7C94152C"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18</w:t>
            </w:r>
          </w:p>
        </w:tc>
        <w:tc>
          <w:tcPr>
            <w:tcW w:w="3660" w:type="dxa"/>
            <w:hideMark/>
          </w:tcPr>
          <w:p w14:paraId="57FD24E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tert-Butanol</w:t>
            </w:r>
          </w:p>
        </w:tc>
        <w:tc>
          <w:tcPr>
            <w:tcW w:w="3600" w:type="dxa"/>
            <w:hideMark/>
          </w:tcPr>
          <w:p w14:paraId="257CBB29"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Sigma - 360538 ή αντίστοιχης ποιότητας</w:t>
            </w:r>
          </w:p>
        </w:tc>
        <w:tc>
          <w:tcPr>
            <w:tcW w:w="4000" w:type="dxa"/>
            <w:hideMark/>
          </w:tcPr>
          <w:p w14:paraId="3D24CB31"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2-Methyl-2-propanol, tert-Butyl alcohol, Trimethyl carbinol, ACS reagent, ≥99.0%</w:t>
            </w:r>
          </w:p>
        </w:tc>
        <w:tc>
          <w:tcPr>
            <w:tcW w:w="1720" w:type="dxa"/>
            <w:noWrap/>
            <w:hideMark/>
          </w:tcPr>
          <w:p w14:paraId="4793F29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 L</w:t>
            </w:r>
          </w:p>
        </w:tc>
        <w:tc>
          <w:tcPr>
            <w:tcW w:w="1640" w:type="dxa"/>
            <w:noWrap/>
            <w:hideMark/>
          </w:tcPr>
          <w:p w14:paraId="11CE51E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780" w:type="dxa"/>
            <w:noWrap/>
            <w:hideMark/>
          </w:tcPr>
          <w:p w14:paraId="332852CC"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110,00 €</w:t>
            </w:r>
          </w:p>
        </w:tc>
        <w:tc>
          <w:tcPr>
            <w:tcW w:w="2420" w:type="dxa"/>
            <w:noWrap/>
            <w:hideMark/>
          </w:tcPr>
          <w:p w14:paraId="2CFD3414"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110,00 €</w:t>
            </w:r>
          </w:p>
        </w:tc>
      </w:tr>
      <w:tr w:rsidR="00995FA1" w:rsidRPr="00995FA1" w14:paraId="023ECD3F" w14:textId="77777777" w:rsidTr="00995FA1">
        <w:trPr>
          <w:trHeight w:val="630"/>
        </w:trPr>
        <w:tc>
          <w:tcPr>
            <w:tcW w:w="1120" w:type="dxa"/>
            <w:noWrap/>
            <w:hideMark/>
          </w:tcPr>
          <w:p w14:paraId="53E4F86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19</w:t>
            </w:r>
          </w:p>
        </w:tc>
        <w:tc>
          <w:tcPr>
            <w:tcW w:w="3660" w:type="dxa"/>
            <w:hideMark/>
          </w:tcPr>
          <w:p w14:paraId="121A4C48"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CaCl2 Calcium chloride</w:t>
            </w:r>
          </w:p>
        </w:tc>
        <w:tc>
          <w:tcPr>
            <w:tcW w:w="3600" w:type="dxa"/>
            <w:hideMark/>
          </w:tcPr>
          <w:p w14:paraId="15ED16D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Sigma 383147 ή αντίστοιχης ποιότητας</w:t>
            </w:r>
          </w:p>
        </w:tc>
        <w:tc>
          <w:tcPr>
            <w:tcW w:w="4000" w:type="dxa"/>
            <w:hideMark/>
          </w:tcPr>
          <w:p w14:paraId="4392D24F"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desiccant, ACS reagent, ≥96.0%</w:t>
            </w:r>
          </w:p>
        </w:tc>
        <w:tc>
          <w:tcPr>
            <w:tcW w:w="1720" w:type="dxa"/>
            <w:noWrap/>
            <w:hideMark/>
          </w:tcPr>
          <w:p w14:paraId="729AF91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 Kg</w:t>
            </w:r>
          </w:p>
        </w:tc>
        <w:tc>
          <w:tcPr>
            <w:tcW w:w="1640" w:type="dxa"/>
            <w:noWrap/>
            <w:hideMark/>
          </w:tcPr>
          <w:p w14:paraId="3E53B443"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780" w:type="dxa"/>
            <w:noWrap/>
            <w:hideMark/>
          </w:tcPr>
          <w:p w14:paraId="2C37496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675,00 €</w:t>
            </w:r>
          </w:p>
        </w:tc>
        <w:tc>
          <w:tcPr>
            <w:tcW w:w="2420" w:type="dxa"/>
            <w:noWrap/>
            <w:hideMark/>
          </w:tcPr>
          <w:p w14:paraId="6006DC50"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675,00 €</w:t>
            </w:r>
          </w:p>
        </w:tc>
      </w:tr>
      <w:tr w:rsidR="00995FA1" w:rsidRPr="00995FA1" w14:paraId="51952446" w14:textId="77777777" w:rsidTr="00995FA1">
        <w:trPr>
          <w:trHeight w:val="630"/>
        </w:trPr>
        <w:tc>
          <w:tcPr>
            <w:tcW w:w="1120" w:type="dxa"/>
            <w:noWrap/>
            <w:hideMark/>
          </w:tcPr>
          <w:p w14:paraId="3E5497BE"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20</w:t>
            </w:r>
          </w:p>
        </w:tc>
        <w:tc>
          <w:tcPr>
            <w:tcW w:w="3660" w:type="dxa"/>
            <w:hideMark/>
          </w:tcPr>
          <w:p w14:paraId="4E4E3429"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CH2Cl2 Dichloromethane</w:t>
            </w:r>
          </w:p>
        </w:tc>
        <w:tc>
          <w:tcPr>
            <w:tcW w:w="3600" w:type="dxa"/>
            <w:hideMark/>
          </w:tcPr>
          <w:p w14:paraId="2933D519"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Sigma - 32222 ή αντίστοιχης ποιότητας</w:t>
            </w:r>
          </w:p>
        </w:tc>
        <w:tc>
          <w:tcPr>
            <w:tcW w:w="4000" w:type="dxa"/>
            <w:hideMark/>
          </w:tcPr>
          <w:p w14:paraId="4482EF82"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lang w:val="en-US"/>
              </w:rPr>
              <w:t xml:space="preserve">puriss. p.a., ACS reagent, reag. </w:t>
            </w:r>
            <w:r w:rsidRPr="00995FA1">
              <w:rPr>
                <w:rFonts w:ascii="Garamond" w:hAnsi="Garamond"/>
                <w:b/>
                <w:sz w:val="24"/>
                <w:szCs w:val="24"/>
                <w:u w:val="single"/>
              </w:rPr>
              <w:t>ISO, ≥99.9%</w:t>
            </w:r>
          </w:p>
        </w:tc>
        <w:tc>
          <w:tcPr>
            <w:tcW w:w="1720" w:type="dxa"/>
            <w:noWrap/>
            <w:hideMark/>
          </w:tcPr>
          <w:p w14:paraId="6E2B166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2.5 L</w:t>
            </w:r>
          </w:p>
        </w:tc>
        <w:tc>
          <w:tcPr>
            <w:tcW w:w="1640" w:type="dxa"/>
            <w:noWrap/>
            <w:hideMark/>
          </w:tcPr>
          <w:p w14:paraId="0606845F"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780" w:type="dxa"/>
            <w:noWrap/>
            <w:hideMark/>
          </w:tcPr>
          <w:p w14:paraId="4310F12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30,00 €</w:t>
            </w:r>
          </w:p>
        </w:tc>
        <w:tc>
          <w:tcPr>
            <w:tcW w:w="2420" w:type="dxa"/>
            <w:noWrap/>
            <w:hideMark/>
          </w:tcPr>
          <w:p w14:paraId="7C011BD1"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30,00 €</w:t>
            </w:r>
          </w:p>
        </w:tc>
      </w:tr>
      <w:tr w:rsidR="00995FA1" w:rsidRPr="00995FA1" w14:paraId="7098CE75" w14:textId="77777777" w:rsidTr="00995FA1">
        <w:trPr>
          <w:trHeight w:val="630"/>
        </w:trPr>
        <w:tc>
          <w:tcPr>
            <w:tcW w:w="1120" w:type="dxa"/>
            <w:noWrap/>
            <w:hideMark/>
          </w:tcPr>
          <w:p w14:paraId="619D7B4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21</w:t>
            </w:r>
          </w:p>
        </w:tc>
        <w:tc>
          <w:tcPr>
            <w:tcW w:w="3660" w:type="dxa"/>
            <w:hideMark/>
          </w:tcPr>
          <w:p w14:paraId="71902C0F"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Ethyl acetate</w:t>
            </w:r>
          </w:p>
        </w:tc>
        <w:tc>
          <w:tcPr>
            <w:tcW w:w="3600" w:type="dxa"/>
            <w:hideMark/>
          </w:tcPr>
          <w:p w14:paraId="42F73BA7"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Sigma - 33211 ή αντίστοιχης ποιότητας</w:t>
            </w:r>
          </w:p>
        </w:tc>
        <w:tc>
          <w:tcPr>
            <w:tcW w:w="4000" w:type="dxa"/>
            <w:hideMark/>
          </w:tcPr>
          <w:p w14:paraId="21B8476B"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lang w:val="en-US"/>
              </w:rPr>
              <w:t xml:space="preserve">puriss. p.a., ACS reagent, reag. </w:t>
            </w:r>
            <w:r w:rsidRPr="00995FA1">
              <w:rPr>
                <w:rFonts w:ascii="Garamond" w:hAnsi="Garamond"/>
                <w:b/>
                <w:sz w:val="24"/>
                <w:szCs w:val="24"/>
                <w:u w:val="single"/>
              </w:rPr>
              <w:t xml:space="preserve">ISO, reag. Ph. Eur., ≥99.5% </w:t>
            </w:r>
          </w:p>
        </w:tc>
        <w:tc>
          <w:tcPr>
            <w:tcW w:w="1720" w:type="dxa"/>
            <w:noWrap/>
            <w:hideMark/>
          </w:tcPr>
          <w:p w14:paraId="35988DDE"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2.5 L</w:t>
            </w:r>
          </w:p>
        </w:tc>
        <w:tc>
          <w:tcPr>
            <w:tcW w:w="1640" w:type="dxa"/>
            <w:noWrap/>
            <w:hideMark/>
          </w:tcPr>
          <w:p w14:paraId="388747C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780" w:type="dxa"/>
            <w:noWrap/>
            <w:hideMark/>
          </w:tcPr>
          <w:p w14:paraId="38D8833E"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41,00 €</w:t>
            </w:r>
          </w:p>
        </w:tc>
        <w:tc>
          <w:tcPr>
            <w:tcW w:w="2420" w:type="dxa"/>
            <w:noWrap/>
            <w:hideMark/>
          </w:tcPr>
          <w:p w14:paraId="652FA9FA"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41,00 €</w:t>
            </w:r>
          </w:p>
        </w:tc>
      </w:tr>
      <w:tr w:rsidR="00995FA1" w:rsidRPr="00995FA1" w14:paraId="2ACF6E8E" w14:textId="77777777" w:rsidTr="00995FA1">
        <w:trPr>
          <w:trHeight w:val="630"/>
        </w:trPr>
        <w:tc>
          <w:tcPr>
            <w:tcW w:w="1120" w:type="dxa"/>
            <w:noWrap/>
            <w:hideMark/>
          </w:tcPr>
          <w:p w14:paraId="31355B43"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22</w:t>
            </w:r>
          </w:p>
        </w:tc>
        <w:tc>
          <w:tcPr>
            <w:tcW w:w="3660" w:type="dxa"/>
            <w:hideMark/>
          </w:tcPr>
          <w:p w14:paraId="66FADD73"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 Na</w:t>
            </w:r>
            <w:r w:rsidRPr="00995FA1">
              <w:rPr>
                <w:rFonts w:ascii="Cambria Math" w:hAnsi="Cambria Math" w:cs="Cambria Math"/>
                <w:b/>
                <w:sz w:val="24"/>
                <w:szCs w:val="24"/>
                <w:u w:val="single"/>
              </w:rPr>
              <w:t>₂</w:t>
            </w:r>
            <w:r w:rsidRPr="00995FA1">
              <w:rPr>
                <w:rFonts w:ascii="Garamond" w:hAnsi="Garamond"/>
                <w:b/>
                <w:sz w:val="24"/>
                <w:szCs w:val="24"/>
                <w:u w:val="single"/>
              </w:rPr>
              <w:t>SO</w:t>
            </w:r>
            <w:r w:rsidRPr="00995FA1">
              <w:rPr>
                <w:rFonts w:ascii="Cambria Math" w:hAnsi="Cambria Math" w:cs="Cambria Math"/>
                <w:b/>
                <w:sz w:val="24"/>
                <w:szCs w:val="24"/>
                <w:u w:val="single"/>
              </w:rPr>
              <w:t>₄</w:t>
            </w:r>
            <w:r w:rsidRPr="00995FA1">
              <w:rPr>
                <w:rFonts w:ascii="Garamond" w:hAnsi="Garamond"/>
                <w:b/>
                <w:sz w:val="24"/>
                <w:szCs w:val="24"/>
                <w:u w:val="single"/>
              </w:rPr>
              <w:t xml:space="preserve"> Sodium sulfate</w:t>
            </w:r>
          </w:p>
        </w:tc>
        <w:tc>
          <w:tcPr>
            <w:tcW w:w="3600" w:type="dxa"/>
            <w:hideMark/>
          </w:tcPr>
          <w:p w14:paraId="410E62E3"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Sigma - 238597 ή αντίστοιχης ποιότητας</w:t>
            </w:r>
          </w:p>
        </w:tc>
        <w:tc>
          <w:tcPr>
            <w:tcW w:w="4000" w:type="dxa"/>
            <w:hideMark/>
          </w:tcPr>
          <w:p w14:paraId="5FF47DB2"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ACS reagent, ≥99.0%, anhydrous, powder</w:t>
            </w:r>
          </w:p>
        </w:tc>
        <w:tc>
          <w:tcPr>
            <w:tcW w:w="1720" w:type="dxa"/>
            <w:noWrap/>
            <w:hideMark/>
          </w:tcPr>
          <w:p w14:paraId="418710B2"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 Kg</w:t>
            </w:r>
          </w:p>
        </w:tc>
        <w:tc>
          <w:tcPr>
            <w:tcW w:w="1640" w:type="dxa"/>
            <w:noWrap/>
            <w:hideMark/>
          </w:tcPr>
          <w:p w14:paraId="7598603E"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780" w:type="dxa"/>
            <w:noWrap/>
            <w:hideMark/>
          </w:tcPr>
          <w:p w14:paraId="71B113B8"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131,00 €</w:t>
            </w:r>
          </w:p>
        </w:tc>
        <w:tc>
          <w:tcPr>
            <w:tcW w:w="2420" w:type="dxa"/>
            <w:noWrap/>
            <w:hideMark/>
          </w:tcPr>
          <w:p w14:paraId="314E7AF2"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131,00 €</w:t>
            </w:r>
          </w:p>
        </w:tc>
      </w:tr>
      <w:tr w:rsidR="00995FA1" w:rsidRPr="00995FA1" w14:paraId="14257677" w14:textId="77777777" w:rsidTr="00995FA1">
        <w:trPr>
          <w:trHeight w:val="1065"/>
        </w:trPr>
        <w:tc>
          <w:tcPr>
            <w:tcW w:w="1120" w:type="dxa"/>
            <w:hideMark/>
          </w:tcPr>
          <w:p w14:paraId="72D112D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lastRenderedPageBreak/>
              <w:t>23</w:t>
            </w:r>
          </w:p>
        </w:tc>
        <w:tc>
          <w:tcPr>
            <w:tcW w:w="3660" w:type="dxa"/>
            <w:hideMark/>
          </w:tcPr>
          <w:p w14:paraId="59CD2A28"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N-Isopropylacrylamide</w:t>
            </w:r>
          </w:p>
        </w:tc>
        <w:tc>
          <w:tcPr>
            <w:tcW w:w="3600" w:type="dxa"/>
            <w:hideMark/>
          </w:tcPr>
          <w:p w14:paraId="2ED72F3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Sigma - 415324 ή αντίστοιχης ποιότητας</w:t>
            </w:r>
          </w:p>
        </w:tc>
        <w:tc>
          <w:tcPr>
            <w:tcW w:w="4000" w:type="dxa"/>
            <w:hideMark/>
          </w:tcPr>
          <w:p w14:paraId="103A9C3C"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assay &gt;= 97%</w:t>
            </w:r>
          </w:p>
        </w:tc>
        <w:tc>
          <w:tcPr>
            <w:tcW w:w="1720" w:type="dxa"/>
            <w:hideMark/>
          </w:tcPr>
          <w:p w14:paraId="33886212"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10 g </w:t>
            </w:r>
          </w:p>
        </w:tc>
        <w:tc>
          <w:tcPr>
            <w:tcW w:w="1640" w:type="dxa"/>
            <w:hideMark/>
          </w:tcPr>
          <w:p w14:paraId="12270FD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780" w:type="dxa"/>
            <w:noWrap/>
            <w:hideMark/>
          </w:tcPr>
          <w:p w14:paraId="7F96EFD5"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100,00 €</w:t>
            </w:r>
          </w:p>
        </w:tc>
        <w:tc>
          <w:tcPr>
            <w:tcW w:w="2420" w:type="dxa"/>
            <w:noWrap/>
            <w:hideMark/>
          </w:tcPr>
          <w:p w14:paraId="5C7BCAF1"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100,00 €</w:t>
            </w:r>
          </w:p>
        </w:tc>
      </w:tr>
      <w:tr w:rsidR="00995FA1" w:rsidRPr="00995FA1" w14:paraId="1ED34967" w14:textId="77777777" w:rsidTr="00995FA1">
        <w:trPr>
          <w:trHeight w:val="315"/>
        </w:trPr>
        <w:tc>
          <w:tcPr>
            <w:tcW w:w="1120" w:type="dxa"/>
            <w:hideMark/>
          </w:tcPr>
          <w:p w14:paraId="7C3E70D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3660" w:type="dxa"/>
            <w:hideMark/>
          </w:tcPr>
          <w:p w14:paraId="027B0DF9"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3600" w:type="dxa"/>
            <w:hideMark/>
          </w:tcPr>
          <w:p w14:paraId="45D3A94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4000" w:type="dxa"/>
            <w:hideMark/>
          </w:tcPr>
          <w:p w14:paraId="6412D06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1720" w:type="dxa"/>
            <w:hideMark/>
          </w:tcPr>
          <w:p w14:paraId="40D10F2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1640" w:type="dxa"/>
            <w:hideMark/>
          </w:tcPr>
          <w:p w14:paraId="2F40077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1780" w:type="dxa"/>
            <w:noWrap/>
            <w:hideMark/>
          </w:tcPr>
          <w:p w14:paraId="466A4893"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ΣΥΝΟΛΟ</w:t>
            </w:r>
          </w:p>
        </w:tc>
        <w:tc>
          <w:tcPr>
            <w:tcW w:w="2420" w:type="dxa"/>
            <w:noWrap/>
            <w:hideMark/>
          </w:tcPr>
          <w:p w14:paraId="766F1706"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3.811,00 €</w:t>
            </w:r>
          </w:p>
        </w:tc>
      </w:tr>
    </w:tbl>
    <w:p w14:paraId="2D649C09" w14:textId="77777777" w:rsidR="00995FA1" w:rsidRPr="00995FA1" w:rsidRDefault="00995FA1" w:rsidP="00C40952">
      <w:pPr>
        <w:suppressAutoHyphens/>
        <w:rPr>
          <w:rFonts w:ascii="Garamond" w:hAnsi="Garamond"/>
          <w:b/>
          <w:sz w:val="24"/>
          <w:szCs w:val="24"/>
          <w:u w:val="single"/>
        </w:rPr>
      </w:pPr>
    </w:p>
    <w:p w14:paraId="0D5D836F" w14:textId="77777777" w:rsidR="00470AD8" w:rsidRPr="00EF4B3D" w:rsidRDefault="00470AD8" w:rsidP="00C40952">
      <w:pPr>
        <w:suppressAutoHyphens/>
        <w:rPr>
          <w:rFonts w:ascii="Garamond" w:hAnsi="Garamond"/>
          <w:b/>
          <w:sz w:val="24"/>
          <w:szCs w:val="24"/>
          <w:highlight w:val="cyan"/>
          <w:u w:val="single"/>
        </w:rPr>
      </w:pPr>
    </w:p>
    <w:p w14:paraId="196614E9" w14:textId="77777777" w:rsidR="00470AD8" w:rsidRDefault="00470AD8" w:rsidP="00C40952">
      <w:pPr>
        <w:suppressAutoHyphens/>
        <w:rPr>
          <w:rFonts w:ascii="Garamond" w:hAnsi="Garamond"/>
          <w:b/>
          <w:sz w:val="24"/>
          <w:szCs w:val="24"/>
          <w:u w:val="single"/>
        </w:rPr>
      </w:pPr>
    </w:p>
    <w:p w14:paraId="26F460F5" w14:textId="2E2582D5" w:rsidR="00C40952"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2. </w:t>
      </w:r>
      <w:r w:rsidRPr="00717294">
        <w:rPr>
          <w:rFonts w:ascii="Garamond" w:hAnsi="Garamond"/>
          <w:b/>
          <w:sz w:val="24"/>
          <w:szCs w:val="24"/>
          <w:u w:val="single"/>
        </w:rPr>
        <w:t>ΑΝΑΛΩΣΙΜΑ</w:t>
      </w:r>
      <w:r>
        <w:rPr>
          <w:rFonts w:ascii="Garamond" w:hAnsi="Garamond"/>
          <w:b/>
          <w:sz w:val="24"/>
          <w:szCs w:val="24"/>
          <w:u w:val="single"/>
        </w:rPr>
        <w:t xml:space="preserve"> ΤΕ</w:t>
      </w:r>
      <w:r w:rsidR="00511124">
        <w:rPr>
          <w:rFonts w:ascii="Garamond" w:hAnsi="Garamond"/>
          <w:b/>
          <w:sz w:val="24"/>
          <w:szCs w:val="24"/>
          <w:u w:val="single"/>
        </w:rPr>
        <w:t>Μ</w:t>
      </w:r>
      <w:r>
        <w:rPr>
          <w:rFonts w:ascii="Garamond" w:hAnsi="Garamond"/>
          <w:b/>
          <w:sz w:val="24"/>
          <w:szCs w:val="24"/>
          <w:u w:val="single"/>
        </w:rPr>
        <w:t>Υ</w:t>
      </w:r>
    </w:p>
    <w:p w14:paraId="3E17A636" w14:textId="77777777" w:rsidR="00995FA1" w:rsidRDefault="00995FA1" w:rsidP="00C40952">
      <w:pPr>
        <w:suppressAutoHyphens/>
        <w:rPr>
          <w:rFonts w:ascii="Garamond" w:hAnsi="Garamond"/>
          <w:b/>
          <w:sz w:val="24"/>
          <w:szCs w:val="24"/>
          <w:u w:val="single"/>
        </w:rPr>
      </w:pPr>
    </w:p>
    <w:tbl>
      <w:tblPr>
        <w:tblStyle w:val="a8"/>
        <w:tblW w:w="0" w:type="auto"/>
        <w:tblLook w:val="04A0" w:firstRow="1" w:lastRow="0" w:firstColumn="1" w:lastColumn="0" w:noHBand="0" w:noVBand="1"/>
      </w:tblPr>
      <w:tblGrid>
        <w:gridCol w:w="1148"/>
        <w:gridCol w:w="2980"/>
        <w:gridCol w:w="3739"/>
        <w:gridCol w:w="1744"/>
        <w:gridCol w:w="1656"/>
        <w:gridCol w:w="1464"/>
        <w:gridCol w:w="1545"/>
      </w:tblGrid>
      <w:tr w:rsidR="00995FA1" w:rsidRPr="00995FA1" w14:paraId="34799CD6" w14:textId="77777777" w:rsidTr="00995FA1">
        <w:trPr>
          <w:trHeight w:val="930"/>
        </w:trPr>
        <w:tc>
          <w:tcPr>
            <w:tcW w:w="1020" w:type="dxa"/>
            <w:hideMark/>
          </w:tcPr>
          <w:p w14:paraId="79A2051F"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Α/Α ΕΙΔΟΥΣ</w:t>
            </w:r>
          </w:p>
        </w:tc>
        <w:tc>
          <w:tcPr>
            <w:tcW w:w="2980" w:type="dxa"/>
            <w:hideMark/>
          </w:tcPr>
          <w:p w14:paraId="57AB7E41"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ΠΕΡΙΓΡΑΦΗ ΕΙΔΟΥΣ</w:t>
            </w:r>
          </w:p>
        </w:tc>
        <w:tc>
          <w:tcPr>
            <w:tcW w:w="3880" w:type="dxa"/>
            <w:hideMark/>
          </w:tcPr>
          <w:p w14:paraId="69177786"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ΕΙΔΙΚΕΣ ΠΡΟΔΙΑΓΡΑΦΕΣ</w:t>
            </w:r>
          </w:p>
        </w:tc>
        <w:tc>
          <w:tcPr>
            <w:tcW w:w="1720" w:type="dxa"/>
            <w:hideMark/>
          </w:tcPr>
          <w:p w14:paraId="44514FCF"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ΣΥΣΚΕΥΑΣΙΑ</w:t>
            </w:r>
          </w:p>
        </w:tc>
        <w:tc>
          <w:tcPr>
            <w:tcW w:w="1520" w:type="dxa"/>
            <w:hideMark/>
          </w:tcPr>
          <w:p w14:paraId="7E6F82E6"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ΠΟΣΟΤΗΤΑ</w:t>
            </w:r>
          </w:p>
        </w:tc>
        <w:tc>
          <w:tcPr>
            <w:tcW w:w="1360" w:type="dxa"/>
            <w:hideMark/>
          </w:tcPr>
          <w:p w14:paraId="16FDB56E"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ΤΙΜΗ ΜΟΝΑΔΑΣ</w:t>
            </w:r>
          </w:p>
        </w:tc>
        <w:tc>
          <w:tcPr>
            <w:tcW w:w="1480" w:type="dxa"/>
            <w:hideMark/>
          </w:tcPr>
          <w:p w14:paraId="1E260AD0" w14:textId="3AC17839"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ΣΥΝΟΛΙΚΗ ΤΙΜΗ</w:t>
            </w:r>
            <w:r w:rsidR="0039548D">
              <w:rPr>
                <w:rFonts w:ascii="Garamond" w:hAnsi="Garamond"/>
                <w:b/>
                <w:bCs/>
                <w:sz w:val="24"/>
                <w:szCs w:val="24"/>
                <w:u w:val="single"/>
              </w:rPr>
              <w:t xml:space="preserve"> ΜΕ ΦΠΑ</w:t>
            </w:r>
          </w:p>
        </w:tc>
      </w:tr>
      <w:tr w:rsidR="00995FA1" w:rsidRPr="00995FA1" w14:paraId="547062B5" w14:textId="77777777" w:rsidTr="00995FA1">
        <w:trPr>
          <w:trHeight w:val="630"/>
        </w:trPr>
        <w:tc>
          <w:tcPr>
            <w:tcW w:w="1020" w:type="dxa"/>
            <w:hideMark/>
          </w:tcPr>
          <w:p w14:paraId="38829E53"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2980" w:type="dxa"/>
            <w:hideMark/>
          </w:tcPr>
          <w:p w14:paraId="0600B52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Ποτήρι ζέσεως 250 ml</w:t>
            </w:r>
          </w:p>
        </w:tc>
        <w:tc>
          <w:tcPr>
            <w:tcW w:w="3880" w:type="dxa"/>
            <w:hideMark/>
          </w:tcPr>
          <w:p w14:paraId="6432CC05"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Borosilicate glass 3.3, graduated</w:t>
            </w:r>
          </w:p>
        </w:tc>
        <w:tc>
          <w:tcPr>
            <w:tcW w:w="1720" w:type="dxa"/>
            <w:hideMark/>
          </w:tcPr>
          <w:p w14:paraId="0BC9CBC3"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520" w:type="dxa"/>
            <w:noWrap/>
            <w:hideMark/>
          </w:tcPr>
          <w:p w14:paraId="579AB98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10</w:t>
            </w:r>
          </w:p>
        </w:tc>
        <w:tc>
          <w:tcPr>
            <w:tcW w:w="1360" w:type="dxa"/>
            <w:noWrap/>
            <w:hideMark/>
          </w:tcPr>
          <w:p w14:paraId="65CD3B8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3,50 €</w:t>
            </w:r>
          </w:p>
        </w:tc>
        <w:tc>
          <w:tcPr>
            <w:tcW w:w="1480" w:type="dxa"/>
            <w:hideMark/>
          </w:tcPr>
          <w:p w14:paraId="0D7173B3"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35,00 €</w:t>
            </w:r>
          </w:p>
        </w:tc>
      </w:tr>
      <w:tr w:rsidR="00995FA1" w:rsidRPr="00995FA1" w14:paraId="499B6357" w14:textId="77777777" w:rsidTr="00995FA1">
        <w:trPr>
          <w:trHeight w:val="630"/>
        </w:trPr>
        <w:tc>
          <w:tcPr>
            <w:tcW w:w="1020" w:type="dxa"/>
            <w:hideMark/>
          </w:tcPr>
          <w:p w14:paraId="76879AEF"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w:t>
            </w:r>
          </w:p>
        </w:tc>
        <w:tc>
          <w:tcPr>
            <w:tcW w:w="2980" w:type="dxa"/>
            <w:hideMark/>
          </w:tcPr>
          <w:p w14:paraId="4B4FB337"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Disposable cuvettes</w:t>
            </w:r>
          </w:p>
        </w:tc>
        <w:tc>
          <w:tcPr>
            <w:tcW w:w="3880" w:type="dxa"/>
            <w:hideMark/>
          </w:tcPr>
          <w:p w14:paraId="4B9B308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lang w:val="en-US"/>
              </w:rPr>
              <w:t xml:space="preserve">Standard 10mm, PS, max vol. 3ml - work. </w:t>
            </w:r>
            <w:r w:rsidRPr="00995FA1">
              <w:rPr>
                <w:rFonts w:ascii="Garamond" w:hAnsi="Garamond"/>
                <w:b/>
                <w:sz w:val="24"/>
                <w:szCs w:val="24"/>
                <w:u w:val="single"/>
              </w:rPr>
              <w:t>Vol. 1,6ml</w:t>
            </w:r>
          </w:p>
        </w:tc>
        <w:tc>
          <w:tcPr>
            <w:tcW w:w="1720" w:type="dxa"/>
            <w:hideMark/>
          </w:tcPr>
          <w:p w14:paraId="1BA0917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100/pack</w:t>
            </w:r>
          </w:p>
        </w:tc>
        <w:tc>
          <w:tcPr>
            <w:tcW w:w="1520" w:type="dxa"/>
            <w:noWrap/>
            <w:hideMark/>
          </w:tcPr>
          <w:p w14:paraId="79F867F3"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3</w:t>
            </w:r>
          </w:p>
        </w:tc>
        <w:tc>
          <w:tcPr>
            <w:tcW w:w="1360" w:type="dxa"/>
            <w:noWrap/>
            <w:hideMark/>
          </w:tcPr>
          <w:p w14:paraId="49B8D58E"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7,00 €</w:t>
            </w:r>
          </w:p>
        </w:tc>
        <w:tc>
          <w:tcPr>
            <w:tcW w:w="1480" w:type="dxa"/>
            <w:hideMark/>
          </w:tcPr>
          <w:p w14:paraId="52E5813A"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21,00 €</w:t>
            </w:r>
          </w:p>
        </w:tc>
      </w:tr>
      <w:tr w:rsidR="00995FA1" w:rsidRPr="00995FA1" w14:paraId="5630FEBD" w14:textId="77777777" w:rsidTr="00995FA1">
        <w:trPr>
          <w:trHeight w:val="630"/>
        </w:trPr>
        <w:tc>
          <w:tcPr>
            <w:tcW w:w="1020" w:type="dxa"/>
            <w:hideMark/>
          </w:tcPr>
          <w:p w14:paraId="693ECF3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3</w:t>
            </w:r>
          </w:p>
        </w:tc>
        <w:tc>
          <w:tcPr>
            <w:tcW w:w="2980" w:type="dxa"/>
            <w:hideMark/>
          </w:tcPr>
          <w:p w14:paraId="299FEC7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Disposable pipettes</w:t>
            </w:r>
          </w:p>
        </w:tc>
        <w:tc>
          <w:tcPr>
            <w:tcW w:w="3880" w:type="dxa"/>
            <w:hideMark/>
          </w:tcPr>
          <w:p w14:paraId="77402EC7"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 xml:space="preserve">3.5 ml, transparent LD-PE, graduated, with integral bulb </w:t>
            </w:r>
          </w:p>
        </w:tc>
        <w:tc>
          <w:tcPr>
            <w:tcW w:w="1720" w:type="dxa"/>
            <w:hideMark/>
          </w:tcPr>
          <w:p w14:paraId="744F9169"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500/pack</w:t>
            </w:r>
          </w:p>
        </w:tc>
        <w:tc>
          <w:tcPr>
            <w:tcW w:w="1520" w:type="dxa"/>
            <w:noWrap/>
            <w:hideMark/>
          </w:tcPr>
          <w:p w14:paraId="2B8A5292"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w:t>
            </w:r>
          </w:p>
        </w:tc>
        <w:tc>
          <w:tcPr>
            <w:tcW w:w="1360" w:type="dxa"/>
            <w:noWrap/>
            <w:hideMark/>
          </w:tcPr>
          <w:p w14:paraId="748E746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15,00 €</w:t>
            </w:r>
          </w:p>
        </w:tc>
        <w:tc>
          <w:tcPr>
            <w:tcW w:w="1480" w:type="dxa"/>
            <w:hideMark/>
          </w:tcPr>
          <w:p w14:paraId="181419DD"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30,00 €</w:t>
            </w:r>
          </w:p>
        </w:tc>
      </w:tr>
      <w:tr w:rsidR="00995FA1" w:rsidRPr="00995FA1" w14:paraId="0CFA6019" w14:textId="77777777" w:rsidTr="00995FA1">
        <w:trPr>
          <w:trHeight w:val="1575"/>
        </w:trPr>
        <w:tc>
          <w:tcPr>
            <w:tcW w:w="1020" w:type="dxa"/>
            <w:hideMark/>
          </w:tcPr>
          <w:p w14:paraId="30A96F2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4</w:t>
            </w:r>
          </w:p>
        </w:tc>
        <w:tc>
          <w:tcPr>
            <w:tcW w:w="2980" w:type="dxa"/>
            <w:noWrap/>
            <w:hideMark/>
          </w:tcPr>
          <w:p w14:paraId="6F190FF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Silicon Wafers</w:t>
            </w:r>
          </w:p>
        </w:tc>
        <w:tc>
          <w:tcPr>
            <w:tcW w:w="3880" w:type="dxa"/>
            <w:hideMark/>
          </w:tcPr>
          <w:p w14:paraId="2F87564C"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 xml:space="preserve">2 inch diammeter, uncoated, prime grade,  &lt;100&gt;  orientation, resistivity &gt; 8000 </w:t>
            </w:r>
            <w:r w:rsidRPr="00995FA1">
              <w:rPr>
                <w:rFonts w:ascii="Garamond" w:hAnsi="Garamond"/>
                <w:b/>
                <w:sz w:val="24"/>
                <w:szCs w:val="24"/>
                <w:u w:val="single"/>
              </w:rPr>
              <w:t>Ω</w:t>
            </w:r>
            <w:r w:rsidRPr="00995FA1">
              <w:rPr>
                <w:rFonts w:ascii="Garamond" w:hAnsi="Garamond"/>
                <w:b/>
                <w:sz w:val="24"/>
                <w:szCs w:val="24"/>
                <w:u w:val="single"/>
                <w:lang w:val="en-US"/>
              </w:rPr>
              <w:t xml:space="preserve">cm, 270-280 </w:t>
            </w:r>
            <w:r w:rsidRPr="00995FA1">
              <w:rPr>
                <w:rFonts w:ascii="Garamond" w:hAnsi="Garamond"/>
                <w:b/>
                <w:sz w:val="24"/>
                <w:szCs w:val="24"/>
                <w:u w:val="single"/>
              </w:rPr>
              <w:t>μ</w:t>
            </w:r>
            <w:r w:rsidRPr="00995FA1">
              <w:rPr>
                <w:rFonts w:ascii="Garamond" w:hAnsi="Garamond"/>
                <w:b/>
                <w:sz w:val="24"/>
                <w:szCs w:val="24"/>
                <w:u w:val="single"/>
                <w:lang w:val="en-US"/>
              </w:rPr>
              <w:t xml:space="preserve">m mean thickness, 25-30 </w:t>
            </w:r>
            <w:r w:rsidRPr="00995FA1">
              <w:rPr>
                <w:rFonts w:ascii="Garamond" w:hAnsi="Garamond"/>
                <w:b/>
                <w:sz w:val="24"/>
                <w:szCs w:val="24"/>
                <w:u w:val="single"/>
              </w:rPr>
              <w:t>μ</w:t>
            </w:r>
            <w:r w:rsidRPr="00995FA1">
              <w:rPr>
                <w:rFonts w:ascii="Garamond" w:hAnsi="Garamond"/>
                <w:b/>
                <w:sz w:val="24"/>
                <w:szCs w:val="24"/>
                <w:u w:val="single"/>
                <w:lang w:val="en-US"/>
              </w:rPr>
              <w:t>m thickness variation, Single Side Polished, 1 flat notch</w:t>
            </w:r>
          </w:p>
        </w:tc>
        <w:tc>
          <w:tcPr>
            <w:tcW w:w="1720" w:type="dxa"/>
            <w:hideMark/>
          </w:tcPr>
          <w:p w14:paraId="76065EF9"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5/pack</w:t>
            </w:r>
          </w:p>
        </w:tc>
        <w:tc>
          <w:tcPr>
            <w:tcW w:w="1520" w:type="dxa"/>
            <w:noWrap/>
            <w:hideMark/>
          </w:tcPr>
          <w:p w14:paraId="6D766D97"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360" w:type="dxa"/>
            <w:noWrap/>
            <w:hideMark/>
          </w:tcPr>
          <w:p w14:paraId="735732D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635,00 €</w:t>
            </w:r>
          </w:p>
        </w:tc>
        <w:tc>
          <w:tcPr>
            <w:tcW w:w="1480" w:type="dxa"/>
            <w:hideMark/>
          </w:tcPr>
          <w:p w14:paraId="73472F9C"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635,00 €</w:t>
            </w:r>
          </w:p>
        </w:tc>
      </w:tr>
      <w:tr w:rsidR="00995FA1" w:rsidRPr="00995FA1" w14:paraId="0E41DC69" w14:textId="77777777" w:rsidTr="00995FA1">
        <w:trPr>
          <w:trHeight w:val="1260"/>
        </w:trPr>
        <w:tc>
          <w:tcPr>
            <w:tcW w:w="1020" w:type="dxa"/>
            <w:hideMark/>
          </w:tcPr>
          <w:p w14:paraId="7C454C43"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5</w:t>
            </w:r>
          </w:p>
        </w:tc>
        <w:tc>
          <w:tcPr>
            <w:tcW w:w="2980" w:type="dxa"/>
            <w:hideMark/>
          </w:tcPr>
          <w:p w14:paraId="098B947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Vials 15 mL</w:t>
            </w:r>
          </w:p>
        </w:tc>
        <w:tc>
          <w:tcPr>
            <w:tcW w:w="3880" w:type="dxa"/>
            <w:hideMark/>
          </w:tcPr>
          <w:p w14:paraId="4ACC337C"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lang w:val="en-US"/>
              </w:rPr>
              <w:t xml:space="preserve">Made of borosilicate glass. Available with black phenolic cap with with natural colour PP cap with PTFE liner (B). </w:t>
            </w:r>
            <w:r w:rsidRPr="00995FA1">
              <w:rPr>
                <w:rFonts w:ascii="Garamond" w:hAnsi="Garamond"/>
                <w:b/>
                <w:sz w:val="24"/>
                <w:szCs w:val="24"/>
                <w:u w:val="single"/>
              </w:rPr>
              <w:t xml:space="preserve">Autoclavable    </w:t>
            </w:r>
          </w:p>
        </w:tc>
        <w:tc>
          <w:tcPr>
            <w:tcW w:w="1720" w:type="dxa"/>
            <w:hideMark/>
          </w:tcPr>
          <w:p w14:paraId="16DFFF1B"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100/pack</w:t>
            </w:r>
          </w:p>
        </w:tc>
        <w:tc>
          <w:tcPr>
            <w:tcW w:w="1520" w:type="dxa"/>
            <w:noWrap/>
            <w:hideMark/>
          </w:tcPr>
          <w:p w14:paraId="2A4A673B"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w:t>
            </w:r>
          </w:p>
        </w:tc>
        <w:tc>
          <w:tcPr>
            <w:tcW w:w="1360" w:type="dxa"/>
            <w:noWrap/>
            <w:hideMark/>
          </w:tcPr>
          <w:p w14:paraId="036713A9"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100,00 €</w:t>
            </w:r>
          </w:p>
        </w:tc>
        <w:tc>
          <w:tcPr>
            <w:tcW w:w="1480" w:type="dxa"/>
            <w:hideMark/>
          </w:tcPr>
          <w:p w14:paraId="2469E9FA"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200,00 €</w:t>
            </w:r>
          </w:p>
        </w:tc>
      </w:tr>
      <w:tr w:rsidR="00995FA1" w:rsidRPr="00995FA1" w14:paraId="4789C3BB" w14:textId="77777777" w:rsidTr="00995FA1">
        <w:trPr>
          <w:trHeight w:val="1260"/>
        </w:trPr>
        <w:tc>
          <w:tcPr>
            <w:tcW w:w="1020" w:type="dxa"/>
            <w:hideMark/>
          </w:tcPr>
          <w:p w14:paraId="0FB171A7"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lastRenderedPageBreak/>
              <w:t>6</w:t>
            </w:r>
          </w:p>
        </w:tc>
        <w:tc>
          <w:tcPr>
            <w:tcW w:w="2980" w:type="dxa"/>
            <w:hideMark/>
          </w:tcPr>
          <w:p w14:paraId="2561CE6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Separatory funnel</w:t>
            </w:r>
          </w:p>
        </w:tc>
        <w:tc>
          <w:tcPr>
            <w:tcW w:w="3880" w:type="dxa"/>
            <w:hideMark/>
          </w:tcPr>
          <w:p w14:paraId="34387B92"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lang w:val="en-US"/>
              </w:rPr>
              <w:t xml:space="preserve">250ml, conical with PTFE stopcock, GLASSCO, 3.3 borosilicate glass (upper grade). </w:t>
            </w:r>
            <w:r w:rsidRPr="00995FA1">
              <w:rPr>
                <w:rFonts w:ascii="Garamond" w:hAnsi="Garamond"/>
                <w:b/>
                <w:sz w:val="24"/>
                <w:szCs w:val="24"/>
                <w:u w:val="single"/>
              </w:rPr>
              <w:t>In compliance with DIN / ISO 4800 standard</w:t>
            </w:r>
          </w:p>
        </w:tc>
        <w:tc>
          <w:tcPr>
            <w:tcW w:w="1720" w:type="dxa"/>
            <w:hideMark/>
          </w:tcPr>
          <w:p w14:paraId="75E9595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520" w:type="dxa"/>
            <w:noWrap/>
            <w:hideMark/>
          </w:tcPr>
          <w:p w14:paraId="14146AFF"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8</w:t>
            </w:r>
          </w:p>
        </w:tc>
        <w:tc>
          <w:tcPr>
            <w:tcW w:w="1360" w:type="dxa"/>
            <w:noWrap/>
            <w:hideMark/>
          </w:tcPr>
          <w:p w14:paraId="6E5961C5"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58,00 €</w:t>
            </w:r>
          </w:p>
        </w:tc>
        <w:tc>
          <w:tcPr>
            <w:tcW w:w="1480" w:type="dxa"/>
            <w:hideMark/>
          </w:tcPr>
          <w:p w14:paraId="7608B80D"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464,00 €</w:t>
            </w:r>
          </w:p>
        </w:tc>
      </w:tr>
      <w:tr w:rsidR="00995FA1" w:rsidRPr="00995FA1" w14:paraId="1689DBCF" w14:textId="77777777" w:rsidTr="00995FA1">
        <w:trPr>
          <w:trHeight w:val="3000"/>
        </w:trPr>
        <w:tc>
          <w:tcPr>
            <w:tcW w:w="1020" w:type="dxa"/>
            <w:hideMark/>
          </w:tcPr>
          <w:p w14:paraId="0B26C443"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7</w:t>
            </w:r>
          </w:p>
        </w:tc>
        <w:tc>
          <w:tcPr>
            <w:tcW w:w="2980" w:type="dxa"/>
            <w:hideMark/>
          </w:tcPr>
          <w:p w14:paraId="69440452"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Organic Chemistry set with 16 components</w:t>
            </w:r>
          </w:p>
        </w:tc>
        <w:tc>
          <w:tcPr>
            <w:tcW w:w="3880" w:type="dxa"/>
            <w:hideMark/>
          </w:tcPr>
          <w:p w14:paraId="7166B0A7"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Made of top quality 3.3 borosilicate glass. Includes 1 distilling head, 1 receiver adapter, bent at 105°, with lateral hose, 1 steam inlet tube, 1 Liebig-West, straight-shape condenser, 1 dropping funnel, 1 reduction adapter, 1 multiple adapter, 3 round bottom flasks of 50 ml, 100 ml and 250 ml, 1 Erlenmeyer flask of 250 ml, 3 glass stoppers, 1 thermometer holder and 1 receiver adapter bent at 105°</w:t>
            </w:r>
          </w:p>
        </w:tc>
        <w:tc>
          <w:tcPr>
            <w:tcW w:w="1720" w:type="dxa"/>
            <w:hideMark/>
          </w:tcPr>
          <w:p w14:paraId="0B93E1F8"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520" w:type="dxa"/>
            <w:noWrap/>
            <w:hideMark/>
          </w:tcPr>
          <w:p w14:paraId="43509EC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8</w:t>
            </w:r>
          </w:p>
        </w:tc>
        <w:tc>
          <w:tcPr>
            <w:tcW w:w="1360" w:type="dxa"/>
            <w:noWrap/>
            <w:hideMark/>
          </w:tcPr>
          <w:p w14:paraId="06E79D79"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205,00 €</w:t>
            </w:r>
          </w:p>
        </w:tc>
        <w:tc>
          <w:tcPr>
            <w:tcW w:w="1480" w:type="dxa"/>
            <w:hideMark/>
          </w:tcPr>
          <w:p w14:paraId="7E90DD61"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1.640,00 €</w:t>
            </w:r>
          </w:p>
        </w:tc>
      </w:tr>
      <w:tr w:rsidR="00995FA1" w:rsidRPr="00995FA1" w14:paraId="21ECAA39" w14:textId="77777777" w:rsidTr="00995FA1">
        <w:trPr>
          <w:trHeight w:val="2400"/>
        </w:trPr>
        <w:tc>
          <w:tcPr>
            <w:tcW w:w="1020" w:type="dxa"/>
            <w:hideMark/>
          </w:tcPr>
          <w:p w14:paraId="41C25A8F"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8</w:t>
            </w:r>
          </w:p>
        </w:tc>
        <w:tc>
          <w:tcPr>
            <w:tcW w:w="2980" w:type="dxa"/>
            <w:hideMark/>
          </w:tcPr>
          <w:p w14:paraId="5818E8EE"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Thin layer chromatography plates (TLC)</w:t>
            </w:r>
          </w:p>
        </w:tc>
        <w:tc>
          <w:tcPr>
            <w:tcW w:w="3880" w:type="dxa"/>
            <w:hideMark/>
          </w:tcPr>
          <w:p w14:paraId="4EACC927"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lang w:val="en-US"/>
              </w:rPr>
              <w:t>Silica gel plates backed with aluminium or glass for TLC in different sizes. Silica gel: particle size 5-17 µm, pore size 60 Å, specific pore volume 0,75 ml/g, specific surface area 500 m2/g.</w:t>
            </w:r>
            <w:r w:rsidRPr="00995FA1">
              <w:rPr>
                <w:rFonts w:ascii="Garamond" w:hAnsi="Garamond"/>
                <w:b/>
                <w:sz w:val="24"/>
                <w:szCs w:val="24"/>
                <w:u w:val="single"/>
                <w:lang w:val="en-US"/>
              </w:rPr>
              <w:br/>
              <w:t xml:space="preserve">. Aluminium backed plates: Coating thickness 0,15-0,20 mm, Sodium organic acid as a binder.  </w:t>
            </w:r>
            <w:r w:rsidRPr="00995FA1">
              <w:rPr>
                <w:rFonts w:ascii="Garamond" w:hAnsi="Garamond"/>
                <w:b/>
                <w:sz w:val="24"/>
                <w:szCs w:val="24"/>
                <w:u w:val="single"/>
              </w:rPr>
              <w:t>200 x 200 mm</w:t>
            </w:r>
          </w:p>
        </w:tc>
        <w:tc>
          <w:tcPr>
            <w:tcW w:w="1720" w:type="dxa"/>
            <w:hideMark/>
          </w:tcPr>
          <w:p w14:paraId="55ADBD13"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20/pack</w:t>
            </w:r>
          </w:p>
        </w:tc>
        <w:tc>
          <w:tcPr>
            <w:tcW w:w="1520" w:type="dxa"/>
            <w:hideMark/>
          </w:tcPr>
          <w:p w14:paraId="053B6EE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w:t>
            </w:r>
          </w:p>
        </w:tc>
        <w:tc>
          <w:tcPr>
            <w:tcW w:w="1360" w:type="dxa"/>
            <w:noWrap/>
            <w:hideMark/>
          </w:tcPr>
          <w:p w14:paraId="541B389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258,00 €</w:t>
            </w:r>
          </w:p>
        </w:tc>
        <w:tc>
          <w:tcPr>
            <w:tcW w:w="1480" w:type="dxa"/>
            <w:hideMark/>
          </w:tcPr>
          <w:p w14:paraId="3356BF10"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258,00 €</w:t>
            </w:r>
          </w:p>
        </w:tc>
      </w:tr>
      <w:tr w:rsidR="00995FA1" w:rsidRPr="00995FA1" w14:paraId="3D160AEC" w14:textId="77777777" w:rsidTr="00995FA1">
        <w:trPr>
          <w:trHeight w:val="630"/>
        </w:trPr>
        <w:tc>
          <w:tcPr>
            <w:tcW w:w="1020" w:type="dxa"/>
            <w:hideMark/>
          </w:tcPr>
          <w:p w14:paraId="0F4B0548"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9</w:t>
            </w:r>
          </w:p>
        </w:tc>
        <w:tc>
          <w:tcPr>
            <w:tcW w:w="2980" w:type="dxa"/>
            <w:hideMark/>
          </w:tcPr>
          <w:p w14:paraId="4C1653F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Pasteur pipettes</w:t>
            </w:r>
          </w:p>
        </w:tc>
        <w:tc>
          <w:tcPr>
            <w:tcW w:w="3880" w:type="dxa"/>
            <w:hideMark/>
          </w:tcPr>
          <w:p w14:paraId="0F9F8558"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1.5-2.0 ml, glass, 220-230mm total length</w:t>
            </w:r>
          </w:p>
        </w:tc>
        <w:tc>
          <w:tcPr>
            <w:tcW w:w="1720" w:type="dxa"/>
            <w:hideMark/>
          </w:tcPr>
          <w:p w14:paraId="75CB424E"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250/pack</w:t>
            </w:r>
          </w:p>
        </w:tc>
        <w:tc>
          <w:tcPr>
            <w:tcW w:w="1520" w:type="dxa"/>
            <w:hideMark/>
          </w:tcPr>
          <w:p w14:paraId="11BB932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w:t>
            </w:r>
          </w:p>
        </w:tc>
        <w:tc>
          <w:tcPr>
            <w:tcW w:w="1360" w:type="dxa"/>
            <w:noWrap/>
            <w:hideMark/>
          </w:tcPr>
          <w:p w14:paraId="64096A3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15,00 €</w:t>
            </w:r>
          </w:p>
        </w:tc>
        <w:tc>
          <w:tcPr>
            <w:tcW w:w="1480" w:type="dxa"/>
            <w:hideMark/>
          </w:tcPr>
          <w:p w14:paraId="583D2735"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30,00 €</w:t>
            </w:r>
          </w:p>
        </w:tc>
      </w:tr>
      <w:tr w:rsidR="00995FA1" w:rsidRPr="00995FA1" w14:paraId="4BB85550" w14:textId="77777777" w:rsidTr="00995FA1">
        <w:trPr>
          <w:trHeight w:val="900"/>
        </w:trPr>
        <w:tc>
          <w:tcPr>
            <w:tcW w:w="1020" w:type="dxa"/>
            <w:hideMark/>
          </w:tcPr>
          <w:p w14:paraId="11ADE47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2980" w:type="dxa"/>
            <w:hideMark/>
          </w:tcPr>
          <w:p w14:paraId="57217B52"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3880" w:type="dxa"/>
            <w:hideMark/>
          </w:tcPr>
          <w:p w14:paraId="3A84E27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1720" w:type="dxa"/>
            <w:hideMark/>
          </w:tcPr>
          <w:p w14:paraId="16EFC0E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1520" w:type="dxa"/>
            <w:noWrap/>
            <w:hideMark/>
          </w:tcPr>
          <w:p w14:paraId="06C71138"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1360" w:type="dxa"/>
            <w:noWrap/>
            <w:hideMark/>
          </w:tcPr>
          <w:p w14:paraId="1DEC3B88"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ΣΥΝΟΛΟ</w:t>
            </w:r>
          </w:p>
        </w:tc>
        <w:tc>
          <w:tcPr>
            <w:tcW w:w="1480" w:type="dxa"/>
            <w:hideMark/>
          </w:tcPr>
          <w:p w14:paraId="0AB48E00"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3.313,00 €</w:t>
            </w:r>
          </w:p>
        </w:tc>
      </w:tr>
    </w:tbl>
    <w:p w14:paraId="1212BDED" w14:textId="77777777" w:rsidR="007D2495" w:rsidRDefault="007D2495" w:rsidP="00C40952">
      <w:pPr>
        <w:suppressAutoHyphens/>
        <w:rPr>
          <w:rFonts w:ascii="Garamond" w:hAnsi="Garamond"/>
          <w:b/>
          <w:sz w:val="24"/>
          <w:szCs w:val="24"/>
          <w:u w:val="single"/>
        </w:rPr>
      </w:pPr>
    </w:p>
    <w:p w14:paraId="4FF7122C" w14:textId="77777777" w:rsidR="00995FA1" w:rsidRDefault="00995FA1" w:rsidP="00C40952">
      <w:pPr>
        <w:suppressAutoHyphens/>
        <w:rPr>
          <w:rFonts w:ascii="Garamond" w:hAnsi="Garamond"/>
          <w:b/>
          <w:sz w:val="24"/>
          <w:szCs w:val="24"/>
          <w:u w:val="single"/>
        </w:rPr>
      </w:pPr>
    </w:p>
    <w:p w14:paraId="7690F98F" w14:textId="77777777" w:rsidR="00995FA1" w:rsidRDefault="00995FA1" w:rsidP="00C40952">
      <w:pPr>
        <w:suppressAutoHyphens/>
        <w:rPr>
          <w:rFonts w:ascii="Garamond" w:hAnsi="Garamond"/>
          <w:b/>
          <w:sz w:val="24"/>
          <w:szCs w:val="24"/>
          <w:u w:val="single"/>
        </w:rPr>
      </w:pPr>
    </w:p>
    <w:p w14:paraId="77637A00" w14:textId="77777777" w:rsidR="00995FA1" w:rsidRDefault="00995FA1" w:rsidP="00C40952">
      <w:pPr>
        <w:suppressAutoHyphens/>
        <w:rPr>
          <w:rFonts w:ascii="Garamond" w:hAnsi="Garamond"/>
          <w:b/>
          <w:sz w:val="24"/>
          <w:szCs w:val="24"/>
          <w:u w:val="single"/>
        </w:rPr>
      </w:pPr>
    </w:p>
    <w:p w14:paraId="1108C5EB" w14:textId="77777777" w:rsidR="00995FA1" w:rsidRDefault="00995FA1" w:rsidP="00C40952">
      <w:pPr>
        <w:suppressAutoHyphens/>
        <w:rPr>
          <w:rFonts w:ascii="Garamond" w:hAnsi="Garamond"/>
          <w:b/>
          <w:sz w:val="24"/>
          <w:szCs w:val="24"/>
          <w:u w:val="single"/>
        </w:rPr>
      </w:pPr>
    </w:p>
    <w:p w14:paraId="2BC72AE4" w14:textId="77777777" w:rsidR="00470AD8" w:rsidRDefault="00470AD8" w:rsidP="00C40952">
      <w:pPr>
        <w:suppressAutoHyphens/>
        <w:rPr>
          <w:rFonts w:ascii="Garamond" w:hAnsi="Garamond"/>
          <w:b/>
          <w:sz w:val="24"/>
          <w:szCs w:val="24"/>
          <w:u w:val="single"/>
        </w:rPr>
      </w:pPr>
    </w:p>
    <w:p w14:paraId="032F36A9" w14:textId="77777777" w:rsidR="00C40952" w:rsidRPr="00717294" w:rsidRDefault="00C40952" w:rsidP="00C40952">
      <w:pPr>
        <w:suppressAutoHyphens/>
        <w:rPr>
          <w:rFonts w:ascii="Garamond" w:hAnsi="Garamond"/>
          <w:b/>
          <w:sz w:val="24"/>
          <w:szCs w:val="24"/>
          <w:u w:val="single"/>
        </w:rPr>
      </w:pPr>
    </w:p>
    <w:p w14:paraId="708DB14E" w14:textId="77777777" w:rsidR="009A2962" w:rsidRDefault="009A2962" w:rsidP="00C40952">
      <w:pPr>
        <w:suppressAutoHyphens/>
        <w:rPr>
          <w:rFonts w:ascii="Garamond" w:hAnsi="Garamond"/>
          <w:b/>
          <w:sz w:val="24"/>
          <w:szCs w:val="24"/>
          <w:u w:val="single"/>
        </w:rPr>
      </w:pPr>
    </w:p>
    <w:p w14:paraId="2ED75E78" w14:textId="77777777" w:rsidR="00995FA1" w:rsidRDefault="00995FA1" w:rsidP="00C40952">
      <w:pPr>
        <w:suppressAutoHyphens/>
        <w:rPr>
          <w:rFonts w:ascii="Garamond" w:hAnsi="Garamond"/>
          <w:b/>
          <w:sz w:val="24"/>
          <w:szCs w:val="24"/>
          <w:u w:val="single"/>
        </w:rPr>
      </w:pPr>
    </w:p>
    <w:p w14:paraId="6DB6594F" w14:textId="77777777" w:rsidR="00995FA1" w:rsidRDefault="00995FA1" w:rsidP="00C40952">
      <w:pPr>
        <w:suppressAutoHyphens/>
        <w:rPr>
          <w:rFonts w:ascii="Garamond" w:hAnsi="Garamond"/>
          <w:b/>
          <w:sz w:val="24"/>
          <w:szCs w:val="24"/>
          <w:u w:val="single"/>
        </w:rPr>
      </w:pPr>
    </w:p>
    <w:p w14:paraId="4550B0B5" w14:textId="323B5A5E" w:rsidR="00C40952"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w:t>
      </w:r>
      <w:r w:rsidR="00713CB8" w:rsidRPr="005C037B">
        <w:rPr>
          <w:rFonts w:ascii="Garamond" w:hAnsi="Garamond"/>
          <w:b/>
          <w:sz w:val="24"/>
          <w:szCs w:val="24"/>
          <w:u w:val="single"/>
        </w:rPr>
        <w:t>3</w:t>
      </w:r>
      <w:r>
        <w:rPr>
          <w:rFonts w:ascii="Garamond" w:hAnsi="Garamond"/>
          <w:b/>
          <w:sz w:val="24"/>
          <w:szCs w:val="24"/>
          <w:u w:val="single"/>
        </w:rPr>
        <w:t xml:space="preserve">. </w:t>
      </w:r>
      <w:r w:rsidR="00470AD8">
        <w:rPr>
          <w:rFonts w:ascii="Garamond" w:hAnsi="Garamond"/>
          <w:b/>
          <w:sz w:val="24"/>
          <w:szCs w:val="24"/>
          <w:u w:val="single"/>
        </w:rPr>
        <w:t>ΧΗΜΙΚΑ ΑΝΤΙΔΡΑΣΤΗΡΙΑ</w:t>
      </w:r>
      <w:r>
        <w:rPr>
          <w:rFonts w:ascii="Garamond" w:hAnsi="Garamond"/>
          <w:b/>
          <w:sz w:val="24"/>
          <w:szCs w:val="24"/>
          <w:u w:val="single"/>
        </w:rPr>
        <w:t xml:space="preserve"> ΤΜ. ΒΙΟΛΟΓΙΑΣ</w:t>
      </w:r>
    </w:p>
    <w:p w14:paraId="4E7547AE" w14:textId="77777777" w:rsidR="00995FA1" w:rsidRDefault="00995FA1" w:rsidP="00C40952">
      <w:pPr>
        <w:suppressAutoHyphens/>
        <w:rPr>
          <w:rFonts w:ascii="Garamond" w:hAnsi="Garamond"/>
          <w:b/>
          <w:sz w:val="24"/>
          <w:szCs w:val="24"/>
          <w:u w:val="single"/>
        </w:rPr>
      </w:pPr>
    </w:p>
    <w:tbl>
      <w:tblPr>
        <w:tblStyle w:val="a8"/>
        <w:tblW w:w="0" w:type="auto"/>
        <w:tblLook w:val="04A0" w:firstRow="1" w:lastRow="0" w:firstColumn="1" w:lastColumn="0" w:noHBand="0" w:noVBand="1"/>
      </w:tblPr>
      <w:tblGrid>
        <w:gridCol w:w="695"/>
        <w:gridCol w:w="2267"/>
        <w:gridCol w:w="4400"/>
        <w:gridCol w:w="1609"/>
        <w:gridCol w:w="3962"/>
        <w:gridCol w:w="1343"/>
      </w:tblGrid>
      <w:tr w:rsidR="00995FA1" w:rsidRPr="00995FA1" w14:paraId="5FAFA12F" w14:textId="77777777" w:rsidTr="0039548D">
        <w:trPr>
          <w:trHeight w:val="330"/>
        </w:trPr>
        <w:tc>
          <w:tcPr>
            <w:tcW w:w="711" w:type="dxa"/>
            <w:noWrap/>
            <w:hideMark/>
          </w:tcPr>
          <w:p w14:paraId="7657FBEC"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ΑΑ</w:t>
            </w:r>
          </w:p>
        </w:tc>
        <w:tc>
          <w:tcPr>
            <w:tcW w:w="2336" w:type="dxa"/>
            <w:noWrap/>
            <w:hideMark/>
          </w:tcPr>
          <w:p w14:paraId="28687DBA"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ΕΙΔΟΣ</w:t>
            </w:r>
          </w:p>
        </w:tc>
        <w:tc>
          <w:tcPr>
            <w:tcW w:w="4542" w:type="dxa"/>
            <w:noWrap/>
            <w:hideMark/>
          </w:tcPr>
          <w:p w14:paraId="4BAC1F1D"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ΠΟΙΟΤΗΤΑ</w:t>
            </w:r>
          </w:p>
        </w:tc>
        <w:tc>
          <w:tcPr>
            <w:tcW w:w="1217" w:type="dxa"/>
            <w:noWrap/>
            <w:hideMark/>
          </w:tcPr>
          <w:p w14:paraId="25326D82"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ΠΟΣΟΤΗΤΑ</w:t>
            </w:r>
          </w:p>
        </w:tc>
        <w:tc>
          <w:tcPr>
            <w:tcW w:w="4089" w:type="dxa"/>
            <w:noWrap/>
            <w:hideMark/>
          </w:tcPr>
          <w:p w14:paraId="1A9FE321"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ΚΩΔΙΚΟΣ</w:t>
            </w:r>
          </w:p>
        </w:tc>
        <w:tc>
          <w:tcPr>
            <w:tcW w:w="1381" w:type="dxa"/>
            <w:noWrap/>
            <w:hideMark/>
          </w:tcPr>
          <w:p w14:paraId="02D926BC" w14:textId="45A47FB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TIMH</w:t>
            </w:r>
            <w:r w:rsidR="0039548D">
              <w:rPr>
                <w:rFonts w:ascii="Garamond" w:hAnsi="Garamond"/>
                <w:b/>
                <w:bCs/>
                <w:sz w:val="24"/>
                <w:szCs w:val="24"/>
                <w:u w:val="single"/>
              </w:rPr>
              <w:t xml:space="preserve"> ΜΕ ΦΠΑ</w:t>
            </w:r>
          </w:p>
        </w:tc>
      </w:tr>
      <w:tr w:rsidR="00995FA1" w:rsidRPr="00995FA1" w14:paraId="135529B8" w14:textId="77777777" w:rsidTr="0039548D">
        <w:trPr>
          <w:trHeight w:val="705"/>
        </w:trPr>
        <w:tc>
          <w:tcPr>
            <w:tcW w:w="711" w:type="dxa"/>
            <w:noWrap/>
            <w:hideMark/>
          </w:tcPr>
          <w:p w14:paraId="6FC76C54"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1</w:t>
            </w:r>
          </w:p>
        </w:tc>
        <w:tc>
          <w:tcPr>
            <w:tcW w:w="2336" w:type="dxa"/>
            <w:hideMark/>
          </w:tcPr>
          <w:p w14:paraId="5093C4B5"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Yeast Extract</w:t>
            </w:r>
          </w:p>
        </w:tc>
        <w:tc>
          <w:tcPr>
            <w:tcW w:w="4542" w:type="dxa"/>
            <w:hideMark/>
          </w:tcPr>
          <w:p w14:paraId="4FEE26B3"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powder for microbiology </w:t>
            </w:r>
          </w:p>
        </w:tc>
        <w:tc>
          <w:tcPr>
            <w:tcW w:w="1217" w:type="dxa"/>
            <w:hideMark/>
          </w:tcPr>
          <w:p w14:paraId="7E4F7DC9"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500 g</w:t>
            </w:r>
          </w:p>
        </w:tc>
        <w:tc>
          <w:tcPr>
            <w:tcW w:w="4089" w:type="dxa"/>
            <w:noWrap/>
            <w:hideMark/>
          </w:tcPr>
          <w:p w14:paraId="4A998347"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Sigma-Aldrich 70161-500G ή αντίστοιχης ποιότητας</w:t>
            </w:r>
          </w:p>
        </w:tc>
        <w:tc>
          <w:tcPr>
            <w:tcW w:w="1381" w:type="dxa"/>
            <w:noWrap/>
            <w:hideMark/>
          </w:tcPr>
          <w:p w14:paraId="7E4E0CFC"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112</w:t>
            </w:r>
          </w:p>
        </w:tc>
      </w:tr>
      <w:tr w:rsidR="00995FA1" w:rsidRPr="00995FA1" w14:paraId="53DFBECC" w14:textId="77777777" w:rsidTr="0039548D">
        <w:trPr>
          <w:trHeight w:val="765"/>
        </w:trPr>
        <w:tc>
          <w:tcPr>
            <w:tcW w:w="711" w:type="dxa"/>
            <w:noWrap/>
            <w:hideMark/>
          </w:tcPr>
          <w:p w14:paraId="452E2939"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2</w:t>
            </w:r>
          </w:p>
        </w:tc>
        <w:tc>
          <w:tcPr>
            <w:tcW w:w="2336" w:type="dxa"/>
            <w:hideMark/>
          </w:tcPr>
          <w:p w14:paraId="16F03E1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Fetal Bovine Serum</w:t>
            </w:r>
          </w:p>
        </w:tc>
        <w:tc>
          <w:tcPr>
            <w:tcW w:w="4542" w:type="dxa"/>
            <w:noWrap/>
            <w:hideMark/>
          </w:tcPr>
          <w:p w14:paraId="198A8552"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FBS Good,EU approved regions, filtrated bovine serum, 0.2 µm sterile filtered</w:t>
            </w:r>
          </w:p>
        </w:tc>
        <w:tc>
          <w:tcPr>
            <w:tcW w:w="1217" w:type="dxa"/>
            <w:hideMark/>
          </w:tcPr>
          <w:p w14:paraId="72295E8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 x 500ml</w:t>
            </w:r>
          </w:p>
        </w:tc>
        <w:tc>
          <w:tcPr>
            <w:tcW w:w="4089" w:type="dxa"/>
            <w:hideMark/>
          </w:tcPr>
          <w:p w14:paraId="381C1C5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PAN-Biotech</w:t>
            </w:r>
            <w:r w:rsidRPr="00995FA1">
              <w:rPr>
                <w:rFonts w:ascii="Garamond" w:hAnsi="Garamond"/>
                <w:b/>
                <w:sz w:val="24"/>
                <w:szCs w:val="24"/>
                <w:u w:val="single"/>
              </w:rPr>
              <w:br/>
              <w:t>ΓΕΡΜΑΝΙΑΣdbo.Temporal P40-37500  ή  αντίστοιχης ποιότητας</w:t>
            </w:r>
          </w:p>
        </w:tc>
        <w:tc>
          <w:tcPr>
            <w:tcW w:w="1381" w:type="dxa"/>
            <w:hideMark/>
          </w:tcPr>
          <w:p w14:paraId="2976F69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446</w:t>
            </w:r>
          </w:p>
        </w:tc>
      </w:tr>
      <w:tr w:rsidR="00995FA1" w:rsidRPr="00995FA1" w14:paraId="4C2248DB" w14:textId="77777777" w:rsidTr="0039548D">
        <w:trPr>
          <w:trHeight w:val="1200"/>
        </w:trPr>
        <w:tc>
          <w:tcPr>
            <w:tcW w:w="711" w:type="dxa"/>
            <w:noWrap/>
            <w:hideMark/>
          </w:tcPr>
          <w:p w14:paraId="49A7892D"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3</w:t>
            </w:r>
          </w:p>
        </w:tc>
        <w:tc>
          <w:tcPr>
            <w:tcW w:w="2336" w:type="dxa"/>
            <w:hideMark/>
          </w:tcPr>
          <w:p w14:paraId="3B4660DC"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Θρεπτικό DMEM</w:t>
            </w:r>
          </w:p>
        </w:tc>
        <w:tc>
          <w:tcPr>
            <w:tcW w:w="4542" w:type="dxa"/>
            <w:hideMark/>
          </w:tcPr>
          <w:p w14:paraId="15FEA5C6"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 xml:space="preserve">Dulbecco’s Modified Eagle’s Medium - high glucose . With 4500 mg/L glucose, sodium pyruvate, and sodium bicarbonate, without L-glutamine, liquid, sterile-filtered, suitable for cell culture </w:t>
            </w:r>
          </w:p>
        </w:tc>
        <w:tc>
          <w:tcPr>
            <w:tcW w:w="1217" w:type="dxa"/>
            <w:hideMark/>
          </w:tcPr>
          <w:p w14:paraId="652A6C3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 x 500ml</w:t>
            </w:r>
          </w:p>
        </w:tc>
        <w:tc>
          <w:tcPr>
            <w:tcW w:w="4089" w:type="dxa"/>
            <w:noWrap/>
            <w:hideMark/>
          </w:tcPr>
          <w:p w14:paraId="2785E77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Sigma-Aldrich D6546-500ML ή  αντίστοιχης ποιότητας</w:t>
            </w:r>
          </w:p>
        </w:tc>
        <w:tc>
          <w:tcPr>
            <w:tcW w:w="1381" w:type="dxa"/>
            <w:noWrap/>
            <w:hideMark/>
          </w:tcPr>
          <w:p w14:paraId="570DEBF7"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28</w:t>
            </w:r>
          </w:p>
        </w:tc>
      </w:tr>
      <w:tr w:rsidR="00995FA1" w:rsidRPr="00995FA1" w14:paraId="58C164A9" w14:textId="77777777" w:rsidTr="0039548D">
        <w:trPr>
          <w:trHeight w:val="600"/>
        </w:trPr>
        <w:tc>
          <w:tcPr>
            <w:tcW w:w="711" w:type="dxa"/>
            <w:noWrap/>
            <w:hideMark/>
          </w:tcPr>
          <w:p w14:paraId="5A51E980"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4</w:t>
            </w:r>
          </w:p>
        </w:tc>
        <w:tc>
          <w:tcPr>
            <w:tcW w:w="2336" w:type="dxa"/>
            <w:hideMark/>
          </w:tcPr>
          <w:p w14:paraId="1377BB94"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 xml:space="preserve">Peptone from casein, enzymatic digest </w:t>
            </w:r>
          </w:p>
        </w:tc>
        <w:tc>
          <w:tcPr>
            <w:tcW w:w="4542" w:type="dxa"/>
            <w:hideMark/>
          </w:tcPr>
          <w:p w14:paraId="7363DBB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For biotechnological purposes</w:t>
            </w:r>
          </w:p>
        </w:tc>
        <w:tc>
          <w:tcPr>
            <w:tcW w:w="1217" w:type="dxa"/>
            <w:hideMark/>
          </w:tcPr>
          <w:p w14:paraId="58F07868"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500 g</w:t>
            </w:r>
          </w:p>
        </w:tc>
        <w:tc>
          <w:tcPr>
            <w:tcW w:w="4089" w:type="dxa"/>
            <w:hideMark/>
          </w:tcPr>
          <w:p w14:paraId="1C481CE7"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Sigma-Aldrich 82303-1KG-F ή αντίστοιχης ποιότητας</w:t>
            </w:r>
          </w:p>
        </w:tc>
        <w:tc>
          <w:tcPr>
            <w:tcW w:w="1381" w:type="dxa"/>
            <w:noWrap/>
            <w:hideMark/>
          </w:tcPr>
          <w:p w14:paraId="15898BB5"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217</w:t>
            </w:r>
          </w:p>
        </w:tc>
      </w:tr>
      <w:tr w:rsidR="00995FA1" w:rsidRPr="00995FA1" w14:paraId="7BBC4C67" w14:textId="77777777" w:rsidTr="0039548D">
        <w:trPr>
          <w:trHeight w:val="750"/>
        </w:trPr>
        <w:tc>
          <w:tcPr>
            <w:tcW w:w="711" w:type="dxa"/>
            <w:noWrap/>
            <w:hideMark/>
          </w:tcPr>
          <w:p w14:paraId="0E3F934B"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5</w:t>
            </w:r>
          </w:p>
        </w:tc>
        <w:tc>
          <w:tcPr>
            <w:tcW w:w="2336" w:type="dxa"/>
            <w:hideMark/>
          </w:tcPr>
          <w:p w14:paraId="38026D4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Sulphuric acid</w:t>
            </w:r>
          </w:p>
        </w:tc>
        <w:tc>
          <w:tcPr>
            <w:tcW w:w="4542" w:type="dxa"/>
            <w:hideMark/>
          </w:tcPr>
          <w:p w14:paraId="502800A2"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1217" w:type="dxa"/>
            <w:hideMark/>
          </w:tcPr>
          <w:p w14:paraId="29AD22A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2,5 L</w:t>
            </w:r>
          </w:p>
        </w:tc>
        <w:tc>
          <w:tcPr>
            <w:tcW w:w="4089" w:type="dxa"/>
            <w:noWrap/>
            <w:hideMark/>
          </w:tcPr>
          <w:p w14:paraId="7216B49B"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Honeywell 30743-2,5Lt ή  αντίστοιχης ποιότητας</w:t>
            </w:r>
          </w:p>
        </w:tc>
        <w:tc>
          <w:tcPr>
            <w:tcW w:w="1381" w:type="dxa"/>
            <w:noWrap/>
            <w:hideMark/>
          </w:tcPr>
          <w:p w14:paraId="6C1BA60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67</w:t>
            </w:r>
          </w:p>
        </w:tc>
      </w:tr>
      <w:tr w:rsidR="00995FA1" w:rsidRPr="00995FA1" w14:paraId="3F4A8CF7" w14:textId="77777777" w:rsidTr="0039548D">
        <w:trPr>
          <w:trHeight w:val="900"/>
        </w:trPr>
        <w:tc>
          <w:tcPr>
            <w:tcW w:w="711" w:type="dxa"/>
            <w:noWrap/>
            <w:hideMark/>
          </w:tcPr>
          <w:p w14:paraId="01CBF5BF"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lastRenderedPageBreak/>
              <w:t>6</w:t>
            </w:r>
          </w:p>
        </w:tc>
        <w:tc>
          <w:tcPr>
            <w:tcW w:w="2336" w:type="dxa"/>
            <w:hideMark/>
          </w:tcPr>
          <w:p w14:paraId="089F4A4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Agar</w:t>
            </w:r>
          </w:p>
        </w:tc>
        <w:tc>
          <w:tcPr>
            <w:tcW w:w="4542" w:type="dxa"/>
            <w:hideMark/>
          </w:tcPr>
          <w:p w14:paraId="61F12783"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powder for microbiology </w:t>
            </w:r>
          </w:p>
        </w:tc>
        <w:tc>
          <w:tcPr>
            <w:tcW w:w="1217" w:type="dxa"/>
            <w:hideMark/>
          </w:tcPr>
          <w:p w14:paraId="7B85B36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 1kg</w:t>
            </w:r>
          </w:p>
        </w:tc>
        <w:tc>
          <w:tcPr>
            <w:tcW w:w="4089" w:type="dxa"/>
            <w:noWrap/>
            <w:hideMark/>
          </w:tcPr>
          <w:p w14:paraId="533F893F"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Sigma-Aldrich 05040 ή  αντίστοιχης ποιότητας</w:t>
            </w:r>
          </w:p>
        </w:tc>
        <w:tc>
          <w:tcPr>
            <w:tcW w:w="1381" w:type="dxa"/>
            <w:noWrap/>
            <w:hideMark/>
          </w:tcPr>
          <w:p w14:paraId="47811D3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250</w:t>
            </w:r>
          </w:p>
        </w:tc>
      </w:tr>
      <w:tr w:rsidR="00995FA1" w:rsidRPr="00995FA1" w14:paraId="6A762C02" w14:textId="77777777" w:rsidTr="0039548D">
        <w:trPr>
          <w:trHeight w:val="825"/>
        </w:trPr>
        <w:tc>
          <w:tcPr>
            <w:tcW w:w="711" w:type="dxa"/>
            <w:noWrap/>
            <w:hideMark/>
          </w:tcPr>
          <w:p w14:paraId="2A0EAC3C"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7</w:t>
            </w:r>
          </w:p>
        </w:tc>
        <w:tc>
          <w:tcPr>
            <w:tcW w:w="2336" w:type="dxa"/>
            <w:noWrap/>
            <w:hideMark/>
          </w:tcPr>
          <w:p w14:paraId="0FF23EBC"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Nitric acid</w:t>
            </w:r>
          </w:p>
        </w:tc>
        <w:tc>
          <w:tcPr>
            <w:tcW w:w="4542" w:type="dxa"/>
            <w:hideMark/>
          </w:tcPr>
          <w:p w14:paraId="5B5D69F8"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1217" w:type="dxa"/>
            <w:noWrap/>
            <w:hideMark/>
          </w:tcPr>
          <w:p w14:paraId="29B7275C"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2,5L</w:t>
            </w:r>
          </w:p>
        </w:tc>
        <w:tc>
          <w:tcPr>
            <w:tcW w:w="4089" w:type="dxa"/>
            <w:noWrap/>
            <w:hideMark/>
          </w:tcPr>
          <w:p w14:paraId="726DCD3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Applichem 2110371212 ή  αντίστοιχης ποιότητας</w:t>
            </w:r>
          </w:p>
        </w:tc>
        <w:tc>
          <w:tcPr>
            <w:tcW w:w="1381" w:type="dxa"/>
            <w:noWrap/>
            <w:hideMark/>
          </w:tcPr>
          <w:p w14:paraId="796673D2"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80</w:t>
            </w:r>
          </w:p>
        </w:tc>
      </w:tr>
      <w:tr w:rsidR="00995FA1" w:rsidRPr="00995FA1" w14:paraId="3F6464E4" w14:textId="77777777" w:rsidTr="0039548D">
        <w:trPr>
          <w:trHeight w:val="360"/>
        </w:trPr>
        <w:tc>
          <w:tcPr>
            <w:tcW w:w="711" w:type="dxa"/>
            <w:noWrap/>
            <w:hideMark/>
          </w:tcPr>
          <w:p w14:paraId="52833825"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 </w:t>
            </w:r>
          </w:p>
        </w:tc>
        <w:tc>
          <w:tcPr>
            <w:tcW w:w="2336" w:type="dxa"/>
            <w:noWrap/>
            <w:hideMark/>
          </w:tcPr>
          <w:p w14:paraId="0F0DC11B"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4542" w:type="dxa"/>
            <w:noWrap/>
            <w:hideMark/>
          </w:tcPr>
          <w:p w14:paraId="1DB5DE3C"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1217" w:type="dxa"/>
            <w:noWrap/>
            <w:hideMark/>
          </w:tcPr>
          <w:p w14:paraId="651B6AD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4089" w:type="dxa"/>
            <w:noWrap/>
            <w:hideMark/>
          </w:tcPr>
          <w:p w14:paraId="67DE2858"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1381" w:type="dxa"/>
            <w:noWrap/>
            <w:hideMark/>
          </w:tcPr>
          <w:p w14:paraId="50BEB64C"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1200</w:t>
            </w:r>
          </w:p>
        </w:tc>
      </w:tr>
    </w:tbl>
    <w:p w14:paraId="69FFE3F3" w14:textId="77777777" w:rsidR="00995FA1" w:rsidRDefault="00995FA1" w:rsidP="00C40952">
      <w:pPr>
        <w:suppressAutoHyphens/>
        <w:rPr>
          <w:rFonts w:ascii="Garamond" w:hAnsi="Garamond"/>
          <w:b/>
          <w:sz w:val="24"/>
          <w:szCs w:val="24"/>
          <w:u w:val="single"/>
        </w:rPr>
      </w:pPr>
    </w:p>
    <w:p w14:paraId="3100DE05" w14:textId="77777777" w:rsidR="00CF7050" w:rsidRPr="00717294" w:rsidRDefault="00CF7050" w:rsidP="00C40952">
      <w:pPr>
        <w:suppressAutoHyphens/>
        <w:rPr>
          <w:rFonts w:ascii="Garamond" w:hAnsi="Garamond"/>
          <w:b/>
          <w:sz w:val="24"/>
          <w:szCs w:val="24"/>
          <w:u w:val="single"/>
        </w:rPr>
      </w:pPr>
    </w:p>
    <w:p w14:paraId="344F76F8" w14:textId="06D7DE39" w:rsidR="009A2962" w:rsidRDefault="009A2962">
      <w:pPr>
        <w:rPr>
          <w:rFonts w:ascii="Garamond" w:hAnsi="Garamond"/>
          <w:b/>
          <w:sz w:val="24"/>
          <w:szCs w:val="24"/>
          <w:u w:val="single"/>
        </w:rPr>
      </w:pPr>
      <w:r>
        <w:rPr>
          <w:rFonts w:ascii="Garamond" w:hAnsi="Garamond"/>
          <w:b/>
          <w:sz w:val="24"/>
          <w:szCs w:val="24"/>
          <w:u w:val="single"/>
        </w:rPr>
        <w:br w:type="page"/>
      </w:r>
    </w:p>
    <w:p w14:paraId="2274DEF1" w14:textId="77777777" w:rsidR="00C40952" w:rsidRPr="00717294" w:rsidRDefault="00C40952" w:rsidP="00C40952">
      <w:pPr>
        <w:suppressAutoHyphens/>
        <w:rPr>
          <w:rFonts w:ascii="Garamond" w:hAnsi="Garamond"/>
          <w:b/>
          <w:sz w:val="24"/>
          <w:szCs w:val="24"/>
          <w:u w:val="single"/>
        </w:rPr>
      </w:pPr>
    </w:p>
    <w:p w14:paraId="6793E4B4" w14:textId="77777777" w:rsidR="00C40952" w:rsidRPr="00717294" w:rsidRDefault="00C40952" w:rsidP="00C40952">
      <w:pPr>
        <w:suppressAutoHyphens/>
        <w:rPr>
          <w:rFonts w:ascii="Garamond" w:hAnsi="Garamond"/>
          <w:b/>
          <w:sz w:val="24"/>
          <w:szCs w:val="24"/>
          <w:u w:val="single"/>
        </w:rPr>
      </w:pPr>
    </w:p>
    <w:p w14:paraId="2FB9BAB6" w14:textId="7D32F51D" w:rsidR="00C40952" w:rsidRDefault="00C40952" w:rsidP="00C40952">
      <w:pPr>
        <w:suppressAutoHyphens/>
        <w:rPr>
          <w:rFonts w:ascii="Garamond" w:hAnsi="Garamond"/>
          <w:b/>
          <w:sz w:val="24"/>
          <w:szCs w:val="24"/>
          <w:u w:val="single"/>
          <w:lang w:val="en-US"/>
        </w:rPr>
      </w:pPr>
      <w:bookmarkStart w:id="4" w:name="_Hlk166500400"/>
      <w:r>
        <w:rPr>
          <w:rFonts w:ascii="Garamond" w:hAnsi="Garamond"/>
          <w:b/>
          <w:sz w:val="24"/>
          <w:szCs w:val="24"/>
          <w:u w:val="single"/>
        </w:rPr>
        <w:t xml:space="preserve">ΤΜΗΜΑ </w:t>
      </w:r>
      <w:r w:rsidR="005C037B">
        <w:rPr>
          <w:rFonts w:ascii="Garamond" w:hAnsi="Garamond"/>
          <w:b/>
          <w:sz w:val="24"/>
          <w:szCs w:val="24"/>
          <w:u w:val="single"/>
          <w:lang w:val="en-US"/>
        </w:rPr>
        <w:t>4</w:t>
      </w:r>
      <w:r>
        <w:rPr>
          <w:rFonts w:ascii="Garamond" w:hAnsi="Garamond"/>
          <w:b/>
          <w:sz w:val="24"/>
          <w:szCs w:val="24"/>
          <w:u w:val="single"/>
        </w:rPr>
        <w:t>.</w:t>
      </w:r>
      <w:r w:rsidR="00470AD8">
        <w:rPr>
          <w:rFonts w:ascii="Garamond" w:hAnsi="Garamond"/>
          <w:b/>
          <w:sz w:val="24"/>
          <w:szCs w:val="24"/>
          <w:u w:val="single"/>
        </w:rPr>
        <w:t xml:space="preserve">ΑΝΑΛΩΣΙΜΑ </w:t>
      </w:r>
      <w:r>
        <w:rPr>
          <w:rFonts w:ascii="Garamond" w:hAnsi="Garamond"/>
          <w:b/>
          <w:sz w:val="24"/>
          <w:szCs w:val="24"/>
          <w:u w:val="single"/>
        </w:rPr>
        <w:t>ΤΜ. ΒΙΟΛΟΓΙΑΣ</w:t>
      </w:r>
    </w:p>
    <w:bookmarkEnd w:id="4"/>
    <w:p w14:paraId="0D396BAC" w14:textId="77777777" w:rsidR="000150F1" w:rsidRDefault="000150F1" w:rsidP="00C40952">
      <w:pPr>
        <w:suppressAutoHyphens/>
        <w:rPr>
          <w:rFonts w:ascii="Garamond" w:hAnsi="Garamond"/>
          <w:b/>
          <w:sz w:val="24"/>
          <w:szCs w:val="24"/>
          <w:u w:val="single"/>
        </w:rPr>
      </w:pPr>
    </w:p>
    <w:tbl>
      <w:tblPr>
        <w:tblStyle w:val="a8"/>
        <w:tblW w:w="0" w:type="auto"/>
        <w:tblLook w:val="04A0" w:firstRow="1" w:lastRow="0" w:firstColumn="1" w:lastColumn="0" w:noHBand="0" w:noVBand="1"/>
      </w:tblPr>
      <w:tblGrid>
        <w:gridCol w:w="531"/>
        <w:gridCol w:w="3344"/>
        <w:gridCol w:w="4219"/>
        <w:gridCol w:w="1766"/>
        <w:gridCol w:w="3035"/>
        <w:gridCol w:w="1256"/>
      </w:tblGrid>
      <w:tr w:rsidR="00995FA1" w:rsidRPr="00995FA1" w14:paraId="3C0C733B" w14:textId="77777777" w:rsidTr="0039548D">
        <w:trPr>
          <w:trHeight w:val="330"/>
        </w:trPr>
        <w:tc>
          <w:tcPr>
            <w:tcW w:w="531" w:type="dxa"/>
            <w:hideMark/>
          </w:tcPr>
          <w:p w14:paraId="3A9346AB"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ΑΑ</w:t>
            </w:r>
          </w:p>
        </w:tc>
        <w:tc>
          <w:tcPr>
            <w:tcW w:w="3344" w:type="dxa"/>
            <w:hideMark/>
          </w:tcPr>
          <w:p w14:paraId="3F0AE1F7"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ΕΙΔΟΣ</w:t>
            </w:r>
          </w:p>
        </w:tc>
        <w:tc>
          <w:tcPr>
            <w:tcW w:w="4219" w:type="dxa"/>
            <w:hideMark/>
          </w:tcPr>
          <w:p w14:paraId="1F8BA463"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ΠΟΙΟΤΗΤΑ</w:t>
            </w:r>
          </w:p>
        </w:tc>
        <w:tc>
          <w:tcPr>
            <w:tcW w:w="1766" w:type="dxa"/>
            <w:hideMark/>
          </w:tcPr>
          <w:p w14:paraId="4B2E33C5"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ΠΟΣΟΤΗΤΑ</w:t>
            </w:r>
          </w:p>
        </w:tc>
        <w:tc>
          <w:tcPr>
            <w:tcW w:w="3035" w:type="dxa"/>
            <w:hideMark/>
          </w:tcPr>
          <w:p w14:paraId="4684E32F"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ΚΩΔΙΚΟΣ</w:t>
            </w:r>
          </w:p>
        </w:tc>
        <w:tc>
          <w:tcPr>
            <w:tcW w:w="1256" w:type="dxa"/>
            <w:noWrap/>
            <w:hideMark/>
          </w:tcPr>
          <w:p w14:paraId="730C5B03" w14:textId="1870CEB2"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TIMH</w:t>
            </w:r>
            <w:r w:rsidR="0039548D">
              <w:rPr>
                <w:rFonts w:ascii="Garamond" w:hAnsi="Garamond"/>
                <w:b/>
                <w:bCs/>
                <w:sz w:val="24"/>
                <w:szCs w:val="24"/>
                <w:u w:val="single"/>
              </w:rPr>
              <w:t xml:space="preserve"> ΜΕ ΦΠΑ</w:t>
            </w:r>
          </w:p>
        </w:tc>
      </w:tr>
      <w:tr w:rsidR="00995FA1" w:rsidRPr="00995FA1" w14:paraId="52899D45" w14:textId="77777777" w:rsidTr="0039548D">
        <w:trPr>
          <w:trHeight w:val="600"/>
        </w:trPr>
        <w:tc>
          <w:tcPr>
            <w:tcW w:w="531" w:type="dxa"/>
            <w:hideMark/>
          </w:tcPr>
          <w:p w14:paraId="44AD8310"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1</w:t>
            </w:r>
          </w:p>
        </w:tc>
        <w:tc>
          <w:tcPr>
            <w:tcW w:w="3344" w:type="dxa"/>
            <w:hideMark/>
          </w:tcPr>
          <w:p w14:paraId="4F89D47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Πλάκες Neubauer</w:t>
            </w:r>
          </w:p>
        </w:tc>
        <w:tc>
          <w:tcPr>
            <w:tcW w:w="4219" w:type="dxa"/>
            <w:hideMark/>
          </w:tcPr>
          <w:p w14:paraId="75A93A16"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Double net graduation, neubauer improved, 0.1mm depth, 1.0mm2 total measure</w:t>
            </w:r>
          </w:p>
        </w:tc>
        <w:tc>
          <w:tcPr>
            <w:tcW w:w="1766" w:type="dxa"/>
            <w:hideMark/>
          </w:tcPr>
          <w:p w14:paraId="7826622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3 τμχ</w:t>
            </w:r>
          </w:p>
        </w:tc>
        <w:tc>
          <w:tcPr>
            <w:tcW w:w="3035" w:type="dxa"/>
            <w:hideMark/>
          </w:tcPr>
          <w:p w14:paraId="7390CEFB"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Ilmabor7533137 ή αντίστοιχης ποιότητας</w:t>
            </w:r>
          </w:p>
        </w:tc>
        <w:tc>
          <w:tcPr>
            <w:tcW w:w="1256" w:type="dxa"/>
            <w:noWrap/>
            <w:hideMark/>
          </w:tcPr>
          <w:p w14:paraId="1561586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20</w:t>
            </w:r>
          </w:p>
        </w:tc>
      </w:tr>
      <w:tr w:rsidR="00995FA1" w:rsidRPr="00995FA1" w14:paraId="3C876F01" w14:textId="77777777" w:rsidTr="0039548D">
        <w:trPr>
          <w:trHeight w:val="1800"/>
        </w:trPr>
        <w:tc>
          <w:tcPr>
            <w:tcW w:w="531" w:type="dxa"/>
            <w:hideMark/>
          </w:tcPr>
          <w:p w14:paraId="046333D7"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2</w:t>
            </w:r>
          </w:p>
        </w:tc>
        <w:tc>
          <w:tcPr>
            <w:tcW w:w="3344" w:type="dxa"/>
            <w:hideMark/>
          </w:tcPr>
          <w:p w14:paraId="6CC8756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EPPENDORFS</w:t>
            </w:r>
          </w:p>
        </w:tc>
        <w:tc>
          <w:tcPr>
            <w:tcW w:w="4219" w:type="dxa"/>
            <w:hideMark/>
          </w:tcPr>
          <w:p w14:paraId="614DCAE2"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Micro tube 1,5ml. Μικροσωληνάρια με ενσωματωμένο πιεστό πώμα με βρόχο συγκράτησης, κωνική βάση, εξωτερική διαβάθμιση και χώρο αναγραφής στοιχείων. Διαστάσεων 39Χ10,8mm. Ανθεκτικά σε φυγοκέντριση έως 20.000 x g. Διαθέτουν πιστοποίηση CE IVD.</w:t>
            </w:r>
            <w:r w:rsidRPr="00995FA1">
              <w:rPr>
                <w:rFonts w:ascii="Garamond" w:hAnsi="Garamond"/>
                <w:b/>
                <w:sz w:val="24"/>
                <w:szCs w:val="24"/>
                <w:u w:val="single"/>
              </w:rPr>
              <w:br/>
              <w:t>Συσκευασία 500 X 10 = 5000 τεμάχια.</w:t>
            </w:r>
          </w:p>
        </w:tc>
        <w:tc>
          <w:tcPr>
            <w:tcW w:w="1766" w:type="dxa"/>
            <w:hideMark/>
          </w:tcPr>
          <w:p w14:paraId="006D3CB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3000τμχ</w:t>
            </w:r>
          </w:p>
        </w:tc>
        <w:tc>
          <w:tcPr>
            <w:tcW w:w="3035" w:type="dxa"/>
            <w:hideMark/>
          </w:tcPr>
          <w:p w14:paraId="79BEC83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Sarstedt 72.690.001 ή αντίστοιχης ποιότητας</w:t>
            </w:r>
          </w:p>
        </w:tc>
        <w:tc>
          <w:tcPr>
            <w:tcW w:w="1256" w:type="dxa"/>
            <w:noWrap/>
            <w:hideMark/>
          </w:tcPr>
          <w:p w14:paraId="2713C55E"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39</w:t>
            </w:r>
          </w:p>
        </w:tc>
      </w:tr>
      <w:tr w:rsidR="00995FA1" w:rsidRPr="00995FA1" w14:paraId="34F021A8" w14:textId="77777777" w:rsidTr="0039548D">
        <w:trPr>
          <w:trHeight w:val="1995"/>
        </w:trPr>
        <w:tc>
          <w:tcPr>
            <w:tcW w:w="531" w:type="dxa"/>
            <w:hideMark/>
          </w:tcPr>
          <w:p w14:paraId="32BA5A9F"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3</w:t>
            </w:r>
          </w:p>
        </w:tc>
        <w:tc>
          <w:tcPr>
            <w:tcW w:w="3344" w:type="dxa"/>
            <w:hideMark/>
          </w:tcPr>
          <w:p w14:paraId="323356C3"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Tips for Gilson pipettes</w:t>
            </w:r>
          </w:p>
        </w:tc>
        <w:tc>
          <w:tcPr>
            <w:tcW w:w="4219" w:type="dxa"/>
            <w:hideMark/>
          </w:tcPr>
          <w:p w14:paraId="769437E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Ρύγχη πιπεττών 1000μl, λευκά, PCR Performance Tested (DNA-free, DNase-/RNase-free, PCR Inhibitor-free), με διαβάθμιση στα 100,500 και 1000μl, συμμορφωμένα με ISO 8655-2, IVD, CE, κατάλληλα για τους παρακάτω τύπους πιπεττών: Eppendorf 100-1000μl Response 4850 20 – 500μl και 50 – 1000μl Gilson Pipetman 200-1000μl Βιοhit 200-1000μl Socorex 100 – 1000μl Labsystem / Finnpipette 200 – 1000μl Oxford 200 – 1000μl Titertek plus 100-1000μl Brand 50 - 1000μl. </w:t>
            </w:r>
          </w:p>
        </w:tc>
        <w:tc>
          <w:tcPr>
            <w:tcW w:w="1766" w:type="dxa"/>
            <w:hideMark/>
          </w:tcPr>
          <w:p w14:paraId="2F307FB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2000τμχ</w:t>
            </w:r>
          </w:p>
        </w:tc>
        <w:tc>
          <w:tcPr>
            <w:tcW w:w="3035" w:type="dxa"/>
            <w:hideMark/>
          </w:tcPr>
          <w:p w14:paraId="729F71C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Sarstedt 70.3050 ή αντίστοιχης ποιότητας</w:t>
            </w:r>
          </w:p>
        </w:tc>
        <w:tc>
          <w:tcPr>
            <w:tcW w:w="1256" w:type="dxa"/>
            <w:noWrap/>
            <w:hideMark/>
          </w:tcPr>
          <w:p w14:paraId="69DBEBC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19</w:t>
            </w:r>
          </w:p>
        </w:tc>
      </w:tr>
      <w:tr w:rsidR="00995FA1" w:rsidRPr="00995FA1" w14:paraId="7AF9A02C" w14:textId="77777777" w:rsidTr="0039548D">
        <w:trPr>
          <w:trHeight w:val="1710"/>
        </w:trPr>
        <w:tc>
          <w:tcPr>
            <w:tcW w:w="531" w:type="dxa"/>
            <w:hideMark/>
          </w:tcPr>
          <w:p w14:paraId="7B47FC00"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lastRenderedPageBreak/>
              <w:t>4</w:t>
            </w:r>
          </w:p>
        </w:tc>
        <w:tc>
          <w:tcPr>
            <w:tcW w:w="3344" w:type="dxa"/>
            <w:hideMark/>
          </w:tcPr>
          <w:p w14:paraId="139B814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Tips for Gilson pipettes </w:t>
            </w:r>
          </w:p>
        </w:tc>
        <w:tc>
          <w:tcPr>
            <w:tcW w:w="4219" w:type="dxa"/>
            <w:hideMark/>
          </w:tcPr>
          <w:p w14:paraId="4FBACB85"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Ρύγχη πιπεττών 200μl, λευκά, PCR Performance Tested (DNA-free, DNase-/RNase-free, PCR Inhibitor-free),με διαβάθμιση στα 10,50 και 100μl, συμμορφωμένα με ISO 8655-2, IVD, CE,  κατάλληλα για τους παρακάτω τύπους πιπεττών: Eppendorf 2-20μl και 10 - 100μl Titerman Multichannel 5-50μl και25 – 200μl Response 4850 5 – 100μl Pipetman/Gilson(P20) 2 - 20μl (P100) 20 –100μl (P200) 20 - 200μl Biohit 5 – 50μl Socorex 2 – 20μl, 10 – 100μl και 20 – 200μl Socorex Multichanel 20 –200μl και 10 – 100μl Labsystem orange/ Finnpipette 5 - 40μl Labsystem yellow/ Finnpipette 40 – 200μl Titertek plus 5-200μlκαι Titertek multichannel 5 – 200μl Βrand 2 - 100μl και Brand Multichannel 5 -200μl. </w:t>
            </w:r>
          </w:p>
        </w:tc>
        <w:tc>
          <w:tcPr>
            <w:tcW w:w="1766" w:type="dxa"/>
            <w:hideMark/>
          </w:tcPr>
          <w:p w14:paraId="4C1E8189"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2000τμχ</w:t>
            </w:r>
          </w:p>
        </w:tc>
        <w:tc>
          <w:tcPr>
            <w:tcW w:w="3035" w:type="dxa"/>
            <w:hideMark/>
          </w:tcPr>
          <w:p w14:paraId="495C44E7"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Sarstedt 70.3030 ή αντίστοιχης ποιότητας</w:t>
            </w:r>
          </w:p>
        </w:tc>
        <w:tc>
          <w:tcPr>
            <w:tcW w:w="1256" w:type="dxa"/>
            <w:noWrap/>
            <w:hideMark/>
          </w:tcPr>
          <w:p w14:paraId="73CC2D7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16</w:t>
            </w:r>
          </w:p>
        </w:tc>
      </w:tr>
      <w:tr w:rsidR="00995FA1" w:rsidRPr="00995FA1" w14:paraId="2EA96196" w14:textId="77777777" w:rsidTr="0039548D">
        <w:trPr>
          <w:trHeight w:val="3375"/>
        </w:trPr>
        <w:tc>
          <w:tcPr>
            <w:tcW w:w="531" w:type="dxa"/>
            <w:hideMark/>
          </w:tcPr>
          <w:p w14:paraId="5582A5C1"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5</w:t>
            </w:r>
          </w:p>
        </w:tc>
        <w:tc>
          <w:tcPr>
            <w:tcW w:w="3344" w:type="dxa"/>
            <w:hideMark/>
          </w:tcPr>
          <w:p w14:paraId="101DBB0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Petri Dishes </w:t>
            </w:r>
          </w:p>
        </w:tc>
        <w:tc>
          <w:tcPr>
            <w:tcW w:w="4219" w:type="dxa"/>
            <w:hideMark/>
          </w:tcPr>
          <w:p w14:paraId="5F9BB95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Τρυβλία 92mm με ειδικό πώμα που επιτρέπει την ανταλλαγή αερίων, Latex Free, μέγιστης χωρητικότητας 80ml, ανθεκτικά έως τους 80οC. Αποστειρωμένα με γ-ακτινοβολία. Συνοδεύονται από πιστοποιητικό αποστείρωσης. Εσωτερική συσκευασία: 480 τμχ., Συσκευασία: 480 τμχ.</w:t>
            </w:r>
          </w:p>
        </w:tc>
        <w:tc>
          <w:tcPr>
            <w:tcW w:w="1766" w:type="dxa"/>
            <w:hideMark/>
          </w:tcPr>
          <w:p w14:paraId="7421AC8B"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3 x 480/case</w:t>
            </w:r>
          </w:p>
        </w:tc>
        <w:tc>
          <w:tcPr>
            <w:tcW w:w="3035" w:type="dxa"/>
            <w:hideMark/>
          </w:tcPr>
          <w:p w14:paraId="4AE5595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Sarstedt 82.1473.001 ή αντίστοιχης ποιότητας</w:t>
            </w:r>
          </w:p>
        </w:tc>
        <w:tc>
          <w:tcPr>
            <w:tcW w:w="1256" w:type="dxa"/>
            <w:noWrap/>
            <w:hideMark/>
          </w:tcPr>
          <w:p w14:paraId="5BA045F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175</w:t>
            </w:r>
          </w:p>
        </w:tc>
      </w:tr>
      <w:tr w:rsidR="00995FA1" w:rsidRPr="00995FA1" w14:paraId="69F57E46" w14:textId="77777777" w:rsidTr="0039548D">
        <w:trPr>
          <w:trHeight w:val="1200"/>
        </w:trPr>
        <w:tc>
          <w:tcPr>
            <w:tcW w:w="531" w:type="dxa"/>
            <w:hideMark/>
          </w:tcPr>
          <w:p w14:paraId="33118232"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lastRenderedPageBreak/>
              <w:t>6</w:t>
            </w:r>
          </w:p>
        </w:tc>
        <w:tc>
          <w:tcPr>
            <w:tcW w:w="3344" w:type="dxa"/>
            <w:hideMark/>
          </w:tcPr>
          <w:p w14:paraId="41BC95A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Petri Dishes </w:t>
            </w:r>
          </w:p>
        </w:tc>
        <w:tc>
          <w:tcPr>
            <w:tcW w:w="4219" w:type="dxa"/>
            <w:hideMark/>
          </w:tcPr>
          <w:p w14:paraId="7AC6DBB2"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Petri Dish, PS, 60x15mm,</w:t>
            </w:r>
            <w:r w:rsidRPr="00995FA1">
              <w:rPr>
                <w:rFonts w:ascii="Garamond" w:hAnsi="Garamond"/>
                <w:b/>
                <w:sz w:val="24"/>
                <w:szCs w:val="24"/>
                <w:u w:val="single"/>
                <w:lang w:val="en-US"/>
              </w:rPr>
              <w:br/>
              <w:t>21.50</w:t>
            </w:r>
            <w:r w:rsidRPr="00995FA1">
              <w:rPr>
                <w:rFonts w:ascii="MS Mincho" w:eastAsia="MS Mincho" w:hAnsi="MS Mincho" w:cs="MS Mincho" w:hint="eastAsia"/>
                <w:b/>
                <w:sz w:val="24"/>
                <w:szCs w:val="24"/>
                <w:u w:val="single"/>
              </w:rPr>
              <w:t>㎠</w:t>
            </w:r>
            <w:r w:rsidRPr="00995FA1">
              <w:rPr>
                <w:rFonts w:ascii="Garamond" w:hAnsi="Garamond"/>
                <w:b/>
                <w:sz w:val="24"/>
                <w:szCs w:val="24"/>
                <w:u w:val="single"/>
                <w:lang w:val="en-US"/>
              </w:rPr>
              <w:t>, external grip,</w:t>
            </w:r>
            <w:r w:rsidRPr="00995FA1">
              <w:rPr>
                <w:rFonts w:ascii="Garamond" w:hAnsi="Garamond"/>
                <w:b/>
                <w:sz w:val="24"/>
                <w:szCs w:val="24"/>
                <w:u w:val="single"/>
                <w:lang w:val="en-US"/>
              </w:rPr>
              <w:br/>
              <w:t>sterile to SAL 10-6 (25</w:t>
            </w:r>
            <w:r w:rsidRPr="00995FA1">
              <w:rPr>
                <w:rFonts w:ascii="Garamond" w:hAnsi="Garamond"/>
                <w:b/>
                <w:sz w:val="24"/>
                <w:szCs w:val="24"/>
                <w:u w:val="single"/>
                <w:lang w:val="en-US"/>
              </w:rPr>
              <w:br/>
              <w:t xml:space="preserve">packs x 20 </w:t>
            </w:r>
            <w:r w:rsidRPr="00995FA1">
              <w:rPr>
                <w:rFonts w:ascii="Garamond" w:hAnsi="Garamond" w:cs="Garamond"/>
                <w:b/>
                <w:sz w:val="24"/>
                <w:szCs w:val="24"/>
                <w:u w:val="single"/>
              </w:rPr>
              <w:t>τεμ</w:t>
            </w:r>
            <w:r w:rsidRPr="00995FA1">
              <w:rPr>
                <w:rFonts w:ascii="Garamond" w:hAnsi="Garamond"/>
                <w:b/>
                <w:sz w:val="24"/>
                <w:szCs w:val="24"/>
                <w:u w:val="single"/>
                <w:lang w:val="en-US"/>
              </w:rPr>
              <w:t>/case)</w:t>
            </w:r>
          </w:p>
        </w:tc>
        <w:tc>
          <w:tcPr>
            <w:tcW w:w="1766" w:type="dxa"/>
            <w:hideMark/>
          </w:tcPr>
          <w:p w14:paraId="39E7314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lang w:val="en-US"/>
              </w:rPr>
              <w:t xml:space="preserve"> </w:t>
            </w:r>
            <w:r w:rsidRPr="00995FA1">
              <w:rPr>
                <w:rFonts w:ascii="Garamond" w:hAnsi="Garamond"/>
                <w:b/>
                <w:sz w:val="24"/>
                <w:szCs w:val="24"/>
                <w:u w:val="single"/>
              </w:rPr>
              <w:t>500/case</w:t>
            </w:r>
          </w:p>
        </w:tc>
        <w:tc>
          <w:tcPr>
            <w:tcW w:w="3035" w:type="dxa"/>
            <w:hideMark/>
          </w:tcPr>
          <w:p w14:paraId="755B37B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SPL Life</w:t>
            </w:r>
            <w:r w:rsidRPr="00995FA1">
              <w:rPr>
                <w:rFonts w:ascii="Garamond" w:hAnsi="Garamond"/>
                <w:b/>
                <w:sz w:val="24"/>
                <w:szCs w:val="24"/>
                <w:u w:val="single"/>
              </w:rPr>
              <w:br/>
              <w:t>Sciences 10060 ή αντίστοιχης ποιότητας</w:t>
            </w:r>
          </w:p>
        </w:tc>
        <w:tc>
          <w:tcPr>
            <w:tcW w:w="1256" w:type="dxa"/>
            <w:noWrap/>
            <w:hideMark/>
          </w:tcPr>
          <w:p w14:paraId="4774E15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102</w:t>
            </w:r>
          </w:p>
        </w:tc>
      </w:tr>
      <w:tr w:rsidR="00995FA1" w:rsidRPr="00995FA1" w14:paraId="1EAD7FD3" w14:textId="77777777" w:rsidTr="0039548D">
        <w:trPr>
          <w:trHeight w:val="2385"/>
        </w:trPr>
        <w:tc>
          <w:tcPr>
            <w:tcW w:w="531" w:type="dxa"/>
            <w:hideMark/>
          </w:tcPr>
          <w:p w14:paraId="09FA4210"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7</w:t>
            </w:r>
          </w:p>
        </w:tc>
        <w:tc>
          <w:tcPr>
            <w:tcW w:w="3344" w:type="dxa"/>
            <w:hideMark/>
          </w:tcPr>
          <w:p w14:paraId="60C5123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Χαρτιά καθαρισμού φακών,</w:t>
            </w:r>
          </w:p>
        </w:tc>
        <w:tc>
          <w:tcPr>
            <w:tcW w:w="4219" w:type="dxa"/>
            <w:hideMark/>
          </w:tcPr>
          <w:p w14:paraId="0359915F"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Lens cleaning tissue, 100x150mm</w:t>
            </w:r>
          </w:p>
        </w:tc>
        <w:tc>
          <w:tcPr>
            <w:tcW w:w="1766" w:type="dxa"/>
            <w:hideMark/>
          </w:tcPr>
          <w:p w14:paraId="1E2A8982"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10 x (100/pkg)</w:t>
            </w:r>
          </w:p>
        </w:tc>
        <w:tc>
          <w:tcPr>
            <w:tcW w:w="3035" w:type="dxa"/>
            <w:hideMark/>
          </w:tcPr>
          <w:p w14:paraId="60EA093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Isolab 080.65.003  ή αντίστοιχης ποιότητας</w:t>
            </w:r>
          </w:p>
        </w:tc>
        <w:tc>
          <w:tcPr>
            <w:tcW w:w="1256" w:type="dxa"/>
            <w:noWrap/>
            <w:hideMark/>
          </w:tcPr>
          <w:p w14:paraId="0D700CF3"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60</w:t>
            </w:r>
          </w:p>
        </w:tc>
      </w:tr>
      <w:tr w:rsidR="00995FA1" w:rsidRPr="00995FA1" w14:paraId="6F67FF6F" w14:textId="77777777" w:rsidTr="0039548D">
        <w:trPr>
          <w:trHeight w:val="1710"/>
        </w:trPr>
        <w:tc>
          <w:tcPr>
            <w:tcW w:w="531" w:type="dxa"/>
            <w:hideMark/>
          </w:tcPr>
          <w:p w14:paraId="010D8850"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8</w:t>
            </w:r>
          </w:p>
        </w:tc>
        <w:tc>
          <w:tcPr>
            <w:tcW w:w="3344" w:type="dxa"/>
            <w:hideMark/>
          </w:tcPr>
          <w:p w14:paraId="7F33238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Αντικειμενοφόροι </w:t>
            </w:r>
          </w:p>
        </w:tc>
        <w:tc>
          <w:tcPr>
            <w:tcW w:w="4219" w:type="dxa"/>
            <w:hideMark/>
          </w:tcPr>
          <w:p w14:paraId="67E7C4CB"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Microslides,τροχισμένες &amp; εσμυρισμένες (αντικειμενοφόρες) , 76 x 26 mm</w:t>
            </w:r>
          </w:p>
        </w:tc>
        <w:tc>
          <w:tcPr>
            <w:tcW w:w="1766" w:type="dxa"/>
            <w:hideMark/>
          </w:tcPr>
          <w:p w14:paraId="41758CC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5 x (50/pkg)</w:t>
            </w:r>
          </w:p>
        </w:tc>
        <w:tc>
          <w:tcPr>
            <w:tcW w:w="3035" w:type="dxa"/>
            <w:hideMark/>
          </w:tcPr>
          <w:p w14:paraId="55A6200E"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Knittel 010.01.004 ή αντίστοιχης ποιότητας</w:t>
            </w:r>
          </w:p>
        </w:tc>
        <w:tc>
          <w:tcPr>
            <w:tcW w:w="1256" w:type="dxa"/>
            <w:noWrap/>
            <w:hideMark/>
          </w:tcPr>
          <w:p w14:paraId="6128A5A8"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20</w:t>
            </w:r>
          </w:p>
        </w:tc>
      </w:tr>
      <w:tr w:rsidR="00995FA1" w:rsidRPr="00995FA1" w14:paraId="1F0ACFD7" w14:textId="77777777" w:rsidTr="0039548D">
        <w:trPr>
          <w:trHeight w:val="1020"/>
        </w:trPr>
        <w:tc>
          <w:tcPr>
            <w:tcW w:w="531" w:type="dxa"/>
            <w:hideMark/>
          </w:tcPr>
          <w:p w14:paraId="03BF4AA0"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9</w:t>
            </w:r>
          </w:p>
        </w:tc>
        <w:tc>
          <w:tcPr>
            <w:tcW w:w="3344" w:type="dxa"/>
            <w:hideMark/>
          </w:tcPr>
          <w:p w14:paraId="5C9E94FF"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Καλυπτρίδες </w:t>
            </w:r>
          </w:p>
        </w:tc>
        <w:tc>
          <w:tcPr>
            <w:tcW w:w="4219" w:type="dxa"/>
            <w:hideMark/>
          </w:tcPr>
          <w:p w14:paraId="4AC6CF4E"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Microscope glass cover slip  (</w:t>
            </w:r>
            <w:r w:rsidRPr="00995FA1">
              <w:rPr>
                <w:rFonts w:ascii="Garamond" w:hAnsi="Garamond"/>
                <w:b/>
                <w:sz w:val="24"/>
                <w:szCs w:val="24"/>
                <w:u w:val="single"/>
              </w:rPr>
              <w:t>Καλυπτρίδες</w:t>
            </w:r>
            <w:r w:rsidRPr="00995FA1">
              <w:rPr>
                <w:rFonts w:ascii="Garamond" w:hAnsi="Garamond"/>
                <w:b/>
                <w:sz w:val="24"/>
                <w:szCs w:val="24"/>
                <w:u w:val="single"/>
                <w:lang w:val="en-US"/>
              </w:rPr>
              <w:t xml:space="preserve">) , Glass, 25 x 25 mm </w:t>
            </w:r>
            <w:r w:rsidRPr="00995FA1">
              <w:rPr>
                <w:rFonts w:ascii="Garamond" w:hAnsi="Garamond"/>
                <w:b/>
                <w:sz w:val="24"/>
                <w:szCs w:val="24"/>
                <w:u w:val="single"/>
              </w:rPr>
              <w:t>ή</w:t>
            </w:r>
            <w:r w:rsidRPr="00995FA1">
              <w:rPr>
                <w:rFonts w:ascii="Garamond" w:hAnsi="Garamond"/>
                <w:b/>
                <w:sz w:val="24"/>
                <w:szCs w:val="24"/>
                <w:u w:val="single"/>
                <w:lang w:val="en-US"/>
              </w:rPr>
              <w:t xml:space="preserve"> 24</w:t>
            </w:r>
            <w:r w:rsidRPr="00995FA1">
              <w:rPr>
                <w:rFonts w:ascii="Garamond" w:hAnsi="Garamond"/>
                <w:b/>
                <w:sz w:val="24"/>
                <w:szCs w:val="24"/>
                <w:u w:val="single"/>
              </w:rPr>
              <w:t>χ</w:t>
            </w:r>
            <w:r w:rsidRPr="00995FA1">
              <w:rPr>
                <w:rFonts w:ascii="Garamond" w:hAnsi="Garamond"/>
                <w:b/>
                <w:sz w:val="24"/>
                <w:szCs w:val="24"/>
                <w:u w:val="single"/>
                <w:lang w:val="en-US"/>
              </w:rPr>
              <w:t xml:space="preserve">24 </w:t>
            </w:r>
          </w:p>
        </w:tc>
        <w:tc>
          <w:tcPr>
            <w:tcW w:w="1766" w:type="dxa"/>
            <w:hideMark/>
          </w:tcPr>
          <w:p w14:paraId="480BC6E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25 x (100/pkg)</w:t>
            </w:r>
          </w:p>
        </w:tc>
        <w:tc>
          <w:tcPr>
            <w:tcW w:w="3035" w:type="dxa"/>
            <w:hideMark/>
          </w:tcPr>
          <w:p w14:paraId="06DAE83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Knittel 011.01.003 ή αντίστοιχης ποιότητας</w:t>
            </w:r>
          </w:p>
        </w:tc>
        <w:tc>
          <w:tcPr>
            <w:tcW w:w="1256" w:type="dxa"/>
            <w:noWrap/>
            <w:hideMark/>
          </w:tcPr>
          <w:p w14:paraId="170B13FF"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45</w:t>
            </w:r>
          </w:p>
        </w:tc>
      </w:tr>
      <w:tr w:rsidR="00995FA1" w:rsidRPr="00995FA1" w14:paraId="771D1C4B" w14:textId="77777777" w:rsidTr="0039548D">
        <w:trPr>
          <w:trHeight w:val="600"/>
        </w:trPr>
        <w:tc>
          <w:tcPr>
            <w:tcW w:w="531" w:type="dxa"/>
            <w:hideMark/>
          </w:tcPr>
          <w:p w14:paraId="7CD43967"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10</w:t>
            </w:r>
          </w:p>
        </w:tc>
        <w:tc>
          <w:tcPr>
            <w:tcW w:w="3344" w:type="dxa"/>
            <w:hideMark/>
          </w:tcPr>
          <w:p w14:paraId="74AB1D8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pHμετρικά χαρτιά εμποτισμένα με 4 τουλάχιστον δείκτες </w:t>
            </w:r>
          </w:p>
        </w:tc>
        <w:tc>
          <w:tcPr>
            <w:tcW w:w="4219" w:type="dxa"/>
            <w:hideMark/>
          </w:tcPr>
          <w:p w14:paraId="6397A5B8"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 xml:space="preserve">strips of universal indicator paper pH 1-14 </w:t>
            </w:r>
          </w:p>
        </w:tc>
        <w:tc>
          <w:tcPr>
            <w:tcW w:w="1766" w:type="dxa"/>
            <w:hideMark/>
          </w:tcPr>
          <w:p w14:paraId="4BBD652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5 x (200/pkg)</w:t>
            </w:r>
          </w:p>
        </w:tc>
        <w:tc>
          <w:tcPr>
            <w:tcW w:w="3035" w:type="dxa"/>
            <w:hideMark/>
          </w:tcPr>
          <w:p w14:paraId="3BDF475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Labbox GSPH-002-001 ή αντίστοιχης ποιότητας</w:t>
            </w:r>
          </w:p>
        </w:tc>
        <w:tc>
          <w:tcPr>
            <w:tcW w:w="1256" w:type="dxa"/>
            <w:noWrap/>
            <w:hideMark/>
          </w:tcPr>
          <w:p w14:paraId="7FBFAB57"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130</w:t>
            </w:r>
          </w:p>
        </w:tc>
      </w:tr>
      <w:tr w:rsidR="00995FA1" w:rsidRPr="00995FA1" w14:paraId="05317C8B" w14:textId="77777777" w:rsidTr="0039548D">
        <w:trPr>
          <w:trHeight w:val="2700"/>
        </w:trPr>
        <w:tc>
          <w:tcPr>
            <w:tcW w:w="531" w:type="dxa"/>
            <w:hideMark/>
          </w:tcPr>
          <w:p w14:paraId="32D35478"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lastRenderedPageBreak/>
              <w:t>11</w:t>
            </w:r>
          </w:p>
        </w:tc>
        <w:tc>
          <w:tcPr>
            <w:tcW w:w="3344" w:type="dxa"/>
            <w:hideMark/>
          </w:tcPr>
          <w:p w14:paraId="705C56BC"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Tubes 15 ml sterile</w:t>
            </w:r>
          </w:p>
        </w:tc>
        <w:tc>
          <w:tcPr>
            <w:tcW w:w="4219" w:type="dxa"/>
            <w:hideMark/>
          </w:tcPr>
          <w:p w14:paraId="21784DA7"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Κωνικά φυγοκεντρικά σωληνάρια 15ml, 120 x 17mm, βαθμονομημένα, με χώρο για αναγραφή στοιχείων και βιδωτό πώμα που συμπεριλαμβάνεται στην συσκευασία, από πολυπροπυλένιο (ΡΡ). Ανθεκτικά σε φυγοκέντριση 20.000 x g. Αποστειρωμένα, non-cytotoxic, free from DNA, DNase, RNase και pyrogens. Διαθέτουν πιστοποίηση CE/IVD και καλύπτουν τις απαιτήσεις κατά IATA/ADR</w:t>
            </w:r>
            <w:r w:rsidRPr="00995FA1">
              <w:rPr>
                <w:rFonts w:ascii="Garamond" w:hAnsi="Garamond"/>
                <w:b/>
                <w:sz w:val="24"/>
                <w:szCs w:val="24"/>
                <w:u w:val="single"/>
              </w:rPr>
              <w:br/>
              <w:t>Συσκευασία 50 X 10 = 500 τεμάχια.</w:t>
            </w:r>
          </w:p>
        </w:tc>
        <w:tc>
          <w:tcPr>
            <w:tcW w:w="1766" w:type="dxa"/>
            <w:hideMark/>
          </w:tcPr>
          <w:p w14:paraId="1F47D41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1000,00</w:t>
            </w:r>
          </w:p>
        </w:tc>
        <w:tc>
          <w:tcPr>
            <w:tcW w:w="3035" w:type="dxa"/>
            <w:hideMark/>
          </w:tcPr>
          <w:p w14:paraId="21A12B3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Sarstedt/62.554.502  ή αντίστοιχης ποιότητας</w:t>
            </w:r>
          </w:p>
        </w:tc>
        <w:tc>
          <w:tcPr>
            <w:tcW w:w="1256" w:type="dxa"/>
            <w:noWrap/>
            <w:hideMark/>
          </w:tcPr>
          <w:p w14:paraId="3F0385D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170</w:t>
            </w:r>
          </w:p>
        </w:tc>
      </w:tr>
      <w:tr w:rsidR="00995FA1" w:rsidRPr="00995FA1" w14:paraId="7150DEB6" w14:textId="77777777" w:rsidTr="0039548D">
        <w:trPr>
          <w:trHeight w:val="660"/>
        </w:trPr>
        <w:tc>
          <w:tcPr>
            <w:tcW w:w="531" w:type="dxa"/>
            <w:hideMark/>
          </w:tcPr>
          <w:p w14:paraId="56839D43"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12</w:t>
            </w:r>
          </w:p>
        </w:tc>
        <w:tc>
          <w:tcPr>
            <w:tcW w:w="3344" w:type="dxa"/>
            <w:hideMark/>
          </w:tcPr>
          <w:p w14:paraId="1234F918"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Tubes 50 ml, sterile</w:t>
            </w:r>
          </w:p>
        </w:tc>
        <w:tc>
          <w:tcPr>
            <w:tcW w:w="4219" w:type="dxa"/>
            <w:hideMark/>
          </w:tcPr>
          <w:p w14:paraId="1544DAD3"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Κωνικά φυγοκεντρικά σωληνάρια 50ml, 114 x 28mm, βαθμονομημένα, με χώρο για αναγραφή στοιχείων και βιδωτό πώμα που συμπεριλαμβάνεται στην συσκευσία, από πολυπροπυλένιο (ΡΡ). Ανθεκτικά σε φυγοκέντριση 20.000 x g. Αποστειρωμένα, non-cytotoxic, free from DNA, DNase, RNase και pyrogens. Διαθέτουν πιστοποίηση CE/IVD και καλύπτουν τις απαιτήσεις κατά ADR.</w:t>
            </w:r>
            <w:r w:rsidRPr="00995FA1">
              <w:rPr>
                <w:rFonts w:ascii="Garamond" w:hAnsi="Garamond"/>
                <w:b/>
                <w:sz w:val="24"/>
                <w:szCs w:val="24"/>
                <w:u w:val="single"/>
              </w:rPr>
              <w:br/>
              <w:t>Συσκευασία 25 X 12 = 300 τεμάχια.</w:t>
            </w:r>
          </w:p>
        </w:tc>
        <w:tc>
          <w:tcPr>
            <w:tcW w:w="1766" w:type="dxa"/>
            <w:hideMark/>
          </w:tcPr>
          <w:p w14:paraId="0D8B809C"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1050,00</w:t>
            </w:r>
          </w:p>
        </w:tc>
        <w:tc>
          <w:tcPr>
            <w:tcW w:w="3035" w:type="dxa"/>
            <w:hideMark/>
          </w:tcPr>
          <w:p w14:paraId="3BD19DB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Sarstedt/62.547.254  ή αντίστοιχης ποιότητας</w:t>
            </w:r>
          </w:p>
        </w:tc>
        <w:tc>
          <w:tcPr>
            <w:tcW w:w="1256" w:type="dxa"/>
            <w:noWrap/>
            <w:hideMark/>
          </w:tcPr>
          <w:p w14:paraId="739D36EC"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210</w:t>
            </w:r>
          </w:p>
        </w:tc>
      </w:tr>
      <w:tr w:rsidR="00995FA1" w:rsidRPr="00995FA1" w14:paraId="74ED7B24" w14:textId="77777777" w:rsidTr="0039548D">
        <w:trPr>
          <w:trHeight w:val="330"/>
        </w:trPr>
        <w:tc>
          <w:tcPr>
            <w:tcW w:w="531" w:type="dxa"/>
            <w:hideMark/>
          </w:tcPr>
          <w:p w14:paraId="467CEA5F"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13</w:t>
            </w:r>
          </w:p>
        </w:tc>
        <w:tc>
          <w:tcPr>
            <w:tcW w:w="3344" w:type="dxa"/>
            <w:hideMark/>
          </w:tcPr>
          <w:p w14:paraId="41381AE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Pasteur pipettes</w:t>
            </w:r>
          </w:p>
        </w:tc>
        <w:tc>
          <w:tcPr>
            <w:tcW w:w="4219" w:type="dxa"/>
            <w:hideMark/>
          </w:tcPr>
          <w:p w14:paraId="206CC1F9"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soda-lime glass, 230mm length</w:t>
            </w:r>
          </w:p>
        </w:tc>
        <w:tc>
          <w:tcPr>
            <w:tcW w:w="1766" w:type="dxa"/>
            <w:hideMark/>
          </w:tcPr>
          <w:p w14:paraId="075A2DD3"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5 x (250/box)</w:t>
            </w:r>
          </w:p>
        </w:tc>
        <w:tc>
          <w:tcPr>
            <w:tcW w:w="3035" w:type="dxa"/>
            <w:hideMark/>
          </w:tcPr>
          <w:p w14:paraId="299CAC4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1256" w:type="dxa"/>
            <w:noWrap/>
            <w:hideMark/>
          </w:tcPr>
          <w:p w14:paraId="7A8900B8"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175</w:t>
            </w:r>
          </w:p>
        </w:tc>
      </w:tr>
      <w:tr w:rsidR="00995FA1" w:rsidRPr="00995FA1" w14:paraId="73ABB9D3" w14:textId="77777777" w:rsidTr="0039548D">
        <w:trPr>
          <w:trHeight w:val="2100"/>
        </w:trPr>
        <w:tc>
          <w:tcPr>
            <w:tcW w:w="531" w:type="dxa"/>
            <w:hideMark/>
          </w:tcPr>
          <w:p w14:paraId="559A0E49"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14</w:t>
            </w:r>
          </w:p>
        </w:tc>
        <w:tc>
          <w:tcPr>
            <w:tcW w:w="3344" w:type="dxa"/>
            <w:hideMark/>
          </w:tcPr>
          <w:p w14:paraId="1222EA41"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Blow-0 pipette 5ml, individual sterile</w:t>
            </w:r>
          </w:p>
        </w:tc>
        <w:tc>
          <w:tcPr>
            <w:tcW w:w="4219" w:type="dxa"/>
            <w:hideMark/>
          </w:tcPr>
          <w:p w14:paraId="60816A05"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Ορολογικές πιπέττες 5ml, διπλά βαθμονομημένες ανά 0,1ml, για εύκολη χρήση τόσο στο γέμισμα όσο και στο άδειασμα. Αρνητική διαβάθμιση για αύξηση του οφέλιμου όγκου. Ελεύθερες πυρετογόνων/ενδοτοξινών, κατάλληλες για κυτταροκαλλιέργειες, με βαμβάκι στο επιστόμιο, αποστειρωμένες σε ατομική </w:t>
            </w:r>
            <w:r w:rsidRPr="00995FA1">
              <w:rPr>
                <w:rFonts w:ascii="Garamond" w:hAnsi="Garamond"/>
                <w:b/>
                <w:sz w:val="24"/>
                <w:szCs w:val="24"/>
                <w:u w:val="single"/>
              </w:rPr>
              <w:lastRenderedPageBreak/>
              <w:t xml:space="preserve">συσκευασία με γ' ακτινοβολία. </w:t>
            </w:r>
            <w:r w:rsidRPr="00995FA1">
              <w:rPr>
                <w:rFonts w:ascii="Garamond" w:hAnsi="Garamond"/>
                <w:b/>
                <w:sz w:val="24"/>
                <w:szCs w:val="24"/>
                <w:u w:val="single"/>
              </w:rPr>
              <w:br/>
              <w:t>Συσκευασία 50 X 10 = 500 τεμάχια.</w:t>
            </w:r>
          </w:p>
        </w:tc>
        <w:tc>
          <w:tcPr>
            <w:tcW w:w="1766" w:type="dxa"/>
            <w:hideMark/>
          </w:tcPr>
          <w:p w14:paraId="5FCD3AA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lastRenderedPageBreak/>
              <w:t>500 τμχ</w:t>
            </w:r>
          </w:p>
        </w:tc>
        <w:tc>
          <w:tcPr>
            <w:tcW w:w="3035" w:type="dxa"/>
            <w:hideMark/>
          </w:tcPr>
          <w:p w14:paraId="5F50D829"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Sarstedt-86.1253.001 ή αντίστοιχης ποιότητας</w:t>
            </w:r>
          </w:p>
        </w:tc>
        <w:tc>
          <w:tcPr>
            <w:tcW w:w="1256" w:type="dxa"/>
            <w:noWrap/>
            <w:hideMark/>
          </w:tcPr>
          <w:p w14:paraId="3B818A8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70</w:t>
            </w:r>
          </w:p>
        </w:tc>
      </w:tr>
      <w:tr w:rsidR="00995FA1" w:rsidRPr="00995FA1" w14:paraId="787AB814" w14:textId="77777777" w:rsidTr="0039548D">
        <w:trPr>
          <w:trHeight w:val="900"/>
        </w:trPr>
        <w:tc>
          <w:tcPr>
            <w:tcW w:w="531" w:type="dxa"/>
            <w:hideMark/>
          </w:tcPr>
          <w:p w14:paraId="1E04C59F"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15</w:t>
            </w:r>
          </w:p>
        </w:tc>
        <w:tc>
          <w:tcPr>
            <w:tcW w:w="3344" w:type="dxa"/>
            <w:hideMark/>
          </w:tcPr>
          <w:p w14:paraId="381E22E1"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PARAFILM,  Parafilm/Laboratory film/2 IN.X250ft/width 5</w:t>
            </w:r>
            <w:r w:rsidRPr="00995FA1">
              <w:rPr>
                <w:rFonts w:ascii="Garamond" w:hAnsi="Garamond"/>
                <w:b/>
                <w:sz w:val="24"/>
                <w:szCs w:val="24"/>
                <w:u w:val="single"/>
                <w:lang w:val="en-US"/>
              </w:rPr>
              <w:br/>
              <w:t xml:space="preserve">cm - length 75 m  </w:t>
            </w:r>
          </w:p>
        </w:tc>
        <w:tc>
          <w:tcPr>
            <w:tcW w:w="4219" w:type="dxa"/>
            <w:hideMark/>
          </w:tcPr>
          <w:p w14:paraId="772CDB77"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D.DUTSCHER 090261 ή </w:t>
            </w:r>
            <w:r w:rsidRPr="00995FA1">
              <w:rPr>
                <w:rFonts w:ascii="Garamond" w:hAnsi="Garamond"/>
                <w:b/>
                <w:sz w:val="24"/>
                <w:szCs w:val="24"/>
                <w:u w:val="single"/>
              </w:rPr>
              <w:br/>
              <w:t>αντίστοιχης ποιότητας/75 meters x 5 cm</w:t>
            </w:r>
          </w:p>
        </w:tc>
        <w:tc>
          <w:tcPr>
            <w:tcW w:w="1766" w:type="dxa"/>
            <w:hideMark/>
          </w:tcPr>
          <w:p w14:paraId="0EEC5A3F"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 roll</w:t>
            </w:r>
          </w:p>
        </w:tc>
        <w:tc>
          <w:tcPr>
            <w:tcW w:w="3035" w:type="dxa"/>
            <w:hideMark/>
          </w:tcPr>
          <w:p w14:paraId="1C4ED9A9"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D.DUTSCHER 090261 ή αντίστοιχης ποιότητας</w:t>
            </w:r>
          </w:p>
        </w:tc>
        <w:tc>
          <w:tcPr>
            <w:tcW w:w="1256" w:type="dxa"/>
            <w:noWrap/>
            <w:hideMark/>
          </w:tcPr>
          <w:p w14:paraId="1800F9C5"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76</w:t>
            </w:r>
          </w:p>
        </w:tc>
      </w:tr>
      <w:tr w:rsidR="00995FA1" w:rsidRPr="00995FA1" w14:paraId="2A6A5D15" w14:textId="77777777" w:rsidTr="0039548D">
        <w:trPr>
          <w:trHeight w:val="900"/>
        </w:trPr>
        <w:tc>
          <w:tcPr>
            <w:tcW w:w="531" w:type="dxa"/>
            <w:hideMark/>
          </w:tcPr>
          <w:p w14:paraId="16F4DC57"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16</w:t>
            </w:r>
          </w:p>
        </w:tc>
        <w:tc>
          <w:tcPr>
            <w:tcW w:w="3344" w:type="dxa"/>
            <w:hideMark/>
          </w:tcPr>
          <w:p w14:paraId="4AB5BFDC"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Autoclave Tape, for steam sterilitation 121/134oC</w:t>
            </w:r>
          </w:p>
        </w:tc>
        <w:tc>
          <w:tcPr>
            <w:tcW w:w="4219" w:type="dxa"/>
            <w:hideMark/>
          </w:tcPr>
          <w:p w14:paraId="398E34FD"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Steam indicator tape, white to black colour change,19</w:t>
            </w:r>
            <w:r w:rsidRPr="00995FA1">
              <w:rPr>
                <w:rFonts w:ascii="Garamond" w:hAnsi="Garamond"/>
                <w:b/>
                <w:sz w:val="24"/>
                <w:szCs w:val="24"/>
                <w:u w:val="single"/>
                <w:lang w:val="en-US"/>
              </w:rPr>
              <w:br/>
              <w:t xml:space="preserve">mm x 50 m/D.DUTSCHER/ or 25mm width </w:t>
            </w:r>
            <w:r w:rsidRPr="00995FA1">
              <w:rPr>
                <w:rFonts w:ascii="Garamond" w:hAnsi="Garamond"/>
                <w:b/>
                <w:sz w:val="24"/>
                <w:szCs w:val="24"/>
                <w:u w:val="single"/>
              </w:rPr>
              <w:t>ή</w:t>
            </w:r>
            <w:r w:rsidRPr="00995FA1">
              <w:rPr>
                <w:rFonts w:ascii="Garamond" w:hAnsi="Garamond"/>
                <w:b/>
                <w:sz w:val="24"/>
                <w:szCs w:val="24"/>
                <w:u w:val="single"/>
                <w:lang w:val="en-US"/>
              </w:rPr>
              <w:t xml:space="preserve"> 19mmx55mm KISKER </w:t>
            </w:r>
            <w:r w:rsidRPr="00995FA1">
              <w:rPr>
                <w:rFonts w:ascii="Garamond" w:hAnsi="Garamond"/>
                <w:b/>
                <w:sz w:val="24"/>
                <w:szCs w:val="24"/>
                <w:u w:val="single"/>
              </w:rPr>
              <w:t>Γερμανίας</w:t>
            </w:r>
          </w:p>
        </w:tc>
        <w:tc>
          <w:tcPr>
            <w:tcW w:w="1766" w:type="dxa"/>
            <w:hideMark/>
          </w:tcPr>
          <w:p w14:paraId="1F938E2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 roll</w:t>
            </w:r>
          </w:p>
        </w:tc>
        <w:tc>
          <w:tcPr>
            <w:tcW w:w="3035" w:type="dxa"/>
            <w:hideMark/>
          </w:tcPr>
          <w:p w14:paraId="7AC02EA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D.DUTSCHER 490009 ή αντίστοιχης ποιότητας</w:t>
            </w:r>
          </w:p>
        </w:tc>
        <w:tc>
          <w:tcPr>
            <w:tcW w:w="1256" w:type="dxa"/>
            <w:noWrap/>
            <w:hideMark/>
          </w:tcPr>
          <w:p w14:paraId="39CA8C05"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26</w:t>
            </w:r>
          </w:p>
        </w:tc>
      </w:tr>
      <w:tr w:rsidR="00995FA1" w:rsidRPr="00995FA1" w14:paraId="7D5619D7" w14:textId="77777777" w:rsidTr="0039548D">
        <w:trPr>
          <w:trHeight w:val="630"/>
        </w:trPr>
        <w:tc>
          <w:tcPr>
            <w:tcW w:w="531" w:type="dxa"/>
            <w:hideMark/>
          </w:tcPr>
          <w:p w14:paraId="4D81AA1F"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17</w:t>
            </w:r>
          </w:p>
        </w:tc>
        <w:tc>
          <w:tcPr>
            <w:tcW w:w="3344" w:type="dxa"/>
            <w:hideMark/>
          </w:tcPr>
          <w:p w14:paraId="026849A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Cryoboxes χάρτινα 100 θέσεων (10x10)</w:t>
            </w:r>
          </w:p>
        </w:tc>
        <w:tc>
          <w:tcPr>
            <w:tcW w:w="4219" w:type="dxa"/>
            <w:hideMark/>
          </w:tcPr>
          <w:p w14:paraId="75DE055F"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 xml:space="preserve">Storage box, slip-on lid, material: cardboard, white, format: 10 x 10, for 100 collection tubes Sarstedt </w:t>
            </w:r>
            <w:r w:rsidRPr="00995FA1">
              <w:rPr>
                <w:rFonts w:ascii="Garamond" w:hAnsi="Garamond"/>
                <w:b/>
                <w:sz w:val="24"/>
                <w:szCs w:val="24"/>
                <w:u w:val="single"/>
              </w:rPr>
              <w:t>ή</w:t>
            </w:r>
            <w:r w:rsidRPr="00995FA1">
              <w:rPr>
                <w:rFonts w:ascii="Garamond" w:hAnsi="Garamond"/>
                <w:b/>
                <w:sz w:val="24"/>
                <w:szCs w:val="24"/>
                <w:u w:val="single"/>
                <w:lang w:val="en-US"/>
              </w:rPr>
              <w:t xml:space="preserve"> </w:t>
            </w:r>
            <w:r w:rsidRPr="00995FA1">
              <w:rPr>
                <w:rFonts w:ascii="Garamond" w:hAnsi="Garamond"/>
                <w:b/>
                <w:sz w:val="24"/>
                <w:szCs w:val="24"/>
                <w:u w:val="single"/>
              </w:rPr>
              <w:t>αντίστοιχης</w:t>
            </w:r>
            <w:r w:rsidRPr="00995FA1">
              <w:rPr>
                <w:rFonts w:ascii="Garamond" w:hAnsi="Garamond"/>
                <w:b/>
                <w:sz w:val="24"/>
                <w:szCs w:val="24"/>
                <w:u w:val="single"/>
                <w:lang w:val="en-US"/>
              </w:rPr>
              <w:t xml:space="preserve"> </w:t>
            </w:r>
            <w:r w:rsidRPr="00995FA1">
              <w:rPr>
                <w:rFonts w:ascii="Garamond" w:hAnsi="Garamond"/>
                <w:b/>
                <w:sz w:val="24"/>
                <w:szCs w:val="24"/>
                <w:u w:val="single"/>
              </w:rPr>
              <w:t>ποιότητας</w:t>
            </w:r>
          </w:p>
        </w:tc>
        <w:tc>
          <w:tcPr>
            <w:tcW w:w="1766" w:type="dxa"/>
            <w:hideMark/>
          </w:tcPr>
          <w:p w14:paraId="618103D3"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5</w:t>
            </w:r>
          </w:p>
        </w:tc>
        <w:tc>
          <w:tcPr>
            <w:tcW w:w="3035" w:type="dxa"/>
            <w:hideMark/>
          </w:tcPr>
          <w:p w14:paraId="2D7C9F3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SARSTEDT 95.64.923 ή αντίστοιχης ποιότητας</w:t>
            </w:r>
          </w:p>
        </w:tc>
        <w:tc>
          <w:tcPr>
            <w:tcW w:w="1256" w:type="dxa"/>
            <w:noWrap/>
            <w:hideMark/>
          </w:tcPr>
          <w:p w14:paraId="20F54B4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21</w:t>
            </w:r>
          </w:p>
        </w:tc>
      </w:tr>
      <w:tr w:rsidR="00995FA1" w:rsidRPr="00995FA1" w14:paraId="31C84E38" w14:textId="77777777" w:rsidTr="0039548D">
        <w:trPr>
          <w:trHeight w:val="705"/>
        </w:trPr>
        <w:tc>
          <w:tcPr>
            <w:tcW w:w="531" w:type="dxa"/>
            <w:hideMark/>
          </w:tcPr>
          <w:p w14:paraId="6B2A43A4"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18</w:t>
            </w:r>
          </w:p>
        </w:tc>
        <w:tc>
          <w:tcPr>
            <w:tcW w:w="3344" w:type="dxa"/>
            <w:hideMark/>
          </w:tcPr>
          <w:p w14:paraId="4F71D23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Υδροβολείς</w:t>
            </w:r>
          </w:p>
        </w:tc>
        <w:tc>
          <w:tcPr>
            <w:tcW w:w="4219" w:type="dxa"/>
            <w:hideMark/>
          </w:tcPr>
          <w:p w14:paraId="5C99F6D2"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των 250ml</w:t>
            </w:r>
          </w:p>
        </w:tc>
        <w:tc>
          <w:tcPr>
            <w:tcW w:w="1766" w:type="dxa"/>
            <w:hideMark/>
          </w:tcPr>
          <w:p w14:paraId="199EBFA4"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5</w:t>
            </w:r>
          </w:p>
        </w:tc>
        <w:tc>
          <w:tcPr>
            <w:tcW w:w="3035" w:type="dxa"/>
            <w:hideMark/>
          </w:tcPr>
          <w:p w14:paraId="7A2AB8E3"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1256" w:type="dxa"/>
            <w:noWrap/>
            <w:hideMark/>
          </w:tcPr>
          <w:p w14:paraId="5403D326"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20</w:t>
            </w:r>
          </w:p>
        </w:tc>
      </w:tr>
      <w:tr w:rsidR="00995FA1" w:rsidRPr="00995FA1" w14:paraId="63A98AE1" w14:textId="77777777" w:rsidTr="0039548D">
        <w:trPr>
          <w:trHeight w:val="330"/>
        </w:trPr>
        <w:tc>
          <w:tcPr>
            <w:tcW w:w="531" w:type="dxa"/>
            <w:hideMark/>
          </w:tcPr>
          <w:p w14:paraId="6C6D8605"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19</w:t>
            </w:r>
          </w:p>
        </w:tc>
        <w:tc>
          <w:tcPr>
            <w:tcW w:w="3344" w:type="dxa"/>
            <w:hideMark/>
          </w:tcPr>
          <w:p w14:paraId="40BB593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Πουάρ 3 βαλβίδων</w:t>
            </w:r>
          </w:p>
        </w:tc>
        <w:tc>
          <w:tcPr>
            <w:tcW w:w="4219" w:type="dxa"/>
            <w:hideMark/>
          </w:tcPr>
          <w:p w14:paraId="6E596B83"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1766" w:type="dxa"/>
            <w:hideMark/>
          </w:tcPr>
          <w:p w14:paraId="777E8210"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5</w:t>
            </w:r>
          </w:p>
        </w:tc>
        <w:tc>
          <w:tcPr>
            <w:tcW w:w="3035" w:type="dxa"/>
            <w:hideMark/>
          </w:tcPr>
          <w:p w14:paraId="4B509B38"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1256" w:type="dxa"/>
            <w:noWrap/>
            <w:hideMark/>
          </w:tcPr>
          <w:p w14:paraId="6E5F9379"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40</w:t>
            </w:r>
          </w:p>
        </w:tc>
      </w:tr>
      <w:tr w:rsidR="00995FA1" w:rsidRPr="00995FA1" w14:paraId="3F7FCD0C" w14:textId="77777777" w:rsidTr="0039548D">
        <w:trPr>
          <w:trHeight w:val="330"/>
        </w:trPr>
        <w:tc>
          <w:tcPr>
            <w:tcW w:w="531" w:type="dxa"/>
            <w:hideMark/>
          </w:tcPr>
          <w:p w14:paraId="7A41D8BD"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20</w:t>
            </w:r>
          </w:p>
        </w:tc>
        <w:tc>
          <w:tcPr>
            <w:tcW w:w="3344" w:type="dxa"/>
            <w:hideMark/>
          </w:tcPr>
          <w:p w14:paraId="4B24C64B"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Στατώ για falcon των 50 ml</w:t>
            </w:r>
          </w:p>
        </w:tc>
        <w:tc>
          <w:tcPr>
            <w:tcW w:w="4219" w:type="dxa"/>
            <w:hideMark/>
          </w:tcPr>
          <w:p w14:paraId="5CD7F9FF"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1766" w:type="dxa"/>
            <w:hideMark/>
          </w:tcPr>
          <w:p w14:paraId="649E81CD"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5</w:t>
            </w:r>
          </w:p>
        </w:tc>
        <w:tc>
          <w:tcPr>
            <w:tcW w:w="3035" w:type="dxa"/>
            <w:hideMark/>
          </w:tcPr>
          <w:p w14:paraId="2FE69155"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why 377711b ή αντίστοιχης ποιότητας</w:t>
            </w:r>
          </w:p>
        </w:tc>
        <w:tc>
          <w:tcPr>
            <w:tcW w:w="1256" w:type="dxa"/>
            <w:hideMark/>
          </w:tcPr>
          <w:p w14:paraId="3B622705"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153</w:t>
            </w:r>
          </w:p>
        </w:tc>
      </w:tr>
      <w:tr w:rsidR="00995FA1" w:rsidRPr="00995FA1" w14:paraId="0FFC8E65" w14:textId="77777777" w:rsidTr="0039548D">
        <w:trPr>
          <w:trHeight w:val="600"/>
        </w:trPr>
        <w:tc>
          <w:tcPr>
            <w:tcW w:w="531" w:type="dxa"/>
            <w:hideMark/>
          </w:tcPr>
          <w:p w14:paraId="24EA2438"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21</w:t>
            </w:r>
          </w:p>
        </w:tc>
        <w:tc>
          <w:tcPr>
            <w:tcW w:w="3344" w:type="dxa"/>
            <w:hideMark/>
          </w:tcPr>
          <w:p w14:paraId="457C5089"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Καλυπτρίδες 24 x 50mm</w:t>
            </w:r>
          </w:p>
        </w:tc>
        <w:tc>
          <w:tcPr>
            <w:tcW w:w="4219" w:type="dxa"/>
            <w:hideMark/>
          </w:tcPr>
          <w:p w14:paraId="4D2A6997"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Microscope glass cover slip  (</w:t>
            </w:r>
            <w:r w:rsidRPr="00995FA1">
              <w:rPr>
                <w:rFonts w:ascii="Garamond" w:hAnsi="Garamond"/>
                <w:b/>
                <w:sz w:val="24"/>
                <w:szCs w:val="24"/>
                <w:u w:val="single"/>
              </w:rPr>
              <w:t>Καλυπτρίδες</w:t>
            </w:r>
            <w:r w:rsidRPr="00995FA1">
              <w:rPr>
                <w:rFonts w:ascii="Garamond" w:hAnsi="Garamond"/>
                <w:b/>
                <w:sz w:val="24"/>
                <w:szCs w:val="24"/>
                <w:u w:val="single"/>
                <w:lang w:val="en-US"/>
              </w:rPr>
              <w:t>) , Glass, 24 x 50 mm</w:t>
            </w:r>
          </w:p>
        </w:tc>
        <w:tc>
          <w:tcPr>
            <w:tcW w:w="1766" w:type="dxa"/>
            <w:hideMark/>
          </w:tcPr>
          <w:p w14:paraId="6F21AD2E"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 x 1000/pkg</w:t>
            </w:r>
          </w:p>
        </w:tc>
        <w:tc>
          <w:tcPr>
            <w:tcW w:w="3035" w:type="dxa"/>
            <w:noWrap/>
            <w:hideMark/>
          </w:tcPr>
          <w:p w14:paraId="79FDAA0E"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Knittel 011.01.008 ή αντίστοιχης ποιότητας</w:t>
            </w:r>
          </w:p>
        </w:tc>
        <w:tc>
          <w:tcPr>
            <w:tcW w:w="1256" w:type="dxa"/>
            <w:noWrap/>
            <w:hideMark/>
          </w:tcPr>
          <w:p w14:paraId="1371CE1B"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136,5</w:t>
            </w:r>
          </w:p>
        </w:tc>
      </w:tr>
      <w:tr w:rsidR="00995FA1" w:rsidRPr="00995FA1" w14:paraId="7797CE77" w14:textId="77777777" w:rsidTr="0039548D">
        <w:trPr>
          <w:trHeight w:val="1200"/>
        </w:trPr>
        <w:tc>
          <w:tcPr>
            <w:tcW w:w="531" w:type="dxa"/>
            <w:hideMark/>
          </w:tcPr>
          <w:p w14:paraId="66EF6F16"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22</w:t>
            </w:r>
          </w:p>
        </w:tc>
        <w:tc>
          <w:tcPr>
            <w:tcW w:w="3344" w:type="dxa"/>
            <w:hideMark/>
          </w:tcPr>
          <w:p w14:paraId="0A859A41"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xml:space="preserve">Semi-micro cuvette </w:t>
            </w:r>
          </w:p>
        </w:tc>
        <w:tc>
          <w:tcPr>
            <w:tcW w:w="4219" w:type="dxa"/>
            <w:hideMark/>
          </w:tcPr>
          <w:p w14:paraId="427B5B5F"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 xml:space="preserve">Semi-micro cuvette 1.6 ml made of PS, 2 sides optical, height: 45 mm, layer thickness: 10 mm, suitable for use beginning at 330 nm, 100 </w:t>
            </w:r>
            <w:r w:rsidRPr="00995FA1">
              <w:rPr>
                <w:rFonts w:ascii="Garamond" w:hAnsi="Garamond"/>
                <w:b/>
                <w:sz w:val="24"/>
                <w:szCs w:val="24"/>
                <w:u w:val="single"/>
                <w:lang w:val="en-US"/>
              </w:rPr>
              <w:lastRenderedPageBreak/>
              <w:t>pcs./magazine (sorted to mould cavity no.)</w:t>
            </w:r>
          </w:p>
        </w:tc>
        <w:tc>
          <w:tcPr>
            <w:tcW w:w="1766" w:type="dxa"/>
            <w:hideMark/>
          </w:tcPr>
          <w:p w14:paraId="116D285A"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lastRenderedPageBreak/>
              <w:t>10 Χ 100 pcs</w:t>
            </w:r>
          </w:p>
        </w:tc>
        <w:tc>
          <w:tcPr>
            <w:tcW w:w="3035" w:type="dxa"/>
            <w:hideMark/>
          </w:tcPr>
          <w:p w14:paraId="23B1BA32"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Sarstedt 67.742 ή αντίστοιχης ποιότητας</w:t>
            </w:r>
          </w:p>
        </w:tc>
        <w:tc>
          <w:tcPr>
            <w:tcW w:w="1256" w:type="dxa"/>
            <w:noWrap/>
            <w:hideMark/>
          </w:tcPr>
          <w:p w14:paraId="7440DE29"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70</w:t>
            </w:r>
          </w:p>
        </w:tc>
      </w:tr>
      <w:tr w:rsidR="00995FA1" w:rsidRPr="00995FA1" w14:paraId="08B835E8" w14:textId="77777777" w:rsidTr="0039548D">
        <w:trPr>
          <w:trHeight w:val="1500"/>
        </w:trPr>
        <w:tc>
          <w:tcPr>
            <w:tcW w:w="531" w:type="dxa"/>
            <w:hideMark/>
          </w:tcPr>
          <w:p w14:paraId="15D8A9F0"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23</w:t>
            </w:r>
          </w:p>
        </w:tc>
        <w:tc>
          <w:tcPr>
            <w:tcW w:w="3344" w:type="dxa"/>
            <w:hideMark/>
          </w:tcPr>
          <w:p w14:paraId="33FC15A9"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rPr>
              <w:t xml:space="preserve">Σύριγγες απλές άνευ βελόνης Syringe 3 x 50 ml. </w:t>
            </w:r>
            <w:r w:rsidRPr="00995FA1">
              <w:rPr>
                <w:rFonts w:ascii="Garamond" w:hAnsi="Garamond"/>
                <w:b/>
                <w:sz w:val="24"/>
                <w:szCs w:val="24"/>
                <w:u w:val="single"/>
                <w:lang w:val="en-US"/>
              </w:rPr>
              <w:t>Eccentric cone, disposable, Graduation : 1 - 50/60 ml/polypropylene syringes, latex free/single packaging/sterilised/without needle</w:t>
            </w:r>
          </w:p>
        </w:tc>
        <w:tc>
          <w:tcPr>
            <w:tcW w:w="4219" w:type="dxa"/>
            <w:hideMark/>
          </w:tcPr>
          <w:p w14:paraId="68D7B415" w14:textId="77777777" w:rsidR="00995FA1" w:rsidRPr="00995FA1" w:rsidRDefault="00995FA1" w:rsidP="00995FA1">
            <w:pPr>
              <w:suppressAutoHyphens/>
              <w:rPr>
                <w:rFonts w:ascii="Garamond" w:hAnsi="Garamond"/>
                <w:b/>
                <w:sz w:val="24"/>
                <w:szCs w:val="24"/>
                <w:u w:val="single"/>
                <w:lang w:val="en-US"/>
              </w:rPr>
            </w:pPr>
            <w:r w:rsidRPr="00995FA1">
              <w:rPr>
                <w:rFonts w:ascii="Garamond" w:hAnsi="Garamond"/>
                <w:b/>
                <w:sz w:val="24"/>
                <w:szCs w:val="24"/>
                <w:u w:val="single"/>
                <w:lang w:val="en-US"/>
              </w:rPr>
              <w:t xml:space="preserve"> Dutscher Syringe 3 x 50 ml. Eccentric cone, disposable, Graduation : 1 - 50/60 ml/polypropylene syringes, latex free/single packaging/sterilised/without needle</w:t>
            </w:r>
          </w:p>
        </w:tc>
        <w:tc>
          <w:tcPr>
            <w:tcW w:w="1766" w:type="dxa"/>
            <w:hideMark/>
          </w:tcPr>
          <w:p w14:paraId="3624729B"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30 τεμάχια</w:t>
            </w:r>
          </w:p>
        </w:tc>
        <w:tc>
          <w:tcPr>
            <w:tcW w:w="3035" w:type="dxa"/>
            <w:hideMark/>
          </w:tcPr>
          <w:p w14:paraId="2F4D6A25"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catalog number 390983 ή αντίστοιχης ποιότητας</w:t>
            </w:r>
          </w:p>
        </w:tc>
        <w:tc>
          <w:tcPr>
            <w:tcW w:w="1256" w:type="dxa"/>
            <w:noWrap/>
            <w:hideMark/>
          </w:tcPr>
          <w:p w14:paraId="47EDCC02"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80</w:t>
            </w:r>
          </w:p>
        </w:tc>
      </w:tr>
      <w:tr w:rsidR="00995FA1" w:rsidRPr="00995FA1" w14:paraId="3E4C0E14" w14:textId="77777777" w:rsidTr="0039548D">
        <w:trPr>
          <w:trHeight w:val="360"/>
        </w:trPr>
        <w:tc>
          <w:tcPr>
            <w:tcW w:w="531" w:type="dxa"/>
            <w:hideMark/>
          </w:tcPr>
          <w:p w14:paraId="1DF8BC35"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 </w:t>
            </w:r>
          </w:p>
        </w:tc>
        <w:tc>
          <w:tcPr>
            <w:tcW w:w="3344" w:type="dxa"/>
            <w:noWrap/>
            <w:hideMark/>
          </w:tcPr>
          <w:p w14:paraId="6A58F632"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4219" w:type="dxa"/>
            <w:noWrap/>
            <w:hideMark/>
          </w:tcPr>
          <w:p w14:paraId="71E9DE29"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1766" w:type="dxa"/>
            <w:noWrap/>
            <w:hideMark/>
          </w:tcPr>
          <w:p w14:paraId="33FCD0B8"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3035" w:type="dxa"/>
            <w:noWrap/>
            <w:hideMark/>
          </w:tcPr>
          <w:p w14:paraId="04DFE635" w14:textId="77777777" w:rsidR="00995FA1" w:rsidRPr="00995FA1" w:rsidRDefault="00995FA1" w:rsidP="00995FA1">
            <w:pPr>
              <w:suppressAutoHyphens/>
              <w:rPr>
                <w:rFonts w:ascii="Garamond" w:hAnsi="Garamond"/>
                <w:b/>
                <w:sz w:val="24"/>
                <w:szCs w:val="24"/>
                <w:u w:val="single"/>
              </w:rPr>
            </w:pPr>
            <w:r w:rsidRPr="00995FA1">
              <w:rPr>
                <w:rFonts w:ascii="Garamond" w:hAnsi="Garamond"/>
                <w:b/>
                <w:sz w:val="24"/>
                <w:szCs w:val="24"/>
                <w:u w:val="single"/>
              </w:rPr>
              <w:t> </w:t>
            </w:r>
          </w:p>
        </w:tc>
        <w:tc>
          <w:tcPr>
            <w:tcW w:w="1256" w:type="dxa"/>
            <w:noWrap/>
            <w:hideMark/>
          </w:tcPr>
          <w:p w14:paraId="1C8F3E0C" w14:textId="77777777" w:rsidR="00995FA1" w:rsidRPr="00995FA1" w:rsidRDefault="00995FA1" w:rsidP="00995FA1">
            <w:pPr>
              <w:suppressAutoHyphens/>
              <w:rPr>
                <w:rFonts w:ascii="Garamond" w:hAnsi="Garamond"/>
                <w:b/>
                <w:bCs/>
                <w:sz w:val="24"/>
                <w:szCs w:val="24"/>
                <w:u w:val="single"/>
              </w:rPr>
            </w:pPr>
            <w:r w:rsidRPr="00995FA1">
              <w:rPr>
                <w:rFonts w:ascii="Garamond" w:hAnsi="Garamond"/>
                <w:b/>
                <w:bCs/>
                <w:sz w:val="24"/>
                <w:szCs w:val="24"/>
                <w:u w:val="single"/>
              </w:rPr>
              <w:t>1873,5</w:t>
            </w:r>
          </w:p>
        </w:tc>
      </w:tr>
    </w:tbl>
    <w:p w14:paraId="1C0A2D0D" w14:textId="77777777" w:rsidR="00995FA1" w:rsidRDefault="00995FA1" w:rsidP="00C40952">
      <w:pPr>
        <w:suppressAutoHyphens/>
        <w:rPr>
          <w:rFonts w:ascii="Garamond" w:hAnsi="Garamond"/>
          <w:b/>
          <w:sz w:val="24"/>
          <w:szCs w:val="24"/>
          <w:u w:val="single"/>
        </w:rPr>
      </w:pPr>
    </w:p>
    <w:p w14:paraId="769A5553" w14:textId="77777777" w:rsidR="00995FA1" w:rsidRDefault="00995FA1" w:rsidP="00C40952">
      <w:pPr>
        <w:suppressAutoHyphens/>
        <w:rPr>
          <w:rFonts w:ascii="Garamond" w:hAnsi="Garamond"/>
          <w:b/>
          <w:sz w:val="24"/>
          <w:szCs w:val="24"/>
          <w:u w:val="single"/>
        </w:rPr>
      </w:pPr>
    </w:p>
    <w:p w14:paraId="31D52530" w14:textId="77777777" w:rsidR="00995FA1" w:rsidRPr="00995FA1" w:rsidRDefault="00995FA1" w:rsidP="00C40952">
      <w:pPr>
        <w:suppressAutoHyphens/>
        <w:rPr>
          <w:rFonts w:ascii="Garamond" w:hAnsi="Garamond"/>
          <w:b/>
          <w:sz w:val="24"/>
          <w:szCs w:val="24"/>
          <w:u w:val="single"/>
        </w:rPr>
      </w:pPr>
    </w:p>
    <w:p w14:paraId="47C5B798" w14:textId="77777777" w:rsidR="000150F1" w:rsidRPr="000150F1" w:rsidRDefault="000150F1" w:rsidP="00C40952">
      <w:pPr>
        <w:suppressAutoHyphens/>
        <w:rPr>
          <w:rFonts w:ascii="Garamond" w:hAnsi="Garamond"/>
          <w:b/>
          <w:sz w:val="24"/>
          <w:szCs w:val="24"/>
          <w:u w:val="single"/>
          <w:lang w:val="en-US"/>
        </w:rPr>
      </w:pPr>
    </w:p>
    <w:p w14:paraId="732CCCEF" w14:textId="77777777" w:rsidR="006F7E74" w:rsidRPr="005C037B" w:rsidRDefault="006F7E74" w:rsidP="00C40952">
      <w:pPr>
        <w:suppressAutoHyphens/>
        <w:rPr>
          <w:rFonts w:ascii="Garamond" w:hAnsi="Garamond"/>
          <w:b/>
          <w:sz w:val="24"/>
          <w:szCs w:val="24"/>
          <w:u w:val="single"/>
          <w:lang w:val="en-US"/>
        </w:rPr>
      </w:pPr>
    </w:p>
    <w:p w14:paraId="6C399E16" w14:textId="77777777" w:rsidR="006F7E74" w:rsidRDefault="006F7E74" w:rsidP="00C40952">
      <w:pPr>
        <w:suppressAutoHyphens/>
        <w:rPr>
          <w:rFonts w:ascii="Garamond" w:hAnsi="Garamond"/>
          <w:b/>
          <w:sz w:val="24"/>
          <w:szCs w:val="24"/>
          <w:u w:val="single"/>
        </w:rPr>
      </w:pPr>
    </w:p>
    <w:p w14:paraId="409CE70D" w14:textId="77777777" w:rsidR="005D618C" w:rsidRDefault="005D618C" w:rsidP="00C40952">
      <w:pPr>
        <w:suppressAutoHyphens/>
        <w:rPr>
          <w:rFonts w:ascii="Garamond" w:hAnsi="Garamond"/>
          <w:b/>
          <w:sz w:val="24"/>
          <w:szCs w:val="24"/>
          <w:u w:val="single"/>
        </w:rPr>
      </w:pPr>
    </w:p>
    <w:p w14:paraId="1EF0B0D2" w14:textId="6C30DE74" w:rsidR="00C40952"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w:t>
      </w:r>
      <w:r w:rsidR="005A7515">
        <w:rPr>
          <w:rFonts w:ascii="Garamond" w:hAnsi="Garamond"/>
          <w:b/>
          <w:sz w:val="24"/>
          <w:szCs w:val="24"/>
          <w:u w:val="single"/>
        </w:rPr>
        <w:t>5</w:t>
      </w:r>
      <w:r>
        <w:rPr>
          <w:rFonts w:ascii="Garamond" w:hAnsi="Garamond"/>
          <w:b/>
          <w:sz w:val="24"/>
          <w:szCs w:val="24"/>
          <w:u w:val="single"/>
        </w:rPr>
        <w:t xml:space="preserve">. </w:t>
      </w:r>
      <w:r w:rsidRPr="00717294">
        <w:rPr>
          <w:rFonts w:ascii="Garamond" w:hAnsi="Garamond"/>
          <w:b/>
          <w:sz w:val="24"/>
          <w:szCs w:val="24"/>
          <w:u w:val="single"/>
        </w:rPr>
        <w:t>ΧΗΜΙΚΑ ΑΝΤΙΔΡΑΣΤΗΡΙΑ</w:t>
      </w:r>
      <w:r>
        <w:rPr>
          <w:rFonts w:ascii="Garamond" w:hAnsi="Garamond"/>
          <w:b/>
          <w:sz w:val="24"/>
          <w:szCs w:val="24"/>
          <w:u w:val="single"/>
        </w:rPr>
        <w:t xml:space="preserve"> ΙΑΤΡΙΚΗΣ ΣΧΟΛΗΣ</w:t>
      </w:r>
    </w:p>
    <w:p w14:paraId="006D523D" w14:textId="77777777" w:rsidR="006F7E74" w:rsidRDefault="006F7E74" w:rsidP="00C40952">
      <w:pPr>
        <w:suppressAutoHyphens/>
        <w:rPr>
          <w:rFonts w:ascii="Garamond" w:hAnsi="Garamond"/>
          <w:b/>
          <w:sz w:val="24"/>
          <w:szCs w:val="24"/>
          <w:u w:val="single"/>
        </w:rPr>
      </w:pPr>
    </w:p>
    <w:tbl>
      <w:tblPr>
        <w:tblStyle w:val="a8"/>
        <w:tblW w:w="0" w:type="auto"/>
        <w:tblLook w:val="04A0" w:firstRow="1" w:lastRow="0" w:firstColumn="1" w:lastColumn="0" w:noHBand="0" w:noVBand="1"/>
      </w:tblPr>
      <w:tblGrid>
        <w:gridCol w:w="422"/>
        <w:gridCol w:w="2605"/>
        <w:gridCol w:w="3934"/>
        <w:gridCol w:w="1906"/>
        <w:gridCol w:w="1522"/>
        <w:gridCol w:w="1000"/>
        <w:gridCol w:w="1277"/>
        <w:gridCol w:w="786"/>
        <w:gridCol w:w="824"/>
      </w:tblGrid>
      <w:tr w:rsidR="006F7E74" w:rsidRPr="006F7E74" w14:paraId="1359DC0D" w14:textId="77777777" w:rsidTr="006F7E74">
        <w:trPr>
          <w:trHeight w:val="769"/>
        </w:trPr>
        <w:tc>
          <w:tcPr>
            <w:tcW w:w="460" w:type="dxa"/>
            <w:hideMark/>
          </w:tcPr>
          <w:p w14:paraId="7C91B073" w14:textId="77777777" w:rsidR="006F7E74" w:rsidRPr="006F7E74" w:rsidRDefault="006F7E74" w:rsidP="006F7E74">
            <w:pPr>
              <w:suppressAutoHyphens/>
              <w:rPr>
                <w:rFonts w:ascii="Garamond" w:hAnsi="Garamond"/>
                <w:b/>
                <w:sz w:val="24"/>
                <w:szCs w:val="24"/>
                <w:u w:val="single"/>
              </w:rPr>
            </w:pPr>
          </w:p>
        </w:tc>
        <w:tc>
          <w:tcPr>
            <w:tcW w:w="2840" w:type="dxa"/>
            <w:hideMark/>
          </w:tcPr>
          <w:p w14:paraId="7C2B37F7" w14:textId="77777777" w:rsidR="006F7E74" w:rsidRPr="006F7E74" w:rsidRDefault="006F7E74" w:rsidP="006F7E74">
            <w:pPr>
              <w:suppressAutoHyphens/>
              <w:rPr>
                <w:rFonts w:ascii="Garamond" w:hAnsi="Garamond"/>
                <w:b/>
                <w:bCs/>
                <w:sz w:val="24"/>
                <w:szCs w:val="24"/>
                <w:u w:val="single"/>
              </w:rPr>
            </w:pPr>
            <w:r w:rsidRPr="006F7E74">
              <w:rPr>
                <w:rFonts w:ascii="Garamond" w:hAnsi="Garamond"/>
                <w:b/>
                <w:bCs/>
                <w:sz w:val="24"/>
                <w:szCs w:val="24"/>
                <w:u w:val="single"/>
              </w:rPr>
              <w:t>ΑΝΤΙΔΡΑΣΤΗΡΙΑ</w:t>
            </w:r>
          </w:p>
        </w:tc>
        <w:tc>
          <w:tcPr>
            <w:tcW w:w="4740" w:type="dxa"/>
            <w:hideMark/>
          </w:tcPr>
          <w:p w14:paraId="210EF93E" w14:textId="77777777" w:rsidR="006F7E74" w:rsidRPr="006F7E74" w:rsidRDefault="006F7E74" w:rsidP="006F7E74">
            <w:pPr>
              <w:suppressAutoHyphens/>
              <w:rPr>
                <w:rFonts w:ascii="Garamond" w:hAnsi="Garamond"/>
                <w:b/>
                <w:bCs/>
                <w:sz w:val="24"/>
                <w:szCs w:val="24"/>
                <w:u w:val="single"/>
              </w:rPr>
            </w:pPr>
            <w:r w:rsidRPr="006F7E74">
              <w:rPr>
                <w:rFonts w:ascii="Garamond" w:hAnsi="Garamond"/>
                <w:b/>
                <w:bCs/>
                <w:sz w:val="24"/>
                <w:szCs w:val="24"/>
                <w:u w:val="single"/>
              </w:rPr>
              <w:t>ΠΟΙΟΤΗΤΑ /ΕΙΔΙΚΕΣ                      ΠΡΟΔΙΑΓΡΑΦΕΣ</w:t>
            </w:r>
          </w:p>
        </w:tc>
        <w:tc>
          <w:tcPr>
            <w:tcW w:w="2440" w:type="dxa"/>
            <w:hideMark/>
          </w:tcPr>
          <w:p w14:paraId="567C7266" w14:textId="77777777" w:rsidR="006F7E74" w:rsidRPr="006F7E74" w:rsidRDefault="006F7E74" w:rsidP="006F7E74">
            <w:pPr>
              <w:suppressAutoHyphens/>
              <w:rPr>
                <w:rFonts w:ascii="Garamond" w:hAnsi="Garamond"/>
                <w:b/>
                <w:bCs/>
                <w:sz w:val="24"/>
                <w:szCs w:val="24"/>
                <w:u w:val="single"/>
              </w:rPr>
            </w:pPr>
            <w:r w:rsidRPr="006F7E74">
              <w:rPr>
                <w:rFonts w:ascii="Garamond" w:hAnsi="Garamond"/>
                <w:b/>
                <w:bCs/>
                <w:sz w:val="24"/>
                <w:szCs w:val="24"/>
                <w:u w:val="single"/>
              </w:rPr>
              <w:t>ΠΑΡΑΤΗΡΗΣΕΙΣ - ΕΝΔΕΙΚΤΙΚΟΙ ΚΩΔΙΚΟΙ ΚΑΤΑΛΟΓΩΝ</w:t>
            </w:r>
          </w:p>
        </w:tc>
        <w:tc>
          <w:tcPr>
            <w:tcW w:w="1460" w:type="dxa"/>
            <w:hideMark/>
          </w:tcPr>
          <w:p w14:paraId="7F3D99B4" w14:textId="77777777" w:rsidR="006F7E74" w:rsidRPr="006F7E74" w:rsidRDefault="006F7E74" w:rsidP="006F7E74">
            <w:pPr>
              <w:suppressAutoHyphens/>
              <w:rPr>
                <w:rFonts w:ascii="Garamond" w:hAnsi="Garamond"/>
                <w:b/>
                <w:bCs/>
                <w:sz w:val="24"/>
                <w:szCs w:val="24"/>
                <w:u w:val="single"/>
              </w:rPr>
            </w:pPr>
            <w:r w:rsidRPr="006F7E74">
              <w:rPr>
                <w:rFonts w:ascii="Garamond" w:hAnsi="Garamond"/>
                <w:b/>
                <w:bCs/>
                <w:sz w:val="24"/>
                <w:szCs w:val="24"/>
                <w:u w:val="single"/>
              </w:rPr>
              <w:t>ΣΥΣΚΕΥΑΣΙΑ</w:t>
            </w:r>
          </w:p>
        </w:tc>
        <w:tc>
          <w:tcPr>
            <w:tcW w:w="1200" w:type="dxa"/>
            <w:hideMark/>
          </w:tcPr>
          <w:p w14:paraId="793E88BF" w14:textId="77777777" w:rsidR="006F7E74" w:rsidRPr="006F7E74" w:rsidRDefault="006F7E74" w:rsidP="006F7E74">
            <w:pPr>
              <w:suppressAutoHyphens/>
              <w:rPr>
                <w:rFonts w:ascii="Garamond" w:hAnsi="Garamond"/>
                <w:b/>
                <w:bCs/>
                <w:sz w:val="24"/>
                <w:szCs w:val="24"/>
                <w:u w:val="single"/>
              </w:rPr>
            </w:pPr>
            <w:r w:rsidRPr="006F7E74">
              <w:rPr>
                <w:rFonts w:ascii="Garamond" w:hAnsi="Garamond"/>
                <w:b/>
                <w:bCs/>
                <w:sz w:val="24"/>
                <w:szCs w:val="24"/>
                <w:u w:val="single"/>
              </w:rPr>
              <w:t>ποσοτητα</w:t>
            </w:r>
          </w:p>
        </w:tc>
        <w:tc>
          <w:tcPr>
            <w:tcW w:w="1320" w:type="dxa"/>
            <w:hideMark/>
          </w:tcPr>
          <w:p w14:paraId="6F10F90D" w14:textId="77777777" w:rsidR="006F7E74" w:rsidRPr="006F7E74" w:rsidRDefault="006F7E74" w:rsidP="006F7E74">
            <w:pPr>
              <w:suppressAutoHyphens/>
              <w:rPr>
                <w:rFonts w:ascii="Garamond" w:hAnsi="Garamond"/>
                <w:b/>
                <w:bCs/>
                <w:sz w:val="24"/>
                <w:szCs w:val="24"/>
                <w:u w:val="single"/>
              </w:rPr>
            </w:pPr>
            <w:r w:rsidRPr="006F7E74">
              <w:rPr>
                <w:rFonts w:ascii="Garamond" w:hAnsi="Garamond"/>
                <w:b/>
                <w:bCs/>
                <w:sz w:val="24"/>
                <w:szCs w:val="24"/>
                <w:u w:val="single"/>
              </w:rPr>
              <w:t>τιμη/μονάδα</w:t>
            </w:r>
          </w:p>
        </w:tc>
        <w:tc>
          <w:tcPr>
            <w:tcW w:w="1020" w:type="dxa"/>
            <w:hideMark/>
          </w:tcPr>
          <w:p w14:paraId="792F56B0" w14:textId="77777777" w:rsidR="006F7E74" w:rsidRPr="006F7E74" w:rsidRDefault="006F7E74" w:rsidP="006F7E74">
            <w:pPr>
              <w:suppressAutoHyphens/>
              <w:rPr>
                <w:rFonts w:ascii="Garamond" w:hAnsi="Garamond"/>
                <w:b/>
                <w:bCs/>
                <w:sz w:val="24"/>
                <w:szCs w:val="24"/>
                <w:u w:val="single"/>
              </w:rPr>
            </w:pPr>
            <w:r w:rsidRPr="006F7E74">
              <w:rPr>
                <w:rFonts w:ascii="Garamond" w:hAnsi="Garamond"/>
                <w:b/>
                <w:bCs/>
                <w:sz w:val="24"/>
                <w:szCs w:val="24"/>
                <w:u w:val="single"/>
              </w:rPr>
              <w:t>κόστος</w:t>
            </w:r>
          </w:p>
        </w:tc>
        <w:tc>
          <w:tcPr>
            <w:tcW w:w="1380" w:type="dxa"/>
            <w:hideMark/>
          </w:tcPr>
          <w:p w14:paraId="281D9E97" w14:textId="5C655327" w:rsidR="006F7E74" w:rsidRPr="006F7E74" w:rsidRDefault="006F7E74" w:rsidP="006F7E74">
            <w:pPr>
              <w:suppressAutoHyphens/>
              <w:rPr>
                <w:rFonts w:ascii="Garamond" w:hAnsi="Garamond"/>
                <w:b/>
                <w:bCs/>
                <w:sz w:val="24"/>
                <w:szCs w:val="24"/>
                <w:u w:val="single"/>
              </w:rPr>
            </w:pPr>
            <w:r w:rsidRPr="006F7E74">
              <w:rPr>
                <w:rFonts w:ascii="Garamond" w:hAnsi="Garamond"/>
                <w:b/>
                <w:bCs/>
                <w:sz w:val="24"/>
                <w:szCs w:val="24"/>
                <w:u w:val="single"/>
              </w:rPr>
              <w:t>Κοστος</w:t>
            </w:r>
            <w:r>
              <w:rPr>
                <w:rFonts w:ascii="Garamond" w:hAnsi="Garamond"/>
                <w:b/>
                <w:bCs/>
                <w:sz w:val="24"/>
                <w:szCs w:val="24"/>
                <w:u w:val="single"/>
              </w:rPr>
              <w:t xml:space="preserve"> με </w:t>
            </w:r>
            <w:r w:rsidRPr="006F7E74">
              <w:rPr>
                <w:rFonts w:ascii="Garamond" w:hAnsi="Garamond"/>
                <w:b/>
                <w:bCs/>
                <w:sz w:val="24"/>
                <w:szCs w:val="24"/>
                <w:u w:val="single"/>
              </w:rPr>
              <w:t>ΦΠΑ</w:t>
            </w:r>
          </w:p>
        </w:tc>
      </w:tr>
      <w:tr w:rsidR="006F7E74" w:rsidRPr="006F7E74" w14:paraId="1969F646" w14:textId="77777777" w:rsidTr="006F7E74">
        <w:trPr>
          <w:trHeight w:val="372"/>
        </w:trPr>
        <w:tc>
          <w:tcPr>
            <w:tcW w:w="460" w:type="dxa"/>
            <w:hideMark/>
          </w:tcPr>
          <w:p w14:paraId="795BA65A"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αα</w:t>
            </w:r>
          </w:p>
        </w:tc>
        <w:tc>
          <w:tcPr>
            <w:tcW w:w="7580" w:type="dxa"/>
            <w:gridSpan w:val="2"/>
            <w:noWrap/>
            <w:hideMark/>
          </w:tcPr>
          <w:p w14:paraId="4C09BD69" w14:textId="5E46F205" w:rsidR="006F7E74" w:rsidRPr="006F7E74" w:rsidRDefault="006F7E74" w:rsidP="006F7E74">
            <w:pPr>
              <w:suppressAutoHyphens/>
              <w:rPr>
                <w:rFonts w:ascii="Garamond" w:hAnsi="Garamond"/>
                <w:b/>
                <w:bCs/>
                <w:sz w:val="24"/>
                <w:szCs w:val="24"/>
                <w:u w:val="single"/>
              </w:rPr>
            </w:pPr>
          </w:p>
        </w:tc>
        <w:tc>
          <w:tcPr>
            <w:tcW w:w="2440" w:type="dxa"/>
            <w:hideMark/>
          </w:tcPr>
          <w:p w14:paraId="2CB44295" w14:textId="77777777" w:rsidR="006F7E74" w:rsidRPr="006F7E74" w:rsidRDefault="006F7E74" w:rsidP="006F7E74">
            <w:pPr>
              <w:suppressAutoHyphens/>
              <w:rPr>
                <w:rFonts w:ascii="Garamond" w:hAnsi="Garamond"/>
                <w:b/>
                <w:bCs/>
                <w:sz w:val="24"/>
                <w:szCs w:val="24"/>
                <w:u w:val="single"/>
              </w:rPr>
            </w:pPr>
            <w:r w:rsidRPr="006F7E74">
              <w:rPr>
                <w:rFonts w:ascii="Garamond" w:hAnsi="Garamond"/>
                <w:b/>
                <w:bCs/>
                <w:sz w:val="24"/>
                <w:szCs w:val="24"/>
                <w:u w:val="single"/>
              </w:rPr>
              <w:t> </w:t>
            </w:r>
          </w:p>
        </w:tc>
        <w:tc>
          <w:tcPr>
            <w:tcW w:w="1460" w:type="dxa"/>
            <w:hideMark/>
          </w:tcPr>
          <w:p w14:paraId="1A6B1504"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 </w:t>
            </w:r>
          </w:p>
        </w:tc>
        <w:tc>
          <w:tcPr>
            <w:tcW w:w="1200" w:type="dxa"/>
            <w:hideMark/>
          </w:tcPr>
          <w:p w14:paraId="1911E77D"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 </w:t>
            </w:r>
          </w:p>
        </w:tc>
        <w:tc>
          <w:tcPr>
            <w:tcW w:w="1320" w:type="dxa"/>
            <w:hideMark/>
          </w:tcPr>
          <w:p w14:paraId="5EEA6041"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 </w:t>
            </w:r>
          </w:p>
        </w:tc>
        <w:tc>
          <w:tcPr>
            <w:tcW w:w="1020" w:type="dxa"/>
            <w:hideMark/>
          </w:tcPr>
          <w:p w14:paraId="607B8024"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 </w:t>
            </w:r>
          </w:p>
        </w:tc>
        <w:tc>
          <w:tcPr>
            <w:tcW w:w="1380" w:type="dxa"/>
            <w:hideMark/>
          </w:tcPr>
          <w:p w14:paraId="7CEFDFCF"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 </w:t>
            </w:r>
          </w:p>
        </w:tc>
      </w:tr>
      <w:tr w:rsidR="006F7E74" w:rsidRPr="006F7E74" w14:paraId="22942B13" w14:textId="77777777" w:rsidTr="006F7E74">
        <w:trPr>
          <w:trHeight w:val="567"/>
        </w:trPr>
        <w:tc>
          <w:tcPr>
            <w:tcW w:w="460" w:type="dxa"/>
            <w:hideMark/>
          </w:tcPr>
          <w:p w14:paraId="11198877"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1</w:t>
            </w:r>
          </w:p>
        </w:tc>
        <w:tc>
          <w:tcPr>
            <w:tcW w:w="2840" w:type="dxa"/>
            <w:hideMark/>
          </w:tcPr>
          <w:p w14:paraId="1B94F714"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Ammonium persulfate</w:t>
            </w:r>
          </w:p>
        </w:tc>
        <w:tc>
          <w:tcPr>
            <w:tcW w:w="4740" w:type="dxa"/>
            <w:hideMark/>
          </w:tcPr>
          <w:p w14:paraId="3CD7766F"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≥98%</w:t>
            </w:r>
          </w:p>
        </w:tc>
        <w:tc>
          <w:tcPr>
            <w:tcW w:w="2440" w:type="dxa"/>
            <w:hideMark/>
          </w:tcPr>
          <w:p w14:paraId="30E754B2"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εναλλακτική ονομασία ammonium peroxodisulfate</w:t>
            </w:r>
          </w:p>
        </w:tc>
        <w:tc>
          <w:tcPr>
            <w:tcW w:w="1460" w:type="dxa"/>
            <w:hideMark/>
          </w:tcPr>
          <w:p w14:paraId="35A8F85F"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500gr</w:t>
            </w:r>
          </w:p>
        </w:tc>
        <w:tc>
          <w:tcPr>
            <w:tcW w:w="1200" w:type="dxa"/>
            <w:hideMark/>
          </w:tcPr>
          <w:p w14:paraId="2E4D27D5"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1</w:t>
            </w:r>
          </w:p>
        </w:tc>
        <w:tc>
          <w:tcPr>
            <w:tcW w:w="1320" w:type="dxa"/>
            <w:hideMark/>
          </w:tcPr>
          <w:p w14:paraId="60FDEF9E"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26,0</w:t>
            </w:r>
          </w:p>
        </w:tc>
        <w:tc>
          <w:tcPr>
            <w:tcW w:w="1020" w:type="dxa"/>
            <w:hideMark/>
          </w:tcPr>
          <w:p w14:paraId="08DE670E"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26,00</w:t>
            </w:r>
          </w:p>
        </w:tc>
        <w:tc>
          <w:tcPr>
            <w:tcW w:w="1380" w:type="dxa"/>
            <w:hideMark/>
          </w:tcPr>
          <w:p w14:paraId="572431B7"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32,24</w:t>
            </w:r>
          </w:p>
        </w:tc>
      </w:tr>
      <w:tr w:rsidR="006F7E74" w:rsidRPr="006F7E74" w14:paraId="3AFB447E" w14:textId="77777777" w:rsidTr="006F7E74">
        <w:trPr>
          <w:trHeight w:val="567"/>
        </w:trPr>
        <w:tc>
          <w:tcPr>
            <w:tcW w:w="460" w:type="dxa"/>
            <w:hideMark/>
          </w:tcPr>
          <w:p w14:paraId="29453977"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lastRenderedPageBreak/>
              <w:t>2</w:t>
            </w:r>
          </w:p>
        </w:tc>
        <w:tc>
          <w:tcPr>
            <w:tcW w:w="2840" w:type="dxa"/>
            <w:hideMark/>
          </w:tcPr>
          <w:p w14:paraId="5FBA6198" w14:textId="77777777" w:rsidR="006F7E74" w:rsidRPr="006F7E74" w:rsidRDefault="006F7E74" w:rsidP="006F7E74">
            <w:pPr>
              <w:suppressAutoHyphens/>
              <w:rPr>
                <w:rFonts w:ascii="Garamond" w:hAnsi="Garamond"/>
                <w:b/>
                <w:sz w:val="24"/>
                <w:szCs w:val="24"/>
                <w:u w:val="single"/>
                <w:lang w:val="en-US"/>
              </w:rPr>
            </w:pPr>
            <w:r w:rsidRPr="006F7E74">
              <w:rPr>
                <w:rFonts w:ascii="Garamond" w:hAnsi="Garamond"/>
                <w:b/>
                <w:sz w:val="24"/>
                <w:szCs w:val="24"/>
                <w:u w:val="single"/>
                <w:lang w:val="en-US"/>
              </w:rPr>
              <w:t>Adenosine 5’-diphosphate sodium salt</w:t>
            </w:r>
          </w:p>
        </w:tc>
        <w:tc>
          <w:tcPr>
            <w:tcW w:w="4740" w:type="dxa"/>
            <w:hideMark/>
          </w:tcPr>
          <w:p w14:paraId="0C3EFC7B"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lang w:val="en-US"/>
              </w:rPr>
              <w:t xml:space="preserve"> </w:t>
            </w:r>
            <w:r w:rsidRPr="006F7E74">
              <w:rPr>
                <w:rFonts w:ascii="Garamond" w:hAnsi="Garamond"/>
                <w:b/>
                <w:sz w:val="24"/>
                <w:szCs w:val="24"/>
                <w:u w:val="single"/>
              </w:rPr>
              <w:t>≥95% (HPLC)</w:t>
            </w:r>
          </w:p>
        </w:tc>
        <w:tc>
          <w:tcPr>
            <w:tcW w:w="2440" w:type="dxa"/>
            <w:hideMark/>
          </w:tcPr>
          <w:p w14:paraId="6768C29D"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A2754 (Sigma-Aldrich) ή αντίστοιχης ποιότητας</w:t>
            </w:r>
          </w:p>
        </w:tc>
        <w:tc>
          <w:tcPr>
            <w:tcW w:w="1460" w:type="dxa"/>
            <w:hideMark/>
          </w:tcPr>
          <w:p w14:paraId="38FEE943"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100mg</w:t>
            </w:r>
          </w:p>
        </w:tc>
        <w:tc>
          <w:tcPr>
            <w:tcW w:w="1200" w:type="dxa"/>
            <w:hideMark/>
          </w:tcPr>
          <w:p w14:paraId="26477C38"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1</w:t>
            </w:r>
          </w:p>
        </w:tc>
        <w:tc>
          <w:tcPr>
            <w:tcW w:w="1320" w:type="dxa"/>
            <w:hideMark/>
          </w:tcPr>
          <w:p w14:paraId="1F7531C2"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53,0</w:t>
            </w:r>
          </w:p>
        </w:tc>
        <w:tc>
          <w:tcPr>
            <w:tcW w:w="1020" w:type="dxa"/>
            <w:hideMark/>
          </w:tcPr>
          <w:p w14:paraId="6E02A8E7"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53,00</w:t>
            </w:r>
          </w:p>
        </w:tc>
        <w:tc>
          <w:tcPr>
            <w:tcW w:w="1380" w:type="dxa"/>
            <w:hideMark/>
          </w:tcPr>
          <w:p w14:paraId="7716A66B"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65,72</w:t>
            </w:r>
          </w:p>
        </w:tc>
      </w:tr>
      <w:tr w:rsidR="006F7E74" w:rsidRPr="006F7E74" w14:paraId="1A5F3DFD" w14:textId="77777777" w:rsidTr="006F7E74">
        <w:trPr>
          <w:trHeight w:val="567"/>
        </w:trPr>
        <w:tc>
          <w:tcPr>
            <w:tcW w:w="460" w:type="dxa"/>
            <w:hideMark/>
          </w:tcPr>
          <w:p w14:paraId="547F65B9"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3</w:t>
            </w:r>
          </w:p>
        </w:tc>
        <w:tc>
          <w:tcPr>
            <w:tcW w:w="2840" w:type="dxa"/>
            <w:hideMark/>
          </w:tcPr>
          <w:p w14:paraId="366E3CC7" w14:textId="77777777" w:rsidR="006F7E74" w:rsidRPr="006F7E74" w:rsidRDefault="006F7E74" w:rsidP="006F7E74">
            <w:pPr>
              <w:suppressAutoHyphens/>
              <w:rPr>
                <w:rFonts w:ascii="Garamond" w:hAnsi="Garamond"/>
                <w:b/>
                <w:sz w:val="24"/>
                <w:szCs w:val="24"/>
                <w:u w:val="single"/>
                <w:lang w:val="en-US"/>
              </w:rPr>
            </w:pPr>
            <w:r w:rsidRPr="006F7E74">
              <w:rPr>
                <w:rFonts w:ascii="Garamond" w:hAnsi="Garamond"/>
                <w:b/>
                <w:sz w:val="24"/>
                <w:szCs w:val="24"/>
                <w:u w:val="single"/>
                <w:lang w:val="en-US"/>
              </w:rPr>
              <w:t>Ethylenediaminetetraacetic acid (EDTA) tetrasodium salt</w:t>
            </w:r>
          </w:p>
        </w:tc>
        <w:tc>
          <w:tcPr>
            <w:tcW w:w="4740" w:type="dxa"/>
            <w:hideMark/>
          </w:tcPr>
          <w:p w14:paraId="3E1E7E94"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≥97%</w:t>
            </w:r>
          </w:p>
        </w:tc>
        <w:tc>
          <w:tcPr>
            <w:tcW w:w="2440" w:type="dxa"/>
            <w:hideMark/>
          </w:tcPr>
          <w:p w14:paraId="32EAB6E7"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 </w:t>
            </w:r>
          </w:p>
        </w:tc>
        <w:tc>
          <w:tcPr>
            <w:tcW w:w="1460" w:type="dxa"/>
            <w:hideMark/>
          </w:tcPr>
          <w:p w14:paraId="71778C2A"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250gr</w:t>
            </w:r>
          </w:p>
        </w:tc>
        <w:tc>
          <w:tcPr>
            <w:tcW w:w="1200" w:type="dxa"/>
            <w:hideMark/>
          </w:tcPr>
          <w:p w14:paraId="124915B5"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1</w:t>
            </w:r>
          </w:p>
        </w:tc>
        <w:tc>
          <w:tcPr>
            <w:tcW w:w="1320" w:type="dxa"/>
            <w:hideMark/>
          </w:tcPr>
          <w:p w14:paraId="18D26A58"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60,0</w:t>
            </w:r>
          </w:p>
        </w:tc>
        <w:tc>
          <w:tcPr>
            <w:tcW w:w="1020" w:type="dxa"/>
            <w:hideMark/>
          </w:tcPr>
          <w:p w14:paraId="5B465E2D"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60,00</w:t>
            </w:r>
          </w:p>
        </w:tc>
        <w:tc>
          <w:tcPr>
            <w:tcW w:w="1380" w:type="dxa"/>
            <w:hideMark/>
          </w:tcPr>
          <w:p w14:paraId="3597C4A2"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74,40</w:t>
            </w:r>
          </w:p>
        </w:tc>
      </w:tr>
      <w:tr w:rsidR="006F7E74" w:rsidRPr="006F7E74" w14:paraId="1572B1A7" w14:textId="77777777" w:rsidTr="006F7E74">
        <w:trPr>
          <w:trHeight w:val="567"/>
        </w:trPr>
        <w:tc>
          <w:tcPr>
            <w:tcW w:w="460" w:type="dxa"/>
            <w:hideMark/>
          </w:tcPr>
          <w:p w14:paraId="52D9E328"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4</w:t>
            </w:r>
          </w:p>
        </w:tc>
        <w:tc>
          <w:tcPr>
            <w:tcW w:w="2840" w:type="dxa"/>
            <w:hideMark/>
          </w:tcPr>
          <w:p w14:paraId="0BEC63FB" w14:textId="77777777" w:rsidR="006F7E74" w:rsidRPr="006F7E74" w:rsidRDefault="006F7E74" w:rsidP="006F7E74">
            <w:pPr>
              <w:suppressAutoHyphens/>
              <w:rPr>
                <w:rFonts w:ascii="Garamond" w:hAnsi="Garamond"/>
                <w:b/>
                <w:sz w:val="24"/>
                <w:szCs w:val="24"/>
                <w:u w:val="single"/>
                <w:lang w:val="en-US"/>
              </w:rPr>
            </w:pPr>
            <w:r w:rsidRPr="006F7E74">
              <w:rPr>
                <w:rFonts w:ascii="Garamond" w:hAnsi="Garamond"/>
                <w:b/>
                <w:sz w:val="24"/>
                <w:szCs w:val="24"/>
                <w:u w:val="single"/>
                <w:lang w:val="en-US"/>
              </w:rPr>
              <w:t>100bp DNA ladder marker ready to use</w:t>
            </w:r>
          </w:p>
        </w:tc>
        <w:tc>
          <w:tcPr>
            <w:tcW w:w="4740" w:type="dxa"/>
            <w:hideMark/>
          </w:tcPr>
          <w:p w14:paraId="06C43D9F"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για τουλάχιστον 100 gel lanes</w:t>
            </w:r>
          </w:p>
        </w:tc>
        <w:tc>
          <w:tcPr>
            <w:tcW w:w="2440" w:type="dxa"/>
            <w:hideMark/>
          </w:tcPr>
          <w:p w14:paraId="317CC166"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 </w:t>
            </w:r>
          </w:p>
        </w:tc>
        <w:tc>
          <w:tcPr>
            <w:tcW w:w="1460" w:type="dxa"/>
            <w:hideMark/>
          </w:tcPr>
          <w:p w14:paraId="1A142838"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για τουλάχιστον 100 gel lanes</w:t>
            </w:r>
          </w:p>
        </w:tc>
        <w:tc>
          <w:tcPr>
            <w:tcW w:w="1200" w:type="dxa"/>
            <w:hideMark/>
          </w:tcPr>
          <w:p w14:paraId="1257AEBC"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1</w:t>
            </w:r>
          </w:p>
        </w:tc>
        <w:tc>
          <w:tcPr>
            <w:tcW w:w="1320" w:type="dxa"/>
            <w:hideMark/>
          </w:tcPr>
          <w:p w14:paraId="48D7133A"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95,0</w:t>
            </w:r>
          </w:p>
        </w:tc>
        <w:tc>
          <w:tcPr>
            <w:tcW w:w="1020" w:type="dxa"/>
            <w:hideMark/>
          </w:tcPr>
          <w:p w14:paraId="7E0962FF"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95,00</w:t>
            </w:r>
          </w:p>
        </w:tc>
        <w:tc>
          <w:tcPr>
            <w:tcW w:w="1380" w:type="dxa"/>
            <w:hideMark/>
          </w:tcPr>
          <w:p w14:paraId="4927C30D"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100,70</w:t>
            </w:r>
          </w:p>
        </w:tc>
      </w:tr>
      <w:tr w:rsidR="006F7E74" w:rsidRPr="006F7E74" w14:paraId="1C2F1AFB" w14:textId="77777777" w:rsidTr="006F7E74">
        <w:trPr>
          <w:trHeight w:val="567"/>
        </w:trPr>
        <w:tc>
          <w:tcPr>
            <w:tcW w:w="460" w:type="dxa"/>
            <w:hideMark/>
          </w:tcPr>
          <w:p w14:paraId="6C1604AB"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5</w:t>
            </w:r>
          </w:p>
        </w:tc>
        <w:tc>
          <w:tcPr>
            <w:tcW w:w="2840" w:type="dxa"/>
            <w:hideMark/>
          </w:tcPr>
          <w:p w14:paraId="23BE0C62" w14:textId="77777777" w:rsidR="006F7E74" w:rsidRPr="006F7E74" w:rsidRDefault="006F7E74" w:rsidP="006F7E74">
            <w:pPr>
              <w:suppressAutoHyphens/>
              <w:rPr>
                <w:rFonts w:ascii="Garamond" w:hAnsi="Garamond"/>
                <w:b/>
                <w:sz w:val="24"/>
                <w:szCs w:val="24"/>
                <w:u w:val="single"/>
                <w:lang w:val="en-US"/>
              </w:rPr>
            </w:pPr>
            <w:r w:rsidRPr="006F7E74">
              <w:rPr>
                <w:rFonts w:ascii="Garamond" w:hAnsi="Garamond"/>
                <w:b/>
                <w:sz w:val="24"/>
                <w:szCs w:val="24"/>
                <w:u w:val="single"/>
                <w:lang w:val="en-US"/>
              </w:rPr>
              <w:t>DNA/RNA stain for agarose gel</w:t>
            </w:r>
          </w:p>
        </w:tc>
        <w:tc>
          <w:tcPr>
            <w:tcW w:w="4740" w:type="dxa"/>
            <w:hideMark/>
          </w:tcPr>
          <w:p w14:paraId="4CEDD39B" w14:textId="77777777" w:rsidR="006F7E74" w:rsidRPr="006F7E74" w:rsidRDefault="006F7E74" w:rsidP="006F7E74">
            <w:pPr>
              <w:suppressAutoHyphens/>
              <w:rPr>
                <w:rFonts w:ascii="Garamond" w:hAnsi="Garamond"/>
                <w:b/>
                <w:sz w:val="24"/>
                <w:szCs w:val="24"/>
                <w:u w:val="single"/>
                <w:lang w:val="en-US"/>
              </w:rPr>
            </w:pPr>
            <w:r w:rsidRPr="006F7E74">
              <w:rPr>
                <w:rFonts w:ascii="Garamond" w:hAnsi="Garamond"/>
                <w:b/>
                <w:sz w:val="24"/>
                <w:szCs w:val="24"/>
                <w:u w:val="single"/>
                <w:lang w:val="en-US"/>
              </w:rPr>
              <w:t>safe alternative to ethidium bromide, for UV-ligh</w:t>
            </w:r>
          </w:p>
        </w:tc>
        <w:tc>
          <w:tcPr>
            <w:tcW w:w="2440" w:type="dxa"/>
            <w:hideMark/>
          </w:tcPr>
          <w:p w14:paraId="5ADBD080" w14:textId="77777777" w:rsidR="006F7E74" w:rsidRPr="006F7E74" w:rsidRDefault="006F7E74" w:rsidP="006F7E74">
            <w:pPr>
              <w:suppressAutoHyphens/>
              <w:rPr>
                <w:rFonts w:ascii="Garamond" w:hAnsi="Garamond"/>
                <w:b/>
                <w:sz w:val="24"/>
                <w:szCs w:val="24"/>
                <w:u w:val="single"/>
                <w:lang w:val="en-US"/>
              </w:rPr>
            </w:pPr>
            <w:r w:rsidRPr="006F7E74">
              <w:rPr>
                <w:rFonts w:ascii="Garamond" w:hAnsi="Garamond"/>
                <w:b/>
                <w:sz w:val="24"/>
                <w:szCs w:val="24"/>
                <w:u w:val="single"/>
                <w:lang w:val="en-US"/>
              </w:rPr>
              <w:t> </w:t>
            </w:r>
          </w:p>
        </w:tc>
        <w:tc>
          <w:tcPr>
            <w:tcW w:w="1460" w:type="dxa"/>
            <w:hideMark/>
          </w:tcPr>
          <w:p w14:paraId="3DDAAD9E"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1ml</w:t>
            </w:r>
          </w:p>
        </w:tc>
        <w:tc>
          <w:tcPr>
            <w:tcW w:w="1200" w:type="dxa"/>
            <w:hideMark/>
          </w:tcPr>
          <w:p w14:paraId="09436E8D"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1</w:t>
            </w:r>
          </w:p>
        </w:tc>
        <w:tc>
          <w:tcPr>
            <w:tcW w:w="1320" w:type="dxa"/>
            <w:hideMark/>
          </w:tcPr>
          <w:p w14:paraId="7AF4DD21"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130,0</w:t>
            </w:r>
          </w:p>
        </w:tc>
        <w:tc>
          <w:tcPr>
            <w:tcW w:w="1020" w:type="dxa"/>
            <w:hideMark/>
          </w:tcPr>
          <w:p w14:paraId="1ED426E3"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130,00</w:t>
            </w:r>
          </w:p>
        </w:tc>
        <w:tc>
          <w:tcPr>
            <w:tcW w:w="1380" w:type="dxa"/>
            <w:hideMark/>
          </w:tcPr>
          <w:p w14:paraId="4BE49B85"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137,80</w:t>
            </w:r>
          </w:p>
        </w:tc>
      </w:tr>
      <w:tr w:rsidR="006F7E74" w:rsidRPr="006F7E74" w14:paraId="45E97D8E" w14:textId="77777777" w:rsidTr="006F7E74">
        <w:trPr>
          <w:trHeight w:val="567"/>
        </w:trPr>
        <w:tc>
          <w:tcPr>
            <w:tcW w:w="460" w:type="dxa"/>
            <w:hideMark/>
          </w:tcPr>
          <w:p w14:paraId="562AC49B"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6</w:t>
            </w:r>
          </w:p>
        </w:tc>
        <w:tc>
          <w:tcPr>
            <w:tcW w:w="2840" w:type="dxa"/>
            <w:hideMark/>
          </w:tcPr>
          <w:p w14:paraId="41C55BB4"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 xml:space="preserve">Ethanol Absolute </w:t>
            </w:r>
          </w:p>
        </w:tc>
        <w:tc>
          <w:tcPr>
            <w:tcW w:w="4740" w:type="dxa"/>
            <w:hideMark/>
          </w:tcPr>
          <w:p w14:paraId="4B5BE9B9" w14:textId="77777777" w:rsidR="006F7E74" w:rsidRPr="006F7E74" w:rsidRDefault="006F7E74" w:rsidP="006F7E74">
            <w:pPr>
              <w:suppressAutoHyphens/>
              <w:rPr>
                <w:rFonts w:ascii="Garamond" w:hAnsi="Garamond"/>
                <w:b/>
                <w:sz w:val="24"/>
                <w:szCs w:val="24"/>
                <w:u w:val="single"/>
                <w:lang w:val="en-US"/>
              </w:rPr>
            </w:pPr>
            <w:r w:rsidRPr="006F7E74">
              <w:rPr>
                <w:rFonts w:ascii="Garamond" w:hAnsi="Garamond"/>
                <w:b/>
                <w:sz w:val="24"/>
                <w:szCs w:val="24"/>
                <w:u w:val="single"/>
                <w:lang w:val="en-US"/>
              </w:rPr>
              <w:t xml:space="preserve">99.8+%, for analysis, absolute, AR, meets the spec. of BP and Ph. Eur. </w:t>
            </w:r>
          </w:p>
        </w:tc>
        <w:tc>
          <w:tcPr>
            <w:tcW w:w="2440" w:type="dxa"/>
            <w:hideMark/>
          </w:tcPr>
          <w:p w14:paraId="2022362D" w14:textId="77777777" w:rsidR="006F7E74" w:rsidRPr="006F7E74" w:rsidRDefault="006F7E74" w:rsidP="006F7E74">
            <w:pPr>
              <w:suppressAutoHyphens/>
              <w:rPr>
                <w:rFonts w:ascii="Garamond" w:hAnsi="Garamond"/>
                <w:b/>
                <w:sz w:val="24"/>
                <w:szCs w:val="24"/>
                <w:u w:val="single"/>
                <w:lang w:val="en-US"/>
              </w:rPr>
            </w:pPr>
            <w:r w:rsidRPr="006F7E74">
              <w:rPr>
                <w:rFonts w:ascii="Garamond" w:hAnsi="Garamond"/>
                <w:b/>
                <w:sz w:val="24"/>
                <w:szCs w:val="24"/>
                <w:u w:val="single"/>
                <w:lang w:val="en-US"/>
              </w:rPr>
              <w:t> </w:t>
            </w:r>
          </w:p>
        </w:tc>
        <w:tc>
          <w:tcPr>
            <w:tcW w:w="1460" w:type="dxa"/>
            <w:noWrap/>
            <w:hideMark/>
          </w:tcPr>
          <w:p w14:paraId="5B851943"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2,5lt</w:t>
            </w:r>
          </w:p>
        </w:tc>
        <w:tc>
          <w:tcPr>
            <w:tcW w:w="1200" w:type="dxa"/>
            <w:hideMark/>
          </w:tcPr>
          <w:p w14:paraId="1C271308"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2</w:t>
            </w:r>
          </w:p>
        </w:tc>
        <w:tc>
          <w:tcPr>
            <w:tcW w:w="1320" w:type="dxa"/>
            <w:hideMark/>
          </w:tcPr>
          <w:p w14:paraId="2211DEC4"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135,00</w:t>
            </w:r>
          </w:p>
        </w:tc>
        <w:tc>
          <w:tcPr>
            <w:tcW w:w="1020" w:type="dxa"/>
            <w:hideMark/>
          </w:tcPr>
          <w:p w14:paraId="229BDC46"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270,00</w:t>
            </w:r>
          </w:p>
        </w:tc>
        <w:tc>
          <w:tcPr>
            <w:tcW w:w="1380" w:type="dxa"/>
            <w:hideMark/>
          </w:tcPr>
          <w:p w14:paraId="505E1F74"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334,80</w:t>
            </w:r>
          </w:p>
        </w:tc>
      </w:tr>
      <w:tr w:rsidR="006F7E74" w:rsidRPr="006F7E74" w14:paraId="162905AC" w14:textId="77777777" w:rsidTr="006F7E74">
        <w:trPr>
          <w:trHeight w:val="567"/>
        </w:trPr>
        <w:tc>
          <w:tcPr>
            <w:tcW w:w="460" w:type="dxa"/>
            <w:hideMark/>
          </w:tcPr>
          <w:p w14:paraId="29829750"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7</w:t>
            </w:r>
          </w:p>
        </w:tc>
        <w:tc>
          <w:tcPr>
            <w:tcW w:w="2840" w:type="dxa"/>
            <w:hideMark/>
          </w:tcPr>
          <w:p w14:paraId="11F3B307"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Αλκοόλη για καθαρισμό</w:t>
            </w:r>
          </w:p>
        </w:tc>
        <w:tc>
          <w:tcPr>
            <w:tcW w:w="4740" w:type="dxa"/>
            <w:hideMark/>
          </w:tcPr>
          <w:p w14:paraId="4D27DAA6"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 </w:t>
            </w:r>
          </w:p>
        </w:tc>
        <w:tc>
          <w:tcPr>
            <w:tcW w:w="2440" w:type="dxa"/>
            <w:hideMark/>
          </w:tcPr>
          <w:p w14:paraId="0CFBFA9C"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 </w:t>
            </w:r>
          </w:p>
        </w:tc>
        <w:tc>
          <w:tcPr>
            <w:tcW w:w="1460" w:type="dxa"/>
            <w:noWrap/>
            <w:hideMark/>
          </w:tcPr>
          <w:p w14:paraId="39C9E027"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2,5 lt</w:t>
            </w:r>
          </w:p>
        </w:tc>
        <w:tc>
          <w:tcPr>
            <w:tcW w:w="1200" w:type="dxa"/>
            <w:hideMark/>
          </w:tcPr>
          <w:p w14:paraId="10A91BD3"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2</w:t>
            </w:r>
          </w:p>
        </w:tc>
        <w:tc>
          <w:tcPr>
            <w:tcW w:w="1320" w:type="dxa"/>
            <w:hideMark/>
          </w:tcPr>
          <w:p w14:paraId="429D3775"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26,90</w:t>
            </w:r>
          </w:p>
        </w:tc>
        <w:tc>
          <w:tcPr>
            <w:tcW w:w="1020" w:type="dxa"/>
            <w:hideMark/>
          </w:tcPr>
          <w:p w14:paraId="24655A1F"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53,80</w:t>
            </w:r>
          </w:p>
        </w:tc>
        <w:tc>
          <w:tcPr>
            <w:tcW w:w="1380" w:type="dxa"/>
            <w:hideMark/>
          </w:tcPr>
          <w:p w14:paraId="5F3F3033"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66,71</w:t>
            </w:r>
          </w:p>
        </w:tc>
      </w:tr>
      <w:tr w:rsidR="006F7E74" w:rsidRPr="006F7E74" w14:paraId="5031F06D" w14:textId="77777777" w:rsidTr="006F7E74">
        <w:trPr>
          <w:trHeight w:val="327"/>
        </w:trPr>
        <w:tc>
          <w:tcPr>
            <w:tcW w:w="460" w:type="dxa"/>
            <w:hideMark/>
          </w:tcPr>
          <w:p w14:paraId="3ECB559A"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 </w:t>
            </w:r>
          </w:p>
        </w:tc>
        <w:tc>
          <w:tcPr>
            <w:tcW w:w="7580" w:type="dxa"/>
            <w:gridSpan w:val="2"/>
            <w:hideMark/>
          </w:tcPr>
          <w:p w14:paraId="199FBEAD" w14:textId="57727D8A" w:rsidR="006F7E74" w:rsidRPr="006F7E74" w:rsidRDefault="006F7E74" w:rsidP="006F7E74">
            <w:pPr>
              <w:suppressAutoHyphens/>
              <w:rPr>
                <w:rFonts w:ascii="Garamond" w:hAnsi="Garamond"/>
                <w:b/>
                <w:bCs/>
                <w:sz w:val="24"/>
                <w:szCs w:val="24"/>
                <w:u w:val="single"/>
              </w:rPr>
            </w:pPr>
            <w:r w:rsidRPr="006F7E74">
              <w:rPr>
                <w:rFonts w:ascii="Garamond" w:hAnsi="Garamond"/>
                <w:b/>
                <w:bCs/>
                <w:sz w:val="24"/>
                <w:szCs w:val="24"/>
                <w:u w:val="single"/>
              </w:rPr>
              <w:t>Συνολικός προϋπολογισμός :</w:t>
            </w:r>
          </w:p>
        </w:tc>
        <w:tc>
          <w:tcPr>
            <w:tcW w:w="2440" w:type="dxa"/>
            <w:hideMark/>
          </w:tcPr>
          <w:p w14:paraId="2062C280"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 </w:t>
            </w:r>
          </w:p>
        </w:tc>
        <w:tc>
          <w:tcPr>
            <w:tcW w:w="1460" w:type="dxa"/>
            <w:hideMark/>
          </w:tcPr>
          <w:p w14:paraId="07CC5F34"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 </w:t>
            </w:r>
          </w:p>
        </w:tc>
        <w:tc>
          <w:tcPr>
            <w:tcW w:w="1200" w:type="dxa"/>
            <w:hideMark/>
          </w:tcPr>
          <w:p w14:paraId="466CF1EE"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 </w:t>
            </w:r>
          </w:p>
        </w:tc>
        <w:tc>
          <w:tcPr>
            <w:tcW w:w="1320" w:type="dxa"/>
            <w:hideMark/>
          </w:tcPr>
          <w:p w14:paraId="5C8A1F76" w14:textId="77777777" w:rsidR="006F7E74" w:rsidRPr="006F7E74" w:rsidRDefault="006F7E74" w:rsidP="006F7E74">
            <w:pPr>
              <w:suppressAutoHyphens/>
              <w:rPr>
                <w:rFonts w:ascii="Garamond" w:hAnsi="Garamond"/>
                <w:b/>
                <w:sz w:val="24"/>
                <w:szCs w:val="24"/>
                <w:u w:val="single"/>
              </w:rPr>
            </w:pPr>
            <w:r w:rsidRPr="006F7E74">
              <w:rPr>
                <w:rFonts w:ascii="Garamond" w:hAnsi="Garamond"/>
                <w:b/>
                <w:sz w:val="24"/>
                <w:szCs w:val="24"/>
                <w:u w:val="single"/>
              </w:rPr>
              <w:t> </w:t>
            </w:r>
          </w:p>
        </w:tc>
        <w:tc>
          <w:tcPr>
            <w:tcW w:w="1020" w:type="dxa"/>
            <w:hideMark/>
          </w:tcPr>
          <w:p w14:paraId="39E5D034" w14:textId="77777777" w:rsidR="006F7E74" w:rsidRPr="006F7E74" w:rsidRDefault="006F7E74" w:rsidP="006F7E74">
            <w:pPr>
              <w:suppressAutoHyphens/>
              <w:rPr>
                <w:rFonts w:ascii="Garamond" w:hAnsi="Garamond"/>
                <w:b/>
                <w:bCs/>
                <w:sz w:val="24"/>
                <w:szCs w:val="24"/>
                <w:u w:val="single"/>
              </w:rPr>
            </w:pPr>
            <w:r w:rsidRPr="006F7E74">
              <w:rPr>
                <w:rFonts w:ascii="Garamond" w:hAnsi="Garamond"/>
                <w:b/>
                <w:bCs/>
                <w:sz w:val="24"/>
                <w:szCs w:val="24"/>
                <w:u w:val="single"/>
              </w:rPr>
              <w:t>687,80</w:t>
            </w:r>
          </w:p>
        </w:tc>
        <w:tc>
          <w:tcPr>
            <w:tcW w:w="1380" w:type="dxa"/>
            <w:hideMark/>
          </w:tcPr>
          <w:p w14:paraId="407128AB" w14:textId="77777777" w:rsidR="006F7E74" w:rsidRPr="006F7E74" w:rsidRDefault="006F7E74" w:rsidP="006F7E74">
            <w:pPr>
              <w:suppressAutoHyphens/>
              <w:rPr>
                <w:rFonts w:ascii="Garamond" w:hAnsi="Garamond"/>
                <w:b/>
                <w:bCs/>
                <w:sz w:val="24"/>
                <w:szCs w:val="24"/>
                <w:u w:val="single"/>
              </w:rPr>
            </w:pPr>
            <w:r w:rsidRPr="006F7E74">
              <w:rPr>
                <w:rFonts w:ascii="Garamond" w:hAnsi="Garamond"/>
                <w:b/>
                <w:bCs/>
                <w:sz w:val="24"/>
                <w:szCs w:val="24"/>
                <w:u w:val="single"/>
              </w:rPr>
              <w:t>812,37</w:t>
            </w:r>
          </w:p>
        </w:tc>
      </w:tr>
    </w:tbl>
    <w:p w14:paraId="674CD3AF" w14:textId="77777777" w:rsidR="006F7E74" w:rsidRDefault="006F7E74" w:rsidP="00C40952">
      <w:pPr>
        <w:suppressAutoHyphens/>
        <w:rPr>
          <w:rFonts w:ascii="Garamond" w:hAnsi="Garamond"/>
          <w:b/>
          <w:sz w:val="24"/>
          <w:szCs w:val="24"/>
          <w:u w:val="single"/>
        </w:rPr>
      </w:pPr>
    </w:p>
    <w:p w14:paraId="0589C290" w14:textId="77777777" w:rsidR="006F7E74" w:rsidRDefault="006F7E74" w:rsidP="00C40952">
      <w:pPr>
        <w:suppressAutoHyphens/>
        <w:rPr>
          <w:rFonts w:ascii="Garamond" w:hAnsi="Garamond"/>
          <w:b/>
          <w:sz w:val="24"/>
          <w:szCs w:val="24"/>
          <w:u w:val="single"/>
        </w:rPr>
      </w:pPr>
    </w:p>
    <w:p w14:paraId="586F7559" w14:textId="77777777" w:rsidR="006F7E74" w:rsidRDefault="006F7E74" w:rsidP="00C40952">
      <w:pPr>
        <w:suppressAutoHyphens/>
        <w:rPr>
          <w:rFonts w:ascii="Garamond" w:hAnsi="Garamond"/>
          <w:b/>
          <w:sz w:val="24"/>
          <w:szCs w:val="24"/>
          <w:u w:val="single"/>
        </w:rPr>
      </w:pPr>
    </w:p>
    <w:p w14:paraId="5AF6B284" w14:textId="77777777" w:rsidR="006F7E74" w:rsidRDefault="006F7E74" w:rsidP="00C40952">
      <w:pPr>
        <w:suppressAutoHyphens/>
        <w:rPr>
          <w:rFonts w:ascii="Garamond" w:hAnsi="Garamond"/>
          <w:b/>
          <w:sz w:val="24"/>
          <w:szCs w:val="24"/>
          <w:u w:val="single"/>
          <w:lang w:val="en-US"/>
        </w:rPr>
      </w:pPr>
    </w:p>
    <w:p w14:paraId="58DB8654" w14:textId="77777777" w:rsidR="00C349B8" w:rsidRDefault="00C349B8" w:rsidP="00C40952">
      <w:pPr>
        <w:suppressAutoHyphens/>
        <w:rPr>
          <w:rFonts w:ascii="Garamond" w:hAnsi="Garamond"/>
          <w:b/>
          <w:sz w:val="24"/>
          <w:szCs w:val="24"/>
          <w:u w:val="single"/>
          <w:lang w:val="en-US"/>
        </w:rPr>
      </w:pPr>
    </w:p>
    <w:p w14:paraId="0A8477C2" w14:textId="77777777" w:rsidR="00C349B8" w:rsidRDefault="00C349B8" w:rsidP="00C40952">
      <w:pPr>
        <w:suppressAutoHyphens/>
        <w:rPr>
          <w:rFonts w:ascii="Garamond" w:hAnsi="Garamond"/>
          <w:b/>
          <w:sz w:val="24"/>
          <w:szCs w:val="24"/>
          <w:u w:val="single"/>
          <w:lang w:val="en-US"/>
        </w:rPr>
      </w:pPr>
    </w:p>
    <w:p w14:paraId="0674FFEA" w14:textId="77777777" w:rsidR="00C349B8" w:rsidRDefault="00C349B8" w:rsidP="00C40952">
      <w:pPr>
        <w:suppressAutoHyphens/>
        <w:rPr>
          <w:rFonts w:ascii="Garamond" w:hAnsi="Garamond"/>
          <w:b/>
          <w:sz w:val="24"/>
          <w:szCs w:val="24"/>
          <w:u w:val="single"/>
          <w:lang w:val="en-US"/>
        </w:rPr>
      </w:pPr>
    </w:p>
    <w:p w14:paraId="4812364D" w14:textId="77777777" w:rsidR="00C349B8" w:rsidRDefault="00C349B8" w:rsidP="00C40952">
      <w:pPr>
        <w:suppressAutoHyphens/>
        <w:rPr>
          <w:rFonts w:ascii="Garamond" w:hAnsi="Garamond"/>
          <w:b/>
          <w:sz w:val="24"/>
          <w:szCs w:val="24"/>
          <w:u w:val="single"/>
          <w:lang w:val="en-US"/>
        </w:rPr>
      </w:pPr>
    </w:p>
    <w:p w14:paraId="65208C02" w14:textId="77777777" w:rsidR="00C349B8" w:rsidRDefault="00C349B8" w:rsidP="00C40952">
      <w:pPr>
        <w:suppressAutoHyphens/>
        <w:rPr>
          <w:rFonts w:ascii="Garamond" w:hAnsi="Garamond"/>
          <w:b/>
          <w:sz w:val="24"/>
          <w:szCs w:val="24"/>
          <w:u w:val="single"/>
          <w:lang w:val="en-US"/>
        </w:rPr>
      </w:pPr>
    </w:p>
    <w:p w14:paraId="45743AF8" w14:textId="77777777" w:rsidR="00C349B8" w:rsidRDefault="00C349B8" w:rsidP="00C40952">
      <w:pPr>
        <w:suppressAutoHyphens/>
        <w:rPr>
          <w:rFonts w:ascii="Garamond" w:hAnsi="Garamond"/>
          <w:b/>
          <w:sz w:val="24"/>
          <w:szCs w:val="24"/>
          <w:u w:val="single"/>
          <w:lang w:val="en-US"/>
        </w:rPr>
      </w:pPr>
    </w:p>
    <w:p w14:paraId="03352248" w14:textId="77777777" w:rsidR="00C349B8" w:rsidRDefault="00C349B8" w:rsidP="00C40952">
      <w:pPr>
        <w:suppressAutoHyphens/>
        <w:rPr>
          <w:rFonts w:ascii="Garamond" w:hAnsi="Garamond"/>
          <w:b/>
          <w:sz w:val="24"/>
          <w:szCs w:val="24"/>
          <w:u w:val="single"/>
          <w:lang w:val="en-US"/>
        </w:rPr>
      </w:pPr>
    </w:p>
    <w:p w14:paraId="097DD104" w14:textId="77777777" w:rsidR="00C349B8" w:rsidRDefault="00C349B8" w:rsidP="00C40952">
      <w:pPr>
        <w:suppressAutoHyphens/>
        <w:rPr>
          <w:rFonts w:ascii="Garamond" w:hAnsi="Garamond"/>
          <w:b/>
          <w:sz w:val="24"/>
          <w:szCs w:val="24"/>
          <w:u w:val="single"/>
          <w:lang w:val="en-US"/>
        </w:rPr>
      </w:pPr>
    </w:p>
    <w:p w14:paraId="2ED90BD5" w14:textId="77777777" w:rsidR="00C349B8" w:rsidRDefault="00C349B8" w:rsidP="00C40952">
      <w:pPr>
        <w:suppressAutoHyphens/>
        <w:rPr>
          <w:rFonts w:ascii="Garamond" w:hAnsi="Garamond"/>
          <w:b/>
          <w:sz w:val="24"/>
          <w:szCs w:val="24"/>
          <w:u w:val="single"/>
          <w:lang w:val="en-US"/>
        </w:rPr>
      </w:pPr>
    </w:p>
    <w:p w14:paraId="57BB2590" w14:textId="77777777" w:rsidR="00C349B8" w:rsidRDefault="00C349B8" w:rsidP="00C40952">
      <w:pPr>
        <w:suppressAutoHyphens/>
        <w:rPr>
          <w:rFonts w:ascii="Garamond" w:hAnsi="Garamond"/>
          <w:b/>
          <w:sz w:val="24"/>
          <w:szCs w:val="24"/>
          <w:u w:val="single"/>
          <w:lang w:val="en-US"/>
        </w:rPr>
      </w:pPr>
    </w:p>
    <w:p w14:paraId="39691581" w14:textId="77777777" w:rsidR="00C349B8" w:rsidRPr="00C349B8" w:rsidRDefault="00C349B8" w:rsidP="00C40952">
      <w:pPr>
        <w:suppressAutoHyphens/>
        <w:rPr>
          <w:rFonts w:ascii="Garamond" w:hAnsi="Garamond"/>
          <w:b/>
          <w:sz w:val="24"/>
          <w:szCs w:val="24"/>
          <w:u w:val="single"/>
          <w:lang w:val="en-US"/>
        </w:rPr>
      </w:pPr>
    </w:p>
    <w:p w14:paraId="71B2E28F" w14:textId="77777777" w:rsidR="00A102E5" w:rsidRPr="00717294" w:rsidRDefault="00A102E5" w:rsidP="00C40952">
      <w:pPr>
        <w:suppressAutoHyphens/>
        <w:rPr>
          <w:rFonts w:ascii="Garamond" w:hAnsi="Garamond"/>
          <w:b/>
          <w:sz w:val="24"/>
          <w:szCs w:val="24"/>
          <w:u w:val="single"/>
        </w:rPr>
      </w:pPr>
    </w:p>
    <w:p w14:paraId="3CB2C1F3" w14:textId="50CE892A" w:rsidR="006F7E74" w:rsidRDefault="006F7E74" w:rsidP="006F7E74">
      <w:pPr>
        <w:suppressAutoHyphens/>
        <w:rPr>
          <w:rFonts w:ascii="Garamond" w:hAnsi="Garamond"/>
          <w:b/>
          <w:sz w:val="24"/>
          <w:szCs w:val="24"/>
          <w:u w:val="single"/>
        </w:rPr>
      </w:pPr>
      <w:r>
        <w:rPr>
          <w:rFonts w:ascii="Garamond" w:hAnsi="Garamond"/>
          <w:b/>
          <w:sz w:val="24"/>
          <w:szCs w:val="24"/>
          <w:u w:val="single"/>
        </w:rPr>
        <w:lastRenderedPageBreak/>
        <w:t xml:space="preserve">ΤΜΗΜΑ </w:t>
      </w:r>
      <w:r w:rsidR="005C037B">
        <w:rPr>
          <w:rFonts w:ascii="Garamond" w:hAnsi="Garamond"/>
          <w:b/>
          <w:sz w:val="24"/>
          <w:szCs w:val="24"/>
          <w:u w:val="single"/>
          <w:lang w:val="en-US"/>
        </w:rPr>
        <w:t>6</w:t>
      </w:r>
      <w:r>
        <w:rPr>
          <w:rFonts w:ascii="Garamond" w:hAnsi="Garamond"/>
          <w:b/>
          <w:sz w:val="24"/>
          <w:szCs w:val="24"/>
          <w:u w:val="single"/>
        </w:rPr>
        <w:t xml:space="preserve">. </w:t>
      </w:r>
      <w:r w:rsidRPr="00717294">
        <w:rPr>
          <w:rFonts w:ascii="Garamond" w:hAnsi="Garamond"/>
          <w:b/>
          <w:sz w:val="24"/>
          <w:szCs w:val="24"/>
          <w:u w:val="single"/>
        </w:rPr>
        <w:t>ΑΝΑΛΩΣΙΜΑ</w:t>
      </w:r>
      <w:r>
        <w:rPr>
          <w:rFonts w:ascii="Garamond" w:hAnsi="Garamond"/>
          <w:b/>
          <w:sz w:val="24"/>
          <w:szCs w:val="24"/>
          <w:u w:val="single"/>
        </w:rPr>
        <w:t xml:space="preserve"> ΙΑΤΡΙΚΗΣ ΣΧΟΛΗΣ</w:t>
      </w:r>
    </w:p>
    <w:tbl>
      <w:tblPr>
        <w:tblStyle w:val="a8"/>
        <w:tblW w:w="0" w:type="auto"/>
        <w:tblLook w:val="04A0" w:firstRow="1" w:lastRow="0" w:firstColumn="1" w:lastColumn="0" w:noHBand="0" w:noVBand="1"/>
      </w:tblPr>
      <w:tblGrid>
        <w:gridCol w:w="420"/>
        <w:gridCol w:w="2451"/>
        <w:gridCol w:w="4070"/>
        <w:gridCol w:w="1901"/>
        <w:gridCol w:w="1518"/>
        <w:gridCol w:w="998"/>
        <w:gridCol w:w="1274"/>
        <w:gridCol w:w="815"/>
        <w:gridCol w:w="829"/>
      </w:tblGrid>
      <w:tr w:rsidR="006F7E74" w:rsidRPr="006F7E74" w14:paraId="29D331FE" w14:textId="77777777" w:rsidTr="006F7E74">
        <w:trPr>
          <w:trHeight w:val="769"/>
        </w:trPr>
        <w:tc>
          <w:tcPr>
            <w:tcW w:w="460" w:type="dxa"/>
            <w:hideMark/>
          </w:tcPr>
          <w:p w14:paraId="307EF77B" w14:textId="77777777" w:rsidR="006F7E74" w:rsidRPr="006F7E74" w:rsidRDefault="006F7E74">
            <w:pPr>
              <w:rPr>
                <w:rFonts w:ascii="Garamond" w:hAnsi="Garamond"/>
                <w:b/>
                <w:sz w:val="24"/>
                <w:szCs w:val="24"/>
                <w:u w:val="single"/>
              </w:rPr>
            </w:pPr>
          </w:p>
        </w:tc>
        <w:tc>
          <w:tcPr>
            <w:tcW w:w="2840" w:type="dxa"/>
            <w:hideMark/>
          </w:tcPr>
          <w:p w14:paraId="11E8FFA1" w14:textId="77777777" w:rsidR="006F7E74" w:rsidRPr="006F7E74" w:rsidRDefault="006F7E74">
            <w:pPr>
              <w:rPr>
                <w:rFonts w:ascii="Garamond" w:hAnsi="Garamond"/>
                <w:b/>
                <w:bCs/>
                <w:sz w:val="24"/>
                <w:szCs w:val="24"/>
                <w:u w:val="single"/>
              </w:rPr>
            </w:pPr>
            <w:r w:rsidRPr="006F7E74">
              <w:rPr>
                <w:rFonts w:ascii="Garamond" w:hAnsi="Garamond"/>
                <w:b/>
                <w:bCs/>
                <w:sz w:val="24"/>
                <w:szCs w:val="24"/>
                <w:u w:val="single"/>
              </w:rPr>
              <w:t>ΑΝΑΛΩΣΙΜΑ</w:t>
            </w:r>
          </w:p>
        </w:tc>
        <w:tc>
          <w:tcPr>
            <w:tcW w:w="4740" w:type="dxa"/>
            <w:hideMark/>
          </w:tcPr>
          <w:p w14:paraId="32A38414" w14:textId="77777777" w:rsidR="006F7E74" w:rsidRPr="006F7E74" w:rsidRDefault="006F7E74">
            <w:pPr>
              <w:rPr>
                <w:rFonts w:ascii="Garamond" w:hAnsi="Garamond"/>
                <w:b/>
                <w:bCs/>
                <w:sz w:val="24"/>
                <w:szCs w:val="24"/>
                <w:u w:val="single"/>
              </w:rPr>
            </w:pPr>
            <w:r w:rsidRPr="006F7E74">
              <w:rPr>
                <w:rFonts w:ascii="Garamond" w:hAnsi="Garamond"/>
                <w:b/>
                <w:bCs/>
                <w:sz w:val="24"/>
                <w:szCs w:val="24"/>
                <w:u w:val="single"/>
              </w:rPr>
              <w:t>ΠΟΙΟΤΗΤΑ /ΕΙΔΙΚΕΣ                      ΠΡΟΔΙΑΓΡΑΦΕΣ</w:t>
            </w:r>
          </w:p>
        </w:tc>
        <w:tc>
          <w:tcPr>
            <w:tcW w:w="2440" w:type="dxa"/>
            <w:hideMark/>
          </w:tcPr>
          <w:p w14:paraId="460EBCC5" w14:textId="77777777" w:rsidR="006F7E74" w:rsidRPr="006F7E74" w:rsidRDefault="006F7E74">
            <w:pPr>
              <w:rPr>
                <w:rFonts w:ascii="Garamond" w:hAnsi="Garamond"/>
                <w:b/>
                <w:bCs/>
                <w:sz w:val="24"/>
                <w:szCs w:val="24"/>
                <w:u w:val="single"/>
              </w:rPr>
            </w:pPr>
            <w:r w:rsidRPr="006F7E74">
              <w:rPr>
                <w:rFonts w:ascii="Garamond" w:hAnsi="Garamond"/>
                <w:b/>
                <w:bCs/>
                <w:sz w:val="24"/>
                <w:szCs w:val="24"/>
                <w:u w:val="single"/>
              </w:rPr>
              <w:t>ΠΑΡΑΤΗΡΗΣΕΙΣ - ΕΝΔΕΙΚΤΙΚΟΙ ΚΩΔΙΚΟΙ ΚΑΤΑΛΟΓΩΝ</w:t>
            </w:r>
          </w:p>
        </w:tc>
        <w:tc>
          <w:tcPr>
            <w:tcW w:w="1460" w:type="dxa"/>
            <w:hideMark/>
          </w:tcPr>
          <w:p w14:paraId="3E6CB2AD" w14:textId="77777777" w:rsidR="006F7E74" w:rsidRPr="006F7E74" w:rsidRDefault="006F7E74">
            <w:pPr>
              <w:rPr>
                <w:rFonts w:ascii="Garamond" w:hAnsi="Garamond"/>
                <w:b/>
                <w:bCs/>
                <w:sz w:val="24"/>
                <w:szCs w:val="24"/>
                <w:u w:val="single"/>
              </w:rPr>
            </w:pPr>
            <w:r w:rsidRPr="006F7E74">
              <w:rPr>
                <w:rFonts w:ascii="Garamond" w:hAnsi="Garamond"/>
                <w:b/>
                <w:bCs/>
                <w:sz w:val="24"/>
                <w:szCs w:val="24"/>
                <w:u w:val="single"/>
              </w:rPr>
              <w:t>ΣΥΣΚΕΥΑΣΙΑ</w:t>
            </w:r>
          </w:p>
        </w:tc>
        <w:tc>
          <w:tcPr>
            <w:tcW w:w="1200" w:type="dxa"/>
            <w:hideMark/>
          </w:tcPr>
          <w:p w14:paraId="6B0F59E8" w14:textId="77777777" w:rsidR="006F7E74" w:rsidRPr="006F7E74" w:rsidRDefault="006F7E74" w:rsidP="006F7E74">
            <w:pPr>
              <w:rPr>
                <w:rFonts w:ascii="Garamond" w:hAnsi="Garamond"/>
                <w:b/>
                <w:bCs/>
                <w:sz w:val="24"/>
                <w:szCs w:val="24"/>
                <w:u w:val="single"/>
              </w:rPr>
            </w:pPr>
            <w:r w:rsidRPr="006F7E74">
              <w:rPr>
                <w:rFonts w:ascii="Garamond" w:hAnsi="Garamond"/>
                <w:b/>
                <w:bCs/>
                <w:sz w:val="24"/>
                <w:szCs w:val="24"/>
                <w:u w:val="single"/>
              </w:rPr>
              <w:t>ποσοτητα</w:t>
            </w:r>
          </w:p>
        </w:tc>
        <w:tc>
          <w:tcPr>
            <w:tcW w:w="1320" w:type="dxa"/>
            <w:hideMark/>
          </w:tcPr>
          <w:p w14:paraId="46F908ED" w14:textId="77777777" w:rsidR="006F7E74" w:rsidRPr="006F7E74" w:rsidRDefault="006F7E74" w:rsidP="006F7E74">
            <w:pPr>
              <w:rPr>
                <w:rFonts w:ascii="Garamond" w:hAnsi="Garamond"/>
                <w:b/>
                <w:bCs/>
                <w:sz w:val="24"/>
                <w:szCs w:val="24"/>
                <w:u w:val="single"/>
              </w:rPr>
            </w:pPr>
            <w:r w:rsidRPr="006F7E74">
              <w:rPr>
                <w:rFonts w:ascii="Garamond" w:hAnsi="Garamond"/>
                <w:b/>
                <w:bCs/>
                <w:sz w:val="24"/>
                <w:szCs w:val="24"/>
                <w:u w:val="single"/>
              </w:rPr>
              <w:t>τιμη/μονάδα</w:t>
            </w:r>
          </w:p>
        </w:tc>
        <w:tc>
          <w:tcPr>
            <w:tcW w:w="1020" w:type="dxa"/>
            <w:hideMark/>
          </w:tcPr>
          <w:p w14:paraId="5AD83873" w14:textId="77777777" w:rsidR="006F7E74" w:rsidRPr="006F7E74" w:rsidRDefault="006F7E74" w:rsidP="006F7E74">
            <w:pPr>
              <w:rPr>
                <w:rFonts w:ascii="Garamond" w:hAnsi="Garamond"/>
                <w:b/>
                <w:bCs/>
                <w:sz w:val="24"/>
                <w:szCs w:val="24"/>
                <w:u w:val="single"/>
              </w:rPr>
            </w:pPr>
            <w:r w:rsidRPr="006F7E74">
              <w:rPr>
                <w:rFonts w:ascii="Garamond" w:hAnsi="Garamond"/>
                <w:b/>
                <w:bCs/>
                <w:sz w:val="24"/>
                <w:szCs w:val="24"/>
                <w:u w:val="single"/>
              </w:rPr>
              <w:t>κόστος</w:t>
            </w:r>
          </w:p>
        </w:tc>
        <w:tc>
          <w:tcPr>
            <w:tcW w:w="1380" w:type="dxa"/>
            <w:hideMark/>
          </w:tcPr>
          <w:p w14:paraId="33FA7124" w14:textId="42A4687E" w:rsidR="006F7E74" w:rsidRPr="006F7E74" w:rsidRDefault="006F7E74" w:rsidP="006F7E74">
            <w:pPr>
              <w:rPr>
                <w:rFonts w:ascii="Garamond" w:hAnsi="Garamond"/>
                <w:b/>
                <w:bCs/>
                <w:sz w:val="24"/>
                <w:szCs w:val="24"/>
                <w:u w:val="single"/>
              </w:rPr>
            </w:pPr>
            <w:r w:rsidRPr="006F7E74">
              <w:rPr>
                <w:rFonts w:ascii="Garamond" w:hAnsi="Garamond"/>
                <w:b/>
                <w:bCs/>
                <w:sz w:val="24"/>
                <w:szCs w:val="24"/>
                <w:u w:val="single"/>
              </w:rPr>
              <w:t>Κοστος</w:t>
            </w:r>
            <w:r>
              <w:rPr>
                <w:rFonts w:ascii="Garamond" w:hAnsi="Garamond"/>
                <w:b/>
                <w:bCs/>
                <w:sz w:val="24"/>
                <w:szCs w:val="24"/>
                <w:u w:val="single"/>
              </w:rPr>
              <w:t xml:space="preserve"> με </w:t>
            </w:r>
            <w:r w:rsidRPr="006F7E74">
              <w:rPr>
                <w:rFonts w:ascii="Garamond" w:hAnsi="Garamond"/>
                <w:b/>
                <w:bCs/>
                <w:sz w:val="24"/>
                <w:szCs w:val="24"/>
                <w:u w:val="single"/>
              </w:rPr>
              <w:t>ΦΠΑ</w:t>
            </w:r>
          </w:p>
        </w:tc>
      </w:tr>
      <w:tr w:rsidR="006F7E74" w:rsidRPr="006F7E74" w14:paraId="1EA491EF" w14:textId="77777777" w:rsidTr="006F7E74">
        <w:trPr>
          <w:trHeight w:val="372"/>
        </w:trPr>
        <w:tc>
          <w:tcPr>
            <w:tcW w:w="460" w:type="dxa"/>
            <w:hideMark/>
          </w:tcPr>
          <w:p w14:paraId="2631B4CB"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αα</w:t>
            </w:r>
          </w:p>
        </w:tc>
        <w:tc>
          <w:tcPr>
            <w:tcW w:w="7580" w:type="dxa"/>
            <w:gridSpan w:val="2"/>
            <w:noWrap/>
          </w:tcPr>
          <w:p w14:paraId="5BF18937" w14:textId="03155E0F" w:rsidR="006F7E74" w:rsidRPr="006F7E74" w:rsidRDefault="006F7E74">
            <w:pPr>
              <w:rPr>
                <w:rFonts w:ascii="Garamond" w:hAnsi="Garamond"/>
                <w:b/>
                <w:bCs/>
                <w:sz w:val="24"/>
                <w:szCs w:val="24"/>
                <w:u w:val="single"/>
              </w:rPr>
            </w:pPr>
          </w:p>
        </w:tc>
        <w:tc>
          <w:tcPr>
            <w:tcW w:w="2440" w:type="dxa"/>
            <w:hideMark/>
          </w:tcPr>
          <w:p w14:paraId="5C29E908" w14:textId="77777777" w:rsidR="006F7E74" w:rsidRPr="006F7E74" w:rsidRDefault="006F7E74">
            <w:pPr>
              <w:rPr>
                <w:rFonts w:ascii="Garamond" w:hAnsi="Garamond"/>
                <w:b/>
                <w:bCs/>
                <w:sz w:val="24"/>
                <w:szCs w:val="24"/>
                <w:u w:val="single"/>
              </w:rPr>
            </w:pPr>
            <w:r w:rsidRPr="006F7E74">
              <w:rPr>
                <w:rFonts w:ascii="Garamond" w:hAnsi="Garamond"/>
                <w:b/>
                <w:bCs/>
                <w:sz w:val="24"/>
                <w:szCs w:val="24"/>
                <w:u w:val="single"/>
              </w:rPr>
              <w:t> </w:t>
            </w:r>
          </w:p>
        </w:tc>
        <w:tc>
          <w:tcPr>
            <w:tcW w:w="1460" w:type="dxa"/>
            <w:hideMark/>
          </w:tcPr>
          <w:p w14:paraId="4EDDC0E1"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 </w:t>
            </w:r>
          </w:p>
        </w:tc>
        <w:tc>
          <w:tcPr>
            <w:tcW w:w="1200" w:type="dxa"/>
            <w:hideMark/>
          </w:tcPr>
          <w:p w14:paraId="2C3D63F0"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 </w:t>
            </w:r>
          </w:p>
        </w:tc>
        <w:tc>
          <w:tcPr>
            <w:tcW w:w="1320" w:type="dxa"/>
            <w:hideMark/>
          </w:tcPr>
          <w:p w14:paraId="4A2FACC1"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 </w:t>
            </w:r>
          </w:p>
        </w:tc>
        <w:tc>
          <w:tcPr>
            <w:tcW w:w="1020" w:type="dxa"/>
            <w:hideMark/>
          </w:tcPr>
          <w:p w14:paraId="2203354B"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 </w:t>
            </w:r>
          </w:p>
        </w:tc>
        <w:tc>
          <w:tcPr>
            <w:tcW w:w="1380" w:type="dxa"/>
            <w:hideMark/>
          </w:tcPr>
          <w:p w14:paraId="7020352A"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 </w:t>
            </w:r>
          </w:p>
        </w:tc>
      </w:tr>
      <w:tr w:rsidR="006F7E74" w:rsidRPr="006F7E74" w14:paraId="083E0AD7" w14:textId="77777777" w:rsidTr="006F7E74">
        <w:trPr>
          <w:trHeight w:val="765"/>
        </w:trPr>
        <w:tc>
          <w:tcPr>
            <w:tcW w:w="460" w:type="dxa"/>
            <w:hideMark/>
          </w:tcPr>
          <w:p w14:paraId="2A7F331A"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1</w:t>
            </w:r>
          </w:p>
        </w:tc>
        <w:tc>
          <w:tcPr>
            <w:tcW w:w="2840" w:type="dxa"/>
            <w:hideMark/>
          </w:tcPr>
          <w:p w14:paraId="6CD8258A"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Αναγέννηση στήλης  απιονισμού ΙΟΝΕL ΖALION Z2004</w:t>
            </w:r>
          </w:p>
        </w:tc>
        <w:tc>
          <w:tcPr>
            <w:tcW w:w="4740" w:type="dxa"/>
            <w:hideMark/>
          </w:tcPr>
          <w:p w14:paraId="3B2508B5"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Z2004 series</w:t>
            </w:r>
          </w:p>
        </w:tc>
        <w:tc>
          <w:tcPr>
            <w:tcW w:w="2440" w:type="dxa"/>
            <w:hideMark/>
          </w:tcPr>
          <w:p w14:paraId="16CBDF0C"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Παράδοση &amp; ταυτόχρονη παραλαβή της χρησιμοποιημένης</w:t>
            </w:r>
          </w:p>
        </w:tc>
        <w:tc>
          <w:tcPr>
            <w:tcW w:w="1460" w:type="dxa"/>
            <w:noWrap/>
            <w:hideMark/>
          </w:tcPr>
          <w:p w14:paraId="26389A4A"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τεμάχιο</w:t>
            </w:r>
          </w:p>
        </w:tc>
        <w:tc>
          <w:tcPr>
            <w:tcW w:w="1200" w:type="dxa"/>
            <w:hideMark/>
          </w:tcPr>
          <w:p w14:paraId="6483D4EF"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1</w:t>
            </w:r>
          </w:p>
        </w:tc>
        <w:tc>
          <w:tcPr>
            <w:tcW w:w="1320" w:type="dxa"/>
            <w:hideMark/>
          </w:tcPr>
          <w:p w14:paraId="308CBCAD"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125,0</w:t>
            </w:r>
          </w:p>
        </w:tc>
        <w:tc>
          <w:tcPr>
            <w:tcW w:w="1020" w:type="dxa"/>
            <w:hideMark/>
          </w:tcPr>
          <w:p w14:paraId="222F093F"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125,00</w:t>
            </w:r>
          </w:p>
        </w:tc>
        <w:tc>
          <w:tcPr>
            <w:tcW w:w="1380" w:type="dxa"/>
            <w:hideMark/>
          </w:tcPr>
          <w:p w14:paraId="01828BE9"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155,00</w:t>
            </w:r>
          </w:p>
        </w:tc>
      </w:tr>
      <w:tr w:rsidR="006F7E74" w:rsidRPr="006F7E74" w14:paraId="4B74747B" w14:textId="77777777" w:rsidTr="006F7E74">
        <w:trPr>
          <w:trHeight w:val="1920"/>
        </w:trPr>
        <w:tc>
          <w:tcPr>
            <w:tcW w:w="460" w:type="dxa"/>
            <w:hideMark/>
          </w:tcPr>
          <w:p w14:paraId="4F329F7D"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2</w:t>
            </w:r>
          </w:p>
        </w:tc>
        <w:tc>
          <w:tcPr>
            <w:tcW w:w="2840" w:type="dxa"/>
            <w:hideMark/>
          </w:tcPr>
          <w:p w14:paraId="641D6B64"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Ηλεκτρόδιο pHμέτρου (Συνδυασμένο ηλεκτρόδιο υάλου with liquid electrolyte, μήκος ηλεκτροδίου 120mm, with fixed cable (length 1m) with BNC plug)</w:t>
            </w:r>
          </w:p>
        </w:tc>
        <w:tc>
          <w:tcPr>
            <w:tcW w:w="4740" w:type="dxa"/>
            <w:hideMark/>
          </w:tcPr>
          <w:p w14:paraId="57ADCFEA"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Ηλεκτρόδιο κατάλληλο για μετρήσεις pH με κεραμικό διάφραγμα (ceramic junction) και ενσωματωμένο καλώδιο BNC, για υπάρχον εργαστηριακό εξοπλισμό.  To υλικό του σώματος του ηλεκτροδίου να είναι από γυαλί, με μήκος 12 εκατοστά.και διάμετρο όχι μεγαλύτερη από 1.2 cm. Να είναι ικανό για μετρήσεις σε εύρος pH 0-14 και θερμοκρασιακό εύρος -10 έως 100 °C. Ηλεκτρολύτης 3M KCl.</w:t>
            </w:r>
          </w:p>
        </w:tc>
        <w:tc>
          <w:tcPr>
            <w:tcW w:w="2440" w:type="dxa"/>
            <w:hideMark/>
          </w:tcPr>
          <w:p w14:paraId="420E3620"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 </w:t>
            </w:r>
          </w:p>
        </w:tc>
        <w:tc>
          <w:tcPr>
            <w:tcW w:w="1460" w:type="dxa"/>
            <w:noWrap/>
            <w:hideMark/>
          </w:tcPr>
          <w:p w14:paraId="363F359A"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τεμάχιο</w:t>
            </w:r>
          </w:p>
        </w:tc>
        <w:tc>
          <w:tcPr>
            <w:tcW w:w="1200" w:type="dxa"/>
            <w:hideMark/>
          </w:tcPr>
          <w:p w14:paraId="31F835D4"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1</w:t>
            </w:r>
          </w:p>
        </w:tc>
        <w:tc>
          <w:tcPr>
            <w:tcW w:w="1320" w:type="dxa"/>
            <w:hideMark/>
          </w:tcPr>
          <w:p w14:paraId="1A35DA8A"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141,0</w:t>
            </w:r>
          </w:p>
        </w:tc>
        <w:tc>
          <w:tcPr>
            <w:tcW w:w="1020" w:type="dxa"/>
            <w:hideMark/>
          </w:tcPr>
          <w:p w14:paraId="1F0D8F6A"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141,00</w:t>
            </w:r>
          </w:p>
        </w:tc>
        <w:tc>
          <w:tcPr>
            <w:tcW w:w="1380" w:type="dxa"/>
            <w:hideMark/>
          </w:tcPr>
          <w:p w14:paraId="6643A095"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174,84</w:t>
            </w:r>
          </w:p>
        </w:tc>
      </w:tr>
      <w:tr w:rsidR="006F7E74" w:rsidRPr="006F7E74" w14:paraId="00FEB2EB" w14:textId="77777777" w:rsidTr="006F7E74">
        <w:trPr>
          <w:trHeight w:val="510"/>
        </w:trPr>
        <w:tc>
          <w:tcPr>
            <w:tcW w:w="460" w:type="dxa"/>
            <w:hideMark/>
          </w:tcPr>
          <w:p w14:paraId="4DA5724B"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3</w:t>
            </w:r>
          </w:p>
        </w:tc>
        <w:tc>
          <w:tcPr>
            <w:tcW w:w="2840" w:type="dxa"/>
            <w:hideMark/>
          </w:tcPr>
          <w:p w14:paraId="5F1E7864"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Ογκομετρική φιάλη 250ml</w:t>
            </w:r>
          </w:p>
        </w:tc>
        <w:tc>
          <w:tcPr>
            <w:tcW w:w="4740" w:type="dxa"/>
            <w:hideMark/>
          </w:tcPr>
          <w:p w14:paraId="2EFD89AB"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Γυάλινη ογκομετρική φιάλη  250ml με πλαστικό πώμα</w:t>
            </w:r>
          </w:p>
        </w:tc>
        <w:tc>
          <w:tcPr>
            <w:tcW w:w="2440" w:type="dxa"/>
            <w:hideMark/>
          </w:tcPr>
          <w:p w14:paraId="4F9729D4"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 </w:t>
            </w:r>
          </w:p>
        </w:tc>
        <w:tc>
          <w:tcPr>
            <w:tcW w:w="1460" w:type="dxa"/>
            <w:noWrap/>
            <w:hideMark/>
          </w:tcPr>
          <w:p w14:paraId="752C9982"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τεμάχιο</w:t>
            </w:r>
          </w:p>
        </w:tc>
        <w:tc>
          <w:tcPr>
            <w:tcW w:w="1200" w:type="dxa"/>
            <w:hideMark/>
          </w:tcPr>
          <w:p w14:paraId="4B09F4DB"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2</w:t>
            </w:r>
          </w:p>
        </w:tc>
        <w:tc>
          <w:tcPr>
            <w:tcW w:w="1320" w:type="dxa"/>
            <w:hideMark/>
          </w:tcPr>
          <w:p w14:paraId="58034D4C"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5,0</w:t>
            </w:r>
          </w:p>
        </w:tc>
        <w:tc>
          <w:tcPr>
            <w:tcW w:w="1020" w:type="dxa"/>
            <w:hideMark/>
          </w:tcPr>
          <w:p w14:paraId="11B9515A"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10,00</w:t>
            </w:r>
          </w:p>
        </w:tc>
        <w:tc>
          <w:tcPr>
            <w:tcW w:w="1380" w:type="dxa"/>
            <w:hideMark/>
          </w:tcPr>
          <w:p w14:paraId="0D729D06"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12,40</w:t>
            </w:r>
          </w:p>
        </w:tc>
      </w:tr>
      <w:tr w:rsidR="006F7E74" w:rsidRPr="006F7E74" w14:paraId="3C1E4550" w14:textId="77777777" w:rsidTr="006F7E74">
        <w:trPr>
          <w:trHeight w:val="567"/>
        </w:trPr>
        <w:tc>
          <w:tcPr>
            <w:tcW w:w="460" w:type="dxa"/>
            <w:hideMark/>
          </w:tcPr>
          <w:p w14:paraId="46229CA4"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4</w:t>
            </w:r>
          </w:p>
        </w:tc>
        <w:tc>
          <w:tcPr>
            <w:tcW w:w="2840" w:type="dxa"/>
            <w:hideMark/>
          </w:tcPr>
          <w:p w14:paraId="38E00D0E"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 xml:space="preserve">Πλαστικό πώμα </w:t>
            </w:r>
          </w:p>
        </w:tc>
        <w:tc>
          <w:tcPr>
            <w:tcW w:w="4740" w:type="dxa"/>
            <w:hideMark/>
          </w:tcPr>
          <w:p w14:paraId="0661B059"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μέγεθος 14/23</w:t>
            </w:r>
          </w:p>
        </w:tc>
        <w:tc>
          <w:tcPr>
            <w:tcW w:w="2440" w:type="dxa"/>
            <w:hideMark/>
          </w:tcPr>
          <w:p w14:paraId="6CB70D23"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 </w:t>
            </w:r>
          </w:p>
        </w:tc>
        <w:tc>
          <w:tcPr>
            <w:tcW w:w="1460" w:type="dxa"/>
            <w:noWrap/>
            <w:hideMark/>
          </w:tcPr>
          <w:p w14:paraId="457FEA81"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τεμάχιο</w:t>
            </w:r>
          </w:p>
        </w:tc>
        <w:tc>
          <w:tcPr>
            <w:tcW w:w="1200" w:type="dxa"/>
            <w:hideMark/>
          </w:tcPr>
          <w:p w14:paraId="57543B31"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15</w:t>
            </w:r>
          </w:p>
        </w:tc>
        <w:tc>
          <w:tcPr>
            <w:tcW w:w="1320" w:type="dxa"/>
            <w:hideMark/>
          </w:tcPr>
          <w:p w14:paraId="556FA8F5"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0,4</w:t>
            </w:r>
          </w:p>
        </w:tc>
        <w:tc>
          <w:tcPr>
            <w:tcW w:w="1020" w:type="dxa"/>
            <w:hideMark/>
          </w:tcPr>
          <w:p w14:paraId="37B196E5"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5,25</w:t>
            </w:r>
          </w:p>
        </w:tc>
        <w:tc>
          <w:tcPr>
            <w:tcW w:w="1380" w:type="dxa"/>
            <w:hideMark/>
          </w:tcPr>
          <w:p w14:paraId="32F6AB81"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6,51</w:t>
            </w:r>
          </w:p>
        </w:tc>
      </w:tr>
      <w:tr w:rsidR="006F7E74" w:rsidRPr="006F7E74" w14:paraId="42ECA7A8" w14:textId="77777777" w:rsidTr="006F7E74">
        <w:trPr>
          <w:trHeight w:val="900"/>
        </w:trPr>
        <w:tc>
          <w:tcPr>
            <w:tcW w:w="460" w:type="dxa"/>
            <w:hideMark/>
          </w:tcPr>
          <w:p w14:paraId="7055D28B"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5</w:t>
            </w:r>
          </w:p>
        </w:tc>
        <w:tc>
          <w:tcPr>
            <w:tcW w:w="2840" w:type="dxa"/>
            <w:hideMark/>
          </w:tcPr>
          <w:p w14:paraId="277B1F73"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Ρύγχη (tips) για μικροπιπέτες όγκου 1000μl</w:t>
            </w:r>
          </w:p>
        </w:tc>
        <w:tc>
          <w:tcPr>
            <w:tcW w:w="4740" w:type="dxa"/>
            <w:hideMark/>
          </w:tcPr>
          <w:p w14:paraId="3972497B"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όγκου 1000μl, χωρίς φίλτρο, κατάλληλα για μικροπιπέτες Eppendorf, Gilson, Denville, Optipette, LLG, Dlab και Brand, autoclavable at 121°C</w:t>
            </w:r>
          </w:p>
        </w:tc>
        <w:tc>
          <w:tcPr>
            <w:tcW w:w="2440" w:type="dxa"/>
            <w:hideMark/>
          </w:tcPr>
          <w:p w14:paraId="7079D131"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 </w:t>
            </w:r>
          </w:p>
        </w:tc>
        <w:tc>
          <w:tcPr>
            <w:tcW w:w="1460" w:type="dxa"/>
            <w:noWrap/>
            <w:hideMark/>
          </w:tcPr>
          <w:p w14:paraId="0C5B3905"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τεμάχιο</w:t>
            </w:r>
          </w:p>
        </w:tc>
        <w:tc>
          <w:tcPr>
            <w:tcW w:w="1200" w:type="dxa"/>
            <w:hideMark/>
          </w:tcPr>
          <w:p w14:paraId="22A71DCE"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10000</w:t>
            </w:r>
          </w:p>
        </w:tc>
        <w:tc>
          <w:tcPr>
            <w:tcW w:w="1320" w:type="dxa"/>
            <w:hideMark/>
          </w:tcPr>
          <w:p w14:paraId="002F2907"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 </w:t>
            </w:r>
          </w:p>
        </w:tc>
        <w:tc>
          <w:tcPr>
            <w:tcW w:w="1020" w:type="dxa"/>
            <w:hideMark/>
          </w:tcPr>
          <w:p w14:paraId="2C45A612"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75,00</w:t>
            </w:r>
          </w:p>
        </w:tc>
        <w:tc>
          <w:tcPr>
            <w:tcW w:w="1380" w:type="dxa"/>
            <w:hideMark/>
          </w:tcPr>
          <w:p w14:paraId="0700C0AF"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93,00</w:t>
            </w:r>
          </w:p>
        </w:tc>
      </w:tr>
      <w:tr w:rsidR="006F7E74" w:rsidRPr="006F7E74" w14:paraId="548198A1" w14:textId="77777777" w:rsidTr="006F7E74">
        <w:trPr>
          <w:trHeight w:val="615"/>
        </w:trPr>
        <w:tc>
          <w:tcPr>
            <w:tcW w:w="460" w:type="dxa"/>
            <w:hideMark/>
          </w:tcPr>
          <w:p w14:paraId="0BE8A6B6"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lastRenderedPageBreak/>
              <w:t>6</w:t>
            </w:r>
          </w:p>
        </w:tc>
        <w:tc>
          <w:tcPr>
            <w:tcW w:w="2840" w:type="dxa"/>
            <w:hideMark/>
          </w:tcPr>
          <w:p w14:paraId="77503CF3"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 xml:space="preserve"> Μικροσωληνάρια eppendorf </w:t>
            </w:r>
          </w:p>
        </w:tc>
        <w:tc>
          <w:tcPr>
            <w:tcW w:w="4740" w:type="dxa"/>
            <w:hideMark/>
          </w:tcPr>
          <w:p w14:paraId="5C3F3641"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όγκου 1.5ml με ενσωματωμένο πιεστό πώμα και κωνική βάση, autoclavable at 121°C</w:t>
            </w:r>
          </w:p>
        </w:tc>
        <w:tc>
          <w:tcPr>
            <w:tcW w:w="2440" w:type="dxa"/>
            <w:hideMark/>
          </w:tcPr>
          <w:p w14:paraId="00113EBF"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 </w:t>
            </w:r>
          </w:p>
        </w:tc>
        <w:tc>
          <w:tcPr>
            <w:tcW w:w="1460" w:type="dxa"/>
            <w:noWrap/>
            <w:hideMark/>
          </w:tcPr>
          <w:p w14:paraId="30A0E4C7"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τεμάχιο</w:t>
            </w:r>
          </w:p>
        </w:tc>
        <w:tc>
          <w:tcPr>
            <w:tcW w:w="1200" w:type="dxa"/>
            <w:hideMark/>
          </w:tcPr>
          <w:p w14:paraId="27757366"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2000</w:t>
            </w:r>
          </w:p>
        </w:tc>
        <w:tc>
          <w:tcPr>
            <w:tcW w:w="1320" w:type="dxa"/>
            <w:hideMark/>
          </w:tcPr>
          <w:p w14:paraId="5FD8CDA5"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 </w:t>
            </w:r>
          </w:p>
        </w:tc>
        <w:tc>
          <w:tcPr>
            <w:tcW w:w="1020" w:type="dxa"/>
            <w:hideMark/>
          </w:tcPr>
          <w:p w14:paraId="1B56189F"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31,00</w:t>
            </w:r>
          </w:p>
        </w:tc>
        <w:tc>
          <w:tcPr>
            <w:tcW w:w="1380" w:type="dxa"/>
            <w:hideMark/>
          </w:tcPr>
          <w:p w14:paraId="50FB51E5"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38,44</w:t>
            </w:r>
          </w:p>
        </w:tc>
      </w:tr>
      <w:tr w:rsidR="006F7E74" w:rsidRPr="006F7E74" w14:paraId="3F77E60A" w14:textId="77777777" w:rsidTr="006F7E74">
        <w:trPr>
          <w:trHeight w:val="795"/>
        </w:trPr>
        <w:tc>
          <w:tcPr>
            <w:tcW w:w="460" w:type="dxa"/>
            <w:hideMark/>
          </w:tcPr>
          <w:p w14:paraId="0AC93B8C"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7</w:t>
            </w:r>
          </w:p>
        </w:tc>
        <w:tc>
          <w:tcPr>
            <w:tcW w:w="2840" w:type="dxa"/>
            <w:hideMark/>
          </w:tcPr>
          <w:p w14:paraId="64FE2247"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Αναγέννησης στήλης IONEL Z1200</w:t>
            </w:r>
          </w:p>
        </w:tc>
        <w:tc>
          <w:tcPr>
            <w:tcW w:w="4740" w:type="dxa"/>
            <w:hideMark/>
          </w:tcPr>
          <w:p w14:paraId="0475F562"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 </w:t>
            </w:r>
          </w:p>
        </w:tc>
        <w:tc>
          <w:tcPr>
            <w:tcW w:w="2440" w:type="dxa"/>
            <w:hideMark/>
          </w:tcPr>
          <w:p w14:paraId="3C53602E"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Παράδοση &amp; ταυτόχρονη παραλαβή της χρησιμοποιημένης</w:t>
            </w:r>
          </w:p>
        </w:tc>
        <w:tc>
          <w:tcPr>
            <w:tcW w:w="1460" w:type="dxa"/>
            <w:noWrap/>
            <w:hideMark/>
          </w:tcPr>
          <w:p w14:paraId="659DABA9"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τεμάχιο</w:t>
            </w:r>
          </w:p>
        </w:tc>
        <w:tc>
          <w:tcPr>
            <w:tcW w:w="1200" w:type="dxa"/>
            <w:hideMark/>
          </w:tcPr>
          <w:p w14:paraId="6CCF6243"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1</w:t>
            </w:r>
          </w:p>
        </w:tc>
        <w:tc>
          <w:tcPr>
            <w:tcW w:w="1320" w:type="dxa"/>
            <w:hideMark/>
          </w:tcPr>
          <w:p w14:paraId="6AF98572"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102,00</w:t>
            </w:r>
          </w:p>
        </w:tc>
        <w:tc>
          <w:tcPr>
            <w:tcW w:w="1020" w:type="dxa"/>
            <w:hideMark/>
          </w:tcPr>
          <w:p w14:paraId="01814FD8"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102,00</w:t>
            </w:r>
          </w:p>
        </w:tc>
        <w:tc>
          <w:tcPr>
            <w:tcW w:w="1380" w:type="dxa"/>
            <w:hideMark/>
          </w:tcPr>
          <w:p w14:paraId="58E0B476"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126,48</w:t>
            </w:r>
          </w:p>
        </w:tc>
      </w:tr>
      <w:tr w:rsidR="006F7E74" w:rsidRPr="006F7E74" w14:paraId="4500987C" w14:textId="77777777" w:rsidTr="006F7E74">
        <w:trPr>
          <w:trHeight w:val="510"/>
        </w:trPr>
        <w:tc>
          <w:tcPr>
            <w:tcW w:w="460" w:type="dxa"/>
            <w:hideMark/>
          </w:tcPr>
          <w:p w14:paraId="75C0E466"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8</w:t>
            </w:r>
          </w:p>
        </w:tc>
        <w:tc>
          <w:tcPr>
            <w:tcW w:w="2840" w:type="dxa"/>
            <w:hideMark/>
          </w:tcPr>
          <w:p w14:paraId="040703EF"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Κάλυμμα για οπτικό μικροσκόπιο</w:t>
            </w:r>
          </w:p>
        </w:tc>
        <w:tc>
          <w:tcPr>
            <w:tcW w:w="4740" w:type="dxa"/>
            <w:hideMark/>
          </w:tcPr>
          <w:p w14:paraId="1C2EAA70"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EVIDENT/OLYMPUS ή αντίστοιχης ποιότητας</w:t>
            </w:r>
          </w:p>
        </w:tc>
        <w:tc>
          <w:tcPr>
            <w:tcW w:w="2440" w:type="dxa"/>
            <w:hideMark/>
          </w:tcPr>
          <w:p w14:paraId="454D5085"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 </w:t>
            </w:r>
          </w:p>
        </w:tc>
        <w:tc>
          <w:tcPr>
            <w:tcW w:w="1460" w:type="dxa"/>
            <w:hideMark/>
          </w:tcPr>
          <w:p w14:paraId="4216E33F"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τεμαχιο</w:t>
            </w:r>
          </w:p>
        </w:tc>
        <w:tc>
          <w:tcPr>
            <w:tcW w:w="1200" w:type="dxa"/>
            <w:hideMark/>
          </w:tcPr>
          <w:p w14:paraId="0318B511"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25</w:t>
            </w:r>
          </w:p>
        </w:tc>
        <w:tc>
          <w:tcPr>
            <w:tcW w:w="1320" w:type="dxa"/>
            <w:hideMark/>
          </w:tcPr>
          <w:p w14:paraId="65E70419"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14,45</w:t>
            </w:r>
          </w:p>
        </w:tc>
        <w:tc>
          <w:tcPr>
            <w:tcW w:w="1020" w:type="dxa"/>
            <w:hideMark/>
          </w:tcPr>
          <w:p w14:paraId="6A951264"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361,25</w:t>
            </w:r>
          </w:p>
        </w:tc>
        <w:tc>
          <w:tcPr>
            <w:tcW w:w="1380" w:type="dxa"/>
            <w:hideMark/>
          </w:tcPr>
          <w:p w14:paraId="73EF78F7"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447,95</w:t>
            </w:r>
          </w:p>
        </w:tc>
      </w:tr>
      <w:tr w:rsidR="006F7E74" w:rsidRPr="006F7E74" w14:paraId="4576AACC" w14:textId="77777777" w:rsidTr="006F7E74">
        <w:trPr>
          <w:trHeight w:val="510"/>
        </w:trPr>
        <w:tc>
          <w:tcPr>
            <w:tcW w:w="460" w:type="dxa"/>
            <w:hideMark/>
          </w:tcPr>
          <w:p w14:paraId="42E6B785"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9</w:t>
            </w:r>
          </w:p>
        </w:tc>
        <w:tc>
          <w:tcPr>
            <w:tcW w:w="2840" w:type="dxa"/>
            <w:hideMark/>
          </w:tcPr>
          <w:p w14:paraId="281B476E"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SLIDE BOX for 50 slides</w:t>
            </w:r>
          </w:p>
        </w:tc>
        <w:tc>
          <w:tcPr>
            <w:tcW w:w="4740" w:type="dxa"/>
            <w:hideMark/>
          </w:tcPr>
          <w:p w14:paraId="398FFFD5"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 </w:t>
            </w:r>
          </w:p>
        </w:tc>
        <w:tc>
          <w:tcPr>
            <w:tcW w:w="2440" w:type="dxa"/>
            <w:hideMark/>
          </w:tcPr>
          <w:p w14:paraId="6456630C"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 </w:t>
            </w:r>
          </w:p>
        </w:tc>
        <w:tc>
          <w:tcPr>
            <w:tcW w:w="1460" w:type="dxa"/>
            <w:hideMark/>
          </w:tcPr>
          <w:p w14:paraId="6122A6F0"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τεμαχιο</w:t>
            </w:r>
          </w:p>
        </w:tc>
        <w:tc>
          <w:tcPr>
            <w:tcW w:w="1200" w:type="dxa"/>
            <w:hideMark/>
          </w:tcPr>
          <w:p w14:paraId="096B2E64"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20</w:t>
            </w:r>
          </w:p>
        </w:tc>
        <w:tc>
          <w:tcPr>
            <w:tcW w:w="1320" w:type="dxa"/>
            <w:hideMark/>
          </w:tcPr>
          <w:p w14:paraId="6FDF66B3"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13,50</w:t>
            </w:r>
          </w:p>
        </w:tc>
        <w:tc>
          <w:tcPr>
            <w:tcW w:w="1020" w:type="dxa"/>
            <w:hideMark/>
          </w:tcPr>
          <w:p w14:paraId="6873DFF4"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270,00</w:t>
            </w:r>
          </w:p>
        </w:tc>
        <w:tc>
          <w:tcPr>
            <w:tcW w:w="1380" w:type="dxa"/>
            <w:hideMark/>
          </w:tcPr>
          <w:p w14:paraId="40638874"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334,80</w:t>
            </w:r>
          </w:p>
        </w:tc>
      </w:tr>
      <w:tr w:rsidR="006F7E74" w:rsidRPr="006F7E74" w14:paraId="45221C70" w14:textId="77777777" w:rsidTr="006F7E74">
        <w:trPr>
          <w:trHeight w:val="327"/>
        </w:trPr>
        <w:tc>
          <w:tcPr>
            <w:tcW w:w="460" w:type="dxa"/>
            <w:hideMark/>
          </w:tcPr>
          <w:p w14:paraId="74833A15"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 </w:t>
            </w:r>
          </w:p>
        </w:tc>
        <w:tc>
          <w:tcPr>
            <w:tcW w:w="7580" w:type="dxa"/>
            <w:gridSpan w:val="2"/>
            <w:hideMark/>
          </w:tcPr>
          <w:p w14:paraId="69583FFF" w14:textId="68F96125" w:rsidR="006F7E74" w:rsidRPr="006F7E74" w:rsidRDefault="006F7E74">
            <w:pPr>
              <w:rPr>
                <w:rFonts w:ascii="Garamond" w:hAnsi="Garamond"/>
                <w:b/>
                <w:bCs/>
                <w:sz w:val="24"/>
                <w:szCs w:val="24"/>
                <w:u w:val="single"/>
              </w:rPr>
            </w:pPr>
            <w:r w:rsidRPr="006F7E74">
              <w:rPr>
                <w:rFonts w:ascii="Garamond" w:hAnsi="Garamond"/>
                <w:b/>
                <w:bCs/>
                <w:sz w:val="24"/>
                <w:szCs w:val="24"/>
                <w:u w:val="single"/>
              </w:rPr>
              <w:t>Συνολικός προϋπολογισμός :</w:t>
            </w:r>
          </w:p>
        </w:tc>
        <w:tc>
          <w:tcPr>
            <w:tcW w:w="2440" w:type="dxa"/>
            <w:hideMark/>
          </w:tcPr>
          <w:p w14:paraId="799C09F3"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 </w:t>
            </w:r>
          </w:p>
        </w:tc>
        <w:tc>
          <w:tcPr>
            <w:tcW w:w="1460" w:type="dxa"/>
            <w:hideMark/>
          </w:tcPr>
          <w:p w14:paraId="7236BA31" w14:textId="77777777" w:rsidR="006F7E74" w:rsidRPr="006F7E74" w:rsidRDefault="006F7E74">
            <w:pPr>
              <w:rPr>
                <w:rFonts w:ascii="Garamond" w:hAnsi="Garamond"/>
                <w:b/>
                <w:sz w:val="24"/>
                <w:szCs w:val="24"/>
                <w:u w:val="single"/>
              </w:rPr>
            </w:pPr>
            <w:r w:rsidRPr="006F7E74">
              <w:rPr>
                <w:rFonts w:ascii="Garamond" w:hAnsi="Garamond"/>
                <w:b/>
                <w:sz w:val="24"/>
                <w:szCs w:val="24"/>
                <w:u w:val="single"/>
              </w:rPr>
              <w:t> </w:t>
            </w:r>
          </w:p>
        </w:tc>
        <w:tc>
          <w:tcPr>
            <w:tcW w:w="1200" w:type="dxa"/>
            <w:hideMark/>
          </w:tcPr>
          <w:p w14:paraId="3891E103"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 </w:t>
            </w:r>
          </w:p>
        </w:tc>
        <w:tc>
          <w:tcPr>
            <w:tcW w:w="1320" w:type="dxa"/>
            <w:hideMark/>
          </w:tcPr>
          <w:p w14:paraId="4F7209A1" w14:textId="77777777" w:rsidR="006F7E74" w:rsidRPr="006F7E74" w:rsidRDefault="006F7E74" w:rsidP="006F7E74">
            <w:pPr>
              <w:rPr>
                <w:rFonts w:ascii="Garamond" w:hAnsi="Garamond"/>
                <w:b/>
                <w:sz w:val="24"/>
                <w:szCs w:val="24"/>
                <w:u w:val="single"/>
              </w:rPr>
            </w:pPr>
            <w:r w:rsidRPr="006F7E74">
              <w:rPr>
                <w:rFonts w:ascii="Garamond" w:hAnsi="Garamond"/>
                <w:b/>
                <w:sz w:val="24"/>
                <w:szCs w:val="24"/>
                <w:u w:val="single"/>
              </w:rPr>
              <w:t> </w:t>
            </w:r>
          </w:p>
        </w:tc>
        <w:tc>
          <w:tcPr>
            <w:tcW w:w="1020" w:type="dxa"/>
            <w:hideMark/>
          </w:tcPr>
          <w:p w14:paraId="64E841A6" w14:textId="77777777" w:rsidR="006F7E74" w:rsidRPr="006F7E74" w:rsidRDefault="006F7E74" w:rsidP="006F7E74">
            <w:pPr>
              <w:rPr>
                <w:rFonts w:ascii="Garamond" w:hAnsi="Garamond"/>
                <w:b/>
                <w:bCs/>
                <w:sz w:val="24"/>
                <w:szCs w:val="24"/>
                <w:u w:val="single"/>
              </w:rPr>
            </w:pPr>
            <w:r w:rsidRPr="006F7E74">
              <w:rPr>
                <w:rFonts w:ascii="Garamond" w:hAnsi="Garamond"/>
                <w:b/>
                <w:bCs/>
                <w:sz w:val="24"/>
                <w:szCs w:val="24"/>
                <w:u w:val="single"/>
              </w:rPr>
              <w:t>1120,50</w:t>
            </w:r>
          </w:p>
        </w:tc>
        <w:tc>
          <w:tcPr>
            <w:tcW w:w="1380" w:type="dxa"/>
            <w:hideMark/>
          </w:tcPr>
          <w:p w14:paraId="3D2B672E" w14:textId="77777777" w:rsidR="006F7E74" w:rsidRPr="006F7E74" w:rsidRDefault="006F7E74" w:rsidP="006F7E74">
            <w:pPr>
              <w:rPr>
                <w:rFonts w:ascii="Garamond" w:hAnsi="Garamond"/>
                <w:b/>
                <w:bCs/>
                <w:sz w:val="24"/>
                <w:szCs w:val="24"/>
                <w:u w:val="single"/>
              </w:rPr>
            </w:pPr>
            <w:r w:rsidRPr="006F7E74">
              <w:rPr>
                <w:rFonts w:ascii="Garamond" w:hAnsi="Garamond"/>
                <w:b/>
                <w:bCs/>
                <w:sz w:val="24"/>
                <w:szCs w:val="24"/>
                <w:u w:val="single"/>
              </w:rPr>
              <w:t>1389,42</w:t>
            </w:r>
          </w:p>
        </w:tc>
      </w:tr>
    </w:tbl>
    <w:p w14:paraId="20649CA0" w14:textId="1A7B63E3" w:rsidR="003921BB" w:rsidRDefault="003921BB">
      <w:pPr>
        <w:rPr>
          <w:rFonts w:ascii="Garamond" w:hAnsi="Garamond"/>
          <w:b/>
          <w:sz w:val="24"/>
          <w:szCs w:val="24"/>
          <w:u w:val="single"/>
        </w:rPr>
      </w:pPr>
      <w:r>
        <w:rPr>
          <w:rFonts w:ascii="Garamond" w:hAnsi="Garamond"/>
          <w:b/>
          <w:sz w:val="24"/>
          <w:szCs w:val="24"/>
          <w:u w:val="single"/>
        </w:rPr>
        <w:br w:type="page"/>
      </w:r>
    </w:p>
    <w:p w14:paraId="729B4315" w14:textId="77777777" w:rsidR="00E55081" w:rsidRDefault="00E55081" w:rsidP="00AE0906">
      <w:pPr>
        <w:suppressAutoHyphens/>
        <w:jc w:val="both"/>
        <w:rPr>
          <w:rFonts w:ascii="Garamond" w:hAnsi="Garamond"/>
          <w:b/>
          <w:sz w:val="24"/>
          <w:szCs w:val="24"/>
          <w:u w:val="single"/>
        </w:rPr>
      </w:pPr>
    </w:p>
    <w:p w14:paraId="4CA19B9B" w14:textId="77777777" w:rsidR="00AE0906" w:rsidRPr="005C037B" w:rsidRDefault="00AE0906" w:rsidP="00AE0906">
      <w:pPr>
        <w:suppressAutoHyphens/>
        <w:jc w:val="both"/>
        <w:rPr>
          <w:rFonts w:ascii="Garamond" w:hAnsi="Garamond"/>
          <w:b/>
          <w:sz w:val="24"/>
          <w:szCs w:val="24"/>
          <w:u w:val="single"/>
          <w:lang w:val="en-US"/>
        </w:rPr>
      </w:pPr>
    </w:p>
    <w:p w14:paraId="78CC2051" w14:textId="77777777" w:rsidR="00AF25DF" w:rsidRDefault="00AF25DF" w:rsidP="00AE0906">
      <w:pPr>
        <w:suppressAutoHyphens/>
        <w:jc w:val="both"/>
        <w:rPr>
          <w:rFonts w:ascii="Garamond" w:hAnsi="Garamond"/>
          <w:b/>
          <w:sz w:val="24"/>
          <w:szCs w:val="24"/>
          <w:u w:val="single"/>
        </w:rPr>
      </w:pPr>
    </w:p>
    <w:p w14:paraId="19F5D515" w14:textId="77777777" w:rsidR="00302CFE" w:rsidRPr="00717294" w:rsidRDefault="00302CFE" w:rsidP="00C40952">
      <w:pPr>
        <w:suppressAutoHyphens/>
        <w:jc w:val="center"/>
        <w:rPr>
          <w:rFonts w:ascii="Garamond" w:hAnsi="Garamond"/>
          <w:b/>
          <w:sz w:val="24"/>
          <w:szCs w:val="24"/>
          <w:u w:val="single"/>
        </w:rPr>
      </w:pPr>
    </w:p>
    <w:p w14:paraId="06FC4220" w14:textId="0AA0F5D8" w:rsidR="00C40952" w:rsidRDefault="00C40952" w:rsidP="00C40952">
      <w:pPr>
        <w:suppressAutoHyphens/>
        <w:rPr>
          <w:rFonts w:ascii="Garamond" w:hAnsi="Garamond"/>
          <w:b/>
          <w:sz w:val="24"/>
          <w:szCs w:val="24"/>
          <w:u w:val="single"/>
        </w:rPr>
      </w:pPr>
      <w:r w:rsidRPr="0043370E">
        <w:rPr>
          <w:rFonts w:ascii="Garamond" w:hAnsi="Garamond"/>
          <w:b/>
          <w:sz w:val="24"/>
          <w:szCs w:val="24"/>
          <w:u w:val="single"/>
        </w:rPr>
        <w:t xml:space="preserve">ΤΜΗΜΑ </w:t>
      </w:r>
      <w:r w:rsidR="005C037B">
        <w:rPr>
          <w:rFonts w:ascii="Garamond" w:hAnsi="Garamond"/>
          <w:b/>
          <w:sz w:val="24"/>
          <w:szCs w:val="24"/>
          <w:u w:val="single"/>
          <w:lang w:val="en-US"/>
        </w:rPr>
        <w:t>7</w:t>
      </w:r>
      <w:r w:rsidRPr="0043370E">
        <w:rPr>
          <w:rFonts w:ascii="Garamond" w:hAnsi="Garamond"/>
          <w:b/>
          <w:sz w:val="24"/>
          <w:szCs w:val="24"/>
          <w:u w:val="single"/>
        </w:rPr>
        <w:t>. ΧΗΜΙΚΑ</w:t>
      </w:r>
      <w:r w:rsidR="00AF23B0" w:rsidRPr="0043370E">
        <w:rPr>
          <w:rFonts w:ascii="Garamond" w:hAnsi="Garamond"/>
          <w:b/>
          <w:sz w:val="24"/>
          <w:szCs w:val="24"/>
          <w:u w:val="single"/>
        </w:rPr>
        <w:t xml:space="preserve"> ΑΝΤΙΔΡΑΣΤΗΡΙΑ </w:t>
      </w:r>
      <w:r w:rsidRPr="0043370E">
        <w:rPr>
          <w:rFonts w:ascii="Garamond" w:hAnsi="Garamond"/>
          <w:b/>
          <w:sz w:val="24"/>
          <w:szCs w:val="24"/>
          <w:u w:val="single"/>
        </w:rPr>
        <w:t xml:space="preserve"> ΤΜ. ΧΗΜΕΙΑΣ</w:t>
      </w:r>
    </w:p>
    <w:p w14:paraId="3AE4130E" w14:textId="77777777" w:rsidR="00AF23B0" w:rsidRDefault="00AF23B0" w:rsidP="00C40952">
      <w:pPr>
        <w:suppressAutoHyphens/>
        <w:rPr>
          <w:rFonts w:ascii="Garamond" w:hAnsi="Garamond"/>
          <w:b/>
          <w:sz w:val="24"/>
          <w:szCs w:val="24"/>
          <w:u w:val="single"/>
        </w:rPr>
      </w:pPr>
    </w:p>
    <w:tbl>
      <w:tblPr>
        <w:tblStyle w:val="a8"/>
        <w:tblW w:w="0" w:type="auto"/>
        <w:tblLook w:val="04A0" w:firstRow="1" w:lastRow="0" w:firstColumn="1" w:lastColumn="0" w:noHBand="0" w:noVBand="1"/>
      </w:tblPr>
      <w:tblGrid>
        <w:gridCol w:w="665"/>
        <w:gridCol w:w="2362"/>
        <w:gridCol w:w="4597"/>
        <w:gridCol w:w="1393"/>
        <w:gridCol w:w="1300"/>
        <w:gridCol w:w="1279"/>
        <w:gridCol w:w="1262"/>
        <w:gridCol w:w="1418"/>
      </w:tblGrid>
      <w:tr w:rsidR="00AF23B0" w:rsidRPr="00AF23B0" w14:paraId="20A2F2EB" w14:textId="77777777" w:rsidTr="00AF23B0">
        <w:trPr>
          <w:trHeight w:val="630"/>
        </w:trPr>
        <w:tc>
          <w:tcPr>
            <w:tcW w:w="665" w:type="dxa"/>
            <w:hideMark/>
          </w:tcPr>
          <w:p w14:paraId="466C634C" w14:textId="77777777" w:rsidR="00AF23B0" w:rsidRPr="00AF23B0" w:rsidRDefault="00AF23B0" w:rsidP="00AF23B0">
            <w:pPr>
              <w:suppressAutoHyphens/>
              <w:rPr>
                <w:rFonts w:ascii="Garamond" w:hAnsi="Garamond"/>
                <w:b/>
                <w:bCs/>
                <w:sz w:val="24"/>
                <w:szCs w:val="24"/>
                <w:u w:val="single"/>
              </w:rPr>
            </w:pPr>
            <w:r w:rsidRPr="00AF23B0">
              <w:rPr>
                <w:rFonts w:ascii="Garamond" w:hAnsi="Garamond"/>
                <w:b/>
                <w:bCs/>
                <w:sz w:val="24"/>
                <w:szCs w:val="24"/>
                <w:u w:val="single"/>
              </w:rPr>
              <w:t>A/A</w:t>
            </w:r>
          </w:p>
        </w:tc>
        <w:tc>
          <w:tcPr>
            <w:tcW w:w="2362" w:type="dxa"/>
            <w:hideMark/>
          </w:tcPr>
          <w:p w14:paraId="472A3173" w14:textId="77777777" w:rsidR="00AF23B0" w:rsidRPr="00AF23B0" w:rsidRDefault="00AF23B0" w:rsidP="00AF23B0">
            <w:pPr>
              <w:suppressAutoHyphens/>
              <w:rPr>
                <w:rFonts w:ascii="Garamond" w:hAnsi="Garamond"/>
                <w:b/>
                <w:bCs/>
                <w:sz w:val="24"/>
                <w:szCs w:val="24"/>
                <w:u w:val="single"/>
              </w:rPr>
            </w:pPr>
            <w:r w:rsidRPr="00AF23B0">
              <w:rPr>
                <w:rFonts w:ascii="Garamond" w:hAnsi="Garamond"/>
                <w:b/>
                <w:bCs/>
                <w:sz w:val="24"/>
                <w:szCs w:val="24"/>
                <w:u w:val="single"/>
              </w:rPr>
              <w:t>Είδος</w:t>
            </w:r>
          </w:p>
        </w:tc>
        <w:tc>
          <w:tcPr>
            <w:tcW w:w="4597" w:type="dxa"/>
            <w:hideMark/>
          </w:tcPr>
          <w:p w14:paraId="38B7F69F" w14:textId="77777777" w:rsidR="00AF23B0" w:rsidRPr="00AF23B0" w:rsidRDefault="00AF23B0" w:rsidP="00AF23B0">
            <w:pPr>
              <w:suppressAutoHyphens/>
              <w:rPr>
                <w:rFonts w:ascii="Garamond" w:hAnsi="Garamond"/>
                <w:b/>
                <w:bCs/>
                <w:sz w:val="24"/>
                <w:szCs w:val="24"/>
                <w:u w:val="single"/>
              </w:rPr>
            </w:pPr>
            <w:r w:rsidRPr="00AF23B0">
              <w:rPr>
                <w:rFonts w:ascii="Garamond" w:hAnsi="Garamond"/>
                <w:b/>
                <w:bCs/>
                <w:sz w:val="24"/>
                <w:szCs w:val="24"/>
                <w:u w:val="single"/>
              </w:rPr>
              <w:t>Ποιότητα/Προδιαγραφές</w:t>
            </w:r>
          </w:p>
        </w:tc>
        <w:tc>
          <w:tcPr>
            <w:tcW w:w="1393" w:type="dxa"/>
            <w:hideMark/>
          </w:tcPr>
          <w:p w14:paraId="047D168B" w14:textId="77777777" w:rsidR="00AF23B0" w:rsidRPr="00AF23B0" w:rsidRDefault="00AF23B0" w:rsidP="00AF23B0">
            <w:pPr>
              <w:suppressAutoHyphens/>
              <w:rPr>
                <w:rFonts w:ascii="Garamond" w:hAnsi="Garamond"/>
                <w:b/>
                <w:bCs/>
                <w:sz w:val="24"/>
                <w:szCs w:val="24"/>
                <w:u w:val="single"/>
              </w:rPr>
            </w:pPr>
            <w:r w:rsidRPr="00AF23B0">
              <w:rPr>
                <w:rFonts w:ascii="Garamond" w:hAnsi="Garamond"/>
                <w:b/>
                <w:bCs/>
                <w:sz w:val="24"/>
                <w:szCs w:val="24"/>
                <w:u w:val="single"/>
              </w:rPr>
              <w:t>Συσκευασία</w:t>
            </w:r>
          </w:p>
        </w:tc>
        <w:tc>
          <w:tcPr>
            <w:tcW w:w="1300" w:type="dxa"/>
            <w:noWrap/>
            <w:hideMark/>
          </w:tcPr>
          <w:p w14:paraId="4DD691BC" w14:textId="77777777" w:rsidR="00AF23B0" w:rsidRPr="00AF23B0" w:rsidRDefault="00AF23B0" w:rsidP="00AF23B0">
            <w:pPr>
              <w:suppressAutoHyphens/>
              <w:rPr>
                <w:rFonts w:ascii="Garamond" w:hAnsi="Garamond"/>
                <w:b/>
                <w:bCs/>
                <w:sz w:val="24"/>
                <w:szCs w:val="24"/>
                <w:u w:val="single"/>
              </w:rPr>
            </w:pPr>
            <w:r w:rsidRPr="00AF23B0">
              <w:rPr>
                <w:rFonts w:ascii="Garamond" w:hAnsi="Garamond"/>
                <w:b/>
                <w:bCs/>
                <w:sz w:val="24"/>
                <w:szCs w:val="24"/>
                <w:u w:val="single"/>
              </w:rPr>
              <w:t>Ποσότητα</w:t>
            </w:r>
          </w:p>
        </w:tc>
        <w:tc>
          <w:tcPr>
            <w:tcW w:w="1279" w:type="dxa"/>
            <w:hideMark/>
          </w:tcPr>
          <w:p w14:paraId="3BA1BED3" w14:textId="77777777" w:rsidR="00AF23B0" w:rsidRPr="00AF23B0" w:rsidRDefault="00AF23B0" w:rsidP="00AF23B0">
            <w:pPr>
              <w:suppressAutoHyphens/>
              <w:rPr>
                <w:rFonts w:ascii="Garamond" w:hAnsi="Garamond"/>
                <w:b/>
                <w:bCs/>
                <w:sz w:val="24"/>
                <w:szCs w:val="24"/>
                <w:u w:val="single"/>
              </w:rPr>
            </w:pPr>
            <w:r w:rsidRPr="00AF23B0">
              <w:rPr>
                <w:rFonts w:ascii="Garamond" w:hAnsi="Garamond"/>
                <w:b/>
                <w:bCs/>
                <w:sz w:val="24"/>
                <w:szCs w:val="24"/>
                <w:u w:val="single"/>
              </w:rPr>
              <w:t>Τιμή μονάδας  χωρις ΦΠΑ</w:t>
            </w:r>
          </w:p>
        </w:tc>
        <w:tc>
          <w:tcPr>
            <w:tcW w:w="1262" w:type="dxa"/>
            <w:hideMark/>
          </w:tcPr>
          <w:p w14:paraId="47228336" w14:textId="77777777" w:rsidR="00AF23B0" w:rsidRPr="00AF23B0" w:rsidRDefault="00AF23B0" w:rsidP="00AF23B0">
            <w:pPr>
              <w:suppressAutoHyphens/>
              <w:rPr>
                <w:rFonts w:ascii="Garamond" w:hAnsi="Garamond"/>
                <w:b/>
                <w:bCs/>
                <w:sz w:val="24"/>
                <w:szCs w:val="24"/>
                <w:u w:val="single"/>
              </w:rPr>
            </w:pPr>
            <w:r w:rsidRPr="00AF23B0">
              <w:rPr>
                <w:rFonts w:ascii="Garamond" w:hAnsi="Garamond"/>
                <w:b/>
                <w:bCs/>
                <w:sz w:val="24"/>
                <w:szCs w:val="24"/>
                <w:u w:val="single"/>
              </w:rPr>
              <w:t>Τιμή μονάδας  με ΦΠΑ</w:t>
            </w:r>
          </w:p>
        </w:tc>
        <w:tc>
          <w:tcPr>
            <w:tcW w:w="1418" w:type="dxa"/>
            <w:hideMark/>
          </w:tcPr>
          <w:p w14:paraId="1210914D" w14:textId="77777777" w:rsidR="00AF23B0" w:rsidRPr="00AF23B0" w:rsidRDefault="00AF23B0" w:rsidP="00AF23B0">
            <w:pPr>
              <w:suppressAutoHyphens/>
              <w:rPr>
                <w:rFonts w:ascii="Garamond" w:hAnsi="Garamond"/>
                <w:b/>
                <w:bCs/>
                <w:sz w:val="24"/>
                <w:szCs w:val="24"/>
                <w:u w:val="single"/>
              </w:rPr>
            </w:pPr>
            <w:r w:rsidRPr="00AF23B0">
              <w:rPr>
                <w:rFonts w:ascii="Garamond" w:hAnsi="Garamond"/>
                <w:b/>
                <w:bCs/>
                <w:sz w:val="24"/>
                <w:szCs w:val="24"/>
                <w:u w:val="single"/>
              </w:rPr>
              <w:t>Σύνολο    με ΦΠΑ</w:t>
            </w:r>
          </w:p>
        </w:tc>
      </w:tr>
      <w:tr w:rsidR="00AF23B0" w:rsidRPr="00AF23B0" w14:paraId="311566EB" w14:textId="77777777" w:rsidTr="00AF23B0">
        <w:trPr>
          <w:trHeight w:val="600"/>
        </w:trPr>
        <w:tc>
          <w:tcPr>
            <w:tcW w:w="665" w:type="dxa"/>
            <w:hideMark/>
          </w:tcPr>
          <w:p w14:paraId="264DE0D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2362" w:type="dxa"/>
            <w:hideMark/>
          </w:tcPr>
          <w:p w14:paraId="14B745D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1,1′-Diethyl-2,2′-carbocyanine iodide </w:t>
            </w:r>
          </w:p>
        </w:tc>
        <w:tc>
          <w:tcPr>
            <w:tcW w:w="4597" w:type="dxa"/>
            <w:hideMark/>
          </w:tcPr>
          <w:p w14:paraId="55FE0EC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0,97</w:t>
            </w:r>
          </w:p>
        </w:tc>
        <w:tc>
          <w:tcPr>
            <w:tcW w:w="1393" w:type="dxa"/>
            <w:hideMark/>
          </w:tcPr>
          <w:p w14:paraId="0E890C4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250 mg</w:t>
            </w:r>
          </w:p>
        </w:tc>
        <w:tc>
          <w:tcPr>
            <w:tcW w:w="1300" w:type="dxa"/>
            <w:hideMark/>
          </w:tcPr>
          <w:p w14:paraId="3AA8FDE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279" w:type="dxa"/>
            <w:hideMark/>
          </w:tcPr>
          <w:p w14:paraId="00212EE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157,00</w:t>
            </w:r>
          </w:p>
        </w:tc>
        <w:tc>
          <w:tcPr>
            <w:tcW w:w="1262" w:type="dxa"/>
            <w:hideMark/>
          </w:tcPr>
          <w:p w14:paraId="14123A2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194,68</w:t>
            </w:r>
          </w:p>
        </w:tc>
        <w:tc>
          <w:tcPr>
            <w:tcW w:w="1418" w:type="dxa"/>
            <w:hideMark/>
          </w:tcPr>
          <w:p w14:paraId="1A4DADE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194,68</w:t>
            </w:r>
          </w:p>
        </w:tc>
      </w:tr>
      <w:tr w:rsidR="00AF23B0" w:rsidRPr="00AF23B0" w14:paraId="0941583D" w14:textId="77777777" w:rsidTr="00AF23B0">
        <w:trPr>
          <w:trHeight w:val="600"/>
        </w:trPr>
        <w:tc>
          <w:tcPr>
            <w:tcW w:w="665" w:type="dxa"/>
            <w:hideMark/>
          </w:tcPr>
          <w:p w14:paraId="1D1A15E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w:t>
            </w:r>
          </w:p>
        </w:tc>
        <w:tc>
          <w:tcPr>
            <w:tcW w:w="2362" w:type="dxa"/>
            <w:hideMark/>
          </w:tcPr>
          <w:p w14:paraId="0CC7046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1,1′-Diethyl-2,2′-cyanine iodide</w:t>
            </w:r>
          </w:p>
        </w:tc>
        <w:tc>
          <w:tcPr>
            <w:tcW w:w="4597" w:type="dxa"/>
            <w:hideMark/>
          </w:tcPr>
          <w:p w14:paraId="49FFBF5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0,97</w:t>
            </w:r>
          </w:p>
        </w:tc>
        <w:tc>
          <w:tcPr>
            <w:tcW w:w="1393" w:type="dxa"/>
            <w:hideMark/>
          </w:tcPr>
          <w:p w14:paraId="735BB4E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100 mg</w:t>
            </w:r>
          </w:p>
        </w:tc>
        <w:tc>
          <w:tcPr>
            <w:tcW w:w="1300" w:type="dxa"/>
            <w:hideMark/>
          </w:tcPr>
          <w:p w14:paraId="2039103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279" w:type="dxa"/>
            <w:hideMark/>
          </w:tcPr>
          <w:p w14:paraId="4830BEB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97,00</w:t>
            </w:r>
          </w:p>
        </w:tc>
        <w:tc>
          <w:tcPr>
            <w:tcW w:w="1262" w:type="dxa"/>
            <w:hideMark/>
          </w:tcPr>
          <w:p w14:paraId="1111420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120,28</w:t>
            </w:r>
          </w:p>
        </w:tc>
        <w:tc>
          <w:tcPr>
            <w:tcW w:w="1418" w:type="dxa"/>
            <w:hideMark/>
          </w:tcPr>
          <w:p w14:paraId="5E1FE92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120,28</w:t>
            </w:r>
          </w:p>
        </w:tc>
      </w:tr>
      <w:tr w:rsidR="00AF23B0" w:rsidRPr="00AF23B0" w14:paraId="35510CBD" w14:textId="77777777" w:rsidTr="00AF23B0">
        <w:trPr>
          <w:trHeight w:val="600"/>
        </w:trPr>
        <w:tc>
          <w:tcPr>
            <w:tcW w:w="665" w:type="dxa"/>
            <w:hideMark/>
          </w:tcPr>
          <w:p w14:paraId="2AE2DD6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w:t>
            </w:r>
          </w:p>
        </w:tc>
        <w:tc>
          <w:tcPr>
            <w:tcW w:w="2362" w:type="dxa"/>
            <w:hideMark/>
          </w:tcPr>
          <w:p w14:paraId="5C555A1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1,1′-Diethyl-2,2′-dicarbocyanine iodide </w:t>
            </w:r>
          </w:p>
        </w:tc>
        <w:tc>
          <w:tcPr>
            <w:tcW w:w="4597" w:type="dxa"/>
            <w:hideMark/>
          </w:tcPr>
          <w:p w14:paraId="516E06B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0,97</w:t>
            </w:r>
          </w:p>
        </w:tc>
        <w:tc>
          <w:tcPr>
            <w:tcW w:w="1393" w:type="dxa"/>
            <w:hideMark/>
          </w:tcPr>
          <w:p w14:paraId="0505471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250 mg</w:t>
            </w:r>
          </w:p>
        </w:tc>
        <w:tc>
          <w:tcPr>
            <w:tcW w:w="1300" w:type="dxa"/>
            <w:hideMark/>
          </w:tcPr>
          <w:p w14:paraId="368533A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w:t>
            </w:r>
          </w:p>
        </w:tc>
        <w:tc>
          <w:tcPr>
            <w:tcW w:w="1279" w:type="dxa"/>
            <w:hideMark/>
          </w:tcPr>
          <w:p w14:paraId="2F1BF9B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138,90</w:t>
            </w:r>
          </w:p>
        </w:tc>
        <w:tc>
          <w:tcPr>
            <w:tcW w:w="1262" w:type="dxa"/>
            <w:hideMark/>
          </w:tcPr>
          <w:p w14:paraId="5F46DB9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172,24</w:t>
            </w:r>
          </w:p>
        </w:tc>
        <w:tc>
          <w:tcPr>
            <w:tcW w:w="1418" w:type="dxa"/>
            <w:hideMark/>
          </w:tcPr>
          <w:p w14:paraId="3C62CCA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344,48</w:t>
            </w:r>
          </w:p>
        </w:tc>
      </w:tr>
      <w:tr w:rsidR="00AF23B0" w:rsidRPr="00AF23B0" w14:paraId="1BCBDB87" w14:textId="77777777" w:rsidTr="00AF23B0">
        <w:trPr>
          <w:trHeight w:val="900"/>
        </w:trPr>
        <w:tc>
          <w:tcPr>
            <w:tcW w:w="665" w:type="dxa"/>
            <w:hideMark/>
          </w:tcPr>
          <w:p w14:paraId="016276B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w:t>
            </w:r>
          </w:p>
        </w:tc>
        <w:tc>
          <w:tcPr>
            <w:tcW w:w="2362" w:type="dxa"/>
            <w:hideMark/>
          </w:tcPr>
          <w:p w14:paraId="397226D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1,3,5-Benzenetricarboxylic Acid</w:t>
            </w:r>
          </w:p>
        </w:tc>
        <w:tc>
          <w:tcPr>
            <w:tcW w:w="4597" w:type="dxa"/>
            <w:hideMark/>
          </w:tcPr>
          <w:p w14:paraId="6B48314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&gt;98.0%(T)</w:t>
            </w:r>
          </w:p>
        </w:tc>
        <w:tc>
          <w:tcPr>
            <w:tcW w:w="1393" w:type="dxa"/>
            <w:hideMark/>
          </w:tcPr>
          <w:p w14:paraId="4B97B18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100 g</w:t>
            </w:r>
          </w:p>
        </w:tc>
        <w:tc>
          <w:tcPr>
            <w:tcW w:w="1300" w:type="dxa"/>
            <w:hideMark/>
          </w:tcPr>
          <w:p w14:paraId="1581A8F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279" w:type="dxa"/>
            <w:hideMark/>
          </w:tcPr>
          <w:p w14:paraId="2A3BABF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70,40</w:t>
            </w:r>
          </w:p>
        </w:tc>
        <w:tc>
          <w:tcPr>
            <w:tcW w:w="1262" w:type="dxa"/>
            <w:hideMark/>
          </w:tcPr>
          <w:p w14:paraId="4E40672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87,30</w:t>
            </w:r>
          </w:p>
        </w:tc>
        <w:tc>
          <w:tcPr>
            <w:tcW w:w="1418" w:type="dxa"/>
            <w:hideMark/>
          </w:tcPr>
          <w:p w14:paraId="17C2809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87,30</w:t>
            </w:r>
          </w:p>
        </w:tc>
      </w:tr>
      <w:tr w:rsidR="00AF23B0" w:rsidRPr="00AF23B0" w14:paraId="03EC3841" w14:textId="77777777" w:rsidTr="00AF23B0">
        <w:trPr>
          <w:trHeight w:val="300"/>
        </w:trPr>
        <w:tc>
          <w:tcPr>
            <w:tcW w:w="665" w:type="dxa"/>
            <w:hideMark/>
          </w:tcPr>
          <w:p w14:paraId="76B1862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w:t>
            </w:r>
          </w:p>
        </w:tc>
        <w:tc>
          <w:tcPr>
            <w:tcW w:w="2362" w:type="dxa"/>
            <w:hideMark/>
          </w:tcPr>
          <w:p w14:paraId="1373BA1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Acetone</w:t>
            </w:r>
          </w:p>
        </w:tc>
        <w:tc>
          <w:tcPr>
            <w:tcW w:w="4597" w:type="dxa"/>
            <w:hideMark/>
          </w:tcPr>
          <w:p w14:paraId="59B7DCC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βιομηχανική</w:t>
            </w:r>
          </w:p>
        </w:tc>
        <w:tc>
          <w:tcPr>
            <w:tcW w:w="1393" w:type="dxa"/>
            <w:hideMark/>
          </w:tcPr>
          <w:p w14:paraId="7D9E7E6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16 Kg/ ~ 21 lt</w:t>
            </w:r>
          </w:p>
        </w:tc>
        <w:tc>
          <w:tcPr>
            <w:tcW w:w="1300" w:type="dxa"/>
            <w:hideMark/>
          </w:tcPr>
          <w:p w14:paraId="4463749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279" w:type="dxa"/>
            <w:hideMark/>
          </w:tcPr>
          <w:p w14:paraId="367D33A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62,00</w:t>
            </w:r>
          </w:p>
        </w:tc>
        <w:tc>
          <w:tcPr>
            <w:tcW w:w="1262" w:type="dxa"/>
            <w:hideMark/>
          </w:tcPr>
          <w:p w14:paraId="7C33633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76,88</w:t>
            </w:r>
          </w:p>
        </w:tc>
        <w:tc>
          <w:tcPr>
            <w:tcW w:w="1418" w:type="dxa"/>
            <w:hideMark/>
          </w:tcPr>
          <w:p w14:paraId="5A72DF4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76,88</w:t>
            </w:r>
          </w:p>
        </w:tc>
      </w:tr>
      <w:tr w:rsidR="00AF23B0" w:rsidRPr="00AF23B0" w14:paraId="4809C088" w14:textId="77777777" w:rsidTr="00AF23B0">
        <w:trPr>
          <w:trHeight w:val="300"/>
        </w:trPr>
        <w:tc>
          <w:tcPr>
            <w:tcW w:w="665" w:type="dxa"/>
            <w:hideMark/>
          </w:tcPr>
          <w:p w14:paraId="1836D57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w:t>
            </w:r>
          </w:p>
        </w:tc>
        <w:tc>
          <w:tcPr>
            <w:tcW w:w="2362" w:type="dxa"/>
            <w:hideMark/>
          </w:tcPr>
          <w:p w14:paraId="0AA793B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Acetone</w:t>
            </w:r>
          </w:p>
        </w:tc>
        <w:tc>
          <w:tcPr>
            <w:tcW w:w="4597" w:type="dxa"/>
            <w:hideMark/>
          </w:tcPr>
          <w:p w14:paraId="59D9AAE4"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 xml:space="preserve">puriss. p.a., ACS reagent, reag. ISO, reag. Ph. Eur., ≥99.5% (GC) </w:t>
            </w:r>
          </w:p>
        </w:tc>
        <w:tc>
          <w:tcPr>
            <w:tcW w:w="1393" w:type="dxa"/>
            <w:hideMark/>
          </w:tcPr>
          <w:p w14:paraId="0E7DD28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2,5 lt</w:t>
            </w:r>
          </w:p>
        </w:tc>
        <w:tc>
          <w:tcPr>
            <w:tcW w:w="1300" w:type="dxa"/>
            <w:hideMark/>
          </w:tcPr>
          <w:p w14:paraId="0C018B5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12</w:t>
            </w:r>
          </w:p>
        </w:tc>
        <w:tc>
          <w:tcPr>
            <w:tcW w:w="1279" w:type="dxa"/>
            <w:hideMark/>
          </w:tcPr>
          <w:p w14:paraId="324C22D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18,00</w:t>
            </w:r>
          </w:p>
        </w:tc>
        <w:tc>
          <w:tcPr>
            <w:tcW w:w="1262" w:type="dxa"/>
            <w:hideMark/>
          </w:tcPr>
          <w:p w14:paraId="2DE234F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22,32</w:t>
            </w:r>
          </w:p>
        </w:tc>
        <w:tc>
          <w:tcPr>
            <w:tcW w:w="1418" w:type="dxa"/>
            <w:hideMark/>
          </w:tcPr>
          <w:p w14:paraId="5A17399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267,84</w:t>
            </w:r>
          </w:p>
        </w:tc>
      </w:tr>
      <w:tr w:rsidR="00AF23B0" w:rsidRPr="00AF23B0" w14:paraId="05B94190" w14:textId="77777777" w:rsidTr="00AF23B0">
        <w:trPr>
          <w:trHeight w:val="600"/>
        </w:trPr>
        <w:tc>
          <w:tcPr>
            <w:tcW w:w="665" w:type="dxa"/>
            <w:hideMark/>
          </w:tcPr>
          <w:p w14:paraId="392BF75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w:t>
            </w:r>
          </w:p>
        </w:tc>
        <w:tc>
          <w:tcPr>
            <w:tcW w:w="2362" w:type="dxa"/>
            <w:hideMark/>
          </w:tcPr>
          <w:p w14:paraId="66BCF848"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Alginic acid sodium salt from brown algae</w:t>
            </w:r>
          </w:p>
        </w:tc>
        <w:tc>
          <w:tcPr>
            <w:tcW w:w="4597" w:type="dxa"/>
            <w:hideMark/>
          </w:tcPr>
          <w:p w14:paraId="7A8DD205"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 xml:space="preserve">BioReagent, suitable for immobilization of micro-organisms </w:t>
            </w:r>
            <w:r w:rsidRPr="00AF23B0">
              <w:rPr>
                <w:rFonts w:ascii="Garamond" w:hAnsi="Garamond"/>
                <w:b/>
                <w:sz w:val="24"/>
                <w:szCs w:val="24"/>
                <w:u w:val="single"/>
              </w:rPr>
              <w:t>όπως</w:t>
            </w:r>
            <w:r w:rsidRPr="00AF23B0">
              <w:rPr>
                <w:rFonts w:ascii="Garamond" w:hAnsi="Garamond"/>
                <w:b/>
                <w:sz w:val="24"/>
                <w:szCs w:val="24"/>
                <w:u w:val="single"/>
                <w:lang w:val="en-US"/>
              </w:rPr>
              <w:t xml:space="preserve"> Sigma 71238</w:t>
            </w:r>
          </w:p>
        </w:tc>
        <w:tc>
          <w:tcPr>
            <w:tcW w:w="1393" w:type="dxa"/>
            <w:hideMark/>
          </w:tcPr>
          <w:p w14:paraId="2DBF114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50 g</w:t>
            </w:r>
          </w:p>
        </w:tc>
        <w:tc>
          <w:tcPr>
            <w:tcW w:w="1300" w:type="dxa"/>
            <w:hideMark/>
          </w:tcPr>
          <w:p w14:paraId="160706F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279" w:type="dxa"/>
            <w:hideMark/>
          </w:tcPr>
          <w:p w14:paraId="26A23B3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57,60</w:t>
            </w:r>
          </w:p>
        </w:tc>
        <w:tc>
          <w:tcPr>
            <w:tcW w:w="1262" w:type="dxa"/>
            <w:hideMark/>
          </w:tcPr>
          <w:p w14:paraId="38C5B95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71,42</w:t>
            </w:r>
          </w:p>
        </w:tc>
        <w:tc>
          <w:tcPr>
            <w:tcW w:w="1418" w:type="dxa"/>
            <w:hideMark/>
          </w:tcPr>
          <w:p w14:paraId="14651A9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71,42</w:t>
            </w:r>
          </w:p>
        </w:tc>
      </w:tr>
      <w:tr w:rsidR="00AF23B0" w:rsidRPr="00AF23B0" w14:paraId="449249C1" w14:textId="77777777" w:rsidTr="00AF23B0">
        <w:trPr>
          <w:trHeight w:val="600"/>
        </w:trPr>
        <w:tc>
          <w:tcPr>
            <w:tcW w:w="665" w:type="dxa"/>
            <w:hideMark/>
          </w:tcPr>
          <w:p w14:paraId="2F14E1B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8</w:t>
            </w:r>
          </w:p>
        </w:tc>
        <w:tc>
          <w:tcPr>
            <w:tcW w:w="2362" w:type="dxa"/>
            <w:hideMark/>
          </w:tcPr>
          <w:p w14:paraId="4F24105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Ammonium hydroxide solution</w:t>
            </w:r>
          </w:p>
        </w:tc>
        <w:tc>
          <w:tcPr>
            <w:tcW w:w="4597" w:type="dxa"/>
            <w:hideMark/>
          </w:tcPr>
          <w:p w14:paraId="35945BF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lang w:val="en-US"/>
              </w:rPr>
              <w:t xml:space="preserve">puriss. p.a., reag. ISO, reag. </w:t>
            </w:r>
            <w:r w:rsidRPr="00AF23B0">
              <w:rPr>
                <w:rFonts w:ascii="Garamond" w:hAnsi="Garamond"/>
                <w:b/>
                <w:sz w:val="24"/>
                <w:szCs w:val="24"/>
                <w:u w:val="single"/>
              </w:rPr>
              <w:t>Ph. Eur., ~25% NH</w:t>
            </w:r>
            <w:r w:rsidRPr="00AF23B0">
              <w:rPr>
                <w:rFonts w:ascii="Garamond" w:hAnsi="Garamond"/>
                <w:b/>
                <w:sz w:val="24"/>
                <w:szCs w:val="24"/>
                <w:u w:val="single"/>
                <w:vertAlign w:val="subscript"/>
              </w:rPr>
              <w:t>3</w:t>
            </w:r>
            <w:r w:rsidRPr="00AF23B0">
              <w:rPr>
                <w:rFonts w:ascii="Garamond" w:hAnsi="Garamond"/>
                <w:b/>
                <w:sz w:val="24"/>
                <w:szCs w:val="24"/>
                <w:u w:val="single"/>
              </w:rPr>
              <w:t xml:space="preserve"> basis</w:t>
            </w:r>
          </w:p>
        </w:tc>
        <w:tc>
          <w:tcPr>
            <w:tcW w:w="1393" w:type="dxa"/>
            <w:hideMark/>
          </w:tcPr>
          <w:p w14:paraId="1798AB3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2,5 lt</w:t>
            </w:r>
          </w:p>
        </w:tc>
        <w:tc>
          <w:tcPr>
            <w:tcW w:w="1300" w:type="dxa"/>
            <w:hideMark/>
          </w:tcPr>
          <w:p w14:paraId="56EDDF7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w:t>
            </w:r>
          </w:p>
        </w:tc>
        <w:tc>
          <w:tcPr>
            <w:tcW w:w="1279" w:type="dxa"/>
            <w:hideMark/>
          </w:tcPr>
          <w:p w14:paraId="7EA364D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20,00</w:t>
            </w:r>
          </w:p>
        </w:tc>
        <w:tc>
          <w:tcPr>
            <w:tcW w:w="1262" w:type="dxa"/>
            <w:hideMark/>
          </w:tcPr>
          <w:p w14:paraId="5D60B9A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24,80</w:t>
            </w:r>
          </w:p>
        </w:tc>
        <w:tc>
          <w:tcPr>
            <w:tcW w:w="1418" w:type="dxa"/>
            <w:hideMark/>
          </w:tcPr>
          <w:p w14:paraId="62BE962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99,20</w:t>
            </w:r>
          </w:p>
        </w:tc>
      </w:tr>
      <w:tr w:rsidR="00AF23B0" w:rsidRPr="00AF23B0" w14:paraId="715C041C" w14:textId="77777777" w:rsidTr="00AF23B0">
        <w:trPr>
          <w:trHeight w:val="300"/>
        </w:trPr>
        <w:tc>
          <w:tcPr>
            <w:tcW w:w="665" w:type="dxa"/>
            <w:hideMark/>
          </w:tcPr>
          <w:p w14:paraId="3B243BD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9</w:t>
            </w:r>
          </w:p>
        </w:tc>
        <w:tc>
          <w:tcPr>
            <w:tcW w:w="2362" w:type="dxa"/>
            <w:hideMark/>
          </w:tcPr>
          <w:p w14:paraId="78179E6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Ammonium nitrate</w:t>
            </w:r>
          </w:p>
        </w:tc>
        <w:tc>
          <w:tcPr>
            <w:tcW w:w="4597" w:type="dxa"/>
            <w:hideMark/>
          </w:tcPr>
          <w:p w14:paraId="3D25FC8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lang w:val="en-US"/>
              </w:rPr>
              <w:t xml:space="preserve">puriss. p.a., ACS reagent, reag. </w:t>
            </w:r>
            <w:r w:rsidRPr="00AF23B0">
              <w:rPr>
                <w:rFonts w:ascii="Garamond" w:hAnsi="Garamond"/>
                <w:b/>
                <w:sz w:val="24"/>
                <w:szCs w:val="24"/>
                <w:u w:val="single"/>
              </w:rPr>
              <w:t xml:space="preserve">ISO, reag. Ph. Eur., ≥98% </w:t>
            </w:r>
          </w:p>
        </w:tc>
        <w:tc>
          <w:tcPr>
            <w:tcW w:w="1393" w:type="dxa"/>
            <w:hideMark/>
          </w:tcPr>
          <w:p w14:paraId="7556097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 Kg</w:t>
            </w:r>
          </w:p>
        </w:tc>
        <w:tc>
          <w:tcPr>
            <w:tcW w:w="1300" w:type="dxa"/>
            <w:hideMark/>
          </w:tcPr>
          <w:p w14:paraId="00B69B3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279" w:type="dxa"/>
            <w:hideMark/>
          </w:tcPr>
          <w:p w14:paraId="786E27D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43,20</w:t>
            </w:r>
          </w:p>
        </w:tc>
        <w:tc>
          <w:tcPr>
            <w:tcW w:w="1262" w:type="dxa"/>
            <w:hideMark/>
          </w:tcPr>
          <w:p w14:paraId="34FB0AD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53,57</w:t>
            </w:r>
          </w:p>
        </w:tc>
        <w:tc>
          <w:tcPr>
            <w:tcW w:w="1418" w:type="dxa"/>
            <w:hideMark/>
          </w:tcPr>
          <w:p w14:paraId="1DDAE3A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53,57</w:t>
            </w:r>
          </w:p>
        </w:tc>
      </w:tr>
      <w:tr w:rsidR="00AF23B0" w:rsidRPr="00AF23B0" w14:paraId="11C8AF1A" w14:textId="77777777" w:rsidTr="00AF23B0">
        <w:trPr>
          <w:trHeight w:val="600"/>
        </w:trPr>
        <w:tc>
          <w:tcPr>
            <w:tcW w:w="665" w:type="dxa"/>
            <w:hideMark/>
          </w:tcPr>
          <w:p w14:paraId="721697D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lastRenderedPageBreak/>
              <w:t>10</w:t>
            </w:r>
          </w:p>
        </w:tc>
        <w:tc>
          <w:tcPr>
            <w:tcW w:w="2362" w:type="dxa"/>
            <w:hideMark/>
          </w:tcPr>
          <w:p w14:paraId="67CBDBB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Ammonium Thiocyanate </w:t>
            </w:r>
          </w:p>
        </w:tc>
        <w:tc>
          <w:tcPr>
            <w:tcW w:w="4597" w:type="dxa"/>
            <w:hideMark/>
          </w:tcPr>
          <w:p w14:paraId="12B8AF6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ACS reagent, puriss pa ≥99%</w:t>
            </w:r>
          </w:p>
        </w:tc>
        <w:tc>
          <w:tcPr>
            <w:tcW w:w="1393" w:type="dxa"/>
            <w:hideMark/>
          </w:tcPr>
          <w:p w14:paraId="522DFDE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500 g</w:t>
            </w:r>
          </w:p>
        </w:tc>
        <w:tc>
          <w:tcPr>
            <w:tcW w:w="1300" w:type="dxa"/>
            <w:hideMark/>
          </w:tcPr>
          <w:p w14:paraId="4972479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279" w:type="dxa"/>
            <w:hideMark/>
          </w:tcPr>
          <w:p w14:paraId="4030EF9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107,50</w:t>
            </w:r>
          </w:p>
        </w:tc>
        <w:tc>
          <w:tcPr>
            <w:tcW w:w="1262" w:type="dxa"/>
            <w:hideMark/>
          </w:tcPr>
          <w:p w14:paraId="3064C3E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133,30</w:t>
            </w:r>
          </w:p>
        </w:tc>
        <w:tc>
          <w:tcPr>
            <w:tcW w:w="1418" w:type="dxa"/>
            <w:hideMark/>
          </w:tcPr>
          <w:p w14:paraId="24BD6B4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133,30</w:t>
            </w:r>
          </w:p>
        </w:tc>
      </w:tr>
      <w:tr w:rsidR="00AF23B0" w:rsidRPr="00AF23B0" w14:paraId="0A68E2BB" w14:textId="77777777" w:rsidTr="00AF23B0">
        <w:trPr>
          <w:trHeight w:val="300"/>
        </w:trPr>
        <w:tc>
          <w:tcPr>
            <w:tcW w:w="665" w:type="dxa"/>
            <w:hideMark/>
          </w:tcPr>
          <w:p w14:paraId="5AF2300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11</w:t>
            </w:r>
          </w:p>
        </w:tc>
        <w:tc>
          <w:tcPr>
            <w:tcW w:w="2362" w:type="dxa"/>
            <w:hideMark/>
          </w:tcPr>
          <w:p w14:paraId="1829E74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Anisole</w:t>
            </w:r>
          </w:p>
        </w:tc>
        <w:tc>
          <w:tcPr>
            <w:tcW w:w="4597" w:type="dxa"/>
            <w:hideMark/>
          </w:tcPr>
          <w:p w14:paraId="1A9B052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ReagentPlus, 99% </w:t>
            </w:r>
          </w:p>
        </w:tc>
        <w:tc>
          <w:tcPr>
            <w:tcW w:w="1393" w:type="dxa"/>
            <w:hideMark/>
          </w:tcPr>
          <w:p w14:paraId="4821B25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 lt</w:t>
            </w:r>
          </w:p>
        </w:tc>
        <w:tc>
          <w:tcPr>
            <w:tcW w:w="1300" w:type="dxa"/>
            <w:hideMark/>
          </w:tcPr>
          <w:p w14:paraId="4FC463A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279" w:type="dxa"/>
            <w:hideMark/>
          </w:tcPr>
          <w:p w14:paraId="3C304E5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104,96</w:t>
            </w:r>
          </w:p>
        </w:tc>
        <w:tc>
          <w:tcPr>
            <w:tcW w:w="1262" w:type="dxa"/>
            <w:hideMark/>
          </w:tcPr>
          <w:p w14:paraId="243A5AC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130,15</w:t>
            </w:r>
          </w:p>
        </w:tc>
        <w:tc>
          <w:tcPr>
            <w:tcW w:w="1418" w:type="dxa"/>
            <w:hideMark/>
          </w:tcPr>
          <w:p w14:paraId="6DB9C28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130,15</w:t>
            </w:r>
          </w:p>
        </w:tc>
      </w:tr>
      <w:tr w:rsidR="00AF23B0" w:rsidRPr="00AF23B0" w14:paraId="5BDE5CEA" w14:textId="77777777" w:rsidTr="00AF23B0">
        <w:trPr>
          <w:trHeight w:val="600"/>
        </w:trPr>
        <w:tc>
          <w:tcPr>
            <w:tcW w:w="665" w:type="dxa"/>
            <w:hideMark/>
          </w:tcPr>
          <w:p w14:paraId="74CED53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12</w:t>
            </w:r>
          </w:p>
        </w:tc>
        <w:tc>
          <w:tcPr>
            <w:tcW w:w="2362" w:type="dxa"/>
            <w:hideMark/>
          </w:tcPr>
          <w:p w14:paraId="3DD631B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Barium Chloride Two hydrated</w:t>
            </w:r>
          </w:p>
        </w:tc>
        <w:tc>
          <w:tcPr>
            <w:tcW w:w="4597" w:type="dxa"/>
            <w:hideMark/>
          </w:tcPr>
          <w:p w14:paraId="5D3DFCD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w:t>
            </w:r>
          </w:p>
        </w:tc>
        <w:tc>
          <w:tcPr>
            <w:tcW w:w="1393" w:type="dxa"/>
            <w:hideMark/>
          </w:tcPr>
          <w:p w14:paraId="2E19A94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500 g</w:t>
            </w:r>
          </w:p>
        </w:tc>
        <w:tc>
          <w:tcPr>
            <w:tcW w:w="1300" w:type="dxa"/>
            <w:hideMark/>
          </w:tcPr>
          <w:p w14:paraId="297F2B0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279" w:type="dxa"/>
            <w:hideMark/>
          </w:tcPr>
          <w:p w14:paraId="0EA3AF6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16,50</w:t>
            </w:r>
          </w:p>
        </w:tc>
        <w:tc>
          <w:tcPr>
            <w:tcW w:w="1262" w:type="dxa"/>
            <w:hideMark/>
          </w:tcPr>
          <w:p w14:paraId="388BAFF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20,46</w:t>
            </w:r>
          </w:p>
        </w:tc>
        <w:tc>
          <w:tcPr>
            <w:tcW w:w="1418" w:type="dxa"/>
            <w:hideMark/>
          </w:tcPr>
          <w:p w14:paraId="61E9A7F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20,46</w:t>
            </w:r>
          </w:p>
        </w:tc>
      </w:tr>
      <w:tr w:rsidR="00AF23B0" w:rsidRPr="00AF23B0" w14:paraId="527BEF4D" w14:textId="77777777" w:rsidTr="00AF23B0">
        <w:trPr>
          <w:trHeight w:val="300"/>
        </w:trPr>
        <w:tc>
          <w:tcPr>
            <w:tcW w:w="665" w:type="dxa"/>
            <w:hideMark/>
          </w:tcPr>
          <w:p w14:paraId="7C9F6C3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13</w:t>
            </w:r>
          </w:p>
        </w:tc>
        <w:tc>
          <w:tcPr>
            <w:tcW w:w="2362" w:type="dxa"/>
            <w:hideMark/>
          </w:tcPr>
          <w:p w14:paraId="0B06CFA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Boric acid </w:t>
            </w:r>
          </w:p>
        </w:tc>
        <w:tc>
          <w:tcPr>
            <w:tcW w:w="4597" w:type="dxa"/>
            <w:hideMark/>
          </w:tcPr>
          <w:p w14:paraId="1F58D52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GR Analytical reagent, ≥99.5%</w:t>
            </w:r>
          </w:p>
        </w:tc>
        <w:tc>
          <w:tcPr>
            <w:tcW w:w="1393" w:type="dxa"/>
            <w:hideMark/>
          </w:tcPr>
          <w:p w14:paraId="2DF69F8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500 g</w:t>
            </w:r>
          </w:p>
        </w:tc>
        <w:tc>
          <w:tcPr>
            <w:tcW w:w="1300" w:type="dxa"/>
            <w:hideMark/>
          </w:tcPr>
          <w:p w14:paraId="6951B2E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279" w:type="dxa"/>
            <w:hideMark/>
          </w:tcPr>
          <w:p w14:paraId="7E49846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16,80</w:t>
            </w:r>
          </w:p>
        </w:tc>
        <w:tc>
          <w:tcPr>
            <w:tcW w:w="1262" w:type="dxa"/>
            <w:hideMark/>
          </w:tcPr>
          <w:p w14:paraId="656A96D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20,83</w:t>
            </w:r>
          </w:p>
        </w:tc>
        <w:tc>
          <w:tcPr>
            <w:tcW w:w="1418" w:type="dxa"/>
            <w:hideMark/>
          </w:tcPr>
          <w:p w14:paraId="45290A4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20,83</w:t>
            </w:r>
          </w:p>
        </w:tc>
      </w:tr>
      <w:tr w:rsidR="00AF23B0" w:rsidRPr="00AF23B0" w14:paraId="7630A801" w14:textId="77777777" w:rsidTr="00AF23B0">
        <w:trPr>
          <w:trHeight w:val="300"/>
        </w:trPr>
        <w:tc>
          <w:tcPr>
            <w:tcW w:w="665" w:type="dxa"/>
            <w:hideMark/>
          </w:tcPr>
          <w:p w14:paraId="77984EE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14</w:t>
            </w:r>
          </w:p>
        </w:tc>
        <w:tc>
          <w:tcPr>
            <w:tcW w:w="2362" w:type="dxa"/>
            <w:hideMark/>
          </w:tcPr>
          <w:p w14:paraId="2919319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Caffeine</w:t>
            </w:r>
          </w:p>
        </w:tc>
        <w:tc>
          <w:tcPr>
            <w:tcW w:w="4597" w:type="dxa"/>
            <w:hideMark/>
          </w:tcPr>
          <w:p w14:paraId="469056F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 ≥99%</w:t>
            </w:r>
          </w:p>
        </w:tc>
        <w:tc>
          <w:tcPr>
            <w:tcW w:w="1393" w:type="dxa"/>
            <w:hideMark/>
          </w:tcPr>
          <w:p w14:paraId="2A65AEF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100 g</w:t>
            </w:r>
          </w:p>
        </w:tc>
        <w:tc>
          <w:tcPr>
            <w:tcW w:w="1300" w:type="dxa"/>
            <w:hideMark/>
          </w:tcPr>
          <w:p w14:paraId="19F5A35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279" w:type="dxa"/>
            <w:hideMark/>
          </w:tcPr>
          <w:p w14:paraId="7F879B7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30,00</w:t>
            </w:r>
          </w:p>
        </w:tc>
        <w:tc>
          <w:tcPr>
            <w:tcW w:w="1262" w:type="dxa"/>
            <w:hideMark/>
          </w:tcPr>
          <w:p w14:paraId="1063144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37,20</w:t>
            </w:r>
          </w:p>
        </w:tc>
        <w:tc>
          <w:tcPr>
            <w:tcW w:w="1418" w:type="dxa"/>
            <w:hideMark/>
          </w:tcPr>
          <w:p w14:paraId="440E5DC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37,20</w:t>
            </w:r>
          </w:p>
        </w:tc>
      </w:tr>
      <w:tr w:rsidR="00AF23B0" w:rsidRPr="00AF23B0" w14:paraId="0454D103" w14:textId="77777777" w:rsidTr="00AF23B0">
        <w:trPr>
          <w:trHeight w:val="600"/>
        </w:trPr>
        <w:tc>
          <w:tcPr>
            <w:tcW w:w="665" w:type="dxa"/>
            <w:hideMark/>
          </w:tcPr>
          <w:p w14:paraId="43AA333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15</w:t>
            </w:r>
          </w:p>
        </w:tc>
        <w:tc>
          <w:tcPr>
            <w:tcW w:w="2362" w:type="dxa"/>
            <w:hideMark/>
          </w:tcPr>
          <w:p w14:paraId="737B7A6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Calcium chloride anhydrous powder</w:t>
            </w:r>
          </w:p>
        </w:tc>
        <w:tc>
          <w:tcPr>
            <w:tcW w:w="4597" w:type="dxa"/>
            <w:hideMark/>
          </w:tcPr>
          <w:p w14:paraId="6313AED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A.G., min. 94,0 %</w:t>
            </w:r>
          </w:p>
        </w:tc>
        <w:tc>
          <w:tcPr>
            <w:tcW w:w="1393" w:type="dxa"/>
            <w:hideMark/>
          </w:tcPr>
          <w:p w14:paraId="052642E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1000 g</w:t>
            </w:r>
          </w:p>
        </w:tc>
        <w:tc>
          <w:tcPr>
            <w:tcW w:w="1300" w:type="dxa"/>
            <w:hideMark/>
          </w:tcPr>
          <w:p w14:paraId="27E1232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279" w:type="dxa"/>
            <w:hideMark/>
          </w:tcPr>
          <w:p w14:paraId="030E98D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18,80</w:t>
            </w:r>
          </w:p>
        </w:tc>
        <w:tc>
          <w:tcPr>
            <w:tcW w:w="1262" w:type="dxa"/>
            <w:hideMark/>
          </w:tcPr>
          <w:p w14:paraId="620930E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23,31</w:t>
            </w:r>
          </w:p>
        </w:tc>
        <w:tc>
          <w:tcPr>
            <w:tcW w:w="1418" w:type="dxa"/>
            <w:hideMark/>
          </w:tcPr>
          <w:p w14:paraId="15A55FB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23,31</w:t>
            </w:r>
          </w:p>
        </w:tc>
      </w:tr>
      <w:tr w:rsidR="00AF23B0" w:rsidRPr="00AF23B0" w14:paraId="6E335234" w14:textId="77777777" w:rsidTr="00AF23B0">
        <w:trPr>
          <w:trHeight w:val="300"/>
        </w:trPr>
        <w:tc>
          <w:tcPr>
            <w:tcW w:w="665" w:type="dxa"/>
            <w:hideMark/>
          </w:tcPr>
          <w:p w14:paraId="44E30D0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16</w:t>
            </w:r>
          </w:p>
        </w:tc>
        <w:tc>
          <w:tcPr>
            <w:tcW w:w="2362" w:type="dxa"/>
            <w:hideMark/>
          </w:tcPr>
          <w:p w14:paraId="55785E9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Calcium standard</w:t>
            </w:r>
          </w:p>
        </w:tc>
        <w:tc>
          <w:tcPr>
            <w:tcW w:w="4597" w:type="dxa"/>
            <w:hideMark/>
          </w:tcPr>
          <w:p w14:paraId="05D1FA3D"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1000 mg Ca, (CaCl</w:t>
            </w:r>
            <w:r w:rsidRPr="00AF23B0">
              <w:rPr>
                <w:rFonts w:ascii="Cambria Math" w:hAnsi="Cambria Math" w:cs="Cambria Math"/>
                <w:b/>
                <w:sz w:val="24"/>
                <w:szCs w:val="24"/>
                <w:u w:val="single"/>
                <w:lang w:val="en-US"/>
              </w:rPr>
              <w:t>₂</w:t>
            </w:r>
            <w:r w:rsidRPr="00AF23B0">
              <w:rPr>
                <w:rFonts w:ascii="Garamond" w:hAnsi="Garamond"/>
                <w:b/>
                <w:sz w:val="24"/>
                <w:szCs w:val="24"/>
                <w:u w:val="single"/>
                <w:lang w:val="en-US"/>
              </w:rPr>
              <w:t xml:space="preserve"> in 6.5% HCl) Titrisol</w:t>
            </w:r>
          </w:p>
        </w:tc>
        <w:tc>
          <w:tcPr>
            <w:tcW w:w="1393" w:type="dxa"/>
            <w:hideMark/>
          </w:tcPr>
          <w:p w14:paraId="6379A3C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amp</w:t>
            </w:r>
          </w:p>
        </w:tc>
        <w:tc>
          <w:tcPr>
            <w:tcW w:w="1300" w:type="dxa"/>
            <w:hideMark/>
          </w:tcPr>
          <w:p w14:paraId="4C8D6DF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w:t>
            </w:r>
          </w:p>
        </w:tc>
        <w:tc>
          <w:tcPr>
            <w:tcW w:w="1279" w:type="dxa"/>
            <w:hideMark/>
          </w:tcPr>
          <w:p w14:paraId="68C0D16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50,00</w:t>
            </w:r>
          </w:p>
        </w:tc>
        <w:tc>
          <w:tcPr>
            <w:tcW w:w="1262" w:type="dxa"/>
            <w:hideMark/>
          </w:tcPr>
          <w:p w14:paraId="482D73F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62,00</w:t>
            </w:r>
          </w:p>
        </w:tc>
        <w:tc>
          <w:tcPr>
            <w:tcW w:w="1418" w:type="dxa"/>
            <w:hideMark/>
          </w:tcPr>
          <w:p w14:paraId="12C6C2F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124,00</w:t>
            </w:r>
          </w:p>
        </w:tc>
      </w:tr>
      <w:tr w:rsidR="00AF23B0" w:rsidRPr="00AF23B0" w14:paraId="3025ED60" w14:textId="77777777" w:rsidTr="00AF23B0">
        <w:trPr>
          <w:trHeight w:val="900"/>
        </w:trPr>
        <w:tc>
          <w:tcPr>
            <w:tcW w:w="665" w:type="dxa"/>
            <w:hideMark/>
          </w:tcPr>
          <w:p w14:paraId="41E57D1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17</w:t>
            </w:r>
          </w:p>
        </w:tc>
        <w:tc>
          <w:tcPr>
            <w:tcW w:w="2362" w:type="dxa"/>
            <w:hideMark/>
          </w:tcPr>
          <w:p w14:paraId="1BFDB4DA"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Chromium(III) potassium sulfate dodecahydrate</w:t>
            </w:r>
          </w:p>
        </w:tc>
        <w:tc>
          <w:tcPr>
            <w:tcW w:w="4597" w:type="dxa"/>
            <w:hideMark/>
          </w:tcPr>
          <w:p w14:paraId="6F0FD79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0,98</w:t>
            </w:r>
          </w:p>
        </w:tc>
        <w:tc>
          <w:tcPr>
            <w:tcW w:w="1393" w:type="dxa"/>
            <w:hideMark/>
          </w:tcPr>
          <w:p w14:paraId="4DCE0E1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500 g</w:t>
            </w:r>
          </w:p>
        </w:tc>
        <w:tc>
          <w:tcPr>
            <w:tcW w:w="1300" w:type="dxa"/>
            <w:hideMark/>
          </w:tcPr>
          <w:p w14:paraId="74FEC97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279" w:type="dxa"/>
            <w:hideMark/>
          </w:tcPr>
          <w:p w14:paraId="6D84B16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78,10</w:t>
            </w:r>
          </w:p>
        </w:tc>
        <w:tc>
          <w:tcPr>
            <w:tcW w:w="1262" w:type="dxa"/>
            <w:hideMark/>
          </w:tcPr>
          <w:p w14:paraId="169692F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96,84</w:t>
            </w:r>
          </w:p>
        </w:tc>
        <w:tc>
          <w:tcPr>
            <w:tcW w:w="1418" w:type="dxa"/>
            <w:hideMark/>
          </w:tcPr>
          <w:p w14:paraId="2990B96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96,84</w:t>
            </w:r>
          </w:p>
        </w:tc>
      </w:tr>
      <w:tr w:rsidR="00AF23B0" w:rsidRPr="00AF23B0" w14:paraId="7E03AFEF" w14:textId="77777777" w:rsidTr="00AF23B0">
        <w:trPr>
          <w:trHeight w:val="600"/>
        </w:trPr>
        <w:tc>
          <w:tcPr>
            <w:tcW w:w="665" w:type="dxa"/>
            <w:hideMark/>
          </w:tcPr>
          <w:p w14:paraId="3A105BD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18</w:t>
            </w:r>
          </w:p>
        </w:tc>
        <w:tc>
          <w:tcPr>
            <w:tcW w:w="2362" w:type="dxa"/>
            <w:hideMark/>
          </w:tcPr>
          <w:p w14:paraId="20A0D48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Cobalt(II) acetate tetrahydrate, </w:t>
            </w:r>
          </w:p>
        </w:tc>
        <w:tc>
          <w:tcPr>
            <w:tcW w:w="4597" w:type="dxa"/>
            <w:hideMark/>
          </w:tcPr>
          <w:p w14:paraId="5506DF9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reagent grade</w:t>
            </w:r>
          </w:p>
        </w:tc>
        <w:tc>
          <w:tcPr>
            <w:tcW w:w="1393" w:type="dxa"/>
            <w:hideMark/>
          </w:tcPr>
          <w:p w14:paraId="03BC90C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50 g</w:t>
            </w:r>
          </w:p>
        </w:tc>
        <w:tc>
          <w:tcPr>
            <w:tcW w:w="1300" w:type="dxa"/>
            <w:hideMark/>
          </w:tcPr>
          <w:p w14:paraId="740BE65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279" w:type="dxa"/>
            <w:hideMark/>
          </w:tcPr>
          <w:p w14:paraId="079121C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56,90</w:t>
            </w:r>
          </w:p>
        </w:tc>
        <w:tc>
          <w:tcPr>
            <w:tcW w:w="1262" w:type="dxa"/>
            <w:hideMark/>
          </w:tcPr>
          <w:p w14:paraId="65C8A3C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70,56</w:t>
            </w:r>
          </w:p>
        </w:tc>
        <w:tc>
          <w:tcPr>
            <w:tcW w:w="1418" w:type="dxa"/>
            <w:hideMark/>
          </w:tcPr>
          <w:p w14:paraId="5D40121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70,56</w:t>
            </w:r>
          </w:p>
        </w:tc>
      </w:tr>
      <w:tr w:rsidR="00AF23B0" w:rsidRPr="00AF23B0" w14:paraId="3777731A" w14:textId="77777777" w:rsidTr="00AF23B0">
        <w:trPr>
          <w:trHeight w:val="600"/>
        </w:trPr>
        <w:tc>
          <w:tcPr>
            <w:tcW w:w="665" w:type="dxa"/>
            <w:hideMark/>
          </w:tcPr>
          <w:p w14:paraId="6E81560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19</w:t>
            </w:r>
          </w:p>
        </w:tc>
        <w:tc>
          <w:tcPr>
            <w:tcW w:w="2362" w:type="dxa"/>
            <w:hideMark/>
          </w:tcPr>
          <w:p w14:paraId="72CDAA6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Copper(II) sulfate pentahydrate</w:t>
            </w:r>
          </w:p>
        </w:tc>
        <w:tc>
          <w:tcPr>
            <w:tcW w:w="4597" w:type="dxa"/>
            <w:hideMark/>
          </w:tcPr>
          <w:p w14:paraId="570EE7E4"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purum p.a., crystallized, ≥99.0% (RT)</w:t>
            </w:r>
          </w:p>
        </w:tc>
        <w:tc>
          <w:tcPr>
            <w:tcW w:w="1393" w:type="dxa"/>
            <w:hideMark/>
          </w:tcPr>
          <w:p w14:paraId="71E2F1C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500 g</w:t>
            </w:r>
          </w:p>
        </w:tc>
        <w:tc>
          <w:tcPr>
            <w:tcW w:w="1300" w:type="dxa"/>
            <w:hideMark/>
          </w:tcPr>
          <w:p w14:paraId="2A61C12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w:t>
            </w:r>
          </w:p>
        </w:tc>
        <w:tc>
          <w:tcPr>
            <w:tcW w:w="1279" w:type="dxa"/>
            <w:hideMark/>
          </w:tcPr>
          <w:p w14:paraId="033C8E3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16,00</w:t>
            </w:r>
          </w:p>
        </w:tc>
        <w:tc>
          <w:tcPr>
            <w:tcW w:w="1262" w:type="dxa"/>
            <w:hideMark/>
          </w:tcPr>
          <w:p w14:paraId="4529075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19,84</w:t>
            </w:r>
          </w:p>
        </w:tc>
        <w:tc>
          <w:tcPr>
            <w:tcW w:w="1418" w:type="dxa"/>
            <w:hideMark/>
          </w:tcPr>
          <w:p w14:paraId="520C286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39,68</w:t>
            </w:r>
          </w:p>
        </w:tc>
      </w:tr>
      <w:tr w:rsidR="00AF23B0" w:rsidRPr="00AF23B0" w14:paraId="42BFF7DA" w14:textId="77777777" w:rsidTr="00AF23B0">
        <w:trPr>
          <w:trHeight w:val="600"/>
        </w:trPr>
        <w:tc>
          <w:tcPr>
            <w:tcW w:w="665" w:type="dxa"/>
            <w:hideMark/>
          </w:tcPr>
          <w:p w14:paraId="7C878B4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20</w:t>
            </w:r>
          </w:p>
        </w:tc>
        <w:tc>
          <w:tcPr>
            <w:tcW w:w="2362" w:type="dxa"/>
            <w:hideMark/>
          </w:tcPr>
          <w:p w14:paraId="76F8078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Diethyl ether</w:t>
            </w:r>
          </w:p>
        </w:tc>
        <w:tc>
          <w:tcPr>
            <w:tcW w:w="4597" w:type="dxa"/>
            <w:hideMark/>
          </w:tcPr>
          <w:p w14:paraId="244597F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lang w:val="en-US"/>
              </w:rPr>
              <w:t xml:space="preserve">BHT as inhibitor, &gt;99, puriss. p.a., ACS reagent, reag. </w:t>
            </w:r>
            <w:r w:rsidRPr="00AF23B0">
              <w:rPr>
                <w:rFonts w:ascii="Garamond" w:hAnsi="Garamond"/>
                <w:b/>
                <w:sz w:val="24"/>
                <w:szCs w:val="24"/>
                <w:u w:val="single"/>
              </w:rPr>
              <w:t>ISO, reag. Ph. Eur., ≥99.8%</w:t>
            </w:r>
          </w:p>
        </w:tc>
        <w:tc>
          <w:tcPr>
            <w:tcW w:w="1393" w:type="dxa"/>
            <w:hideMark/>
          </w:tcPr>
          <w:p w14:paraId="1CE2C08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2,5 lt</w:t>
            </w:r>
          </w:p>
        </w:tc>
        <w:tc>
          <w:tcPr>
            <w:tcW w:w="1300" w:type="dxa"/>
            <w:hideMark/>
          </w:tcPr>
          <w:p w14:paraId="4201F6C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w:t>
            </w:r>
          </w:p>
        </w:tc>
        <w:tc>
          <w:tcPr>
            <w:tcW w:w="1279" w:type="dxa"/>
            <w:hideMark/>
          </w:tcPr>
          <w:p w14:paraId="60651F6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29,00</w:t>
            </w:r>
          </w:p>
        </w:tc>
        <w:tc>
          <w:tcPr>
            <w:tcW w:w="1262" w:type="dxa"/>
            <w:hideMark/>
          </w:tcPr>
          <w:p w14:paraId="2272E74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35,96</w:t>
            </w:r>
          </w:p>
        </w:tc>
        <w:tc>
          <w:tcPr>
            <w:tcW w:w="1418" w:type="dxa"/>
            <w:hideMark/>
          </w:tcPr>
          <w:p w14:paraId="2D20148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143,84</w:t>
            </w:r>
          </w:p>
        </w:tc>
      </w:tr>
      <w:tr w:rsidR="00AF23B0" w:rsidRPr="00AF23B0" w14:paraId="3FB36327" w14:textId="77777777" w:rsidTr="00AF23B0">
        <w:trPr>
          <w:trHeight w:val="600"/>
        </w:trPr>
        <w:tc>
          <w:tcPr>
            <w:tcW w:w="665" w:type="dxa"/>
            <w:hideMark/>
          </w:tcPr>
          <w:p w14:paraId="59942F4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21</w:t>
            </w:r>
          </w:p>
        </w:tc>
        <w:tc>
          <w:tcPr>
            <w:tcW w:w="2362" w:type="dxa"/>
            <w:hideMark/>
          </w:tcPr>
          <w:p w14:paraId="24E587E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Ethanol for analysis</w:t>
            </w:r>
          </w:p>
        </w:tc>
        <w:tc>
          <w:tcPr>
            <w:tcW w:w="4597" w:type="dxa"/>
            <w:hideMark/>
          </w:tcPr>
          <w:p w14:paraId="149BD16F"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 99.5 % completely denatured with 1% Ethyl methyl ketone, 1% Isopropyl alcohol, 1g/100l Denatonium benzoate EMSURE</w:t>
            </w:r>
          </w:p>
        </w:tc>
        <w:tc>
          <w:tcPr>
            <w:tcW w:w="1393" w:type="dxa"/>
            <w:hideMark/>
          </w:tcPr>
          <w:p w14:paraId="38BE565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2,5 lt</w:t>
            </w:r>
          </w:p>
        </w:tc>
        <w:tc>
          <w:tcPr>
            <w:tcW w:w="1300" w:type="dxa"/>
            <w:hideMark/>
          </w:tcPr>
          <w:p w14:paraId="7903C26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22</w:t>
            </w:r>
          </w:p>
        </w:tc>
        <w:tc>
          <w:tcPr>
            <w:tcW w:w="1279" w:type="dxa"/>
            <w:hideMark/>
          </w:tcPr>
          <w:p w14:paraId="20454E4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26,90</w:t>
            </w:r>
          </w:p>
        </w:tc>
        <w:tc>
          <w:tcPr>
            <w:tcW w:w="1262" w:type="dxa"/>
            <w:hideMark/>
          </w:tcPr>
          <w:p w14:paraId="1DD976A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33,36</w:t>
            </w:r>
          </w:p>
        </w:tc>
        <w:tc>
          <w:tcPr>
            <w:tcW w:w="1418" w:type="dxa"/>
            <w:hideMark/>
          </w:tcPr>
          <w:p w14:paraId="3AAAA61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733,92</w:t>
            </w:r>
          </w:p>
        </w:tc>
      </w:tr>
      <w:tr w:rsidR="00AF23B0" w:rsidRPr="00AF23B0" w14:paraId="568CCBE7" w14:textId="77777777" w:rsidTr="00AF23B0">
        <w:trPr>
          <w:trHeight w:val="300"/>
        </w:trPr>
        <w:tc>
          <w:tcPr>
            <w:tcW w:w="665" w:type="dxa"/>
            <w:hideMark/>
          </w:tcPr>
          <w:p w14:paraId="5FEFA6F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22</w:t>
            </w:r>
          </w:p>
        </w:tc>
        <w:tc>
          <w:tcPr>
            <w:tcW w:w="2362" w:type="dxa"/>
            <w:hideMark/>
          </w:tcPr>
          <w:p w14:paraId="07E5E6E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Ethyl acetate</w:t>
            </w:r>
          </w:p>
        </w:tc>
        <w:tc>
          <w:tcPr>
            <w:tcW w:w="4597" w:type="dxa"/>
            <w:hideMark/>
          </w:tcPr>
          <w:p w14:paraId="19D78E66"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 xml:space="preserve">puriss. p.a., ACS reagent, reag. ISO, reag. Ph. Eur., ≥99.5% (GC) </w:t>
            </w:r>
          </w:p>
        </w:tc>
        <w:tc>
          <w:tcPr>
            <w:tcW w:w="1393" w:type="dxa"/>
            <w:hideMark/>
          </w:tcPr>
          <w:p w14:paraId="7D7EA32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2,5 lt</w:t>
            </w:r>
          </w:p>
        </w:tc>
        <w:tc>
          <w:tcPr>
            <w:tcW w:w="1300" w:type="dxa"/>
            <w:hideMark/>
          </w:tcPr>
          <w:p w14:paraId="7E46605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w:t>
            </w:r>
          </w:p>
        </w:tc>
        <w:tc>
          <w:tcPr>
            <w:tcW w:w="1279" w:type="dxa"/>
            <w:hideMark/>
          </w:tcPr>
          <w:p w14:paraId="6CEBD56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32,00</w:t>
            </w:r>
          </w:p>
        </w:tc>
        <w:tc>
          <w:tcPr>
            <w:tcW w:w="1262" w:type="dxa"/>
            <w:hideMark/>
          </w:tcPr>
          <w:p w14:paraId="2E65E55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39,68</w:t>
            </w:r>
          </w:p>
        </w:tc>
        <w:tc>
          <w:tcPr>
            <w:tcW w:w="1418" w:type="dxa"/>
            <w:hideMark/>
          </w:tcPr>
          <w:p w14:paraId="161C4B9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119,04</w:t>
            </w:r>
          </w:p>
        </w:tc>
      </w:tr>
      <w:tr w:rsidR="00AF23B0" w:rsidRPr="00AF23B0" w14:paraId="69B430F2" w14:textId="77777777" w:rsidTr="00AF23B0">
        <w:trPr>
          <w:trHeight w:val="600"/>
        </w:trPr>
        <w:tc>
          <w:tcPr>
            <w:tcW w:w="665" w:type="dxa"/>
            <w:hideMark/>
          </w:tcPr>
          <w:p w14:paraId="727733E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23</w:t>
            </w:r>
          </w:p>
        </w:tc>
        <w:tc>
          <w:tcPr>
            <w:tcW w:w="2362" w:type="dxa"/>
            <w:hideMark/>
          </w:tcPr>
          <w:p w14:paraId="620F471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Fermentest -dujardin Salleron</w:t>
            </w:r>
          </w:p>
        </w:tc>
        <w:tc>
          <w:tcPr>
            <w:tcW w:w="4597" w:type="dxa"/>
            <w:hideMark/>
          </w:tcPr>
          <w:p w14:paraId="7F260D58"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Quick determination of reducing sugars</w:t>
            </w:r>
          </w:p>
        </w:tc>
        <w:tc>
          <w:tcPr>
            <w:tcW w:w="1393" w:type="dxa"/>
            <w:hideMark/>
          </w:tcPr>
          <w:p w14:paraId="71DAF5A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pkg /36 tablets</w:t>
            </w:r>
          </w:p>
        </w:tc>
        <w:tc>
          <w:tcPr>
            <w:tcW w:w="1300" w:type="dxa"/>
            <w:hideMark/>
          </w:tcPr>
          <w:p w14:paraId="7810193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w:t>
            </w:r>
          </w:p>
        </w:tc>
        <w:tc>
          <w:tcPr>
            <w:tcW w:w="1279" w:type="dxa"/>
            <w:hideMark/>
          </w:tcPr>
          <w:p w14:paraId="1CA3EFF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45,00</w:t>
            </w:r>
          </w:p>
        </w:tc>
        <w:tc>
          <w:tcPr>
            <w:tcW w:w="1262" w:type="dxa"/>
            <w:hideMark/>
          </w:tcPr>
          <w:p w14:paraId="583A2F0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55,80</w:t>
            </w:r>
          </w:p>
        </w:tc>
        <w:tc>
          <w:tcPr>
            <w:tcW w:w="1418" w:type="dxa"/>
            <w:hideMark/>
          </w:tcPr>
          <w:p w14:paraId="4B2BC86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111,60</w:t>
            </w:r>
          </w:p>
        </w:tc>
      </w:tr>
      <w:tr w:rsidR="00AF23B0" w:rsidRPr="00AF23B0" w14:paraId="21A3A80B" w14:textId="77777777" w:rsidTr="00AF23B0">
        <w:trPr>
          <w:trHeight w:val="600"/>
        </w:trPr>
        <w:tc>
          <w:tcPr>
            <w:tcW w:w="665" w:type="dxa"/>
            <w:hideMark/>
          </w:tcPr>
          <w:p w14:paraId="40C694B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24</w:t>
            </w:r>
          </w:p>
        </w:tc>
        <w:tc>
          <w:tcPr>
            <w:tcW w:w="2362" w:type="dxa"/>
            <w:hideMark/>
          </w:tcPr>
          <w:p w14:paraId="1D444AC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Glycerol anhydrous G.R.</w:t>
            </w:r>
          </w:p>
        </w:tc>
        <w:tc>
          <w:tcPr>
            <w:tcW w:w="4597" w:type="dxa"/>
            <w:hideMark/>
          </w:tcPr>
          <w:p w14:paraId="5FF4CE3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analytical reagent 99%</w:t>
            </w:r>
          </w:p>
        </w:tc>
        <w:tc>
          <w:tcPr>
            <w:tcW w:w="1393" w:type="dxa"/>
            <w:hideMark/>
          </w:tcPr>
          <w:p w14:paraId="4D98EB3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 lt</w:t>
            </w:r>
          </w:p>
        </w:tc>
        <w:tc>
          <w:tcPr>
            <w:tcW w:w="1300" w:type="dxa"/>
            <w:hideMark/>
          </w:tcPr>
          <w:p w14:paraId="7E84ED9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w:t>
            </w:r>
          </w:p>
        </w:tc>
        <w:tc>
          <w:tcPr>
            <w:tcW w:w="1279" w:type="dxa"/>
            <w:hideMark/>
          </w:tcPr>
          <w:p w14:paraId="4C9B3AF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25,30</w:t>
            </w:r>
          </w:p>
        </w:tc>
        <w:tc>
          <w:tcPr>
            <w:tcW w:w="1262" w:type="dxa"/>
            <w:hideMark/>
          </w:tcPr>
          <w:p w14:paraId="7A327E8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31,37</w:t>
            </w:r>
          </w:p>
        </w:tc>
        <w:tc>
          <w:tcPr>
            <w:tcW w:w="1418" w:type="dxa"/>
            <w:hideMark/>
          </w:tcPr>
          <w:p w14:paraId="7E2D0EF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156,85</w:t>
            </w:r>
          </w:p>
        </w:tc>
      </w:tr>
      <w:tr w:rsidR="00AF23B0" w:rsidRPr="00AF23B0" w14:paraId="5E058D54" w14:textId="77777777" w:rsidTr="00AF23B0">
        <w:trPr>
          <w:trHeight w:val="300"/>
        </w:trPr>
        <w:tc>
          <w:tcPr>
            <w:tcW w:w="665" w:type="dxa"/>
            <w:hideMark/>
          </w:tcPr>
          <w:p w14:paraId="1E727C2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25</w:t>
            </w:r>
          </w:p>
        </w:tc>
        <w:tc>
          <w:tcPr>
            <w:tcW w:w="2362" w:type="dxa"/>
            <w:hideMark/>
          </w:tcPr>
          <w:p w14:paraId="2911829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Hydrochloric acid </w:t>
            </w:r>
          </w:p>
        </w:tc>
        <w:tc>
          <w:tcPr>
            <w:tcW w:w="4597" w:type="dxa"/>
            <w:hideMark/>
          </w:tcPr>
          <w:p w14:paraId="1FCBAAF5"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 xml:space="preserve">puriss. p.a., ACS reagent, reag. ISO, reag. Ph. Eur., fuming, ≥37%, APHA: ≤10 </w:t>
            </w:r>
          </w:p>
        </w:tc>
        <w:tc>
          <w:tcPr>
            <w:tcW w:w="1393" w:type="dxa"/>
            <w:hideMark/>
          </w:tcPr>
          <w:p w14:paraId="636A332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2,5 lt</w:t>
            </w:r>
          </w:p>
        </w:tc>
        <w:tc>
          <w:tcPr>
            <w:tcW w:w="1300" w:type="dxa"/>
            <w:hideMark/>
          </w:tcPr>
          <w:p w14:paraId="7C3910D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w:t>
            </w:r>
          </w:p>
        </w:tc>
        <w:tc>
          <w:tcPr>
            <w:tcW w:w="1279" w:type="dxa"/>
            <w:hideMark/>
          </w:tcPr>
          <w:p w14:paraId="344818B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16,00</w:t>
            </w:r>
          </w:p>
        </w:tc>
        <w:tc>
          <w:tcPr>
            <w:tcW w:w="1262" w:type="dxa"/>
            <w:hideMark/>
          </w:tcPr>
          <w:p w14:paraId="4CE9143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19,84</w:t>
            </w:r>
          </w:p>
        </w:tc>
        <w:tc>
          <w:tcPr>
            <w:tcW w:w="1418" w:type="dxa"/>
            <w:hideMark/>
          </w:tcPr>
          <w:p w14:paraId="24B8BBB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59,52</w:t>
            </w:r>
          </w:p>
        </w:tc>
      </w:tr>
      <w:tr w:rsidR="00AF23B0" w:rsidRPr="00AF23B0" w14:paraId="4C812337" w14:textId="77777777" w:rsidTr="00AF23B0">
        <w:trPr>
          <w:trHeight w:val="600"/>
        </w:trPr>
        <w:tc>
          <w:tcPr>
            <w:tcW w:w="665" w:type="dxa"/>
            <w:hideMark/>
          </w:tcPr>
          <w:p w14:paraId="160BBE6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lastRenderedPageBreak/>
              <w:t>26</w:t>
            </w:r>
          </w:p>
        </w:tc>
        <w:tc>
          <w:tcPr>
            <w:tcW w:w="2362" w:type="dxa"/>
            <w:hideMark/>
          </w:tcPr>
          <w:p w14:paraId="5B94956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LB Broth</w:t>
            </w:r>
          </w:p>
        </w:tc>
        <w:tc>
          <w:tcPr>
            <w:tcW w:w="4597" w:type="dxa"/>
            <w:hideMark/>
          </w:tcPr>
          <w:p w14:paraId="6E33EF99"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 xml:space="preserve">Recommended medium for maintaining and cultivating recombinant strains of E. coli </w:t>
            </w:r>
            <w:r w:rsidRPr="00AF23B0">
              <w:rPr>
                <w:rFonts w:ascii="Garamond" w:hAnsi="Garamond"/>
                <w:b/>
                <w:sz w:val="24"/>
                <w:szCs w:val="24"/>
                <w:u w:val="single"/>
              </w:rPr>
              <w:t>όπως</w:t>
            </w:r>
            <w:r w:rsidRPr="00AF23B0">
              <w:rPr>
                <w:rFonts w:ascii="Garamond" w:hAnsi="Garamond"/>
                <w:b/>
                <w:sz w:val="24"/>
                <w:szCs w:val="24"/>
                <w:u w:val="single"/>
                <w:lang w:val="en-US"/>
              </w:rPr>
              <w:t xml:space="preserve"> Condalab 1231</w:t>
            </w:r>
          </w:p>
        </w:tc>
        <w:tc>
          <w:tcPr>
            <w:tcW w:w="1393" w:type="dxa"/>
            <w:hideMark/>
          </w:tcPr>
          <w:p w14:paraId="597BAB5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500 g</w:t>
            </w:r>
          </w:p>
        </w:tc>
        <w:tc>
          <w:tcPr>
            <w:tcW w:w="1300" w:type="dxa"/>
            <w:hideMark/>
          </w:tcPr>
          <w:p w14:paraId="786995C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w:t>
            </w:r>
          </w:p>
        </w:tc>
        <w:tc>
          <w:tcPr>
            <w:tcW w:w="1279" w:type="dxa"/>
            <w:hideMark/>
          </w:tcPr>
          <w:p w14:paraId="05A2E2D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50,10</w:t>
            </w:r>
          </w:p>
        </w:tc>
        <w:tc>
          <w:tcPr>
            <w:tcW w:w="1262" w:type="dxa"/>
            <w:hideMark/>
          </w:tcPr>
          <w:p w14:paraId="54E4D76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62,12</w:t>
            </w:r>
          </w:p>
        </w:tc>
        <w:tc>
          <w:tcPr>
            <w:tcW w:w="1418" w:type="dxa"/>
            <w:hideMark/>
          </w:tcPr>
          <w:p w14:paraId="6A29467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124,24</w:t>
            </w:r>
          </w:p>
        </w:tc>
      </w:tr>
      <w:tr w:rsidR="00AF23B0" w:rsidRPr="00AF23B0" w14:paraId="6EC3B0A3" w14:textId="77777777" w:rsidTr="00AF23B0">
        <w:trPr>
          <w:trHeight w:val="300"/>
        </w:trPr>
        <w:tc>
          <w:tcPr>
            <w:tcW w:w="665" w:type="dxa"/>
            <w:hideMark/>
          </w:tcPr>
          <w:p w14:paraId="1130C29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27</w:t>
            </w:r>
          </w:p>
        </w:tc>
        <w:tc>
          <w:tcPr>
            <w:tcW w:w="2362" w:type="dxa"/>
            <w:hideMark/>
          </w:tcPr>
          <w:p w14:paraId="16A6950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MacConkey Agar</w:t>
            </w:r>
          </w:p>
        </w:tc>
        <w:tc>
          <w:tcPr>
            <w:tcW w:w="4597" w:type="dxa"/>
            <w:hideMark/>
          </w:tcPr>
          <w:p w14:paraId="0FB08D95"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 xml:space="preserve"> EP/USP/ISO  </w:t>
            </w:r>
            <w:r w:rsidRPr="00AF23B0">
              <w:rPr>
                <w:rFonts w:ascii="Garamond" w:hAnsi="Garamond"/>
                <w:b/>
                <w:sz w:val="24"/>
                <w:szCs w:val="24"/>
                <w:u w:val="single"/>
              </w:rPr>
              <w:t>όπως</w:t>
            </w:r>
            <w:r w:rsidRPr="00AF23B0">
              <w:rPr>
                <w:rFonts w:ascii="Garamond" w:hAnsi="Garamond"/>
                <w:b/>
                <w:sz w:val="24"/>
                <w:szCs w:val="24"/>
                <w:u w:val="single"/>
                <w:lang w:val="en-US"/>
              </w:rPr>
              <w:t xml:space="preserve"> Condalab  1052</w:t>
            </w:r>
          </w:p>
        </w:tc>
        <w:tc>
          <w:tcPr>
            <w:tcW w:w="1393" w:type="dxa"/>
            <w:hideMark/>
          </w:tcPr>
          <w:p w14:paraId="033444A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500 g</w:t>
            </w:r>
          </w:p>
        </w:tc>
        <w:tc>
          <w:tcPr>
            <w:tcW w:w="1300" w:type="dxa"/>
            <w:hideMark/>
          </w:tcPr>
          <w:p w14:paraId="073A850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279" w:type="dxa"/>
            <w:hideMark/>
          </w:tcPr>
          <w:p w14:paraId="6B0D0BA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79,70</w:t>
            </w:r>
          </w:p>
        </w:tc>
        <w:tc>
          <w:tcPr>
            <w:tcW w:w="1262" w:type="dxa"/>
            <w:hideMark/>
          </w:tcPr>
          <w:p w14:paraId="6E85989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98,83</w:t>
            </w:r>
          </w:p>
        </w:tc>
        <w:tc>
          <w:tcPr>
            <w:tcW w:w="1418" w:type="dxa"/>
            <w:hideMark/>
          </w:tcPr>
          <w:p w14:paraId="163AF48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98,83</w:t>
            </w:r>
          </w:p>
        </w:tc>
      </w:tr>
      <w:tr w:rsidR="00AF23B0" w:rsidRPr="00AF23B0" w14:paraId="04DAC61B" w14:textId="77777777" w:rsidTr="00AF23B0">
        <w:trPr>
          <w:trHeight w:val="300"/>
        </w:trPr>
        <w:tc>
          <w:tcPr>
            <w:tcW w:w="665" w:type="dxa"/>
            <w:hideMark/>
          </w:tcPr>
          <w:p w14:paraId="645C55F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28</w:t>
            </w:r>
          </w:p>
        </w:tc>
        <w:tc>
          <w:tcPr>
            <w:tcW w:w="2362" w:type="dxa"/>
            <w:hideMark/>
          </w:tcPr>
          <w:p w14:paraId="455C105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Magnesium standard</w:t>
            </w:r>
          </w:p>
        </w:tc>
        <w:tc>
          <w:tcPr>
            <w:tcW w:w="4597" w:type="dxa"/>
            <w:hideMark/>
          </w:tcPr>
          <w:p w14:paraId="77EBF1B5"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1000 mg Mg, (MgCl</w:t>
            </w:r>
            <w:r w:rsidRPr="00AF23B0">
              <w:rPr>
                <w:rFonts w:ascii="Cambria Math" w:hAnsi="Cambria Math" w:cs="Cambria Math"/>
                <w:b/>
                <w:sz w:val="24"/>
                <w:szCs w:val="24"/>
                <w:u w:val="single"/>
                <w:lang w:val="en-US"/>
              </w:rPr>
              <w:t>₂</w:t>
            </w:r>
            <w:r w:rsidRPr="00AF23B0">
              <w:rPr>
                <w:rFonts w:ascii="Garamond" w:hAnsi="Garamond"/>
                <w:b/>
                <w:sz w:val="24"/>
                <w:szCs w:val="24"/>
                <w:u w:val="single"/>
                <w:lang w:val="en-US"/>
              </w:rPr>
              <w:t xml:space="preserve"> in 6% HCl) Titrisol</w:t>
            </w:r>
          </w:p>
        </w:tc>
        <w:tc>
          <w:tcPr>
            <w:tcW w:w="1393" w:type="dxa"/>
            <w:hideMark/>
          </w:tcPr>
          <w:p w14:paraId="31A4A29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amp</w:t>
            </w:r>
          </w:p>
        </w:tc>
        <w:tc>
          <w:tcPr>
            <w:tcW w:w="1300" w:type="dxa"/>
            <w:hideMark/>
          </w:tcPr>
          <w:p w14:paraId="13FF569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w:t>
            </w:r>
          </w:p>
        </w:tc>
        <w:tc>
          <w:tcPr>
            <w:tcW w:w="1279" w:type="dxa"/>
            <w:hideMark/>
          </w:tcPr>
          <w:p w14:paraId="45AA053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50,00</w:t>
            </w:r>
          </w:p>
        </w:tc>
        <w:tc>
          <w:tcPr>
            <w:tcW w:w="1262" w:type="dxa"/>
            <w:hideMark/>
          </w:tcPr>
          <w:p w14:paraId="2696324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62,00</w:t>
            </w:r>
          </w:p>
        </w:tc>
        <w:tc>
          <w:tcPr>
            <w:tcW w:w="1418" w:type="dxa"/>
            <w:hideMark/>
          </w:tcPr>
          <w:p w14:paraId="6B144CF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124,00</w:t>
            </w:r>
          </w:p>
        </w:tc>
      </w:tr>
      <w:tr w:rsidR="00AF23B0" w:rsidRPr="00AF23B0" w14:paraId="211226E9" w14:textId="77777777" w:rsidTr="00AF23B0">
        <w:trPr>
          <w:trHeight w:val="300"/>
        </w:trPr>
        <w:tc>
          <w:tcPr>
            <w:tcW w:w="665" w:type="dxa"/>
            <w:hideMark/>
          </w:tcPr>
          <w:p w14:paraId="57EEA9D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29</w:t>
            </w:r>
          </w:p>
        </w:tc>
        <w:tc>
          <w:tcPr>
            <w:tcW w:w="2362" w:type="dxa"/>
            <w:hideMark/>
          </w:tcPr>
          <w:p w14:paraId="79F6612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Malonic Acid</w:t>
            </w:r>
          </w:p>
        </w:tc>
        <w:tc>
          <w:tcPr>
            <w:tcW w:w="4597" w:type="dxa"/>
            <w:hideMark/>
          </w:tcPr>
          <w:p w14:paraId="7BF9793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w:t>
            </w:r>
          </w:p>
        </w:tc>
        <w:tc>
          <w:tcPr>
            <w:tcW w:w="1393" w:type="dxa"/>
            <w:hideMark/>
          </w:tcPr>
          <w:p w14:paraId="2CAC3CC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25 g</w:t>
            </w:r>
          </w:p>
        </w:tc>
        <w:tc>
          <w:tcPr>
            <w:tcW w:w="1300" w:type="dxa"/>
            <w:hideMark/>
          </w:tcPr>
          <w:p w14:paraId="66A4534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w:t>
            </w:r>
          </w:p>
        </w:tc>
        <w:tc>
          <w:tcPr>
            <w:tcW w:w="1279" w:type="dxa"/>
            <w:hideMark/>
          </w:tcPr>
          <w:p w14:paraId="491B41A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12,50</w:t>
            </w:r>
          </w:p>
        </w:tc>
        <w:tc>
          <w:tcPr>
            <w:tcW w:w="1262" w:type="dxa"/>
            <w:hideMark/>
          </w:tcPr>
          <w:p w14:paraId="35B2775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15,50</w:t>
            </w:r>
          </w:p>
        </w:tc>
        <w:tc>
          <w:tcPr>
            <w:tcW w:w="1418" w:type="dxa"/>
            <w:hideMark/>
          </w:tcPr>
          <w:p w14:paraId="1A9A008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31,00</w:t>
            </w:r>
          </w:p>
        </w:tc>
      </w:tr>
      <w:tr w:rsidR="00AF23B0" w:rsidRPr="00AF23B0" w14:paraId="2B2AF120" w14:textId="77777777" w:rsidTr="00AF23B0">
        <w:trPr>
          <w:trHeight w:val="300"/>
        </w:trPr>
        <w:tc>
          <w:tcPr>
            <w:tcW w:w="665" w:type="dxa"/>
            <w:hideMark/>
          </w:tcPr>
          <w:p w14:paraId="506B8E8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30</w:t>
            </w:r>
          </w:p>
        </w:tc>
        <w:tc>
          <w:tcPr>
            <w:tcW w:w="2362" w:type="dxa"/>
            <w:hideMark/>
          </w:tcPr>
          <w:p w14:paraId="4947179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Methanol</w:t>
            </w:r>
          </w:p>
        </w:tc>
        <w:tc>
          <w:tcPr>
            <w:tcW w:w="4597" w:type="dxa"/>
            <w:hideMark/>
          </w:tcPr>
          <w:p w14:paraId="47603007"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RPE - For analysis - ACS - Reag. Ph.Eur. - Reag., assay: &gt;=99.9</w:t>
            </w:r>
          </w:p>
        </w:tc>
        <w:tc>
          <w:tcPr>
            <w:tcW w:w="1393" w:type="dxa"/>
            <w:hideMark/>
          </w:tcPr>
          <w:p w14:paraId="501F5D4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 lt</w:t>
            </w:r>
          </w:p>
        </w:tc>
        <w:tc>
          <w:tcPr>
            <w:tcW w:w="1300" w:type="dxa"/>
            <w:hideMark/>
          </w:tcPr>
          <w:p w14:paraId="5E4A336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w:t>
            </w:r>
          </w:p>
        </w:tc>
        <w:tc>
          <w:tcPr>
            <w:tcW w:w="1279" w:type="dxa"/>
            <w:hideMark/>
          </w:tcPr>
          <w:p w14:paraId="5FA1C7C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16,00</w:t>
            </w:r>
          </w:p>
        </w:tc>
        <w:tc>
          <w:tcPr>
            <w:tcW w:w="1262" w:type="dxa"/>
            <w:hideMark/>
          </w:tcPr>
          <w:p w14:paraId="5C794E2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19,84</w:t>
            </w:r>
          </w:p>
        </w:tc>
        <w:tc>
          <w:tcPr>
            <w:tcW w:w="1418" w:type="dxa"/>
            <w:hideMark/>
          </w:tcPr>
          <w:p w14:paraId="34B8A8A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119,04</w:t>
            </w:r>
          </w:p>
        </w:tc>
      </w:tr>
      <w:tr w:rsidR="00AF23B0" w:rsidRPr="00AF23B0" w14:paraId="715829CE" w14:textId="77777777" w:rsidTr="00AF23B0">
        <w:trPr>
          <w:trHeight w:val="600"/>
        </w:trPr>
        <w:tc>
          <w:tcPr>
            <w:tcW w:w="665" w:type="dxa"/>
            <w:hideMark/>
          </w:tcPr>
          <w:p w14:paraId="2971260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31</w:t>
            </w:r>
          </w:p>
        </w:tc>
        <w:tc>
          <w:tcPr>
            <w:tcW w:w="2362" w:type="dxa"/>
            <w:hideMark/>
          </w:tcPr>
          <w:p w14:paraId="74CCA65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Nitric acid</w:t>
            </w:r>
          </w:p>
        </w:tc>
        <w:tc>
          <w:tcPr>
            <w:tcW w:w="4597" w:type="dxa"/>
            <w:hideMark/>
          </w:tcPr>
          <w:p w14:paraId="6A175D75"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 xml:space="preserve">puriss. p.a., reag. ISO, reag. Ph. Eur., for determinations with dithizone, ≥65% </w:t>
            </w:r>
          </w:p>
        </w:tc>
        <w:tc>
          <w:tcPr>
            <w:tcW w:w="1393" w:type="dxa"/>
            <w:hideMark/>
          </w:tcPr>
          <w:p w14:paraId="1D692E5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2,5 lt</w:t>
            </w:r>
          </w:p>
        </w:tc>
        <w:tc>
          <w:tcPr>
            <w:tcW w:w="1300" w:type="dxa"/>
            <w:hideMark/>
          </w:tcPr>
          <w:p w14:paraId="67239B7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w:t>
            </w:r>
          </w:p>
        </w:tc>
        <w:tc>
          <w:tcPr>
            <w:tcW w:w="1279" w:type="dxa"/>
            <w:hideMark/>
          </w:tcPr>
          <w:p w14:paraId="5C10189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19,00</w:t>
            </w:r>
          </w:p>
        </w:tc>
        <w:tc>
          <w:tcPr>
            <w:tcW w:w="1262" w:type="dxa"/>
            <w:hideMark/>
          </w:tcPr>
          <w:p w14:paraId="708C5C6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23,56</w:t>
            </w:r>
          </w:p>
        </w:tc>
        <w:tc>
          <w:tcPr>
            <w:tcW w:w="1418" w:type="dxa"/>
            <w:hideMark/>
          </w:tcPr>
          <w:p w14:paraId="53C2C04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94,24</w:t>
            </w:r>
          </w:p>
        </w:tc>
      </w:tr>
      <w:tr w:rsidR="00AF23B0" w:rsidRPr="00AF23B0" w14:paraId="5C2A911E" w14:textId="77777777" w:rsidTr="00AF23B0">
        <w:trPr>
          <w:trHeight w:val="600"/>
        </w:trPr>
        <w:tc>
          <w:tcPr>
            <w:tcW w:w="665" w:type="dxa"/>
            <w:hideMark/>
          </w:tcPr>
          <w:p w14:paraId="5E48A9E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32</w:t>
            </w:r>
          </w:p>
        </w:tc>
        <w:tc>
          <w:tcPr>
            <w:tcW w:w="2362" w:type="dxa"/>
            <w:hideMark/>
          </w:tcPr>
          <w:p w14:paraId="24AA529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Petroleum ether/benzine </w:t>
            </w:r>
          </w:p>
        </w:tc>
        <w:tc>
          <w:tcPr>
            <w:tcW w:w="4597" w:type="dxa"/>
            <w:hideMark/>
          </w:tcPr>
          <w:p w14:paraId="352F3EA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RPE-For analysis, 40 - 65°C</w:t>
            </w:r>
          </w:p>
        </w:tc>
        <w:tc>
          <w:tcPr>
            <w:tcW w:w="1393" w:type="dxa"/>
            <w:hideMark/>
          </w:tcPr>
          <w:p w14:paraId="70825CC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2,5 lt</w:t>
            </w:r>
          </w:p>
        </w:tc>
        <w:tc>
          <w:tcPr>
            <w:tcW w:w="1300" w:type="dxa"/>
            <w:hideMark/>
          </w:tcPr>
          <w:p w14:paraId="542F657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w:t>
            </w:r>
          </w:p>
        </w:tc>
        <w:tc>
          <w:tcPr>
            <w:tcW w:w="1279" w:type="dxa"/>
            <w:hideMark/>
          </w:tcPr>
          <w:p w14:paraId="395542A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31,00</w:t>
            </w:r>
          </w:p>
        </w:tc>
        <w:tc>
          <w:tcPr>
            <w:tcW w:w="1262" w:type="dxa"/>
            <w:hideMark/>
          </w:tcPr>
          <w:p w14:paraId="16EADD2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38,44</w:t>
            </w:r>
          </w:p>
        </w:tc>
        <w:tc>
          <w:tcPr>
            <w:tcW w:w="1418" w:type="dxa"/>
            <w:hideMark/>
          </w:tcPr>
          <w:p w14:paraId="4B321A5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230,64</w:t>
            </w:r>
          </w:p>
        </w:tc>
      </w:tr>
      <w:tr w:rsidR="00AF23B0" w:rsidRPr="00AF23B0" w14:paraId="4BB4C664" w14:textId="77777777" w:rsidTr="00AF23B0">
        <w:trPr>
          <w:trHeight w:val="600"/>
        </w:trPr>
        <w:tc>
          <w:tcPr>
            <w:tcW w:w="665" w:type="dxa"/>
            <w:hideMark/>
          </w:tcPr>
          <w:p w14:paraId="680E073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33</w:t>
            </w:r>
          </w:p>
        </w:tc>
        <w:tc>
          <w:tcPr>
            <w:tcW w:w="2362" w:type="dxa"/>
            <w:hideMark/>
          </w:tcPr>
          <w:p w14:paraId="7D3872BE"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pH-indicator paper Litmus paper blue</w:t>
            </w:r>
          </w:p>
        </w:tc>
        <w:tc>
          <w:tcPr>
            <w:tcW w:w="4597" w:type="dxa"/>
            <w:hideMark/>
          </w:tcPr>
          <w:p w14:paraId="7996DD1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Roll (περίπου 5 m μήκος /7mm πλάτος)</w:t>
            </w:r>
          </w:p>
        </w:tc>
        <w:tc>
          <w:tcPr>
            <w:tcW w:w="1393" w:type="dxa"/>
            <w:hideMark/>
          </w:tcPr>
          <w:p w14:paraId="2BAC446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300" w:type="dxa"/>
            <w:hideMark/>
          </w:tcPr>
          <w:p w14:paraId="0AC9BC5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12</w:t>
            </w:r>
          </w:p>
        </w:tc>
        <w:tc>
          <w:tcPr>
            <w:tcW w:w="1279" w:type="dxa"/>
            <w:hideMark/>
          </w:tcPr>
          <w:p w14:paraId="784A94D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4,50</w:t>
            </w:r>
          </w:p>
        </w:tc>
        <w:tc>
          <w:tcPr>
            <w:tcW w:w="1262" w:type="dxa"/>
            <w:hideMark/>
          </w:tcPr>
          <w:p w14:paraId="603DE4E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5,58</w:t>
            </w:r>
          </w:p>
        </w:tc>
        <w:tc>
          <w:tcPr>
            <w:tcW w:w="1418" w:type="dxa"/>
            <w:hideMark/>
          </w:tcPr>
          <w:p w14:paraId="4182A30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66,96</w:t>
            </w:r>
          </w:p>
        </w:tc>
      </w:tr>
      <w:tr w:rsidR="00AF23B0" w:rsidRPr="00AF23B0" w14:paraId="2DE389BA" w14:textId="77777777" w:rsidTr="00AF23B0">
        <w:trPr>
          <w:trHeight w:val="600"/>
        </w:trPr>
        <w:tc>
          <w:tcPr>
            <w:tcW w:w="665" w:type="dxa"/>
            <w:hideMark/>
          </w:tcPr>
          <w:p w14:paraId="712BC06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34</w:t>
            </w:r>
          </w:p>
        </w:tc>
        <w:tc>
          <w:tcPr>
            <w:tcW w:w="2362" w:type="dxa"/>
            <w:hideMark/>
          </w:tcPr>
          <w:p w14:paraId="3681BDC3"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pH-indicator paper Litmus paper red</w:t>
            </w:r>
          </w:p>
        </w:tc>
        <w:tc>
          <w:tcPr>
            <w:tcW w:w="4597" w:type="dxa"/>
            <w:hideMark/>
          </w:tcPr>
          <w:p w14:paraId="2A59A31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Roll (περίπου 5 m μήκος /7mm πλάτος)</w:t>
            </w:r>
          </w:p>
        </w:tc>
        <w:tc>
          <w:tcPr>
            <w:tcW w:w="1393" w:type="dxa"/>
            <w:hideMark/>
          </w:tcPr>
          <w:p w14:paraId="4BD2FE4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300" w:type="dxa"/>
            <w:hideMark/>
          </w:tcPr>
          <w:p w14:paraId="7872B25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12</w:t>
            </w:r>
          </w:p>
        </w:tc>
        <w:tc>
          <w:tcPr>
            <w:tcW w:w="1279" w:type="dxa"/>
            <w:hideMark/>
          </w:tcPr>
          <w:p w14:paraId="6331137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4,50</w:t>
            </w:r>
          </w:p>
        </w:tc>
        <w:tc>
          <w:tcPr>
            <w:tcW w:w="1262" w:type="dxa"/>
            <w:hideMark/>
          </w:tcPr>
          <w:p w14:paraId="6CC598B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5,58</w:t>
            </w:r>
          </w:p>
        </w:tc>
        <w:tc>
          <w:tcPr>
            <w:tcW w:w="1418" w:type="dxa"/>
            <w:hideMark/>
          </w:tcPr>
          <w:p w14:paraId="7380C3C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66,96</w:t>
            </w:r>
          </w:p>
        </w:tc>
      </w:tr>
      <w:tr w:rsidR="00AF23B0" w:rsidRPr="00AF23B0" w14:paraId="25F2BBEA" w14:textId="77777777" w:rsidTr="00AF23B0">
        <w:trPr>
          <w:trHeight w:val="300"/>
        </w:trPr>
        <w:tc>
          <w:tcPr>
            <w:tcW w:w="665" w:type="dxa"/>
            <w:hideMark/>
          </w:tcPr>
          <w:p w14:paraId="0D2775B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35</w:t>
            </w:r>
          </w:p>
        </w:tc>
        <w:tc>
          <w:tcPr>
            <w:tcW w:w="2362" w:type="dxa"/>
            <w:hideMark/>
          </w:tcPr>
          <w:p w14:paraId="3DDBE2D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Potassium bromide</w:t>
            </w:r>
          </w:p>
        </w:tc>
        <w:tc>
          <w:tcPr>
            <w:tcW w:w="4597" w:type="dxa"/>
            <w:hideMark/>
          </w:tcPr>
          <w:p w14:paraId="3799570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ACS reagent, ≥99.0%</w:t>
            </w:r>
          </w:p>
        </w:tc>
        <w:tc>
          <w:tcPr>
            <w:tcW w:w="1393" w:type="dxa"/>
            <w:hideMark/>
          </w:tcPr>
          <w:p w14:paraId="10AB642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500 g</w:t>
            </w:r>
          </w:p>
        </w:tc>
        <w:tc>
          <w:tcPr>
            <w:tcW w:w="1300" w:type="dxa"/>
            <w:hideMark/>
          </w:tcPr>
          <w:p w14:paraId="1A2D2A9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279" w:type="dxa"/>
            <w:hideMark/>
          </w:tcPr>
          <w:p w14:paraId="51C8C71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57,50</w:t>
            </w:r>
          </w:p>
        </w:tc>
        <w:tc>
          <w:tcPr>
            <w:tcW w:w="1262" w:type="dxa"/>
            <w:hideMark/>
          </w:tcPr>
          <w:p w14:paraId="1E899E9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71,30</w:t>
            </w:r>
          </w:p>
        </w:tc>
        <w:tc>
          <w:tcPr>
            <w:tcW w:w="1418" w:type="dxa"/>
            <w:hideMark/>
          </w:tcPr>
          <w:p w14:paraId="209597F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71,30</w:t>
            </w:r>
          </w:p>
        </w:tc>
      </w:tr>
      <w:tr w:rsidR="00AF23B0" w:rsidRPr="00AF23B0" w14:paraId="65EBBF48" w14:textId="77777777" w:rsidTr="00AF23B0">
        <w:trPr>
          <w:trHeight w:val="600"/>
        </w:trPr>
        <w:tc>
          <w:tcPr>
            <w:tcW w:w="665" w:type="dxa"/>
            <w:hideMark/>
          </w:tcPr>
          <w:p w14:paraId="6C1FBEC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36</w:t>
            </w:r>
          </w:p>
        </w:tc>
        <w:tc>
          <w:tcPr>
            <w:tcW w:w="2362" w:type="dxa"/>
            <w:hideMark/>
          </w:tcPr>
          <w:p w14:paraId="18E77A3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Potassium bromide                                                                                                                                                                                                                                                   </w:t>
            </w:r>
          </w:p>
        </w:tc>
        <w:tc>
          <w:tcPr>
            <w:tcW w:w="4597" w:type="dxa"/>
            <w:hideMark/>
          </w:tcPr>
          <w:p w14:paraId="03477AC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99+%, for spectroscopy, IR grade                                                                                                                                                                                                                                                         </w:t>
            </w:r>
          </w:p>
        </w:tc>
        <w:tc>
          <w:tcPr>
            <w:tcW w:w="1393" w:type="dxa"/>
            <w:hideMark/>
          </w:tcPr>
          <w:p w14:paraId="683ECB8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br/>
              <w:t>100 g</w:t>
            </w:r>
          </w:p>
        </w:tc>
        <w:tc>
          <w:tcPr>
            <w:tcW w:w="1300" w:type="dxa"/>
            <w:hideMark/>
          </w:tcPr>
          <w:p w14:paraId="4C122D8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279" w:type="dxa"/>
            <w:hideMark/>
          </w:tcPr>
          <w:p w14:paraId="706A0CE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110,85</w:t>
            </w:r>
          </w:p>
        </w:tc>
        <w:tc>
          <w:tcPr>
            <w:tcW w:w="1262" w:type="dxa"/>
            <w:hideMark/>
          </w:tcPr>
          <w:p w14:paraId="2F7CF65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137,45</w:t>
            </w:r>
          </w:p>
        </w:tc>
        <w:tc>
          <w:tcPr>
            <w:tcW w:w="1418" w:type="dxa"/>
            <w:hideMark/>
          </w:tcPr>
          <w:p w14:paraId="6803694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137,45</w:t>
            </w:r>
          </w:p>
        </w:tc>
      </w:tr>
      <w:tr w:rsidR="00AF23B0" w:rsidRPr="00AF23B0" w14:paraId="70C9A010" w14:textId="77777777" w:rsidTr="00AF23B0">
        <w:trPr>
          <w:trHeight w:val="300"/>
        </w:trPr>
        <w:tc>
          <w:tcPr>
            <w:tcW w:w="665" w:type="dxa"/>
            <w:hideMark/>
          </w:tcPr>
          <w:p w14:paraId="2016273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37</w:t>
            </w:r>
          </w:p>
        </w:tc>
        <w:tc>
          <w:tcPr>
            <w:tcW w:w="2362" w:type="dxa"/>
            <w:hideMark/>
          </w:tcPr>
          <w:p w14:paraId="0CEB3EB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Potassium iodide </w:t>
            </w:r>
          </w:p>
        </w:tc>
        <w:tc>
          <w:tcPr>
            <w:tcW w:w="4597" w:type="dxa"/>
            <w:hideMark/>
          </w:tcPr>
          <w:p w14:paraId="37D12B1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lang w:val="en-US"/>
              </w:rPr>
              <w:t xml:space="preserve">puriss. p.a., reag. ISO, reag. </w:t>
            </w:r>
            <w:r w:rsidRPr="00AF23B0">
              <w:rPr>
                <w:rFonts w:ascii="Garamond" w:hAnsi="Garamond"/>
                <w:b/>
                <w:sz w:val="24"/>
                <w:szCs w:val="24"/>
                <w:u w:val="single"/>
              </w:rPr>
              <w:t xml:space="preserve">Ph. Eur., ≥99.5% </w:t>
            </w:r>
          </w:p>
        </w:tc>
        <w:tc>
          <w:tcPr>
            <w:tcW w:w="1393" w:type="dxa"/>
            <w:hideMark/>
          </w:tcPr>
          <w:p w14:paraId="6E6E4DC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500 g</w:t>
            </w:r>
          </w:p>
        </w:tc>
        <w:tc>
          <w:tcPr>
            <w:tcW w:w="1300" w:type="dxa"/>
            <w:hideMark/>
          </w:tcPr>
          <w:p w14:paraId="18AA5E8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w:t>
            </w:r>
          </w:p>
        </w:tc>
        <w:tc>
          <w:tcPr>
            <w:tcW w:w="1279" w:type="dxa"/>
            <w:hideMark/>
          </w:tcPr>
          <w:p w14:paraId="5AFA14E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63,00</w:t>
            </w:r>
          </w:p>
        </w:tc>
        <w:tc>
          <w:tcPr>
            <w:tcW w:w="1262" w:type="dxa"/>
            <w:hideMark/>
          </w:tcPr>
          <w:p w14:paraId="4701896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78,12</w:t>
            </w:r>
          </w:p>
        </w:tc>
        <w:tc>
          <w:tcPr>
            <w:tcW w:w="1418" w:type="dxa"/>
            <w:hideMark/>
          </w:tcPr>
          <w:p w14:paraId="2102502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156,24</w:t>
            </w:r>
          </w:p>
        </w:tc>
      </w:tr>
      <w:tr w:rsidR="00AF23B0" w:rsidRPr="00AF23B0" w14:paraId="47909866" w14:textId="77777777" w:rsidTr="00AF23B0">
        <w:trPr>
          <w:trHeight w:val="300"/>
        </w:trPr>
        <w:tc>
          <w:tcPr>
            <w:tcW w:w="665" w:type="dxa"/>
            <w:hideMark/>
          </w:tcPr>
          <w:p w14:paraId="020E72F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38</w:t>
            </w:r>
          </w:p>
        </w:tc>
        <w:tc>
          <w:tcPr>
            <w:tcW w:w="2362" w:type="dxa"/>
            <w:hideMark/>
          </w:tcPr>
          <w:p w14:paraId="7F5DFA0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Potassium periodate</w:t>
            </w:r>
          </w:p>
        </w:tc>
        <w:tc>
          <w:tcPr>
            <w:tcW w:w="4597" w:type="dxa"/>
            <w:hideMark/>
          </w:tcPr>
          <w:p w14:paraId="534E89A8"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ACS reagent, puriss p.a. 99.8%</w:t>
            </w:r>
          </w:p>
        </w:tc>
        <w:tc>
          <w:tcPr>
            <w:tcW w:w="1393" w:type="dxa"/>
            <w:hideMark/>
          </w:tcPr>
          <w:p w14:paraId="0703E72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100 g</w:t>
            </w:r>
          </w:p>
        </w:tc>
        <w:tc>
          <w:tcPr>
            <w:tcW w:w="1300" w:type="dxa"/>
            <w:hideMark/>
          </w:tcPr>
          <w:p w14:paraId="3BC74C9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w:t>
            </w:r>
          </w:p>
        </w:tc>
        <w:tc>
          <w:tcPr>
            <w:tcW w:w="1279" w:type="dxa"/>
            <w:hideMark/>
          </w:tcPr>
          <w:p w14:paraId="67D2D22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112,50</w:t>
            </w:r>
          </w:p>
        </w:tc>
        <w:tc>
          <w:tcPr>
            <w:tcW w:w="1262" w:type="dxa"/>
            <w:hideMark/>
          </w:tcPr>
          <w:p w14:paraId="1DD578C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139,50</w:t>
            </w:r>
          </w:p>
        </w:tc>
        <w:tc>
          <w:tcPr>
            <w:tcW w:w="1418" w:type="dxa"/>
            <w:hideMark/>
          </w:tcPr>
          <w:p w14:paraId="2186B31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279,00</w:t>
            </w:r>
          </w:p>
        </w:tc>
      </w:tr>
      <w:tr w:rsidR="00AF23B0" w:rsidRPr="00AF23B0" w14:paraId="190FA9CD" w14:textId="77777777" w:rsidTr="00AF23B0">
        <w:trPr>
          <w:trHeight w:val="600"/>
        </w:trPr>
        <w:tc>
          <w:tcPr>
            <w:tcW w:w="665" w:type="dxa"/>
            <w:hideMark/>
          </w:tcPr>
          <w:p w14:paraId="1133594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39</w:t>
            </w:r>
          </w:p>
        </w:tc>
        <w:tc>
          <w:tcPr>
            <w:tcW w:w="2362" w:type="dxa"/>
            <w:hideMark/>
          </w:tcPr>
          <w:p w14:paraId="79F397B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Potassium thiocyanate ACS Grade</w:t>
            </w:r>
          </w:p>
        </w:tc>
        <w:tc>
          <w:tcPr>
            <w:tcW w:w="4597" w:type="dxa"/>
            <w:hideMark/>
          </w:tcPr>
          <w:p w14:paraId="110FE21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98.5%</w:t>
            </w:r>
          </w:p>
        </w:tc>
        <w:tc>
          <w:tcPr>
            <w:tcW w:w="1393" w:type="dxa"/>
            <w:hideMark/>
          </w:tcPr>
          <w:p w14:paraId="296105B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250 g</w:t>
            </w:r>
          </w:p>
        </w:tc>
        <w:tc>
          <w:tcPr>
            <w:tcW w:w="1300" w:type="dxa"/>
            <w:hideMark/>
          </w:tcPr>
          <w:p w14:paraId="0A24046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279" w:type="dxa"/>
            <w:hideMark/>
          </w:tcPr>
          <w:p w14:paraId="22C9F0F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58,80</w:t>
            </w:r>
          </w:p>
        </w:tc>
        <w:tc>
          <w:tcPr>
            <w:tcW w:w="1262" w:type="dxa"/>
            <w:hideMark/>
          </w:tcPr>
          <w:p w14:paraId="382DC56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72,91</w:t>
            </w:r>
          </w:p>
        </w:tc>
        <w:tc>
          <w:tcPr>
            <w:tcW w:w="1418" w:type="dxa"/>
            <w:hideMark/>
          </w:tcPr>
          <w:p w14:paraId="4EFB484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72,91</w:t>
            </w:r>
          </w:p>
        </w:tc>
      </w:tr>
      <w:tr w:rsidR="00AF23B0" w:rsidRPr="00AF23B0" w14:paraId="5FE89504" w14:textId="77777777" w:rsidTr="00AF23B0">
        <w:trPr>
          <w:trHeight w:val="300"/>
        </w:trPr>
        <w:tc>
          <w:tcPr>
            <w:tcW w:w="665" w:type="dxa"/>
            <w:hideMark/>
          </w:tcPr>
          <w:p w14:paraId="08F1DC3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40</w:t>
            </w:r>
          </w:p>
        </w:tc>
        <w:tc>
          <w:tcPr>
            <w:tcW w:w="2362" w:type="dxa"/>
            <w:hideMark/>
          </w:tcPr>
          <w:p w14:paraId="4198F88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Propanol-2 </w:t>
            </w:r>
          </w:p>
        </w:tc>
        <w:tc>
          <w:tcPr>
            <w:tcW w:w="4597" w:type="dxa"/>
            <w:hideMark/>
          </w:tcPr>
          <w:p w14:paraId="24840E45"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 xml:space="preserve">puriss. p.a., ACS reagent, reag. ISO, reag. Ph. Eur., ≥99.8% (GC) </w:t>
            </w:r>
          </w:p>
        </w:tc>
        <w:tc>
          <w:tcPr>
            <w:tcW w:w="1393" w:type="dxa"/>
            <w:hideMark/>
          </w:tcPr>
          <w:p w14:paraId="792426C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2.5 lt</w:t>
            </w:r>
          </w:p>
        </w:tc>
        <w:tc>
          <w:tcPr>
            <w:tcW w:w="1300" w:type="dxa"/>
            <w:hideMark/>
          </w:tcPr>
          <w:p w14:paraId="7AEFDB6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w:t>
            </w:r>
          </w:p>
        </w:tc>
        <w:tc>
          <w:tcPr>
            <w:tcW w:w="1279" w:type="dxa"/>
            <w:hideMark/>
          </w:tcPr>
          <w:p w14:paraId="5EC20E0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23,00</w:t>
            </w:r>
          </w:p>
        </w:tc>
        <w:tc>
          <w:tcPr>
            <w:tcW w:w="1262" w:type="dxa"/>
            <w:hideMark/>
          </w:tcPr>
          <w:p w14:paraId="55A0571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28,52</w:t>
            </w:r>
          </w:p>
        </w:tc>
        <w:tc>
          <w:tcPr>
            <w:tcW w:w="1418" w:type="dxa"/>
            <w:hideMark/>
          </w:tcPr>
          <w:p w14:paraId="0339EA9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114,08</w:t>
            </w:r>
          </w:p>
        </w:tc>
      </w:tr>
      <w:tr w:rsidR="00AF23B0" w:rsidRPr="00AF23B0" w14:paraId="1E9C47C1" w14:textId="77777777" w:rsidTr="00AF23B0">
        <w:trPr>
          <w:trHeight w:val="300"/>
        </w:trPr>
        <w:tc>
          <w:tcPr>
            <w:tcW w:w="665" w:type="dxa"/>
            <w:hideMark/>
          </w:tcPr>
          <w:p w14:paraId="78A99A3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41</w:t>
            </w:r>
          </w:p>
        </w:tc>
        <w:tc>
          <w:tcPr>
            <w:tcW w:w="2362" w:type="dxa"/>
            <w:hideMark/>
          </w:tcPr>
          <w:p w14:paraId="1D8DFFB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Rhodamine B</w:t>
            </w:r>
          </w:p>
        </w:tc>
        <w:tc>
          <w:tcPr>
            <w:tcW w:w="4597" w:type="dxa"/>
            <w:hideMark/>
          </w:tcPr>
          <w:p w14:paraId="6B97806B"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For Visible Light Photoredox Catalysts, 97%</w:t>
            </w:r>
          </w:p>
        </w:tc>
        <w:tc>
          <w:tcPr>
            <w:tcW w:w="1393" w:type="dxa"/>
            <w:hideMark/>
          </w:tcPr>
          <w:p w14:paraId="2E26758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 g</w:t>
            </w:r>
          </w:p>
        </w:tc>
        <w:tc>
          <w:tcPr>
            <w:tcW w:w="1300" w:type="dxa"/>
            <w:hideMark/>
          </w:tcPr>
          <w:p w14:paraId="1477317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w:t>
            </w:r>
          </w:p>
        </w:tc>
        <w:tc>
          <w:tcPr>
            <w:tcW w:w="1279" w:type="dxa"/>
            <w:hideMark/>
          </w:tcPr>
          <w:p w14:paraId="3BB1FE1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48,00</w:t>
            </w:r>
          </w:p>
        </w:tc>
        <w:tc>
          <w:tcPr>
            <w:tcW w:w="1262" w:type="dxa"/>
            <w:hideMark/>
          </w:tcPr>
          <w:p w14:paraId="366CCFD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59,52</w:t>
            </w:r>
          </w:p>
        </w:tc>
        <w:tc>
          <w:tcPr>
            <w:tcW w:w="1418" w:type="dxa"/>
            <w:hideMark/>
          </w:tcPr>
          <w:p w14:paraId="076DE95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297,60</w:t>
            </w:r>
          </w:p>
        </w:tc>
      </w:tr>
      <w:tr w:rsidR="00AF23B0" w:rsidRPr="00AF23B0" w14:paraId="36C5D1BD" w14:textId="77777777" w:rsidTr="00AF23B0">
        <w:trPr>
          <w:trHeight w:val="300"/>
        </w:trPr>
        <w:tc>
          <w:tcPr>
            <w:tcW w:w="665" w:type="dxa"/>
            <w:hideMark/>
          </w:tcPr>
          <w:p w14:paraId="6C79789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42</w:t>
            </w:r>
          </w:p>
        </w:tc>
        <w:tc>
          <w:tcPr>
            <w:tcW w:w="2362" w:type="dxa"/>
            <w:hideMark/>
          </w:tcPr>
          <w:p w14:paraId="0B147C5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Rhodamine B χρωστικη</w:t>
            </w:r>
          </w:p>
        </w:tc>
        <w:tc>
          <w:tcPr>
            <w:tcW w:w="4597" w:type="dxa"/>
            <w:hideMark/>
          </w:tcPr>
          <w:p w14:paraId="2BF3121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Ροδαμινη χρωστικη </w:t>
            </w:r>
          </w:p>
        </w:tc>
        <w:tc>
          <w:tcPr>
            <w:tcW w:w="1393" w:type="dxa"/>
            <w:hideMark/>
          </w:tcPr>
          <w:p w14:paraId="2708BE5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25 g</w:t>
            </w:r>
          </w:p>
        </w:tc>
        <w:tc>
          <w:tcPr>
            <w:tcW w:w="1300" w:type="dxa"/>
            <w:hideMark/>
          </w:tcPr>
          <w:p w14:paraId="157AD0D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279" w:type="dxa"/>
            <w:hideMark/>
          </w:tcPr>
          <w:p w14:paraId="23ABB68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48,30</w:t>
            </w:r>
          </w:p>
        </w:tc>
        <w:tc>
          <w:tcPr>
            <w:tcW w:w="1262" w:type="dxa"/>
            <w:hideMark/>
          </w:tcPr>
          <w:p w14:paraId="0D85553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59,89</w:t>
            </w:r>
          </w:p>
        </w:tc>
        <w:tc>
          <w:tcPr>
            <w:tcW w:w="1418" w:type="dxa"/>
            <w:hideMark/>
          </w:tcPr>
          <w:p w14:paraId="4F24185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59,89</w:t>
            </w:r>
          </w:p>
        </w:tc>
      </w:tr>
      <w:tr w:rsidR="00AF23B0" w:rsidRPr="00AF23B0" w14:paraId="6B77BB88" w14:textId="77777777" w:rsidTr="00AF23B0">
        <w:trPr>
          <w:trHeight w:val="600"/>
        </w:trPr>
        <w:tc>
          <w:tcPr>
            <w:tcW w:w="665" w:type="dxa"/>
            <w:hideMark/>
          </w:tcPr>
          <w:p w14:paraId="5E0C123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lastRenderedPageBreak/>
              <w:t>43</w:t>
            </w:r>
          </w:p>
        </w:tc>
        <w:tc>
          <w:tcPr>
            <w:tcW w:w="2362" w:type="dxa"/>
            <w:hideMark/>
          </w:tcPr>
          <w:p w14:paraId="102441B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Sodium bismuthate hydrate</w:t>
            </w:r>
          </w:p>
        </w:tc>
        <w:tc>
          <w:tcPr>
            <w:tcW w:w="4597" w:type="dxa"/>
            <w:hideMark/>
          </w:tcPr>
          <w:p w14:paraId="59F9F2F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 &gt;=80%</w:t>
            </w:r>
          </w:p>
        </w:tc>
        <w:tc>
          <w:tcPr>
            <w:tcW w:w="1393" w:type="dxa"/>
            <w:hideMark/>
          </w:tcPr>
          <w:p w14:paraId="64EB576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25 g</w:t>
            </w:r>
          </w:p>
        </w:tc>
        <w:tc>
          <w:tcPr>
            <w:tcW w:w="1300" w:type="dxa"/>
            <w:hideMark/>
          </w:tcPr>
          <w:p w14:paraId="3386056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w:t>
            </w:r>
          </w:p>
        </w:tc>
        <w:tc>
          <w:tcPr>
            <w:tcW w:w="1279" w:type="dxa"/>
            <w:hideMark/>
          </w:tcPr>
          <w:p w14:paraId="378A369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28,00</w:t>
            </w:r>
          </w:p>
        </w:tc>
        <w:tc>
          <w:tcPr>
            <w:tcW w:w="1262" w:type="dxa"/>
            <w:hideMark/>
          </w:tcPr>
          <w:p w14:paraId="4C5CB6C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34,72</w:t>
            </w:r>
          </w:p>
        </w:tc>
        <w:tc>
          <w:tcPr>
            <w:tcW w:w="1418" w:type="dxa"/>
            <w:hideMark/>
          </w:tcPr>
          <w:p w14:paraId="1BDC3F5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69,44</w:t>
            </w:r>
          </w:p>
        </w:tc>
      </w:tr>
      <w:tr w:rsidR="00AF23B0" w:rsidRPr="00AF23B0" w14:paraId="507FB894" w14:textId="77777777" w:rsidTr="00AF23B0">
        <w:trPr>
          <w:trHeight w:val="600"/>
        </w:trPr>
        <w:tc>
          <w:tcPr>
            <w:tcW w:w="665" w:type="dxa"/>
            <w:hideMark/>
          </w:tcPr>
          <w:p w14:paraId="6B624E0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44</w:t>
            </w:r>
          </w:p>
        </w:tc>
        <w:tc>
          <w:tcPr>
            <w:tcW w:w="2362" w:type="dxa"/>
            <w:hideMark/>
          </w:tcPr>
          <w:p w14:paraId="355986D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Sodium perchlorate monohydrate </w:t>
            </w:r>
          </w:p>
        </w:tc>
        <w:tc>
          <w:tcPr>
            <w:tcW w:w="4597" w:type="dxa"/>
            <w:hideMark/>
          </w:tcPr>
          <w:p w14:paraId="4695D30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≥97%  θέλουμε οπωσδήποτε συσκευασία 250g γιατί είναι υγροσκοπικό  </w:t>
            </w:r>
          </w:p>
        </w:tc>
        <w:tc>
          <w:tcPr>
            <w:tcW w:w="1393" w:type="dxa"/>
            <w:hideMark/>
          </w:tcPr>
          <w:p w14:paraId="7CCD518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250 g </w:t>
            </w:r>
          </w:p>
        </w:tc>
        <w:tc>
          <w:tcPr>
            <w:tcW w:w="1300" w:type="dxa"/>
            <w:hideMark/>
          </w:tcPr>
          <w:p w14:paraId="6BBD019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w:t>
            </w:r>
          </w:p>
        </w:tc>
        <w:tc>
          <w:tcPr>
            <w:tcW w:w="1279" w:type="dxa"/>
            <w:hideMark/>
          </w:tcPr>
          <w:p w14:paraId="4CF36A4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60,00</w:t>
            </w:r>
          </w:p>
        </w:tc>
        <w:tc>
          <w:tcPr>
            <w:tcW w:w="1262" w:type="dxa"/>
            <w:hideMark/>
          </w:tcPr>
          <w:p w14:paraId="31401C7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74,40</w:t>
            </w:r>
          </w:p>
        </w:tc>
        <w:tc>
          <w:tcPr>
            <w:tcW w:w="1418" w:type="dxa"/>
            <w:hideMark/>
          </w:tcPr>
          <w:p w14:paraId="039043A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223,20</w:t>
            </w:r>
          </w:p>
        </w:tc>
      </w:tr>
      <w:tr w:rsidR="00AF23B0" w:rsidRPr="00AF23B0" w14:paraId="62B6B819" w14:textId="77777777" w:rsidTr="00AF23B0">
        <w:trPr>
          <w:trHeight w:val="600"/>
        </w:trPr>
        <w:tc>
          <w:tcPr>
            <w:tcW w:w="665" w:type="dxa"/>
            <w:hideMark/>
          </w:tcPr>
          <w:p w14:paraId="4ED8E2F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45</w:t>
            </w:r>
          </w:p>
        </w:tc>
        <w:tc>
          <w:tcPr>
            <w:tcW w:w="2362" w:type="dxa"/>
            <w:hideMark/>
          </w:tcPr>
          <w:p w14:paraId="7188692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Sodium Sulfate anhydrous</w:t>
            </w:r>
          </w:p>
        </w:tc>
        <w:tc>
          <w:tcPr>
            <w:tcW w:w="4597" w:type="dxa"/>
            <w:hideMark/>
          </w:tcPr>
          <w:p w14:paraId="193729A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ACS reagent, ≥99.0%, anhydrous, powder</w:t>
            </w:r>
          </w:p>
        </w:tc>
        <w:tc>
          <w:tcPr>
            <w:tcW w:w="1393" w:type="dxa"/>
            <w:hideMark/>
          </w:tcPr>
          <w:p w14:paraId="7445CAE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 Kg</w:t>
            </w:r>
          </w:p>
        </w:tc>
        <w:tc>
          <w:tcPr>
            <w:tcW w:w="1300" w:type="dxa"/>
            <w:hideMark/>
          </w:tcPr>
          <w:p w14:paraId="3485D49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8</w:t>
            </w:r>
          </w:p>
        </w:tc>
        <w:tc>
          <w:tcPr>
            <w:tcW w:w="1279" w:type="dxa"/>
            <w:hideMark/>
          </w:tcPr>
          <w:p w14:paraId="0D39623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50,00</w:t>
            </w:r>
          </w:p>
        </w:tc>
        <w:tc>
          <w:tcPr>
            <w:tcW w:w="1262" w:type="dxa"/>
            <w:hideMark/>
          </w:tcPr>
          <w:p w14:paraId="6D79F57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62,00</w:t>
            </w:r>
          </w:p>
        </w:tc>
        <w:tc>
          <w:tcPr>
            <w:tcW w:w="1418" w:type="dxa"/>
            <w:hideMark/>
          </w:tcPr>
          <w:p w14:paraId="7ACB422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496,00</w:t>
            </w:r>
          </w:p>
        </w:tc>
      </w:tr>
      <w:tr w:rsidR="00AF23B0" w:rsidRPr="00AF23B0" w14:paraId="5EA710AE" w14:textId="77777777" w:rsidTr="00AF23B0">
        <w:trPr>
          <w:trHeight w:val="600"/>
        </w:trPr>
        <w:tc>
          <w:tcPr>
            <w:tcW w:w="665" w:type="dxa"/>
            <w:hideMark/>
          </w:tcPr>
          <w:p w14:paraId="16C18BC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46</w:t>
            </w:r>
          </w:p>
        </w:tc>
        <w:tc>
          <w:tcPr>
            <w:tcW w:w="2362" w:type="dxa"/>
            <w:hideMark/>
          </w:tcPr>
          <w:p w14:paraId="1A1AF11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Sodium Thiosulfate Pentahydrate</w:t>
            </w:r>
          </w:p>
        </w:tc>
        <w:tc>
          <w:tcPr>
            <w:tcW w:w="4597" w:type="dxa"/>
            <w:hideMark/>
          </w:tcPr>
          <w:p w14:paraId="16A0870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ACS reagent, ≥99.5%</w:t>
            </w:r>
          </w:p>
        </w:tc>
        <w:tc>
          <w:tcPr>
            <w:tcW w:w="1393" w:type="dxa"/>
            <w:hideMark/>
          </w:tcPr>
          <w:p w14:paraId="2768F8C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500 g</w:t>
            </w:r>
          </w:p>
        </w:tc>
        <w:tc>
          <w:tcPr>
            <w:tcW w:w="1300" w:type="dxa"/>
            <w:hideMark/>
          </w:tcPr>
          <w:p w14:paraId="011DA17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w:t>
            </w:r>
          </w:p>
        </w:tc>
        <w:tc>
          <w:tcPr>
            <w:tcW w:w="1279" w:type="dxa"/>
            <w:hideMark/>
          </w:tcPr>
          <w:p w14:paraId="68C85FF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14,00</w:t>
            </w:r>
          </w:p>
        </w:tc>
        <w:tc>
          <w:tcPr>
            <w:tcW w:w="1262" w:type="dxa"/>
            <w:hideMark/>
          </w:tcPr>
          <w:p w14:paraId="6A17869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17,36</w:t>
            </w:r>
          </w:p>
        </w:tc>
        <w:tc>
          <w:tcPr>
            <w:tcW w:w="1418" w:type="dxa"/>
            <w:hideMark/>
          </w:tcPr>
          <w:p w14:paraId="239322B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34,72</w:t>
            </w:r>
          </w:p>
        </w:tc>
      </w:tr>
      <w:tr w:rsidR="00AF23B0" w:rsidRPr="00AF23B0" w14:paraId="5885D017" w14:textId="77777777" w:rsidTr="00AF23B0">
        <w:trPr>
          <w:trHeight w:val="300"/>
        </w:trPr>
        <w:tc>
          <w:tcPr>
            <w:tcW w:w="665" w:type="dxa"/>
            <w:hideMark/>
          </w:tcPr>
          <w:p w14:paraId="4A37D36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47</w:t>
            </w:r>
          </w:p>
        </w:tc>
        <w:tc>
          <w:tcPr>
            <w:tcW w:w="2362" w:type="dxa"/>
            <w:hideMark/>
          </w:tcPr>
          <w:p w14:paraId="5AB506D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Tin</w:t>
            </w:r>
          </w:p>
        </w:tc>
        <w:tc>
          <w:tcPr>
            <w:tcW w:w="4597" w:type="dxa"/>
            <w:hideMark/>
          </w:tcPr>
          <w:p w14:paraId="6DD4D87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foil about 0.04 mm thick</w:t>
            </w:r>
          </w:p>
        </w:tc>
        <w:tc>
          <w:tcPr>
            <w:tcW w:w="1393" w:type="dxa"/>
            <w:hideMark/>
          </w:tcPr>
          <w:p w14:paraId="1982714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200 STRIPS</w:t>
            </w:r>
          </w:p>
        </w:tc>
        <w:tc>
          <w:tcPr>
            <w:tcW w:w="1300" w:type="dxa"/>
            <w:hideMark/>
          </w:tcPr>
          <w:p w14:paraId="3C40956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279" w:type="dxa"/>
            <w:hideMark/>
          </w:tcPr>
          <w:p w14:paraId="14B127E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50,50</w:t>
            </w:r>
          </w:p>
        </w:tc>
        <w:tc>
          <w:tcPr>
            <w:tcW w:w="1262" w:type="dxa"/>
            <w:hideMark/>
          </w:tcPr>
          <w:p w14:paraId="6B54905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62,62</w:t>
            </w:r>
          </w:p>
        </w:tc>
        <w:tc>
          <w:tcPr>
            <w:tcW w:w="1418" w:type="dxa"/>
            <w:hideMark/>
          </w:tcPr>
          <w:p w14:paraId="26319DF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62,62</w:t>
            </w:r>
          </w:p>
        </w:tc>
      </w:tr>
      <w:tr w:rsidR="00AF23B0" w:rsidRPr="00AF23B0" w14:paraId="3A991258" w14:textId="77777777" w:rsidTr="00AF23B0">
        <w:trPr>
          <w:trHeight w:val="300"/>
        </w:trPr>
        <w:tc>
          <w:tcPr>
            <w:tcW w:w="665" w:type="dxa"/>
            <w:hideMark/>
          </w:tcPr>
          <w:p w14:paraId="208CE78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48</w:t>
            </w:r>
          </w:p>
        </w:tc>
        <w:tc>
          <w:tcPr>
            <w:tcW w:w="2362" w:type="dxa"/>
            <w:hideMark/>
          </w:tcPr>
          <w:p w14:paraId="589A484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Trizma hydrochloride</w:t>
            </w:r>
          </w:p>
        </w:tc>
        <w:tc>
          <w:tcPr>
            <w:tcW w:w="4597" w:type="dxa"/>
            <w:hideMark/>
          </w:tcPr>
          <w:p w14:paraId="31D4CF9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reagent grade, ≥99%, crystalline</w:t>
            </w:r>
          </w:p>
        </w:tc>
        <w:tc>
          <w:tcPr>
            <w:tcW w:w="1393" w:type="dxa"/>
            <w:hideMark/>
          </w:tcPr>
          <w:p w14:paraId="4C2DE73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 Kg</w:t>
            </w:r>
          </w:p>
        </w:tc>
        <w:tc>
          <w:tcPr>
            <w:tcW w:w="1300" w:type="dxa"/>
            <w:hideMark/>
          </w:tcPr>
          <w:p w14:paraId="180B3A3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279" w:type="dxa"/>
            <w:hideMark/>
          </w:tcPr>
          <w:p w14:paraId="01C5FE2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182,00</w:t>
            </w:r>
          </w:p>
        </w:tc>
        <w:tc>
          <w:tcPr>
            <w:tcW w:w="1262" w:type="dxa"/>
            <w:hideMark/>
          </w:tcPr>
          <w:p w14:paraId="23B4807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225,68</w:t>
            </w:r>
          </w:p>
        </w:tc>
        <w:tc>
          <w:tcPr>
            <w:tcW w:w="1418" w:type="dxa"/>
            <w:hideMark/>
          </w:tcPr>
          <w:p w14:paraId="5EB0AAE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225,68</w:t>
            </w:r>
          </w:p>
        </w:tc>
      </w:tr>
      <w:tr w:rsidR="00AF23B0" w:rsidRPr="00AF23B0" w14:paraId="16729657" w14:textId="77777777" w:rsidTr="00AF23B0">
        <w:trPr>
          <w:trHeight w:val="600"/>
        </w:trPr>
        <w:tc>
          <w:tcPr>
            <w:tcW w:w="665" w:type="dxa"/>
            <w:hideMark/>
          </w:tcPr>
          <w:p w14:paraId="1D619D2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49</w:t>
            </w:r>
          </w:p>
        </w:tc>
        <w:tc>
          <w:tcPr>
            <w:tcW w:w="2362" w:type="dxa"/>
            <w:hideMark/>
          </w:tcPr>
          <w:p w14:paraId="44D78DB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Trypticasein Soy Agar (TSA)</w:t>
            </w:r>
          </w:p>
        </w:tc>
        <w:tc>
          <w:tcPr>
            <w:tcW w:w="4597" w:type="dxa"/>
            <w:hideMark/>
          </w:tcPr>
          <w:p w14:paraId="1C6421BD"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 xml:space="preserve">For general bacteriology methods and the determination of hemolytic reactions                </w:t>
            </w:r>
            <w:r w:rsidRPr="00AF23B0">
              <w:rPr>
                <w:rFonts w:ascii="Garamond" w:hAnsi="Garamond"/>
                <w:b/>
                <w:sz w:val="24"/>
                <w:szCs w:val="24"/>
                <w:u w:val="single"/>
              </w:rPr>
              <w:t>όπως</w:t>
            </w:r>
            <w:r w:rsidRPr="00AF23B0">
              <w:rPr>
                <w:rFonts w:ascii="Garamond" w:hAnsi="Garamond"/>
                <w:b/>
                <w:sz w:val="24"/>
                <w:szCs w:val="24"/>
                <w:u w:val="single"/>
                <w:lang w:val="en-US"/>
              </w:rPr>
              <w:t xml:space="preserve"> Condalab 1068</w:t>
            </w:r>
          </w:p>
        </w:tc>
        <w:tc>
          <w:tcPr>
            <w:tcW w:w="1393" w:type="dxa"/>
            <w:hideMark/>
          </w:tcPr>
          <w:p w14:paraId="486EFFF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500g</w:t>
            </w:r>
          </w:p>
        </w:tc>
        <w:tc>
          <w:tcPr>
            <w:tcW w:w="1300" w:type="dxa"/>
            <w:hideMark/>
          </w:tcPr>
          <w:p w14:paraId="655F6CD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279" w:type="dxa"/>
            <w:hideMark/>
          </w:tcPr>
          <w:p w14:paraId="18DE7AF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71,80</w:t>
            </w:r>
          </w:p>
        </w:tc>
        <w:tc>
          <w:tcPr>
            <w:tcW w:w="1262" w:type="dxa"/>
            <w:hideMark/>
          </w:tcPr>
          <w:p w14:paraId="2A1F7AC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89,03</w:t>
            </w:r>
          </w:p>
        </w:tc>
        <w:tc>
          <w:tcPr>
            <w:tcW w:w="1418" w:type="dxa"/>
            <w:hideMark/>
          </w:tcPr>
          <w:p w14:paraId="14B59DC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89,03</w:t>
            </w:r>
          </w:p>
        </w:tc>
      </w:tr>
      <w:tr w:rsidR="00AF23B0" w:rsidRPr="00AF23B0" w14:paraId="61C1AEE2" w14:textId="77777777" w:rsidTr="00AF23B0">
        <w:trPr>
          <w:trHeight w:val="600"/>
        </w:trPr>
        <w:tc>
          <w:tcPr>
            <w:tcW w:w="665" w:type="dxa"/>
            <w:hideMark/>
          </w:tcPr>
          <w:p w14:paraId="44FE402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50</w:t>
            </w:r>
          </w:p>
        </w:tc>
        <w:tc>
          <w:tcPr>
            <w:tcW w:w="2362" w:type="dxa"/>
            <w:hideMark/>
          </w:tcPr>
          <w:p w14:paraId="68F0DD8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Tyrosinase from mushroom</w:t>
            </w:r>
          </w:p>
        </w:tc>
        <w:tc>
          <w:tcPr>
            <w:tcW w:w="4597" w:type="dxa"/>
            <w:hideMark/>
          </w:tcPr>
          <w:p w14:paraId="7B6E91ED"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 xml:space="preserve">lyophilized powder, ≥1000 unit/mg solid </w:t>
            </w:r>
            <w:r w:rsidRPr="00AF23B0">
              <w:rPr>
                <w:rFonts w:ascii="Garamond" w:hAnsi="Garamond"/>
                <w:b/>
                <w:sz w:val="24"/>
                <w:szCs w:val="24"/>
                <w:u w:val="single"/>
              </w:rPr>
              <w:t>όπως</w:t>
            </w:r>
            <w:r w:rsidRPr="00AF23B0">
              <w:rPr>
                <w:rFonts w:ascii="Garamond" w:hAnsi="Garamond"/>
                <w:b/>
                <w:sz w:val="24"/>
                <w:szCs w:val="24"/>
                <w:u w:val="single"/>
                <w:lang w:val="en-US"/>
              </w:rPr>
              <w:t xml:space="preserve"> Sigma T3824</w:t>
            </w:r>
          </w:p>
        </w:tc>
        <w:tc>
          <w:tcPr>
            <w:tcW w:w="1393" w:type="dxa"/>
            <w:hideMark/>
          </w:tcPr>
          <w:p w14:paraId="5BE118C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25KU</w:t>
            </w:r>
          </w:p>
        </w:tc>
        <w:tc>
          <w:tcPr>
            <w:tcW w:w="1300" w:type="dxa"/>
            <w:hideMark/>
          </w:tcPr>
          <w:p w14:paraId="658132E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w:t>
            </w:r>
          </w:p>
        </w:tc>
        <w:tc>
          <w:tcPr>
            <w:tcW w:w="1279" w:type="dxa"/>
            <w:hideMark/>
          </w:tcPr>
          <w:p w14:paraId="288BD91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194,60</w:t>
            </w:r>
          </w:p>
        </w:tc>
        <w:tc>
          <w:tcPr>
            <w:tcW w:w="1262" w:type="dxa"/>
            <w:hideMark/>
          </w:tcPr>
          <w:p w14:paraId="1813E7C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241,30</w:t>
            </w:r>
          </w:p>
        </w:tc>
        <w:tc>
          <w:tcPr>
            <w:tcW w:w="1418" w:type="dxa"/>
            <w:hideMark/>
          </w:tcPr>
          <w:p w14:paraId="4EB06FE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482,60</w:t>
            </w:r>
          </w:p>
        </w:tc>
      </w:tr>
      <w:tr w:rsidR="00AF23B0" w:rsidRPr="00AF23B0" w14:paraId="5892648C" w14:textId="77777777" w:rsidTr="00AF23B0">
        <w:trPr>
          <w:trHeight w:val="600"/>
        </w:trPr>
        <w:tc>
          <w:tcPr>
            <w:tcW w:w="665" w:type="dxa"/>
            <w:hideMark/>
          </w:tcPr>
          <w:p w14:paraId="5E5EF64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51</w:t>
            </w:r>
          </w:p>
        </w:tc>
        <w:tc>
          <w:tcPr>
            <w:tcW w:w="2362" w:type="dxa"/>
            <w:hideMark/>
          </w:tcPr>
          <w:p w14:paraId="7C1A19D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Universal indicator paper, rolls</w:t>
            </w:r>
          </w:p>
        </w:tc>
        <w:tc>
          <w:tcPr>
            <w:tcW w:w="4597" w:type="dxa"/>
            <w:hideMark/>
          </w:tcPr>
          <w:p w14:paraId="105F35F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pH range 1 ... 14 </w:t>
            </w:r>
          </w:p>
        </w:tc>
        <w:tc>
          <w:tcPr>
            <w:tcW w:w="1393" w:type="dxa"/>
            <w:hideMark/>
          </w:tcPr>
          <w:p w14:paraId="2FA5EFD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 roll of 5 m</w:t>
            </w:r>
          </w:p>
        </w:tc>
        <w:tc>
          <w:tcPr>
            <w:tcW w:w="1300" w:type="dxa"/>
            <w:hideMark/>
          </w:tcPr>
          <w:p w14:paraId="0BEDE96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w:t>
            </w:r>
          </w:p>
        </w:tc>
        <w:tc>
          <w:tcPr>
            <w:tcW w:w="1279" w:type="dxa"/>
            <w:hideMark/>
          </w:tcPr>
          <w:p w14:paraId="41203BB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4,80</w:t>
            </w:r>
          </w:p>
        </w:tc>
        <w:tc>
          <w:tcPr>
            <w:tcW w:w="1262" w:type="dxa"/>
            <w:hideMark/>
          </w:tcPr>
          <w:p w14:paraId="0CA065E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5,95</w:t>
            </w:r>
          </w:p>
        </w:tc>
        <w:tc>
          <w:tcPr>
            <w:tcW w:w="1418" w:type="dxa"/>
            <w:hideMark/>
          </w:tcPr>
          <w:p w14:paraId="00730BA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23,80</w:t>
            </w:r>
          </w:p>
        </w:tc>
      </w:tr>
      <w:tr w:rsidR="00AF23B0" w:rsidRPr="00AF23B0" w14:paraId="30F13341" w14:textId="77777777" w:rsidTr="00AF23B0">
        <w:trPr>
          <w:trHeight w:val="600"/>
        </w:trPr>
        <w:tc>
          <w:tcPr>
            <w:tcW w:w="665" w:type="dxa"/>
            <w:hideMark/>
          </w:tcPr>
          <w:p w14:paraId="0328442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52</w:t>
            </w:r>
          </w:p>
        </w:tc>
        <w:tc>
          <w:tcPr>
            <w:tcW w:w="2362" w:type="dxa"/>
            <w:hideMark/>
          </w:tcPr>
          <w:p w14:paraId="3ACA48D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χαρτι pH 3 ή 4 δεικτών για όξινη περιοχή</w:t>
            </w:r>
          </w:p>
        </w:tc>
        <w:tc>
          <w:tcPr>
            <w:tcW w:w="4597" w:type="dxa"/>
            <w:hideMark/>
          </w:tcPr>
          <w:p w14:paraId="7D58D89D"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non-bleeding, colorimetric, pH range 0-2.5, Mquant</w:t>
            </w:r>
          </w:p>
        </w:tc>
        <w:tc>
          <w:tcPr>
            <w:tcW w:w="1393" w:type="dxa"/>
            <w:hideMark/>
          </w:tcPr>
          <w:p w14:paraId="547AE99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pk/100</w:t>
            </w:r>
          </w:p>
        </w:tc>
        <w:tc>
          <w:tcPr>
            <w:tcW w:w="1300" w:type="dxa"/>
            <w:hideMark/>
          </w:tcPr>
          <w:p w14:paraId="0A5FDE5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w:t>
            </w:r>
          </w:p>
        </w:tc>
        <w:tc>
          <w:tcPr>
            <w:tcW w:w="1279" w:type="dxa"/>
            <w:hideMark/>
          </w:tcPr>
          <w:p w14:paraId="1AE2321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23,00</w:t>
            </w:r>
          </w:p>
        </w:tc>
        <w:tc>
          <w:tcPr>
            <w:tcW w:w="1262" w:type="dxa"/>
            <w:hideMark/>
          </w:tcPr>
          <w:p w14:paraId="72A928F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28,52</w:t>
            </w:r>
          </w:p>
        </w:tc>
        <w:tc>
          <w:tcPr>
            <w:tcW w:w="1418" w:type="dxa"/>
            <w:hideMark/>
          </w:tcPr>
          <w:p w14:paraId="5E95B94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57,04</w:t>
            </w:r>
          </w:p>
        </w:tc>
      </w:tr>
      <w:tr w:rsidR="00AF23B0" w:rsidRPr="00AF23B0" w14:paraId="1D554F79" w14:textId="77777777" w:rsidTr="00AF23B0">
        <w:trPr>
          <w:trHeight w:val="600"/>
        </w:trPr>
        <w:tc>
          <w:tcPr>
            <w:tcW w:w="665" w:type="dxa"/>
            <w:hideMark/>
          </w:tcPr>
          <w:p w14:paraId="30481E6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53</w:t>
            </w:r>
          </w:p>
        </w:tc>
        <w:tc>
          <w:tcPr>
            <w:tcW w:w="2362" w:type="dxa"/>
            <w:hideMark/>
          </w:tcPr>
          <w:p w14:paraId="59C239F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χαρτι pH 4 δεικτών για βασική περιοχή</w:t>
            </w:r>
          </w:p>
        </w:tc>
        <w:tc>
          <w:tcPr>
            <w:tcW w:w="4597" w:type="dxa"/>
            <w:hideMark/>
          </w:tcPr>
          <w:p w14:paraId="0B35B011"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non-bleeding, colorimetric, pH range 7.5-14.0, graduations and accuracy accuracy: 0.5 pH unit, Mquant</w:t>
            </w:r>
          </w:p>
        </w:tc>
        <w:tc>
          <w:tcPr>
            <w:tcW w:w="1393" w:type="dxa"/>
            <w:hideMark/>
          </w:tcPr>
          <w:p w14:paraId="25B023A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pk/100</w:t>
            </w:r>
          </w:p>
        </w:tc>
        <w:tc>
          <w:tcPr>
            <w:tcW w:w="1300" w:type="dxa"/>
            <w:hideMark/>
          </w:tcPr>
          <w:p w14:paraId="7155000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w:t>
            </w:r>
          </w:p>
        </w:tc>
        <w:tc>
          <w:tcPr>
            <w:tcW w:w="1279" w:type="dxa"/>
            <w:hideMark/>
          </w:tcPr>
          <w:p w14:paraId="64EF137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23,00</w:t>
            </w:r>
          </w:p>
        </w:tc>
        <w:tc>
          <w:tcPr>
            <w:tcW w:w="1262" w:type="dxa"/>
            <w:hideMark/>
          </w:tcPr>
          <w:p w14:paraId="42CB817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28,52</w:t>
            </w:r>
          </w:p>
        </w:tc>
        <w:tc>
          <w:tcPr>
            <w:tcW w:w="1418" w:type="dxa"/>
            <w:hideMark/>
          </w:tcPr>
          <w:p w14:paraId="1433ABD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57,04</w:t>
            </w:r>
          </w:p>
        </w:tc>
      </w:tr>
      <w:tr w:rsidR="00AF23B0" w:rsidRPr="00AF23B0" w14:paraId="108A0860" w14:textId="77777777" w:rsidTr="00AF23B0">
        <w:trPr>
          <w:trHeight w:val="600"/>
        </w:trPr>
        <w:tc>
          <w:tcPr>
            <w:tcW w:w="665" w:type="dxa"/>
          </w:tcPr>
          <w:p w14:paraId="35879284" w14:textId="77777777" w:rsidR="00AF23B0" w:rsidRPr="00AF23B0" w:rsidRDefault="00AF23B0" w:rsidP="00AF23B0">
            <w:pPr>
              <w:suppressAutoHyphens/>
              <w:rPr>
                <w:rFonts w:ascii="Garamond" w:hAnsi="Garamond"/>
                <w:b/>
                <w:sz w:val="24"/>
                <w:szCs w:val="24"/>
                <w:u w:val="single"/>
              </w:rPr>
            </w:pPr>
          </w:p>
        </w:tc>
        <w:tc>
          <w:tcPr>
            <w:tcW w:w="12193" w:type="dxa"/>
            <w:gridSpan w:val="6"/>
          </w:tcPr>
          <w:p w14:paraId="2D066C2F" w14:textId="208FE5FE" w:rsidR="00AF23B0" w:rsidRPr="00AF23B0" w:rsidRDefault="00AF23B0" w:rsidP="00AF23B0">
            <w:pPr>
              <w:suppressAutoHyphens/>
              <w:rPr>
                <w:rFonts w:ascii="Garamond" w:hAnsi="Garamond"/>
                <w:b/>
                <w:sz w:val="24"/>
                <w:szCs w:val="24"/>
                <w:u w:val="single"/>
              </w:rPr>
            </w:pPr>
            <w:r>
              <w:rPr>
                <w:rFonts w:ascii="Garamond" w:hAnsi="Garamond"/>
                <w:b/>
                <w:sz w:val="24"/>
                <w:szCs w:val="24"/>
                <w:u w:val="single"/>
              </w:rPr>
              <w:t>ΣΥΝΟΛΟ</w:t>
            </w:r>
          </w:p>
        </w:tc>
        <w:tc>
          <w:tcPr>
            <w:tcW w:w="1418" w:type="dxa"/>
          </w:tcPr>
          <w:p w14:paraId="6A711D9D" w14:textId="5CAD3204" w:rsidR="00AF23B0" w:rsidRPr="00AF23B0" w:rsidRDefault="00AF23B0" w:rsidP="00AF23B0">
            <w:pPr>
              <w:suppressAutoHyphens/>
              <w:rPr>
                <w:rFonts w:ascii="Garamond" w:hAnsi="Garamond"/>
                <w:b/>
                <w:sz w:val="24"/>
                <w:szCs w:val="24"/>
                <w:u w:val="single"/>
              </w:rPr>
            </w:pPr>
            <w:r>
              <w:rPr>
                <w:rFonts w:ascii="Garamond" w:hAnsi="Garamond"/>
                <w:b/>
                <w:sz w:val="24"/>
                <w:szCs w:val="24"/>
                <w:u w:val="single"/>
              </w:rPr>
              <w:t>7.302,30</w:t>
            </w:r>
          </w:p>
        </w:tc>
      </w:tr>
    </w:tbl>
    <w:p w14:paraId="70822ED9" w14:textId="77777777" w:rsidR="00AF23B0" w:rsidRDefault="00AF23B0" w:rsidP="00C40952">
      <w:pPr>
        <w:suppressAutoHyphens/>
        <w:rPr>
          <w:rFonts w:ascii="Garamond" w:hAnsi="Garamond"/>
          <w:b/>
          <w:sz w:val="24"/>
          <w:szCs w:val="24"/>
          <w:u w:val="single"/>
        </w:rPr>
      </w:pPr>
    </w:p>
    <w:p w14:paraId="00453CD0" w14:textId="77777777" w:rsidR="00AF23B0" w:rsidRDefault="00AF23B0" w:rsidP="00C40952">
      <w:pPr>
        <w:suppressAutoHyphens/>
        <w:rPr>
          <w:rFonts w:ascii="Garamond" w:hAnsi="Garamond"/>
          <w:b/>
          <w:sz w:val="24"/>
          <w:szCs w:val="24"/>
          <w:u w:val="single"/>
        </w:rPr>
      </w:pPr>
    </w:p>
    <w:p w14:paraId="127EAA4E" w14:textId="77777777" w:rsidR="00AF23B0" w:rsidRPr="00AF23B0" w:rsidRDefault="00AF23B0" w:rsidP="00C40952">
      <w:pPr>
        <w:suppressAutoHyphens/>
        <w:rPr>
          <w:rFonts w:ascii="Garamond" w:hAnsi="Garamond"/>
          <w:b/>
          <w:sz w:val="24"/>
          <w:szCs w:val="24"/>
          <w:u w:val="single"/>
        </w:rPr>
      </w:pPr>
    </w:p>
    <w:p w14:paraId="5279D1CE" w14:textId="77777777" w:rsidR="00834841" w:rsidRPr="00AF23B0" w:rsidRDefault="00834841" w:rsidP="00C40952">
      <w:pPr>
        <w:suppressAutoHyphens/>
        <w:rPr>
          <w:rFonts w:ascii="Garamond" w:hAnsi="Garamond"/>
          <w:b/>
          <w:sz w:val="24"/>
          <w:szCs w:val="24"/>
          <w:u w:val="single"/>
        </w:rPr>
      </w:pPr>
    </w:p>
    <w:p w14:paraId="193079AB" w14:textId="77777777" w:rsidR="00834841" w:rsidRPr="00AF23B0" w:rsidRDefault="00834841" w:rsidP="00C40952">
      <w:pPr>
        <w:suppressAutoHyphens/>
        <w:rPr>
          <w:rFonts w:ascii="Garamond" w:hAnsi="Garamond"/>
          <w:b/>
          <w:sz w:val="24"/>
          <w:szCs w:val="24"/>
          <w:u w:val="single"/>
        </w:rPr>
      </w:pPr>
    </w:p>
    <w:p w14:paraId="5AAEFBF3" w14:textId="77777777" w:rsidR="00C40952" w:rsidRPr="00AF25DF" w:rsidRDefault="00C40952" w:rsidP="00C40952">
      <w:pPr>
        <w:suppressAutoHyphens/>
        <w:rPr>
          <w:rFonts w:ascii="Garamond" w:hAnsi="Garamond"/>
          <w:bCs/>
          <w:sz w:val="24"/>
          <w:szCs w:val="24"/>
        </w:rPr>
      </w:pPr>
    </w:p>
    <w:p w14:paraId="06048208" w14:textId="77777777" w:rsidR="00C40952" w:rsidRPr="00AF25DF" w:rsidRDefault="00C40952" w:rsidP="00C40952">
      <w:pPr>
        <w:suppressAutoHyphens/>
        <w:rPr>
          <w:rFonts w:ascii="Garamond" w:hAnsi="Garamond"/>
          <w:bCs/>
          <w:sz w:val="24"/>
          <w:szCs w:val="24"/>
        </w:rPr>
      </w:pPr>
    </w:p>
    <w:p w14:paraId="75FD1DD5" w14:textId="77777777" w:rsidR="00C35B95" w:rsidRPr="00AF25DF" w:rsidRDefault="00C35B95" w:rsidP="00C40952">
      <w:pPr>
        <w:suppressAutoHyphens/>
        <w:rPr>
          <w:rFonts w:ascii="Garamond" w:hAnsi="Garamond"/>
          <w:bCs/>
          <w:sz w:val="24"/>
          <w:szCs w:val="24"/>
        </w:rPr>
      </w:pPr>
    </w:p>
    <w:p w14:paraId="0A6E65AD" w14:textId="77777777" w:rsidR="00C35B95" w:rsidRPr="00AF25DF" w:rsidRDefault="00C35B95" w:rsidP="00C40952">
      <w:pPr>
        <w:suppressAutoHyphens/>
        <w:rPr>
          <w:rFonts w:ascii="Garamond" w:hAnsi="Garamond"/>
          <w:b/>
          <w:sz w:val="24"/>
          <w:szCs w:val="24"/>
        </w:rPr>
      </w:pPr>
    </w:p>
    <w:p w14:paraId="483F4389" w14:textId="77777777" w:rsidR="00C35B95" w:rsidRPr="00AF25DF" w:rsidRDefault="00C35B95" w:rsidP="00C40952">
      <w:pPr>
        <w:suppressAutoHyphens/>
        <w:rPr>
          <w:rFonts w:ascii="Garamond" w:hAnsi="Garamond"/>
          <w:b/>
          <w:sz w:val="24"/>
          <w:szCs w:val="24"/>
        </w:rPr>
      </w:pPr>
    </w:p>
    <w:p w14:paraId="3E0EC69F" w14:textId="77777777" w:rsidR="00C35B95" w:rsidRDefault="00C35B95" w:rsidP="00C40952">
      <w:pPr>
        <w:suppressAutoHyphens/>
        <w:rPr>
          <w:rFonts w:ascii="Garamond" w:hAnsi="Garamond"/>
          <w:b/>
          <w:sz w:val="24"/>
          <w:szCs w:val="24"/>
          <w:u w:val="single"/>
        </w:rPr>
      </w:pPr>
    </w:p>
    <w:p w14:paraId="57E69229" w14:textId="77777777" w:rsidR="00C35B95" w:rsidRPr="00717294" w:rsidRDefault="00C35B95" w:rsidP="00C40952">
      <w:pPr>
        <w:suppressAutoHyphens/>
        <w:rPr>
          <w:rFonts w:ascii="Garamond" w:hAnsi="Garamond"/>
          <w:b/>
          <w:sz w:val="24"/>
          <w:szCs w:val="24"/>
          <w:u w:val="single"/>
        </w:rPr>
      </w:pPr>
    </w:p>
    <w:p w14:paraId="438204EA" w14:textId="77777777" w:rsidR="00C40952" w:rsidRPr="00717294" w:rsidRDefault="00C40952" w:rsidP="00C40952">
      <w:pPr>
        <w:suppressAutoHyphens/>
        <w:rPr>
          <w:rFonts w:ascii="Garamond" w:hAnsi="Garamond"/>
          <w:b/>
          <w:sz w:val="24"/>
          <w:szCs w:val="24"/>
          <w:u w:val="single"/>
        </w:rPr>
      </w:pPr>
    </w:p>
    <w:p w14:paraId="6E034C90" w14:textId="6D60F643" w:rsidR="00C40952"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w:t>
      </w:r>
      <w:r w:rsidR="005C037B">
        <w:rPr>
          <w:rFonts w:ascii="Garamond" w:hAnsi="Garamond"/>
          <w:b/>
          <w:sz w:val="24"/>
          <w:szCs w:val="24"/>
          <w:u w:val="single"/>
          <w:lang w:val="en-US"/>
        </w:rPr>
        <w:t>8</w:t>
      </w:r>
      <w:r>
        <w:rPr>
          <w:rFonts w:ascii="Garamond" w:hAnsi="Garamond"/>
          <w:b/>
          <w:sz w:val="24"/>
          <w:szCs w:val="24"/>
          <w:u w:val="single"/>
        </w:rPr>
        <w:t xml:space="preserve">. </w:t>
      </w:r>
      <w:r w:rsidRPr="0045333F">
        <w:rPr>
          <w:rFonts w:ascii="Garamond" w:hAnsi="Garamond"/>
          <w:b/>
          <w:sz w:val="24"/>
          <w:szCs w:val="24"/>
          <w:u w:val="single"/>
        </w:rPr>
        <w:t>ΑΝΑΛΩΣΙΜΑ</w:t>
      </w:r>
      <w:r>
        <w:rPr>
          <w:rFonts w:ascii="Garamond" w:hAnsi="Garamond"/>
          <w:b/>
          <w:sz w:val="24"/>
          <w:szCs w:val="24"/>
          <w:u w:val="single"/>
        </w:rPr>
        <w:t xml:space="preserve"> ΤΜ. ΧΗΜΕΙΑΣ</w:t>
      </w:r>
    </w:p>
    <w:p w14:paraId="2A7DDE2F" w14:textId="77777777" w:rsidR="00AF23B0" w:rsidRDefault="00AF23B0" w:rsidP="00C40952">
      <w:pPr>
        <w:suppressAutoHyphens/>
        <w:rPr>
          <w:rFonts w:ascii="Garamond" w:hAnsi="Garamond"/>
          <w:b/>
          <w:sz w:val="24"/>
          <w:szCs w:val="24"/>
          <w:u w:val="single"/>
        </w:rPr>
      </w:pPr>
    </w:p>
    <w:p w14:paraId="514E60EE" w14:textId="77777777" w:rsidR="00AF23B0" w:rsidRDefault="00AF23B0" w:rsidP="00C40952">
      <w:pPr>
        <w:suppressAutoHyphens/>
        <w:rPr>
          <w:rFonts w:ascii="Garamond" w:hAnsi="Garamond"/>
          <w:b/>
          <w:sz w:val="24"/>
          <w:szCs w:val="24"/>
          <w:u w:val="single"/>
        </w:rPr>
      </w:pPr>
    </w:p>
    <w:tbl>
      <w:tblPr>
        <w:tblStyle w:val="a8"/>
        <w:tblW w:w="0" w:type="auto"/>
        <w:tblLook w:val="04A0" w:firstRow="1" w:lastRow="0" w:firstColumn="1" w:lastColumn="0" w:noHBand="0" w:noVBand="1"/>
      </w:tblPr>
      <w:tblGrid>
        <w:gridCol w:w="876"/>
        <w:gridCol w:w="2085"/>
        <w:gridCol w:w="4358"/>
        <w:gridCol w:w="1437"/>
        <w:gridCol w:w="1213"/>
        <w:gridCol w:w="1720"/>
        <w:gridCol w:w="1520"/>
        <w:gridCol w:w="1067"/>
      </w:tblGrid>
      <w:tr w:rsidR="00AF23B0" w:rsidRPr="00AF23B0" w14:paraId="6150511F" w14:textId="77777777" w:rsidTr="00AF23B0">
        <w:trPr>
          <w:trHeight w:val="630"/>
        </w:trPr>
        <w:tc>
          <w:tcPr>
            <w:tcW w:w="876" w:type="dxa"/>
            <w:hideMark/>
          </w:tcPr>
          <w:p w14:paraId="13E9E9E5" w14:textId="77777777" w:rsidR="00AF23B0" w:rsidRPr="00AF23B0" w:rsidRDefault="00AF23B0" w:rsidP="00AF23B0">
            <w:pPr>
              <w:suppressAutoHyphens/>
              <w:rPr>
                <w:rFonts w:ascii="Garamond" w:hAnsi="Garamond"/>
                <w:b/>
                <w:bCs/>
                <w:sz w:val="24"/>
                <w:szCs w:val="24"/>
                <w:u w:val="single"/>
              </w:rPr>
            </w:pPr>
            <w:r w:rsidRPr="00AF23B0">
              <w:rPr>
                <w:rFonts w:ascii="Garamond" w:hAnsi="Garamond"/>
                <w:b/>
                <w:bCs/>
                <w:sz w:val="24"/>
                <w:szCs w:val="24"/>
                <w:u w:val="single"/>
              </w:rPr>
              <w:t>A/A</w:t>
            </w:r>
          </w:p>
        </w:tc>
        <w:tc>
          <w:tcPr>
            <w:tcW w:w="2085" w:type="dxa"/>
            <w:hideMark/>
          </w:tcPr>
          <w:p w14:paraId="0FBEA22D" w14:textId="77777777" w:rsidR="00AF23B0" w:rsidRPr="00AF23B0" w:rsidRDefault="00AF23B0" w:rsidP="00AF23B0">
            <w:pPr>
              <w:suppressAutoHyphens/>
              <w:rPr>
                <w:rFonts w:ascii="Garamond" w:hAnsi="Garamond"/>
                <w:b/>
                <w:bCs/>
                <w:sz w:val="24"/>
                <w:szCs w:val="24"/>
                <w:u w:val="single"/>
              </w:rPr>
            </w:pPr>
            <w:r w:rsidRPr="00AF23B0">
              <w:rPr>
                <w:rFonts w:ascii="Garamond" w:hAnsi="Garamond"/>
                <w:b/>
                <w:bCs/>
                <w:sz w:val="24"/>
                <w:szCs w:val="24"/>
                <w:u w:val="single"/>
              </w:rPr>
              <w:t>Είδος</w:t>
            </w:r>
          </w:p>
        </w:tc>
        <w:tc>
          <w:tcPr>
            <w:tcW w:w="4358" w:type="dxa"/>
            <w:hideMark/>
          </w:tcPr>
          <w:p w14:paraId="1F6063BA" w14:textId="77777777" w:rsidR="00AF23B0" w:rsidRPr="00AF23B0" w:rsidRDefault="00AF23B0" w:rsidP="00AF23B0">
            <w:pPr>
              <w:suppressAutoHyphens/>
              <w:rPr>
                <w:rFonts w:ascii="Garamond" w:hAnsi="Garamond"/>
                <w:b/>
                <w:bCs/>
                <w:sz w:val="24"/>
                <w:szCs w:val="24"/>
                <w:u w:val="single"/>
              </w:rPr>
            </w:pPr>
            <w:r w:rsidRPr="00AF23B0">
              <w:rPr>
                <w:rFonts w:ascii="Garamond" w:hAnsi="Garamond"/>
                <w:b/>
                <w:bCs/>
                <w:sz w:val="24"/>
                <w:szCs w:val="24"/>
                <w:u w:val="single"/>
              </w:rPr>
              <w:t>Ποιότητα/Προδιαγραφές</w:t>
            </w:r>
          </w:p>
        </w:tc>
        <w:tc>
          <w:tcPr>
            <w:tcW w:w="1437" w:type="dxa"/>
            <w:hideMark/>
          </w:tcPr>
          <w:p w14:paraId="4FDEA612" w14:textId="77777777" w:rsidR="00AF23B0" w:rsidRPr="00AF23B0" w:rsidRDefault="00AF23B0" w:rsidP="00AF23B0">
            <w:pPr>
              <w:suppressAutoHyphens/>
              <w:rPr>
                <w:rFonts w:ascii="Garamond" w:hAnsi="Garamond"/>
                <w:b/>
                <w:bCs/>
                <w:sz w:val="24"/>
                <w:szCs w:val="24"/>
                <w:u w:val="single"/>
              </w:rPr>
            </w:pPr>
            <w:r w:rsidRPr="00AF23B0">
              <w:rPr>
                <w:rFonts w:ascii="Garamond" w:hAnsi="Garamond"/>
                <w:b/>
                <w:bCs/>
                <w:sz w:val="24"/>
                <w:szCs w:val="24"/>
                <w:u w:val="single"/>
              </w:rPr>
              <w:t>Συσκευασία</w:t>
            </w:r>
          </w:p>
        </w:tc>
        <w:tc>
          <w:tcPr>
            <w:tcW w:w="1213" w:type="dxa"/>
            <w:noWrap/>
            <w:hideMark/>
          </w:tcPr>
          <w:p w14:paraId="2B95CFAA" w14:textId="77777777" w:rsidR="00AF23B0" w:rsidRPr="00AF23B0" w:rsidRDefault="00AF23B0" w:rsidP="00AF23B0">
            <w:pPr>
              <w:suppressAutoHyphens/>
              <w:rPr>
                <w:rFonts w:ascii="Garamond" w:hAnsi="Garamond"/>
                <w:b/>
                <w:bCs/>
                <w:sz w:val="24"/>
                <w:szCs w:val="24"/>
                <w:u w:val="single"/>
              </w:rPr>
            </w:pPr>
            <w:r w:rsidRPr="00AF23B0">
              <w:rPr>
                <w:rFonts w:ascii="Garamond" w:hAnsi="Garamond"/>
                <w:b/>
                <w:bCs/>
                <w:sz w:val="24"/>
                <w:szCs w:val="24"/>
                <w:u w:val="single"/>
              </w:rPr>
              <w:t>Ποσότητα</w:t>
            </w:r>
          </w:p>
        </w:tc>
        <w:tc>
          <w:tcPr>
            <w:tcW w:w="1720" w:type="dxa"/>
            <w:hideMark/>
          </w:tcPr>
          <w:p w14:paraId="2D4C7F68" w14:textId="77777777" w:rsidR="00AF23B0" w:rsidRPr="00AF23B0" w:rsidRDefault="00AF23B0" w:rsidP="00AF23B0">
            <w:pPr>
              <w:suppressAutoHyphens/>
              <w:rPr>
                <w:rFonts w:ascii="Garamond" w:hAnsi="Garamond"/>
                <w:b/>
                <w:bCs/>
                <w:sz w:val="24"/>
                <w:szCs w:val="24"/>
                <w:u w:val="single"/>
              </w:rPr>
            </w:pPr>
            <w:r w:rsidRPr="00AF23B0">
              <w:rPr>
                <w:rFonts w:ascii="Garamond" w:hAnsi="Garamond"/>
                <w:b/>
                <w:bCs/>
                <w:sz w:val="24"/>
                <w:szCs w:val="24"/>
                <w:u w:val="single"/>
              </w:rPr>
              <w:t>Τιμή μονάδας  χωρις ΦΠΑ</w:t>
            </w:r>
          </w:p>
        </w:tc>
        <w:tc>
          <w:tcPr>
            <w:tcW w:w="1520" w:type="dxa"/>
            <w:hideMark/>
          </w:tcPr>
          <w:p w14:paraId="6AC079AB" w14:textId="77777777" w:rsidR="00AF23B0" w:rsidRPr="00AF23B0" w:rsidRDefault="00AF23B0" w:rsidP="00AF23B0">
            <w:pPr>
              <w:suppressAutoHyphens/>
              <w:rPr>
                <w:rFonts w:ascii="Garamond" w:hAnsi="Garamond"/>
                <w:b/>
                <w:bCs/>
                <w:sz w:val="24"/>
                <w:szCs w:val="24"/>
                <w:u w:val="single"/>
              </w:rPr>
            </w:pPr>
            <w:r w:rsidRPr="00AF23B0">
              <w:rPr>
                <w:rFonts w:ascii="Garamond" w:hAnsi="Garamond"/>
                <w:b/>
                <w:bCs/>
                <w:sz w:val="24"/>
                <w:szCs w:val="24"/>
                <w:u w:val="single"/>
              </w:rPr>
              <w:t>Τιμή μονάδας  με ΦΠΑ</w:t>
            </w:r>
          </w:p>
        </w:tc>
        <w:tc>
          <w:tcPr>
            <w:tcW w:w="1067" w:type="dxa"/>
            <w:hideMark/>
          </w:tcPr>
          <w:p w14:paraId="75087A7F" w14:textId="77777777" w:rsidR="00AF23B0" w:rsidRPr="00AF23B0" w:rsidRDefault="00AF23B0" w:rsidP="00AF23B0">
            <w:pPr>
              <w:suppressAutoHyphens/>
              <w:rPr>
                <w:rFonts w:ascii="Garamond" w:hAnsi="Garamond"/>
                <w:b/>
                <w:bCs/>
                <w:sz w:val="24"/>
                <w:szCs w:val="24"/>
                <w:u w:val="single"/>
              </w:rPr>
            </w:pPr>
            <w:r w:rsidRPr="00AF23B0">
              <w:rPr>
                <w:rFonts w:ascii="Garamond" w:hAnsi="Garamond"/>
                <w:b/>
                <w:bCs/>
                <w:sz w:val="24"/>
                <w:szCs w:val="24"/>
                <w:u w:val="single"/>
              </w:rPr>
              <w:t>Σύνολο    με ΦΠΑ</w:t>
            </w:r>
          </w:p>
        </w:tc>
      </w:tr>
      <w:tr w:rsidR="00AF23B0" w:rsidRPr="00AF23B0" w14:paraId="2F5FDAAF" w14:textId="77777777" w:rsidTr="00AF23B0">
        <w:trPr>
          <w:trHeight w:val="600"/>
        </w:trPr>
        <w:tc>
          <w:tcPr>
            <w:tcW w:w="876" w:type="dxa"/>
            <w:hideMark/>
          </w:tcPr>
          <w:p w14:paraId="6144FD2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2085" w:type="dxa"/>
            <w:hideMark/>
          </w:tcPr>
          <w:p w14:paraId="2EB1D5A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AC power cord </w:t>
            </w:r>
          </w:p>
        </w:tc>
        <w:tc>
          <w:tcPr>
            <w:tcW w:w="4358" w:type="dxa"/>
            <w:hideMark/>
          </w:tcPr>
          <w:p w14:paraId="775D6E5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Καλώδιο τροφοδοσίας για θερμαντικές πλάκες  Heidolph                             Part Nr. 14 007 003 81 </w:t>
            </w:r>
          </w:p>
        </w:tc>
        <w:tc>
          <w:tcPr>
            <w:tcW w:w="1437" w:type="dxa"/>
            <w:hideMark/>
          </w:tcPr>
          <w:p w14:paraId="565F965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2C17560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13</w:t>
            </w:r>
          </w:p>
        </w:tc>
        <w:tc>
          <w:tcPr>
            <w:tcW w:w="1720" w:type="dxa"/>
            <w:hideMark/>
          </w:tcPr>
          <w:p w14:paraId="164D37B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22,00</w:t>
            </w:r>
          </w:p>
        </w:tc>
        <w:tc>
          <w:tcPr>
            <w:tcW w:w="1520" w:type="dxa"/>
            <w:hideMark/>
          </w:tcPr>
          <w:p w14:paraId="2B605A0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27,28</w:t>
            </w:r>
          </w:p>
        </w:tc>
        <w:tc>
          <w:tcPr>
            <w:tcW w:w="1067" w:type="dxa"/>
            <w:hideMark/>
          </w:tcPr>
          <w:p w14:paraId="2A69940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354,64</w:t>
            </w:r>
          </w:p>
        </w:tc>
      </w:tr>
      <w:tr w:rsidR="00AF23B0" w:rsidRPr="00AF23B0" w14:paraId="49760A94" w14:textId="77777777" w:rsidTr="00AF23B0">
        <w:trPr>
          <w:trHeight w:val="900"/>
        </w:trPr>
        <w:tc>
          <w:tcPr>
            <w:tcW w:w="876" w:type="dxa"/>
            <w:hideMark/>
          </w:tcPr>
          <w:p w14:paraId="0B5529C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w:t>
            </w:r>
          </w:p>
        </w:tc>
        <w:tc>
          <w:tcPr>
            <w:tcW w:w="2085" w:type="dxa"/>
            <w:hideMark/>
          </w:tcPr>
          <w:p w14:paraId="5D3014E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Bosshead, διπλοκοχλιες για μεταλλικές λαβίδες</w:t>
            </w:r>
          </w:p>
        </w:tc>
        <w:tc>
          <w:tcPr>
            <w:tcW w:w="4358" w:type="dxa"/>
            <w:hideMark/>
          </w:tcPr>
          <w:p w14:paraId="189EAD73"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Bosshead Alu 16,5mm (</w:t>
            </w:r>
            <w:r w:rsidRPr="00AF23B0">
              <w:rPr>
                <w:rFonts w:ascii="Garamond" w:hAnsi="Garamond"/>
                <w:b/>
                <w:sz w:val="24"/>
                <w:szCs w:val="24"/>
                <w:u w:val="single"/>
              </w:rPr>
              <w:t>Διπλοκοχλίες</w:t>
            </w:r>
            <w:r w:rsidRPr="00AF23B0">
              <w:rPr>
                <w:rFonts w:ascii="Garamond" w:hAnsi="Garamond"/>
                <w:b/>
                <w:sz w:val="24"/>
                <w:szCs w:val="24"/>
                <w:u w:val="single"/>
                <w:lang w:val="en-US"/>
              </w:rPr>
              <w:t>)in special anti-acid &amp; anti-corrosive alloy (</w:t>
            </w:r>
            <w:r w:rsidRPr="00AF23B0">
              <w:rPr>
                <w:rFonts w:ascii="Garamond" w:hAnsi="Garamond"/>
                <w:b/>
                <w:sz w:val="24"/>
                <w:szCs w:val="24"/>
                <w:u w:val="single"/>
              </w:rPr>
              <w:t>κροκοδειλάκια</w:t>
            </w:r>
            <w:r w:rsidRPr="00AF23B0">
              <w:rPr>
                <w:rFonts w:ascii="Garamond" w:hAnsi="Garamond"/>
                <w:b/>
                <w:sz w:val="24"/>
                <w:szCs w:val="24"/>
                <w:u w:val="single"/>
                <w:lang w:val="en-US"/>
              </w:rPr>
              <w:t>) Zinc casting</w:t>
            </w:r>
          </w:p>
        </w:tc>
        <w:tc>
          <w:tcPr>
            <w:tcW w:w="1437" w:type="dxa"/>
            <w:hideMark/>
          </w:tcPr>
          <w:p w14:paraId="1A70CBD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7449311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w:t>
            </w:r>
          </w:p>
        </w:tc>
        <w:tc>
          <w:tcPr>
            <w:tcW w:w="1720" w:type="dxa"/>
            <w:hideMark/>
          </w:tcPr>
          <w:p w14:paraId="36EC9FA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14,10</w:t>
            </w:r>
          </w:p>
        </w:tc>
        <w:tc>
          <w:tcPr>
            <w:tcW w:w="1520" w:type="dxa"/>
            <w:hideMark/>
          </w:tcPr>
          <w:p w14:paraId="2EB5F6A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17,48</w:t>
            </w:r>
          </w:p>
        </w:tc>
        <w:tc>
          <w:tcPr>
            <w:tcW w:w="1067" w:type="dxa"/>
            <w:hideMark/>
          </w:tcPr>
          <w:p w14:paraId="15C5345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52,44</w:t>
            </w:r>
          </w:p>
        </w:tc>
      </w:tr>
      <w:tr w:rsidR="00AF23B0" w:rsidRPr="00AF23B0" w14:paraId="05BE1163" w14:textId="77777777" w:rsidTr="00AF23B0">
        <w:trPr>
          <w:trHeight w:val="600"/>
        </w:trPr>
        <w:tc>
          <w:tcPr>
            <w:tcW w:w="876" w:type="dxa"/>
            <w:hideMark/>
          </w:tcPr>
          <w:p w14:paraId="5080BE3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w:t>
            </w:r>
          </w:p>
        </w:tc>
        <w:tc>
          <w:tcPr>
            <w:tcW w:w="2085" w:type="dxa"/>
            <w:hideMark/>
          </w:tcPr>
          <w:p w14:paraId="760DED6A"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Burner Cleaning and Alignment Card</w:t>
            </w:r>
          </w:p>
        </w:tc>
        <w:tc>
          <w:tcPr>
            <w:tcW w:w="4358" w:type="dxa"/>
            <w:hideMark/>
          </w:tcPr>
          <w:p w14:paraId="0F59E682"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Part Number: AG9910053900 (Agilent Technologies)</w:t>
            </w:r>
          </w:p>
        </w:tc>
        <w:tc>
          <w:tcPr>
            <w:tcW w:w="1437" w:type="dxa"/>
            <w:hideMark/>
          </w:tcPr>
          <w:p w14:paraId="06ECCB6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pkg/100</w:t>
            </w:r>
          </w:p>
        </w:tc>
        <w:tc>
          <w:tcPr>
            <w:tcW w:w="1213" w:type="dxa"/>
            <w:hideMark/>
          </w:tcPr>
          <w:p w14:paraId="45437DB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720" w:type="dxa"/>
            <w:hideMark/>
          </w:tcPr>
          <w:p w14:paraId="493AACC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70,00</w:t>
            </w:r>
          </w:p>
        </w:tc>
        <w:tc>
          <w:tcPr>
            <w:tcW w:w="1520" w:type="dxa"/>
            <w:hideMark/>
          </w:tcPr>
          <w:p w14:paraId="6B02F2D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86,80</w:t>
            </w:r>
          </w:p>
        </w:tc>
        <w:tc>
          <w:tcPr>
            <w:tcW w:w="1067" w:type="dxa"/>
            <w:hideMark/>
          </w:tcPr>
          <w:p w14:paraId="6B2BADF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86,80</w:t>
            </w:r>
          </w:p>
        </w:tc>
      </w:tr>
      <w:tr w:rsidR="00AF23B0" w:rsidRPr="00AF23B0" w14:paraId="2172F3BE" w14:textId="77777777" w:rsidTr="00AF23B0">
        <w:trPr>
          <w:trHeight w:val="900"/>
        </w:trPr>
        <w:tc>
          <w:tcPr>
            <w:tcW w:w="876" w:type="dxa"/>
            <w:hideMark/>
          </w:tcPr>
          <w:p w14:paraId="67ADB40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w:t>
            </w:r>
          </w:p>
        </w:tc>
        <w:tc>
          <w:tcPr>
            <w:tcW w:w="2085" w:type="dxa"/>
            <w:hideMark/>
          </w:tcPr>
          <w:p w14:paraId="0DE0E2D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Condenser, Liebig type </w:t>
            </w:r>
          </w:p>
        </w:tc>
        <w:tc>
          <w:tcPr>
            <w:tcW w:w="4358" w:type="dxa"/>
            <w:hideMark/>
          </w:tcPr>
          <w:p w14:paraId="076BFC19"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Liebig type 19/26, 20 cm long, hose connector for tubing inn diameter 8mm, borosilicate glass, double layer straight shape, borosilicate glass</w:t>
            </w:r>
          </w:p>
        </w:tc>
        <w:tc>
          <w:tcPr>
            <w:tcW w:w="1437" w:type="dxa"/>
            <w:hideMark/>
          </w:tcPr>
          <w:p w14:paraId="54B30D5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7412CC2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w:t>
            </w:r>
          </w:p>
        </w:tc>
        <w:tc>
          <w:tcPr>
            <w:tcW w:w="1720" w:type="dxa"/>
            <w:hideMark/>
          </w:tcPr>
          <w:p w14:paraId="102E7A9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19,80</w:t>
            </w:r>
          </w:p>
        </w:tc>
        <w:tc>
          <w:tcPr>
            <w:tcW w:w="1520" w:type="dxa"/>
            <w:hideMark/>
          </w:tcPr>
          <w:p w14:paraId="6222A47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24,55</w:t>
            </w:r>
          </w:p>
        </w:tc>
        <w:tc>
          <w:tcPr>
            <w:tcW w:w="1067" w:type="dxa"/>
            <w:hideMark/>
          </w:tcPr>
          <w:p w14:paraId="660D25E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73,65</w:t>
            </w:r>
          </w:p>
        </w:tc>
      </w:tr>
      <w:tr w:rsidR="00AF23B0" w:rsidRPr="00AF23B0" w14:paraId="1030108E" w14:textId="77777777" w:rsidTr="00AF23B0">
        <w:trPr>
          <w:trHeight w:val="300"/>
        </w:trPr>
        <w:tc>
          <w:tcPr>
            <w:tcW w:w="876" w:type="dxa"/>
            <w:hideMark/>
          </w:tcPr>
          <w:p w14:paraId="51FD930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w:t>
            </w:r>
          </w:p>
        </w:tc>
        <w:tc>
          <w:tcPr>
            <w:tcW w:w="2085" w:type="dxa"/>
            <w:hideMark/>
          </w:tcPr>
          <w:p w14:paraId="07FEF0B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Glass gooch crucibles</w:t>
            </w:r>
          </w:p>
        </w:tc>
        <w:tc>
          <w:tcPr>
            <w:tcW w:w="4358" w:type="dxa"/>
            <w:hideMark/>
          </w:tcPr>
          <w:p w14:paraId="5A65E057"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With sintered glass disc, Volume 30 ml, porocity 3</w:t>
            </w:r>
          </w:p>
        </w:tc>
        <w:tc>
          <w:tcPr>
            <w:tcW w:w="1437" w:type="dxa"/>
            <w:hideMark/>
          </w:tcPr>
          <w:p w14:paraId="115C627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 piece / pack</w:t>
            </w:r>
          </w:p>
        </w:tc>
        <w:tc>
          <w:tcPr>
            <w:tcW w:w="1213" w:type="dxa"/>
            <w:hideMark/>
          </w:tcPr>
          <w:p w14:paraId="203A488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10</w:t>
            </w:r>
          </w:p>
        </w:tc>
        <w:tc>
          <w:tcPr>
            <w:tcW w:w="1720" w:type="dxa"/>
            <w:hideMark/>
          </w:tcPr>
          <w:p w14:paraId="76FDEA1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11,50</w:t>
            </w:r>
          </w:p>
        </w:tc>
        <w:tc>
          <w:tcPr>
            <w:tcW w:w="1520" w:type="dxa"/>
            <w:hideMark/>
          </w:tcPr>
          <w:p w14:paraId="060B50C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14,26</w:t>
            </w:r>
          </w:p>
        </w:tc>
        <w:tc>
          <w:tcPr>
            <w:tcW w:w="1067" w:type="dxa"/>
            <w:hideMark/>
          </w:tcPr>
          <w:p w14:paraId="7B2687A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142,60</w:t>
            </w:r>
          </w:p>
        </w:tc>
      </w:tr>
      <w:tr w:rsidR="00AF23B0" w:rsidRPr="00AF23B0" w14:paraId="2854F25E" w14:textId="77777777" w:rsidTr="00AF23B0">
        <w:trPr>
          <w:trHeight w:val="600"/>
        </w:trPr>
        <w:tc>
          <w:tcPr>
            <w:tcW w:w="876" w:type="dxa"/>
            <w:hideMark/>
          </w:tcPr>
          <w:p w14:paraId="1EF7D24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w:t>
            </w:r>
          </w:p>
        </w:tc>
        <w:tc>
          <w:tcPr>
            <w:tcW w:w="2085" w:type="dxa"/>
            <w:hideMark/>
          </w:tcPr>
          <w:p w14:paraId="2449EA12"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 xml:space="preserve">Hamilton® needles for RN syringes </w:t>
            </w:r>
          </w:p>
        </w:tc>
        <w:tc>
          <w:tcPr>
            <w:tcW w:w="4358" w:type="dxa"/>
            <w:hideMark/>
          </w:tcPr>
          <w:p w14:paraId="42A581F1"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 xml:space="preserve">volume 2.5-100 </w:t>
            </w:r>
            <w:r w:rsidRPr="00AF23B0">
              <w:rPr>
                <w:rFonts w:ascii="Garamond" w:hAnsi="Garamond"/>
                <w:b/>
                <w:sz w:val="24"/>
                <w:szCs w:val="24"/>
                <w:u w:val="single"/>
              </w:rPr>
              <w:t>μ</w:t>
            </w:r>
            <w:r w:rsidRPr="00AF23B0">
              <w:rPr>
                <w:rFonts w:ascii="Garamond" w:hAnsi="Garamond"/>
                <w:b/>
                <w:sz w:val="24"/>
                <w:szCs w:val="24"/>
                <w:u w:val="single"/>
                <w:lang w:val="en-US"/>
              </w:rPr>
              <w:t>L, bevel tip stainless steel needle (point style 2), needle size 26s ga</w:t>
            </w:r>
          </w:p>
        </w:tc>
        <w:tc>
          <w:tcPr>
            <w:tcW w:w="1437" w:type="dxa"/>
            <w:hideMark/>
          </w:tcPr>
          <w:p w14:paraId="6276C66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pk/6</w:t>
            </w:r>
          </w:p>
        </w:tc>
        <w:tc>
          <w:tcPr>
            <w:tcW w:w="1213" w:type="dxa"/>
            <w:hideMark/>
          </w:tcPr>
          <w:p w14:paraId="01A54A3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8</w:t>
            </w:r>
          </w:p>
        </w:tc>
        <w:tc>
          <w:tcPr>
            <w:tcW w:w="1720" w:type="dxa"/>
            <w:hideMark/>
          </w:tcPr>
          <w:p w14:paraId="3D1BC9D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60,00</w:t>
            </w:r>
          </w:p>
        </w:tc>
        <w:tc>
          <w:tcPr>
            <w:tcW w:w="1520" w:type="dxa"/>
            <w:hideMark/>
          </w:tcPr>
          <w:p w14:paraId="6E1AEBA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74,40</w:t>
            </w:r>
          </w:p>
        </w:tc>
        <w:tc>
          <w:tcPr>
            <w:tcW w:w="1067" w:type="dxa"/>
            <w:hideMark/>
          </w:tcPr>
          <w:p w14:paraId="19CEA9C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595,20</w:t>
            </w:r>
          </w:p>
        </w:tc>
      </w:tr>
      <w:tr w:rsidR="00AF23B0" w:rsidRPr="00AF23B0" w14:paraId="0037DF71" w14:textId="77777777" w:rsidTr="00AF23B0">
        <w:trPr>
          <w:trHeight w:val="300"/>
        </w:trPr>
        <w:tc>
          <w:tcPr>
            <w:tcW w:w="876" w:type="dxa"/>
            <w:hideMark/>
          </w:tcPr>
          <w:p w14:paraId="5DE2D24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w:t>
            </w:r>
          </w:p>
        </w:tc>
        <w:tc>
          <w:tcPr>
            <w:tcW w:w="2085" w:type="dxa"/>
            <w:hideMark/>
          </w:tcPr>
          <w:p w14:paraId="61A97DE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Parafilm</w:t>
            </w:r>
          </w:p>
        </w:tc>
        <w:tc>
          <w:tcPr>
            <w:tcW w:w="4358" w:type="dxa"/>
            <w:hideMark/>
          </w:tcPr>
          <w:p w14:paraId="3E4FE2C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ρολό, διαστάσεων 5cm x 75cm   </w:t>
            </w:r>
          </w:p>
        </w:tc>
        <w:tc>
          <w:tcPr>
            <w:tcW w:w="1437" w:type="dxa"/>
            <w:hideMark/>
          </w:tcPr>
          <w:p w14:paraId="19BBE0A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57A66A3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w:t>
            </w:r>
          </w:p>
        </w:tc>
        <w:tc>
          <w:tcPr>
            <w:tcW w:w="1720" w:type="dxa"/>
            <w:hideMark/>
          </w:tcPr>
          <w:p w14:paraId="2646A4D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29,50</w:t>
            </w:r>
          </w:p>
        </w:tc>
        <w:tc>
          <w:tcPr>
            <w:tcW w:w="1520" w:type="dxa"/>
            <w:hideMark/>
          </w:tcPr>
          <w:p w14:paraId="7F2F920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36,58</w:t>
            </w:r>
          </w:p>
        </w:tc>
        <w:tc>
          <w:tcPr>
            <w:tcW w:w="1067" w:type="dxa"/>
            <w:hideMark/>
          </w:tcPr>
          <w:p w14:paraId="5F028F1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73,16</w:t>
            </w:r>
          </w:p>
        </w:tc>
      </w:tr>
      <w:tr w:rsidR="00AF23B0" w:rsidRPr="00AF23B0" w14:paraId="351EF654" w14:textId="77777777" w:rsidTr="00AF23B0">
        <w:trPr>
          <w:trHeight w:val="3300"/>
        </w:trPr>
        <w:tc>
          <w:tcPr>
            <w:tcW w:w="876" w:type="dxa"/>
            <w:hideMark/>
          </w:tcPr>
          <w:p w14:paraId="7A83981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lastRenderedPageBreak/>
              <w:t>8</w:t>
            </w:r>
          </w:p>
        </w:tc>
        <w:tc>
          <w:tcPr>
            <w:tcW w:w="2085" w:type="dxa"/>
            <w:hideMark/>
          </w:tcPr>
          <w:p w14:paraId="256F74D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Pipette tip,</w:t>
            </w:r>
            <w:r w:rsidRPr="00AF23B0">
              <w:rPr>
                <w:rFonts w:ascii="Garamond" w:hAnsi="Garamond"/>
                <w:b/>
                <w:sz w:val="24"/>
                <w:szCs w:val="24"/>
                <w:u w:val="single"/>
              </w:rPr>
              <w:br/>
              <w:t>1,000 µl,</w:t>
            </w:r>
            <w:r w:rsidRPr="00AF23B0">
              <w:rPr>
                <w:rFonts w:ascii="Garamond" w:hAnsi="Garamond"/>
                <w:b/>
                <w:sz w:val="24"/>
                <w:szCs w:val="24"/>
                <w:u w:val="single"/>
              </w:rPr>
              <w:br/>
              <w:t>transparent</w:t>
            </w:r>
          </w:p>
        </w:tc>
        <w:tc>
          <w:tcPr>
            <w:tcW w:w="4358" w:type="dxa"/>
            <w:hideMark/>
          </w:tcPr>
          <w:p w14:paraId="3FE332E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Ρύγχη πιπεττών 1000μl,</w:t>
            </w:r>
            <w:r w:rsidRPr="00AF23B0">
              <w:rPr>
                <w:rFonts w:ascii="Garamond" w:hAnsi="Garamond"/>
                <w:b/>
                <w:sz w:val="24"/>
                <w:szCs w:val="24"/>
                <w:u w:val="single"/>
              </w:rPr>
              <w:br/>
              <w:t>λευκά, PCR Performance Tested (DNA-free, DNase-/RNase-free, PCR Inhibitor-free), με διαβάθμιση στα 100, 500 και 1000μl, συμμορφωμένα με ISO 8655-2, IVD, CE, κατάλληλα για τους παρακάτω τύπους</w:t>
            </w:r>
            <w:r w:rsidRPr="00AF23B0">
              <w:rPr>
                <w:rFonts w:ascii="Garamond" w:hAnsi="Garamond"/>
                <w:b/>
                <w:sz w:val="24"/>
                <w:szCs w:val="24"/>
                <w:u w:val="single"/>
              </w:rPr>
              <w:br/>
              <w:t>πιπεττών: Eppendorf 100-1000μl Response 4850 20 – 500μl και 50 – 1000μl Gilson Pipetman 200- 1000μl Βιοhit 200-1000μl Socorex 100 – 1000μl Labsystem / Finnpipette 200 – 1000μl Oxford 200 –</w:t>
            </w:r>
            <w:r w:rsidRPr="00AF23B0">
              <w:rPr>
                <w:rFonts w:ascii="Garamond" w:hAnsi="Garamond"/>
                <w:b/>
                <w:sz w:val="24"/>
                <w:szCs w:val="24"/>
                <w:u w:val="single"/>
              </w:rPr>
              <w:br/>
              <w:t>1000μl Titertek plus 100-1000μl Brand 50 - 1000μl</w:t>
            </w:r>
          </w:p>
        </w:tc>
        <w:tc>
          <w:tcPr>
            <w:tcW w:w="1437" w:type="dxa"/>
            <w:hideMark/>
          </w:tcPr>
          <w:p w14:paraId="0A24A1F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bag/500</w:t>
            </w:r>
          </w:p>
        </w:tc>
        <w:tc>
          <w:tcPr>
            <w:tcW w:w="1213" w:type="dxa"/>
            <w:hideMark/>
          </w:tcPr>
          <w:p w14:paraId="3A6700C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8</w:t>
            </w:r>
          </w:p>
        </w:tc>
        <w:tc>
          <w:tcPr>
            <w:tcW w:w="1720" w:type="dxa"/>
            <w:hideMark/>
          </w:tcPr>
          <w:p w14:paraId="1C9505D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6,90</w:t>
            </w:r>
          </w:p>
        </w:tc>
        <w:tc>
          <w:tcPr>
            <w:tcW w:w="1520" w:type="dxa"/>
            <w:hideMark/>
          </w:tcPr>
          <w:p w14:paraId="1C0EE50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8,56</w:t>
            </w:r>
          </w:p>
        </w:tc>
        <w:tc>
          <w:tcPr>
            <w:tcW w:w="1067" w:type="dxa"/>
            <w:hideMark/>
          </w:tcPr>
          <w:p w14:paraId="0273F23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68,48</w:t>
            </w:r>
          </w:p>
        </w:tc>
      </w:tr>
      <w:tr w:rsidR="00AF23B0" w:rsidRPr="00AF23B0" w14:paraId="7C974B22" w14:textId="77777777" w:rsidTr="00AF23B0">
        <w:trPr>
          <w:trHeight w:val="4800"/>
        </w:trPr>
        <w:tc>
          <w:tcPr>
            <w:tcW w:w="876" w:type="dxa"/>
            <w:hideMark/>
          </w:tcPr>
          <w:p w14:paraId="7FDCB4A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9</w:t>
            </w:r>
          </w:p>
        </w:tc>
        <w:tc>
          <w:tcPr>
            <w:tcW w:w="2085" w:type="dxa"/>
            <w:hideMark/>
          </w:tcPr>
          <w:p w14:paraId="510B6E1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Pipette tip,</w:t>
            </w:r>
            <w:r w:rsidRPr="00AF23B0">
              <w:rPr>
                <w:rFonts w:ascii="Garamond" w:hAnsi="Garamond"/>
                <w:b/>
                <w:sz w:val="24"/>
                <w:szCs w:val="24"/>
                <w:u w:val="single"/>
              </w:rPr>
              <w:br/>
              <w:t>200 µl,</w:t>
            </w:r>
            <w:r w:rsidRPr="00AF23B0">
              <w:rPr>
                <w:rFonts w:ascii="Garamond" w:hAnsi="Garamond"/>
                <w:b/>
                <w:sz w:val="24"/>
                <w:szCs w:val="24"/>
                <w:u w:val="single"/>
              </w:rPr>
              <w:br/>
              <w:t>transparent</w:t>
            </w:r>
          </w:p>
        </w:tc>
        <w:tc>
          <w:tcPr>
            <w:tcW w:w="4358" w:type="dxa"/>
            <w:hideMark/>
          </w:tcPr>
          <w:p w14:paraId="3E8B594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Ρύγχη πιπεττών 200μl, λευκά,</w:t>
            </w:r>
            <w:r w:rsidRPr="00AF23B0">
              <w:rPr>
                <w:rFonts w:ascii="Garamond" w:hAnsi="Garamond"/>
                <w:b/>
                <w:sz w:val="24"/>
                <w:szCs w:val="24"/>
                <w:u w:val="single"/>
              </w:rPr>
              <w:br/>
              <w:t>PCR Performance Tested (DNA-free, DNase-/RNasefree, PCR Inhibitor-free), με διαβάθμιση στα 10, 50 και 100μl, συμμορφωμένα με ISO 8655-2, IVD, CE,</w:t>
            </w:r>
            <w:r w:rsidRPr="00AF23B0">
              <w:rPr>
                <w:rFonts w:ascii="Garamond" w:hAnsi="Garamond"/>
                <w:b/>
                <w:sz w:val="24"/>
                <w:szCs w:val="24"/>
                <w:u w:val="single"/>
              </w:rPr>
              <w:br/>
              <w:t>κατάλληλα για τους παρακάτω τύπους πιπεττών: Eppendorf 2-20μl και 10 - 100μl Titerman Multichannel 5-50μl και25 – 200μl Response 4850 5 – 100μl Pipetman/Gilson(P20) 2 - 20μl (P100) 20 –</w:t>
            </w:r>
            <w:r w:rsidRPr="00AF23B0">
              <w:rPr>
                <w:rFonts w:ascii="Garamond" w:hAnsi="Garamond"/>
                <w:b/>
                <w:sz w:val="24"/>
                <w:szCs w:val="24"/>
                <w:u w:val="single"/>
              </w:rPr>
              <w:br/>
              <w:t>100μl (P200) 20 - 200μl Biohit 5 – 50μl Socorex 2 –20μl, 10 – 100μl και 20 – 200μl Socorex Multichanel 20 –200μl και 10 – 100μl Labsystem orange/ Finnpipette 5 - 40μl Labsystem yellow/ Finnpipette 40 – 200μl Titertek plus 5-200μlκαι Titertek multichannel 5 – 200μl Βrand 2 - 100μl και Brand Multichannel 5 -200μl</w:t>
            </w:r>
          </w:p>
        </w:tc>
        <w:tc>
          <w:tcPr>
            <w:tcW w:w="1437" w:type="dxa"/>
            <w:hideMark/>
          </w:tcPr>
          <w:p w14:paraId="02ECA20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bag/1000</w:t>
            </w:r>
          </w:p>
        </w:tc>
        <w:tc>
          <w:tcPr>
            <w:tcW w:w="1213" w:type="dxa"/>
            <w:hideMark/>
          </w:tcPr>
          <w:p w14:paraId="4B0FD67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w:t>
            </w:r>
          </w:p>
        </w:tc>
        <w:tc>
          <w:tcPr>
            <w:tcW w:w="1720" w:type="dxa"/>
            <w:hideMark/>
          </w:tcPr>
          <w:p w14:paraId="39A3150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6,80</w:t>
            </w:r>
          </w:p>
        </w:tc>
        <w:tc>
          <w:tcPr>
            <w:tcW w:w="1520" w:type="dxa"/>
            <w:hideMark/>
          </w:tcPr>
          <w:p w14:paraId="406AAC2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8,43</w:t>
            </w:r>
          </w:p>
        </w:tc>
        <w:tc>
          <w:tcPr>
            <w:tcW w:w="1067" w:type="dxa"/>
            <w:hideMark/>
          </w:tcPr>
          <w:p w14:paraId="575BECC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25,29</w:t>
            </w:r>
          </w:p>
        </w:tc>
      </w:tr>
      <w:tr w:rsidR="00AF23B0" w:rsidRPr="00AF23B0" w14:paraId="2E8D2CC9" w14:textId="77777777" w:rsidTr="00AF23B0">
        <w:trPr>
          <w:trHeight w:val="1500"/>
        </w:trPr>
        <w:tc>
          <w:tcPr>
            <w:tcW w:w="876" w:type="dxa"/>
            <w:hideMark/>
          </w:tcPr>
          <w:p w14:paraId="532A441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lastRenderedPageBreak/>
              <w:t>10</w:t>
            </w:r>
          </w:p>
        </w:tc>
        <w:tc>
          <w:tcPr>
            <w:tcW w:w="2085" w:type="dxa"/>
            <w:hideMark/>
          </w:tcPr>
          <w:p w14:paraId="178255F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Reaction tube, 1.5 ml, PP</w:t>
            </w:r>
          </w:p>
        </w:tc>
        <w:tc>
          <w:tcPr>
            <w:tcW w:w="4358" w:type="dxa"/>
            <w:hideMark/>
          </w:tcPr>
          <w:p w14:paraId="7E2875A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Μικροσωληνάρια με ενσωματωμένο πιεστό πώμα με βρόχο συγκράτησης, κωνική βάση, εξωτερική διαβάθμιση και χώρο αναγραφής στοιχείων. Διαστάσεων 39Χ10,8mm. Ανθεκτικά σε φυγοκέντριση έως 20.000 x g </w:t>
            </w:r>
          </w:p>
        </w:tc>
        <w:tc>
          <w:tcPr>
            <w:tcW w:w="1437" w:type="dxa"/>
            <w:hideMark/>
          </w:tcPr>
          <w:p w14:paraId="7136D68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bag/500</w:t>
            </w:r>
          </w:p>
        </w:tc>
        <w:tc>
          <w:tcPr>
            <w:tcW w:w="1213" w:type="dxa"/>
            <w:hideMark/>
          </w:tcPr>
          <w:p w14:paraId="5FD17FF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w:t>
            </w:r>
          </w:p>
        </w:tc>
        <w:tc>
          <w:tcPr>
            <w:tcW w:w="1720" w:type="dxa"/>
            <w:hideMark/>
          </w:tcPr>
          <w:p w14:paraId="03270F1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5,50</w:t>
            </w:r>
          </w:p>
        </w:tc>
        <w:tc>
          <w:tcPr>
            <w:tcW w:w="1520" w:type="dxa"/>
            <w:hideMark/>
          </w:tcPr>
          <w:p w14:paraId="0C7B59A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6,82</w:t>
            </w:r>
          </w:p>
        </w:tc>
        <w:tc>
          <w:tcPr>
            <w:tcW w:w="1067" w:type="dxa"/>
            <w:hideMark/>
          </w:tcPr>
          <w:p w14:paraId="732A084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27,28</w:t>
            </w:r>
          </w:p>
        </w:tc>
      </w:tr>
      <w:tr w:rsidR="00AF23B0" w:rsidRPr="00AF23B0" w14:paraId="4860DCC2" w14:textId="77777777" w:rsidTr="00AF23B0">
        <w:trPr>
          <w:trHeight w:val="900"/>
        </w:trPr>
        <w:tc>
          <w:tcPr>
            <w:tcW w:w="876" w:type="dxa"/>
            <w:hideMark/>
          </w:tcPr>
          <w:p w14:paraId="78FBD5D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11</w:t>
            </w:r>
          </w:p>
        </w:tc>
        <w:tc>
          <w:tcPr>
            <w:tcW w:w="2085" w:type="dxa"/>
            <w:hideMark/>
          </w:tcPr>
          <w:p w14:paraId="7047632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Sample Tubes</w:t>
            </w:r>
          </w:p>
        </w:tc>
        <w:tc>
          <w:tcPr>
            <w:tcW w:w="4358" w:type="dxa"/>
            <w:hideMark/>
          </w:tcPr>
          <w:p w14:paraId="7DB2FADF"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normal bore (4mm OD, 3.24 mm ID) , compatible with Sherwood Scientific's Magnetic Susceptibility Balance MSB MK1</w:t>
            </w:r>
          </w:p>
        </w:tc>
        <w:tc>
          <w:tcPr>
            <w:tcW w:w="1437" w:type="dxa"/>
            <w:hideMark/>
          </w:tcPr>
          <w:p w14:paraId="564F300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pkg/8</w:t>
            </w:r>
          </w:p>
        </w:tc>
        <w:tc>
          <w:tcPr>
            <w:tcW w:w="1213" w:type="dxa"/>
            <w:hideMark/>
          </w:tcPr>
          <w:p w14:paraId="36F24F7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720" w:type="dxa"/>
            <w:hideMark/>
          </w:tcPr>
          <w:p w14:paraId="08E04B2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875,00</w:t>
            </w:r>
          </w:p>
        </w:tc>
        <w:tc>
          <w:tcPr>
            <w:tcW w:w="1520" w:type="dxa"/>
            <w:hideMark/>
          </w:tcPr>
          <w:p w14:paraId="1FB0ABE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1085,00</w:t>
            </w:r>
          </w:p>
        </w:tc>
        <w:tc>
          <w:tcPr>
            <w:tcW w:w="1067" w:type="dxa"/>
            <w:hideMark/>
          </w:tcPr>
          <w:p w14:paraId="57BEA8D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1085,00</w:t>
            </w:r>
          </w:p>
        </w:tc>
      </w:tr>
      <w:tr w:rsidR="00AF23B0" w:rsidRPr="00AF23B0" w14:paraId="39AD63E8" w14:textId="77777777" w:rsidTr="00AF23B0">
        <w:trPr>
          <w:trHeight w:val="900"/>
        </w:trPr>
        <w:tc>
          <w:tcPr>
            <w:tcW w:w="876" w:type="dxa"/>
            <w:hideMark/>
          </w:tcPr>
          <w:p w14:paraId="4701DA5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12</w:t>
            </w:r>
          </w:p>
        </w:tc>
        <w:tc>
          <w:tcPr>
            <w:tcW w:w="2085" w:type="dxa"/>
            <w:hideMark/>
          </w:tcPr>
          <w:p w14:paraId="2D22099B"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 xml:space="preserve">Semi-micro cuvette, </w:t>
            </w:r>
            <w:r w:rsidRPr="00AF23B0">
              <w:rPr>
                <w:rFonts w:ascii="Garamond" w:hAnsi="Garamond"/>
                <w:b/>
                <w:sz w:val="24"/>
                <w:szCs w:val="24"/>
                <w:u w:val="single"/>
              </w:rPr>
              <w:t>όγκου</w:t>
            </w:r>
            <w:r w:rsidRPr="00AF23B0">
              <w:rPr>
                <w:rFonts w:ascii="Garamond" w:hAnsi="Garamond"/>
                <w:b/>
                <w:sz w:val="24"/>
                <w:szCs w:val="24"/>
                <w:u w:val="single"/>
                <w:lang w:val="en-US"/>
              </w:rPr>
              <w:t xml:space="preserve"> 1,6ml</w:t>
            </w:r>
          </w:p>
        </w:tc>
        <w:tc>
          <w:tcPr>
            <w:tcW w:w="4358" w:type="dxa"/>
            <w:hideMark/>
          </w:tcPr>
          <w:p w14:paraId="0DD75C8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Τετράγωνη κυβέττα από PS, με δύο οπτικές</w:t>
            </w:r>
            <w:r w:rsidRPr="00AF23B0">
              <w:rPr>
                <w:rFonts w:ascii="Garamond" w:hAnsi="Garamond"/>
                <w:b/>
                <w:sz w:val="24"/>
                <w:szCs w:val="24"/>
                <w:u w:val="single"/>
              </w:rPr>
              <w:br/>
              <w:t>πλευρές, οπτική διαδρομή 10mm. Σε ειδική</w:t>
            </w:r>
            <w:r w:rsidRPr="00AF23B0">
              <w:rPr>
                <w:rFonts w:ascii="Garamond" w:hAnsi="Garamond"/>
                <w:b/>
                <w:sz w:val="24"/>
                <w:szCs w:val="24"/>
                <w:u w:val="single"/>
              </w:rPr>
              <w:br/>
              <w:t>συσκευασία από φελιζόλ, όπως Sarstedt 67.742</w:t>
            </w:r>
          </w:p>
        </w:tc>
        <w:tc>
          <w:tcPr>
            <w:tcW w:w="1437" w:type="dxa"/>
            <w:hideMark/>
          </w:tcPr>
          <w:p w14:paraId="1A0532A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pkg/100</w:t>
            </w:r>
          </w:p>
        </w:tc>
        <w:tc>
          <w:tcPr>
            <w:tcW w:w="1213" w:type="dxa"/>
            <w:hideMark/>
          </w:tcPr>
          <w:p w14:paraId="547536C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w:t>
            </w:r>
          </w:p>
        </w:tc>
        <w:tc>
          <w:tcPr>
            <w:tcW w:w="1720" w:type="dxa"/>
            <w:hideMark/>
          </w:tcPr>
          <w:p w14:paraId="2FC3C27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4,70</w:t>
            </w:r>
          </w:p>
        </w:tc>
        <w:tc>
          <w:tcPr>
            <w:tcW w:w="1520" w:type="dxa"/>
            <w:hideMark/>
          </w:tcPr>
          <w:p w14:paraId="04083C5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5,83</w:t>
            </w:r>
          </w:p>
        </w:tc>
        <w:tc>
          <w:tcPr>
            <w:tcW w:w="1067" w:type="dxa"/>
            <w:hideMark/>
          </w:tcPr>
          <w:p w14:paraId="4AFF27F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29,15</w:t>
            </w:r>
          </w:p>
        </w:tc>
      </w:tr>
      <w:tr w:rsidR="00AF23B0" w:rsidRPr="00AF23B0" w14:paraId="13A99596" w14:textId="77777777" w:rsidTr="00AF23B0">
        <w:trPr>
          <w:trHeight w:val="600"/>
        </w:trPr>
        <w:tc>
          <w:tcPr>
            <w:tcW w:w="876" w:type="dxa"/>
            <w:hideMark/>
          </w:tcPr>
          <w:p w14:paraId="4BDE9D1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13</w:t>
            </w:r>
          </w:p>
        </w:tc>
        <w:tc>
          <w:tcPr>
            <w:tcW w:w="2085" w:type="dxa"/>
            <w:hideMark/>
          </w:tcPr>
          <w:p w14:paraId="363C4A3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Stirring bar, 20 x 06 mm</w:t>
            </w:r>
          </w:p>
        </w:tc>
        <w:tc>
          <w:tcPr>
            <w:tcW w:w="4358" w:type="dxa"/>
            <w:hideMark/>
          </w:tcPr>
          <w:p w14:paraId="41F85DA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20 x 06 mm, PTFE - cylindrical</w:t>
            </w:r>
          </w:p>
        </w:tc>
        <w:tc>
          <w:tcPr>
            <w:tcW w:w="1437" w:type="dxa"/>
            <w:hideMark/>
          </w:tcPr>
          <w:p w14:paraId="702C92B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7904B31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15</w:t>
            </w:r>
          </w:p>
        </w:tc>
        <w:tc>
          <w:tcPr>
            <w:tcW w:w="1720" w:type="dxa"/>
            <w:hideMark/>
          </w:tcPr>
          <w:p w14:paraId="44587AD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2,00</w:t>
            </w:r>
          </w:p>
        </w:tc>
        <w:tc>
          <w:tcPr>
            <w:tcW w:w="1520" w:type="dxa"/>
            <w:hideMark/>
          </w:tcPr>
          <w:p w14:paraId="116E389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2,48</w:t>
            </w:r>
          </w:p>
        </w:tc>
        <w:tc>
          <w:tcPr>
            <w:tcW w:w="1067" w:type="dxa"/>
            <w:hideMark/>
          </w:tcPr>
          <w:p w14:paraId="4C7DDD8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37,20</w:t>
            </w:r>
          </w:p>
        </w:tc>
      </w:tr>
      <w:tr w:rsidR="00AF23B0" w:rsidRPr="00AF23B0" w14:paraId="2E05ACF1" w14:textId="77777777" w:rsidTr="00AF23B0">
        <w:trPr>
          <w:trHeight w:val="900"/>
        </w:trPr>
        <w:tc>
          <w:tcPr>
            <w:tcW w:w="876" w:type="dxa"/>
            <w:hideMark/>
          </w:tcPr>
          <w:p w14:paraId="6BDC5EC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14</w:t>
            </w:r>
          </w:p>
        </w:tc>
        <w:tc>
          <w:tcPr>
            <w:tcW w:w="2085" w:type="dxa"/>
            <w:hideMark/>
          </w:tcPr>
          <w:p w14:paraId="002CD67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TLC plates</w:t>
            </w:r>
          </w:p>
        </w:tc>
        <w:tc>
          <w:tcPr>
            <w:tcW w:w="4358" w:type="dxa"/>
            <w:hideMark/>
          </w:tcPr>
          <w:p w14:paraId="532CEC9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Προσροφητικό υλικό siliga gel με αλουμινένιο υπόστρωμα (aluminum sheets) μέγεθος 20cmx20cm, δείκτης φθορισμού 254nm</w:t>
            </w:r>
          </w:p>
        </w:tc>
        <w:tc>
          <w:tcPr>
            <w:tcW w:w="1437" w:type="dxa"/>
            <w:hideMark/>
          </w:tcPr>
          <w:p w14:paraId="7D7D811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pkg/25</w:t>
            </w:r>
          </w:p>
        </w:tc>
        <w:tc>
          <w:tcPr>
            <w:tcW w:w="1213" w:type="dxa"/>
            <w:hideMark/>
          </w:tcPr>
          <w:p w14:paraId="52CE8A4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720" w:type="dxa"/>
            <w:hideMark/>
          </w:tcPr>
          <w:p w14:paraId="589C8D4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206,00</w:t>
            </w:r>
          </w:p>
        </w:tc>
        <w:tc>
          <w:tcPr>
            <w:tcW w:w="1520" w:type="dxa"/>
            <w:hideMark/>
          </w:tcPr>
          <w:p w14:paraId="08E5C14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255,44</w:t>
            </w:r>
          </w:p>
        </w:tc>
        <w:tc>
          <w:tcPr>
            <w:tcW w:w="1067" w:type="dxa"/>
            <w:hideMark/>
          </w:tcPr>
          <w:p w14:paraId="71358A4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255,44</w:t>
            </w:r>
          </w:p>
        </w:tc>
      </w:tr>
      <w:tr w:rsidR="00AF23B0" w:rsidRPr="00AF23B0" w14:paraId="7D331903" w14:textId="77777777" w:rsidTr="00AF23B0">
        <w:trPr>
          <w:trHeight w:val="600"/>
        </w:trPr>
        <w:tc>
          <w:tcPr>
            <w:tcW w:w="876" w:type="dxa"/>
            <w:hideMark/>
          </w:tcPr>
          <w:p w14:paraId="2AC85E6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15</w:t>
            </w:r>
          </w:p>
        </w:tc>
        <w:tc>
          <w:tcPr>
            <w:tcW w:w="2085" w:type="dxa"/>
            <w:hideMark/>
          </w:tcPr>
          <w:p w14:paraId="63DAB93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Wash Bottles</w:t>
            </w:r>
          </w:p>
        </w:tc>
        <w:tc>
          <w:tcPr>
            <w:tcW w:w="4358" w:type="dxa"/>
            <w:hideMark/>
          </w:tcPr>
          <w:p w14:paraId="59002901"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Isolab, 062.09.05R, red, WASH BOTTLES - "wide neck" - "multi-color cap"</w:t>
            </w:r>
          </w:p>
        </w:tc>
        <w:tc>
          <w:tcPr>
            <w:tcW w:w="1437" w:type="dxa"/>
            <w:hideMark/>
          </w:tcPr>
          <w:p w14:paraId="7631E3C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72FC300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10</w:t>
            </w:r>
          </w:p>
        </w:tc>
        <w:tc>
          <w:tcPr>
            <w:tcW w:w="1720" w:type="dxa"/>
            <w:hideMark/>
          </w:tcPr>
          <w:p w14:paraId="4FCB0AD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5,60</w:t>
            </w:r>
          </w:p>
        </w:tc>
        <w:tc>
          <w:tcPr>
            <w:tcW w:w="1520" w:type="dxa"/>
            <w:hideMark/>
          </w:tcPr>
          <w:p w14:paraId="3B6C41B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6,94</w:t>
            </w:r>
          </w:p>
        </w:tc>
        <w:tc>
          <w:tcPr>
            <w:tcW w:w="1067" w:type="dxa"/>
            <w:hideMark/>
          </w:tcPr>
          <w:p w14:paraId="4321A7E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69,40</w:t>
            </w:r>
          </w:p>
        </w:tc>
      </w:tr>
      <w:tr w:rsidR="00AF23B0" w:rsidRPr="00AF23B0" w14:paraId="2738117E" w14:textId="77777777" w:rsidTr="00AF23B0">
        <w:trPr>
          <w:trHeight w:val="600"/>
        </w:trPr>
        <w:tc>
          <w:tcPr>
            <w:tcW w:w="876" w:type="dxa"/>
            <w:hideMark/>
          </w:tcPr>
          <w:p w14:paraId="2C538EF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16</w:t>
            </w:r>
          </w:p>
        </w:tc>
        <w:tc>
          <w:tcPr>
            <w:tcW w:w="2085" w:type="dxa"/>
            <w:hideMark/>
          </w:tcPr>
          <w:p w14:paraId="1CA04B6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Wash Bottles</w:t>
            </w:r>
          </w:p>
        </w:tc>
        <w:tc>
          <w:tcPr>
            <w:tcW w:w="4358" w:type="dxa"/>
            <w:hideMark/>
          </w:tcPr>
          <w:p w14:paraId="4C79BF07"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Isolab, 062.09.05Y, yellow, WASH BOTTLES - "wide neck" - "multi-color cap"</w:t>
            </w:r>
          </w:p>
        </w:tc>
        <w:tc>
          <w:tcPr>
            <w:tcW w:w="1437" w:type="dxa"/>
            <w:hideMark/>
          </w:tcPr>
          <w:p w14:paraId="75A25F1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7127A0C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10</w:t>
            </w:r>
          </w:p>
        </w:tc>
        <w:tc>
          <w:tcPr>
            <w:tcW w:w="1720" w:type="dxa"/>
            <w:hideMark/>
          </w:tcPr>
          <w:p w14:paraId="184F791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5,60</w:t>
            </w:r>
          </w:p>
        </w:tc>
        <w:tc>
          <w:tcPr>
            <w:tcW w:w="1520" w:type="dxa"/>
            <w:hideMark/>
          </w:tcPr>
          <w:p w14:paraId="3BE6156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6,94</w:t>
            </w:r>
          </w:p>
        </w:tc>
        <w:tc>
          <w:tcPr>
            <w:tcW w:w="1067" w:type="dxa"/>
            <w:hideMark/>
          </w:tcPr>
          <w:p w14:paraId="04CF7E9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69,40</w:t>
            </w:r>
          </w:p>
        </w:tc>
      </w:tr>
      <w:tr w:rsidR="00AF23B0" w:rsidRPr="00AF23B0" w14:paraId="5982D1F9" w14:textId="77777777" w:rsidTr="00AF23B0">
        <w:trPr>
          <w:trHeight w:val="600"/>
        </w:trPr>
        <w:tc>
          <w:tcPr>
            <w:tcW w:w="876" w:type="dxa"/>
            <w:hideMark/>
          </w:tcPr>
          <w:p w14:paraId="2D03CFD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17</w:t>
            </w:r>
          </w:p>
        </w:tc>
        <w:tc>
          <w:tcPr>
            <w:tcW w:w="2085" w:type="dxa"/>
            <w:hideMark/>
          </w:tcPr>
          <w:p w14:paraId="06482B8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Wash Bottles</w:t>
            </w:r>
          </w:p>
        </w:tc>
        <w:tc>
          <w:tcPr>
            <w:tcW w:w="4358" w:type="dxa"/>
            <w:hideMark/>
          </w:tcPr>
          <w:p w14:paraId="19BA2F56"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Isolab, 062.09.05G, green, WASH BOTTLES - "wide neck" - "multi-color cap"</w:t>
            </w:r>
          </w:p>
        </w:tc>
        <w:tc>
          <w:tcPr>
            <w:tcW w:w="1437" w:type="dxa"/>
            <w:hideMark/>
          </w:tcPr>
          <w:p w14:paraId="16B6BB8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7B45EAB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10</w:t>
            </w:r>
          </w:p>
        </w:tc>
        <w:tc>
          <w:tcPr>
            <w:tcW w:w="1720" w:type="dxa"/>
            <w:hideMark/>
          </w:tcPr>
          <w:p w14:paraId="444B185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5,60</w:t>
            </w:r>
          </w:p>
        </w:tc>
        <w:tc>
          <w:tcPr>
            <w:tcW w:w="1520" w:type="dxa"/>
            <w:hideMark/>
          </w:tcPr>
          <w:p w14:paraId="0FF0DC8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6,94</w:t>
            </w:r>
          </w:p>
        </w:tc>
        <w:tc>
          <w:tcPr>
            <w:tcW w:w="1067" w:type="dxa"/>
            <w:hideMark/>
          </w:tcPr>
          <w:p w14:paraId="2648FF9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69,40</w:t>
            </w:r>
          </w:p>
        </w:tc>
      </w:tr>
      <w:tr w:rsidR="00AF23B0" w:rsidRPr="00AF23B0" w14:paraId="5632446D" w14:textId="77777777" w:rsidTr="00AF23B0">
        <w:trPr>
          <w:trHeight w:val="600"/>
        </w:trPr>
        <w:tc>
          <w:tcPr>
            <w:tcW w:w="876" w:type="dxa"/>
            <w:hideMark/>
          </w:tcPr>
          <w:p w14:paraId="0ABE102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18</w:t>
            </w:r>
          </w:p>
        </w:tc>
        <w:tc>
          <w:tcPr>
            <w:tcW w:w="2085" w:type="dxa"/>
            <w:hideMark/>
          </w:tcPr>
          <w:p w14:paraId="387F7C9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Wash Bottles</w:t>
            </w:r>
          </w:p>
        </w:tc>
        <w:tc>
          <w:tcPr>
            <w:tcW w:w="4358" w:type="dxa"/>
            <w:hideMark/>
          </w:tcPr>
          <w:p w14:paraId="0DDAA7F0"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Isolab, 062.09.05B, blue, WASH BOTTLES - "wide neck" - "multi-color cap"</w:t>
            </w:r>
          </w:p>
        </w:tc>
        <w:tc>
          <w:tcPr>
            <w:tcW w:w="1437" w:type="dxa"/>
            <w:hideMark/>
          </w:tcPr>
          <w:p w14:paraId="18694CD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1AB4FBB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10</w:t>
            </w:r>
          </w:p>
        </w:tc>
        <w:tc>
          <w:tcPr>
            <w:tcW w:w="1720" w:type="dxa"/>
            <w:hideMark/>
          </w:tcPr>
          <w:p w14:paraId="2C28824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5,60</w:t>
            </w:r>
          </w:p>
        </w:tc>
        <w:tc>
          <w:tcPr>
            <w:tcW w:w="1520" w:type="dxa"/>
            <w:hideMark/>
          </w:tcPr>
          <w:p w14:paraId="2919BFF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6,94</w:t>
            </w:r>
          </w:p>
        </w:tc>
        <w:tc>
          <w:tcPr>
            <w:tcW w:w="1067" w:type="dxa"/>
            <w:hideMark/>
          </w:tcPr>
          <w:p w14:paraId="5BE75EF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69,40</w:t>
            </w:r>
          </w:p>
        </w:tc>
      </w:tr>
      <w:tr w:rsidR="00AF23B0" w:rsidRPr="00AF23B0" w14:paraId="12A93232" w14:textId="77777777" w:rsidTr="00AF23B0">
        <w:trPr>
          <w:trHeight w:val="900"/>
        </w:trPr>
        <w:tc>
          <w:tcPr>
            <w:tcW w:w="876" w:type="dxa"/>
            <w:hideMark/>
          </w:tcPr>
          <w:p w14:paraId="6177F39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lastRenderedPageBreak/>
              <w:t>19</w:t>
            </w:r>
          </w:p>
        </w:tc>
        <w:tc>
          <w:tcPr>
            <w:tcW w:w="2085" w:type="dxa"/>
            <w:hideMark/>
          </w:tcPr>
          <w:p w14:paraId="51C9F56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Weight set</w:t>
            </w:r>
          </w:p>
        </w:tc>
        <w:tc>
          <w:tcPr>
            <w:tcW w:w="4358" w:type="dxa"/>
            <w:hideMark/>
          </w:tcPr>
          <w:p w14:paraId="4BD92832"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 xml:space="preserve"> Set of milligram weights, F1, 1 mg - 500 mg, Platelet, stainless steel polished, in plastic case, Number of weights 13</w:t>
            </w:r>
          </w:p>
        </w:tc>
        <w:tc>
          <w:tcPr>
            <w:tcW w:w="1437" w:type="dxa"/>
            <w:hideMark/>
          </w:tcPr>
          <w:p w14:paraId="64E7D89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2D6CC4D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720" w:type="dxa"/>
            <w:hideMark/>
          </w:tcPr>
          <w:p w14:paraId="40C8377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139,63</w:t>
            </w:r>
          </w:p>
        </w:tc>
        <w:tc>
          <w:tcPr>
            <w:tcW w:w="1520" w:type="dxa"/>
            <w:hideMark/>
          </w:tcPr>
          <w:p w14:paraId="5C055F8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173,14</w:t>
            </w:r>
          </w:p>
        </w:tc>
        <w:tc>
          <w:tcPr>
            <w:tcW w:w="1067" w:type="dxa"/>
            <w:hideMark/>
          </w:tcPr>
          <w:p w14:paraId="552F4CF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173,14</w:t>
            </w:r>
          </w:p>
        </w:tc>
      </w:tr>
      <w:tr w:rsidR="00AF23B0" w:rsidRPr="00AF23B0" w14:paraId="59FB3488" w14:textId="77777777" w:rsidTr="00AF23B0">
        <w:trPr>
          <w:trHeight w:val="900"/>
        </w:trPr>
        <w:tc>
          <w:tcPr>
            <w:tcW w:w="876" w:type="dxa"/>
            <w:hideMark/>
          </w:tcPr>
          <w:p w14:paraId="7FF7690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20</w:t>
            </w:r>
          </w:p>
        </w:tc>
        <w:tc>
          <w:tcPr>
            <w:tcW w:w="2085" w:type="dxa"/>
            <w:hideMark/>
          </w:tcPr>
          <w:p w14:paraId="5185FD1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Αναγέννηση ρητίνης στήλης παραγωγής απιονισμένου νερού</w:t>
            </w:r>
          </w:p>
        </w:tc>
        <w:tc>
          <w:tcPr>
            <w:tcW w:w="4358" w:type="dxa"/>
            <w:hideMark/>
          </w:tcPr>
          <w:p w14:paraId="1C4B9F2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Ionel, Z2000 η ισοδύναμης ποιότητας. παράδοση της νέας με ταυτόχρονη παραλαβή της άδειας στήλης</w:t>
            </w:r>
          </w:p>
        </w:tc>
        <w:tc>
          <w:tcPr>
            <w:tcW w:w="1437" w:type="dxa"/>
            <w:hideMark/>
          </w:tcPr>
          <w:p w14:paraId="1C2519F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56621C8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8</w:t>
            </w:r>
          </w:p>
        </w:tc>
        <w:tc>
          <w:tcPr>
            <w:tcW w:w="1720" w:type="dxa"/>
            <w:noWrap/>
            <w:hideMark/>
          </w:tcPr>
          <w:p w14:paraId="0CED544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125,00</w:t>
            </w:r>
          </w:p>
        </w:tc>
        <w:tc>
          <w:tcPr>
            <w:tcW w:w="1520" w:type="dxa"/>
            <w:hideMark/>
          </w:tcPr>
          <w:p w14:paraId="07C76E4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155,00</w:t>
            </w:r>
          </w:p>
        </w:tc>
        <w:tc>
          <w:tcPr>
            <w:tcW w:w="1067" w:type="dxa"/>
            <w:hideMark/>
          </w:tcPr>
          <w:p w14:paraId="08DE7A0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1240,00</w:t>
            </w:r>
          </w:p>
        </w:tc>
      </w:tr>
      <w:tr w:rsidR="00AF23B0" w:rsidRPr="00AF23B0" w14:paraId="21E00BCE" w14:textId="77777777" w:rsidTr="00AF23B0">
        <w:trPr>
          <w:trHeight w:val="600"/>
        </w:trPr>
        <w:tc>
          <w:tcPr>
            <w:tcW w:w="876" w:type="dxa"/>
            <w:hideMark/>
          </w:tcPr>
          <w:p w14:paraId="151B19C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21</w:t>
            </w:r>
          </w:p>
        </w:tc>
        <w:tc>
          <w:tcPr>
            <w:tcW w:w="2085" w:type="dxa"/>
            <w:hideMark/>
          </w:tcPr>
          <w:p w14:paraId="4BB8AF0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Ανατομική Λαβίδα</w:t>
            </w:r>
          </w:p>
        </w:tc>
        <w:tc>
          <w:tcPr>
            <w:tcW w:w="4358" w:type="dxa"/>
            <w:hideMark/>
          </w:tcPr>
          <w:p w14:paraId="071E665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Ατσάλινη ανοξείδωτη λαβίδα με δύο σκέλη μήκους 14cm που συνδέονται σταθερά στο ένα άκρο τους</w:t>
            </w:r>
          </w:p>
        </w:tc>
        <w:tc>
          <w:tcPr>
            <w:tcW w:w="1437" w:type="dxa"/>
            <w:hideMark/>
          </w:tcPr>
          <w:p w14:paraId="3448310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508DC03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w:t>
            </w:r>
          </w:p>
        </w:tc>
        <w:tc>
          <w:tcPr>
            <w:tcW w:w="1720" w:type="dxa"/>
            <w:hideMark/>
          </w:tcPr>
          <w:p w14:paraId="6913122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3,00</w:t>
            </w:r>
          </w:p>
        </w:tc>
        <w:tc>
          <w:tcPr>
            <w:tcW w:w="1520" w:type="dxa"/>
            <w:hideMark/>
          </w:tcPr>
          <w:p w14:paraId="1BAC7A2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3,72</w:t>
            </w:r>
          </w:p>
        </w:tc>
        <w:tc>
          <w:tcPr>
            <w:tcW w:w="1067" w:type="dxa"/>
            <w:hideMark/>
          </w:tcPr>
          <w:p w14:paraId="42D5DF3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18,60</w:t>
            </w:r>
          </w:p>
        </w:tc>
      </w:tr>
      <w:tr w:rsidR="00AF23B0" w:rsidRPr="00AF23B0" w14:paraId="42F719A8" w14:textId="77777777" w:rsidTr="00AF23B0">
        <w:trPr>
          <w:trHeight w:val="600"/>
        </w:trPr>
        <w:tc>
          <w:tcPr>
            <w:tcW w:w="876" w:type="dxa"/>
            <w:hideMark/>
          </w:tcPr>
          <w:p w14:paraId="2B31AFB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22</w:t>
            </w:r>
          </w:p>
        </w:tc>
        <w:tc>
          <w:tcPr>
            <w:tcW w:w="2085" w:type="dxa"/>
            <w:hideMark/>
          </w:tcPr>
          <w:p w14:paraId="2C2F873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Ανταλλακτικά αντιστάσεων  </w:t>
            </w:r>
          </w:p>
        </w:tc>
        <w:tc>
          <w:tcPr>
            <w:tcW w:w="4358" w:type="dxa"/>
            <w:hideMark/>
          </w:tcPr>
          <w:p w14:paraId="3663A44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για θερμιδομετρο </w:t>
            </w:r>
            <w:r w:rsidRPr="00AF23B0">
              <w:rPr>
                <w:rFonts w:ascii="Garamond" w:hAnsi="Garamond"/>
                <w:b/>
                <w:bCs/>
                <w:sz w:val="24"/>
                <w:szCs w:val="24"/>
                <w:u w:val="single"/>
              </w:rPr>
              <w:t>ανοικτου τυπου</w:t>
            </w:r>
            <w:r w:rsidRPr="00AF23B0">
              <w:rPr>
                <w:rFonts w:ascii="Garamond" w:hAnsi="Garamond"/>
                <w:b/>
                <w:sz w:val="24"/>
                <w:szCs w:val="24"/>
                <w:u w:val="single"/>
              </w:rPr>
              <w:t xml:space="preserve"> Phywe</w:t>
            </w:r>
          </w:p>
        </w:tc>
        <w:tc>
          <w:tcPr>
            <w:tcW w:w="1437" w:type="dxa"/>
            <w:hideMark/>
          </w:tcPr>
          <w:p w14:paraId="27A2C47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pkg/5</w:t>
            </w:r>
          </w:p>
        </w:tc>
        <w:tc>
          <w:tcPr>
            <w:tcW w:w="1213" w:type="dxa"/>
            <w:hideMark/>
          </w:tcPr>
          <w:p w14:paraId="2A58B0D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720" w:type="dxa"/>
            <w:hideMark/>
          </w:tcPr>
          <w:p w14:paraId="2784581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100,00</w:t>
            </w:r>
          </w:p>
        </w:tc>
        <w:tc>
          <w:tcPr>
            <w:tcW w:w="1520" w:type="dxa"/>
            <w:hideMark/>
          </w:tcPr>
          <w:p w14:paraId="1B33F7C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124,00</w:t>
            </w:r>
          </w:p>
        </w:tc>
        <w:tc>
          <w:tcPr>
            <w:tcW w:w="1067" w:type="dxa"/>
            <w:hideMark/>
          </w:tcPr>
          <w:p w14:paraId="33B507C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124,00</w:t>
            </w:r>
          </w:p>
        </w:tc>
      </w:tr>
      <w:tr w:rsidR="00AF23B0" w:rsidRPr="00AF23B0" w14:paraId="5ECA44F6" w14:textId="77777777" w:rsidTr="00AF23B0">
        <w:trPr>
          <w:trHeight w:val="600"/>
        </w:trPr>
        <w:tc>
          <w:tcPr>
            <w:tcW w:w="876" w:type="dxa"/>
            <w:hideMark/>
          </w:tcPr>
          <w:p w14:paraId="1CA011C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23</w:t>
            </w:r>
          </w:p>
        </w:tc>
        <w:tc>
          <w:tcPr>
            <w:tcW w:w="2085" w:type="dxa"/>
            <w:hideMark/>
          </w:tcPr>
          <w:p w14:paraId="43D5FD2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Ανταλλακτικές αντιστάσεις</w:t>
            </w:r>
          </w:p>
        </w:tc>
        <w:tc>
          <w:tcPr>
            <w:tcW w:w="4358" w:type="dxa"/>
            <w:hideMark/>
          </w:tcPr>
          <w:p w14:paraId="035D3AB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 για θερμιδομτρο </w:t>
            </w:r>
            <w:r w:rsidRPr="00AF23B0">
              <w:rPr>
                <w:rFonts w:ascii="Garamond" w:hAnsi="Garamond"/>
                <w:b/>
                <w:bCs/>
                <w:sz w:val="24"/>
                <w:szCs w:val="24"/>
                <w:u w:val="single"/>
              </w:rPr>
              <w:t>σταθερης πιεσης</w:t>
            </w:r>
            <w:r w:rsidRPr="00AF23B0">
              <w:rPr>
                <w:rFonts w:ascii="Garamond" w:hAnsi="Garamond"/>
                <w:b/>
                <w:sz w:val="24"/>
                <w:szCs w:val="24"/>
                <w:u w:val="single"/>
              </w:rPr>
              <w:t xml:space="preserve"> Phywe</w:t>
            </w:r>
          </w:p>
        </w:tc>
        <w:tc>
          <w:tcPr>
            <w:tcW w:w="1437" w:type="dxa"/>
            <w:hideMark/>
          </w:tcPr>
          <w:p w14:paraId="2AA2B39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pkg/5</w:t>
            </w:r>
          </w:p>
        </w:tc>
        <w:tc>
          <w:tcPr>
            <w:tcW w:w="1213" w:type="dxa"/>
            <w:hideMark/>
          </w:tcPr>
          <w:p w14:paraId="3ED035F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720" w:type="dxa"/>
            <w:hideMark/>
          </w:tcPr>
          <w:p w14:paraId="54B23E1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45,00</w:t>
            </w:r>
          </w:p>
        </w:tc>
        <w:tc>
          <w:tcPr>
            <w:tcW w:w="1520" w:type="dxa"/>
            <w:hideMark/>
          </w:tcPr>
          <w:p w14:paraId="55049C2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55,80</w:t>
            </w:r>
          </w:p>
        </w:tc>
        <w:tc>
          <w:tcPr>
            <w:tcW w:w="1067" w:type="dxa"/>
            <w:hideMark/>
          </w:tcPr>
          <w:p w14:paraId="2CE8171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55,80</w:t>
            </w:r>
          </w:p>
        </w:tc>
      </w:tr>
      <w:tr w:rsidR="00AF23B0" w:rsidRPr="00AF23B0" w14:paraId="5E6464B2" w14:textId="77777777" w:rsidTr="00AF23B0">
        <w:trPr>
          <w:trHeight w:val="600"/>
        </w:trPr>
        <w:tc>
          <w:tcPr>
            <w:tcW w:w="876" w:type="dxa"/>
            <w:hideMark/>
          </w:tcPr>
          <w:p w14:paraId="10C4846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24</w:t>
            </w:r>
          </w:p>
        </w:tc>
        <w:tc>
          <w:tcPr>
            <w:tcW w:w="2085" w:type="dxa"/>
            <w:hideMark/>
          </w:tcPr>
          <w:p w14:paraId="5E17767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Γάντια Large</w:t>
            </w:r>
          </w:p>
        </w:tc>
        <w:tc>
          <w:tcPr>
            <w:tcW w:w="4358" w:type="dxa"/>
            <w:hideMark/>
          </w:tcPr>
          <w:p w14:paraId="4528D5C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χωρίς πούδρα, κατασκευασμένα από 100% νιτρίλιο (χωρίς latex)</w:t>
            </w:r>
          </w:p>
        </w:tc>
        <w:tc>
          <w:tcPr>
            <w:tcW w:w="1437" w:type="dxa"/>
            <w:hideMark/>
          </w:tcPr>
          <w:p w14:paraId="4A9CFFC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pkg/100</w:t>
            </w:r>
          </w:p>
        </w:tc>
        <w:tc>
          <w:tcPr>
            <w:tcW w:w="1213" w:type="dxa"/>
            <w:hideMark/>
          </w:tcPr>
          <w:p w14:paraId="040CD3F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35</w:t>
            </w:r>
          </w:p>
        </w:tc>
        <w:tc>
          <w:tcPr>
            <w:tcW w:w="1720" w:type="dxa"/>
            <w:hideMark/>
          </w:tcPr>
          <w:p w14:paraId="7B2BF1A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3,90</w:t>
            </w:r>
          </w:p>
        </w:tc>
        <w:tc>
          <w:tcPr>
            <w:tcW w:w="1520" w:type="dxa"/>
            <w:hideMark/>
          </w:tcPr>
          <w:p w14:paraId="5FE1C45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4,84</w:t>
            </w:r>
          </w:p>
        </w:tc>
        <w:tc>
          <w:tcPr>
            <w:tcW w:w="1067" w:type="dxa"/>
            <w:hideMark/>
          </w:tcPr>
          <w:p w14:paraId="733549F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169,40</w:t>
            </w:r>
          </w:p>
        </w:tc>
      </w:tr>
      <w:tr w:rsidR="00AF23B0" w:rsidRPr="00AF23B0" w14:paraId="7FCBA79F" w14:textId="77777777" w:rsidTr="00AF23B0">
        <w:trPr>
          <w:trHeight w:val="600"/>
        </w:trPr>
        <w:tc>
          <w:tcPr>
            <w:tcW w:w="876" w:type="dxa"/>
            <w:hideMark/>
          </w:tcPr>
          <w:p w14:paraId="4C77EF2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25</w:t>
            </w:r>
          </w:p>
        </w:tc>
        <w:tc>
          <w:tcPr>
            <w:tcW w:w="2085" w:type="dxa"/>
            <w:hideMark/>
          </w:tcPr>
          <w:p w14:paraId="301FB4D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Γάντια Medium</w:t>
            </w:r>
          </w:p>
        </w:tc>
        <w:tc>
          <w:tcPr>
            <w:tcW w:w="4358" w:type="dxa"/>
            <w:hideMark/>
          </w:tcPr>
          <w:p w14:paraId="4B6982F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χωρίς πούδρα, κατασκευασμένα από 100% νιτρίλιο (χωρίς latex)</w:t>
            </w:r>
          </w:p>
        </w:tc>
        <w:tc>
          <w:tcPr>
            <w:tcW w:w="1437" w:type="dxa"/>
            <w:hideMark/>
          </w:tcPr>
          <w:p w14:paraId="29D2C01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Pack/100</w:t>
            </w:r>
          </w:p>
        </w:tc>
        <w:tc>
          <w:tcPr>
            <w:tcW w:w="1213" w:type="dxa"/>
            <w:hideMark/>
          </w:tcPr>
          <w:p w14:paraId="151FCAD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75</w:t>
            </w:r>
          </w:p>
        </w:tc>
        <w:tc>
          <w:tcPr>
            <w:tcW w:w="1720" w:type="dxa"/>
            <w:hideMark/>
          </w:tcPr>
          <w:p w14:paraId="7FB61C9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3,90</w:t>
            </w:r>
          </w:p>
        </w:tc>
        <w:tc>
          <w:tcPr>
            <w:tcW w:w="1520" w:type="dxa"/>
            <w:hideMark/>
          </w:tcPr>
          <w:p w14:paraId="0874597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4,84</w:t>
            </w:r>
          </w:p>
        </w:tc>
        <w:tc>
          <w:tcPr>
            <w:tcW w:w="1067" w:type="dxa"/>
            <w:hideMark/>
          </w:tcPr>
          <w:p w14:paraId="729957D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363,00</w:t>
            </w:r>
          </w:p>
        </w:tc>
      </w:tr>
      <w:tr w:rsidR="00AF23B0" w:rsidRPr="00AF23B0" w14:paraId="68E24560" w14:textId="77777777" w:rsidTr="00AF23B0">
        <w:trPr>
          <w:trHeight w:val="600"/>
        </w:trPr>
        <w:tc>
          <w:tcPr>
            <w:tcW w:w="876" w:type="dxa"/>
            <w:hideMark/>
          </w:tcPr>
          <w:p w14:paraId="42EA7AC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26</w:t>
            </w:r>
          </w:p>
        </w:tc>
        <w:tc>
          <w:tcPr>
            <w:tcW w:w="2085" w:type="dxa"/>
            <w:hideMark/>
          </w:tcPr>
          <w:p w14:paraId="3874A2B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Γάντια Small</w:t>
            </w:r>
          </w:p>
        </w:tc>
        <w:tc>
          <w:tcPr>
            <w:tcW w:w="4358" w:type="dxa"/>
            <w:hideMark/>
          </w:tcPr>
          <w:p w14:paraId="6D934DC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χωρίς πούδρα, κατασκευασμένα από 100% νιτρίλιο (χωρίς latex)</w:t>
            </w:r>
          </w:p>
        </w:tc>
        <w:tc>
          <w:tcPr>
            <w:tcW w:w="1437" w:type="dxa"/>
            <w:hideMark/>
          </w:tcPr>
          <w:p w14:paraId="471C8CF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Pack/100</w:t>
            </w:r>
          </w:p>
        </w:tc>
        <w:tc>
          <w:tcPr>
            <w:tcW w:w="1213" w:type="dxa"/>
            <w:hideMark/>
          </w:tcPr>
          <w:p w14:paraId="2D588AF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46</w:t>
            </w:r>
          </w:p>
        </w:tc>
        <w:tc>
          <w:tcPr>
            <w:tcW w:w="1720" w:type="dxa"/>
            <w:hideMark/>
          </w:tcPr>
          <w:p w14:paraId="38D7F82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3,90</w:t>
            </w:r>
          </w:p>
        </w:tc>
        <w:tc>
          <w:tcPr>
            <w:tcW w:w="1520" w:type="dxa"/>
            <w:hideMark/>
          </w:tcPr>
          <w:p w14:paraId="5057C28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4,84</w:t>
            </w:r>
          </w:p>
        </w:tc>
        <w:tc>
          <w:tcPr>
            <w:tcW w:w="1067" w:type="dxa"/>
            <w:hideMark/>
          </w:tcPr>
          <w:p w14:paraId="51CE0D5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222,64</w:t>
            </w:r>
          </w:p>
        </w:tc>
      </w:tr>
      <w:tr w:rsidR="00AF23B0" w:rsidRPr="00AF23B0" w14:paraId="1E6607A8" w14:textId="77777777" w:rsidTr="00AF23B0">
        <w:trPr>
          <w:trHeight w:val="900"/>
        </w:trPr>
        <w:tc>
          <w:tcPr>
            <w:tcW w:w="876" w:type="dxa"/>
            <w:hideMark/>
          </w:tcPr>
          <w:p w14:paraId="4B8C695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27</w:t>
            </w:r>
          </w:p>
        </w:tc>
        <w:tc>
          <w:tcPr>
            <w:tcW w:w="2085" w:type="dxa"/>
            <w:hideMark/>
          </w:tcPr>
          <w:p w14:paraId="64B2E76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Γυάλινα ποτήρια ζέσεως</w:t>
            </w:r>
          </w:p>
        </w:tc>
        <w:tc>
          <w:tcPr>
            <w:tcW w:w="4358" w:type="dxa"/>
            <w:hideMark/>
          </w:tcPr>
          <w:p w14:paraId="3E654E3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 250ml, γυάλινα, από βιοπυριτικό γυαλί (Boro 3.3), με ρύγχος εκροής, βαθμονομημένα, χαμηλής φόρμας, ISO 3819</w:t>
            </w:r>
          </w:p>
        </w:tc>
        <w:tc>
          <w:tcPr>
            <w:tcW w:w="1437" w:type="dxa"/>
            <w:hideMark/>
          </w:tcPr>
          <w:p w14:paraId="4F7652F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095AD14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27</w:t>
            </w:r>
          </w:p>
        </w:tc>
        <w:tc>
          <w:tcPr>
            <w:tcW w:w="1720" w:type="dxa"/>
            <w:hideMark/>
          </w:tcPr>
          <w:p w14:paraId="7C1ABBE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3,00</w:t>
            </w:r>
          </w:p>
        </w:tc>
        <w:tc>
          <w:tcPr>
            <w:tcW w:w="1520" w:type="dxa"/>
            <w:hideMark/>
          </w:tcPr>
          <w:p w14:paraId="28A7481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3,72</w:t>
            </w:r>
          </w:p>
        </w:tc>
        <w:tc>
          <w:tcPr>
            <w:tcW w:w="1067" w:type="dxa"/>
            <w:hideMark/>
          </w:tcPr>
          <w:p w14:paraId="3486473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100,44</w:t>
            </w:r>
          </w:p>
        </w:tc>
      </w:tr>
      <w:tr w:rsidR="00AF23B0" w:rsidRPr="00AF23B0" w14:paraId="12702961" w14:textId="77777777" w:rsidTr="00AF23B0">
        <w:trPr>
          <w:trHeight w:val="300"/>
        </w:trPr>
        <w:tc>
          <w:tcPr>
            <w:tcW w:w="876" w:type="dxa"/>
            <w:hideMark/>
          </w:tcPr>
          <w:p w14:paraId="4B407E3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28</w:t>
            </w:r>
          </w:p>
        </w:tc>
        <w:tc>
          <w:tcPr>
            <w:tcW w:w="2085" w:type="dxa"/>
            <w:hideMark/>
          </w:tcPr>
          <w:p w14:paraId="0437CB9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Γυάλινα χωνιά</w:t>
            </w:r>
          </w:p>
        </w:tc>
        <w:tc>
          <w:tcPr>
            <w:tcW w:w="4358" w:type="dxa"/>
            <w:hideMark/>
          </w:tcPr>
          <w:p w14:paraId="6B89589C"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60mm funnel diam., 7mm stem length</w:t>
            </w:r>
          </w:p>
        </w:tc>
        <w:tc>
          <w:tcPr>
            <w:tcW w:w="1437" w:type="dxa"/>
            <w:hideMark/>
          </w:tcPr>
          <w:p w14:paraId="0F1937D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557FB43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20</w:t>
            </w:r>
          </w:p>
        </w:tc>
        <w:tc>
          <w:tcPr>
            <w:tcW w:w="1720" w:type="dxa"/>
            <w:hideMark/>
          </w:tcPr>
          <w:p w14:paraId="1F320AB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2,70</w:t>
            </w:r>
          </w:p>
        </w:tc>
        <w:tc>
          <w:tcPr>
            <w:tcW w:w="1520" w:type="dxa"/>
            <w:hideMark/>
          </w:tcPr>
          <w:p w14:paraId="5DD1A25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3,35</w:t>
            </w:r>
          </w:p>
        </w:tc>
        <w:tc>
          <w:tcPr>
            <w:tcW w:w="1067" w:type="dxa"/>
            <w:hideMark/>
          </w:tcPr>
          <w:p w14:paraId="4E4D9C4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67,00</w:t>
            </w:r>
          </w:p>
        </w:tc>
      </w:tr>
      <w:tr w:rsidR="00AF23B0" w:rsidRPr="00AF23B0" w14:paraId="6442EF07" w14:textId="77777777" w:rsidTr="00AF23B0">
        <w:trPr>
          <w:trHeight w:val="300"/>
        </w:trPr>
        <w:tc>
          <w:tcPr>
            <w:tcW w:w="876" w:type="dxa"/>
            <w:hideMark/>
          </w:tcPr>
          <w:p w14:paraId="73F037D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29</w:t>
            </w:r>
          </w:p>
        </w:tc>
        <w:tc>
          <w:tcPr>
            <w:tcW w:w="2085" w:type="dxa"/>
            <w:hideMark/>
          </w:tcPr>
          <w:p w14:paraId="619A350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Διηθητικό χαρτί </w:t>
            </w:r>
          </w:p>
        </w:tc>
        <w:tc>
          <w:tcPr>
            <w:tcW w:w="4358" w:type="dxa"/>
            <w:hideMark/>
          </w:tcPr>
          <w:p w14:paraId="73F0266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cellulose, διαστάσεων 39x39cm, βάρους 60gr </w:t>
            </w:r>
          </w:p>
        </w:tc>
        <w:tc>
          <w:tcPr>
            <w:tcW w:w="1437" w:type="dxa"/>
            <w:hideMark/>
          </w:tcPr>
          <w:p w14:paraId="5EFD27D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pkg/ 500</w:t>
            </w:r>
          </w:p>
        </w:tc>
        <w:tc>
          <w:tcPr>
            <w:tcW w:w="1213" w:type="dxa"/>
            <w:hideMark/>
          </w:tcPr>
          <w:p w14:paraId="30EF0DD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w:t>
            </w:r>
          </w:p>
        </w:tc>
        <w:tc>
          <w:tcPr>
            <w:tcW w:w="1720" w:type="dxa"/>
            <w:hideMark/>
          </w:tcPr>
          <w:p w14:paraId="5DF2F90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26,00</w:t>
            </w:r>
          </w:p>
        </w:tc>
        <w:tc>
          <w:tcPr>
            <w:tcW w:w="1520" w:type="dxa"/>
            <w:hideMark/>
          </w:tcPr>
          <w:p w14:paraId="4D48480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32,24</w:t>
            </w:r>
          </w:p>
        </w:tc>
        <w:tc>
          <w:tcPr>
            <w:tcW w:w="1067" w:type="dxa"/>
            <w:hideMark/>
          </w:tcPr>
          <w:p w14:paraId="6900F1A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32,24</w:t>
            </w:r>
          </w:p>
        </w:tc>
      </w:tr>
      <w:tr w:rsidR="00AF23B0" w:rsidRPr="00AF23B0" w14:paraId="4654BDB8" w14:textId="77777777" w:rsidTr="00AF23B0">
        <w:trPr>
          <w:trHeight w:val="600"/>
        </w:trPr>
        <w:tc>
          <w:tcPr>
            <w:tcW w:w="876" w:type="dxa"/>
            <w:hideMark/>
          </w:tcPr>
          <w:p w14:paraId="76D8C03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30</w:t>
            </w:r>
          </w:p>
        </w:tc>
        <w:tc>
          <w:tcPr>
            <w:tcW w:w="2085" w:type="dxa"/>
            <w:hideMark/>
          </w:tcPr>
          <w:p w14:paraId="74524A8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Έλαιο σιλικόνης</w:t>
            </w:r>
          </w:p>
        </w:tc>
        <w:tc>
          <w:tcPr>
            <w:tcW w:w="4358" w:type="dxa"/>
            <w:hideMark/>
          </w:tcPr>
          <w:p w14:paraId="140118F3"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rPr>
              <w:t>Θερμανση</w:t>
            </w:r>
            <w:r w:rsidRPr="00AF23B0">
              <w:rPr>
                <w:rFonts w:ascii="Garamond" w:hAnsi="Garamond"/>
                <w:b/>
                <w:sz w:val="24"/>
                <w:szCs w:val="24"/>
                <w:u w:val="single"/>
                <w:lang w:val="en-US"/>
              </w:rPr>
              <w:t xml:space="preserve"> non-reactive polydimethylsiloxane with a viscocity of approx 350 mm2/sec</w:t>
            </w:r>
          </w:p>
        </w:tc>
        <w:tc>
          <w:tcPr>
            <w:tcW w:w="1437" w:type="dxa"/>
            <w:hideMark/>
          </w:tcPr>
          <w:p w14:paraId="0926CCE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 lt</w:t>
            </w:r>
          </w:p>
        </w:tc>
        <w:tc>
          <w:tcPr>
            <w:tcW w:w="1213" w:type="dxa"/>
            <w:hideMark/>
          </w:tcPr>
          <w:p w14:paraId="308FEE0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w:t>
            </w:r>
          </w:p>
        </w:tc>
        <w:tc>
          <w:tcPr>
            <w:tcW w:w="1720" w:type="dxa"/>
            <w:hideMark/>
          </w:tcPr>
          <w:p w14:paraId="1CAC0F5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18,00</w:t>
            </w:r>
          </w:p>
        </w:tc>
        <w:tc>
          <w:tcPr>
            <w:tcW w:w="1520" w:type="dxa"/>
            <w:hideMark/>
          </w:tcPr>
          <w:p w14:paraId="0FD4387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22,32</w:t>
            </w:r>
          </w:p>
        </w:tc>
        <w:tc>
          <w:tcPr>
            <w:tcW w:w="1067" w:type="dxa"/>
            <w:hideMark/>
          </w:tcPr>
          <w:p w14:paraId="5B8632B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133,92</w:t>
            </w:r>
          </w:p>
        </w:tc>
      </w:tr>
      <w:tr w:rsidR="00AF23B0" w:rsidRPr="00AF23B0" w14:paraId="2CFED3B0" w14:textId="77777777" w:rsidTr="00AF23B0">
        <w:trPr>
          <w:trHeight w:val="300"/>
        </w:trPr>
        <w:tc>
          <w:tcPr>
            <w:tcW w:w="876" w:type="dxa"/>
            <w:hideMark/>
          </w:tcPr>
          <w:p w14:paraId="3BFF25D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31</w:t>
            </w:r>
          </w:p>
        </w:tc>
        <w:tc>
          <w:tcPr>
            <w:tcW w:w="2085" w:type="dxa"/>
            <w:hideMark/>
          </w:tcPr>
          <w:p w14:paraId="465C905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Θερμόμετρο Αλκόλης</w:t>
            </w:r>
          </w:p>
        </w:tc>
        <w:tc>
          <w:tcPr>
            <w:tcW w:w="4358" w:type="dxa"/>
            <w:hideMark/>
          </w:tcPr>
          <w:p w14:paraId="68191EA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solid stem - red liquid -  ( -10/+200) </w:t>
            </w:r>
          </w:p>
        </w:tc>
        <w:tc>
          <w:tcPr>
            <w:tcW w:w="1437" w:type="dxa"/>
            <w:hideMark/>
          </w:tcPr>
          <w:p w14:paraId="26BA0BD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4A64234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20</w:t>
            </w:r>
          </w:p>
        </w:tc>
        <w:tc>
          <w:tcPr>
            <w:tcW w:w="1720" w:type="dxa"/>
            <w:hideMark/>
          </w:tcPr>
          <w:p w14:paraId="7EA9FFC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4,00</w:t>
            </w:r>
          </w:p>
        </w:tc>
        <w:tc>
          <w:tcPr>
            <w:tcW w:w="1520" w:type="dxa"/>
            <w:hideMark/>
          </w:tcPr>
          <w:p w14:paraId="5AC777B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4,96</w:t>
            </w:r>
          </w:p>
        </w:tc>
        <w:tc>
          <w:tcPr>
            <w:tcW w:w="1067" w:type="dxa"/>
            <w:hideMark/>
          </w:tcPr>
          <w:p w14:paraId="3147DD3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99,20</w:t>
            </w:r>
          </w:p>
        </w:tc>
      </w:tr>
      <w:tr w:rsidR="00AF23B0" w:rsidRPr="00AF23B0" w14:paraId="754B4BF8" w14:textId="77777777" w:rsidTr="00AF23B0">
        <w:trPr>
          <w:trHeight w:val="600"/>
        </w:trPr>
        <w:tc>
          <w:tcPr>
            <w:tcW w:w="876" w:type="dxa"/>
            <w:hideMark/>
          </w:tcPr>
          <w:p w14:paraId="470BC3B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lastRenderedPageBreak/>
              <w:t>32</w:t>
            </w:r>
          </w:p>
        </w:tc>
        <w:tc>
          <w:tcPr>
            <w:tcW w:w="2085" w:type="dxa"/>
            <w:hideMark/>
          </w:tcPr>
          <w:p w14:paraId="295FB62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Κουτί Φύλαξης Ρυγχών</w:t>
            </w:r>
          </w:p>
        </w:tc>
        <w:tc>
          <w:tcPr>
            <w:tcW w:w="4358" w:type="dxa"/>
            <w:hideMark/>
          </w:tcPr>
          <w:p w14:paraId="57DB768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 1000ul Tip Box 100 θέσεων</w:t>
            </w:r>
          </w:p>
        </w:tc>
        <w:tc>
          <w:tcPr>
            <w:tcW w:w="1437" w:type="dxa"/>
            <w:hideMark/>
          </w:tcPr>
          <w:p w14:paraId="195F88D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011076F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12</w:t>
            </w:r>
          </w:p>
        </w:tc>
        <w:tc>
          <w:tcPr>
            <w:tcW w:w="1720" w:type="dxa"/>
            <w:hideMark/>
          </w:tcPr>
          <w:p w14:paraId="6FB1C98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5,50</w:t>
            </w:r>
          </w:p>
        </w:tc>
        <w:tc>
          <w:tcPr>
            <w:tcW w:w="1520" w:type="dxa"/>
            <w:hideMark/>
          </w:tcPr>
          <w:p w14:paraId="128D6FC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6,82</w:t>
            </w:r>
          </w:p>
        </w:tc>
        <w:tc>
          <w:tcPr>
            <w:tcW w:w="1067" w:type="dxa"/>
            <w:hideMark/>
          </w:tcPr>
          <w:p w14:paraId="5704FC2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81,84</w:t>
            </w:r>
          </w:p>
        </w:tc>
      </w:tr>
      <w:tr w:rsidR="00AF23B0" w:rsidRPr="00AF23B0" w14:paraId="1F544D8E" w14:textId="77777777" w:rsidTr="00AF23B0">
        <w:trPr>
          <w:trHeight w:val="900"/>
        </w:trPr>
        <w:tc>
          <w:tcPr>
            <w:tcW w:w="876" w:type="dxa"/>
            <w:hideMark/>
          </w:tcPr>
          <w:p w14:paraId="64AE726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33</w:t>
            </w:r>
          </w:p>
        </w:tc>
        <w:tc>
          <w:tcPr>
            <w:tcW w:w="2085" w:type="dxa"/>
            <w:hideMark/>
          </w:tcPr>
          <w:p w14:paraId="13690A9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Κυψελίδες Cuvette polystyrene,  4ml</w:t>
            </w:r>
          </w:p>
        </w:tc>
        <w:tc>
          <w:tcPr>
            <w:tcW w:w="4358" w:type="dxa"/>
            <w:hideMark/>
          </w:tcPr>
          <w:p w14:paraId="3FC7AC14"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 xml:space="preserve">Cuvette polystyrene, 4ml, made of PS, 2 sides optical, height: 45 mm , layer thickness: 10 mm, suitable for use beginning at 330 nm </w:t>
            </w:r>
          </w:p>
        </w:tc>
        <w:tc>
          <w:tcPr>
            <w:tcW w:w="1437" w:type="dxa"/>
            <w:hideMark/>
          </w:tcPr>
          <w:p w14:paraId="6A214CB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pkg/100</w:t>
            </w:r>
          </w:p>
        </w:tc>
        <w:tc>
          <w:tcPr>
            <w:tcW w:w="1213" w:type="dxa"/>
            <w:hideMark/>
          </w:tcPr>
          <w:p w14:paraId="1A88CCF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10</w:t>
            </w:r>
          </w:p>
        </w:tc>
        <w:tc>
          <w:tcPr>
            <w:tcW w:w="1720" w:type="dxa"/>
            <w:hideMark/>
          </w:tcPr>
          <w:p w14:paraId="0D2BFA5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5,50</w:t>
            </w:r>
          </w:p>
        </w:tc>
        <w:tc>
          <w:tcPr>
            <w:tcW w:w="1520" w:type="dxa"/>
            <w:hideMark/>
          </w:tcPr>
          <w:p w14:paraId="6B2EE66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6,82</w:t>
            </w:r>
          </w:p>
        </w:tc>
        <w:tc>
          <w:tcPr>
            <w:tcW w:w="1067" w:type="dxa"/>
            <w:hideMark/>
          </w:tcPr>
          <w:p w14:paraId="014A6D6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68,20</w:t>
            </w:r>
          </w:p>
        </w:tc>
      </w:tr>
      <w:tr w:rsidR="00AF23B0" w:rsidRPr="00AF23B0" w14:paraId="64A8E3D7" w14:textId="77777777" w:rsidTr="00AF23B0">
        <w:trPr>
          <w:trHeight w:val="1500"/>
        </w:trPr>
        <w:tc>
          <w:tcPr>
            <w:tcW w:w="876" w:type="dxa"/>
            <w:hideMark/>
          </w:tcPr>
          <w:p w14:paraId="0030167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34</w:t>
            </w:r>
          </w:p>
        </w:tc>
        <w:tc>
          <w:tcPr>
            <w:tcW w:w="2085" w:type="dxa"/>
            <w:hideMark/>
          </w:tcPr>
          <w:p w14:paraId="4FDA4BA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λαβίδες μεταλλικές για προχοϊδες Universal clamps, aluminium (DIN 12894) (λαβίδες)</w:t>
            </w:r>
          </w:p>
        </w:tc>
        <w:tc>
          <w:tcPr>
            <w:tcW w:w="4358" w:type="dxa"/>
            <w:hideMark/>
          </w:tcPr>
          <w:p w14:paraId="04941568"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lang w:val="en-US"/>
              </w:rPr>
              <w:t>Universal clampn out of aluminium, Span width 0-80mm, finger with corc, shaft length=180mm</w:t>
            </w:r>
          </w:p>
        </w:tc>
        <w:tc>
          <w:tcPr>
            <w:tcW w:w="1437" w:type="dxa"/>
            <w:hideMark/>
          </w:tcPr>
          <w:p w14:paraId="4005D98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3B77B47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w:t>
            </w:r>
          </w:p>
        </w:tc>
        <w:tc>
          <w:tcPr>
            <w:tcW w:w="1720" w:type="dxa"/>
            <w:hideMark/>
          </w:tcPr>
          <w:p w14:paraId="7A53F71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16,80</w:t>
            </w:r>
          </w:p>
        </w:tc>
        <w:tc>
          <w:tcPr>
            <w:tcW w:w="1520" w:type="dxa"/>
            <w:hideMark/>
          </w:tcPr>
          <w:p w14:paraId="023A81A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20,83</w:t>
            </w:r>
          </w:p>
        </w:tc>
        <w:tc>
          <w:tcPr>
            <w:tcW w:w="1067" w:type="dxa"/>
            <w:hideMark/>
          </w:tcPr>
          <w:p w14:paraId="198D815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62,49</w:t>
            </w:r>
          </w:p>
        </w:tc>
      </w:tr>
      <w:tr w:rsidR="00AF23B0" w:rsidRPr="00AF23B0" w14:paraId="6025D525" w14:textId="77777777" w:rsidTr="00AF23B0">
        <w:trPr>
          <w:trHeight w:val="900"/>
        </w:trPr>
        <w:tc>
          <w:tcPr>
            <w:tcW w:w="876" w:type="dxa"/>
            <w:hideMark/>
          </w:tcPr>
          <w:p w14:paraId="3E39A72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35</w:t>
            </w:r>
          </w:p>
        </w:tc>
        <w:tc>
          <w:tcPr>
            <w:tcW w:w="2085" w:type="dxa"/>
            <w:hideMark/>
          </w:tcPr>
          <w:p w14:paraId="44CDE97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Μεταλλικα δοκιμια Αλουμινιου Ορειχαλκου Σιδηρου </w:t>
            </w:r>
          </w:p>
        </w:tc>
        <w:tc>
          <w:tcPr>
            <w:tcW w:w="4358" w:type="dxa"/>
            <w:hideMark/>
          </w:tcPr>
          <w:p w14:paraId="2A826ED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 (Βαρους 60g μηκους βασης 20x20mm) με διαμπερη οπη για θερμανση</w:t>
            </w:r>
          </w:p>
        </w:tc>
        <w:tc>
          <w:tcPr>
            <w:tcW w:w="1437" w:type="dxa"/>
            <w:hideMark/>
          </w:tcPr>
          <w:p w14:paraId="68E23A0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pkg/3</w:t>
            </w:r>
          </w:p>
        </w:tc>
        <w:tc>
          <w:tcPr>
            <w:tcW w:w="1213" w:type="dxa"/>
            <w:hideMark/>
          </w:tcPr>
          <w:p w14:paraId="49D983F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w:t>
            </w:r>
          </w:p>
        </w:tc>
        <w:tc>
          <w:tcPr>
            <w:tcW w:w="1720" w:type="dxa"/>
            <w:hideMark/>
          </w:tcPr>
          <w:p w14:paraId="38A8C85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28,50</w:t>
            </w:r>
          </w:p>
        </w:tc>
        <w:tc>
          <w:tcPr>
            <w:tcW w:w="1520" w:type="dxa"/>
            <w:hideMark/>
          </w:tcPr>
          <w:p w14:paraId="3E1A862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35,34</w:t>
            </w:r>
          </w:p>
        </w:tc>
        <w:tc>
          <w:tcPr>
            <w:tcW w:w="1067" w:type="dxa"/>
            <w:hideMark/>
          </w:tcPr>
          <w:p w14:paraId="1A984F4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70,68</w:t>
            </w:r>
          </w:p>
        </w:tc>
      </w:tr>
      <w:tr w:rsidR="00AF23B0" w:rsidRPr="00AF23B0" w14:paraId="6593713A" w14:textId="77777777" w:rsidTr="00AF23B0">
        <w:trPr>
          <w:trHeight w:val="1800"/>
        </w:trPr>
        <w:tc>
          <w:tcPr>
            <w:tcW w:w="876" w:type="dxa"/>
            <w:hideMark/>
          </w:tcPr>
          <w:p w14:paraId="266EC66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36</w:t>
            </w:r>
          </w:p>
        </w:tc>
        <w:tc>
          <w:tcPr>
            <w:tcW w:w="2085" w:type="dxa"/>
            <w:hideMark/>
          </w:tcPr>
          <w:p w14:paraId="02BF499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Πολωτικο φιλτρο  με στηριγμα για παγκο οπτικης Phywe</w:t>
            </w:r>
          </w:p>
        </w:tc>
        <w:tc>
          <w:tcPr>
            <w:tcW w:w="4358" w:type="dxa"/>
            <w:hideMark/>
          </w:tcPr>
          <w:p w14:paraId="7F76372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Από επεξεργασμένα φύλλα ιωδίου με Αποτελεσματικότητα  99.9%  για μήκη κύματος 450 ως 750 nm    Διάμετρος  φίλτρου 150mm Διάμετρος διέλευσης φωτός : 80 mm   Βαθμονόμηση   1° εως  360° Με περιστρεφόμενο δείκτη γωνιών και  στήριγμα μήκους  100 mm και διαμέτρου 10 mm</w:t>
            </w:r>
          </w:p>
        </w:tc>
        <w:tc>
          <w:tcPr>
            <w:tcW w:w="1437" w:type="dxa"/>
            <w:hideMark/>
          </w:tcPr>
          <w:p w14:paraId="752FFB6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4CCCED4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w:t>
            </w:r>
          </w:p>
        </w:tc>
        <w:tc>
          <w:tcPr>
            <w:tcW w:w="1720" w:type="dxa"/>
            <w:hideMark/>
          </w:tcPr>
          <w:p w14:paraId="6CB843B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175,00</w:t>
            </w:r>
          </w:p>
        </w:tc>
        <w:tc>
          <w:tcPr>
            <w:tcW w:w="1520" w:type="dxa"/>
            <w:hideMark/>
          </w:tcPr>
          <w:p w14:paraId="740AABC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217,00</w:t>
            </w:r>
          </w:p>
        </w:tc>
        <w:tc>
          <w:tcPr>
            <w:tcW w:w="1067" w:type="dxa"/>
            <w:hideMark/>
          </w:tcPr>
          <w:p w14:paraId="586CEB8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434,00</w:t>
            </w:r>
          </w:p>
        </w:tc>
      </w:tr>
      <w:tr w:rsidR="00AF23B0" w:rsidRPr="00AF23B0" w14:paraId="2166B848" w14:textId="77777777" w:rsidTr="00AF23B0">
        <w:trPr>
          <w:trHeight w:val="600"/>
        </w:trPr>
        <w:tc>
          <w:tcPr>
            <w:tcW w:w="876" w:type="dxa"/>
            <w:hideMark/>
          </w:tcPr>
          <w:p w14:paraId="646BB53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37</w:t>
            </w:r>
          </w:p>
        </w:tc>
        <w:tc>
          <w:tcPr>
            <w:tcW w:w="2085" w:type="dxa"/>
            <w:hideMark/>
          </w:tcPr>
          <w:p w14:paraId="131384C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Πουαρ για πιπέτες Παστέρ, Pipette bulb</w:t>
            </w:r>
          </w:p>
        </w:tc>
        <w:tc>
          <w:tcPr>
            <w:tcW w:w="4358" w:type="dxa"/>
            <w:hideMark/>
          </w:tcPr>
          <w:p w14:paraId="6ED8931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 capacity 2mL,  natural rubber</w:t>
            </w:r>
          </w:p>
        </w:tc>
        <w:tc>
          <w:tcPr>
            <w:tcW w:w="1437" w:type="dxa"/>
            <w:hideMark/>
          </w:tcPr>
          <w:p w14:paraId="058EBA7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4F93044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15</w:t>
            </w:r>
          </w:p>
        </w:tc>
        <w:tc>
          <w:tcPr>
            <w:tcW w:w="1720" w:type="dxa"/>
            <w:hideMark/>
          </w:tcPr>
          <w:p w14:paraId="5617C40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1,60</w:t>
            </w:r>
          </w:p>
        </w:tc>
        <w:tc>
          <w:tcPr>
            <w:tcW w:w="1520" w:type="dxa"/>
            <w:hideMark/>
          </w:tcPr>
          <w:p w14:paraId="68C7144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1,98</w:t>
            </w:r>
          </w:p>
        </w:tc>
        <w:tc>
          <w:tcPr>
            <w:tcW w:w="1067" w:type="dxa"/>
            <w:hideMark/>
          </w:tcPr>
          <w:p w14:paraId="3861F7A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29,70</w:t>
            </w:r>
          </w:p>
        </w:tc>
      </w:tr>
      <w:tr w:rsidR="00AF23B0" w:rsidRPr="00AF23B0" w14:paraId="253A54E0" w14:textId="77777777" w:rsidTr="00AF23B0">
        <w:trPr>
          <w:trHeight w:val="600"/>
        </w:trPr>
        <w:tc>
          <w:tcPr>
            <w:tcW w:w="876" w:type="dxa"/>
            <w:hideMark/>
          </w:tcPr>
          <w:p w14:paraId="7CB86A3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38</w:t>
            </w:r>
          </w:p>
        </w:tc>
        <w:tc>
          <w:tcPr>
            <w:tcW w:w="2085" w:type="dxa"/>
            <w:hideMark/>
          </w:tcPr>
          <w:p w14:paraId="49D075F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Προστατευτικά γυαλιά</w:t>
            </w:r>
          </w:p>
        </w:tc>
        <w:tc>
          <w:tcPr>
            <w:tcW w:w="4358" w:type="dxa"/>
            <w:hideMark/>
          </w:tcPr>
          <w:p w14:paraId="5D4A231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εργαστηριακά</w:t>
            </w:r>
          </w:p>
        </w:tc>
        <w:tc>
          <w:tcPr>
            <w:tcW w:w="1437" w:type="dxa"/>
            <w:hideMark/>
          </w:tcPr>
          <w:p w14:paraId="00307F6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5F942A5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24</w:t>
            </w:r>
          </w:p>
        </w:tc>
        <w:tc>
          <w:tcPr>
            <w:tcW w:w="1720" w:type="dxa"/>
            <w:hideMark/>
          </w:tcPr>
          <w:p w14:paraId="5228637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5,00</w:t>
            </w:r>
          </w:p>
        </w:tc>
        <w:tc>
          <w:tcPr>
            <w:tcW w:w="1520" w:type="dxa"/>
            <w:hideMark/>
          </w:tcPr>
          <w:p w14:paraId="727C554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6,20</w:t>
            </w:r>
          </w:p>
        </w:tc>
        <w:tc>
          <w:tcPr>
            <w:tcW w:w="1067" w:type="dxa"/>
            <w:hideMark/>
          </w:tcPr>
          <w:p w14:paraId="26E11DA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148,80</w:t>
            </w:r>
          </w:p>
        </w:tc>
      </w:tr>
      <w:tr w:rsidR="00AF23B0" w:rsidRPr="00AF23B0" w14:paraId="22E60541" w14:textId="77777777" w:rsidTr="00AF23B0">
        <w:trPr>
          <w:trHeight w:val="600"/>
        </w:trPr>
        <w:tc>
          <w:tcPr>
            <w:tcW w:w="876" w:type="dxa"/>
            <w:hideMark/>
          </w:tcPr>
          <w:p w14:paraId="49D6CF5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39</w:t>
            </w:r>
          </w:p>
        </w:tc>
        <w:tc>
          <w:tcPr>
            <w:tcW w:w="2085" w:type="dxa"/>
            <w:hideMark/>
          </w:tcPr>
          <w:p w14:paraId="50DE399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Ρυθμιστικό διάλυμα pH 10.01 (25°C)</w:t>
            </w:r>
          </w:p>
        </w:tc>
        <w:tc>
          <w:tcPr>
            <w:tcW w:w="4358" w:type="dxa"/>
            <w:hideMark/>
          </w:tcPr>
          <w:p w14:paraId="78552E8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για βαθμονόμηση πεχαμέτρου, σε αλουμινένια σακουλάκια 20ml</w:t>
            </w:r>
          </w:p>
        </w:tc>
        <w:tc>
          <w:tcPr>
            <w:tcW w:w="1437" w:type="dxa"/>
            <w:hideMark/>
          </w:tcPr>
          <w:p w14:paraId="76E6B97F"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0C672FD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10</w:t>
            </w:r>
          </w:p>
        </w:tc>
        <w:tc>
          <w:tcPr>
            <w:tcW w:w="1720" w:type="dxa"/>
            <w:hideMark/>
          </w:tcPr>
          <w:p w14:paraId="6DA39BA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3,00</w:t>
            </w:r>
          </w:p>
        </w:tc>
        <w:tc>
          <w:tcPr>
            <w:tcW w:w="1520" w:type="dxa"/>
            <w:hideMark/>
          </w:tcPr>
          <w:p w14:paraId="38965CB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3,72</w:t>
            </w:r>
          </w:p>
        </w:tc>
        <w:tc>
          <w:tcPr>
            <w:tcW w:w="1067" w:type="dxa"/>
            <w:hideMark/>
          </w:tcPr>
          <w:p w14:paraId="7B706BD7"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37,20</w:t>
            </w:r>
          </w:p>
        </w:tc>
      </w:tr>
      <w:tr w:rsidR="00AF23B0" w:rsidRPr="00AF23B0" w14:paraId="5E796A85" w14:textId="77777777" w:rsidTr="00AF23B0">
        <w:trPr>
          <w:trHeight w:val="600"/>
        </w:trPr>
        <w:tc>
          <w:tcPr>
            <w:tcW w:w="876" w:type="dxa"/>
            <w:hideMark/>
          </w:tcPr>
          <w:p w14:paraId="6D6442B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lastRenderedPageBreak/>
              <w:t>40</w:t>
            </w:r>
          </w:p>
        </w:tc>
        <w:tc>
          <w:tcPr>
            <w:tcW w:w="2085" w:type="dxa"/>
            <w:hideMark/>
          </w:tcPr>
          <w:p w14:paraId="3A5F3CF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Ρυθμιστικό Διάλυμα pH 4.01  (25°C)</w:t>
            </w:r>
          </w:p>
        </w:tc>
        <w:tc>
          <w:tcPr>
            <w:tcW w:w="4358" w:type="dxa"/>
            <w:hideMark/>
          </w:tcPr>
          <w:p w14:paraId="72B3BB3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για βαθμονόμηση πεχαμέτρου, σε αλουμινένια σακουλάκια 20ml</w:t>
            </w:r>
          </w:p>
        </w:tc>
        <w:tc>
          <w:tcPr>
            <w:tcW w:w="1437" w:type="dxa"/>
            <w:hideMark/>
          </w:tcPr>
          <w:p w14:paraId="7421BF6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4DB9135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10</w:t>
            </w:r>
          </w:p>
        </w:tc>
        <w:tc>
          <w:tcPr>
            <w:tcW w:w="1720" w:type="dxa"/>
            <w:hideMark/>
          </w:tcPr>
          <w:p w14:paraId="50287FC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3,00</w:t>
            </w:r>
          </w:p>
        </w:tc>
        <w:tc>
          <w:tcPr>
            <w:tcW w:w="1520" w:type="dxa"/>
            <w:hideMark/>
          </w:tcPr>
          <w:p w14:paraId="3CBA901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3,72</w:t>
            </w:r>
          </w:p>
        </w:tc>
        <w:tc>
          <w:tcPr>
            <w:tcW w:w="1067" w:type="dxa"/>
            <w:hideMark/>
          </w:tcPr>
          <w:p w14:paraId="5C37A9C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37,20</w:t>
            </w:r>
          </w:p>
        </w:tc>
      </w:tr>
      <w:tr w:rsidR="00AF23B0" w:rsidRPr="00AF23B0" w14:paraId="6AD345C0" w14:textId="77777777" w:rsidTr="00AF23B0">
        <w:trPr>
          <w:trHeight w:val="600"/>
        </w:trPr>
        <w:tc>
          <w:tcPr>
            <w:tcW w:w="876" w:type="dxa"/>
            <w:hideMark/>
          </w:tcPr>
          <w:p w14:paraId="72F85CB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41</w:t>
            </w:r>
          </w:p>
        </w:tc>
        <w:tc>
          <w:tcPr>
            <w:tcW w:w="2085" w:type="dxa"/>
            <w:hideMark/>
          </w:tcPr>
          <w:p w14:paraId="3D0A922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Ρυθμιστικό διάλυμα pH 7.01  (25°C)</w:t>
            </w:r>
          </w:p>
        </w:tc>
        <w:tc>
          <w:tcPr>
            <w:tcW w:w="4358" w:type="dxa"/>
            <w:hideMark/>
          </w:tcPr>
          <w:p w14:paraId="5994E35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για βαθμονόμηση πεχαμέτρου, σε αλουμινένια σακουλάκια 20ml</w:t>
            </w:r>
          </w:p>
        </w:tc>
        <w:tc>
          <w:tcPr>
            <w:tcW w:w="1437" w:type="dxa"/>
            <w:hideMark/>
          </w:tcPr>
          <w:p w14:paraId="3FE16069"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443C68A5"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10</w:t>
            </w:r>
          </w:p>
        </w:tc>
        <w:tc>
          <w:tcPr>
            <w:tcW w:w="1720" w:type="dxa"/>
            <w:hideMark/>
          </w:tcPr>
          <w:p w14:paraId="5C876D3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3,00</w:t>
            </w:r>
          </w:p>
        </w:tc>
        <w:tc>
          <w:tcPr>
            <w:tcW w:w="1520" w:type="dxa"/>
            <w:hideMark/>
          </w:tcPr>
          <w:p w14:paraId="52769B3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3,72</w:t>
            </w:r>
          </w:p>
        </w:tc>
        <w:tc>
          <w:tcPr>
            <w:tcW w:w="1067" w:type="dxa"/>
            <w:hideMark/>
          </w:tcPr>
          <w:p w14:paraId="2B2CA56E"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37,20</w:t>
            </w:r>
          </w:p>
        </w:tc>
      </w:tr>
      <w:tr w:rsidR="00AF23B0" w:rsidRPr="00AF23B0" w14:paraId="34409669" w14:textId="77777777" w:rsidTr="00AF23B0">
        <w:trPr>
          <w:trHeight w:val="600"/>
        </w:trPr>
        <w:tc>
          <w:tcPr>
            <w:tcW w:w="876" w:type="dxa"/>
            <w:hideMark/>
          </w:tcPr>
          <w:p w14:paraId="4627B9F4"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42</w:t>
            </w:r>
          </w:p>
        </w:tc>
        <w:tc>
          <w:tcPr>
            <w:tcW w:w="2085" w:type="dxa"/>
            <w:hideMark/>
          </w:tcPr>
          <w:p w14:paraId="7D15B25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Σφαιρικές φιάλες 50ml</w:t>
            </w:r>
          </w:p>
        </w:tc>
        <w:tc>
          <w:tcPr>
            <w:tcW w:w="4358" w:type="dxa"/>
            <w:hideMark/>
          </w:tcPr>
          <w:p w14:paraId="446862C4" w14:textId="77777777" w:rsidR="00AF23B0" w:rsidRPr="00AF23B0" w:rsidRDefault="00AF23B0" w:rsidP="00AF23B0">
            <w:pPr>
              <w:suppressAutoHyphens/>
              <w:rPr>
                <w:rFonts w:ascii="Garamond" w:hAnsi="Garamond"/>
                <w:b/>
                <w:sz w:val="24"/>
                <w:szCs w:val="24"/>
                <w:u w:val="single"/>
                <w:lang w:val="en-US"/>
              </w:rPr>
            </w:pPr>
            <w:r w:rsidRPr="00AF23B0">
              <w:rPr>
                <w:rFonts w:ascii="Garamond" w:hAnsi="Garamond"/>
                <w:b/>
                <w:sz w:val="24"/>
                <w:szCs w:val="24"/>
                <w:u w:val="single"/>
              </w:rPr>
              <w:t>Υάλινες</w:t>
            </w:r>
            <w:r w:rsidRPr="00AF23B0">
              <w:rPr>
                <w:rFonts w:ascii="Garamond" w:hAnsi="Garamond"/>
                <w:b/>
                <w:sz w:val="24"/>
                <w:szCs w:val="24"/>
                <w:u w:val="single"/>
                <w:lang w:val="en-US"/>
              </w:rPr>
              <w:t xml:space="preserve"> Flat bottom flasks, </w:t>
            </w:r>
            <w:r w:rsidRPr="00AF23B0">
              <w:rPr>
                <w:rFonts w:ascii="Garamond" w:hAnsi="Garamond"/>
                <w:b/>
                <w:sz w:val="24"/>
                <w:szCs w:val="24"/>
                <w:u w:val="single"/>
              </w:rPr>
              <w:t>πυρανθεκτικές</w:t>
            </w:r>
            <w:r w:rsidRPr="00AF23B0">
              <w:rPr>
                <w:rFonts w:ascii="Garamond" w:hAnsi="Garamond"/>
                <w:b/>
                <w:sz w:val="24"/>
                <w:szCs w:val="24"/>
                <w:u w:val="single"/>
                <w:lang w:val="en-US"/>
              </w:rPr>
              <w:t>, borosilicate glass, NS14/23 neck size</w:t>
            </w:r>
          </w:p>
        </w:tc>
        <w:tc>
          <w:tcPr>
            <w:tcW w:w="1437" w:type="dxa"/>
            <w:hideMark/>
          </w:tcPr>
          <w:p w14:paraId="73A1D00B"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21B723D8"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15</w:t>
            </w:r>
          </w:p>
        </w:tc>
        <w:tc>
          <w:tcPr>
            <w:tcW w:w="1720" w:type="dxa"/>
            <w:hideMark/>
          </w:tcPr>
          <w:p w14:paraId="09E6D40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6,50</w:t>
            </w:r>
          </w:p>
        </w:tc>
        <w:tc>
          <w:tcPr>
            <w:tcW w:w="1520" w:type="dxa"/>
            <w:hideMark/>
          </w:tcPr>
          <w:p w14:paraId="77612A71"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8,06</w:t>
            </w:r>
          </w:p>
        </w:tc>
        <w:tc>
          <w:tcPr>
            <w:tcW w:w="1067" w:type="dxa"/>
            <w:hideMark/>
          </w:tcPr>
          <w:p w14:paraId="65A634B3"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120,90</w:t>
            </w:r>
          </w:p>
        </w:tc>
      </w:tr>
      <w:tr w:rsidR="00AF23B0" w:rsidRPr="00AF23B0" w14:paraId="3341BBFF" w14:textId="77777777" w:rsidTr="00AF23B0">
        <w:trPr>
          <w:trHeight w:val="900"/>
        </w:trPr>
        <w:tc>
          <w:tcPr>
            <w:tcW w:w="876" w:type="dxa"/>
            <w:hideMark/>
          </w:tcPr>
          <w:p w14:paraId="2CD71CC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43</w:t>
            </w:r>
          </w:p>
        </w:tc>
        <w:tc>
          <w:tcPr>
            <w:tcW w:w="2085" w:type="dxa"/>
            <w:hideMark/>
          </w:tcPr>
          <w:p w14:paraId="5376CD16"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Φραγμα περιθλασης διαθλασιμετρου Phywe</w:t>
            </w:r>
          </w:p>
        </w:tc>
        <w:tc>
          <w:tcPr>
            <w:tcW w:w="4358" w:type="dxa"/>
            <w:hideMark/>
          </w:tcPr>
          <w:p w14:paraId="0FA6AEF2"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 xml:space="preserve">600 lines/mm    </w:t>
            </w:r>
          </w:p>
        </w:tc>
        <w:tc>
          <w:tcPr>
            <w:tcW w:w="1437" w:type="dxa"/>
            <w:hideMark/>
          </w:tcPr>
          <w:p w14:paraId="08922740"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τμχ.</w:t>
            </w:r>
          </w:p>
        </w:tc>
        <w:tc>
          <w:tcPr>
            <w:tcW w:w="1213" w:type="dxa"/>
            <w:hideMark/>
          </w:tcPr>
          <w:p w14:paraId="69F8719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2</w:t>
            </w:r>
          </w:p>
        </w:tc>
        <w:tc>
          <w:tcPr>
            <w:tcW w:w="1720" w:type="dxa"/>
            <w:hideMark/>
          </w:tcPr>
          <w:p w14:paraId="7B2B195A"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60,00</w:t>
            </w:r>
          </w:p>
        </w:tc>
        <w:tc>
          <w:tcPr>
            <w:tcW w:w="1520" w:type="dxa"/>
            <w:hideMark/>
          </w:tcPr>
          <w:p w14:paraId="3F788DED"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74,40</w:t>
            </w:r>
          </w:p>
        </w:tc>
        <w:tc>
          <w:tcPr>
            <w:tcW w:w="1067" w:type="dxa"/>
            <w:hideMark/>
          </w:tcPr>
          <w:p w14:paraId="0EE99D3C" w14:textId="77777777" w:rsidR="00AF23B0" w:rsidRPr="00AF23B0" w:rsidRDefault="00AF23B0" w:rsidP="00AF23B0">
            <w:pPr>
              <w:suppressAutoHyphens/>
              <w:rPr>
                <w:rFonts w:ascii="Garamond" w:hAnsi="Garamond"/>
                <w:b/>
                <w:sz w:val="24"/>
                <w:szCs w:val="24"/>
                <w:u w:val="single"/>
              </w:rPr>
            </w:pPr>
            <w:r w:rsidRPr="00AF23B0">
              <w:rPr>
                <w:rFonts w:ascii="Garamond" w:hAnsi="Garamond"/>
                <w:b/>
                <w:sz w:val="24"/>
                <w:szCs w:val="24"/>
                <w:u w:val="single"/>
              </w:rPr>
              <w:t>148,80</w:t>
            </w:r>
          </w:p>
        </w:tc>
      </w:tr>
      <w:tr w:rsidR="00AF23B0" w:rsidRPr="00AF23B0" w14:paraId="6154DBC5" w14:textId="77777777" w:rsidTr="00AF23B0">
        <w:trPr>
          <w:trHeight w:val="900"/>
        </w:trPr>
        <w:tc>
          <w:tcPr>
            <w:tcW w:w="13209" w:type="dxa"/>
            <w:gridSpan w:val="7"/>
          </w:tcPr>
          <w:p w14:paraId="61928143" w14:textId="0A4AF648" w:rsidR="00AF23B0" w:rsidRPr="00AF23B0" w:rsidRDefault="00AF23B0" w:rsidP="00AF23B0">
            <w:pPr>
              <w:suppressAutoHyphens/>
              <w:rPr>
                <w:rFonts w:ascii="Garamond" w:hAnsi="Garamond"/>
                <w:b/>
                <w:sz w:val="24"/>
                <w:szCs w:val="24"/>
                <w:u w:val="single"/>
              </w:rPr>
            </w:pPr>
            <w:r>
              <w:rPr>
                <w:rFonts w:ascii="Garamond" w:hAnsi="Garamond"/>
                <w:b/>
                <w:sz w:val="24"/>
                <w:szCs w:val="24"/>
                <w:u w:val="single"/>
              </w:rPr>
              <w:t>ΣΥΝΟΛΟ</w:t>
            </w:r>
          </w:p>
        </w:tc>
        <w:tc>
          <w:tcPr>
            <w:tcW w:w="1067" w:type="dxa"/>
          </w:tcPr>
          <w:p w14:paraId="4C75E166" w14:textId="7C54B42D" w:rsidR="00AF23B0" w:rsidRPr="00AF23B0" w:rsidRDefault="00AF23B0" w:rsidP="00AF23B0">
            <w:pPr>
              <w:suppressAutoHyphens/>
              <w:rPr>
                <w:rFonts w:ascii="Garamond" w:hAnsi="Garamond"/>
                <w:b/>
                <w:sz w:val="24"/>
                <w:szCs w:val="24"/>
                <w:u w:val="single"/>
              </w:rPr>
            </w:pPr>
            <w:r>
              <w:rPr>
                <w:rFonts w:ascii="Garamond" w:hAnsi="Garamond"/>
                <w:b/>
                <w:sz w:val="24"/>
                <w:szCs w:val="24"/>
                <w:u w:val="single"/>
              </w:rPr>
              <w:t>7260,32</w:t>
            </w:r>
          </w:p>
        </w:tc>
      </w:tr>
    </w:tbl>
    <w:p w14:paraId="01FED80E" w14:textId="77777777" w:rsidR="00AF23B0" w:rsidRDefault="00AF23B0" w:rsidP="00C40952">
      <w:pPr>
        <w:suppressAutoHyphens/>
        <w:rPr>
          <w:rFonts w:ascii="Garamond" w:hAnsi="Garamond"/>
          <w:b/>
          <w:sz w:val="24"/>
          <w:szCs w:val="24"/>
          <w:u w:val="single"/>
        </w:rPr>
      </w:pPr>
    </w:p>
    <w:p w14:paraId="0810ADC4" w14:textId="77777777" w:rsidR="00AF25DF" w:rsidRDefault="00AF25DF" w:rsidP="00C40952">
      <w:pPr>
        <w:suppressAutoHyphens/>
        <w:rPr>
          <w:rFonts w:ascii="Garamond" w:hAnsi="Garamond"/>
          <w:b/>
          <w:sz w:val="24"/>
          <w:szCs w:val="24"/>
          <w:u w:val="single"/>
        </w:rPr>
      </w:pPr>
    </w:p>
    <w:p w14:paraId="6FFD831B" w14:textId="77777777" w:rsidR="00AF25DF" w:rsidRDefault="00AF25DF" w:rsidP="00C40952">
      <w:pPr>
        <w:suppressAutoHyphens/>
        <w:rPr>
          <w:rFonts w:ascii="Garamond" w:hAnsi="Garamond"/>
          <w:b/>
          <w:sz w:val="24"/>
          <w:szCs w:val="24"/>
          <w:u w:val="single"/>
        </w:rPr>
      </w:pPr>
    </w:p>
    <w:p w14:paraId="206064C3" w14:textId="77777777" w:rsidR="00AF23B0" w:rsidRDefault="00AF23B0" w:rsidP="00C40952">
      <w:pPr>
        <w:suppressAutoHyphens/>
        <w:rPr>
          <w:rFonts w:ascii="Garamond" w:hAnsi="Garamond"/>
          <w:b/>
          <w:sz w:val="24"/>
          <w:szCs w:val="24"/>
          <w:u w:val="single"/>
        </w:rPr>
      </w:pPr>
    </w:p>
    <w:p w14:paraId="6859217F" w14:textId="77777777" w:rsidR="00AF23B0" w:rsidRDefault="00AF23B0" w:rsidP="00C40952">
      <w:pPr>
        <w:suppressAutoHyphens/>
        <w:rPr>
          <w:rFonts w:ascii="Garamond" w:hAnsi="Garamond"/>
          <w:b/>
          <w:sz w:val="24"/>
          <w:szCs w:val="24"/>
          <w:u w:val="single"/>
        </w:rPr>
      </w:pPr>
    </w:p>
    <w:p w14:paraId="0C3FC617" w14:textId="77777777" w:rsidR="00AF23B0" w:rsidRDefault="00AF23B0" w:rsidP="00C40952">
      <w:pPr>
        <w:suppressAutoHyphens/>
        <w:rPr>
          <w:rFonts w:ascii="Garamond" w:hAnsi="Garamond"/>
          <w:b/>
          <w:sz w:val="24"/>
          <w:szCs w:val="24"/>
          <w:u w:val="single"/>
        </w:rPr>
      </w:pPr>
    </w:p>
    <w:p w14:paraId="42D143AA" w14:textId="77777777" w:rsidR="00AF23B0" w:rsidRDefault="00AF23B0" w:rsidP="00C40952">
      <w:pPr>
        <w:suppressAutoHyphens/>
        <w:rPr>
          <w:rFonts w:ascii="Garamond" w:hAnsi="Garamond"/>
          <w:b/>
          <w:sz w:val="24"/>
          <w:szCs w:val="24"/>
          <w:u w:val="single"/>
        </w:rPr>
      </w:pPr>
    </w:p>
    <w:p w14:paraId="183AF75F" w14:textId="77777777" w:rsidR="00AF23B0" w:rsidRDefault="00AF23B0" w:rsidP="00C40952">
      <w:pPr>
        <w:suppressAutoHyphens/>
        <w:rPr>
          <w:rFonts w:ascii="Garamond" w:hAnsi="Garamond"/>
          <w:b/>
          <w:sz w:val="24"/>
          <w:szCs w:val="24"/>
          <w:u w:val="single"/>
        </w:rPr>
      </w:pPr>
    </w:p>
    <w:p w14:paraId="4D2D65C9" w14:textId="77777777" w:rsidR="00AF23B0" w:rsidRDefault="00AF23B0" w:rsidP="00C40952">
      <w:pPr>
        <w:suppressAutoHyphens/>
        <w:rPr>
          <w:rFonts w:ascii="Garamond" w:hAnsi="Garamond"/>
          <w:b/>
          <w:sz w:val="24"/>
          <w:szCs w:val="24"/>
          <w:u w:val="single"/>
        </w:rPr>
      </w:pPr>
    </w:p>
    <w:p w14:paraId="5316DFDA" w14:textId="77777777" w:rsidR="00AF23B0" w:rsidRDefault="00AF23B0" w:rsidP="00C40952">
      <w:pPr>
        <w:suppressAutoHyphens/>
        <w:rPr>
          <w:rFonts w:ascii="Garamond" w:hAnsi="Garamond"/>
          <w:b/>
          <w:sz w:val="24"/>
          <w:szCs w:val="24"/>
          <w:u w:val="single"/>
        </w:rPr>
      </w:pPr>
    </w:p>
    <w:p w14:paraId="3B722403" w14:textId="77777777" w:rsidR="00AF23B0" w:rsidRDefault="00AF23B0" w:rsidP="00C40952">
      <w:pPr>
        <w:suppressAutoHyphens/>
        <w:rPr>
          <w:rFonts w:ascii="Garamond" w:hAnsi="Garamond"/>
          <w:b/>
          <w:sz w:val="24"/>
          <w:szCs w:val="24"/>
          <w:u w:val="single"/>
        </w:rPr>
      </w:pPr>
    </w:p>
    <w:p w14:paraId="36769103" w14:textId="77777777" w:rsidR="00AF23B0" w:rsidRDefault="00AF23B0" w:rsidP="00C40952">
      <w:pPr>
        <w:suppressAutoHyphens/>
        <w:rPr>
          <w:rFonts w:ascii="Garamond" w:hAnsi="Garamond"/>
          <w:b/>
          <w:sz w:val="24"/>
          <w:szCs w:val="24"/>
          <w:u w:val="single"/>
        </w:rPr>
      </w:pPr>
    </w:p>
    <w:p w14:paraId="620201AF" w14:textId="77777777" w:rsidR="00AF23B0" w:rsidRDefault="00AF23B0" w:rsidP="00C40952">
      <w:pPr>
        <w:suppressAutoHyphens/>
        <w:rPr>
          <w:rFonts w:ascii="Garamond" w:hAnsi="Garamond"/>
          <w:b/>
          <w:sz w:val="24"/>
          <w:szCs w:val="24"/>
          <w:u w:val="single"/>
        </w:rPr>
      </w:pPr>
    </w:p>
    <w:p w14:paraId="76B4B308" w14:textId="77777777" w:rsidR="00AF23B0" w:rsidRDefault="00AF23B0" w:rsidP="00C40952">
      <w:pPr>
        <w:suppressAutoHyphens/>
        <w:rPr>
          <w:rFonts w:ascii="Garamond" w:hAnsi="Garamond"/>
          <w:b/>
          <w:sz w:val="24"/>
          <w:szCs w:val="24"/>
          <w:u w:val="single"/>
        </w:rPr>
      </w:pPr>
    </w:p>
    <w:p w14:paraId="34CA61BA" w14:textId="77777777" w:rsidR="00AF23B0" w:rsidRDefault="00AF23B0" w:rsidP="00C40952">
      <w:pPr>
        <w:suppressAutoHyphens/>
        <w:rPr>
          <w:rFonts w:ascii="Garamond" w:hAnsi="Garamond"/>
          <w:b/>
          <w:sz w:val="24"/>
          <w:szCs w:val="24"/>
          <w:u w:val="single"/>
        </w:rPr>
      </w:pPr>
    </w:p>
    <w:p w14:paraId="22E6FCEB" w14:textId="77777777" w:rsidR="00AF23B0" w:rsidRPr="005C037B" w:rsidRDefault="00AF23B0" w:rsidP="00AF25DF">
      <w:pPr>
        <w:suppressAutoHyphens/>
        <w:rPr>
          <w:rFonts w:ascii="Garamond" w:hAnsi="Garamond"/>
          <w:b/>
          <w:sz w:val="24"/>
          <w:szCs w:val="24"/>
          <w:u w:val="single"/>
          <w:lang w:val="en-US"/>
        </w:rPr>
      </w:pPr>
      <w:bookmarkStart w:id="5" w:name="_Hlk136595860"/>
    </w:p>
    <w:p w14:paraId="10C99A2E" w14:textId="77777777" w:rsidR="00AF23B0" w:rsidRDefault="00AF23B0" w:rsidP="00AF25DF">
      <w:pPr>
        <w:suppressAutoHyphens/>
        <w:rPr>
          <w:rFonts w:ascii="Garamond" w:hAnsi="Garamond"/>
          <w:b/>
          <w:sz w:val="24"/>
          <w:szCs w:val="24"/>
          <w:u w:val="single"/>
        </w:rPr>
      </w:pPr>
    </w:p>
    <w:bookmarkEnd w:id="5"/>
    <w:p w14:paraId="0E69DE18" w14:textId="77777777" w:rsidR="00E55081" w:rsidRPr="005C037B" w:rsidRDefault="00E55081" w:rsidP="00AF25DF">
      <w:pPr>
        <w:suppressAutoHyphens/>
        <w:rPr>
          <w:rFonts w:ascii="Garamond" w:hAnsi="Garamond"/>
          <w:b/>
          <w:sz w:val="24"/>
          <w:szCs w:val="24"/>
          <w:u w:val="single"/>
          <w:lang w:val="en-US"/>
        </w:rPr>
      </w:pPr>
    </w:p>
    <w:sectPr w:rsidR="00E55081" w:rsidRPr="005C037B" w:rsidSect="00C40952">
      <w:footerReference w:type="default" r:id="rId18"/>
      <w:pgSz w:w="16838" w:h="11906" w:orient="landscape"/>
      <w:pgMar w:top="1134" w:right="1134" w:bottom="1418" w:left="1418"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E946" w14:textId="77777777" w:rsidR="00C35B95" w:rsidRDefault="00C35B95" w:rsidP="004659C7">
      <w:r>
        <w:separator/>
      </w:r>
    </w:p>
  </w:endnote>
  <w:endnote w:type="continuationSeparator" w:id="0">
    <w:p w14:paraId="232C0061" w14:textId="77777777" w:rsidR="00C35B95" w:rsidRDefault="00C35B95"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A1"/>
    <w:family w:val="roman"/>
    <w:pitch w:val="variable"/>
    <w:sig w:usb0="E0000AFF" w:usb1="500078FF" w:usb2="00000021" w:usb3="00000000" w:csb0="000001BF" w:csb1="00000000"/>
  </w:font>
  <w:font w:name="DejaVu Sans">
    <w:charset w:val="A1"/>
    <w:family w:val="swiss"/>
    <w:pitch w:val="variable"/>
    <w:sig w:usb0="E7002EFF" w:usb1="D200FDFF" w:usb2="0A246029" w:usb3="00000000" w:csb0="000001FF" w:csb1="00000000"/>
  </w:font>
  <w:font w:name="FreeSans, 'Times New Roman'">
    <w:altName w:val="Times New Roman"/>
    <w:panose1 w:val="00000000000000000000"/>
    <w:charset w:val="00"/>
    <w:family w:val="roman"/>
    <w:notTrueType/>
    <w:pitch w:val="default"/>
  </w:font>
  <w:font w:name="Garamond">
    <w:panose1 w:val="02020404030301010803"/>
    <w:charset w:val="A1"/>
    <w:family w:val="roman"/>
    <w:pitch w:val="variable"/>
    <w:sig w:usb0="000002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DEB4" w14:textId="77777777" w:rsidR="00C35B95" w:rsidRDefault="00C35B95"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Πανεπιστημιούπολη Ρεθύμνου (Γάλλος)                                 Πανεπιστημιούπολη Ηρακλείου (Βούτες)</w:t>
    </w:r>
    <w:r>
      <w:rPr>
        <w:rFonts w:asciiTheme="majorHAnsi" w:hAnsiTheme="majorHAnsi"/>
      </w:rPr>
      <w:tab/>
    </w:r>
    <w:r>
      <w:rPr>
        <w:rFonts w:asciiTheme="majorHAnsi" w:hAnsiTheme="majorHAnsi"/>
      </w:rPr>
      <w:tab/>
      <w:t xml:space="preserve">Σελίδα </w:t>
    </w:r>
    <w:r>
      <w:fldChar w:fldCharType="begin"/>
    </w:r>
    <w:r>
      <w:instrText xml:space="preserve"> PAGE   \* MERGEFORMAT </w:instrText>
    </w:r>
    <w:r>
      <w:fldChar w:fldCharType="separate"/>
    </w:r>
    <w:r w:rsidR="002B2A2B" w:rsidRPr="002B2A2B">
      <w:rPr>
        <w:rFonts w:asciiTheme="majorHAnsi" w:hAnsiTheme="majorHAnsi"/>
        <w:noProof/>
      </w:rPr>
      <w:t>4</w:t>
    </w:r>
    <w:r>
      <w:rPr>
        <w:rFonts w:asciiTheme="majorHAnsi" w:hAnsiTheme="majorHAnsi"/>
        <w:noProof/>
      </w:rPr>
      <w:fldChar w:fldCharType="end"/>
    </w:r>
  </w:p>
  <w:p w14:paraId="65DA4ED1" w14:textId="77777777" w:rsidR="00C35B95" w:rsidRDefault="00C35B95">
    <w:pPr>
      <w:pStyle w:val="a7"/>
    </w:pPr>
    <w:r>
      <w:t xml:space="preserve">                                           74100 Ρέθυμνο                               70013 Ηράκλειο</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319540"/>
      <w:docPartObj>
        <w:docPartGallery w:val="Page Numbers (Bottom of Page)"/>
        <w:docPartUnique/>
      </w:docPartObj>
    </w:sdtPr>
    <w:sdtEndPr/>
    <w:sdtContent>
      <w:p w14:paraId="1858F319" w14:textId="670CC360" w:rsidR="00AF25DF" w:rsidRDefault="00AF25DF">
        <w:pPr>
          <w:pStyle w:val="a7"/>
          <w:jc w:val="right"/>
        </w:pPr>
        <w:r>
          <w:fldChar w:fldCharType="begin"/>
        </w:r>
        <w:r>
          <w:instrText>PAGE   \* MERGEFORMAT</w:instrText>
        </w:r>
        <w:r>
          <w:fldChar w:fldCharType="separate"/>
        </w:r>
        <w:r>
          <w:t>2</w:t>
        </w:r>
        <w:r>
          <w:fldChar w:fldCharType="end"/>
        </w:r>
      </w:p>
    </w:sdtContent>
  </w:sdt>
  <w:p w14:paraId="670F5EFD" w14:textId="6A56A085" w:rsidR="00C35B95" w:rsidRDefault="00C35B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B50C" w14:textId="77777777" w:rsidR="00C35B95" w:rsidRDefault="00C35B95" w:rsidP="004659C7">
      <w:r>
        <w:separator/>
      </w:r>
    </w:p>
  </w:footnote>
  <w:footnote w:type="continuationSeparator" w:id="0">
    <w:p w14:paraId="45AC11C5" w14:textId="77777777" w:rsidR="00C35B95" w:rsidRDefault="00C35B95"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2551A4E"/>
    <w:multiLevelType w:val="hybridMultilevel"/>
    <w:tmpl w:val="8C006D7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743F0E"/>
    <w:multiLevelType w:val="hybridMultilevel"/>
    <w:tmpl w:val="46E2AA2C"/>
    <w:lvl w:ilvl="0" w:tplc="04080003">
      <w:start w:val="1"/>
      <w:numFmt w:val="bullet"/>
      <w:lvlText w:val="o"/>
      <w:lvlJc w:val="left"/>
      <w:pPr>
        <w:ind w:left="1004" w:hanging="360"/>
      </w:pPr>
      <w:rPr>
        <w:rFonts w:ascii="Courier New" w:hAnsi="Courier New" w:cs="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2B7B3B57"/>
    <w:multiLevelType w:val="hybridMultilevel"/>
    <w:tmpl w:val="547233C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 w15:restartNumberingAfterBreak="0">
    <w:nsid w:val="37B31D9F"/>
    <w:multiLevelType w:val="hybridMultilevel"/>
    <w:tmpl w:val="A4C25680"/>
    <w:lvl w:ilvl="0" w:tplc="04080003">
      <w:start w:val="1"/>
      <w:numFmt w:val="bullet"/>
      <w:lvlText w:val="o"/>
      <w:lvlJc w:val="left"/>
      <w:pPr>
        <w:ind w:left="2629" w:hanging="360"/>
      </w:pPr>
      <w:rPr>
        <w:rFonts w:ascii="Courier New" w:hAnsi="Courier New" w:cs="Courier New" w:hint="default"/>
        <w:b/>
        <w:sz w:val="20"/>
      </w:rPr>
    </w:lvl>
    <w:lvl w:ilvl="1" w:tplc="FFFFFFFF" w:tentative="1">
      <w:start w:val="1"/>
      <w:numFmt w:val="lowerLetter"/>
      <w:lvlText w:val="%2."/>
      <w:lvlJc w:val="left"/>
      <w:pPr>
        <w:ind w:left="3709" w:hanging="360"/>
      </w:pPr>
    </w:lvl>
    <w:lvl w:ilvl="2" w:tplc="FFFFFFFF" w:tentative="1">
      <w:start w:val="1"/>
      <w:numFmt w:val="lowerRoman"/>
      <w:lvlText w:val="%3."/>
      <w:lvlJc w:val="right"/>
      <w:pPr>
        <w:ind w:left="4429" w:hanging="180"/>
      </w:pPr>
    </w:lvl>
    <w:lvl w:ilvl="3" w:tplc="FFFFFFFF" w:tentative="1">
      <w:start w:val="1"/>
      <w:numFmt w:val="decimal"/>
      <w:lvlText w:val="%4."/>
      <w:lvlJc w:val="left"/>
      <w:pPr>
        <w:ind w:left="5149" w:hanging="360"/>
      </w:pPr>
    </w:lvl>
    <w:lvl w:ilvl="4" w:tplc="FFFFFFFF" w:tentative="1">
      <w:start w:val="1"/>
      <w:numFmt w:val="lowerLetter"/>
      <w:lvlText w:val="%5."/>
      <w:lvlJc w:val="left"/>
      <w:pPr>
        <w:ind w:left="5869" w:hanging="360"/>
      </w:pPr>
    </w:lvl>
    <w:lvl w:ilvl="5" w:tplc="FFFFFFFF" w:tentative="1">
      <w:start w:val="1"/>
      <w:numFmt w:val="lowerRoman"/>
      <w:lvlText w:val="%6."/>
      <w:lvlJc w:val="right"/>
      <w:pPr>
        <w:ind w:left="6589" w:hanging="180"/>
      </w:pPr>
    </w:lvl>
    <w:lvl w:ilvl="6" w:tplc="FFFFFFFF" w:tentative="1">
      <w:start w:val="1"/>
      <w:numFmt w:val="decimal"/>
      <w:lvlText w:val="%7."/>
      <w:lvlJc w:val="left"/>
      <w:pPr>
        <w:ind w:left="7309" w:hanging="360"/>
      </w:pPr>
    </w:lvl>
    <w:lvl w:ilvl="7" w:tplc="FFFFFFFF" w:tentative="1">
      <w:start w:val="1"/>
      <w:numFmt w:val="lowerLetter"/>
      <w:lvlText w:val="%8."/>
      <w:lvlJc w:val="left"/>
      <w:pPr>
        <w:ind w:left="8029" w:hanging="360"/>
      </w:pPr>
    </w:lvl>
    <w:lvl w:ilvl="8" w:tplc="FFFFFFFF" w:tentative="1">
      <w:start w:val="1"/>
      <w:numFmt w:val="lowerRoman"/>
      <w:lvlText w:val="%9."/>
      <w:lvlJc w:val="right"/>
      <w:pPr>
        <w:ind w:left="8749" w:hanging="180"/>
      </w:pPr>
    </w:lvl>
  </w:abstractNum>
  <w:abstractNum w:abstractNumId="5" w15:restartNumberingAfterBreak="0">
    <w:nsid w:val="717A212D"/>
    <w:multiLevelType w:val="hybridMultilevel"/>
    <w:tmpl w:val="B29A591E"/>
    <w:lvl w:ilvl="0" w:tplc="04080001">
      <w:start w:val="1"/>
      <w:numFmt w:val="bullet"/>
      <w:lvlText w:val=""/>
      <w:lvlJc w:val="left"/>
      <w:pPr>
        <w:ind w:left="2629" w:hanging="360"/>
      </w:pPr>
      <w:rPr>
        <w:rFonts w:ascii="Symbol" w:hAnsi="Symbol" w:hint="default"/>
        <w:b/>
        <w:sz w:val="20"/>
      </w:rPr>
    </w:lvl>
    <w:lvl w:ilvl="1" w:tplc="04080003" w:tentative="1">
      <w:start w:val="1"/>
      <w:numFmt w:val="lowerLetter"/>
      <w:lvlText w:val="%2."/>
      <w:lvlJc w:val="left"/>
      <w:pPr>
        <w:ind w:left="3709" w:hanging="360"/>
      </w:pPr>
    </w:lvl>
    <w:lvl w:ilvl="2" w:tplc="04080005" w:tentative="1">
      <w:start w:val="1"/>
      <w:numFmt w:val="lowerRoman"/>
      <w:lvlText w:val="%3."/>
      <w:lvlJc w:val="right"/>
      <w:pPr>
        <w:ind w:left="4429" w:hanging="180"/>
      </w:pPr>
    </w:lvl>
    <w:lvl w:ilvl="3" w:tplc="04080001" w:tentative="1">
      <w:start w:val="1"/>
      <w:numFmt w:val="decimal"/>
      <w:lvlText w:val="%4."/>
      <w:lvlJc w:val="left"/>
      <w:pPr>
        <w:ind w:left="5149" w:hanging="360"/>
      </w:pPr>
    </w:lvl>
    <w:lvl w:ilvl="4" w:tplc="04080003" w:tentative="1">
      <w:start w:val="1"/>
      <w:numFmt w:val="lowerLetter"/>
      <w:lvlText w:val="%5."/>
      <w:lvlJc w:val="left"/>
      <w:pPr>
        <w:ind w:left="5869" w:hanging="360"/>
      </w:pPr>
    </w:lvl>
    <w:lvl w:ilvl="5" w:tplc="04080005" w:tentative="1">
      <w:start w:val="1"/>
      <w:numFmt w:val="lowerRoman"/>
      <w:lvlText w:val="%6."/>
      <w:lvlJc w:val="right"/>
      <w:pPr>
        <w:ind w:left="6589" w:hanging="180"/>
      </w:pPr>
    </w:lvl>
    <w:lvl w:ilvl="6" w:tplc="04080001" w:tentative="1">
      <w:start w:val="1"/>
      <w:numFmt w:val="decimal"/>
      <w:lvlText w:val="%7."/>
      <w:lvlJc w:val="left"/>
      <w:pPr>
        <w:ind w:left="7309" w:hanging="360"/>
      </w:pPr>
    </w:lvl>
    <w:lvl w:ilvl="7" w:tplc="04080003" w:tentative="1">
      <w:start w:val="1"/>
      <w:numFmt w:val="lowerLetter"/>
      <w:lvlText w:val="%8."/>
      <w:lvlJc w:val="left"/>
      <w:pPr>
        <w:ind w:left="8029" w:hanging="360"/>
      </w:pPr>
    </w:lvl>
    <w:lvl w:ilvl="8" w:tplc="04080005" w:tentative="1">
      <w:start w:val="1"/>
      <w:numFmt w:val="lowerRoman"/>
      <w:lvlText w:val="%9."/>
      <w:lvlJc w:val="right"/>
      <w:pPr>
        <w:ind w:left="8749" w:hanging="180"/>
      </w:pPr>
    </w:lvl>
  </w:abstractNum>
  <w:num w:numId="1" w16cid:durableId="516773573">
    <w:abstractNumId w:val="5"/>
  </w:num>
  <w:num w:numId="2" w16cid:durableId="1083600609">
    <w:abstractNumId w:val="1"/>
  </w:num>
  <w:num w:numId="3" w16cid:durableId="255289295">
    <w:abstractNumId w:val="3"/>
  </w:num>
  <w:num w:numId="4" w16cid:durableId="309555502">
    <w:abstractNumId w:val="4"/>
  </w:num>
  <w:num w:numId="5" w16cid:durableId="86201280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3B12"/>
    <w:rsid w:val="00003DA1"/>
    <w:rsid w:val="000066DC"/>
    <w:rsid w:val="000150F1"/>
    <w:rsid w:val="00023F09"/>
    <w:rsid w:val="000356E7"/>
    <w:rsid w:val="000408CC"/>
    <w:rsid w:val="00045F36"/>
    <w:rsid w:val="000726B7"/>
    <w:rsid w:val="000756B4"/>
    <w:rsid w:val="00075BBA"/>
    <w:rsid w:val="0008551C"/>
    <w:rsid w:val="0009304B"/>
    <w:rsid w:val="00096660"/>
    <w:rsid w:val="000B34A3"/>
    <w:rsid w:val="000E2EBD"/>
    <w:rsid w:val="00100803"/>
    <w:rsid w:val="0012592C"/>
    <w:rsid w:val="00126593"/>
    <w:rsid w:val="00161B5A"/>
    <w:rsid w:val="00164612"/>
    <w:rsid w:val="0017257C"/>
    <w:rsid w:val="001851AB"/>
    <w:rsid w:val="00195E2B"/>
    <w:rsid w:val="001B1A05"/>
    <w:rsid w:val="001B399E"/>
    <w:rsid w:val="001D3DAD"/>
    <w:rsid w:val="001E194C"/>
    <w:rsid w:val="001E59EF"/>
    <w:rsid w:val="001F1566"/>
    <w:rsid w:val="001F4455"/>
    <w:rsid w:val="002031A7"/>
    <w:rsid w:val="0020416E"/>
    <w:rsid w:val="00205823"/>
    <w:rsid w:val="00206758"/>
    <w:rsid w:val="002219B5"/>
    <w:rsid w:val="00224F28"/>
    <w:rsid w:val="002520FF"/>
    <w:rsid w:val="002528B0"/>
    <w:rsid w:val="00253BEE"/>
    <w:rsid w:val="002564A9"/>
    <w:rsid w:val="00261406"/>
    <w:rsid w:val="002617DC"/>
    <w:rsid w:val="002664E9"/>
    <w:rsid w:val="00267EE8"/>
    <w:rsid w:val="00286A54"/>
    <w:rsid w:val="00293791"/>
    <w:rsid w:val="00295295"/>
    <w:rsid w:val="002A0742"/>
    <w:rsid w:val="002A6647"/>
    <w:rsid w:val="002B06E9"/>
    <w:rsid w:val="002B2A2B"/>
    <w:rsid w:val="002B4395"/>
    <w:rsid w:val="002B571B"/>
    <w:rsid w:val="002C2996"/>
    <w:rsid w:val="002C7532"/>
    <w:rsid w:val="002E7CEA"/>
    <w:rsid w:val="002F3C30"/>
    <w:rsid w:val="002F3E9A"/>
    <w:rsid w:val="002F6F5C"/>
    <w:rsid w:val="00302CFE"/>
    <w:rsid w:val="003038BC"/>
    <w:rsid w:val="00305619"/>
    <w:rsid w:val="00306AA7"/>
    <w:rsid w:val="00312256"/>
    <w:rsid w:val="00314A80"/>
    <w:rsid w:val="00347606"/>
    <w:rsid w:val="00362C10"/>
    <w:rsid w:val="00374788"/>
    <w:rsid w:val="00384276"/>
    <w:rsid w:val="00386906"/>
    <w:rsid w:val="003921BB"/>
    <w:rsid w:val="003922A7"/>
    <w:rsid w:val="00392696"/>
    <w:rsid w:val="0039548D"/>
    <w:rsid w:val="0039578C"/>
    <w:rsid w:val="003A1C17"/>
    <w:rsid w:val="003A2031"/>
    <w:rsid w:val="003B1338"/>
    <w:rsid w:val="003B1C59"/>
    <w:rsid w:val="003B3CAA"/>
    <w:rsid w:val="003C15C0"/>
    <w:rsid w:val="003C1FF9"/>
    <w:rsid w:val="003D38DE"/>
    <w:rsid w:val="003E026E"/>
    <w:rsid w:val="003F3A04"/>
    <w:rsid w:val="003F661F"/>
    <w:rsid w:val="004008BE"/>
    <w:rsid w:val="00403D62"/>
    <w:rsid w:val="00417E34"/>
    <w:rsid w:val="0043370E"/>
    <w:rsid w:val="004449E2"/>
    <w:rsid w:val="004507DD"/>
    <w:rsid w:val="00453445"/>
    <w:rsid w:val="004542A9"/>
    <w:rsid w:val="0045495D"/>
    <w:rsid w:val="00461FE1"/>
    <w:rsid w:val="004647FF"/>
    <w:rsid w:val="004659C7"/>
    <w:rsid w:val="00470AD8"/>
    <w:rsid w:val="004A247E"/>
    <w:rsid w:val="004A33A2"/>
    <w:rsid w:val="004C0646"/>
    <w:rsid w:val="004C7477"/>
    <w:rsid w:val="004E4319"/>
    <w:rsid w:val="004F5A08"/>
    <w:rsid w:val="00502004"/>
    <w:rsid w:val="0051033B"/>
    <w:rsid w:val="00511124"/>
    <w:rsid w:val="00517C80"/>
    <w:rsid w:val="00540A74"/>
    <w:rsid w:val="00541553"/>
    <w:rsid w:val="005479B2"/>
    <w:rsid w:val="00556463"/>
    <w:rsid w:val="005744D8"/>
    <w:rsid w:val="005833D9"/>
    <w:rsid w:val="00591D71"/>
    <w:rsid w:val="00591E69"/>
    <w:rsid w:val="005946D1"/>
    <w:rsid w:val="005962DF"/>
    <w:rsid w:val="005A3421"/>
    <w:rsid w:val="005A7515"/>
    <w:rsid w:val="005C037B"/>
    <w:rsid w:val="005C5666"/>
    <w:rsid w:val="005D618C"/>
    <w:rsid w:val="005D70C1"/>
    <w:rsid w:val="005F4249"/>
    <w:rsid w:val="005F439D"/>
    <w:rsid w:val="006073CF"/>
    <w:rsid w:val="00612453"/>
    <w:rsid w:val="00625C34"/>
    <w:rsid w:val="0063683C"/>
    <w:rsid w:val="0065024E"/>
    <w:rsid w:val="0065311D"/>
    <w:rsid w:val="00670E65"/>
    <w:rsid w:val="0067238C"/>
    <w:rsid w:val="00673134"/>
    <w:rsid w:val="006848BB"/>
    <w:rsid w:val="006908C0"/>
    <w:rsid w:val="00697CFE"/>
    <w:rsid w:val="006A3588"/>
    <w:rsid w:val="006A75F4"/>
    <w:rsid w:val="006B0B73"/>
    <w:rsid w:val="006D31BC"/>
    <w:rsid w:val="006D78F3"/>
    <w:rsid w:val="006E2D9C"/>
    <w:rsid w:val="006E4F05"/>
    <w:rsid w:val="006F7E74"/>
    <w:rsid w:val="0070025C"/>
    <w:rsid w:val="00710F67"/>
    <w:rsid w:val="00713CB8"/>
    <w:rsid w:val="00724220"/>
    <w:rsid w:val="00724E9D"/>
    <w:rsid w:val="00725B0D"/>
    <w:rsid w:val="00783443"/>
    <w:rsid w:val="00786DF6"/>
    <w:rsid w:val="0079050F"/>
    <w:rsid w:val="00797CDB"/>
    <w:rsid w:val="007B6689"/>
    <w:rsid w:val="007D1696"/>
    <w:rsid w:val="007D2495"/>
    <w:rsid w:val="007D69CE"/>
    <w:rsid w:val="007E6500"/>
    <w:rsid w:val="008174B6"/>
    <w:rsid w:val="00817609"/>
    <w:rsid w:val="008200B7"/>
    <w:rsid w:val="00821E2F"/>
    <w:rsid w:val="00834841"/>
    <w:rsid w:val="00835AAF"/>
    <w:rsid w:val="00844C33"/>
    <w:rsid w:val="008476C4"/>
    <w:rsid w:val="00877445"/>
    <w:rsid w:val="00894620"/>
    <w:rsid w:val="008A133B"/>
    <w:rsid w:val="008B7CEB"/>
    <w:rsid w:val="008D4409"/>
    <w:rsid w:val="008D6738"/>
    <w:rsid w:val="008E0B1F"/>
    <w:rsid w:val="008E45B8"/>
    <w:rsid w:val="008E5916"/>
    <w:rsid w:val="008E5CCC"/>
    <w:rsid w:val="008F6327"/>
    <w:rsid w:val="00900F5C"/>
    <w:rsid w:val="00913621"/>
    <w:rsid w:val="00914C96"/>
    <w:rsid w:val="00934242"/>
    <w:rsid w:val="0094431A"/>
    <w:rsid w:val="00945613"/>
    <w:rsid w:val="00952CED"/>
    <w:rsid w:val="00960D0A"/>
    <w:rsid w:val="00971BAE"/>
    <w:rsid w:val="009734C7"/>
    <w:rsid w:val="0098050F"/>
    <w:rsid w:val="00985A57"/>
    <w:rsid w:val="009906A2"/>
    <w:rsid w:val="00993125"/>
    <w:rsid w:val="00995FA1"/>
    <w:rsid w:val="009A2962"/>
    <w:rsid w:val="009D4DDE"/>
    <w:rsid w:val="009E063D"/>
    <w:rsid w:val="009F4776"/>
    <w:rsid w:val="009F567C"/>
    <w:rsid w:val="00A102E5"/>
    <w:rsid w:val="00A224F0"/>
    <w:rsid w:val="00A26E6F"/>
    <w:rsid w:val="00A31AEA"/>
    <w:rsid w:val="00A34C30"/>
    <w:rsid w:val="00A47B6E"/>
    <w:rsid w:val="00A505DD"/>
    <w:rsid w:val="00A64D32"/>
    <w:rsid w:val="00A66BCF"/>
    <w:rsid w:val="00A75779"/>
    <w:rsid w:val="00A76147"/>
    <w:rsid w:val="00A82990"/>
    <w:rsid w:val="00AA2C2D"/>
    <w:rsid w:val="00AA5631"/>
    <w:rsid w:val="00AB25CC"/>
    <w:rsid w:val="00AB7C99"/>
    <w:rsid w:val="00AB7E55"/>
    <w:rsid w:val="00AC4CA1"/>
    <w:rsid w:val="00AD10B1"/>
    <w:rsid w:val="00AE0906"/>
    <w:rsid w:val="00AE4739"/>
    <w:rsid w:val="00AF23B0"/>
    <w:rsid w:val="00AF25DF"/>
    <w:rsid w:val="00B11383"/>
    <w:rsid w:val="00B24DAA"/>
    <w:rsid w:val="00B328ED"/>
    <w:rsid w:val="00B32BF9"/>
    <w:rsid w:val="00B34BB9"/>
    <w:rsid w:val="00B36FC8"/>
    <w:rsid w:val="00B561EE"/>
    <w:rsid w:val="00B73981"/>
    <w:rsid w:val="00B75F75"/>
    <w:rsid w:val="00BA223E"/>
    <w:rsid w:val="00BA3FB1"/>
    <w:rsid w:val="00BA55AE"/>
    <w:rsid w:val="00BB12D2"/>
    <w:rsid w:val="00BB303D"/>
    <w:rsid w:val="00BB5EB6"/>
    <w:rsid w:val="00BC1E40"/>
    <w:rsid w:val="00BC320E"/>
    <w:rsid w:val="00BD0BBE"/>
    <w:rsid w:val="00BD2BEF"/>
    <w:rsid w:val="00BD48C5"/>
    <w:rsid w:val="00C151B3"/>
    <w:rsid w:val="00C246F9"/>
    <w:rsid w:val="00C30755"/>
    <w:rsid w:val="00C349B8"/>
    <w:rsid w:val="00C35B95"/>
    <w:rsid w:val="00C40952"/>
    <w:rsid w:val="00C40C5F"/>
    <w:rsid w:val="00C41D66"/>
    <w:rsid w:val="00C435B3"/>
    <w:rsid w:val="00C45178"/>
    <w:rsid w:val="00C5502A"/>
    <w:rsid w:val="00C75B32"/>
    <w:rsid w:val="00C765A3"/>
    <w:rsid w:val="00C80B13"/>
    <w:rsid w:val="00C81B65"/>
    <w:rsid w:val="00C84ECD"/>
    <w:rsid w:val="00C8580D"/>
    <w:rsid w:val="00C85F30"/>
    <w:rsid w:val="00C97847"/>
    <w:rsid w:val="00CA41DB"/>
    <w:rsid w:val="00CA6F3E"/>
    <w:rsid w:val="00CB6524"/>
    <w:rsid w:val="00CD5146"/>
    <w:rsid w:val="00CE0B78"/>
    <w:rsid w:val="00CE1040"/>
    <w:rsid w:val="00CE7BC1"/>
    <w:rsid w:val="00CF7050"/>
    <w:rsid w:val="00D11519"/>
    <w:rsid w:val="00D1316A"/>
    <w:rsid w:val="00D17A0A"/>
    <w:rsid w:val="00D2509D"/>
    <w:rsid w:val="00D2566F"/>
    <w:rsid w:val="00D41C83"/>
    <w:rsid w:val="00D54DD5"/>
    <w:rsid w:val="00D65716"/>
    <w:rsid w:val="00D86DF6"/>
    <w:rsid w:val="00D9681B"/>
    <w:rsid w:val="00DA217D"/>
    <w:rsid w:val="00DB4A8F"/>
    <w:rsid w:val="00DC2C78"/>
    <w:rsid w:val="00DC2FD7"/>
    <w:rsid w:val="00DC49A0"/>
    <w:rsid w:val="00DC5330"/>
    <w:rsid w:val="00DC6E56"/>
    <w:rsid w:val="00DD0DC1"/>
    <w:rsid w:val="00DE4F15"/>
    <w:rsid w:val="00DF3D75"/>
    <w:rsid w:val="00DF3E5C"/>
    <w:rsid w:val="00E024C8"/>
    <w:rsid w:val="00E06AE5"/>
    <w:rsid w:val="00E200BD"/>
    <w:rsid w:val="00E21234"/>
    <w:rsid w:val="00E310AD"/>
    <w:rsid w:val="00E50A46"/>
    <w:rsid w:val="00E55081"/>
    <w:rsid w:val="00E7174A"/>
    <w:rsid w:val="00E8227C"/>
    <w:rsid w:val="00E87FB0"/>
    <w:rsid w:val="00E953DC"/>
    <w:rsid w:val="00EA05B6"/>
    <w:rsid w:val="00EA68F5"/>
    <w:rsid w:val="00EC04BB"/>
    <w:rsid w:val="00EC3D60"/>
    <w:rsid w:val="00ED48D1"/>
    <w:rsid w:val="00ED63F3"/>
    <w:rsid w:val="00EE3C30"/>
    <w:rsid w:val="00EE4076"/>
    <w:rsid w:val="00EF4B3D"/>
    <w:rsid w:val="00EF75D6"/>
    <w:rsid w:val="00F144EA"/>
    <w:rsid w:val="00F146B8"/>
    <w:rsid w:val="00F150DF"/>
    <w:rsid w:val="00F200CB"/>
    <w:rsid w:val="00F314EF"/>
    <w:rsid w:val="00F44F8E"/>
    <w:rsid w:val="00F50BAF"/>
    <w:rsid w:val="00F513DD"/>
    <w:rsid w:val="00F54336"/>
    <w:rsid w:val="00F566DA"/>
    <w:rsid w:val="00F57967"/>
    <w:rsid w:val="00F6561F"/>
    <w:rsid w:val="00F715C1"/>
    <w:rsid w:val="00F74920"/>
    <w:rsid w:val="00F75DAF"/>
    <w:rsid w:val="00F77DA7"/>
    <w:rsid w:val="00F82CFD"/>
    <w:rsid w:val="00F8545C"/>
    <w:rsid w:val="00F96DBC"/>
    <w:rsid w:val="00FB4F97"/>
    <w:rsid w:val="00FC1273"/>
    <w:rsid w:val="00FD05D8"/>
    <w:rsid w:val="00FD0F77"/>
    <w:rsid w:val="00FD399E"/>
    <w:rsid w:val="00FD46B4"/>
    <w:rsid w:val="00FE47ED"/>
    <w:rsid w:val="00FE5B10"/>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B7E1B"/>
  <w15:docId w15:val="{9BCDB4AC-3057-430E-8FDC-3DAE92C5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5295"/>
  </w:style>
  <w:style w:type="paragraph" w:styleId="1">
    <w:name w:val="heading 1"/>
    <w:basedOn w:val="Heading"/>
    <w:next w:val="a0"/>
    <w:link w:val="1Char"/>
    <w:qFormat/>
    <w:rsid w:val="00C40952"/>
    <w:pPr>
      <w:tabs>
        <w:tab w:val="num" w:pos="0"/>
      </w:tabs>
      <w:outlineLvl w:val="0"/>
    </w:pPr>
    <w:rPr>
      <w:b/>
      <w:bCs/>
      <w:sz w:val="36"/>
      <w:szCs w:val="36"/>
    </w:rPr>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Char"/>
    <w:uiPriority w:val="99"/>
    <w:semiHidden/>
    <w:rsid w:val="00B75F75"/>
    <w:rPr>
      <w:rFonts w:ascii="Tahoma" w:hAnsi="Tahoma" w:cs="Tahoma"/>
      <w:sz w:val="16"/>
      <w:szCs w:val="16"/>
    </w:rPr>
  </w:style>
  <w:style w:type="paragraph" w:styleId="a0">
    <w:name w:val="Body Text"/>
    <w:basedOn w:val="a"/>
    <w:link w:val="Char0"/>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qForma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1"/>
    <w:uiPriority w:val="34"/>
    <w:qFormat/>
    <w:rsid w:val="00E310AD"/>
    <w:pPr>
      <w:ind w:left="720"/>
    </w:pPr>
  </w:style>
  <w:style w:type="character" w:customStyle="1" w:styleId="ng-scope">
    <w:name w:val="ng-scope"/>
    <w:basedOn w:val="a1"/>
    <w:rsid w:val="006908C0"/>
  </w:style>
  <w:style w:type="character" w:customStyle="1" w:styleId="Char1">
    <w:name w:val="Παράγραφος λίστας Char"/>
    <w:link w:val="a5"/>
    <w:uiPriority w:val="34"/>
    <w:locked/>
    <w:rsid w:val="00E8227C"/>
  </w:style>
  <w:style w:type="character" w:customStyle="1" w:styleId="Char0">
    <w:name w:val="Σώμα κειμένου Char"/>
    <w:basedOn w:val="a1"/>
    <w:link w:val="a0"/>
    <w:rsid w:val="00DF3E5C"/>
    <w:rPr>
      <w:sz w:val="24"/>
      <w:szCs w:val="24"/>
    </w:rPr>
  </w:style>
  <w:style w:type="paragraph" w:styleId="a6">
    <w:name w:val="header"/>
    <w:basedOn w:val="a"/>
    <w:link w:val="Char2"/>
    <w:rsid w:val="004659C7"/>
    <w:pPr>
      <w:tabs>
        <w:tab w:val="center" w:pos="4153"/>
        <w:tab w:val="right" w:pos="8306"/>
      </w:tabs>
    </w:pPr>
  </w:style>
  <w:style w:type="character" w:customStyle="1" w:styleId="Char2">
    <w:name w:val="Κεφαλίδα Char"/>
    <w:basedOn w:val="a1"/>
    <w:link w:val="a6"/>
    <w:rsid w:val="004659C7"/>
  </w:style>
  <w:style w:type="paragraph" w:styleId="a7">
    <w:name w:val="footer"/>
    <w:basedOn w:val="a"/>
    <w:link w:val="Char3"/>
    <w:uiPriority w:val="99"/>
    <w:rsid w:val="004659C7"/>
    <w:pPr>
      <w:tabs>
        <w:tab w:val="center" w:pos="4153"/>
        <w:tab w:val="right" w:pos="8306"/>
      </w:tabs>
    </w:pPr>
  </w:style>
  <w:style w:type="character" w:customStyle="1" w:styleId="Char3">
    <w:name w:val="Υποσέλιδο Char"/>
    <w:basedOn w:val="a1"/>
    <w:link w:val="a7"/>
    <w:uiPriority w:val="99"/>
    <w:rsid w:val="004659C7"/>
  </w:style>
  <w:style w:type="character" w:customStyle="1" w:styleId="2Char">
    <w:name w:val="Επικεφαλίδα 2 Char"/>
    <w:basedOn w:val="a1"/>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1"/>
    <w:link w:val="3"/>
    <w:rsid w:val="00DF3D75"/>
    <w:rPr>
      <w:rFonts w:ascii="Arial" w:hAnsi="Arial"/>
      <w:b/>
      <w:lang w:eastAsia="en-US"/>
    </w:rPr>
  </w:style>
  <w:style w:type="paragraph" w:customStyle="1" w:styleId="10">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2"/>
    <w:uiPriority w:val="9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Char1Char">
    <w:name w:val="Char Char1 Char"/>
    <w:basedOn w:val="a"/>
    <w:qFormat/>
    <w:rsid w:val="00EC3D60"/>
    <w:pPr>
      <w:spacing w:after="160" w:line="240" w:lineRule="exact"/>
    </w:pPr>
    <w:rPr>
      <w:rFonts w:ascii="Verdana" w:eastAsia="Batang" w:hAnsi="Verdana"/>
      <w:lang w:val="en-US" w:eastAsia="en-US"/>
    </w:rPr>
  </w:style>
  <w:style w:type="character" w:customStyle="1" w:styleId="1Char">
    <w:name w:val="Επικεφαλίδα 1 Char"/>
    <w:basedOn w:val="a1"/>
    <w:link w:val="1"/>
    <w:rsid w:val="00C40952"/>
    <w:rPr>
      <w:rFonts w:ascii="Liberation Sans" w:eastAsia="Microsoft YaHei" w:hAnsi="Liberation Sans" w:cs="Lucida Sans"/>
      <w:b/>
      <w:bCs/>
      <w:sz w:val="36"/>
      <w:szCs w:val="36"/>
      <w:lang w:eastAsia="en-US"/>
    </w:rPr>
  </w:style>
  <w:style w:type="paragraph" w:styleId="20">
    <w:name w:val="Body Text 2"/>
    <w:basedOn w:val="a"/>
    <w:link w:val="2Char0"/>
    <w:qFormat/>
    <w:rsid w:val="00C40952"/>
    <w:pPr>
      <w:spacing w:after="120" w:line="480" w:lineRule="auto"/>
    </w:pPr>
    <w:rPr>
      <w:rFonts w:ascii="Calibri" w:eastAsia="Calibri" w:hAnsi="Calibri" w:cs="Calibri"/>
      <w:sz w:val="22"/>
      <w:szCs w:val="22"/>
      <w:lang w:eastAsia="en-US"/>
    </w:rPr>
  </w:style>
  <w:style w:type="character" w:customStyle="1" w:styleId="2Char0">
    <w:name w:val="Σώμα κείμενου 2 Char"/>
    <w:basedOn w:val="a1"/>
    <w:link w:val="20"/>
    <w:qFormat/>
    <w:rsid w:val="00C40952"/>
    <w:rPr>
      <w:rFonts w:ascii="Calibri" w:eastAsia="Calibri" w:hAnsi="Calibri" w:cs="Calibri"/>
      <w:sz w:val="22"/>
      <w:szCs w:val="22"/>
      <w:lang w:eastAsia="en-US"/>
    </w:rPr>
  </w:style>
  <w:style w:type="paragraph" w:customStyle="1" w:styleId="Style3">
    <w:name w:val="Style3"/>
    <w:basedOn w:val="a"/>
    <w:qFormat/>
    <w:rsid w:val="00C40952"/>
    <w:pPr>
      <w:widowControl w:val="0"/>
      <w:autoSpaceDE w:val="0"/>
      <w:autoSpaceDN w:val="0"/>
      <w:adjustRightInd w:val="0"/>
      <w:spacing w:line="270" w:lineRule="exact"/>
      <w:jc w:val="both"/>
    </w:pPr>
    <w:rPr>
      <w:rFonts w:ascii="Palatino Linotype" w:hAnsi="Palatino Linotype"/>
      <w:sz w:val="24"/>
      <w:szCs w:val="24"/>
    </w:rPr>
  </w:style>
  <w:style w:type="paragraph" w:customStyle="1" w:styleId="CharChar1CharCharChar">
    <w:name w:val="Char Char1 Char Char Char"/>
    <w:basedOn w:val="a"/>
    <w:qFormat/>
    <w:rsid w:val="00C40952"/>
    <w:pPr>
      <w:spacing w:after="160" w:line="240" w:lineRule="exact"/>
    </w:pPr>
    <w:rPr>
      <w:rFonts w:ascii="Verdana" w:eastAsia="Batang" w:hAnsi="Verdana"/>
      <w:lang w:val="en-US" w:eastAsia="en-US"/>
    </w:rPr>
  </w:style>
  <w:style w:type="paragraph" w:customStyle="1" w:styleId="22">
    <w:name w:val="Σώμα κείμενου με εσοχή 22"/>
    <w:basedOn w:val="a"/>
    <w:qFormat/>
    <w:rsid w:val="00C40952"/>
    <w:pPr>
      <w:suppressAutoHyphens/>
      <w:spacing w:after="120" w:line="480" w:lineRule="auto"/>
      <w:ind w:left="283"/>
    </w:pPr>
    <w:rPr>
      <w:rFonts w:ascii="Calibri" w:eastAsia="Calibri" w:hAnsi="Calibri" w:cs="Calibri"/>
      <w:sz w:val="22"/>
      <w:szCs w:val="22"/>
      <w:lang w:eastAsia="ar-SA"/>
    </w:rPr>
  </w:style>
  <w:style w:type="numbering" w:customStyle="1" w:styleId="11">
    <w:name w:val="Χωρίς λίστα1"/>
    <w:next w:val="a3"/>
    <w:uiPriority w:val="99"/>
    <w:semiHidden/>
    <w:unhideWhenUsed/>
    <w:rsid w:val="00C40952"/>
  </w:style>
  <w:style w:type="paragraph" w:customStyle="1" w:styleId="Heading">
    <w:name w:val="Heading"/>
    <w:basedOn w:val="a"/>
    <w:next w:val="a0"/>
    <w:qFormat/>
    <w:rsid w:val="00C40952"/>
    <w:pPr>
      <w:keepNext/>
      <w:suppressAutoHyphens/>
      <w:spacing w:before="240" w:after="120"/>
    </w:pPr>
    <w:rPr>
      <w:rFonts w:ascii="Liberation Sans" w:eastAsia="Microsoft YaHei" w:hAnsi="Liberation Sans" w:cs="Lucida Sans"/>
      <w:sz w:val="28"/>
      <w:szCs w:val="28"/>
      <w:lang w:eastAsia="en-US"/>
    </w:rPr>
  </w:style>
  <w:style w:type="paragraph" w:styleId="a9">
    <w:name w:val="List"/>
    <w:basedOn w:val="a0"/>
    <w:rsid w:val="00C40952"/>
    <w:pPr>
      <w:suppressAutoHyphens/>
      <w:spacing w:after="140" w:line="240" w:lineRule="auto"/>
      <w:jc w:val="left"/>
    </w:pPr>
    <w:rPr>
      <w:rFonts w:ascii="Calibri" w:eastAsia="Calibri" w:hAnsi="Calibri" w:cs="Lucida Sans"/>
      <w:sz w:val="22"/>
      <w:szCs w:val="22"/>
      <w:lang w:eastAsia="en-US"/>
    </w:rPr>
  </w:style>
  <w:style w:type="paragraph" w:styleId="aa">
    <w:name w:val="caption"/>
    <w:basedOn w:val="a"/>
    <w:qFormat/>
    <w:rsid w:val="00C40952"/>
    <w:pPr>
      <w:suppressLineNumbers/>
      <w:suppressAutoHyphens/>
      <w:spacing w:before="120" w:after="120"/>
    </w:pPr>
    <w:rPr>
      <w:rFonts w:ascii="Calibri" w:eastAsia="Calibri" w:hAnsi="Calibri" w:cs="Lucida Sans"/>
      <w:i/>
      <w:iCs/>
      <w:sz w:val="24"/>
      <w:szCs w:val="24"/>
      <w:lang w:eastAsia="en-US"/>
    </w:rPr>
  </w:style>
  <w:style w:type="paragraph" w:customStyle="1" w:styleId="Index">
    <w:name w:val="Index"/>
    <w:basedOn w:val="a"/>
    <w:qFormat/>
    <w:rsid w:val="00C40952"/>
    <w:pPr>
      <w:suppressLineNumbers/>
      <w:suppressAutoHyphens/>
    </w:pPr>
    <w:rPr>
      <w:rFonts w:ascii="Calibri" w:eastAsia="Calibri" w:hAnsi="Calibri" w:cs="Lucida Sans"/>
      <w:sz w:val="22"/>
      <w:szCs w:val="22"/>
      <w:lang w:eastAsia="en-US"/>
    </w:rPr>
  </w:style>
  <w:style w:type="paragraph" w:customStyle="1" w:styleId="Standard">
    <w:name w:val="Standard"/>
    <w:qFormat/>
    <w:rsid w:val="00C40952"/>
    <w:pPr>
      <w:widowControl w:val="0"/>
      <w:suppressAutoHyphens/>
      <w:textAlignment w:val="baseline"/>
    </w:pPr>
    <w:rPr>
      <w:rFonts w:ascii="Liberation Serif" w:eastAsia="DejaVu Sans" w:hAnsi="Liberation Serif" w:cs="FreeSans, 'Times New Roman'"/>
      <w:color w:val="00000A"/>
      <w:sz w:val="24"/>
      <w:szCs w:val="24"/>
      <w:lang w:eastAsia="zh-CN" w:bidi="hi-IN"/>
    </w:rPr>
  </w:style>
  <w:style w:type="paragraph" w:customStyle="1" w:styleId="TableParagraph">
    <w:name w:val="Table Paragraph"/>
    <w:basedOn w:val="a"/>
    <w:uiPriority w:val="1"/>
    <w:qFormat/>
    <w:rsid w:val="00C40952"/>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C4095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1">
    <w:name w:val="Table Grid1"/>
    <w:basedOn w:val="a2"/>
    <w:uiPriority w:val="99"/>
    <w:rsid w:val="00C40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C40952"/>
  </w:style>
  <w:style w:type="table" w:customStyle="1" w:styleId="TableNormal">
    <w:name w:val="Table Normal"/>
    <w:uiPriority w:val="2"/>
    <w:semiHidden/>
    <w:unhideWhenUsed/>
    <w:qFormat/>
    <w:rsid w:val="00C4095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b">
    <w:name w:val="Title"/>
    <w:basedOn w:val="a"/>
    <w:next w:val="ac"/>
    <w:link w:val="Char4"/>
    <w:qFormat/>
    <w:rsid w:val="00C40952"/>
    <w:pPr>
      <w:suppressAutoHyphens/>
      <w:jc w:val="center"/>
    </w:pPr>
    <w:rPr>
      <w:b/>
      <w:sz w:val="28"/>
      <w:lang w:eastAsia="ar-SA"/>
    </w:rPr>
  </w:style>
  <w:style w:type="character" w:customStyle="1" w:styleId="Char4">
    <w:name w:val="Τίτλος Char"/>
    <w:basedOn w:val="a1"/>
    <w:link w:val="ab"/>
    <w:rsid w:val="00C40952"/>
    <w:rPr>
      <w:b/>
      <w:sz w:val="28"/>
      <w:lang w:eastAsia="ar-SA"/>
    </w:rPr>
  </w:style>
  <w:style w:type="paragraph" w:styleId="ac">
    <w:name w:val="Subtitle"/>
    <w:basedOn w:val="a"/>
    <w:next w:val="a"/>
    <w:link w:val="Char5"/>
    <w:uiPriority w:val="11"/>
    <w:qFormat/>
    <w:rsid w:val="00C40952"/>
    <w:pPr>
      <w:numPr>
        <w:ilvl w:val="1"/>
      </w:numPr>
      <w:suppressAutoHyphens/>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Char5">
    <w:name w:val="Υπότιτλος Char"/>
    <w:basedOn w:val="a1"/>
    <w:link w:val="ac"/>
    <w:uiPriority w:val="11"/>
    <w:rsid w:val="00C40952"/>
    <w:rPr>
      <w:rFonts w:asciiTheme="minorHAnsi" w:eastAsiaTheme="minorEastAsia" w:hAnsiTheme="minorHAnsi" w:cstheme="minorBidi"/>
      <w:color w:val="5A5A5A" w:themeColor="text1" w:themeTint="A5"/>
      <w:spacing w:val="15"/>
      <w:sz w:val="22"/>
      <w:szCs w:val="22"/>
      <w:lang w:eastAsia="en-US"/>
    </w:rPr>
  </w:style>
  <w:style w:type="character" w:customStyle="1" w:styleId="6">
    <w:name w:val="Σώμα κειμένου (6)"/>
    <w:basedOn w:val="a1"/>
    <w:rsid w:val="00C40952"/>
    <w:rPr>
      <w:rFonts w:ascii="Times New Roman" w:eastAsia="Times New Roman" w:hAnsi="Times New Roman" w:cs="Times New Roman"/>
      <w:b/>
      <w:bCs/>
      <w:i w:val="0"/>
      <w:iCs w:val="0"/>
      <w:smallCaps w:val="0"/>
      <w:strike w:val="0"/>
      <w:color w:val="000000"/>
      <w:spacing w:val="0"/>
      <w:w w:val="100"/>
      <w:position w:val="0"/>
      <w:sz w:val="24"/>
      <w:szCs w:val="24"/>
      <w:u w:val="single"/>
      <w:lang w:val="el-GR" w:eastAsia="el-GR" w:bidi="el-GR"/>
    </w:rPr>
  </w:style>
  <w:style w:type="character" w:styleId="ad">
    <w:name w:val="Strong"/>
    <w:qFormat/>
    <w:rsid w:val="00C40952"/>
    <w:rPr>
      <w:b/>
      <w:bCs/>
    </w:rPr>
  </w:style>
  <w:style w:type="character" w:customStyle="1" w:styleId="markedcontent">
    <w:name w:val="markedcontent"/>
    <w:basedOn w:val="a1"/>
    <w:rsid w:val="00C40952"/>
  </w:style>
  <w:style w:type="character" w:customStyle="1" w:styleId="Char">
    <w:name w:val="Κείμενο πλαισίου Char"/>
    <w:basedOn w:val="a1"/>
    <w:link w:val="a4"/>
    <w:uiPriority w:val="99"/>
    <w:semiHidden/>
    <w:rsid w:val="00C40952"/>
    <w:rPr>
      <w:rFonts w:ascii="Tahoma" w:hAnsi="Tahoma" w:cs="Tahoma"/>
      <w:sz w:val="16"/>
      <w:szCs w:val="16"/>
    </w:rPr>
  </w:style>
  <w:style w:type="table" w:customStyle="1" w:styleId="12">
    <w:name w:val="Πλέγμα πίνακα1"/>
    <w:basedOn w:val="a2"/>
    <w:next w:val="a8"/>
    <w:uiPriority w:val="99"/>
    <w:rsid w:val="0016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1"/>
    <w:uiPriority w:val="99"/>
    <w:semiHidden/>
    <w:unhideWhenUsed/>
    <w:rsid w:val="00E7174A"/>
    <w:rPr>
      <w:color w:val="605E5C"/>
      <w:shd w:val="clear" w:color="auto" w:fill="E1DFDD"/>
    </w:rPr>
  </w:style>
  <w:style w:type="table" w:customStyle="1" w:styleId="23">
    <w:name w:val="Πλέγμα πίνακα2"/>
    <w:basedOn w:val="a2"/>
    <w:next w:val="a8"/>
    <w:uiPriority w:val="39"/>
    <w:rsid w:val="00835AA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7936">
      <w:bodyDiv w:val="1"/>
      <w:marLeft w:val="0"/>
      <w:marRight w:val="0"/>
      <w:marTop w:val="0"/>
      <w:marBottom w:val="0"/>
      <w:divBdr>
        <w:top w:val="none" w:sz="0" w:space="0" w:color="auto"/>
        <w:left w:val="none" w:sz="0" w:space="0" w:color="auto"/>
        <w:bottom w:val="none" w:sz="0" w:space="0" w:color="auto"/>
        <w:right w:val="none" w:sz="0" w:space="0" w:color="auto"/>
      </w:divBdr>
    </w:div>
    <w:div w:id="101267669">
      <w:bodyDiv w:val="1"/>
      <w:marLeft w:val="0"/>
      <w:marRight w:val="0"/>
      <w:marTop w:val="0"/>
      <w:marBottom w:val="0"/>
      <w:divBdr>
        <w:top w:val="none" w:sz="0" w:space="0" w:color="auto"/>
        <w:left w:val="none" w:sz="0" w:space="0" w:color="auto"/>
        <w:bottom w:val="none" w:sz="0" w:space="0" w:color="auto"/>
        <w:right w:val="none" w:sz="0" w:space="0" w:color="auto"/>
      </w:divBdr>
    </w:div>
    <w:div w:id="167722970">
      <w:bodyDiv w:val="1"/>
      <w:marLeft w:val="0"/>
      <w:marRight w:val="0"/>
      <w:marTop w:val="0"/>
      <w:marBottom w:val="0"/>
      <w:divBdr>
        <w:top w:val="none" w:sz="0" w:space="0" w:color="auto"/>
        <w:left w:val="none" w:sz="0" w:space="0" w:color="auto"/>
        <w:bottom w:val="none" w:sz="0" w:space="0" w:color="auto"/>
        <w:right w:val="none" w:sz="0" w:space="0" w:color="auto"/>
      </w:divBdr>
    </w:div>
    <w:div w:id="192306611">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285700553">
      <w:bodyDiv w:val="1"/>
      <w:marLeft w:val="0"/>
      <w:marRight w:val="0"/>
      <w:marTop w:val="0"/>
      <w:marBottom w:val="0"/>
      <w:divBdr>
        <w:top w:val="none" w:sz="0" w:space="0" w:color="auto"/>
        <w:left w:val="none" w:sz="0" w:space="0" w:color="auto"/>
        <w:bottom w:val="none" w:sz="0" w:space="0" w:color="auto"/>
        <w:right w:val="none" w:sz="0" w:space="0" w:color="auto"/>
      </w:divBdr>
    </w:div>
    <w:div w:id="295792421">
      <w:bodyDiv w:val="1"/>
      <w:marLeft w:val="0"/>
      <w:marRight w:val="0"/>
      <w:marTop w:val="0"/>
      <w:marBottom w:val="0"/>
      <w:divBdr>
        <w:top w:val="none" w:sz="0" w:space="0" w:color="auto"/>
        <w:left w:val="none" w:sz="0" w:space="0" w:color="auto"/>
        <w:bottom w:val="none" w:sz="0" w:space="0" w:color="auto"/>
        <w:right w:val="none" w:sz="0" w:space="0" w:color="auto"/>
      </w:divBdr>
    </w:div>
    <w:div w:id="437142998">
      <w:bodyDiv w:val="1"/>
      <w:marLeft w:val="0"/>
      <w:marRight w:val="0"/>
      <w:marTop w:val="0"/>
      <w:marBottom w:val="0"/>
      <w:divBdr>
        <w:top w:val="none" w:sz="0" w:space="0" w:color="auto"/>
        <w:left w:val="none" w:sz="0" w:space="0" w:color="auto"/>
        <w:bottom w:val="none" w:sz="0" w:space="0" w:color="auto"/>
        <w:right w:val="none" w:sz="0" w:space="0" w:color="auto"/>
      </w:divBdr>
    </w:div>
    <w:div w:id="458914057">
      <w:bodyDiv w:val="1"/>
      <w:marLeft w:val="0"/>
      <w:marRight w:val="0"/>
      <w:marTop w:val="0"/>
      <w:marBottom w:val="0"/>
      <w:divBdr>
        <w:top w:val="none" w:sz="0" w:space="0" w:color="auto"/>
        <w:left w:val="none" w:sz="0" w:space="0" w:color="auto"/>
        <w:bottom w:val="none" w:sz="0" w:space="0" w:color="auto"/>
        <w:right w:val="none" w:sz="0" w:space="0" w:color="auto"/>
      </w:divBdr>
    </w:div>
    <w:div w:id="589586167">
      <w:bodyDiv w:val="1"/>
      <w:marLeft w:val="0"/>
      <w:marRight w:val="0"/>
      <w:marTop w:val="0"/>
      <w:marBottom w:val="0"/>
      <w:divBdr>
        <w:top w:val="none" w:sz="0" w:space="0" w:color="auto"/>
        <w:left w:val="none" w:sz="0" w:space="0" w:color="auto"/>
        <w:bottom w:val="none" w:sz="0" w:space="0" w:color="auto"/>
        <w:right w:val="none" w:sz="0" w:space="0" w:color="auto"/>
      </w:divBdr>
    </w:div>
    <w:div w:id="613247648">
      <w:bodyDiv w:val="1"/>
      <w:marLeft w:val="0"/>
      <w:marRight w:val="0"/>
      <w:marTop w:val="0"/>
      <w:marBottom w:val="0"/>
      <w:divBdr>
        <w:top w:val="none" w:sz="0" w:space="0" w:color="auto"/>
        <w:left w:val="none" w:sz="0" w:space="0" w:color="auto"/>
        <w:bottom w:val="none" w:sz="0" w:space="0" w:color="auto"/>
        <w:right w:val="none" w:sz="0" w:space="0" w:color="auto"/>
      </w:divBdr>
    </w:div>
    <w:div w:id="665550282">
      <w:bodyDiv w:val="1"/>
      <w:marLeft w:val="0"/>
      <w:marRight w:val="0"/>
      <w:marTop w:val="0"/>
      <w:marBottom w:val="0"/>
      <w:divBdr>
        <w:top w:val="none" w:sz="0" w:space="0" w:color="auto"/>
        <w:left w:val="none" w:sz="0" w:space="0" w:color="auto"/>
        <w:bottom w:val="none" w:sz="0" w:space="0" w:color="auto"/>
        <w:right w:val="none" w:sz="0" w:space="0" w:color="auto"/>
      </w:divBdr>
    </w:div>
    <w:div w:id="734358861">
      <w:bodyDiv w:val="1"/>
      <w:marLeft w:val="0"/>
      <w:marRight w:val="0"/>
      <w:marTop w:val="0"/>
      <w:marBottom w:val="0"/>
      <w:divBdr>
        <w:top w:val="none" w:sz="0" w:space="0" w:color="auto"/>
        <w:left w:val="none" w:sz="0" w:space="0" w:color="auto"/>
        <w:bottom w:val="none" w:sz="0" w:space="0" w:color="auto"/>
        <w:right w:val="none" w:sz="0" w:space="0" w:color="auto"/>
      </w:divBdr>
    </w:div>
    <w:div w:id="787428056">
      <w:bodyDiv w:val="1"/>
      <w:marLeft w:val="0"/>
      <w:marRight w:val="0"/>
      <w:marTop w:val="0"/>
      <w:marBottom w:val="0"/>
      <w:divBdr>
        <w:top w:val="none" w:sz="0" w:space="0" w:color="auto"/>
        <w:left w:val="none" w:sz="0" w:space="0" w:color="auto"/>
        <w:bottom w:val="none" w:sz="0" w:space="0" w:color="auto"/>
        <w:right w:val="none" w:sz="0" w:space="0" w:color="auto"/>
      </w:divBdr>
    </w:div>
    <w:div w:id="833572102">
      <w:bodyDiv w:val="1"/>
      <w:marLeft w:val="0"/>
      <w:marRight w:val="0"/>
      <w:marTop w:val="0"/>
      <w:marBottom w:val="0"/>
      <w:divBdr>
        <w:top w:val="none" w:sz="0" w:space="0" w:color="auto"/>
        <w:left w:val="none" w:sz="0" w:space="0" w:color="auto"/>
        <w:bottom w:val="none" w:sz="0" w:space="0" w:color="auto"/>
        <w:right w:val="none" w:sz="0" w:space="0" w:color="auto"/>
      </w:divBdr>
    </w:div>
    <w:div w:id="920986731">
      <w:bodyDiv w:val="1"/>
      <w:marLeft w:val="0"/>
      <w:marRight w:val="0"/>
      <w:marTop w:val="0"/>
      <w:marBottom w:val="0"/>
      <w:divBdr>
        <w:top w:val="none" w:sz="0" w:space="0" w:color="auto"/>
        <w:left w:val="none" w:sz="0" w:space="0" w:color="auto"/>
        <w:bottom w:val="none" w:sz="0" w:space="0" w:color="auto"/>
        <w:right w:val="none" w:sz="0" w:space="0" w:color="auto"/>
      </w:divBdr>
    </w:div>
    <w:div w:id="932513855">
      <w:bodyDiv w:val="1"/>
      <w:marLeft w:val="0"/>
      <w:marRight w:val="0"/>
      <w:marTop w:val="0"/>
      <w:marBottom w:val="0"/>
      <w:divBdr>
        <w:top w:val="none" w:sz="0" w:space="0" w:color="auto"/>
        <w:left w:val="none" w:sz="0" w:space="0" w:color="auto"/>
        <w:bottom w:val="none" w:sz="0" w:space="0" w:color="auto"/>
        <w:right w:val="none" w:sz="0" w:space="0" w:color="auto"/>
      </w:divBdr>
    </w:div>
    <w:div w:id="1022901469">
      <w:bodyDiv w:val="1"/>
      <w:marLeft w:val="0"/>
      <w:marRight w:val="0"/>
      <w:marTop w:val="0"/>
      <w:marBottom w:val="0"/>
      <w:divBdr>
        <w:top w:val="none" w:sz="0" w:space="0" w:color="auto"/>
        <w:left w:val="none" w:sz="0" w:space="0" w:color="auto"/>
        <w:bottom w:val="none" w:sz="0" w:space="0" w:color="auto"/>
        <w:right w:val="none" w:sz="0" w:space="0" w:color="auto"/>
      </w:divBdr>
    </w:div>
    <w:div w:id="1024330883">
      <w:bodyDiv w:val="1"/>
      <w:marLeft w:val="0"/>
      <w:marRight w:val="0"/>
      <w:marTop w:val="0"/>
      <w:marBottom w:val="0"/>
      <w:divBdr>
        <w:top w:val="none" w:sz="0" w:space="0" w:color="auto"/>
        <w:left w:val="none" w:sz="0" w:space="0" w:color="auto"/>
        <w:bottom w:val="none" w:sz="0" w:space="0" w:color="auto"/>
        <w:right w:val="none" w:sz="0" w:space="0" w:color="auto"/>
      </w:divBdr>
    </w:div>
    <w:div w:id="1084230588">
      <w:bodyDiv w:val="1"/>
      <w:marLeft w:val="0"/>
      <w:marRight w:val="0"/>
      <w:marTop w:val="0"/>
      <w:marBottom w:val="0"/>
      <w:divBdr>
        <w:top w:val="none" w:sz="0" w:space="0" w:color="auto"/>
        <w:left w:val="none" w:sz="0" w:space="0" w:color="auto"/>
        <w:bottom w:val="none" w:sz="0" w:space="0" w:color="auto"/>
        <w:right w:val="none" w:sz="0" w:space="0" w:color="auto"/>
      </w:divBdr>
    </w:div>
    <w:div w:id="1101490286">
      <w:bodyDiv w:val="1"/>
      <w:marLeft w:val="0"/>
      <w:marRight w:val="0"/>
      <w:marTop w:val="0"/>
      <w:marBottom w:val="0"/>
      <w:divBdr>
        <w:top w:val="none" w:sz="0" w:space="0" w:color="auto"/>
        <w:left w:val="none" w:sz="0" w:space="0" w:color="auto"/>
        <w:bottom w:val="none" w:sz="0" w:space="0" w:color="auto"/>
        <w:right w:val="none" w:sz="0" w:space="0" w:color="auto"/>
      </w:divBdr>
    </w:div>
    <w:div w:id="1105157307">
      <w:bodyDiv w:val="1"/>
      <w:marLeft w:val="0"/>
      <w:marRight w:val="0"/>
      <w:marTop w:val="0"/>
      <w:marBottom w:val="0"/>
      <w:divBdr>
        <w:top w:val="none" w:sz="0" w:space="0" w:color="auto"/>
        <w:left w:val="none" w:sz="0" w:space="0" w:color="auto"/>
        <w:bottom w:val="none" w:sz="0" w:space="0" w:color="auto"/>
        <w:right w:val="none" w:sz="0" w:space="0" w:color="auto"/>
      </w:divBdr>
    </w:div>
    <w:div w:id="1127967900">
      <w:bodyDiv w:val="1"/>
      <w:marLeft w:val="0"/>
      <w:marRight w:val="0"/>
      <w:marTop w:val="0"/>
      <w:marBottom w:val="0"/>
      <w:divBdr>
        <w:top w:val="none" w:sz="0" w:space="0" w:color="auto"/>
        <w:left w:val="none" w:sz="0" w:space="0" w:color="auto"/>
        <w:bottom w:val="none" w:sz="0" w:space="0" w:color="auto"/>
        <w:right w:val="none" w:sz="0" w:space="0" w:color="auto"/>
      </w:divBdr>
    </w:div>
    <w:div w:id="1154564293">
      <w:bodyDiv w:val="1"/>
      <w:marLeft w:val="0"/>
      <w:marRight w:val="0"/>
      <w:marTop w:val="0"/>
      <w:marBottom w:val="0"/>
      <w:divBdr>
        <w:top w:val="none" w:sz="0" w:space="0" w:color="auto"/>
        <w:left w:val="none" w:sz="0" w:space="0" w:color="auto"/>
        <w:bottom w:val="none" w:sz="0" w:space="0" w:color="auto"/>
        <w:right w:val="none" w:sz="0" w:space="0" w:color="auto"/>
      </w:divBdr>
    </w:div>
    <w:div w:id="1201210758">
      <w:bodyDiv w:val="1"/>
      <w:marLeft w:val="0"/>
      <w:marRight w:val="0"/>
      <w:marTop w:val="0"/>
      <w:marBottom w:val="0"/>
      <w:divBdr>
        <w:top w:val="none" w:sz="0" w:space="0" w:color="auto"/>
        <w:left w:val="none" w:sz="0" w:space="0" w:color="auto"/>
        <w:bottom w:val="none" w:sz="0" w:space="0" w:color="auto"/>
        <w:right w:val="none" w:sz="0" w:space="0" w:color="auto"/>
      </w:divBdr>
    </w:div>
    <w:div w:id="1220286921">
      <w:bodyDiv w:val="1"/>
      <w:marLeft w:val="0"/>
      <w:marRight w:val="0"/>
      <w:marTop w:val="0"/>
      <w:marBottom w:val="0"/>
      <w:divBdr>
        <w:top w:val="none" w:sz="0" w:space="0" w:color="auto"/>
        <w:left w:val="none" w:sz="0" w:space="0" w:color="auto"/>
        <w:bottom w:val="none" w:sz="0" w:space="0" w:color="auto"/>
        <w:right w:val="none" w:sz="0" w:space="0" w:color="auto"/>
      </w:divBdr>
    </w:div>
    <w:div w:id="1224441683">
      <w:bodyDiv w:val="1"/>
      <w:marLeft w:val="0"/>
      <w:marRight w:val="0"/>
      <w:marTop w:val="0"/>
      <w:marBottom w:val="0"/>
      <w:divBdr>
        <w:top w:val="none" w:sz="0" w:space="0" w:color="auto"/>
        <w:left w:val="none" w:sz="0" w:space="0" w:color="auto"/>
        <w:bottom w:val="none" w:sz="0" w:space="0" w:color="auto"/>
        <w:right w:val="none" w:sz="0" w:space="0" w:color="auto"/>
      </w:divBdr>
    </w:div>
    <w:div w:id="1259025017">
      <w:bodyDiv w:val="1"/>
      <w:marLeft w:val="0"/>
      <w:marRight w:val="0"/>
      <w:marTop w:val="0"/>
      <w:marBottom w:val="0"/>
      <w:divBdr>
        <w:top w:val="none" w:sz="0" w:space="0" w:color="auto"/>
        <w:left w:val="none" w:sz="0" w:space="0" w:color="auto"/>
        <w:bottom w:val="none" w:sz="0" w:space="0" w:color="auto"/>
        <w:right w:val="none" w:sz="0" w:space="0" w:color="auto"/>
      </w:divBdr>
    </w:div>
    <w:div w:id="1345017054">
      <w:bodyDiv w:val="1"/>
      <w:marLeft w:val="0"/>
      <w:marRight w:val="0"/>
      <w:marTop w:val="0"/>
      <w:marBottom w:val="0"/>
      <w:divBdr>
        <w:top w:val="none" w:sz="0" w:space="0" w:color="auto"/>
        <w:left w:val="none" w:sz="0" w:space="0" w:color="auto"/>
        <w:bottom w:val="none" w:sz="0" w:space="0" w:color="auto"/>
        <w:right w:val="none" w:sz="0" w:space="0" w:color="auto"/>
      </w:divBdr>
    </w:div>
    <w:div w:id="1405906380">
      <w:bodyDiv w:val="1"/>
      <w:marLeft w:val="0"/>
      <w:marRight w:val="0"/>
      <w:marTop w:val="0"/>
      <w:marBottom w:val="0"/>
      <w:divBdr>
        <w:top w:val="none" w:sz="0" w:space="0" w:color="auto"/>
        <w:left w:val="none" w:sz="0" w:space="0" w:color="auto"/>
        <w:bottom w:val="none" w:sz="0" w:space="0" w:color="auto"/>
        <w:right w:val="none" w:sz="0" w:space="0" w:color="auto"/>
      </w:divBdr>
    </w:div>
    <w:div w:id="1412661191">
      <w:bodyDiv w:val="1"/>
      <w:marLeft w:val="0"/>
      <w:marRight w:val="0"/>
      <w:marTop w:val="0"/>
      <w:marBottom w:val="0"/>
      <w:divBdr>
        <w:top w:val="none" w:sz="0" w:space="0" w:color="auto"/>
        <w:left w:val="none" w:sz="0" w:space="0" w:color="auto"/>
        <w:bottom w:val="none" w:sz="0" w:space="0" w:color="auto"/>
        <w:right w:val="none" w:sz="0" w:space="0" w:color="auto"/>
      </w:divBdr>
    </w:div>
    <w:div w:id="1413309753">
      <w:bodyDiv w:val="1"/>
      <w:marLeft w:val="0"/>
      <w:marRight w:val="0"/>
      <w:marTop w:val="0"/>
      <w:marBottom w:val="0"/>
      <w:divBdr>
        <w:top w:val="none" w:sz="0" w:space="0" w:color="auto"/>
        <w:left w:val="none" w:sz="0" w:space="0" w:color="auto"/>
        <w:bottom w:val="none" w:sz="0" w:space="0" w:color="auto"/>
        <w:right w:val="none" w:sz="0" w:space="0" w:color="auto"/>
      </w:divBdr>
    </w:div>
    <w:div w:id="1463842849">
      <w:bodyDiv w:val="1"/>
      <w:marLeft w:val="0"/>
      <w:marRight w:val="0"/>
      <w:marTop w:val="0"/>
      <w:marBottom w:val="0"/>
      <w:divBdr>
        <w:top w:val="none" w:sz="0" w:space="0" w:color="auto"/>
        <w:left w:val="none" w:sz="0" w:space="0" w:color="auto"/>
        <w:bottom w:val="none" w:sz="0" w:space="0" w:color="auto"/>
        <w:right w:val="none" w:sz="0" w:space="0" w:color="auto"/>
      </w:divBdr>
    </w:div>
    <w:div w:id="1479151664">
      <w:bodyDiv w:val="1"/>
      <w:marLeft w:val="0"/>
      <w:marRight w:val="0"/>
      <w:marTop w:val="0"/>
      <w:marBottom w:val="0"/>
      <w:divBdr>
        <w:top w:val="none" w:sz="0" w:space="0" w:color="auto"/>
        <w:left w:val="none" w:sz="0" w:space="0" w:color="auto"/>
        <w:bottom w:val="none" w:sz="0" w:space="0" w:color="auto"/>
        <w:right w:val="none" w:sz="0" w:space="0" w:color="auto"/>
      </w:divBdr>
    </w:div>
    <w:div w:id="1486431360">
      <w:bodyDiv w:val="1"/>
      <w:marLeft w:val="0"/>
      <w:marRight w:val="0"/>
      <w:marTop w:val="0"/>
      <w:marBottom w:val="0"/>
      <w:divBdr>
        <w:top w:val="none" w:sz="0" w:space="0" w:color="auto"/>
        <w:left w:val="none" w:sz="0" w:space="0" w:color="auto"/>
        <w:bottom w:val="none" w:sz="0" w:space="0" w:color="auto"/>
        <w:right w:val="none" w:sz="0" w:space="0" w:color="auto"/>
      </w:divBdr>
    </w:div>
    <w:div w:id="1493646115">
      <w:bodyDiv w:val="1"/>
      <w:marLeft w:val="0"/>
      <w:marRight w:val="0"/>
      <w:marTop w:val="0"/>
      <w:marBottom w:val="0"/>
      <w:divBdr>
        <w:top w:val="none" w:sz="0" w:space="0" w:color="auto"/>
        <w:left w:val="none" w:sz="0" w:space="0" w:color="auto"/>
        <w:bottom w:val="none" w:sz="0" w:space="0" w:color="auto"/>
        <w:right w:val="none" w:sz="0" w:space="0" w:color="auto"/>
      </w:divBdr>
    </w:div>
    <w:div w:id="1522015456">
      <w:bodyDiv w:val="1"/>
      <w:marLeft w:val="0"/>
      <w:marRight w:val="0"/>
      <w:marTop w:val="0"/>
      <w:marBottom w:val="0"/>
      <w:divBdr>
        <w:top w:val="none" w:sz="0" w:space="0" w:color="auto"/>
        <w:left w:val="none" w:sz="0" w:space="0" w:color="auto"/>
        <w:bottom w:val="none" w:sz="0" w:space="0" w:color="auto"/>
        <w:right w:val="none" w:sz="0" w:space="0" w:color="auto"/>
      </w:divBdr>
    </w:div>
    <w:div w:id="1568569333">
      <w:bodyDiv w:val="1"/>
      <w:marLeft w:val="0"/>
      <w:marRight w:val="0"/>
      <w:marTop w:val="0"/>
      <w:marBottom w:val="0"/>
      <w:divBdr>
        <w:top w:val="none" w:sz="0" w:space="0" w:color="auto"/>
        <w:left w:val="none" w:sz="0" w:space="0" w:color="auto"/>
        <w:bottom w:val="none" w:sz="0" w:space="0" w:color="auto"/>
        <w:right w:val="none" w:sz="0" w:space="0" w:color="auto"/>
      </w:divBdr>
    </w:div>
    <w:div w:id="1573854027">
      <w:bodyDiv w:val="1"/>
      <w:marLeft w:val="0"/>
      <w:marRight w:val="0"/>
      <w:marTop w:val="0"/>
      <w:marBottom w:val="0"/>
      <w:divBdr>
        <w:top w:val="none" w:sz="0" w:space="0" w:color="auto"/>
        <w:left w:val="none" w:sz="0" w:space="0" w:color="auto"/>
        <w:bottom w:val="none" w:sz="0" w:space="0" w:color="auto"/>
        <w:right w:val="none" w:sz="0" w:space="0" w:color="auto"/>
      </w:divBdr>
    </w:div>
    <w:div w:id="1575580705">
      <w:bodyDiv w:val="1"/>
      <w:marLeft w:val="0"/>
      <w:marRight w:val="0"/>
      <w:marTop w:val="0"/>
      <w:marBottom w:val="0"/>
      <w:divBdr>
        <w:top w:val="none" w:sz="0" w:space="0" w:color="auto"/>
        <w:left w:val="none" w:sz="0" w:space="0" w:color="auto"/>
        <w:bottom w:val="none" w:sz="0" w:space="0" w:color="auto"/>
        <w:right w:val="none" w:sz="0" w:space="0" w:color="auto"/>
      </w:divBdr>
    </w:div>
    <w:div w:id="1583372757">
      <w:bodyDiv w:val="1"/>
      <w:marLeft w:val="0"/>
      <w:marRight w:val="0"/>
      <w:marTop w:val="0"/>
      <w:marBottom w:val="0"/>
      <w:divBdr>
        <w:top w:val="none" w:sz="0" w:space="0" w:color="auto"/>
        <w:left w:val="none" w:sz="0" w:space="0" w:color="auto"/>
        <w:bottom w:val="none" w:sz="0" w:space="0" w:color="auto"/>
        <w:right w:val="none" w:sz="0" w:space="0" w:color="auto"/>
      </w:divBdr>
    </w:div>
    <w:div w:id="1595549822">
      <w:bodyDiv w:val="1"/>
      <w:marLeft w:val="0"/>
      <w:marRight w:val="0"/>
      <w:marTop w:val="0"/>
      <w:marBottom w:val="0"/>
      <w:divBdr>
        <w:top w:val="none" w:sz="0" w:space="0" w:color="auto"/>
        <w:left w:val="none" w:sz="0" w:space="0" w:color="auto"/>
        <w:bottom w:val="none" w:sz="0" w:space="0" w:color="auto"/>
        <w:right w:val="none" w:sz="0" w:space="0" w:color="auto"/>
      </w:divBdr>
    </w:div>
    <w:div w:id="1604191869">
      <w:bodyDiv w:val="1"/>
      <w:marLeft w:val="0"/>
      <w:marRight w:val="0"/>
      <w:marTop w:val="0"/>
      <w:marBottom w:val="0"/>
      <w:divBdr>
        <w:top w:val="none" w:sz="0" w:space="0" w:color="auto"/>
        <w:left w:val="none" w:sz="0" w:space="0" w:color="auto"/>
        <w:bottom w:val="none" w:sz="0" w:space="0" w:color="auto"/>
        <w:right w:val="none" w:sz="0" w:space="0" w:color="auto"/>
      </w:divBdr>
    </w:div>
    <w:div w:id="1633174483">
      <w:bodyDiv w:val="1"/>
      <w:marLeft w:val="0"/>
      <w:marRight w:val="0"/>
      <w:marTop w:val="0"/>
      <w:marBottom w:val="0"/>
      <w:divBdr>
        <w:top w:val="none" w:sz="0" w:space="0" w:color="auto"/>
        <w:left w:val="none" w:sz="0" w:space="0" w:color="auto"/>
        <w:bottom w:val="none" w:sz="0" w:space="0" w:color="auto"/>
        <w:right w:val="none" w:sz="0" w:space="0" w:color="auto"/>
      </w:divBdr>
    </w:div>
    <w:div w:id="1651907093">
      <w:bodyDiv w:val="1"/>
      <w:marLeft w:val="0"/>
      <w:marRight w:val="0"/>
      <w:marTop w:val="0"/>
      <w:marBottom w:val="0"/>
      <w:divBdr>
        <w:top w:val="none" w:sz="0" w:space="0" w:color="auto"/>
        <w:left w:val="none" w:sz="0" w:space="0" w:color="auto"/>
        <w:bottom w:val="none" w:sz="0" w:space="0" w:color="auto"/>
        <w:right w:val="none" w:sz="0" w:space="0" w:color="auto"/>
      </w:divBdr>
    </w:div>
    <w:div w:id="1666397643">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763911765">
      <w:bodyDiv w:val="1"/>
      <w:marLeft w:val="0"/>
      <w:marRight w:val="0"/>
      <w:marTop w:val="0"/>
      <w:marBottom w:val="0"/>
      <w:divBdr>
        <w:top w:val="none" w:sz="0" w:space="0" w:color="auto"/>
        <w:left w:val="none" w:sz="0" w:space="0" w:color="auto"/>
        <w:bottom w:val="none" w:sz="0" w:space="0" w:color="auto"/>
        <w:right w:val="none" w:sz="0" w:space="0" w:color="auto"/>
      </w:divBdr>
    </w:div>
    <w:div w:id="1783457753">
      <w:bodyDiv w:val="1"/>
      <w:marLeft w:val="0"/>
      <w:marRight w:val="0"/>
      <w:marTop w:val="0"/>
      <w:marBottom w:val="0"/>
      <w:divBdr>
        <w:top w:val="none" w:sz="0" w:space="0" w:color="auto"/>
        <w:left w:val="none" w:sz="0" w:space="0" w:color="auto"/>
        <w:bottom w:val="none" w:sz="0" w:space="0" w:color="auto"/>
        <w:right w:val="none" w:sz="0" w:space="0" w:color="auto"/>
      </w:divBdr>
    </w:div>
    <w:div w:id="1987126396">
      <w:bodyDiv w:val="1"/>
      <w:marLeft w:val="0"/>
      <w:marRight w:val="0"/>
      <w:marTop w:val="0"/>
      <w:marBottom w:val="0"/>
      <w:divBdr>
        <w:top w:val="none" w:sz="0" w:space="0" w:color="auto"/>
        <w:left w:val="none" w:sz="0" w:space="0" w:color="auto"/>
        <w:bottom w:val="none" w:sz="0" w:space="0" w:color="auto"/>
        <w:right w:val="none" w:sz="0" w:space="0" w:color="auto"/>
      </w:divBdr>
    </w:div>
    <w:div w:id="2039549486">
      <w:bodyDiv w:val="1"/>
      <w:marLeft w:val="0"/>
      <w:marRight w:val="0"/>
      <w:marTop w:val="0"/>
      <w:marBottom w:val="0"/>
      <w:divBdr>
        <w:top w:val="none" w:sz="0" w:space="0" w:color="auto"/>
        <w:left w:val="none" w:sz="0" w:space="0" w:color="auto"/>
        <w:bottom w:val="none" w:sz="0" w:space="0" w:color="auto"/>
        <w:right w:val="none" w:sz="0" w:space="0" w:color="auto"/>
      </w:divBdr>
    </w:div>
    <w:div w:id="2056924840">
      <w:bodyDiv w:val="1"/>
      <w:marLeft w:val="0"/>
      <w:marRight w:val="0"/>
      <w:marTop w:val="0"/>
      <w:marBottom w:val="0"/>
      <w:divBdr>
        <w:top w:val="none" w:sz="0" w:space="0" w:color="auto"/>
        <w:left w:val="none" w:sz="0" w:space="0" w:color="auto"/>
        <w:bottom w:val="none" w:sz="0" w:space="0" w:color="auto"/>
        <w:right w:val="none" w:sz="0" w:space="0" w:color="auto"/>
      </w:divBdr>
    </w:div>
    <w:div w:id="2070030542">
      <w:bodyDiv w:val="1"/>
      <w:marLeft w:val="0"/>
      <w:marRight w:val="0"/>
      <w:marTop w:val="0"/>
      <w:marBottom w:val="0"/>
      <w:divBdr>
        <w:top w:val="none" w:sz="0" w:space="0" w:color="auto"/>
        <w:left w:val="none" w:sz="0" w:space="0" w:color="auto"/>
        <w:bottom w:val="none" w:sz="0" w:space="0" w:color="auto"/>
        <w:right w:val="none" w:sz="0" w:space="0" w:color="auto"/>
      </w:divBdr>
    </w:div>
    <w:div w:id="2070492257">
      <w:bodyDiv w:val="1"/>
      <w:marLeft w:val="0"/>
      <w:marRight w:val="0"/>
      <w:marTop w:val="0"/>
      <w:marBottom w:val="0"/>
      <w:divBdr>
        <w:top w:val="none" w:sz="0" w:space="0" w:color="auto"/>
        <w:left w:val="none" w:sz="0" w:space="0" w:color="auto"/>
        <w:bottom w:val="none" w:sz="0" w:space="0" w:color="auto"/>
        <w:right w:val="none" w:sz="0" w:space="0" w:color="auto"/>
      </w:divBdr>
    </w:div>
    <w:div w:id="2084328864">
      <w:bodyDiv w:val="1"/>
      <w:marLeft w:val="0"/>
      <w:marRight w:val="0"/>
      <w:marTop w:val="0"/>
      <w:marBottom w:val="0"/>
      <w:divBdr>
        <w:top w:val="none" w:sz="0" w:space="0" w:color="auto"/>
        <w:left w:val="none" w:sz="0" w:space="0" w:color="auto"/>
        <w:bottom w:val="none" w:sz="0" w:space="0" w:color="auto"/>
        <w:right w:val="none" w:sz="0" w:space="0" w:color="auto"/>
      </w:divBdr>
    </w:div>
    <w:div w:id="213119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lenakou@uoc.g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anakis@materials.uoc.g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gkouvarakis@uoc.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mi@admin.uoc.gr" TargetMode="External"/><Relationship Id="rId5" Type="http://schemas.openxmlformats.org/officeDocument/2006/relationships/webSettings" Target="webSettings.xml"/><Relationship Id="rId15" Type="http://schemas.openxmlformats.org/officeDocument/2006/relationships/hyperlink" Target="mailto:atsapara@uoc.gr" TargetMode="External"/><Relationship Id="rId10" Type="http://schemas.openxmlformats.org/officeDocument/2006/relationships/hyperlink" Target="http://www.2810.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hyperlink" Target="mailto:ispyridaki@uoc.gr)%20&#964;&#951;&#95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158C-4F38-4456-9476-354E3765C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4296</TotalTime>
  <Pages>30</Pages>
  <Words>5573</Words>
  <Characters>32676</Characters>
  <Application>Microsoft Office Word</Application>
  <DocSecurity>0</DocSecurity>
  <Lines>272</Lines>
  <Paragraphs>76</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38173</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Παναγιώτα Σαλεμή</cp:lastModifiedBy>
  <cp:revision>16</cp:revision>
  <cp:lastPrinted>2025-04-03T07:01:00Z</cp:lastPrinted>
  <dcterms:created xsi:type="dcterms:W3CDTF">2025-03-31T08:47:00Z</dcterms:created>
  <dcterms:modified xsi:type="dcterms:W3CDTF">2025-05-09T06:26:00Z</dcterms:modified>
</cp:coreProperties>
</file>