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Layout w:type="fixed"/>
        <w:tblLook w:val="0000" w:firstRow="0" w:lastRow="0" w:firstColumn="0" w:lastColumn="0" w:noHBand="0" w:noVBand="0"/>
      </w:tblPr>
      <w:tblGrid>
        <w:gridCol w:w="9270"/>
      </w:tblGrid>
      <w:tr w:rsidR="00141DF0" w:rsidRPr="00336894" w14:paraId="74204500" w14:textId="77777777" w:rsidTr="00141DF0">
        <w:tc>
          <w:tcPr>
            <w:tcW w:w="9270" w:type="dxa"/>
          </w:tcPr>
          <w:p w14:paraId="534D5E2D" w14:textId="77777777" w:rsidR="00141DF0" w:rsidRPr="00336894" w:rsidRDefault="00141DF0" w:rsidP="00AB25CC">
            <w:pPr>
              <w:rPr>
                <w:rFonts w:asciiTheme="majorHAnsi" w:hAnsiTheme="majorHAnsi"/>
                <w:b/>
                <w:bCs/>
                <w:sz w:val="22"/>
                <w:szCs w:val="22"/>
                <w:lang w:val="en-US"/>
              </w:rPr>
            </w:pPr>
          </w:p>
          <w:p w14:paraId="5A22BEC9" w14:textId="40096FDF" w:rsidR="00141DF0" w:rsidRPr="00336894" w:rsidRDefault="00773FF7"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62336" behindDoc="0" locked="0" layoutInCell="1" allowOverlap="1" wp14:anchorId="25B3239B" wp14:editId="7A739AE0">
                      <wp:simplePos x="0" y="0"/>
                      <wp:positionH relativeFrom="column">
                        <wp:posOffset>851535</wp:posOffset>
                      </wp:positionH>
                      <wp:positionV relativeFrom="paragraph">
                        <wp:posOffset>10160</wp:posOffset>
                      </wp:positionV>
                      <wp:extent cx="5217795" cy="1056640"/>
                      <wp:effectExtent l="0" t="635" r="1905" b="0"/>
                      <wp:wrapNone/>
                      <wp:docPr id="182001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4A1E2" w14:textId="77777777" w:rsidR="00141DF0" w:rsidRPr="0067238C" w:rsidRDefault="00141DF0"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3933131" w14:textId="77777777" w:rsidR="00141DF0" w:rsidRPr="00FD36AA" w:rsidRDefault="00141DF0"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70D319B0" w14:textId="77777777" w:rsidR="00141DF0" w:rsidRDefault="00141DF0"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D8D5C90"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6324E23E"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3239B" id="_x0000_t202" coordsize="21600,21600" o:spt="202" path="m,l,21600r21600,l21600,xe">
                      <v:stroke joinstyle="miter"/>
                      <v:path gradientshapeok="t" o:connecttype="rect"/>
                    </v:shapetype>
                    <v:shape id="Text Box 6" o:spid="_x0000_s1026" type="#_x0000_t202" style="position:absolute;margin-left:67.05pt;margin-top:.8pt;width:410.85pt;height:8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514A1E2" w14:textId="77777777" w:rsidR="00141DF0" w:rsidRPr="0067238C" w:rsidRDefault="00141DF0"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3933131" w14:textId="77777777" w:rsidR="00141DF0" w:rsidRPr="00FD36AA" w:rsidRDefault="00141DF0"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70D319B0" w14:textId="77777777" w:rsidR="00141DF0" w:rsidRDefault="00141DF0"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D8D5C90"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6324E23E"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141DF0">
              <w:rPr>
                <w:rFonts w:ascii="Palatino Linotype" w:hAnsi="Palatino Linotype"/>
                <w:noProof/>
              </w:rPr>
              <w:drawing>
                <wp:inline distT="0" distB="0" distL="0" distR="0" wp14:anchorId="6469C633" wp14:editId="48E58B0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01FE0814" w14:textId="77777777" w:rsidR="00141DF0" w:rsidRPr="00336894" w:rsidRDefault="00141DF0" w:rsidP="00AB25CC">
            <w:pPr>
              <w:rPr>
                <w:rFonts w:asciiTheme="majorHAnsi" w:hAnsiTheme="majorHAnsi"/>
                <w:b/>
                <w:bCs/>
                <w:sz w:val="22"/>
                <w:szCs w:val="22"/>
              </w:rPr>
            </w:pPr>
          </w:p>
          <w:p w14:paraId="09889FB1" w14:textId="77777777" w:rsidR="00141DF0" w:rsidRDefault="00141DF0" w:rsidP="00AB25CC">
            <w:pPr>
              <w:rPr>
                <w:rFonts w:asciiTheme="majorHAnsi" w:hAnsiTheme="majorHAnsi"/>
                <w:b/>
                <w:bCs/>
                <w:sz w:val="22"/>
                <w:szCs w:val="22"/>
              </w:rPr>
            </w:pPr>
          </w:p>
          <w:p w14:paraId="5962F429" w14:textId="77777777" w:rsidR="00141DF0" w:rsidRPr="00DF3E5C" w:rsidRDefault="00141DF0"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474"/>
              <w:gridCol w:w="5350"/>
            </w:tblGrid>
            <w:tr w:rsidR="00141DF0" w:rsidRPr="00336894" w14:paraId="78093910" w14:textId="77777777" w:rsidTr="008F4ACB">
              <w:tc>
                <w:tcPr>
                  <w:tcW w:w="1390" w:type="dxa"/>
                </w:tcPr>
                <w:p w14:paraId="443DB5D5" w14:textId="77777777" w:rsidR="00141DF0" w:rsidRPr="00336894" w:rsidRDefault="00141DF0"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Δ/νση</w:t>
                  </w:r>
                </w:p>
              </w:tc>
              <w:tc>
                <w:tcPr>
                  <w:tcW w:w="2474" w:type="dxa"/>
                </w:tcPr>
                <w:p w14:paraId="0E757AFB" w14:textId="7AF8371F" w:rsidR="00141DF0" w:rsidRPr="00336894" w:rsidRDefault="00141DF0" w:rsidP="00AB25CC">
                  <w:pPr>
                    <w:rPr>
                      <w:rFonts w:asciiTheme="majorHAnsi" w:hAnsiTheme="majorHAnsi"/>
                      <w:sz w:val="22"/>
                      <w:szCs w:val="22"/>
                    </w:rPr>
                  </w:pPr>
                  <w:r w:rsidRPr="00336894">
                    <w:rPr>
                      <w:rFonts w:asciiTheme="majorHAnsi" w:hAnsiTheme="majorHAnsi"/>
                      <w:sz w:val="22"/>
                      <w:szCs w:val="22"/>
                    </w:rPr>
                    <w:t>:Κτήριο Διοίκησης Ι</w:t>
                  </w:r>
                </w:p>
                <w:p w14:paraId="4BFBB76A" w14:textId="77777777" w:rsidR="00141DF0" w:rsidRPr="00336894" w:rsidRDefault="00141DF0" w:rsidP="00AB25CC">
                  <w:pPr>
                    <w:rPr>
                      <w:rFonts w:asciiTheme="majorHAnsi" w:hAnsiTheme="majorHAnsi"/>
                      <w:sz w:val="22"/>
                      <w:szCs w:val="22"/>
                    </w:rPr>
                  </w:pPr>
                  <w:r w:rsidRPr="00336894">
                    <w:rPr>
                      <w:rFonts w:asciiTheme="majorHAnsi" w:hAnsiTheme="majorHAnsi"/>
                      <w:sz w:val="22"/>
                      <w:szCs w:val="22"/>
                    </w:rPr>
                    <w:t xml:space="preserve">Πανεπιστημιούπολη </w:t>
                  </w:r>
                  <w:proofErr w:type="spellStart"/>
                  <w:r w:rsidRPr="00336894">
                    <w:rPr>
                      <w:rFonts w:asciiTheme="majorHAnsi" w:hAnsiTheme="majorHAnsi"/>
                      <w:sz w:val="22"/>
                      <w:szCs w:val="22"/>
                    </w:rPr>
                    <w:t>Βουτών</w:t>
                  </w:r>
                  <w:proofErr w:type="spellEnd"/>
                  <w:r w:rsidRPr="00336894">
                    <w:rPr>
                      <w:rFonts w:asciiTheme="majorHAnsi" w:hAnsiTheme="majorHAnsi"/>
                      <w:sz w:val="22"/>
                      <w:szCs w:val="22"/>
                    </w:rPr>
                    <w:t xml:space="preserve"> </w:t>
                  </w:r>
                </w:p>
                <w:p w14:paraId="12B83B3F" w14:textId="77777777" w:rsidR="00141DF0" w:rsidRPr="00336894" w:rsidRDefault="00141DF0" w:rsidP="00AB25CC">
                  <w:pPr>
                    <w:rPr>
                      <w:rFonts w:asciiTheme="majorHAnsi" w:hAnsiTheme="majorHAnsi"/>
                      <w:sz w:val="22"/>
                      <w:szCs w:val="22"/>
                    </w:rPr>
                  </w:pPr>
                  <w:r w:rsidRPr="00336894">
                    <w:rPr>
                      <w:rFonts w:asciiTheme="majorHAnsi" w:hAnsiTheme="majorHAnsi"/>
                      <w:sz w:val="22"/>
                      <w:szCs w:val="22"/>
                    </w:rPr>
                    <w:t>70013  ΗΡΑΚΛΕΙΟ</w:t>
                  </w:r>
                </w:p>
              </w:tc>
              <w:tc>
                <w:tcPr>
                  <w:tcW w:w="5350" w:type="dxa"/>
                </w:tcPr>
                <w:p w14:paraId="14CEF9BC" w14:textId="77777777" w:rsidR="000F1925" w:rsidRDefault="008F4ACB" w:rsidP="00AB25CC">
                  <w:pPr>
                    <w:jc w:val="right"/>
                    <w:rPr>
                      <w:rFonts w:asciiTheme="majorHAnsi" w:hAnsiTheme="majorHAnsi"/>
                      <w:b/>
                      <w:bCs/>
                      <w:sz w:val="22"/>
                      <w:szCs w:val="22"/>
                    </w:rPr>
                  </w:pPr>
                  <w:r>
                    <w:rPr>
                      <w:rFonts w:asciiTheme="majorHAnsi" w:hAnsiTheme="majorHAnsi"/>
                      <w:b/>
                      <w:bCs/>
                      <w:sz w:val="22"/>
                      <w:szCs w:val="22"/>
                    </w:rPr>
                    <w:t>Ηράκλειο, 30.06.2025</w:t>
                  </w:r>
                </w:p>
                <w:p w14:paraId="40C59C47" w14:textId="7B73270F" w:rsidR="008F4ACB" w:rsidRPr="008F4ACB" w:rsidRDefault="008F4ACB" w:rsidP="00AB25CC">
                  <w:pPr>
                    <w:jc w:val="right"/>
                    <w:rPr>
                      <w:rFonts w:asciiTheme="majorHAnsi" w:hAnsiTheme="majorHAnsi"/>
                      <w:b/>
                      <w:bCs/>
                      <w:sz w:val="22"/>
                      <w:szCs w:val="22"/>
                      <w:lang w:val="en-US"/>
                    </w:rPr>
                  </w:pPr>
                  <w:r>
                    <w:rPr>
                      <w:rFonts w:asciiTheme="majorHAnsi" w:hAnsiTheme="majorHAnsi"/>
                      <w:b/>
                      <w:bCs/>
                      <w:sz w:val="22"/>
                      <w:szCs w:val="22"/>
                    </w:rPr>
                    <w:t>ΑΠ</w:t>
                  </w:r>
                  <w:r>
                    <w:rPr>
                      <w:rFonts w:asciiTheme="majorHAnsi" w:hAnsiTheme="majorHAnsi"/>
                      <w:b/>
                      <w:bCs/>
                      <w:sz w:val="22"/>
                      <w:szCs w:val="22"/>
                      <w:lang w:val="en-US"/>
                    </w:rPr>
                    <w:t>: 14536</w:t>
                  </w:r>
                </w:p>
              </w:tc>
            </w:tr>
            <w:tr w:rsidR="00141DF0" w:rsidRPr="00336894" w14:paraId="5A3CC7F8" w14:textId="77777777" w:rsidTr="008F4ACB">
              <w:tc>
                <w:tcPr>
                  <w:tcW w:w="1390" w:type="dxa"/>
                </w:tcPr>
                <w:p w14:paraId="14DF22E3"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Πληροφ.</w:t>
                  </w:r>
                </w:p>
              </w:tc>
              <w:tc>
                <w:tcPr>
                  <w:tcW w:w="2474" w:type="dxa"/>
                </w:tcPr>
                <w:p w14:paraId="4F4A0C8C" w14:textId="038246EE" w:rsidR="00141DF0" w:rsidRPr="00336894" w:rsidRDefault="00141DF0" w:rsidP="00AB25CC">
                  <w:pPr>
                    <w:rPr>
                      <w:rFonts w:asciiTheme="majorHAnsi" w:hAnsiTheme="majorHAnsi"/>
                      <w:bCs/>
                      <w:sz w:val="22"/>
                      <w:szCs w:val="22"/>
                    </w:rPr>
                  </w:pPr>
                  <w:r w:rsidRPr="00336894">
                    <w:rPr>
                      <w:rFonts w:asciiTheme="majorHAnsi" w:hAnsiTheme="majorHAnsi"/>
                      <w:bCs/>
                      <w:sz w:val="22"/>
                      <w:szCs w:val="22"/>
                    </w:rPr>
                    <w:t>:</w:t>
                  </w:r>
                  <w:proofErr w:type="spellStart"/>
                  <w:r w:rsidR="00342629">
                    <w:rPr>
                      <w:rFonts w:asciiTheme="majorHAnsi" w:hAnsiTheme="majorHAnsi"/>
                      <w:bCs/>
                      <w:sz w:val="22"/>
                      <w:szCs w:val="22"/>
                    </w:rPr>
                    <w:t>Ν.Σουλελές</w:t>
                  </w:r>
                  <w:proofErr w:type="spellEnd"/>
                  <w:r w:rsidRPr="00336894">
                    <w:rPr>
                      <w:rFonts w:asciiTheme="majorHAnsi" w:hAnsiTheme="majorHAnsi"/>
                      <w:bCs/>
                      <w:sz w:val="22"/>
                      <w:szCs w:val="22"/>
                    </w:rPr>
                    <w:t xml:space="preserve"> </w:t>
                  </w:r>
                </w:p>
              </w:tc>
              <w:tc>
                <w:tcPr>
                  <w:tcW w:w="5350" w:type="dxa"/>
                </w:tcPr>
                <w:p w14:paraId="66D02588" w14:textId="60DA1C40" w:rsidR="00141DF0" w:rsidRPr="00336894" w:rsidRDefault="00141DF0" w:rsidP="00AB25CC">
                  <w:pPr>
                    <w:jc w:val="right"/>
                    <w:rPr>
                      <w:rFonts w:asciiTheme="majorHAnsi" w:hAnsiTheme="majorHAnsi"/>
                      <w:b/>
                      <w:bCs/>
                      <w:sz w:val="22"/>
                      <w:szCs w:val="22"/>
                    </w:rPr>
                  </w:pPr>
                </w:p>
              </w:tc>
            </w:tr>
            <w:tr w:rsidR="00141DF0" w:rsidRPr="00336894" w14:paraId="59018DA9" w14:textId="77777777" w:rsidTr="008F4ACB">
              <w:tc>
                <w:tcPr>
                  <w:tcW w:w="1390" w:type="dxa"/>
                </w:tcPr>
                <w:p w14:paraId="68D04EB5" w14:textId="77777777" w:rsidR="00141DF0" w:rsidRPr="00336894" w:rsidRDefault="00141DF0"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474" w:type="dxa"/>
                </w:tcPr>
                <w:p w14:paraId="1A6858E3" w14:textId="27DA1699" w:rsidR="00141DF0" w:rsidRPr="00336894" w:rsidRDefault="00141DF0" w:rsidP="00AB25CC">
                  <w:pPr>
                    <w:rPr>
                      <w:rFonts w:asciiTheme="majorHAnsi" w:hAnsiTheme="majorHAnsi"/>
                      <w:bCs/>
                      <w:sz w:val="22"/>
                      <w:szCs w:val="22"/>
                    </w:rPr>
                  </w:pPr>
                  <w:r w:rsidRPr="00336894">
                    <w:rPr>
                      <w:rFonts w:asciiTheme="majorHAnsi" w:hAnsiTheme="majorHAnsi"/>
                      <w:bCs/>
                      <w:sz w:val="22"/>
                      <w:szCs w:val="22"/>
                    </w:rPr>
                    <w:t>:</w:t>
                  </w:r>
                  <w:r w:rsidR="001B6FA7">
                    <w:rPr>
                      <w:rFonts w:asciiTheme="majorHAnsi" w:hAnsiTheme="majorHAnsi"/>
                      <w:bCs/>
                      <w:sz w:val="22"/>
                      <w:szCs w:val="22"/>
                    </w:rPr>
                    <w:t>2810 3931</w:t>
                  </w:r>
                  <w:r w:rsidR="00342629">
                    <w:rPr>
                      <w:rFonts w:asciiTheme="majorHAnsi" w:hAnsiTheme="majorHAnsi"/>
                      <w:bCs/>
                      <w:sz w:val="22"/>
                      <w:szCs w:val="22"/>
                    </w:rPr>
                    <w:t>41</w:t>
                  </w:r>
                </w:p>
              </w:tc>
              <w:tc>
                <w:tcPr>
                  <w:tcW w:w="5350" w:type="dxa"/>
                </w:tcPr>
                <w:p w14:paraId="3026BBDB" w14:textId="2A7AA170" w:rsidR="00141DF0" w:rsidRPr="00336894" w:rsidRDefault="00141DF0" w:rsidP="00AB25CC">
                  <w:pPr>
                    <w:jc w:val="right"/>
                    <w:rPr>
                      <w:rFonts w:asciiTheme="majorHAnsi" w:hAnsiTheme="majorHAnsi"/>
                      <w:b/>
                      <w:bCs/>
                      <w:sz w:val="22"/>
                      <w:szCs w:val="22"/>
                    </w:rPr>
                  </w:pPr>
                </w:p>
              </w:tc>
            </w:tr>
            <w:tr w:rsidR="00141DF0" w:rsidRPr="00336894" w14:paraId="18B3613F" w14:textId="77777777" w:rsidTr="008F4ACB">
              <w:tc>
                <w:tcPr>
                  <w:tcW w:w="1390" w:type="dxa"/>
                </w:tcPr>
                <w:p w14:paraId="2BA462B7"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474" w:type="dxa"/>
                </w:tcPr>
                <w:p w14:paraId="5C6BC38C" w14:textId="6D5A394D" w:rsidR="00141DF0" w:rsidRPr="001B6FA7" w:rsidRDefault="00141DF0" w:rsidP="00AB25CC">
                  <w:pPr>
                    <w:rPr>
                      <w:rFonts w:asciiTheme="majorHAnsi" w:hAnsiTheme="majorHAnsi"/>
                      <w:bCs/>
                      <w:sz w:val="22"/>
                      <w:szCs w:val="22"/>
                      <w:lang w:val="en-US"/>
                    </w:rPr>
                  </w:pPr>
                  <w:r w:rsidRPr="00336894">
                    <w:rPr>
                      <w:rFonts w:asciiTheme="majorHAnsi" w:hAnsiTheme="majorHAnsi"/>
                      <w:bCs/>
                      <w:sz w:val="22"/>
                      <w:szCs w:val="22"/>
                    </w:rPr>
                    <w:t>:</w:t>
                  </w:r>
                  <w:r w:rsidR="00342629">
                    <w:rPr>
                      <w:rFonts w:asciiTheme="majorHAnsi" w:hAnsiTheme="majorHAnsi"/>
                      <w:bCs/>
                      <w:sz w:val="22"/>
                      <w:szCs w:val="22"/>
                      <w:lang w:val="en-US"/>
                    </w:rPr>
                    <w:t>nsouleles</w:t>
                  </w:r>
                  <w:r w:rsidR="001B6FA7">
                    <w:rPr>
                      <w:rFonts w:asciiTheme="majorHAnsi" w:hAnsiTheme="majorHAnsi"/>
                      <w:bCs/>
                      <w:sz w:val="22"/>
                      <w:szCs w:val="22"/>
                      <w:lang w:val="en-US"/>
                    </w:rPr>
                    <w:t>@uoc.gr</w:t>
                  </w:r>
                </w:p>
              </w:tc>
              <w:tc>
                <w:tcPr>
                  <w:tcW w:w="5350" w:type="dxa"/>
                </w:tcPr>
                <w:p w14:paraId="2D39AD20" w14:textId="77777777" w:rsidR="00141DF0" w:rsidRPr="00336894" w:rsidRDefault="00141DF0" w:rsidP="00AB25CC">
                  <w:pPr>
                    <w:jc w:val="right"/>
                    <w:rPr>
                      <w:rFonts w:asciiTheme="majorHAnsi" w:hAnsiTheme="majorHAnsi"/>
                      <w:b/>
                      <w:bCs/>
                      <w:sz w:val="22"/>
                      <w:szCs w:val="22"/>
                    </w:rPr>
                  </w:pPr>
                </w:p>
              </w:tc>
            </w:tr>
            <w:tr w:rsidR="00141DF0" w:rsidRPr="00336894" w14:paraId="1C185518" w14:textId="77777777" w:rsidTr="008F4ACB">
              <w:tc>
                <w:tcPr>
                  <w:tcW w:w="1390" w:type="dxa"/>
                </w:tcPr>
                <w:p w14:paraId="34A65F57"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474" w:type="dxa"/>
                </w:tcPr>
                <w:p w14:paraId="6DA461F2" w14:textId="396A4D05" w:rsidR="00141DF0" w:rsidRPr="00336894" w:rsidRDefault="00141DF0"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003473C6">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350" w:type="dxa"/>
                </w:tcPr>
                <w:p w14:paraId="564E7CD8" w14:textId="77777777" w:rsidR="00141DF0" w:rsidRPr="00336894" w:rsidRDefault="00141DF0" w:rsidP="00AB25CC">
                  <w:pPr>
                    <w:jc w:val="right"/>
                    <w:rPr>
                      <w:rFonts w:asciiTheme="majorHAnsi" w:hAnsiTheme="majorHAnsi"/>
                      <w:b/>
                      <w:bCs/>
                      <w:sz w:val="22"/>
                      <w:szCs w:val="22"/>
                    </w:rPr>
                  </w:pPr>
                </w:p>
              </w:tc>
            </w:tr>
          </w:tbl>
          <w:p w14:paraId="6C853F66" w14:textId="77777777" w:rsidR="00141DF0" w:rsidRPr="00336894" w:rsidRDefault="00141DF0" w:rsidP="00AB25CC">
            <w:pPr>
              <w:rPr>
                <w:rFonts w:asciiTheme="majorHAnsi" w:hAnsiTheme="majorHAnsi"/>
                <w:b/>
                <w:bCs/>
                <w:sz w:val="22"/>
                <w:szCs w:val="22"/>
              </w:rPr>
            </w:pPr>
          </w:p>
          <w:p w14:paraId="483156C3" w14:textId="2825CB11" w:rsidR="00141DF0" w:rsidRPr="00BB527C" w:rsidRDefault="00141DF0" w:rsidP="00BB527C">
            <w:pPr>
              <w:jc w:val="right"/>
              <w:rPr>
                <w:rFonts w:asciiTheme="majorHAnsi" w:hAnsiTheme="majorHAnsi"/>
                <w:sz w:val="22"/>
                <w:szCs w:val="22"/>
                <w:lang w:val="en-US"/>
              </w:rPr>
            </w:pPr>
            <w:r w:rsidRPr="00336894">
              <w:rPr>
                <w:rFonts w:asciiTheme="majorHAnsi" w:hAnsiTheme="majorHAnsi"/>
                <w:b/>
                <w:bCs/>
                <w:sz w:val="22"/>
                <w:szCs w:val="22"/>
              </w:rPr>
              <w:t xml:space="preserve">                                                                                                   </w:t>
            </w:r>
          </w:p>
        </w:tc>
      </w:tr>
    </w:tbl>
    <w:p w14:paraId="7DE9B7C7" w14:textId="3FF49122" w:rsidR="00395AB5" w:rsidRPr="00395AB5" w:rsidRDefault="00DF3D75" w:rsidP="00395AB5">
      <w:pPr>
        <w:ind w:right="-193"/>
        <w:jc w:val="both"/>
        <w:rPr>
          <w:rFonts w:asciiTheme="majorHAnsi" w:hAnsiTheme="majorHAnsi"/>
          <w:b/>
          <w:bCs/>
          <w:sz w:val="22"/>
          <w:szCs w:val="22"/>
        </w:rPr>
      </w:pPr>
      <w:r>
        <w:rPr>
          <w:rFonts w:asciiTheme="majorHAnsi" w:hAnsiTheme="majorHAnsi"/>
          <w:b/>
          <w:sz w:val="22"/>
          <w:szCs w:val="22"/>
        </w:rPr>
        <w:t xml:space="preserve">ΘΕΜΑ: Πρόσκληση </w:t>
      </w:r>
      <w:r w:rsidR="00BB527C">
        <w:rPr>
          <w:rFonts w:asciiTheme="majorHAnsi" w:hAnsiTheme="majorHAnsi"/>
          <w:b/>
          <w:sz w:val="22"/>
          <w:szCs w:val="22"/>
        </w:rPr>
        <w:t xml:space="preserve">εκδήλωσης ενδιαφέροντος για την </w:t>
      </w:r>
      <w:r>
        <w:rPr>
          <w:rFonts w:asciiTheme="majorHAnsi" w:hAnsiTheme="majorHAnsi"/>
          <w:b/>
          <w:sz w:val="22"/>
          <w:szCs w:val="22"/>
        </w:rPr>
        <w:t xml:space="preserve">υποβολή προσφορών για την </w:t>
      </w:r>
      <w:bookmarkStart w:id="0" w:name="_Hlk171938251"/>
      <w:r w:rsidR="009B6725" w:rsidRPr="008F5CF5">
        <w:rPr>
          <w:rFonts w:asciiTheme="majorHAnsi" w:hAnsiTheme="majorHAnsi"/>
          <w:b/>
          <w:bCs/>
          <w:sz w:val="22"/>
          <w:szCs w:val="22"/>
        </w:rPr>
        <w:t>προμήθεια ανταλλακτικών και αναλωσίμων Η/Υ &amp; Περιφερειακών για την κάλυψη των αναγκών των ακαδημαϊκών τμημάτων και των υπηρεσιών του Πανεπιστημίου Κρήτης στο Ηράκλειο</w:t>
      </w:r>
      <w:bookmarkEnd w:id="0"/>
      <w:r w:rsidR="009B6725">
        <w:rPr>
          <w:rFonts w:asciiTheme="majorHAnsi" w:hAnsiTheme="majorHAnsi"/>
          <w:b/>
          <w:bCs/>
          <w:sz w:val="22"/>
          <w:szCs w:val="22"/>
        </w:rPr>
        <w:t>.</w:t>
      </w:r>
    </w:p>
    <w:p w14:paraId="2B47BE82" w14:textId="77777777" w:rsidR="00395AB5" w:rsidRDefault="00395AB5" w:rsidP="00395AB5">
      <w:pPr>
        <w:pStyle w:val="a4"/>
        <w:spacing w:line="280" w:lineRule="atLeast"/>
        <w:ind w:right="-285"/>
        <w:jc w:val="center"/>
        <w:rPr>
          <w:rFonts w:asciiTheme="majorHAnsi" w:hAnsiTheme="majorHAnsi"/>
          <w:b/>
          <w:sz w:val="22"/>
          <w:szCs w:val="22"/>
        </w:rPr>
      </w:pPr>
    </w:p>
    <w:p w14:paraId="7F48757A" w14:textId="307C4AA1" w:rsidR="00DF3D75" w:rsidRDefault="00DF3D75" w:rsidP="00395AB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9CFBD89"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9634" w:type="dxa"/>
        <w:tblLayout w:type="fixed"/>
        <w:tblLook w:val="04A0" w:firstRow="1" w:lastRow="0" w:firstColumn="1" w:lastColumn="0" w:noHBand="0" w:noVBand="1"/>
      </w:tblPr>
      <w:tblGrid>
        <w:gridCol w:w="4519"/>
        <w:gridCol w:w="5115"/>
      </w:tblGrid>
      <w:tr w:rsidR="00DF3D75" w14:paraId="6CB324AA" w14:textId="77777777" w:rsidTr="003473C6">
        <w:tc>
          <w:tcPr>
            <w:tcW w:w="4519" w:type="dxa"/>
          </w:tcPr>
          <w:p w14:paraId="51A7001E"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5115" w:type="dxa"/>
          </w:tcPr>
          <w:p w14:paraId="0EBC6674"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5AE6C086" w14:textId="77777777" w:rsidTr="003473C6">
        <w:tc>
          <w:tcPr>
            <w:tcW w:w="4519" w:type="dxa"/>
          </w:tcPr>
          <w:p w14:paraId="2F927443"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5115" w:type="dxa"/>
            <w:vAlign w:val="center"/>
          </w:tcPr>
          <w:p w14:paraId="2082F466" w14:textId="5C3AE78B" w:rsidR="00DC49A0" w:rsidRPr="00BB0E40" w:rsidRDefault="009E4007" w:rsidP="00591E69">
            <w:pPr>
              <w:spacing w:after="120"/>
              <w:contextualSpacing/>
              <w:rPr>
                <w:rFonts w:asciiTheme="majorHAnsi" w:hAnsiTheme="majorHAnsi" w:cstheme="minorHAnsi"/>
                <w:sz w:val="22"/>
                <w:szCs w:val="22"/>
              </w:rPr>
            </w:pPr>
            <w:r>
              <w:rPr>
                <w:rFonts w:asciiTheme="majorHAnsi" w:hAnsiTheme="majorHAnsi" w:cstheme="minorHAnsi"/>
                <w:sz w:val="22"/>
                <w:szCs w:val="22"/>
              </w:rPr>
              <w:t>1020.Ε00291.0001</w:t>
            </w:r>
          </w:p>
        </w:tc>
      </w:tr>
      <w:tr w:rsidR="00DF3D75" w14:paraId="7A7A64D6" w14:textId="77777777" w:rsidTr="003473C6">
        <w:tc>
          <w:tcPr>
            <w:tcW w:w="4519" w:type="dxa"/>
          </w:tcPr>
          <w:p w14:paraId="6174BBD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5115" w:type="dxa"/>
          </w:tcPr>
          <w:p w14:paraId="56579EF8" w14:textId="16F3459A" w:rsidR="00DF3D75" w:rsidRDefault="009B6725"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1439</w:t>
            </w:r>
          </w:p>
        </w:tc>
      </w:tr>
      <w:tr w:rsidR="00DF3D75" w14:paraId="0111773A" w14:textId="77777777" w:rsidTr="003473C6">
        <w:tc>
          <w:tcPr>
            <w:tcW w:w="4519" w:type="dxa"/>
          </w:tcPr>
          <w:p w14:paraId="447B504A" w14:textId="77777777" w:rsidR="00DF3D75" w:rsidRDefault="00DF3D75" w:rsidP="00602974">
            <w:pPr>
              <w:spacing w:after="120"/>
              <w:contextualSpacing/>
              <w:jc w:val="both"/>
              <w:rPr>
                <w:rFonts w:asciiTheme="majorHAnsi" w:hAnsiTheme="majorHAnsi" w:cstheme="minorHAnsi"/>
                <w:sz w:val="22"/>
                <w:szCs w:val="22"/>
              </w:rPr>
            </w:pPr>
            <w:proofErr w:type="gramStart"/>
            <w:r w:rsidRPr="00BB0E40">
              <w:rPr>
                <w:rFonts w:asciiTheme="majorHAnsi" w:hAnsiTheme="majorHAnsi" w:cstheme="minorHAnsi"/>
                <w:b/>
                <w:bCs/>
                <w:sz w:val="22"/>
                <w:szCs w:val="22"/>
                <w:lang w:val="en-US"/>
              </w:rPr>
              <w:t>CPV :</w:t>
            </w:r>
            <w:proofErr w:type="gramEnd"/>
          </w:p>
        </w:tc>
        <w:tc>
          <w:tcPr>
            <w:tcW w:w="5115" w:type="dxa"/>
          </w:tcPr>
          <w:p w14:paraId="49C40C1C" w14:textId="2DD5E127" w:rsidR="00DF3D75" w:rsidRPr="00B22F89" w:rsidRDefault="00911885"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lang w:val="en-US"/>
              </w:rPr>
              <w:t>3023</w:t>
            </w:r>
            <w:r w:rsidR="00D7441B">
              <w:rPr>
                <w:rFonts w:asciiTheme="majorHAnsi" w:hAnsiTheme="majorHAnsi" w:cstheme="minorHAnsi"/>
                <w:sz w:val="22"/>
                <w:szCs w:val="22"/>
                <w:lang w:val="en-US"/>
              </w:rPr>
              <w:t>7200-1</w:t>
            </w:r>
          </w:p>
        </w:tc>
      </w:tr>
      <w:tr w:rsidR="00DF3D75" w14:paraId="70C34052" w14:textId="77777777" w:rsidTr="003473C6">
        <w:tc>
          <w:tcPr>
            <w:tcW w:w="4519" w:type="dxa"/>
          </w:tcPr>
          <w:p w14:paraId="16179283"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5115" w:type="dxa"/>
          </w:tcPr>
          <w:p w14:paraId="215C660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2C4F86F4" w14:textId="77777777" w:rsidTr="003473C6">
        <w:tc>
          <w:tcPr>
            <w:tcW w:w="4519" w:type="dxa"/>
          </w:tcPr>
          <w:p w14:paraId="0D877234"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5115" w:type="dxa"/>
          </w:tcPr>
          <w:p w14:paraId="2035000C" w14:textId="61FC0900" w:rsidR="00DF3D75" w:rsidRDefault="00B22F89" w:rsidP="00602974">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1</w:t>
            </w:r>
            <w:r w:rsidR="009B6725">
              <w:rPr>
                <w:rFonts w:asciiTheme="majorHAnsi" w:hAnsiTheme="majorHAnsi" w:cstheme="minorHAnsi"/>
                <w:b/>
                <w:bCs/>
                <w:sz w:val="22"/>
                <w:szCs w:val="22"/>
              </w:rPr>
              <w:t>3.3</w:t>
            </w:r>
            <w:r w:rsidR="008A3035">
              <w:rPr>
                <w:rFonts w:asciiTheme="majorHAnsi" w:hAnsiTheme="majorHAnsi" w:cstheme="minorHAnsi"/>
                <w:b/>
                <w:bCs/>
                <w:sz w:val="22"/>
                <w:szCs w:val="22"/>
              </w:rPr>
              <w:t>20</w:t>
            </w:r>
            <w:r w:rsidR="009B6725">
              <w:rPr>
                <w:rFonts w:asciiTheme="majorHAnsi" w:hAnsiTheme="majorHAnsi" w:cstheme="minorHAnsi"/>
                <w:b/>
                <w:bCs/>
                <w:sz w:val="22"/>
                <w:szCs w:val="22"/>
              </w:rPr>
              <w:t>,00</w:t>
            </w:r>
            <w:r w:rsidR="00750F3A" w:rsidRPr="00354F32">
              <w:rPr>
                <w:rFonts w:asciiTheme="majorHAnsi" w:hAnsiTheme="majorHAnsi" w:cstheme="minorHAnsi"/>
                <w:b/>
                <w:bCs/>
                <w:sz w:val="22"/>
                <w:szCs w:val="22"/>
              </w:rPr>
              <w:t>€</w:t>
            </w:r>
            <w:r w:rsidR="00750F3A">
              <w:rPr>
                <w:rFonts w:asciiTheme="majorHAnsi" w:hAnsiTheme="majorHAnsi" w:cstheme="minorHAnsi"/>
                <w:sz w:val="22"/>
                <w:szCs w:val="22"/>
              </w:rPr>
              <w:t xml:space="preserve"> συμπ/νου ΦΠΑ</w:t>
            </w:r>
          </w:p>
        </w:tc>
      </w:tr>
      <w:tr w:rsidR="00DF3D75" w14:paraId="6E4DAE0B" w14:textId="77777777" w:rsidTr="003473C6">
        <w:tc>
          <w:tcPr>
            <w:tcW w:w="4519" w:type="dxa"/>
          </w:tcPr>
          <w:p w14:paraId="01F91A2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5115" w:type="dxa"/>
          </w:tcPr>
          <w:p w14:paraId="4C6C3583" w14:textId="27C36679" w:rsidR="00DF3D75" w:rsidRPr="00B22F89" w:rsidRDefault="008F4ACB" w:rsidP="00602974">
            <w:pPr>
              <w:spacing w:after="120"/>
              <w:contextualSpacing/>
              <w:jc w:val="both"/>
              <w:rPr>
                <w:rFonts w:asciiTheme="majorHAnsi" w:hAnsiTheme="majorHAnsi" w:cstheme="minorHAnsi"/>
                <w:b/>
                <w:bCs/>
                <w:sz w:val="22"/>
                <w:szCs w:val="22"/>
                <w:lang w:val="en-US"/>
              </w:rPr>
            </w:pPr>
            <w:r>
              <w:rPr>
                <w:rFonts w:asciiTheme="majorHAnsi" w:hAnsiTheme="majorHAnsi" w:cstheme="minorHAnsi"/>
                <w:b/>
                <w:bCs/>
                <w:sz w:val="22"/>
                <w:szCs w:val="22"/>
                <w:lang w:val="en-US"/>
              </w:rPr>
              <w:t>15</w:t>
            </w:r>
            <w:r w:rsidR="008835F4" w:rsidRPr="00354F32">
              <w:rPr>
                <w:rFonts w:asciiTheme="majorHAnsi" w:hAnsiTheme="majorHAnsi" w:cstheme="minorHAnsi"/>
                <w:b/>
                <w:bCs/>
                <w:sz w:val="22"/>
                <w:szCs w:val="22"/>
              </w:rPr>
              <w:t>/</w:t>
            </w:r>
            <w:r>
              <w:rPr>
                <w:rFonts w:asciiTheme="majorHAnsi" w:hAnsiTheme="majorHAnsi" w:cstheme="minorHAnsi"/>
                <w:b/>
                <w:bCs/>
                <w:sz w:val="22"/>
                <w:szCs w:val="22"/>
                <w:lang w:val="en-US"/>
              </w:rPr>
              <w:t>07/</w:t>
            </w:r>
            <w:r w:rsidR="008835F4" w:rsidRPr="00354F32">
              <w:rPr>
                <w:rFonts w:asciiTheme="majorHAnsi" w:hAnsiTheme="majorHAnsi" w:cstheme="minorHAnsi"/>
                <w:b/>
                <w:bCs/>
                <w:sz w:val="22"/>
                <w:szCs w:val="22"/>
              </w:rPr>
              <w:t>202</w:t>
            </w:r>
            <w:r w:rsidR="00B22F89">
              <w:rPr>
                <w:rFonts w:asciiTheme="majorHAnsi" w:hAnsiTheme="majorHAnsi" w:cstheme="minorHAnsi"/>
                <w:b/>
                <w:bCs/>
                <w:sz w:val="22"/>
                <w:szCs w:val="22"/>
              </w:rPr>
              <w:t>5</w:t>
            </w:r>
          </w:p>
        </w:tc>
      </w:tr>
      <w:tr w:rsidR="00DF3D75" w14:paraId="74C98F1E" w14:textId="77777777" w:rsidTr="003473C6">
        <w:tc>
          <w:tcPr>
            <w:tcW w:w="4519" w:type="dxa"/>
          </w:tcPr>
          <w:p w14:paraId="351AC978"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5115" w:type="dxa"/>
          </w:tcPr>
          <w:p w14:paraId="5FAFC29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38477CB" w14:textId="77777777" w:rsidR="00DF3D75" w:rsidRDefault="00DF3D75" w:rsidP="00DF3D75">
      <w:pPr>
        <w:pStyle w:val="a4"/>
        <w:spacing w:line="280" w:lineRule="atLeast"/>
        <w:ind w:right="-285"/>
        <w:jc w:val="center"/>
        <w:rPr>
          <w:rFonts w:asciiTheme="majorHAnsi" w:hAnsiTheme="majorHAnsi"/>
          <w:b/>
          <w:sz w:val="22"/>
          <w:szCs w:val="22"/>
        </w:rPr>
      </w:pPr>
    </w:p>
    <w:p w14:paraId="3BF4975D" w14:textId="5470F9AF"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B6FA7">
        <w:rPr>
          <w:rFonts w:asciiTheme="majorHAnsi" w:hAnsiTheme="majorHAnsi" w:cstheme="minorHAnsi"/>
          <w:sz w:val="22"/>
          <w:szCs w:val="22"/>
        </w:rPr>
        <w:t>ανάθεση προμήθειας και</w:t>
      </w:r>
      <w:r w:rsidRPr="00BB0E40">
        <w:rPr>
          <w:rFonts w:asciiTheme="majorHAnsi" w:hAnsiTheme="majorHAnsi" w:cstheme="minorHAnsi"/>
          <w:sz w:val="22"/>
          <w:szCs w:val="22"/>
        </w:rPr>
        <w:t xml:space="preserve"> προϋπολογισμός</w:t>
      </w:r>
    </w:p>
    <w:p w14:paraId="315FA4ED" w14:textId="0934F2C7" w:rsidR="00DF3D75" w:rsidRPr="008A3035" w:rsidRDefault="00DF3D75" w:rsidP="00DF3D75">
      <w:pPr>
        <w:spacing w:after="120"/>
        <w:contextualSpacing/>
        <w:jc w:val="both"/>
        <w:rPr>
          <w:rFonts w:asciiTheme="majorHAnsi" w:hAnsiTheme="majorHAnsi" w:cstheme="minorHAnsi"/>
          <w:sz w:val="22"/>
          <w:szCs w:val="22"/>
        </w:rPr>
      </w:pPr>
      <w:r w:rsidRPr="006058A4">
        <w:rPr>
          <w:rFonts w:asciiTheme="majorHAnsi" w:hAnsiTheme="majorHAnsi" w:cstheme="minorHAnsi"/>
          <w:bCs/>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1B6FA7" w:rsidRPr="006058A4">
        <w:rPr>
          <w:rFonts w:asciiTheme="majorHAnsi" w:hAnsiTheme="majorHAnsi" w:cstheme="minorHAnsi"/>
          <w:b/>
          <w:bCs/>
          <w:sz w:val="22"/>
          <w:szCs w:val="22"/>
        </w:rPr>
        <w:t>προμήθεια ανταλλακτικών ηλεκτρονικών υπολογιστών και περιφερειακών για την κάλυψη των αναγκών των ακαδημαϊκών τμημάτων και των υπηρεσιών του Πανεπιστημίου Κρήτης στο Ηράκλειο</w:t>
      </w:r>
      <w:r w:rsidR="001B6FA7">
        <w:rPr>
          <w:rFonts w:asciiTheme="majorHAnsi" w:hAnsiTheme="majorHAnsi" w:cstheme="minorHAnsi"/>
          <w:sz w:val="22"/>
          <w:szCs w:val="22"/>
        </w:rPr>
        <w:t>.</w:t>
      </w:r>
    </w:p>
    <w:p w14:paraId="13FCEEAC" w14:textId="77777777" w:rsidR="001272E8" w:rsidRPr="008A3035" w:rsidRDefault="001272E8" w:rsidP="00DF3D75">
      <w:pPr>
        <w:spacing w:after="120"/>
        <w:contextualSpacing/>
        <w:jc w:val="both"/>
        <w:rPr>
          <w:rFonts w:asciiTheme="majorHAnsi" w:hAnsiTheme="majorHAnsi" w:cstheme="minorHAnsi"/>
          <w:sz w:val="22"/>
          <w:szCs w:val="22"/>
        </w:rPr>
      </w:pPr>
    </w:p>
    <w:p w14:paraId="72939EC2" w14:textId="2CFEE069" w:rsidR="009C07E6" w:rsidRPr="008A3035" w:rsidRDefault="00DF3D75" w:rsidP="009C07E6">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AC1104" w:rsidRPr="00E37463">
        <w:rPr>
          <w:rFonts w:asciiTheme="majorHAnsi" w:hAnsiTheme="majorHAnsi" w:cstheme="minorHAnsi"/>
          <w:sz w:val="22"/>
          <w:szCs w:val="22"/>
        </w:rPr>
        <w:t>1</w:t>
      </w:r>
      <w:r w:rsidR="003F7980" w:rsidRPr="00E37463">
        <w:rPr>
          <w:rFonts w:asciiTheme="majorHAnsi" w:hAnsiTheme="majorHAnsi" w:cstheme="minorHAnsi"/>
          <w:sz w:val="22"/>
          <w:szCs w:val="22"/>
        </w:rPr>
        <w:t>3</w:t>
      </w:r>
      <w:r w:rsidR="00AC1104" w:rsidRPr="00E37463">
        <w:rPr>
          <w:rFonts w:asciiTheme="majorHAnsi" w:hAnsiTheme="majorHAnsi" w:cstheme="minorHAnsi"/>
          <w:sz w:val="22"/>
          <w:szCs w:val="22"/>
        </w:rPr>
        <w:t>.</w:t>
      </w:r>
      <w:r w:rsidR="003F7980" w:rsidRPr="00E37463">
        <w:rPr>
          <w:rFonts w:asciiTheme="majorHAnsi" w:hAnsiTheme="majorHAnsi" w:cstheme="minorHAnsi"/>
          <w:sz w:val="22"/>
          <w:szCs w:val="22"/>
        </w:rPr>
        <w:t>3</w:t>
      </w:r>
      <w:r w:rsidR="008A3035" w:rsidRPr="00E37463">
        <w:rPr>
          <w:rFonts w:asciiTheme="majorHAnsi" w:hAnsiTheme="majorHAnsi" w:cstheme="minorHAnsi"/>
          <w:sz w:val="22"/>
          <w:szCs w:val="22"/>
        </w:rPr>
        <w:t>20</w:t>
      </w:r>
      <w:r w:rsidR="00AC1104" w:rsidRPr="00E37463">
        <w:rPr>
          <w:rFonts w:asciiTheme="majorHAnsi" w:hAnsiTheme="majorHAnsi" w:cstheme="minorHAnsi"/>
          <w:sz w:val="22"/>
          <w:szCs w:val="22"/>
        </w:rPr>
        <w:t>,00</w:t>
      </w:r>
      <w:r w:rsidRPr="00E37463">
        <w:rPr>
          <w:rFonts w:asciiTheme="majorHAnsi" w:hAnsiTheme="majorHAnsi" w:cstheme="minorHAnsi"/>
          <w:sz w:val="22"/>
          <w:szCs w:val="22"/>
        </w:rPr>
        <w:t>€,</w:t>
      </w:r>
      <w:r w:rsidRPr="00BB0E40">
        <w:rPr>
          <w:rFonts w:asciiTheme="majorHAnsi" w:hAnsiTheme="majorHAnsi" w:cstheme="minorHAnsi"/>
          <w:sz w:val="22"/>
          <w:szCs w:val="22"/>
        </w:rPr>
        <w:t xml:space="preserve">  συμπ</w:t>
      </w:r>
      <w:r w:rsidR="00AC1104" w:rsidRPr="00AC1104">
        <w:rPr>
          <w:rFonts w:asciiTheme="majorHAnsi" w:hAnsiTheme="majorHAnsi" w:cstheme="minorHAnsi"/>
          <w:sz w:val="22"/>
          <w:szCs w:val="22"/>
        </w:rPr>
        <w:t>.</w:t>
      </w:r>
      <w:r w:rsidR="003F7980" w:rsidRPr="003F7980">
        <w:rPr>
          <w:rFonts w:asciiTheme="majorHAnsi" w:hAnsiTheme="majorHAnsi" w:cstheme="minorHAnsi"/>
          <w:sz w:val="22"/>
          <w:szCs w:val="22"/>
        </w:rPr>
        <w:t xml:space="preserve"> </w:t>
      </w:r>
      <w:r w:rsidRPr="00BB0E40">
        <w:rPr>
          <w:rFonts w:asciiTheme="majorHAnsi" w:hAnsiTheme="majorHAnsi" w:cstheme="minorHAnsi"/>
          <w:sz w:val="22"/>
          <w:szCs w:val="22"/>
        </w:rPr>
        <w:t>Φ.Π.Α.</w:t>
      </w:r>
      <w:r>
        <w:rPr>
          <w:rFonts w:asciiTheme="majorHAnsi" w:hAnsiTheme="majorHAnsi" w:cstheme="minorHAnsi"/>
          <w:sz w:val="22"/>
          <w:szCs w:val="22"/>
        </w:rPr>
        <w:t>(</w:t>
      </w:r>
      <w:r w:rsidR="003F7980" w:rsidRPr="003F7980">
        <w:rPr>
          <w:rFonts w:asciiTheme="majorHAnsi" w:hAnsiTheme="majorHAnsi" w:cstheme="minorHAnsi"/>
          <w:sz w:val="22"/>
          <w:szCs w:val="22"/>
        </w:rPr>
        <w:t>10.7</w:t>
      </w:r>
      <w:r w:rsidR="008A3035">
        <w:rPr>
          <w:rFonts w:asciiTheme="majorHAnsi" w:hAnsiTheme="majorHAnsi" w:cstheme="minorHAnsi"/>
          <w:sz w:val="22"/>
          <w:szCs w:val="22"/>
        </w:rPr>
        <w:t>41</w:t>
      </w:r>
      <w:r w:rsidR="003F7980" w:rsidRPr="003F7980">
        <w:rPr>
          <w:rFonts w:asciiTheme="majorHAnsi" w:hAnsiTheme="majorHAnsi" w:cstheme="minorHAnsi"/>
          <w:sz w:val="22"/>
          <w:szCs w:val="22"/>
        </w:rPr>
        <w:t>,</w:t>
      </w:r>
      <w:r w:rsidR="008A3035">
        <w:rPr>
          <w:rFonts w:asciiTheme="majorHAnsi" w:hAnsiTheme="majorHAnsi" w:cstheme="minorHAnsi"/>
          <w:sz w:val="22"/>
          <w:szCs w:val="22"/>
        </w:rPr>
        <w:t>94</w:t>
      </w:r>
      <w:r w:rsidR="00EF1715">
        <w:rPr>
          <w:rFonts w:asciiTheme="majorHAnsi" w:hAnsiTheme="majorHAnsi" w:cstheme="minorHAnsi"/>
          <w:sz w:val="22"/>
          <w:szCs w:val="22"/>
        </w:rPr>
        <w:t xml:space="preserve"> </w:t>
      </w:r>
      <w:r>
        <w:rPr>
          <w:rFonts w:asciiTheme="majorHAnsi" w:hAnsiTheme="majorHAnsi" w:cstheme="minorHAnsi"/>
          <w:sz w:val="22"/>
          <w:szCs w:val="22"/>
        </w:rPr>
        <w:t>+ΦΠΑ 24%</w:t>
      </w:r>
      <w:r w:rsidR="00AC1104" w:rsidRPr="00AC1104">
        <w:rPr>
          <w:rFonts w:asciiTheme="majorHAnsi" w:hAnsiTheme="majorHAnsi" w:cstheme="minorHAnsi"/>
          <w:sz w:val="22"/>
          <w:szCs w:val="22"/>
        </w:rPr>
        <w:t xml:space="preserve"> </w:t>
      </w:r>
      <w:r w:rsidR="0011316A" w:rsidRPr="0011316A">
        <w:rPr>
          <w:rFonts w:asciiTheme="majorHAnsi" w:hAnsiTheme="majorHAnsi" w:cstheme="minorHAnsi"/>
          <w:sz w:val="22"/>
          <w:szCs w:val="22"/>
        </w:rPr>
        <w:t>2.5</w:t>
      </w:r>
      <w:r w:rsidR="008A3035">
        <w:rPr>
          <w:rFonts w:asciiTheme="majorHAnsi" w:hAnsiTheme="majorHAnsi" w:cstheme="minorHAnsi"/>
          <w:sz w:val="22"/>
          <w:szCs w:val="22"/>
        </w:rPr>
        <w:t>78,07</w:t>
      </w:r>
      <w:r>
        <w:rPr>
          <w:rFonts w:asciiTheme="majorHAnsi" w:hAnsiTheme="majorHAnsi" w:cstheme="minorHAnsi"/>
          <w:sz w:val="22"/>
          <w:szCs w:val="22"/>
        </w:rPr>
        <w:t>)</w:t>
      </w:r>
      <w:r w:rsidRPr="00BB0E40">
        <w:rPr>
          <w:rFonts w:asciiTheme="majorHAnsi" w:hAnsiTheme="majorHAnsi" w:cstheme="minorHAnsi"/>
          <w:sz w:val="22"/>
          <w:szCs w:val="22"/>
        </w:rPr>
        <w:t xml:space="preserve"> και θα βαρύνει τον </w:t>
      </w:r>
      <w:r w:rsidR="001B6FA7">
        <w:rPr>
          <w:rFonts w:asciiTheme="majorHAnsi" w:hAnsiTheme="majorHAnsi" w:cstheme="minorHAnsi"/>
          <w:sz w:val="22"/>
          <w:szCs w:val="22"/>
        </w:rPr>
        <w:t>Τακτικό Π</w:t>
      </w:r>
      <w:r w:rsidRPr="00BB0E40">
        <w:rPr>
          <w:rFonts w:asciiTheme="majorHAnsi" w:hAnsiTheme="majorHAnsi" w:cstheme="minorHAnsi"/>
          <w:sz w:val="22"/>
          <w:szCs w:val="22"/>
        </w:rPr>
        <w:t xml:space="preserve">ροϋπολογισμό </w:t>
      </w:r>
      <w:r w:rsidR="001B6FA7">
        <w:rPr>
          <w:rFonts w:asciiTheme="majorHAnsi" w:hAnsiTheme="majorHAnsi" w:cstheme="minorHAnsi"/>
          <w:sz w:val="22"/>
          <w:szCs w:val="22"/>
        </w:rPr>
        <w:t>του Ιδρύματος</w:t>
      </w:r>
      <w:r w:rsidRPr="00BB0E40">
        <w:rPr>
          <w:rFonts w:asciiTheme="majorHAnsi" w:hAnsiTheme="majorHAnsi" w:cstheme="minorHAnsi"/>
          <w:sz w:val="22"/>
          <w:szCs w:val="22"/>
        </w:rPr>
        <w:t>, στ</w:t>
      </w:r>
      <w:r w:rsidR="001B6FA7">
        <w:rPr>
          <w:rFonts w:asciiTheme="majorHAnsi" w:hAnsiTheme="majorHAnsi" w:cstheme="minorHAnsi"/>
          <w:sz w:val="22"/>
          <w:szCs w:val="22"/>
        </w:rPr>
        <w:t>ο</w:t>
      </w:r>
      <w:r w:rsidR="00AC1104">
        <w:rPr>
          <w:rFonts w:asciiTheme="majorHAnsi" w:hAnsiTheme="majorHAnsi" w:cstheme="minorHAnsi"/>
          <w:sz w:val="22"/>
          <w:szCs w:val="22"/>
        </w:rPr>
        <w:t>ν</w:t>
      </w:r>
      <w:r w:rsidRPr="00BB0E40">
        <w:rPr>
          <w:rFonts w:asciiTheme="majorHAnsi" w:hAnsiTheme="majorHAnsi" w:cstheme="minorHAnsi"/>
          <w:sz w:val="22"/>
          <w:szCs w:val="22"/>
        </w:rPr>
        <w:t xml:space="preserve"> ΚΑΕ</w:t>
      </w:r>
      <w:r w:rsidR="006058A4" w:rsidRPr="006058A4">
        <w:rPr>
          <w:rFonts w:asciiTheme="majorHAnsi" w:hAnsiTheme="majorHAnsi" w:cstheme="minorHAnsi"/>
          <w:sz w:val="22"/>
          <w:szCs w:val="22"/>
        </w:rPr>
        <w:t xml:space="preserve"> </w:t>
      </w:r>
      <w:r w:rsidR="0011316A" w:rsidRPr="0011316A">
        <w:rPr>
          <w:rFonts w:asciiTheme="majorHAnsi" w:hAnsiTheme="majorHAnsi" w:cstheme="minorHAnsi"/>
          <w:sz w:val="22"/>
          <w:szCs w:val="22"/>
        </w:rPr>
        <w:t>1439</w:t>
      </w:r>
      <w:r w:rsidRPr="00BB0E40">
        <w:rPr>
          <w:rFonts w:asciiTheme="majorHAnsi" w:hAnsiTheme="majorHAnsi" w:cstheme="minorHAnsi"/>
          <w:sz w:val="22"/>
          <w:szCs w:val="22"/>
        </w:rPr>
        <w:t xml:space="preserve">, εγκεκριμένο αίτημα </w:t>
      </w:r>
      <w:r w:rsidRPr="007210B8">
        <w:rPr>
          <w:rFonts w:asciiTheme="majorHAnsi" w:hAnsiTheme="majorHAnsi" w:cstheme="minorHAnsi"/>
          <w:sz w:val="22"/>
          <w:szCs w:val="22"/>
        </w:rPr>
        <w:t>στο ΚΗΜΔΗΣ</w:t>
      </w:r>
      <w:r w:rsidR="00AC1104">
        <w:rPr>
          <w:rFonts w:asciiTheme="majorHAnsi" w:hAnsiTheme="majorHAnsi" w:cstheme="minorHAnsi"/>
          <w:sz w:val="22"/>
          <w:szCs w:val="22"/>
        </w:rPr>
        <w:t xml:space="preserve"> </w:t>
      </w:r>
      <w:r w:rsidR="003F7980" w:rsidRPr="003F7980">
        <w:rPr>
          <w:rFonts w:asciiTheme="majorHAnsi" w:hAnsiTheme="majorHAnsi" w:cstheme="minorHAnsi"/>
          <w:sz w:val="22"/>
          <w:szCs w:val="22"/>
        </w:rPr>
        <w:t>25REQ</w:t>
      </w:r>
      <w:r w:rsidR="008A3035">
        <w:rPr>
          <w:rFonts w:asciiTheme="majorHAnsi" w:hAnsiTheme="majorHAnsi" w:cstheme="minorHAnsi"/>
          <w:sz w:val="22"/>
          <w:szCs w:val="22"/>
        </w:rPr>
        <w:t>017101166</w:t>
      </w:r>
      <w:r w:rsidR="00AC1104">
        <w:rPr>
          <w:rFonts w:asciiTheme="majorHAnsi" w:hAnsiTheme="majorHAnsi" w:cstheme="minorHAnsi"/>
          <w:sz w:val="22"/>
          <w:szCs w:val="22"/>
        </w:rPr>
        <w:t xml:space="preserve"> 2025</w:t>
      </w:r>
      <w:r w:rsidR="008835F4" w:rsidRPr="007210B8">
        <w:rPr>
          <w:rFonts w:asciiTheme="majorHAnsi" w:hAnsiTheme="majorHAnsi" w:cstheme="minorHAnsi"/>
          <w:sz w:val="22"/>
          <w:szCs w:val="22"/>
        </w:rPr>
        <w:t>-0</w:t>
      </w:r>
      <w:r w:rsidR="00AC1104">
        <w:rPr>
          <w:rFonts w:asciiTheme="majorHAnsi" w:hAnsiTheme="majorHAnsi" w:cstheme="minorHAnsi"/>
          <w:sz w:val="22"/>
          <w:szCs w:val="22"/>
        </w:rPr>
        <w:t>6</w:t>
      </w:r>
      <w:r w:rsidR="008835F4" w:rsidRPr="007210B8">
        <w:rPr>
          <w:rFonts w:asciiTheme="majorHAnsi" w:hAnsiTheme="majorHAnsi" w:cstheme="minorHAnsi"/>
          <w:sz w:val="22"/>
          <w:szCs w:val="22"/>
        </w:rPr>
        <w:t>-</w:t>
      </w:r>
      <w:r w:rsidR="008A3035">
        <w:rPr>
          <w:rFonts w:asciiTheme="majorHAnsi" w:hAnsiTheme="majorHAnsi" w:cstheme="minorHAnsi"/>
          <w:sz w:val="22"/>
          <w:szCs w:val="22"/>
        </w:rPr>
        <w:t>27</w:t>
      </w:r>
      <w:r w:rsidRPr="007210B8">
        <w:rPr>
          <w:rFonts w:asciiTheme="majorHAnsi" w:hAnsiTheme="majorHAnsi" w:cstheme="minorHAnsi"/>
          <w:sz w:val="22"/>
          <w:szCs w:val="22"/>
        </w:rPr>
        <w:t xml:space="preserve">, </w:t>
      </w:r>
      <w:r w:rsidRPr="008A3035">
        <w:rPr>
          <w:rFonts w:asciiTheme="majorHAnsi" w:hAnsiTheme="majorHAnsi" w:cstheme="minorHAnsi"/>
          <w:sz w:val="22"/>
          <w:szCs w:val="22"/>
        </w:rPr>
        <w:t>με Α</w:t>
      </w:r>
      <w:r w:rsidR="008A3035">
        <w:rPr>
          <w:rFonts w:asciiTheme="majorHAnsi" w:hAnsiTheme="majorHAnsi" w:cstheme="minorHAnsi"/>
          <w:sz w:val="22"/>
          <w:szCs w:val="22"/>
        </w:rPr>
        <w:t>ΑΥ</w:t>
      </w:r>
      <w:r w:rsidRPr="008A3035">
        <w:rPr>
          <w:rFonts w:asciiTheme="majorHAnsi" w:hAnsiTheme="majorHAnsi" w:cstheme="minorHAnsi"/>
          <w:sz w:val="22"/>
          <w:szCs w:val="22"/>
        </w:rPr>
        <w:t xml:space="preserve"> </w:t>
      </w:r>
      <w:proofErr w:type="spellStart"/>
      <w:r w:rsidRPr="008A3035">
        <w:rPr>
          <w:rFonts w:asciiTheme="majorHAnsi" w:hAnsiTheme="majorHAnsi" w:cstheme="minorHAnsi"/>
          <w:sz w:val="22"/>
          <w:szCs w:val="22"/>
        </w:rPr>
        <w:t>αρ</w:t>
      </w:r>
      <w:proofErr w:type="spellEnd"/>
      <w:r w:rsidRPr="008A3035">
        <w:rPr>
          <w:rFonts w:asciiTheme="majorHAnsi" w:hAnsiTheme="majorHAnsi" w:cstheme="minorHAnsi"/>
          <w:sz w:val="22"/>
          <w:szCs w:val="22"/>
        </w:rPr>
        <w:t xml:space="preserve"> </w:t>
      </w:r>
      <w:r w:rsidR="008835F4" w:rsidRPr="008A3035">
        <w:rPr>
          <w:rFonts w:asciiTheme="majorHAnsi" w:hAnsiTheme="majorHAnsi" w:cstheme="minorHAnsi"/>
          <w:sz w:val="22"/>
          <w:szCs w:val="22"/>
        </w:rPr>
        <w:t>7</w:t>
      </w:r>
      <w:r w:rsidR="008A3035">
        <w:rPr>
          <w:rFonts w:asciiTheme="majorHAnsi" w:hAnsiTheme="majorHAnsi" w:cstheme="minorHAnsi"/>
          <w:sz w:val="22"/>
          <w:szCs w:val="22"/>
        </w:rPr>
        <w:t>166</w:t>
      </w:r>
      <w:r w:rsidRPr="008A3035">
        <w:rPr>
          <w:rFonts w:asciiTheme="majorHAnsi" w:hAnsiTheme="majorHAnsi" w:cstheme="minorHAnsi"/>
          <w:sz w:val="22"/>
          <w:szCs w:val="22"/>
        </w:rPr>
        <w:t xml:space="preserve"> </w:t>
      </w:r>
      <w:proofErr w:type="spellStart"/>
      <w:r w:rsidRPr="008A3035">
        <w:rPr>
          <w:rFonts w:asciiTheme="majorHAnsi" w:hAnsiTheme="majorHAnsi" w:cstheme="minorHAnsi"/>
          <w:sz w:val="22"/>
          <w:szCs w:val="22"/>
        </w:rPr>
        <w:t>αρ</w:t>
      </w:r>
      <w:proofErr w:type="spellEnd"/>
      <w:r w:rsidRPr="008A3035">
        <w:rPr>
          <w:rFonts w:asciiTheme="majorHAnsi" w:hAnsiTheme="majorHAnsi" w:cstheme="minorHAnsi"/>
          <w:sz w:val="22"/>
          <w:szCs w:val="22"/>
        </w:rPr>
        <w:t xml:space="preserve">. </w:t>
      </w:r>
      <w:proofErr w:type="spellStart"/>
      <w:r w:rsidRPr="008A3035">
        <w:rPr>
          <w:rFonts w:asciiTheme="majorHAnsi" w:hAnsiTheme="majorHAnsi" w:cstheme="minorHAnsi"/>
          <w:sz w:val="22"/>
          <w:szCs w:val="22"/>
        </w:rPr>
        <w:t>πρωτ</w:t>
      </w:r>
      <w:proofErr w:type="spellEnd"/>
      <w:r w:rsidRPr="008A3035">
        <w:rPr>
          <w:rFonts w:asciiTheme="majorHAnsi" w:hAnsiTheme="majorHAnsi" w:cstheme="minorHAnsi"/>
          <w:sz w:val="22"/>
          <w:szCs w:val="22"/>
        </w:rPr>
        <w:t xml:space="preserve">. </w:t>
      </w:r>
      <w:r w:rsidR="008835F4" w:rsidRPr="008A3035">
        <w:rPr>
          <w:rFonts w:asciiTheme="majorHAnsi" w:hAnsiTheme="majorHAnsi" w:cstheme="minorHAnsi"/>
          <w:sz w:val="22"/>
          <w:szCs w:val="22"/>
        </w:rPr>
        <w:t>1</w:t>
      </w:r>
      <w:r w:rsidR="008A3035">
        <w:rPr>
          <w:rFonts w:asciiTheme="majorHAnsi" w:hAnsiTheme="majorHAnsi" w:cstheme="minorHAnsi"/>
          <w:sz w:val="22"/>
          <w:szCs w:val="22"/>
        </w:rPr>
        <w:t>4259</w:t>
      </w:r>
      <w:r w:rsidR="008835F4" w:rsidRPr="008A3035">
        <w:rPr>
          <w:rFonts w:asciiTheme="majorHAnsi" w:hAnsiTheme="majorHAnsi" w:cstheme="minorHAnsi"/>
          <w:sz w:val="22"/>
          <w:szCs w:val="22"/>
        </w:rPr>
        <w:t>/</w:t>
      </w:r>
      <w:r w:rsidR="00F11A7E">
        <w:rPr>
          <w:rFonts w:asciiTheme="majorHAnsi" w:hAnsiTheme="majorHAnsi" w:cstheme="minorHAnsi"/>
          <w:sz w:val="22"/>
          <w:szCs w:val="22"/>
        </w:rPr>
        <w:t>26</w:t>
      </w:r>
      <w:r w:rsidR="008835F4" w:rsidRPr="008A3035">
        <w:rPr>
          <w:rFonts w:asciiTheme="majorHAnsi" w:hAnsiTheme="majorHAnsi" w:cstheme="minorHAnsi"/>
          <w:sz w:val="22"/>
          <w:szCs w:val="22"/>
        </w:rPr>
        <w:t>-0</w:t>
      </w:r>
      <w:r w:rsidR="00F11A7E">
        <w:rPr>
          <w:rFonts w:asciiTheme="majorHAnsi" w:hAnsiTheme="majorHAnsi" w:cstheme="minorHAnsi"/>
          <w:sz w:val="22"/>
          <w:szCs w:val="22"/>
        </w:rPr>
        <w:t>6</w:t>
      </w:r>
      <w:r w:rsidR="008835F4" w:rsidRPr="008A3035">
        <w:rPr>
          <w:rFonts w:asciiTheme="majorHAnsi" w:hAnsiTheme="majorHAnsi" w:cstheme="minorHAnsi"/>
          <w:sz w:val="22"/>
          <w:szCs w:val="22"/>
        </w:rPr>
        <w:t>-202</w:t>
      </w:r>
      <w:r w:rsidR="00F11A7E">
        <w:rPr>
          <w:rFonts w:asciiTheme="majorHAnsi" w:hAnsiTheme="majorHAnsi" w:cstheme="minorHAnsi"/>
          <w:sz w:val="22"/>
          <w:szCs w:val="22"/>
        </w:rPr>
        <w:t>5</w:t>
      </w:r>
      <w:r w:rsidRPr="008A3035">
        <w:rPr>
          <w:rFonts w:asciiTheme="majorHAnsi" w:hAnsiTheme="majorHAnsi" w:cstheme="minorHAnsi"/>
          <w:sz w:val="22"/>
          <w:szCs w:val="22"/>
        </w:rPr>
        <w:t xml:space="preserve"> και ΑΔΑ </w:t>
      </w:r>
      <w:r w:rsidR="008835F4" w:rsidRPr="008A3035">
        <w:rPr>
          <w:rFonts w:asciiTheme="majorHAnsi" w:hAnsiTheme="majorHAnsi" w:cstheme="minorHAnsi"/>
          <w:sz w:val="22"/>
          <w:szCs w:val="22"/>
        </w:rPr>
        <w:t>Ψ</w:t>
      </w:r>
      <w:r w:rsidR="00F11A7E">
        <w:rPr>
          <w:rFonts w:asciiTheme="majorHAnsi" w:hAnsiTheme="majorHAnsi" w:cstheme="minorHAnsi"/>
          <w:sz w:val="22"/>
          <w:szCs w:val="22"/>
        </w:rPr>
        <w:t>7</w:t>
      </w:r>
      <w:r w:rsidR="008835F4" w:rsidRPr="008A3035">
        <w:rPr>
          <w:rFonts w:asciiTheme="majorHAnsi" w:hAnsiTheme="majorHAnsi" w:cstheme="minorHAnsi"/>
          <w:sz w:val="22"/>
          <w:szCs w:val="22"/>
        </w:rPr>
        <w:t>Ψ</w:t>
      </w:r>
      <w:r w:rsidR="00F11A7E">
        <w:rPr>
          <w:rFonts w:asciiTheme="majorHAnsi" w:hAnsiTheme="majorHAnsi" w:cstheme="minorHAnsi"/>
          <w:sz w:val="22"/>
          <w:szCs w:val="22"/>
        </w:rPr>
        <w:t>3469Β7Γ-ΤΩ0</w:t>
      </w:r>
      <w:r w:rsidR="001272E8" w:rsidRPr="008A3035">
        <w:rPr>
          <w:rFonts w:asciiTheme="majorHAnsi" w:hAnsiTheme="majorHAnsi" w:cstheme="minorHAnsi"/>
          <w:sz w:val="22"/>
          <w:szCs w:val="22"/>
        </w:rPr>
        <w:t>.</w:t>
      </w:r>
    </w:p>
    <w:p w14:paraId="2EE71C9A" w14:textId="77777777" w:rsidR="001272E8" w:rsidRPr="008A3035" w:rsidRDefault="001272E8" w:rsidP="009C07E6">
      <w:pPr>
        <w:tabs>
          <w:tab w:val="left" w:pos="567"/>
        </w:tabs>
        <w:autoSpaceDE w:val="0"/>
        <w:autoSpaceDN w:val="0"/>
        <w:adjustRightInd w:val="0"/>
        <w:jc w:val="both"/>
        <w:rPr>
          <w:rFonts w:asciiTheme="majorHAnsi" w:hAnsiTheme="majorHAnsi" w:cstheme="minorHAnsi"/>
          <w:sz w:val="22"/>
          <w:szCs w:val="22"/>
        </w:rPr>
      </w:pPr>
    </w:p>
    <w:p w14:paraId="42B9B389" w14:textId="6C52E75F"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692972CC" w14:textId="77777777" w:rsidR="00DF3D75" w:rsidRPr="00BB0E40" w:rsidRDefault="00DF3D75" w:rsidP="00DF3D75">
      <w:pPr>
        <w:ind w:firstLine="284"/>
        <w:contextualSpacing/>
        <w:jc w:val="both"/>
        <w:rPr>
          <w:rFonts w:asciiTheme="majorHAnsi" w:hAnsiTheme="majorHAnsi" w:cstheme="minorHAnsi"/>
          <w:sz w:val="22"/>
          <w:szCs w:val="22"/>
        </w:rPr>
      </w:pPr>
    </w:p>
    <w:p w14:paraId="7625E8C1"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lastRenderedPageBreak/>
        <w:t>Περιεχόμενο και υποβολή προσφορών</w:t>
      </w:r>
    </w:p>
    <w:p w14:paraId="275F1C7D" w14:textId="77777777" w:rsidR="00DF3D75" w:rsidRPr="008A303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02329F39" w14:textId="77777777" w:rsidR="001272E8" w:rsidRPr="008A3035" w:rsidRDefault="001272E8" w:rsidP="00DF3D75">
      <w:pPr>
        <w:contextualSpacing/>
        <w:jc w:val="both"/>
        <w:rPr>
          <w:rFonts w:asciiTheme="majorHAnsi" w:hAnsiTheme="majorHAnsi" w:cstheme="minorHAnsi"/>
          <w:sz w:val="22"/>
          <w:szCs w:val="22"/>
        </w:rPr>
      </w:pPr>
    </w:p>
    <w:p w14:paraId="3C265298" w14:textId="43832145" w:rsidR="00DF3D75" w:rsidRPr="00F35CFD" w:rsidRDefault="00DF3D75" w:rsidP="00750F3A">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ι</w:t>
      </w:r>
      <w:r w:rsidR="00750F3A">
        <w:rPr>
          <w:rFonts w:asciiTheme="majorHAnsi" w:hAnsiTheme="majorHAnsi" w:cstheme="minorHAnsi"/>
          <w:sz w:val="22"/>
          <w:szCs w:val="22"/>
        </w:rPr>
        <w:t xml:space="preserve">, την </w:t>
      </w:r>
      <w:r w:rsidRPr="00F35CFD">
        <w:rPr>
          <w:rFonts w:asciiTheme="majorHAnsi" w:hAnsiTheme="majorHAnsi" w:cstheme="minorHAnsi"/>
          <w:sz w:val="22"/>
          <w:szCs w:val="22"/>
        </w:rPr>
        <w:t>Οικονομική προσφορά, υπογεγραμμένη από τον προσφέροντα ή το νόμιμο αυτού εκπρόσωπο</w:t>
      </w:r>
      <w:r w:rsidR="00750F3A">
        <w:rPr>
          <w:rFonts w:asciiTheme="majorHAnsi" w:hAnsiTheme="majorHAnsi" w:cstheme="minorHAnsi"/>
          <w:sz w:val="22"/>
          <w:szCs w:val="22"/>
        </w:rPr>
        <w:t xml:space="preserve"> και  τους πίνακες συμμόρφωσης για τα Τμήματα που αφορά η προσφορά σύμφωνα με το ΠΑΡΑΡΤΗΜΑ .</w:t>
      </w:r>
    </w:p>
    <w:p w14:paraId="72929B1C" w14:textId="267FC455" w:rsidR="00DF3D75" w:rsidRPr="00F11A7E" w:rsidRDefault="00DF3D75" w:rsidP="00DF3D75">
      <w:pPr>
        <w:pStyle w:val="2"/>
        <w:tabs>
          <w:tab w:val="left" w:pos="360"/>
        </w:tabs>
        <w:jc w:val="both"/>
        <w:rPr>
          <w:rFonts w:eastAsia="Times New Roman" w:cstheme="minorHAnsi"/>
          <w:b w:val="0"/>
          <w:bCs w:val="0"/>
          <w:color w:val="auto"/>
          <w:sz w:val="22"/>
          <w:szCs w:val="22"/>
        </w:rPr>
      </w:pPr>
      <w:r w:rsidRPr="00F11A7E">
        <w:rPr>
          <w:rFonts w:eastAsia="Times New Roman" w:cstheme="minorHAnsi"/>
          <w:b w:val="0"/>
          <w:bCs w:val="0"/>
          <w:color w:val="auto"/>
          <w:sz w:val="22"/>
          <w:szCs w:val="22"/>
        </w:rPr>
        <w:t xml:space="preserve">Οι προσφορές κατατίθενται μέχρι και την </w:t>
      </w:r>
      <w:r w:rsidR="008F4ACB" w:rsidRPr="008F4ACB">
        <w:rPr>
          <w:rFonts w:eastAsia="Times New Roman" w:cstheme="minorHAnsi"/>
          <w:b w:val="0"/>
          <w:bCs w:val="0"/>
          <w:color w:val="auto"/>
          <w:sz w:val="22"/>
          <w:szCs w:val="22"/>
        </w:rPr>
        <w:t>15</w:t>
      </w:r>
      <w:r w:rsidR="008F4ACB" w:rsidRPr="008F4ACB">
        <w:rPr>
          <w:rFonts w:eastAsia="Times New Roman" w:cstheme="minorHAnsi"/>
          <w:b w:val="0"/>
          <w:bCs w:val="0"/>
          <w:color w:val="auto"/>
          <w:sz w:val="22"/>
          <w:szCs w:val="22"/>
          <w:vertAlign w:val="superscript"/>
        </w:rPr>
        <w:t>η</w:t>
      </w:r>
      <w:r w:rsidR="008F4ACB">
        <w:rPr>
          <w:rFonts w:eastAsia="Times New Roman" w:cstheme="minorHAnsi"/>
          <w:b w:val="0"/>
          <w:bCs w:val="0"/>
          <w:color w:val="auto"/>
          <w:sz w:val="22"/>
          <w:szCs w:val="22"/>
        </w:rPr>
        <w:t xml:space="preserve"> Ιουλίου </w:t>
      </w:r>
      <w:r w:rsidR="007210B8" w:rsidRPr="00F11A7E">
        <w:rPr>
          <w:rFonts w:eastAsia="Times New Roman" w:cstheme="minorHAnsi"/>
          <w:b w:val="0"/>
          <w:bCs w:val="0"/>
          <w:color w:val="auto"/>
          <w:sz w:val="22"/>
          <w:szCs w:val="22"/>
        </w:rPr>
        <w:t>202</w:t>
      </w:r>
      <w:r w:rsidR="00AC1104" w:rsidRPr="00F11A7E">
        <w:rPr>
          <w:rFonts w:eastAsia="Times New Roman" w:cstheme="minorHAnsi"/>
          <w:b w:val="0"/>
          <w:bCs w:val="0"/>
          <w:color w:val="auto"/>
          <w:sz w:val="22"/>
          <w:szCs w:val="22"/>
        </w:rPr>
        <w:t>5</w:t>
      </w:r>
      <w:r w:rsidRPr="00F11A7E">
        <w:rPr>
          <w:rFonts w:eastAsia="Times New Roman" w:cstheme="minorHAnsi"/>
          <w:b w:val="0"/>
          <w:bCs w:val="0"/>
          <w:color w:val="auto"/>
          <w:sz w:val="22"/>
          <w:szCs w:val="22"/>
        </w:rPr>
        <w:t xml:space="preserve"> και ώρα 14:00 στο Τμήμα Πρωτοκόλλου, Κτήριο </w:t>
      </w:r>
      <w:proofErr w:type="spellStart"/>
      <w:r w:rsidRPr="00F11A7E">
        <w:rPr>
          <w:rFonts w:eastAsia="Times New Roman" w:cstheme="minorHAnsi"/>
          <w:b w:val="0"/>
          <w:bCs w:val="0"/>
          <w:color w:val="auto"/>
          <w:sz w:val="22"/>
          <w:szCs w:val="22"/>
        </w:rPr>
        <w:t>Διοιίκησης</w:t>
      </w:r>
      <w:proofErr w:type="spellEnd"/>
      <w:r w:rsidRPr="00F11A7E">
        <w:rPr>
          <w:rFonts w:eastAsia="Times New Roman" w:cstheme="minorHAnsi"/>
          <w:b w:val="0"/>
          <w:bCs w:val="0"/>
          <w:color w:val="auto"/>
          <w:sz w:val="22"/>
          <w:szCs w:val="22"/>
        </w:rPr>
        <w:t xml:space="preserve"> Ι (Ισόγειο – Γρ</w:t>
      </w:r>
      <w:r w:rsidR="00750F3A" w:rsidRPr="00F11A7E">
        <w:rPr>
          <w:rFonts w:eastAsia="Times New Roman" w:cstheme="minorHAnsi"/>
          <w:b w:val="0"/>
          <w:bCs w:val="0"/>
          <w:color w:val="auto"/>
          <w:sz w:val="22"/>
          <w:szCs w:val="22"/>
        </w:rPr>
        <w:t>α</w:t>
      </w:r>
      <w:r w:rsidRPr="00F11A7E">
        <w:rPr>
          <w:rFonts w:eastAsia="Times New Roman" w:cstheme="minorHAnsi"/>
          <w:b w:val="0"/>
          <w:bCs w:val="0"/>
          <w:color w:val="auto"/>
          <w:sz w:val="22"/>
          <w:szCs w:val="22"/>
        </w:rPr>
        <w:t xml:space="preserve">φείο 20)  του Πανεπιστημίου Κρήτης, (Πανεπιστημιούπολη </w:t>
      </w:r>
      <w:proofErr w:type="spellStart"/>
      <w:r w:rsidRPr="00F11A7E">
        <w:rPr>
          <w:rFonts w:eastAsia="Times New Roman" w:cstheme="minorHAnsi"/>
          <w:b w:val="0"/>
          <w:bCs w:val="0"/>
          <w:color w:val="auto"/>
          <w:sz w:val="22"/>
          <w:szCs w:val="22"/>
        </w:rPr>
        <w:t>Βουτών</w:t>
      </w:r>
      <w:proofErr w:type="spellEnd"/>
      <w:r w:rsidRPr="00F11A7E">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7D5585F1" w14:textId="5A4BFBEF" w:rsidR="00DF3D75" w:rsidRDefault="00DF3D75" w:rsidP="00DF3D75">
      <w:pPr>
        <w:pStyle w:val="a4"/>
        <w:spacing w:line="240" w:lineRule="auto"/>
        <w:rPr>
          <w:rFonts w:asciiTheme="majorHAnsi" w:hAnsiTheme="majorHAnsi" w:cstheme="minorHAnsi"/>
          <w:sz w:val="22"/>
          <w:szCs w:val="22"/>
        </w:rPr>
      </w:pPr>
      <w:r w:rsidRPr="00F11A7E">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προδιαγραφές, αναφέρονται στο ΠΑΡΑΡΤΗΜΑ   που ακολουθεί.</w:t>
      </w:r>
    </w:p>
    <w:p w14:paraId="7BFA92F3" w14:textId="2820D2A5" w:rsidR="00D1482F" w:rsidRPr="00D1482F" w:rsidRDefault="00D1482F" w:rsidP="00D1482F">
      <w:pPr>
        <w:pStyle w:val="a4"/>
        <w:spacing w:line="240" w:lineRule="auto"/>
        <w:ind w:right="-2"/>
        <w:rPr>
          <w:rFonts w:asciiTheme="majorHAnsi" w:hAnsiTheme="majorHAnsi" w:cstheme="minorHAnsi"/>
          <w:i/>
          <w:iCs/>
          <w:sz w:val="22"/>
          <w:szCs w:val="22"/>
        </w:rPr>
      </w:pPr>
    </w:p>
    <w:p w14:paraId="550069A8" w14:textId="667E5B80" w:rsidR="00DF3D75" w:rsidRDefault="00DF3D75" w:rsidP="00DF3D75">
      <w:pPr>
        <w:pStyle w:val="a4"/>
        <w:spacing w:line="240" w:lineRule="auto"/>
        <w:rPr>
          <w:rFonts w:asciiTheme="majorHAnsi" w:hAnsiTheme="majorHAnsi" w:cstheme="minorHAnsi"/>
          <w:b/>
          <w:sz w:val="22"/>
          <w:szCs w:val="22"/>
        </w:rPr>
      </w:pPr>
      <w:r w:rsidRPr="00590AE3">
        <w:rPr>
          <w:rFonts w:asciiTheme="majorHAnsi" w:hAnsiTheme="majorHAnsi" w:cstheme="minorHAnsi"/>
          <w:b/>
          <w:sz w:val="22"/>
          <w:szCs w:val="22"/>
        </w:rPr>
        <w:t xml:space="preserve">Χρόνος παράδοσης : Εντός </w:t>
      </w:r>
      <w:r w:rsidR="0017176A" w:rsidRPr="00590AE3">
        <w:rPr>
          <w:rFonts w:asciiTheme="majorHAnsi" w:hAnsiTheme="majorHAnsi" w:cstheme="minorHAnsi"/>
          <w:b/>
          <w:sz w:val="22"/>
          <w:szCs w:val="22"/>
        </w:rPr>
        <w:t>30</w:t>
      </w:r>
      <w:r w:rsidRPr="00590AE3">
        <w:rPr>
          <w:rFonts w:asciiTheme="majorHAnsi" w:hAnsiTheme="majorHAnsi" w:cstheme="minorHAnsi"/>
          <w:b/>
          <w:sz w:val="22"/>
          <w:szCs w:val="22"/>
        </w:rPr>
        <w:t xml:space="preserve"> ημερολογιακών ημερών από την ημερομηνία </w:t>
      </w:r>
      <w:r w:rsidR="00750F3A" w:rsidRPr="00590AE3">
        <w:rPr>
          <w:rFonts w:asciiTheme="majorHAnsi" w:hAnsiTheme="majorHAnsi" w:cstheme="minorHAnsi"/>
          <w:b/>
          <w:sz w:val="22"/>
          <w:szCs w:val="22"/>
        </w:rPr>
        <w:t>ανάρτησης της νομικής δέσμευσης</w:t>
      </w:r>
      <w:r w:rsidR="00EF1715" w:rsidRPr="00590AE3">
        <w:rPr>
          <w:rFonts w:asciiTheme="majorHAnsi" w:hAnsiTheme="majorHAnsi" w:cstheme="minorHAnsi"/>
          <w:b/>
          <w:sz w:val="22"/>
          <w:szCs w:val="22"/>
        </w:rPr>
        <w:t>, εξαιρουμένου του μηνός Αυγούστου</w:t>
      </w:r>
      <w:r w:rsidR="00750F3A" w:rsidRPr="00590AE3">
        <w:rPr>
          <w:rFonts w:asciiTheme="majorHAnsi" w:hAnsiTheme="majorHAnsi" w:cstheme="minorHAnsi"/>
          <w:b/>
          <w:sz w:val="22"/>
          <w:szCs w:val="22"/>
        </w:rPr>
        <w:t>.</w:t>
      </w:r>
    </w:p>
    <w:p w14:paraId="223DC522" w14:textId="77777777" w:rsidR="00AC1104" w:rsidRPr="00BB0E40" w:rsidRDefault="00AC1104" w:rsidP="00DF3D75">
      <w:pPr>
        <w:pStyle w:val="a4"/>
        <w:spacing w:line="240" w:lineRule="auto"/>
        <w:rPr>
          <w:rFonts w:asciiTheme="majorHAnsi" w:hAnsiTheme="majorHAnsi" w:cstheme="minorHAnsi"/>
          <w:b/>
          <w:sz w:val="22"/>
          <w:szCs w:val="22"/>
        </w:rPr>
      </w:pPr>
    </w:p>
    <w:p w14:paraId="0BE23CA8" w14:textId="779CB57A" w:rsidR="00DF3D75" w:rsidRPr="00F11A7E" w:rsidRDefault="00DF3D75" w:rsidP="00DF3D75">
      <w:pPr>
        <w:autoSpaceDE w:val="0"/>
        <w:autoSpaceDN w:val="0"/>
        <w:adjustRightInd w:val="0"/>
        <w:jc w:val="both"/>
        <w:rPr>
          <w:rFonts w:asciiTheme="majorHAnsi" w:hAnsiTheme="majorHAnsi" w:cstheme="minorHAnsi"/>
          <w:b/>
          <w:sz w:val="22"/>
          <w:szCs w:val="22"/>
          <w:u w:val="single"/>
        </w:rPr>
      </w:pPr>
      <w:r w:rsidRPr="00F11A7E">
        <w:rPr>
          <w:rFonts w:asciiTheme="majorHAnsi" w:hAnsiTheme="majorHAnsi" w:cstheme="minorHAnsi"/>
          <w:b/>
          <w:sz w:val="22"/>
          <w:szCs w:val="22"/>
          <w:u w:val="single"/>
        </w:rPr>
        <w:t xml:space="preserve">Η </w:t>
      </w:r>
      <w:proofErr w:type="spellStart"/>
      <w:r w:rsidRPr="00F11A7E">
        <w:rPr>
          <w:rFonts w:asciiTheme="majorHAnsi" w:hAnsiTheme="majorHAnsi" w:cstheme="minorHAnsi"/>
          <w:b/>
          <w:sz w:val="22"/>
          <w:szCs w:val="22"/>
          <w:u w:val="single"/>
        </w:rPr>
        <w:t>παράδοση</w:t>
      </w:r>
      <w:proofErr w:type="spellEnd"/>
      <w:r w:rsidRPr="00F11A7E">
        <w:rPr>
          <w:rFonts w:asciiTheme="majorHAnsi" w:hAnsiTheme="majorHAnsi" w:cstheme="minorHAnsi"/>
          <w:b/>
          <w:sz w:val="22"/>
          <w:szCs w:val="22"/>
          <w:u w:val="single"/>
        </w:rPr>
        <w:t xml:space="preserve"> θα </w:t>
      </w:r>
      <w:proofErr w:type="spellStart"/>
      <w:r w:rsidRPr="00F11A7E">
        <w:rPr>
          <w:rFonts w:asciiTheme="majorHAnsi" w:hAnsiTheme="majorHAnsi" w:cstheme="minorHAnsi"/>
          <w:b/>
          <w:sz w:val="22"/>
          <w:szCs w:val="22"/>
          <w:u w:val="single"/>
        </w:rPr>
        <w:t>γίνει</w:t>
      </w:r>
      <w:proofErr w:type="spellEnd"/>
      <w:r w:rsidRPr="00F11A7E">
        <w:rPr>
          <w:rFonts w:asciiTheme="majorHAnsi" w:hAnsiTheme="majorHAnsi" w:cstheme="minorHAnsi"/>
          <w:b/>
          <w:sz w:val="22"/>
          <w:szCs w:val="22"/>
          <w:u w:val="single"/>
        </w:rPr>
        <w:t xml:space="preserve"> με </w:t>
      </w:r>
      <w:proofErr w:type="spellStart"/>
      <w:r w:rsidRPr="00F11A7E">
        <w:rPr>
          <w:rFonts w:asciiTheme="majorHAnsi" w:hAnsiTheme="majorHAnsi" w:cstheme="minorHAnsi"/>
          <w:b/>
          <w:sz w:val="22"/>
          <w:szCs w:val="22"/>
          <w:u w:val="single"/>
        </w:rPr>
        <w:t>ευθύνη</w:t>
      </w:r>
      <w:proofErr w:type="spellEnd"/>
      <w:r w:rsidRPr="00F11A7E">
        <w:rPr>
          <w:rFonts w:asciiTheme="majorHAnsi" w:hAnsiTheme="majorHAnsi" w:cstheme="minorHAnsi"/>
          <w:b/>
          <w:sz w:val="22"/>
          <w:szCs w:val="22"/>
          <w:u w:val="single"/>
        </w:rPr>
        <w:t xml:space="preserve"> και </w:t>
      </w:r>
      <w:proofErr w:type="spellStart"/>
      <w:r w:rsidRPr="00F11A7E">
        <w:rPr>
          <w:rFonts w:asciiTheme="majorHAnsi" w:hAnsiTheme="majorHAnsi" w:cstheme="minorHAnsi"/>
          <w:b/>
          <w:sz w:val="22"/>
          <w:szCs w:val="22"/>
          <w:u w:val="single"/>
        </w:rPr>
        <w:t>έξοδα</w:t>
      </w:r>
      <w:proofErr w:type="spellEnd"/>
      <w:r w:rsidRPr="00F11A7E">
        <w:rPr>
          <w:rFonts w:asciiTheme="majorHAnsi" w:hAnsiTheme="majorHAnsi" w:cstheme="minorHAnsi"/>
          <w:b/>
          <w:sz w:val="22"/>
          <w:szCs w:val="22"/>
          <w:u w:val="single"/>
        </w:rPr>
        <w:t xml:space="preserve"> του </w:t>
      </w:r>
      <w:proofErr w:type="spellStart"/>
      <w:r w:rsidRPr="00F11A7E">
        <w:rPr>
          <w:rFonts w:asciiTheme="majorHAnsi" w:hAnsiTheme="majorHAnsi" w:cstheme="minorHAnsi"/>
          <w:b/>
          <w:sz w:val="22"/>
          <w:szCs w:val="22"/>
          <w:u w:val="single"/>
        </w:rPr>
        <w:t>αναδόχου</w:t>
      </w:r>
      <w:proofErr w:type="spellEnd"/>
      <w:r w:rsidRPr="00F11A7E">
        <w:rPr>
          <w:rFonts w:asciiTheme="majorHAnsi" w:hAnsiTheme="majorHAnsi" w:cstheme="minorHAnsi"/>
          <w:b/>
          <w:sz w:val="22"/>
          <w:szCs w:val="22"/>
          <w:u w:val="single"/>
        </w:rPr>
        <w:t xml:space="preserve">, στα κτήρια του </w:t>
      </w:r>
      <w:proofErr w:type="spellStart"/>
      <w:r w:rsidRPr="00F11A7E">
        <w:rPr>
          <w:rFonts w:asciiTheme="majorHAnsi" w:hAnsiTheme="majorHAnsi" w:cstheme="minorHAnsi"/>
          <w:b/>
          <w:sz w:val="22"/>
          <w:szCs w:val="22"/>
          <w:u w:val="single"/>
        </w:rPr>
        <w:t>Πανεπιστημίου</w:t>
      </w:r>
      <w:proofErr w:type="spellEnd"/>
      <w:r w:rsidRPr="00F11A7E">
        <w:rPr>
          <w:rFonts w:asciiTheme="majorHAnsi" w:hAnsiTheme="majorHAnsi" w:cstheme="minorHAnsi"/>
          <w:b/>
          <w:sz w:val="22"/>
          <w:szCs w:val="22"/>
          <w:u w:val="single"/>
        </w:rPr>
        <w:t xml:space="preserve"> </w:t>
      </w:r>
      <w:proofErr w:type="spellStart"/>
      <w:r w:rsidRPr="00F11A7E">
        <w:rPr>
          <w:rFonts w:asciiTheme="majorHAnsi" w:hAnsiTheme="majorHAnsi" w:cstheme="minorHAnsi"/>
          <w:b/>
          <w:sz w:val="22"/>
          <w:szCs w:val="22"/>
          <w:u w:val="single"/>
        </w:rPr>
        <w:t>Κρήτης</w:t>
      </w:r>
      <w:proofErr w:type="spellEnd"/>
      <w:r w:rsidRPr="00F11A7E">
        <w:rPr>
          <w:rFonts w:asciiTheme="majorHAnsi" w:hAnsiTheme="majorHAnsi" w:cstheme="minorHAnsi"/>
          <w:b/>
          <w:sz w:val="22"/>
          <w:szCs w:val="22"/>
          <w:u w:val="single"/>
        </w:rPr>
        <w:t xml:space="preserve"> στο </w:t>
      </w:r>
      <w:proofErr w:type="spellStart"/>
      <w:r w:rsidRPr="00F11A7E">
        <w:rPr>
          <w:rFonts w:asciiTheme="majorHAnsi" w:hAnsiTheme="majorHAnsi" w:cstheme="minorHAnsi"/>
          <w:b/>
          <w:sz w:val="22"/>
          <w:szCs w:val="22"/>
          <w:u w:val="single"/>
        </w:rPr>
        <w:t>Ηράκλειο</w:t>
      </w:r>
      <w:proofErr w:type="spellEnd"/>
      <w:r w:rsidRPr="00F11A7E">
        <w:rPr>
          <w:rFonts w:asciiTheme="majorHAnsi" w:hAnsiTheme="majorHAnsi" w:cstheme="minorHAnsi"/>
          <w:b/>
          <w:sz w:val="22"/>
          <w:szCs w:val="22"/>
          <w:u w:val="single"/>
        </w:rPr>
        <w:t xml:space="preserve"> </w:t>
      </w:r>
      <w:proofErr w:type="spellStart"/>
      <w:r w:rsidRPr="00F11A7E">
        <w:rPr>
          <w:rFonts w:asciiTheme="majorHAnsi" w:hAnsiTheme="majorHAnsi" w:cstheme="minorHAnsi"/>
          <w:b/>
          <w:sz w:val="22"/>
          <w:szCs w:val="22"/>
          <w:u w:val="single"/>
        </w:rPr>
        <w:t>χωριστά</w:t>
      </w:r>
      <w:proofErr w:type="spellEnd"/>
      <w:r w:rsidRPr="00F11A7E">
        <w:rPr>
          <w:rFonts w:asciiTheme="majorHAnsi" w:hAnsiTheme="majorHAnsi" w:cstheme="minorHAnsi"/>
          <w:b/>
          <w:sz w:val="22"/>
          <w:szCs w:val="22"/>
          <w:u w:val="single"/>
        </w:rPr>
        <w:t xml:space="preserve"> για </w:t>
      </w:r>
      <w:proofErr w:type="spellStart"/>
      <w:r w:rsidRPr="00F11A7E">
        <w:rPr>
          <w:rFonts w:asciiTheme="majorHAnsi" w:hAnsiTheme="majorHAnsi" w:cstheme="minorHAnsi"/>
          <w:b/>
          <w:sz w:val="22"/>
          <w:szCs w:val="22"/>
          <w:u w:val="single"/>
        </w:rPr>
        <w:t>κάθε</w:t>
      </w:r>
      <w:proofErr w:type="spellEnd"/>
      <w:r w:rsidRPr="00F11A7E">
        <w:rPr>
          <w:rFonts w:asciiTheme="majorHAnsi" w:hAnsiTheme="majorHAnsi" w:cstheme="minorHAnsi"/>
          <w:b/>
          <w:sz w:val="22"/>
          <w:szCs w:val="22"/>
          <w:u w:val="single"/>
        </w:rPr>
        <w:t xml:space="preserve"> </w:t>
      </w:r>
      <w:r w:rsidR="00603AEC" w:rsidRPr="00F11A7E">
        <w:rPr>
          <w:rFonts w:asciiTheme="majorHAnsi" w:hAnsiTheme="majorHAnsi" w:cstheme="minorHAnsi"/>
          <w:b/>
          <w:sz w:val="22"/>
          <w:szCs w:val="22"/>
          <w:u w:val="single"/>
        </w:rPr>
        <w:t xml:space="preserve">ακαδημαϊκό </w:t>
      </w:r>
      <w:proofErr w:type="spellStart"/>
      <w:r w:rsidRPr="00F11A7E">
        <w:rPr>
          <w:rFonts w:asciiTheme="majorHAnsi" w:hAnsiTheme="majorHAnsi" w:cstheme="minorHAnsi"/>
          <w:b/>
          <w:sz w:val="22"/>
          <w:szCs w:val="22"/>
          <w:u w:val="single"/>
        </w:rPr>
        <w:t>τμήμα</w:t>
      </w:r>
      <w:proofErr w:type="spellEnd"/>
      <w:r w:rsidRPr="00F11A7E">
        <w:rPr>
          <w:rFonts w:asciiTheme="majorHAnsi" w:hAnsiTheme="majorHAnsi" w:cstheme="minorHAnsi"/>
          <w:b/>
          <w:sz w:val="22"/>
          <w:szCs w:val="22"/>
          <w:u w:val="single"/>
        </w:rPr>
        <w:t xml:space="preserve">/υπηρεσία, σε </w:t>
      </w:r>
      <w:proofErr w:type="spellStart"/>
      <w:r w:rsidRPr="00F11A7E">
        <w:rPr>
          <w:rFonts w:asciiTheme="majorHAnsi" w:hAnsiTheme="majorHAnsi" w:cstheme="minorHAnsi"/>
          <w:b/>
          <w:sz w:val="22"/>
          <w:szCs w:val="22"/>
          <w:u w:val="single"/>
        </w:rPr>
        <w:t>χώρους</w:t>
      </w:r>
      <w:proofErr w:type="spellEnd"/>
      <w:r w:rsidRPr="00F11A7E">
        <w:rPr>
          <w:rFonts w:asciiTheme="majorHAnsi" w:hAnsiTheme="majorHAnsi" w:cstheme="minorHAnsi"/>
          <w:b/>
          <w:sz w:val="22"/>
          <w:szCs w:val="22"/>
          <w:u w:val="single"/>
        </w:rPr>
        <w:t xml:space="preserve"> (διάφορα κτίρια, ισόγειο ή όροφο) που θα </w:t>
      </w:r>
      <w:proofErr w:type="spellStart"/>
      <w:r w:rsidRPr="00F11A7E">
        <w:rPr>
          <w:rFonts w:asciiTheme="majorHAnsi" w:hAnsiTheme="majorHAnsi" w:cstheme="minorHAnsi"/>
          <w:b/>
          <w:sz w:val="22"/>
          <w:szCs w:val="22"/>
          <w:u w:val="single"/>
        </w:rPr>
        <w:t>υποδειχθούν</w:t>
      </w:r>
      <w:proofErr w:type="spellEnd"/>
      <w:r w:rsidRPr="00F11A7E">
        <w:rPr>
          <w:rFonts w:asciiTheme="majorHAnsi" w:hAnsiTheme="majorHAnsi" w:cstheme="minorHAnsi"/>
          <w:b/>
          <w:sz w:val="22"/>
          <w:szCs w:val="22"/>
          <w:u w:val="single"/>
        </w:rPr>
        <w:t xml:space="preserve"> </w:t>
      </w:r>
      <w:proofErr w:type="spellStart"/>
      <w:r w:rsidRPr="00F11A7E">
        <w:rPr>
          <w:rFonts w:asciiTheme="majorHAnsi" w:hAnsiTheme="majorHAnsi" w:cstheme="minorHAnsi"/>
          <w:b/>
          <w:sz w:val="22"/>
          <w:szCs w:val="22"/>
          <w:u w:val="single"/>
        </w:rPr>
        <w:t>από</w:t>
      </w:r>
      <w:proofErr w:type="spellEnd"/>
      <w:r w:rsidRPr="00F11A7E">
        <w:rPr>
          <w:rFonts w:asciiTheme="majorHAnsi" w:hAnsiTheme="majorHAnsi" w:cstheme="minorHAnsi"/>
          <w:b/>
          <w:sz w:val="22"/>
          <w:szCs w:val="22"/>
          <w:u w:val="single"/>
        </w:rPr>
        <w:t xml:space="preserve"> την </w:t>
      </w:r>
      <w:proofErr w:type="spellStart"/>
      <w:r w:rsidRPr="00F11A7E">
        <w:rPr>
          <w:rFonts w:asciiTheme="majorHAnsi" w:hAnsiTheme="majorHAnsi" w:cstheme="minorHAnsi"/>
          <w:b/>
          <w:sz w:val="22"/>
          <w:szCs w:val="22"/>
          <w:u w:val="single"/>
        </w:rPr>
        <w:t>Γραμματεία</w:t>
      </w:r>
      <w:proofErr w:type="spellEnd"/>
      <w:r w:rsidRPr="00F11A7E">
        <w:rPr>
          <w:rFonts w:asciiTheme="majorHAnsi" w:hAnsiTheme="majorHAnsi" w:cstheme="minorHAnsi"/>
          <w:b/>
          <w:sz w:val="22"/>
          <w:szCs w:val="22"/>
          <w:u w:val="single"/>
        </w:rPr>
        <w:t xml:space="preserve"> </w:t>
      </w:r>
      <w:proofErr w:type="spellStart"/>
      <w:r w:rsidRPr="00F11A7E">
        <w:rPr>
          <w:rFonts w:asciiTheme="majorHAnsi" w:hAnsiTheme="majorHAnsi" w:cstheme="minorHAnsi"/>
          <w:b/>
          <w:sz w:val="22"/>
          <w:szCs w:val="22"/>
          <w:u w:val="single"/>
        </w:rPr>
        <w:t>κάθε</w:t>
      </w:r>
      <w:proofErr w:type="spellEnd"/>
      <w:r w:rsidRPr="00F11A7E">
        <w:rPr>
          <w:rFonts w:asciiTheme="majorHAnsi" w:hAnsiTheme="majorHAnsi" w:cstheme="minorHAnsi"/>
          <w:b/>
          <w:sz w:val="22"/>
          <w:szCs w:val="22"/>
          <w:u w:val="single"/>
        </w:rPr>
        <w:t xml:space="preserve"> </w:t>
      </w:r>
      <w:proofErr w:type="spellStart"/>
      <w:r w:rsidRPr="00F11A7E">
        <w:rPr>
          <w:rFonts w:asciiTheme="majorHAnsi" w:hAnsiTheme="majorHAnsi" w:cstheme="minorHAnsi"/>
          <w:b/>
          <w:sz w:val="22"/>
          <w:szCs w:val="22"/>
          <w:u w:val="single"/>
        </w:rPr>
        <w:t>τμήματος</w:t>
      </w:r>
      <w:proofErr w:type="spellEnd"/>
      <w:r w:rsidRPr="00F11A7E">
        <w:rPr>
          <w:rFonts w:asciiTheme="majorHAnsi" w:hAnsiTheme="majorHAnsi" w:cstheme="minorHAnsi"/>
          <w:b/>
          <w:sz w:val="22"/>
          <w:szCs w:val="22"/>
          <w:u w:val="single"/>
        </w:rPr>
        <w:t xml:space="preserve"> ή την υπηρεσία.</w:t>
      </w:r>
    </w:p>
    <w:p w14:paraId="10FA518C" w14:textId="77777777" w:rsidR="00AC1104" w:rsidRPr="00F11A7E" w:rsidRDefault="00AC1104" w:rsidP="00DF3D75">
      <w:pPr>
        <w:autoSpaceDE w:val="0"/>
        <w:autoSpaceDN w:val="0"/>
        <w:adjustRightInd w:val="0"/>
        <w:jc w:val="both"/>
        <w:rPr>
          <w:rFonts w:asciiTheme="majorHAnsi" w:hAnsiTheme="majorHAnsi" w:cstheme="minorHAnsi"/>
          <w:b/>
          <w:sz w:val="22"/>
          <w:szCs w:val="22"/>
          <w:u w:val="single"/>
        </w:rPr>
      </w:pPr>
    </w:p>
    <w:p w14:paraId="013DBEB8" w14:textId="48F3F708" w:rsidR="00DF3D75" w:rsidRDefault="00DF3D75" w:rsidP="00DF3D75">
      <w:pPr>
        <w:spacing w:line="240" w:lineRule="atLeast"/>
        <w:jc w:val="both"/>
        <w:rPr>
          <w:rFonts w:asciiTheme="majorHAnsi" w:hAnsiTheme="majorHAnsi" w:cstheme="minorHAnsi"/>
          <w:sz w:val="22"/>
          <w:szCs w:val="22"/>
        </w:rPr>
      </w:pPr>
      <w:r w:rsidRPr="00F11A7E">
        <w:rPr>
          <w:rFonts w:asciiTheme="majorHAnsi" w:hAnsiTheme="majorHAnsi" w:cstheme="minorHAnsi"/>
          <w:sz w:val="22"/>
          <w:szCs w:val="22"/>
        </w:rPr>
        <w:t>Προσφορές μπορούν να δοθούν: α) για το σύνολο των ζητουμένων ειδών,</w:t>
      </w:r>
      <w:r w:rsidR="00603AEC" w:rsidRPr="00F11A7E">
        <w:rPr>
          <w:rFonts w:asciiTheme="majorHAnsi" w:hAnsiTheme="majorHAnsi" w:cstheme="minorHAnsi"/>
          <w:sz w:val="22"/>
          <w:szCs w:val="22"/>
        </w:rPr>
        <w:t xml:space="preserve"> δηλαδή και για τα </w:t>
      </w:r>
      <w:r w:rsidR="00F11A7E">
        <w:rPr>
          <w:rFonts w:asciiTheme="majorHAnsi" w:hAnsiTheme="majorHAnsi" w:cstheme="minorHAnsi"/>
          <w:sz w:val="22"/>
          <w:szCs w:val="22"/>
        </w:rPr>
        <w:t>11</w:t>
      </w:r>
      <w:r w:rsidR="00603AEC" w:rsidRPr="00F11A7E">
        <w:rPr>
          <w:rFonts w:asciiTheme="majorHAnsi" w:hAnsiTheme="majorHAnsi" w:cstheme="minorHAnsi"/>
          <w:sz w:val="22"/>
          <w:szCs w:val="22"/>
        </w:rPr>
        <w:t xml:space="preserve"> Τμήματα</w:t>
      </w:r>
      <w:r w:rsidRPr="00F11A7E">
        <w:rPr>
          <w:rFonts w:asciiTheme="majorHAnsi" w:hAnsiTheme="majorHAnsi" w:cstheme="minorHAnsi"/>
          <w:sz w:val="22"/>
          <w:szCs w:val="22"/>
        </w:rPr>
        <w:t xml:space="preserve"> ή  β) για ένα Τμήμα, γ) για δύο Τμήματα</w:t>
      </w:r>
      <w:r w:rsidR="00750F3A" w:rsidRPr="00F11A7E">
        <w:rPr>
          <w:rFonts w:asciiTheme="majorHAnsi" w:hAnsiTheme="majorHAnsi" w:cstheme="minorHAnsi"/>
          <w:sz w:val="22"/>
          <w:szCs w:val="22"/>
        </w:rPr>
        <w:t xml:space="preserve"> </w:t>
      </w:r>
      <w:proofErr w:type="spellStart"/>
      <w:r w:rsidR="00750F3A" w:rsidRPr="00F11A7E">
        <w:rPr>
          <w:rFonts w:asciiTheme="majorHAnsi" w:hAnsiTheme="majorHAnsi" w:cstheme="minorHAnsi"/>
          <w:sz w:val="22"/>
          <w:szCs w:val="22"/>
        </w:rPr>
        <w:t>κ.λ.π</w:t>
      </w:r>
      <w:proofErr w:type="spellEnd"/>
      <w:r w:rsidR="00750F3A" w:rsidRPr="00F11A7E">
        <w:rPr>
          <w:rFonts w:asciiTheme="majorHAnsi" w:hAnsiTheme="majorHAnsi" w:cstheme="minorHAnsi"/>
          <w:sz w:val="22"/>
          <w:szCs w:val="22"/>
        </w:rPr>
        <w:t>.</w:t>
      </w:r>
      <w:r w:rsidRPr="00F11A7E">
        <w:rPr>
          <w:rFonts w:asciiTheme="majorHAnsi" w:hAnsiTheme="majorHAnsi" w:cstheme="minorHAnsi"/>
          <w:sz w:val="22"/>
          <w:szCs w:val="22"/>
        </w:rPr>
        <w:t xml:space="preserve"> Δεν μπορούν να υποβληθούν προσφορές για μέρος των ειδών του Τμήματος /των Τμημάτων.</w:t>
      </w:r>
    </w:p>
    <w:p w14:paraId="0877B8CC" w14:textId="77777777" w:rsidR="00AC1104" w:rsidRPr="00BB0E40" w:rsidRDefault="00AC1104" w:rsidP="00DF3D75">
      <w:pPr>
        <w:spacing w:line="240" w:lineRule="atLeast"/>
        <w:jc w:val="both"/>
        <w:rPr>
          <w:rFonts w:asciiTheme="majorHAnsi" w:hAnsiTheme="majorHAnsi" w:cstheme="minorHAnsi"/>
          <w:sz w:val="22"/>
          <w:szCs w:val="22"/>
        </w:rPr>
      </w:pPr>
    </w:p>
    <w:p w14:paraId="38CA4979" w14:textId="6480BAEF" w:rsidR="00DF3D75" w:rsidRPr="001B1346" w:rsidRDefault="00DF3D75" w:rsidP="00DF3D75">
      <w:pPr>
        <w:spacing w:line="240" w:lineRule="atLeast"/>
        <w:jc w:val="both"/>
        <w:rPr>
          <w:rFonts w:asciiTheme="majorHAnsi" w:hAnsiTheme="majorHAnsi" w:cstheme="minorHAnsi"/>
          <w:b/>
          <w:sz w:val="22"/>
          <w:szCs w:val="22"/>
          <w:u w:val="single"/>
        </w:rPr>
      </w:pPr>
      <w:r w:rsidRPr="001B1346">
        <w:rPr>
          <w:rFonts w:asciiTheme="majorHAnsi" w:hAnsiTheme="majorHAnsi" w:cstheme="minorHAnsi"/>
          <w:b/>
          <w:sz w:val="22"/>
          <w:szCs w:val="22"/>
          <w:u w:val="single"/>
        </w:rPr>
        <w:t xml:space="preserve">Σε κάθε περίπτωση η οικονομική προσφορά, δεν θα πρέπει να υπερβαίνει την προϋπολογισμένη δαπάνη ανά Τμήμα </w:t>
      </w:r>
      <w:r w:rsidR="00750F3A" w:rsidRPr="001B1346">
        <w:rPr>
          <w:rFonts w:asciiTheme="majorHAnsi" w:hAnsiTheme="majorHAnsi" w:cstheme="minorHAnsi"/>
          <w:b/>
          <w:sz w:val="22"/>
          <w:szCs w:val="22"/>
          <w:u w:val="single"/>
        </w:rPr>
        <w:t xml:space="preserve"> και ανά  </w:t>
      </w:r>
      <w:r w:rsidRPr="001B1346">
        <w:rPr>
          <w:rFonts w:asciiTheme="majorHAnsi" w:hAnsiTheme="majorHAnsi" w:cstheme="minorHAnsi"/>
          <w:b/>
          <w:sz w:val="22"/>
          <w:szCs w:val="22"/>
          <w:u w:val="single"/>
        </w:rPr>
        <w:t>είδος.</w:t>
      </w:r>
    </w:p>
    <w:p w14:paraId="43717C60" w14:textId="5258D468" w:rsidR="00DF3D75" w:rsidRDefault="00DF3D75" w:rsidP="00DF3D75">
      <w:pPr>
        <w:spacing w:before="200"/>
        <w:jc w:val="both"/>
        <w:rPr>
          <w:rFonts w:asciiTheme="majorHAnsi" w:hAnsiTheme="majorHAnsi" w:cstheme="minorHAnsi"/>
          <w:b/>
          <w:sz w:val="22"/>
          <w:szCs w:val="22"/>
        </w:rPr>
      </w:pPr>
      <w:r w:rsidRPr="001B1346">
        <w:rPr>
          <w:rFonts w:asciiTheme="majorHAnsi" w:hAnsiTheme="majorHAnsi" w:cstheme="minorHAnsi"/>
          <w:b/>
          <w:sz w:val="22"/>
          <w:szCs w:val="22"/>
        </w:rPr>
        <w:t>Η ανάθεση θα γίνει για το σύνολο των ειδών ανά Τμήμα στην εταιρεία</w:t>
      </w:r>
      <w:r w:rsidRPr="00BB0E40">
        <w:rPr>
          <w:rFonts w:asciiTheme="majorHAnsi" w:hAnsiTheme="majorHAnsi" w:cstheme="minorHAnsi"/>
          <w:b/>
          <w:sz w:val="22"/>
          <w:szCs w:val="22"/>
        </w:rPr>
        <w:t xml:space="preserve"> με την πλέον συμφέρουσα  από οικονομική άποψη προσφορά βάσει της τιμής,  που πληροί τις τεχνικές </w:t>
      </w:r>
      <w:r>
        <w:rPr>
          <w:rFonts w:asciiTheme="majorHAnsi" w:hAnsiTheme="majorHAnsi" w:cstheme="minorHAnsi"/>
          <w:b/>
          <w:sz w:val="22"/>
          <w:szCs w:val="22"/>
        </w:rPr>
        <w:t>προδιαγραφές του Παραρτήματος</w:t>
      </w:r>
      <w:r w:rsidR="00AC1104">
        <w:rPr>
          <w:rFonts w:asciiTheme="majorHAnsi" w:hAnsiTheme="majorHAnsi" w:cstheme="minorHAnsi"/>
          <w:b/>
          <w:sz w:val="22"/>
          <w:szCs w:val="22"/>
        </w:rPr>
        <w:t>.</w:t>
      </w:r>
    </w:p>
    <w:p w14:paraId="237DF4B6" w14:textId="77777777" w:rsidR="00AC1104" w:rsidRPr="00BB0E40" w:rsidRDefault="00AC1104" w:rsidP="00DF3D75">
      <w:pPr>
        <w:spacing w:before="200"/>
        <w:jc w:val="both"/>
        <w:rPr>
          <w:rFonts w:asciiTheme="majorHAnsi" w:hAnsiTheme="majorHAnsi" w:cstheme="minorHAnsi"/>
          <w:b/>
          <w:sz w:val="22"/>
          <w:szCs w:val="22"/>
        </w:rPr>
      </w:pPr>
    </w:p>
    <w:p w14:paraId="73BD56DF" w14:textId="77777777"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510346BB" w14:textId="77777777" w:rsidR="00AC1104" w:rsidRDefault="00AC1104" w:rsidP="00DF3D75">
      <w:pPr>
        <w:contextualSpacing/>
        <w:jc w:val="both"/>
        <w:rPr>
          <w:rFonts w:asciiTheme="majorHAnsi" w:hAnsiTheme="majorHAnsi" w:cstheme="minorHAnsi"/>
          <w:sz w:val="22"/>
          <w:szCs w:val="22"/>
        </w:rPr>
      </w:pPr>
    </w:p>
    <w:p w14:paraId="41BAADB6" w14:textId="3221AD54"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BB0E40">
        <w:rPr>
          <w:rFonts w:asciiTheme="majorHAnsi" w:hAnsiTheme="majorHAnsi" w:cstheme="minorHAnsi"/>
          <w:sz w:val="22"/>
          <w:szCs w:val="22"/>
        </w:rPr>
        <w:t>κλπ</w:t>
      </w:r>
      <w:proofErr w:type="spellEnd"/>
      <w:r w:rsidRPr="00BB0E40">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14:paraId="4CD5DA26" w14:textId="77777777" w:rsidR="00AC1104" w:rsidRDefault="00AC1104" w:rsidP="00DF3D75">
      <w:pPr>
        <w:contextualSpacing/>
        <w:jc w:val="both"/>
        <w:rPr>
          <w:rFonts w:asciiTheme="majorHAnsi" w:hAnsiTheme="majorHAnsi" w:cstheme="minorHAnsi"/>
          <w:sz w:val="22"/>
          <w:szCs w:val="22"/>
        </w:rPr>
      </w:pPr>
    </w:p>
    <w:p w14:paraId="31A6ECF8" w14:textId="05BD5E43"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0F695D14" w14:textId="77777777" w:rsidR="00AC1104" w:rsidRDefault="00AC1104" w:rsidP="00DF3D75">
      <w:pPr>
        <w:contextualSpacing/>
        <w:jc w:val="both"/>
        <w:rPr>
          <w:rFonts w:asciiTheme="majorHAnsi" w:hAnsiTheme="majorHAnsi" w:cstheme="minorHAnsi"/>
          <w:sz w:val="22"/>
          <w:szCs w:val="22"/>
        </w:rPr>
      </w:pPr>
    </w:p>
    <w:p w14:paraId="6BDDB55E" w14:textId="431ECB48"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383B7BB" w14:textId="77777777" w:rsidR="00DF3D75" w:rsidRPr="00BB0E40" w:rsidRDefault="00DF3D75" w:rsidP="00DF3D75">
      <w:pPr>
        <w:contextualSpacing/>
        <w:jc w:val="both"/>
        <w:rPr>
          <w:rFonts w:asciiTheme="majorHAnsi" w:hAnsiTheme="majorHAnsi" w:cstheme="minorHAnsi"/>
          <w:sz w:val="22"/>
          <w:szCs w:val="22"/>
        </w:rPr>
      </w:pPr>
    </w:p>
    <w:p w14:paraId="5F2C6004"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446C668C" w14:textId="77777777" w:rsidR="00DF3D75" w:rsidRDefault="00DF3D75" w:rsidP="00A476FA">
      <w:pPr>
        <w:pStyle w:val="1"/>
        <w:spacing w:after="0" w:line="240" w:lineRule="auto"/>
        <w:ind w:left="0"/>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BB0E40">
        <w:rPr>
          <w:rFonts w:asciiTheme="majorHAnsi" w:hAnsiTheme="majorHAnsi" w:cstheme="minorHAnsi"/>
          <w:b/>
        </w:rPr>
        <w:t>εκατόν</w:t>
      </w:r>
      <w:proofErr w:type="spellEnd"/>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78A1CB1E" w14:textId="77777777" w:rsidR="00A476FA" w:rsidRPr="00BB0E40" w:rsidRDefault="00A476FA" w:rsidP="00A476FA">
      <w:pPr>
        <w:pStyle w:val="1"/>
        <w:spacing w:after="0" w:line="240" w:lineRule="auto"/>
        <w:ind w:left="0"/>
        <w:jc w:val="both"/>
        <w:rPr>
          <w:rFonts w:asciiTheme="majorHAnsi" w:hAnsiTheme="majorHAnsi" w:cstheme="minorHAnsi"/>
        </w:rPr>
      </w:pPr>
    </w:p>
    <w:p w14:paraId="0DA6F4AF" w14:textId="77777777" w:rsidR="00DF3D75" w:rsidRPr="00BB0E40" w:rsidRDefault="00DF3D75" w:rsidP="00A476FA">
      <w:pPr>
        <w:pStyle w:val="1"/>
        <w:spacing w:after="0" w:line="240" w:lineRule="auto"/>
        <w:ind w:left="0"/>
        <w:jc w:val="both"/>
        <w:rPr>
          <w:rFonts w:asciiTheme="majorHAnsi" w:hAnsiTheme="majorHAnsi" w:cstheme="minorHAnsi"/>
        </w:rPr>
      </w:pPr>
      <w:r w:rsidRPr="00BB0E40">
        <w:rPr>
          <w:rFonts w:asciiTheme="majorHAnsi" w:hAnsiTheme="majorHAnsi" w:cstheme="minorHAnsi"/>
        </w:rPr>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59059FA9" w14:textId="77777777" w:rsidR="00DF3D75" w:rsidRPr="00BB0E40" w:rsidRDefault="00DF3D75" w:rsidP="00DF3D75">
      <w:pPr>
        <w:pStyle w:val="1"/>
        <w:spacing w:after="0" w:line="240" w:lineRule="auto"/>
        <w:ind w:left="0"/>
        <w:jc w:val="both"/>
        <w:rPr>
          <w:rFonts w:asciiTheme="majorHAnsi" w:hAnsiTheme="majorHAnsi" w:cstheme="minorHAnsi"/>
        </w:rPr>
      </w:pPr>
    </w:p>
    <w:p w14:paraId="47CAF82D"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509FB1C2" w14:textId="77777777" w:rsidR="00DF3D75" w:rsidRDefault="00DF3D75" w:rsidP="00A476FA">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29A5CC54" w14:textId="77777777" w:rsidR="00A476FA" w:rsidRPr="00BB0E40" w:rsidRDefault="00A476FA" w:rsidP="00A476FA">
      <w:pPr>
        <w:contextualSpacing/>
        <w:jc w:val="both"/>
        <w:rPr>
          <w:rFonts w:asciiTheme="majorHAnsi" w:hAnsiTheme="majorHAnsi" w:cstheme="minorHAnsi"/>
          <w:sz w:val="22"/>
          <w:szCs w:val="22"/>
        </w:rPr>
      </w:pPr>
    </w:p>
    <w:p w14:paraId="19735065" w14:textId="049F8054" w:rsidR="00DF3D75" w:rsidRDefault="00DF3D75" w:rsidP="00A476FA">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r w:rsidR="00A476FA">
        <w:rPr>
          <w:rFonts w:asciiTheme="majorHAnsi" w:hAnsiTheme="majorHAnsi" w:cstheme="minorHAnsi"/>
          <w:sz w:val="22"/>
          <w:szCs w:val="22"/>
        </w:rPr>
        <w:t>.</w:t>
      </w:r>
    </w:p>
    <w:p w14:paraId="1430C6C3" w14:textId="77777777" w:rsidR="00A476FA" w:rsidRPr="00BB0E40" w:rsidRDefault="00A476FA" w:rsidP="00A476FA">
      <w:pPr>
        <w:contextualSpacing/>
        <w:jc w:val="both"/>
        <w:rPr>
          <w:rFonts w:asciiTheme="majorHAnsi" w:hAnsiTheme="majorHAnsi" w:cstheme="minorHAnsi"/>
          <w:sz w:val="22"/>
          <w:szCs w:val="22"/>
        </w:rPr>
      </w:pPr>
    </w:p>
    <w:p w14:paraId="77E00243" w14:textId="77777777" w:rsidR="00DF3D75" w:rsidRDefault="00DF3D75" w:rsidP="00A476FA">
      <w:pPr>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80F322B" w14:textId="77777777" w:rsidR="00A476FA" w:rsidRDefault="00A476FA" w:rsidP="00A476FA">
      <w:pPr>
        <w:contextualSpacing/>
        <w:jc w:val="both"/>
        <w:rPr>
          <w:rFonts w:asciiTheme="majorHAnsi" w:hAnsiTheme="majorHAnsi" w:cstheme="minorHAnsi"/>
          <w:sz w:val="22"/>
          <w:szCs w:val="22"/>
        </w:rPr>
      </w:pPr>
    </w:p>
    <w:p w14:paraId="67C3C0CB" w14:textId="77777777" w:rsidR="00DF3D75" w:rsidRDefault="00DF3D75" w:rsidP="00A476FA">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6917F628" w14:textId="77777777" w:rsidR="00A476FA" w:rsidRPr="00BB0E40" w:rsidRDefault="00A476FA" w:rsidP="00A476FA">
      <w:pPr>
        <w:contextualSpacing/>
        <w:jc w:val="both"/>
        <w:rPr>
          <w:rFonts w:asciiTheme="majorHAnsi" w:hAnsiTheme="majorHAnsi" w:cstheme="minorHAnsi"/>
          <w:sz w:val="22"/>
          <w:szCs w:val="22"/>
        </w:rPr>
      </w:pPr>
    </w:p>
    <w:p w14:paraId="7610C3BB" w14:textId="77777777" w:rsidR="00DF3D75" w:rsidRPr="00BB0E40" w:rsidRDefault="00DF3D75" w:rsidP="00DF3D75">
      <w:pPr>
        <w:contextualSpacing/>
        <w:jc w:val="both"/>
        <w:rPr>
          <w:rFonts w:asciiTheme="majorHAnsi" w:hAnsiTheme="majorHAnsi" w:cstheme="minorHAnsi"/>
          <w:b/>
          <w:sz w:val="22"/>
          <w:szCs w:val="22"/>
        </w:rPr>
      </w:pPr>
    </w:p>
    <w:p w14:paraId="72FA9F89" w14:textId="3E6FDBE4" w:rsidR="00750F3A" w:rsidRPr="00401F79" w:rsidRDefault="00DF3D75" w:rsidP="00401F79">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212B2BCF" w14:textId="60278A93" w:rsidR="00DF3D75" w:rsidRDefault="00DF3D75" w:rsidP="00A476FA">
      <w:pPr>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Η πληρωμή θα γίνεται σε Ευρώ, βάσει του τιμολογίου του αναδόχου</w:t>
      </w:r>
      <w:r w:rsidR="008E3BFE">
        <w:rPr>
          <w:rFonts w:asciiTheme="majorHAnsi" w:eastAsia="Tahoma" w:hAnsiTheme="majorHAnsi" w:cstheme="minorHAnsi"/>
          <w:sz w:val="22"/>
          <w:szCs w:val="22"/>
        </w:rPr>
        <w:t xml:space="preserve"> </w:t>
      </w:r>
      <w:r w:rsidR="008E3BFE" w:rsidRPr="00F26EAD">
        <w:rPr>
          <w:rFonts w:asciiTheme="majorHAnsi" w:hAnsiTheme="majorHAnsi"/>
          <w:b/>
          <w:bCs/>
          <w:u w:val="single"/>
        </w:rPr>
        <w:t>(θα εκδίδεται χωριστό τιμολόγιο για κάθε Τμήμα/Υπηρεσία με τα είδη που την αφορούν)</w:t>
      </w:r>
      <w:r w:rsidR="008E3BFE" w:rsidRPr="00AC0C81">
        <w:rPr>
          <w:rFonts w:asciiTheme="majorHAnsi" w:hAnsiTheme="majorHAnsi"/>
          <w:b/>
          <w:bCs/>
        </w:rPr>
        <w:t xml:space="preserve">, </w:t>
      </w:r>
      <w:r w:rsidRPr="00BB0E40">
        <w:rPr>
          <w:rFonts w:asciiTheme="majorHAnsi" w:eastAsia="Tahoma" w:hAnsiTheme="majorHAnsi" w:cstheme="minorHAnsi"/>
          <w:sz w:val="22"/>
          <w:szCs w:val="22"/>
        </w:rPr>
        <w:t xml:space="preserve">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w:t>
      </w:r>
      <w:r w:rsidR="00D83E06" w:rsidRPr="00BB0E40">
        <w:rPr>
          <w:rFonts w:asciiTheme="majorHAnsi" w:hAnsiTheme="majorHAnsi" w:cstheme="minorHAnsi"/>
          <w:sz w:val="22"/>
          <w:szCs w:val="22"/>
        </w:rPr>
        <w:t>νόμιμων</w:t>
      </w:r>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4DB77474" w14:textId="77777777" w:rsidR="006C0A69" w:rsidRDefault="006C0A69" w:rsidP="00A476FA">
      <w:pPr>
        <w:contextualSpacing/>
        <w:jc w:val="both"/>
        <w:rPr>
          <w:rFonts w:asciiTheme="majorHAnsi" w:hAnsiTheme="majorHAnsi" w:cstheme="minorHAnsi"/>
          <w:sz w:val="22"/>
          <w:szCs w:val="22"/>
        </w:rPr>
      </w:pPr>
    </w:p>
    <w:p w14:paraId="40D8506D" w14:textId="77777777" w:rsidR="006C0A69" w:rsidRDefault="006C0A69" w:rsidP="006C0A69">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4592413C" w14:textId="77777777" w:rsidR="006C0A69" w:rsidRPr="00BB0E40" w:rsidRDefault="006C0A69" w:rsidP="006C0A69">
      <w:pPr>
        <w:jc w:val="both"/>
        <w:rPr>
          <w:rFonts w:asciiTheme="majorHAnsi" w:hAnsiTheme="majorHAnsi" w:cstheme="minorHAnsi"/>
          <w:sz w:val="22"/>
          <w:szCs w:val="22"/>
        </w:rPr>
      </w:pPr>
    </w:p>
    <w:p w14:paraId="16DD7A42" w14:textId="77777777" w:rsidR="006C0A69" w:rsidRPr="001272E8" w:rsidRDefault="006C0A69" w:rsidP="006C0A69">
      <w:pPr>
        <w:shd w:val="clear" w:color="auto" w:fill="FFFFFF"/>
        <w:ind w:left="425"/>
        <w:jc w:val="both"/>
        <w:rPr>
          <w:rFonts w:asciiTheme="majorHAnsi" w:hAnsiTheme="majorHAnsi" w:cstheme="minorHAnsi"/>
          <w:i/>
          <w:color w:val="000000"/>
          <w:sz w:val="22"/>
          <w:szCs w:val="22"/>
        </w:rPr>
      </w:pPr>
      <w:proofErr w:type="spellStart"/>
      <w:r w:rsidRPr="001272E8">
        <w:rPr>
          <w:rFonts w:asciiTheme="majorHAnsi" w:hAnsiTheme="majorHAnsi" w:cstheme="minorHAnsi"/>
          <w:sz w:val="22"/>
          <w:szCs w:val="22"/>
        </w:rPr>
        <w:t>α.</w:t>
      </w:r>
      <w:r w:rsidRPr="001272E8">
        <w:rPr>
          <w:rFonts w:asciiTheme="majorHAnsi" w:hAnsiTheme="majorHAnsi" w:cstheme="minorHAnsi"/>
          <w:b/>
          <w:sz w:val="22"/>
          <w:szCs w:val="22"/>
        </w:rPr>
        <w:t>Απόσπασμα</w:t>
      </w:r>
      <w:proofErr w:type="spellEnd"/>
      <w:r w:rsidRPr="001272E8">
        <w:rPr>
          <w:rFonts w:asciiTheme="majorHAnsi" w:hAnsiTheme="majorHAnsi" w:cstheme="minorHAnsi"/>
          <w:b/>
          <w:sz w:val="22"/>
          <w:szCs w:val="22"/>
        </w:rPr>
        <w:t xml:space="preserve"> ποινικού μητρώου </w:t>
      </w:r>
      <w:r w:rsidRPr="001272E8">
        <w:rPr>
          <w:rFonts w:asciiTheme="majorHAnsi" w:hAnsiTheme="majorHAnsi" w:cstheme="minorHAnsi"/>
          <w:i/>
          <w:sz w:val="22"/>
          <w:szCs w:val="22"/>
        </w:rPr>
        <w:t>(</w:t>
      </w:r>
      <w:r w:rsidRPr="001272E8">
        <w:rPr>
          <w:rFonts w:asciiTheme="majorHAnsi" w:hAnsiTheme="majorHAnsi" w:cstheme="minorHAnsi"/>
          <w:i/>
          <w:color w:val="000000"/>
          <w:sz w:val="22"/>
          <w:szCs w:val="22"/>
        </w:rPr>
        <w:t xml:space="preserve">Η υποχρέωση αφορά ιδίως: </w:t>
      </w:r>
      <w:proofErr w:type="spellStart"/>
      <w:r w:rsidRPr="001272E8">
        <w:rPr>
          <w:rFonts w:asciiTheme="majorHAnsi" w:hAnsiTheme="majorHAnsi" w:cstheme="minorHAnsi"/>
          <w:i/>
          <w:color w:val="000000"/>
          <w:sz w:val="22"/>
          <w:szCs w:val="22"/>
        </w:rPr>
        <w:t>αα</w:t>
      </w:r>
      <w:proofErr w:type="spellEnd"/>
      <w:r w:rsidRPr="001272E8">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1272E8">
        <w:rPr>
          <w:rFonts w:asciiTheme="majorHAnsi" w:hAnsiTheme="majorHAnsi" w:cstheme="minorHAnsi"/>
          <w:i/>
          <w:color w:val="000000"/>
          <w:sz w:val="22"/>
          <w:szCs w:val="22"/>
        </w:rPr>
        <w:t>ββ</w:t>
      </w:r>
      <w:proofErr w:type="spellEnd"/>
      <w:r w:rsidRPr="001272E8">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1272E8">
        <w:rPr>
          <w:rFonts w:asciiTheme="majorHAnsi" w:hAnsiTheme="majorHAnsi" w:cstheme="minorHAnsi"/>
          <w:color w:val="000000"/>
          <w:sz w:val="22"/>
          <w:szCs w:val="22"/>
        </w:rPr>
        <w:t xml:space="preserve">, </w:t>
      </w:r>
      <w:r w:rsidRPr="001272E8">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1272E8">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1272E8">
        <w:rPr>
          <w:rFonts w:asciiTheme="majorHAnsi" w:hAnsiTheme="majorHAnsi" w:cstheme="minorHAnsi"/>
          <w:i/>
          <w:color w:val="000000"/>
          <w:sz w:val="22"/>
          <w:szCs w:val="22"/>
        </w:rPr>
        <w:t>νομίμου</w:t>
      </w:r>
      <w:proofErr w:type="spellEnd"/>
      <w:r w:rsidRPr="001272E8">
        <w:rPr>
          <w:rFonts w:asciiTheme="majorHAnsi" w:hAnsiTheme="majorHAnsi" w:cstheme="minorHAnsi"/>
          <w:i/>
          <w:color w:val="000000"/>
          <w:sz w:val="22"/>
          <w:szCs w:val="22"/>
        </w:rPr>
        <w:t xml:space="preserve"> εκπροσώπου)</w:t>
      </w:r>
    </w:p>
    <w:p w14:paraId="49A7F930" w14:textId="77777777" w:rsidR="006C0A69" w:rsidRPr="001272E8" w:rsidRDefault="006C0A69" w:rsidP="006C0A69">
      <w:pPr>
        <w:ind w:left="425"/>
        <w:rPr>
          <w:rFonts w:asciiTheme="majorHAnsi" w:hAnsiTheme="majorHAnsi" w:cstheme="minorHAnsi"/>
          <w:sz w:val="22"/>
          <w:szCs w:val="22"/>
        </w:rPr>
      </w:pPr>
      <w:r w:rsidRPr="001272E8">
        <w:rPr>
          <w:rFonts w:asciiTheme="majorHAnsi" w:hAnsiTheme="majorHAnsi" w:cstheme="minorHAnsi"/>
          <w:sz w:val="22"/>
          <w:szCs w:val="22"/>
        </w:rPr>
        <w:t xml:space="preserve">β. </w:t>
      </w:r>
      <w:r w:rsidRPr="001272E8">
        <w:rPr>
          <w:rFonts w:asciiTheme="majorHAnsi" w:hAnsiTheme="majorHAnsi" w:cstheme="minorHAnsi"/>
          <w:b/>
          <w:sz w:val="22"/>
          <w:szCs w:val="22"/>
        </w:rPr>
        <w:t>Φορολογική ενημερότητα</w:t>
      </w:r>
    </w:p>
    <w:p w14:paraId="4C0F7DA7" w14:textId="77777777" w:rsidR="006C0A69" w:rsidRPr="001272E8" w:rsidRDefault="006C0A69" w:rsidP="006C0A69">
      <w:pPr>
        <w:ind w:left="425"/>
        <w:rPr>
          <w:rFonts w:asciiTheme="majorHAnsi" w:hAnsiTheme="majorHAnsi" w:cstheme="minorHAnsi"/>
          <w:sz w:val="22"/>
          <w:szCs w:val="22"/>
        </w:rPr>
      </w:pPr>
      <w:r w:rsidRPr="001272E8">
        <w:rPr>
          <w:rFonts w:asciiTheme="majorHAnsi" w:hAnsiTheme="majorHAnsi" w:cstheme="minorHAnsi"/>
          <w:sz w:val="22"/>
          <w:szCs w:val="22"/>
        </w:rPr>
        <w:t xml:space="preserve">γ. </w:t>
      </w:r>
      <w:r w:rsidRPr="001272E8">
        <w:rPr>
          <w:rFonts w:asciiTheme="majorHAnsi" w:hAnsiTheme="majorHAnsi" w:cstheme="minorHAnsi"/>
          <w:b/>
          <w:sz w:val="22"/>
          <w:szCs w:val="22"/>
        </w:rPr>
        <w:t>Ασφαλιστική ενημερότητα</w:t>
      </w:r>
      <w:r w:rsidRPr="001272E8">
        <w:rPr>
          <w:rFonts w:asciiTheme="majorHAnsi" w:hAnsiTheme="majorHAnsi" w:cstheme="minorHAnsi"/>
          <w:sz w:val="22"/>
          <w:szCs w:val="22"/>
        </w:rPr>
        <w:t xml:space="preserve"> </w:t>
      </w:r>
    </w:p>
    <w:p w14:paraId="095459FF" w14:textId="77777777" w:rsidR="006C0A69" w:rsidRPr="001272E8" w:rsidRDefault="006C0A69" w:rsidP="006C0A69">
      <w:pPr>
        <w:ind w:left="425"/>
        <w:rPr>
          <w:rFonts w:asciiTheme="majorHAnsi" w:hAnsiTheme="majorHAnsi" w:cstheme="minorHAnsi"/>
          <w:b/>
          <w:bCs/>
          <w:sz w:val="22"/>
          <w:szCs w:val="22"/>
        </w:rPr>
      </w:pPr>
      <w:r w:rsidRPr="001272E8">
        <w:rPr>
          <w:rFonts w:asciiTheme="majorHAnsi" w:hAnsiTheme="majorHAnsi" w:cstheme="minorHAnsi"/>
          <w:sz w:val="22"/>
          <w:szCs w:val="22"/>
        </w:rPr>
        <w:t xml:space="preserve">δ. </w:t>
      </w:r>
      <w:r w:rsidRPr="001272E8">
        <w:rPr>
          <w:rFonts w:asciiTheme="majorHAnsi" w:hAnsiTheme="majorHAnsi" w:cstheme="minorHAnsi"/>
          <w:b/>
          <w:bCs/>
          <w:sz w:val="22"/>
          <w:szCs w:val="22"/>
        </w:rPr>
        <w:t>Νομιμοποιητικά έγγραφα</w:t>
      </w:r>
    </w:p>
    <w:p w14:paraId="71B827B5" w14:textId="77777777" w:rsidR="006C0A69" w:rsidRDefault="006C0A69" w:rsidP="00A476FA">
      <w:pPr>
        <w:contextualSpacing/>
        <w:jc w:val="both"/>
        <w:rPr>
          <w:rFonts w:asciiTheme="majorHAnsi" w:hAnsiTheme="majorHAnsi" w:cstheme="minorHAnsi"/>
          <w:sz w:val="22"/>
          <w:szCs w:val="22"/>
        </w:rPr>
      </w:pPr>
    </w:p>
    <w:p w14:paraId="2490A7BA" w14:textId="77777777" w:rsidR="00401F79" w:rsidRPr="00401F79" w:rsidRDefault="00401F79" w:rsidP="00401F79">
      <w:pPr>
        <w:tabs>
          <w:tab w:val="left" w:pos="993"/>
        </w:tabs>
        <w:autoSpaceDE w:val="0"/>
        <w:autoSpaceDN w:val="0"/>
        <w:spacing w:after="160" w:line="259" w:lineRule="auto"/>
        <w:jc w:val="both"/>
        <w:rPr>
          <w:rFonts w:ascii="Cambria" w:eastAsia="Calibri" w:hAnsi="Cambria" w:cstheme="minorHAnsi"/>
          <w:sz w:val="22"/>
          <w:szCs w:val="22"/>
          <w:lang w:eastAsia="en-US"/>
        </w:rPr>
      </w:pPr>
      <w:r w:rsidRPr="00401F79">
        <w:rPr>
          <w:rFonts w:ascii="Cambria" w:eastAsia="Calibri" w:hAnsi="Cambria" w:cstheme="minorHAnsi"/>
          <w:sz w:val="22"/>
          <w:szCs w:val="22"/>
          <w:lang w:eastAsia="en-US"/>
        </w:rPr>
        <w:t xml:space="preserve">Ο οικονομικός φορέας υποχρεούται σε ηλεκτρονική τιμολόγηση και το παραστατικό θα είναι σύμφωνο με τον Εθνικό </w:t>
      </w:r>
      <w:proofErr w:type="spellStart"/>
      <w:r w:rsidRPr="00401F79">
        <w:rPr>
          <w:rFonts w:ascii="Cambria" w:eastAsia="Calibri" w:hAnsi="Cambria" w:cstheme="minorHAnsi"/>
          <w:sz w:val="22"/>
          <w:szCs w:val="22"/>
          <w:lang w:eastAsia="en-US"/>
        </w:rPr>
        <w:t>Μορφότυπο</w:t>
      </w:r>
      <w:proofErr w:type="spellEnd"/>
      <w:r w:rsidRPr="00401F79">
        <w:rPr>
          <w:rFonts w:ascii="Cambria" w:eastAsia="Calibri" w:hAnsi="Cambria" w:cstheme="minorHAnsi"/>
          <w:sz w:val="22"/>
          <w:szCs w:val="22"/>
          <w:lang w:eastAsia="en-US"/>
        </w:rPr>
        <w:t xml:space="preserve"> ηλεκτρονικού τιμολογίου, όπως ορίζεται στο άρθρο 149 του Ν. 4601/2019 (ΦΕΚ 2425/2020 Α’ 44 &amp; τροπ. ΦΕΚ 2338/2021 Β’).</w:t>
      </w:r>
    </w:p>
    <w:p w14:paraId="5C7F5187" w14:textId="77777777" w:rsidR="00401F79" w:rsidRDefault="00401F79" w:rsidP="00401F79">
      <w:pPr>
        <w:autoSpaceDE w:val="0"/>
        <w:autoSpaceDN w:val="0"/>
        <w:spacing w:after="160" w:line="259" w:lineRule="auto"/>
        <w:ind w:right="-144"/>
        <w:rPr>
          <w:rFonts w:ascii="Cambria" w:eastAsia="Calibri" w:hAnsi="Cambria" w:cstheme="minorHAnsi"/>
          <w:sz w:val="22"/>
          <w:szCs w:val="22"/>
          <w:lang w:eastAsia="en-US"/>
        </w:rPr>
      </w:pPr>
      <w:r w:rsidRPr="00401F79">
        <w:rPr>
          <w:rFonts w:ascii="Cambria" w:eastAsia="Calibri" w:hAnsi="Cambria" w:cstheme="minorHAnsi"/>
          <w:sz w:val="22"/>
          <w:szCs w:val="22"/>
          <w:lang w:eastAsia="en-US"/>
        </w:rPr>
        <w:t xml:space="preserve">Τα στοιχεία έκδοσης των τιμολογίων  θα έχουν ως εξής: </w:t>
      </w:r>
    </w:p>
    <w:p w14:paraId="4D680CEA" w14:textId="77777777" w:rsidR="008E3BFE" w:rsidRDefault="008E3BFE" w:rsidP="00401F79">
      <w:pPr>
        <w:autoSpaceDE w:val="0"/>
        <w:autoSpaceDN w:val="0"/>
        <w:spacing w:after="160" w:line="259" w:lineRule="auto"/>
        <w:ind w:right="-144"/>
        <w:rPr>
          <w:rFonts w:ascii="Cambria" w:eastAsia="Calibri" w:hAnsi="Cambria" w:cstheme="minorHAnsi"/>
          <w:sz w:val="22"/>
          <w:szCs w:val="22"/>
          <w:lang w:eastAsia="en-US"/>
        </w:rPr>
      </w:pPr>
    </w:p>
    <w:p w14:paraId="24F877D5" w14:textId="77777777" w:rsidR="008E3BFE" w:rsidRDefault="008E3BFE" w:rsidP="00401F79">
      <w:pPr>
        <w:autoSpaceDE w:val="0"/>
        <w:autoSpaceDN w:val="0"/>
        <w:spacing w:after="160" w:line="259" w:lineRule="auto"/>
        <w:ind w:right="-144"/>
        <w:rPr>
          <w:rFonts w:ascii="Cambria" w:eastAsia="Calibri" w:hAnsi="Cambria" w:cstheme="minorHAnsi"/>
          <w:sz w:val="22"/>
          <w:szCs w:val="22"/>
          <w:lang w:eastAsia="en-US"/>
        </w:rPr>
      </w:pPr>
    </w:p>
    <w:p w14:paraId="5C6DD9B5" w14:textId="77777777" w:rsidR="008E3BFE" w:rsidRPr="00401F79" w:rsidRDefault="008E3BFE" w:rsidP="00401F79">
      <w:pPr>
        <w:autoSpaceDE w:val="0"/>
        <w:autoSpaceDN w:val="0"/>
        <w:spacing w:after="160" w:line="259" w:lineRule="auto"/>
        <w:ind w:right="-144"/>
        <w:rPr>
          <w:rFonts w:ascii="Cambria" w:eastAsia="Calibri" w:hAnsi="Cambria" w:cstheme="minorHAnsi"/>
          <w:sz w:val="22"/>
          <w:szCs w:val="22"/>
          <w:lang w:eastAsia="en-US"/>
        </w:rPr>
      </w:pPr>
    </w:p>
    <w:tbl>
      <w:tblPr>
        <w:tblStyle w:val="20"/>
        <w:tblW w:w="9639" w:type="dxa"/>
        <w:tblInd w:w="137" w:type="dxa"/>
        <w:tblLook w:val="04A0" w:firstRow="1" w:lastRow="0" w:firstColumn="1" w:lastColumn="0" w:noHBand="0" w:noVBand="1"/>
      </w:tblPr>
      <w:tblGrid>
        <w:gridCol w:w="4394"/>
        <w:gridCol w:w="5245"/>
      </w:tblGrid>
      <w:tr w:rsidR="00401F79" w:rsidRPr="00401F79" w14:paraId="1A88468E" w14:textId="77777777" w:rsidTr="0060210E">
        <w:tc>
          <w:tcPr>
            <w:tcW w:w="4394" w:type="dxa"/>
          </w:tcPr>
          <w:p w14:paraId="1B678269" w14:textId="77777777" w:rsidR="00401F79" w:rsidRPr="00401F79" w:rsidRDefault="00401F79" w:rsidP="00401F79">
            <w:pPr>
              <w:spacing w:after="160" w:line="259" w:lineRule="auto"/>
              <w:ind w:right="-144"/>
              <w:rPr>
                <w:rFonts w:ascii="Cambria" w:hAnsi="Cambria" w:cstheme="minorHAnsi"/>
                <w:sz w:val="22"/>
                <w:szCs w:val="22"/>
                <w:lang w:eastAsia="en-US"/>
              </w:rPr>
            </w:pPr>
            <w:r w:rsidRPr="00401F79">
              <w:rPr>
                <w:rFonts w:ascii="Cambria" w:hAnsi="Cambria" w:cstheme="minorHAnsi"/>
                <w:sz w:val="22"/>
                <w:szCs w:val="22"/>
                <w:lang w:eastAsia="en-US"/>
              </w:rPr>
              <w:lastRenderedPageBreak/>
              <w:t>Κωδικός ΑΑΗΤ ΠΑΝΕΠΙΣΤΗΜΙΟΥ ΚΡΗΤΗΣ</w:t>
            </w:r>
          </w:p>
        </w:tc>
        <w:tc>
          <w:tcPr>
            <w:tcW w:w="5245" w:type="dxa"/>
          </w:tcPr>
          <w:p w14:paraId="6D02ABDE" w14:textId="77777777" w:rsidR="00401F79" w:rsidRPr="00401F79" w:rsidRDefault="00401F79" w:rsidP="00401F79">
            <w:pPr>
              <w:spacing w:after="160" w:line="259" w:lineRule="auto"/>
              <w:ind w:right="-144"/>
              <w:rPr>
                <w:rFonts w:ascii="Cambria" w:hAnsi="Cambria" w:cstheme="minorHAnsi"/>
                <w:sz w:val="22"/>
                <w:szCs w:val="22"/>
                <w:lang w:eastAsia="en-US"/>
              </w:rPr>
            </w:pPr>
            <w:r w:rsidRPr="00401F79">
              <w:rPr>
                <w:rFonts w:ascii="Cambria" w:hAnsi="Cambria" w:cstheme="minorHAnsi"/>
                <w:sz w:val="22"/>
                <w:szCs w:val="22"/>
                <w:lang w:eastAsia="en-US"/>
              </w:rPr>
              <w:t>1020.Ε00291.0001</w:t>
            </w:r>
          </w:p>
        </w:tc>
      </w:tr>
      <w:tr w:rsidR="00401F79" w:rsidRPr="00401F79" w14:paraId="63F8FFB9" w14:textId="77777777" w:rsidTr="0060210E">
        <w:tc>
          <w:tcPr>
            <w:tcW w:w="4394" w:type="dxa"/>
          </w:tcPr>
          <w:p w14:paraId="7907866E" w14:textId="77777777" w:rsidR="00401F79" w:rsidRPr="00401F79" w:rsidRDefault="00401F79" w:rsidP="00401F79">
            <w:pPr>
              <w:spacing w:after="160" w:line="259" w:lineRule="auto"/>
              <w:ind w:right="-144"/>
              <w:rPr>
                <w:rFonts w:ascii="Cambria" w:hAnsi="Cambria" w:cstheme="minorHAnsi"/>
                <w:sz w:val="22"/>
                <w:szCs w:val="22"/>
                <w:lang w:eastAsia="en-US"/>
              </w:rPr>
            </w:pPr>
            <w:r w:rsidRPr="00401F79">
              <w:rPr>
                <w:rFonts w:ascii="Cambria" w:hAnsi="Cambria" w:cstheme="minorHAnsi"/>
                <w:sz w:val="22"/>
                <w:szCs w:val="22"/>
                <w:lang w:eastAsia="en-US"/>
              </w:rPr>
              <w:t>ΑΦΜ</w:t>
            </w:r>
          </w:p>
        </w:tc>
        <w:tc>
          <w:tcPr>
            <w:tcW w:w="5245" w:type="dxa"/>
          </w:tcPr>
          <w:p w14:paraId="30BD29CA" w14:textId="77777777" w:rsidR="00401F79" w:rsidRPr="00401F79" w:rsidRDefault="00401F79" w:rsidP="00401F79">
            <w:pPr>
              <w:spacing w:after="160" w:line="259" w:lineRule="auto"/>
              <w:ind w:right="-144"/>
              <w:rPr>
                <w:rFonts w:ascii="Cambria" w:hAnsi="Cambria" w:cstheme="minorHAnsi"/>
                <w:sz w:val="22"/>
                <w:szCs w:val="22"/>
                <w:lang w:eastAsia="en-US"/>
              </w:rPr>
            </w:pPr>
            <w:r w:rsidRPr="00401F79">
              <w:rPr>
                <w:rFonts w:ascii="Cambria" w:hAnsi="Cambria" w:cstheme="minorHAnsi"/>
                <w:sz w:val="22"/>
                <w:szCs w:val="22"/>
                <w:lang w:eastAsia="en-US"/>
              </w:rPr>
              <w:t>090033943, ΔΟΥ ΡΕΘΥΜΝΟΥ</w:t>
            </w:r>
          </w:p>
        </w:tc>
      </w:tr>
      <w:tr w:rsidR="00401F79" w:rsidRPr="00401F79" w14:paraId="366F0C8C" w14:textId="77777777" w:rsidTr="0060210E">
        <w:tc>
          <w:tcPr>
            <w:tcW w:w="4394" w:type="dxa"/>
          </w:tcPr>
          <w:p w14:paraId="62775823" w14:textId="77777777" w:rsidR="00401F79" w:rsidRPr="00401F79" w:rsidRDefault="00401F79" w:rsidP="00401F79">
            <w:pPr>
              <w:spacing w:after="160" w:line="259" w:lineRule="auto"/>
              <w:ind w:right="-144"/>
              <w:rPr>
                <w:rFonts w:ascii="Cambria" w:hAnsi="Cambria" w:cstheme="minorHAnsi"/>
                <w:sz w:val="22"/>
                <w:szCs w:val="22"/>
                <w:lang w:eastAsia="en-US"/>
              </w:rPr>
            </w:pPr>
            <w:r w:rsidRPr="00401F79">
              <w:rPr>
                <w:rFonts w:ascii="Cambria" w:hAnsi="Cambria" w:cstheme="minorHAnsi"/>
                <w:sz w:val="22"/>
                <w:szCs w:val="22"/>
                <w:lang w:eastAsia="en-US"/>
              </w:rPr>
              <w:t>ΔΙΕΥΘΥΝΣΗ</w:t>
            </w:r>
          </w:p>
        </w:tc>
        <w:tc>
          <w:tcPr>
            <w:tcW w:w="5245" w:type="dxa"/>
          </w:tcPr>
          <w:p w14:paraId="177D2131" w14:textId="77777777" w:rsidR="00401F79" w:rsidRPr="00401F79" w:rsidRDefault="00401F79" w:rsidP="00401F79">
            <w:pPr>
              <w:spacing w:after="160" w:line="259" w:lineRule="auto"/>
              <w:ind w:right="-144"/>
              <w:rPr>
                <w:rFonts w:ascii="Cambria" w:hAnsi="Cambria" w:cstheme="minorHAnsi"/>
                <w:sz w:val="22"/>
                <w:szCs w:val="22"/>
                <w:lang w:eastAsia="en-US"/>
              </w:rPr>
            </w:pPr>
            <w:r w:rsidRPr="00401F79">
              <w:rPr>
                <w:rFonts w:ascii="Cambria" w:hAnsi="Cambria" w:cstheme="minorHAnsi"/>
                <w:sz w:val="22"/>
                <w:szCs w:val="22"/>
                <w:lang w:eastAsia="en-US"/>
              </w:rPr>
              <w:t xml:space="preserve">Βασιλικά </w:t>
            </w:r>
            <w:proofErr w:type="spellStart"/>
            <w:r w:rsidRPr="00401F79">
              <w:rPr>
                <w:rFonts w:ascii="Cambria" w:hAnsi="Cambria" w:cstheme="minorHAnsi"/>
                <w:sz w:val="22"/>
                <w:szCs w:val="22"/>
                <w:lang w:eastAsia="en-US"/>
              </w:rPr>
              <w:t>Βουτών</w:t>
            </w:r>
            <w:proofErr w:type="spellEnd"/>
          </w:p>
        </w:tc>
      </w:tr>
      <w:tr w:rsidR="00401F79" w:rsidRPr="00401F79" w14:paraId="0752B88C" w14:textId="77777777" w:rsidTr="0060210E">
        <w:tc>
          <w:tcPr>
            <w:tcW w:w="4394" w:type="dxa"/>
          </w:tcPr>
          <w:p w14:paraId="5D413617" w14:textId="77777777" w:rsidR="00401F79" w:rsidRPr="00401F79" w:rsidRDefault="00401F79" w:rsidP="00401F79">
            <w:pPr>
              <w:spacing w:after="160" w:line="259" w:lineRule="auto"/>
              <w:ind w:right="-144"/>
              <w:rPr>
                <w:rFonts w:ascii="Cambria" w:hAnsi="Cambria" w:cstheme="minorHAnsi"/>
                <w:sz w:val="22"/>
                <w:szCs w:val="22"/>
                <w:lang w:eastAsia="en-US"/>
              </w:rPr>
            </w:pPr>
            <w:r w:rsidRPr="00401F79">
              <w:rPr>
                <w:rFonts w:ascii="Cambria" w:hAnsi="Cambria" w:cstheme="minorHAnsi"/>
                <w:sz w:val="22"/>
                <w:szCs w:val="22"/>
                <w:lang w:eastAsia="en-US"/>
              </w:rPr>
              <w:t>CPV</w:t>
            </w:r>
          </w:p>
        </w:tc>
        <w:tc>
          <w:tcPr>
            <w:tcW w:w="5245" w:type="dxa"/>
          </w:tcPr>
          <w:p w14:paraId="29C50B64" w14:textId="72DD1FD8" w:rsidR="00401F79" w:rsidRPr="00401F79" w:rsidRDefault="00401F79" w:rsidP="00401F79">
            <w:pPr>
              <w:spacing w:after="160" w:line="259" w:lineRule="auto"/>
              <w:ind w:right="-144"/>
              <w:rPr>
                <w:rFonts w:ascii="Cambria" w:hAnsi="Cambria" w:cstheme="minorHAnsi"/>
                <w:sz w:val="22"/>
                <w:szCs w:val="22"/>
                <w:lang w:eastAsia="en-US"/>
              </w:rPr>
            </w:pPr>
            <w:r>
              <w:rPr>
                <w:rFonts w:asciiTheme="majorHAnsi" w:hAnsiTheme="majorHAnsi" w:cstheme="minorHAnsi"/>
                <w:sz w:val="22"/>
                <w:szCs w:val="22"/>
                <w:lang w:val="en-US"/>
              </w:rPr>
              <w:t>30237200-1</w:t>
            </w:r>
          </w:p>
        </w:tc>
      </w:tr>
      <w:tr w:rsidR="00401F79" w:rsidRPr="00401F79" w14:paraId="7BE64FFB" w14:textId="77777777" w:rsidTr="0060210E">
        <w:tc>
          <w:tcPr>
            <w:tcW w:w="4394" w:type="dxa"/>
          </w:tcPr>
          <w:p w14:paraId="0B7E95B3" w14:textId="77777777" w:rsidR="00401F79" w:rsidRPr="00401F79" w:rsidRDefault="00401F79" w:rsidP="00401F79">
            <w:pPr>
              <w:spacing w:after="160" w:line="259" w:lineRule="auto"/>
              <w:ind w:right="-144"/>
              <w:rPr>
                <w:rFonts w:ascii="Cambria" w:hAnsi="Cambria" w:cstheme="minorHAnsi"/>
                <w:color w:val="EE0000"/>
                <w:sz w:val="22"/>
                <w:szCs w:val="22"/>
                <w:lang w:val="en-US" w:eastAsia="en-US"/>
              </w:rPr>
            </w:pPr>
            <w:r w:rsidRPr="00401F79">
              <w:rPr>
                <w:rFonts w:ascii="Cambria" w:hAnsi="Cambria" w:cstheme="minorHAnsi"/>
                <w:sz w:val="22"/>
                <w:szCs w:val="22"/>
                <w:lang w:eastAsia="en-US"/>
              </w:rPr>
              <w:t>ΠΡΟΫΠΟΛΟΓΙΣΜΟΣ</w:t>
            </w:r>
          </w:p>
        </w:tc>
        <w:tc>
          <w:tcPr>
            <w:tcW w:w="5245" w:type="dxa"/>
          </w:tcPr>
          <w:p w14:paraId="1241A868" w14:textId="2A80C61B" w:rsidR="00401F79" w:rsidRPr="00401F79" w:rsidRDefault="00401F79" w:rsidP="00401F79">
            <w:pPr>
              <w:spacing w:after="160" w:line="259" w:lineRule="auto"/>
              <w:ind w:right="-144"/>
              <w:rPr>
                <w:rFonts w:ascii="Cambria" w:hAnsi="Cambria" w:cstheme="minorHAnsi"/>
                <w:sz w:val="22"/>
                <w:szCs w:val="22"/>
                <w:lang w:eastAsia="en-US"/>
              </w:rPr>
            </w:pPr>
            <w:r w:rsidRPr="00401F79">
              <w:rPr>
                <w:rFonts w:ascii="Cambria" w:hAnsi="Cambria" w:cstheme="minorHAnsi"/>
                <w:sz w:val="22"/>
                <w:szCs w:val="22"/>
                <w:lang w:eastAsia="en-US"/>
              </w:rPr>
              <w:t>3 (ΑΔΑ Ανάληψης Υποχρέωσης</w:t>
            </w:r>
            <w:r w:rsidRPr="008A3035">
              <w:rPr>
                <w:rFonts w:asciiTheme="majorHAnsi" w:hAnsiTheme="majorHAnsi" w:cstheme="minorHAnsi"/>
                <w:sz w:val="22"/>
                <w:szCs w:val="22"/>
              </w:rPr>
              <w:t xml:space="preserve"> Ψ</w:t>
            </w:r>
            <w:r>
              <w:rPr>
                <w:rFonts w:asciiTheme="majorHAnsi" w:hAnsiTheme="majorHAnsi" w:cstheme="minorHAnsi"/>
                <w:sz w:val="22"/>
                <w:szCs w:val="22"/>
              </w:rPr>
              <w:t>7</w:t>
            </w:r>
            <w:r w:rsidRPr="008A3035">
              <w:rPr>
                <w:rFonts w:asciiTheme="majorHAnsi" w:hAnsiTheme="majorHAnsi" w:cstheme="minorHAnsi"/>
                <w:sz w:val="22"/>
                <w:szCs w:val="22"/>
              </w:rPr>
              <w:t>Ψ</w:t>
            </w:r>
            <w:r>
              <w:rPr>
                <w:rFonts w:asciiTheme="majorHAnsi" w:hAnsiTheme="majorHAnsi" w:cstheme="minorHAnsi"/>
                <w:sz w:val="22"/>
                <w:szCs w:val="22"/>
              </w:rPr>
              <w:t>3469Β7Γ-ΤΩ0</w:t>
            </w:r>
            <w:r w:rsidRPr="00401F79">
              <w:rPr>
                <w:rFonts w:ascii="Cambria" w:hAnsi="Cambria" w:cstheme="minorHAnsi"/>
                <w:sz w:val="22"/>
                <w:szCs w:val="22"/>
                <w:lang w:eastAsia="en-US"/>
              </w:rPr>
              <w:t xml:space="preserve"> )</w:t>
            </w:r>
          </w:p>
        </w:tc>
      </w:tr>
      <w:tr w:rsidR="00401F79" w:rsidRPr="00401F79" w14:paraId="0A7FEE51" w14:textId="77777777" w:rsidTr="0060210E">
        <w:tc>
          <w:tcPr>
            <w:tcW w:w="4394" w:type="dxa"/>
          </w:tcPr>
          <w:p w14:paraId="4D9744D9" w14:textId="77777777" w:rsidR="00401F79" w:rsidRPr="00401F79" w:rsidRDefault="00401F79" w:rsidP="00401F79">
            <w:pPr>
              <w:spacing w:after="160" w:line="259" w:lineRule="auto"/>
              <w:ind w:right="-144"/>
              <w:rPr>
                <w:rFonts w:ascii="Cambria" w:hAnsi="Cambria" w:cstheme="minorHAnsi"/>
                <w:sz w:val="22"/>
                <w:szCs w:val="22"/>
                <w:lang w:eastAsia="en-US"/>
              </w:rPr>
            </w:pPr>
            <w:r w:rsidRPr="00401F79">
              <w:rPr>
                <w:rFonts w:ascii="Cambria" w:hAnsi="Cambria" w:cstheme="minorHAnsi"/>
                <w:sz w:val="22"/>
                <w:szCs w:val="22"/>
                <w:lang w:eastAsia="en-US"/>
              </w:rPr>
              <w:t>ΑΔΑΜ Σύμβασης</w:t>
            </w:r>
          </w:p>
        </w:tc>
        <w:tc>
          <w:tcPr>
            <w:tcW w:w="5245" w:type="dxa"/>
          </w:tcPr>
          <w:p w14:paraId="3F390BA1" w14:textId="77777777" w:rsidR="00401F79" w:rsidRPr="00401F79" w:rsidRDefault="00401F79" w:rsidP="00401F79">
            <w:pPr>
              <w:spacing w:after="160" w:line="259" w:lineRule="auto"/>
              <w:ind w:right="-144"/>
              <w:rPr>
                <w:rFonts w:ascii="Cambria" w:hAnsi="Cambria" w:cstheme="minorHAnsi"/>
                <w:sz w:val="22"/>
                <w:szCs w:val="22"/>
                <w:lang w:eastAsia="en-US"/>
              </w:rPr>
            </w:pPr>
          </w:p>
        </w:tc>
      </w:tr>
    </w:tbl>
    <w:p w14:paraId="75D3531A" w14:textId="77777777" w:rsidR="00401F79" w:rsidRDefault="00401F79" w:rsidP="00A476FA">
      <w:pPr>
        <w:contextualSpacing/>
        <w:jc w:val="both"/>
        <w:rPr>
          <w:rFonts w:asciiTheme="majorHAnsi" w:hAnsiTheme="majorHAnsi" w:cstheme="minorHAnsi"/>
          <w:sz w:val="22"/>
          <w:szCs w:val="22"/>
        </w:rPr>
      </w:pPr>
    </w:p>
    <w:p w14:paraId="019CE02C" w14:textId="77777777" w:rsidR="00A476FA" w:rsidRPr="00BB0E40" w:rsidRDefault="00A476FA" w:rsidP="00A476FA">
      <w:pPr>
        <w:contextualSpacing/>
        <w:jc w:val="both"/>
        <w:rPr>
          <w:rFonts w:asciiTheme="majorHAnsi" w:hAnsiTheme="majorHAnsi" w:cstheme="minorHAnsi"/>
          <w:sz w:val="22"/>
          <w:szCs w:val="22"/>
        </w:rPr>
      </w:pPr>
    </w:p>
    <w:p w14:paraId="103C72F4" w14:textId="77777777" w:rsidR="00DF3D75" w:rsidRDefault="00DF3D75" w:rsidP="00A476FA">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Από την πληρωμή </w:t>
      </w:r>
      <w:proofErr w:type="spellStart"/>
      <w:r w:rsidRPr="00BB0E40">
        <w:rPr>
          <w:rFonts w:asciiTheme="majorHAnsi" w:hAnsiTheme="majorHAnsi" w:cstheme="minorHAnsi"/>
          <w:sz w:val="22"/>
          <w:szCs w:val="22"/>
        </w:rPr>
        <w:t>παρακρατούνται</w:t>
      </w:r>
      <w:proofErr w:type="spellEnd"/>
      <w:r w:rsidRPr="00BB0E40">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14:paraId="7FF02B4F" w14:textId="77777777" w:rsidR="00401F79" w:rsidRPr="00BB0E40" w:rsidRDefault="00401F79" w:rsidP="00A476FA">
      <w:pPr>
        <w:contextualSpacing/>
        <w:jc w:val="both"/>
        <w:rPr>
          <w:rFonts w:asciiTheme="majorHAnsi" w:hAnsiTheme="majorHAnsi" w:cstheme="minorHAnsi"/>
          <w:sz w:val="22"/>
          <w:szCs w:val="22"/>
        </w:rPr>
      </w:pPr>
    </w:p>
    <w:p w14:paraId="0E66B2F5" w14:textId="716051D0" w:rsidR="00DF3D75"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1B1346">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1B1346">
        <w:rPr>
          <w:rFonts w:asciiTheme="majorHAnsi" w:hAnsiTheme="majorHAnsi" w:cstheme="minorHAnsi"/>
          <w:sz w:val="22"/>
          <w:szCs w:val="22"/>
        </w:rPr>
        <w:t>2810 3931</w:t>
      </w:r>
      <w:r w:rsidR="00A476FA">
        <w:rPr>
          <w:rFonts w:asciiTheme="majorHAnsi" w:hAnsiTheme="majorHAnsi" w:cstheme="minorHAnsi"/>
          <w:sz w:val="22"/>
          <w:szCs w:val="22"/>
        </w:rPr>
        <w:t>41</w:t>
      </w:r>
      <w:r>
        <w:rPr>
          <w:rFonts w:asciiTheme="majorHAnsi" w:hAnsiTheme="majorHAnsi" w:cstheme="minorHAnsi"/>
          <w:sz w:val="22"/>
          <w:szCs w:val="22"/>
        </w:rPr>
        <w:t xml:space="preserve">  &amp; </w:t>
      </w:r>
      <w:r w:rsidR="00A476FA">
        <w:rPr>
          <w:rFonts w:asciiTheme="majorHAnsi" w:hAnsiTheme="majorHAnsi" w:cstheme="minorHAnsi"/>
          <w:sz w:val="22"/>
          <w:szCs w:val="22"/>
          <w:lang w:val="en-US"/>
        </w:rPr>
        <w:t>email</w:t>
      </w:r>
      <w:r w:rsidR="00A476FA" w:rsidRPr="00A476FA">
        <w:rPr>
          <w:rFonts w:asciiTheme="majorHAnsi" w:hAnsiTheme="majorHAnsi" w:cstheme="minorHAnsi"/>
          <w:sz w:val="22"/>
          <w:szCs w:val="22"/>
        </w:rPr>
        <w:t xml:space="preserve"> </w:t>
      </w:r>
      <w:proofErr w:type="spellStart"/>
      <w:r w:rsidR="00A476FA">
        <w:rPr>
          <w:rFonts w:asciiTheme="majorHAnsi" w:hAnsiTheme="majorHAnsi" w:cstheme="minorHAnsi"/>
          <w:sz w:val="22"/>
          <w:szCs w:val="22"/>
          <w:lang w:val="en-US"/>
        </w:rPr>
        <w:t>nsouleles</w:t>
      </w:r>
      <w:proofErr w:type="spellEnd"/>
      <w:r w:rsidR="00A476FA" w:rsidRPr="00A476FA">
        <w:rPr>
          <w:rFonts w:asciiTheme="majorHAnsi" w:hAnsiTheme="majorHAnsi" w:cstheme="minorHAnsi"/>
          <w:sz w:val="22"/>
          <w:szCs w:val="22"/>
        </w:rPr>
        <w:t>@</w:t>
      </w:r>
      <w:proofErr w:type="spellStart"/>
      <w:r w:rsidR="00A476FA">
        <w:rPr>
          <w:rFonts w:asciiTheme="majorHAnsi" w:hAnsiTheme="majorHAnsi" w:cstheme="minorHAnsi"/>
          <w:sz w:val="22"/>
          <w:szCs w:val="22"/>
          <w:lang w:val="en-US"/>
        </w:rPr>
        <w:t>uoc</w:t>
      </w:r>
      <w:proofErr w:type="spellEnd"/>
      <w:r w:rsidR="00A476FA" w:rsidRPr="00A476FA">
        <w:rPr>
          <w:rFonts w:asciiTheme="majorHAnsi" w:hAnsiTheme="majorHAnsi" w:cstheme="minorHAnsi"/>
          <w:sz w:val="22"/>
          <w:szCs w:val="22"/>
        </w:rPr>
        <w:t>.</w:t>
      </w:r>
      <w:r w:rsidR="00A476FA">
        <w:rPr>
          <w:rFonts w:asciiTheme="majorHAnsi" w:hAnsiTheme="majorHAnsi" w:cstheme="minorHAnsi"/>
          <w:sz w:val="22"/>
          <w:szCs w:val="22"/>
          <w:lang w:val="en-US"/>
        </w:rPr>
        <w:t>gr</w:t>
      </w:r>
      <w:r w:rsidR="001B1346" w:rsidRPr="001B1346">
        <w:rPr>
          <w:rFonts w:asciiTheme="majorHAnsi" w:hAnsiTheme="majorHAnsi" w:cstheme="minorHAnsi"/>
          <w:sz w:val="22"/>
          <w:szCs w:val="22"/>
        </w:rPr>
        <w:t xml:space="preserve"> </w:t>
      </w:r>
      <w:r w:rsidR="00A476FA">
        <w:rPr>
          <w:rFonts w:asciiTheme="majorHAnsi" w:hAnsiTheme="majorHAnsi" w:cstheme="minorHAnsi"/>
          <w:sz w:val="22"/>
          <w:szCs w:val="22"/>
        </w:rPr>
        <w:t>(Ν</w:t>
      </w:r>
      <w:r w:rsidR="001B1346">
        <w:rPr>
          <w:rFonts w:asciiTheme="majorHAnsi" w:hAnsiTheme="majorHAnsi" w:cstheme="minorHAnsi"/>
          <w:sz w:val="22"/>
          <w:szCs w:val="22"/>
        </w:rPr>
        <w:t>. Σ</w:t>
      </w:r>
      <w:r w:rsidR="00A476FA">
        <w:rPr>
          <w:rFonts w:asciiTheme="majorHAnsi" w:hAnsiTheme="majorHAnsi" w:cstheme="minorHAnsi"/>
          <w:sz w:val="22"/>
          <w:szCs w:val="22"/>
        </w:rPr>
        <w:t>ουλελές</w:t>
      </w:r>
      <w:r>
        <w:rPr>
          <w:rFonts w:asciiTheme="majorHAnsi" w:hAnsiTheme="majorHAnsi" w:cstheme="minorHAnsi"/>
          <w:sz w:val="22"/>
          <w:szCs w:val="22"/>
        </w:rPr>
        <w:t>)</w:t>
      </w:r>
    </w:p>
    <w:p w14:paraId="14EC0BCA" w14:textId="452FB4DE" w:rsidR="00DF3D75" w:rsidRPr="00BB0E40" w:rsidRDefault="00DF3D75" w:rsidP="00DF3D75">
      <w:pPr>
        <w:pStyle w:val="a4"/>
        <w:spacing w:line="280" w:lineRule="atLeast"/>
        <w:rPr>
          <w:rFonts w:asciiTheme="majorHAnsi" w:hAnsiTheme="majorHAnsi" w:cstheme="minorHAnsi"/>
          <w:sz w:val="22"/>
          <w:szCs w:val="22"/>
        </w:rPr>
      </w:pPr>
    </w:p>
    <w:p w14:paraId="3E8D135C" w14:textId="0F4E02CC" w:rsidR="00DF3D75" w:rsidRDefault="00DF3D75" w:rsidP="00AF6D7F">
      <w:pPr>
        <w:pStyle w:val="a4"/>
        <w:spacing w:line="280" w:lineRule="atLeast"/>
        <w:rPr>
          <w:rFonts w:asciiTheme="majorHAnsi" w:hAnsiTheme="majorHAnsi" w:cstheme="minorHAnsi"/>
          <w:sz w:val="22"/>
          <w:szCs w:val="22"/>
        </w:rPr>
      </w:pPr>
      <w:r w:rsidRPr="00AF6D7F">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Pr="00AF6D7F">
        <w:rPr>
          <w:rFonts w:asciiTheme="majorHAnsi" w:hAnsiTheme="majorHAnsi" w:cstheme="minorHAnsi"/>
          <w:sz w:val="22"/>
          <w:szCs w:val="22"/>
        </w:rPr>
        <w:t xml:space="preserve">στο </w:t>
      </w:r>
      <w:proofErr w:type="spellStart"/>
      <w:r w:rsidRPr="00AF6D7F">
        <w:rPr>
          <w:rFonts w:asciiTheme="majorHAnsi" w:hAnsiTheme="majorHAnsi" w:cstheme="minorHAnsi"/>
          <w:sz w:val="22"/>
          <w:szCs w:val="22"/>
        </w:rPr>
        <w:t>τηλ</w:t>
      </w:r>
      <w:proofErr w:type="spellEnd"/>
      <w:r w:rsidRPr="00AF6D7F">
        <w:rPr>
          <w:rFonts w:asciiTheme="majorHAnsi" w:hAnsiTheme="majorHAnsi" w:cstheme="minorHAnsi"/>
          <w:sz w:val="22"/>
          <w:szCs w:val="22"/>
        </w:rPr>
        <w:t xml:space="preserve">. </w:t>
      </w:r>
      <w:r w:rsidR="001B1346" w:rsidRPr="00AF6D7F">
        <w:rPr>
          <w:rFonts w:asciiTheme="majorHAnsi" w:hAnsiTheme="majorHAnsi" w:cstheme="minorHAnsi"/>
          <w:sz w:val="22"/>
          <w:szCs w:val="22"/>
        </w:rPr>
        <w:t xml:space="preserve">2810 </w:t>
      </w:r>
      <w:r w:rsidR="00AF6D7F">
        <w:rPr>
          <w:rFonts w:asciiTheme="majorHAnsi" w:hAnsiTheme="majorHAnsi" w:cstheme="minorHAnsi"/>
          <w:sz w:val="22"/>
          <w:szCs w:val="22"/>
        </w:rPr>
        <w:t>393308</w:t>
      </w:r>
      <w:r w:rsidRPr="00AF6D7F">
        <w:rPr>
          <w:rFonts w:asciiTheme="majorHAnsi" w:hAnsiTheme="majorHAnsi" w:cstheme="minorHAnsi"/>
          <w:sz w:val="22"/>
          <w:szCs w:val="22"/>
        </w:rPr>
        <w:t xml:space="preserve"> &amp; </w:t>
      </w:r>
      <w:r w:rsidRPr="00AF6D7F">
        <w:rPr>
          <w:rFonts w:asciiTheme="majorHAnsi" w:hAnsiTheme="majorHAnsi" w:cstheme="minorHAnsi"/>
          <w:sz w:val="22"/>
          <w:szCs w:val="22"/>
          <w:lang w:val="en-US"/>
        </w:rPr>
        <w:t>email</w:t>
      </w:r>
      <w:r w:rsidRPr="00AF6D7F">
        <w:rPr>
          <w:rFonts w:asciiTheme="majorHAnsi" w:hAnsiTheme="majorHAnsi" w:cstheme="minorHAnsi"/>
          <w:sz w:val="22"/>
          <w:szCs w:val="22"/>
        </w:rPr>
        <w:t xml:space="preserve"> </w:t>
      </w:r>
      <w:hyperlink r:id="rId10" w:history="1">
        <w:r w:rsidR="00AF6D7F" w:rsidRPr="002F451F">
          <w:rPr>
            <w:rStyle w:val="-"/>
            <w:u w:val="none"/>
          </w:rPr>
          <w:t>kandroulak@uoc.gr</w:t>
        </w:r>
      </w:hyperlink>
      <w:r w:rsidR="00AF6D7F">
        <w:t xml:space="preserve"> - </w:t>
      </w:r>
      <w:r w:rsidRPr="00AF6D7F">
        <w:rPr>
          <w:rFonts w:asciiTheme="majorHAnsi" w:hAnsiTheme="majorHAnsi" w:cstheme="minorHAnsi"/>
          <w:sz w:val="22"/>
          <w:szCs w:val="22"/>
        </w:rPr>
        <w:t xml:space="preserve">κ. </w:t>
      </w:r>
      <w:proofErr w:type="spellStart"/>
      <w:r w:rsidR="00AF6D7F" w:rsidRPr="00AF6D7F">
        <w:rPr>
          <w:rFonts w:asciiTheme="majorHAnsi" w:hAnsiTheme="majorHAnsi" w:cstheme="minorHAnsi"/>
          <w:sz w:val="22"/>
          <w:szCs w:val="22"/>
        </w:rPr>
        <w:t>Κων</w:t>
      </w:r>
      <w:proofErr w:type="spellEnd"/>
      <w:r w:rsidR="00AF6D7F">
        <w:rPr>
          <w:rFonts w:asciiTheme="majorHAnsi" w:hAnsiTheme="majorHAnsi" w:cstheme="minorHAnsi"/>
          <w:sz w:val="22"/>
          <w:szCs w:val="22"/>
        </w:rPr>
        <w:t>/</w:t>
      </w:r>
      <w:proofErr w:type="spellStart"/>
      <w:r w:rsidR="00AF6D7F">
        <w:rPr>
          <w:rFonts w:asciiTheme="majorHAnsi" w:hAnsiTheme="majorHAnsi" w:cstheme="minorHAnsi"/>
          <w:sz w:val="22"/>
          <w:szCs w:val="22"/>
        </w:rPr>
        <w:t>νος</w:t>
      </w:r>
      <w:proofErr w:type="spellEnd"/>
      <w:r w:rsidR="00027546" w:rsidRPr="00AF6D7F">
        <w:rPr>
          <w:rFonts w:asciiTheme="majorHAnsi" w:hAnsiTheme="majorHAnsi" w:cstheme="minorHAnsi"/>
          <w:sz w:val="22"/>
          <w:szCs w:val="22"/>
        </w:rPr>
        <w:t>.</w:t>
      </w:r>
      <w:r w:rsidR="00AF6D7F">
        <w:rPr>
          <w:rFonts w:asciiTheme="majorHAnsi" w:hAnsiTheme="majorHAnsi" w:cstheme="minorHAnsi"/>
          <w:sz w:val="22"/>
          <w:szCs w:val="22"/>
        </w:rPr>
        <w:t xml:space="preserve"> </w:t>
      </w:r>
      <w:r w:rsidR="00AF6D7F" w:rsidRPr="00AF6D7F">
        <w:rPr>
          <w:rFonts w:asciiTheme="majorHAnsi" w:hAnsiTheme="majorHAnsi" w:cstheme="minorHAnsi"/>
          <w:sz w:val="22"/>
          <w:szCs w:val="22"/>
        </w:rPr>
        <w:t>Ανδρουλάκης</w:t>
      </w:r>
    </w:p>
    <w:p w14:paraId="452C7522" w14:textId="77777777" w:rsidR="00DF3D75" w:rsidRPr="00BB0E40" w:rsidRDefault="00DF3D75" w:rsidP="00DF3D75">
      <w:pPr>
        <w:ind w:firstLine="284"/>
        <w:contextualSpacing/>
        <w:jc w:val="both"/>
        <w:rPr>
          <w:rFonts w:asciiTheme="majorHAnsi" w:hAnsiTheme="majorHAnsi" w:cstheme="minorHAnsi"/>
          <w:sz w:val="22"/>
          <w:szCs w:val="22"/>
        </w:rPr>
      </w:pPr>
    </w:p>
    <w:p w14:paraId="5596627B"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5C4DAD17"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 xml:space="preserve">Ο Πρύτανης </w:t>
      </w:r>
    </w:p>
    <w:p w14:paraId="74ABA1C3" w14:textId="09F8FD4E" w:rsidR="004E51E6" w:rsidRDefault="004E51E6" w:rsidP="00FD276D">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του Πανεπιστημίου Κρήτης</w:t>
      </w:r>
    </w:p>
    <w:p w14:paraId="0050DCA1" w14:textId="77777777" w:rsidR="00CE09F0" w:rsidRPr="004E51E6" w:rsidRDefault="00CE09F0" w:rsidP="00FD276D">
      <w:pPr>
        <w:tabs>
          <w:tab w:val="left" w:pos="993"/>
          <w:tab w:val="center" w:pos="7655"/>
        </w:tabs>
        <w:ind w:left="4680"/>
        <w:jc w:val="center"/>
        <w:rPr>
          <w:rFonts w:asciiTheme="majorHAnsi" w:eastAsia="Calibri" w:hAnsiTheme="majorHAnsi" w:cstheme="minorHAnsi"/>
          <w:b/>
          <w:sz w:val="22"/>
          <w:szCs w:val="22"/>
          <w:lang w:eastAsia="en-US"/>
        </w:rPr>
      </w:pPr>
    </w:p>
    <w:p w14:paraId="2D42F820"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Γεώργιος Κοντάκης</w:t>
      </w:r>
    </w:p>
    <w:p w14:paraId="7D35BEA9"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 xml:space="preserve"> Καθηγητής</w:t>
      </w:r>
    </w:p>
    <w:p w14:paraId="11E04DD6" w14:textId="77777777" w:rsidR="004E51E6" w:rsidRPr="004E51E6" w:rsidRDefault="004E51E6" w:rsidP="004E51E6">
      <w:pPr>
        <w:spacing w:after="160" w:line="259" w:lineRule="auto"/>
        <w:rPr>
          <w:rFonts w:asciiTheme="majorHAnsi" w:eastAsia="Meiryo" w:hAnsiTheme="majorHAnsi"/>
          <w:b/>
          <w:sz w:val="22"/>
          <w:szCs w:val="22"/>
          <w:lang w:eastAsia="en-US"/>
        </w:rPr>
      </w:pPr>
    </w:p>
    <w:p w14:paraId="60C41F7A" w14:textId="2B865A94" w:rsidR="00DF3D75" w:rsidRPr="00BB0E40" w:rsidRDefault="00DF3D75" w:rsidP="00DF3D75">
      <w:pPr>
        <w:jc w:val="center"/>
        <w:rPr>
          <w:rFonts w:asciiTheme="majorHAnsi" w:hAnsiTheme="majorHAnsi" w:cstheme="minorHAnsi"/>
          <w:b/>
          <w:sz w:val="22"/>
          <w:szCs w:val="22"/>
        </w:rPr>
      </w:pPr>
    </w:p>
    <w:p w14:paraId="46400ABD" w14:textId="77777777" w:rsidR="00876168" w:rsidRDefault="00876168">
      <w:pPr>
        <w:rPr>
          <w:rFonts w:asciiTheme="majorHAnsi" w:hAnsiTheme="majorHAnsi"/>
          <w:b/>
          <w:sz w:val="22"/>
          <w:szCs w:val="22"/>
        </w:rPr>
      </w:pPr>
    </w:p>
    <w:p w14:paraId="2677B12C" w14:textId="749CE5FD" w:rsidR="003D6F92" w:rsidRDefault="003D6F92">
      <w:pPr>
        <w:rPr>
          <w:rFonts w:asciiTheme="majorHAnsi" w:hAnsiTheme="majorHAnsi"/>
          <w:b/>
          <w:sz w:val="22"/>
          <w:szCs w:val="22"/>
        </w:rPr>
        <w:sectPr w:rsidR="003D6F92" w:rsidSect="00BA3FB1">
          <w:footerReference w:type="default" r:id="rId11"/>
          <w:pgSz w:w="11906" w:h="16838"/>
          <w:pgMar w:top="567" w:right="1418" w:bottom="993" w:left="1134" w:header="709" w:footer="709" w:gutter="0"/>
          <w:pgNumType w:start="1"/>
          <w:cols w:space="708"/>
          <w:docGrid w:linePitch="360"/>
        </w:sectPr>
      </w:pPr>
    </w:p>
    <w:p w14:paraId="2935ED2D" w14:textId="77777777" w:rsidR="00461FE1" w:rsidRDefault="00461FE1" w:rsidP="003D6F92">
      <w:pPr>
        <w:pStyle w:val="a4"/>
        <w:spacing w:line="280" w:lineRule="atLeast"/>
        <w:ind w:right="-285"/>
        <w:rPr>
          <w:rFonts w:asciiTheme="majorHAnsi" w:hAnsiTheme="majorHAnsi"/>
          <w:b/>
          <w:sz w:val="22"/>
          <w:szCs w:val="22"/>
        </w:rPr>
      </w:pPr>
    </w:p>
    <w:p w14:paraId="19C3D07F" w14:textId="77777777" w:rsidR="00461FE1" w:rsidRPr="00ED454D" w:rsidRDefault="00461FE1" w:rsidP="00DF3D75">
      <w:pPr>
        <w:pStyle w:val="a4"/>
        <w:spacing w:line="280" w:lineRule="atLeast"/>
        <w:ind w:right="-285"/>
        <w:jc w:val="center"/>
        <w:rPr>
          <w:rFonts w:asciiTheme="majorHAnsi" w:hAnsiTheme="majorHAnsi"/>
          <w:b/>
          <w:sz w:val="22"/>
          <w:szCs w:val="22"/>
        </w:rPr>
      </w:pPr>
    </w:p>
    <w:p w14:paraId="0A98A03D" w14:textId="77777777" w:rsidR="000A7FE8" w:rsidRDefault="00461FE1" w:rsidP="000A7FE8">
      <w:pPr>
        <w:pStyle w:val="a4"/>
        <w:spacing w:line="280" w:lineRule="atLeast"/>
        <w:ind w:right="-285"/>
        <w:jc w:val="center"/>
        <w:rPr>
          <w:rFonts w:asciiTheme="majorHAnsi" w:hAnsiTheme="majorHAnsi"/>
          <w:b/>
          <w:sz w:val="22"/>
          <w:szCs w:val="22"/>
          <w:u w:val="single"/>
        </w:rPr>
      </w:pPr>
      <w:r w:rsidRPr="00ED454D">
        <w:rPr>
          <w:rFonts w:asciiTheme="majorHAnsi" w:hAnsiTheme="majorHAnsi"/>
          <w:b/>
          <w:sz w:val="22"/>
          <w:szCs w:val="22"/>
          <w:u w:val="single"/>
        </w:rPr>
        <w:t>ΠΑΡΑΡΤΗΜΑ</w:t>
      </w:r>
    </w:p>
    <w:p w14:paraId="4AA23C46" w14:textId="35BC0F02" w:rsidR="00EA0EE0" w:rsidRDefault="00EA0EE0" w:rsidP="000A7FE8">
      <w:pPr>
        <w:pStyle w:val="a4"/>
        <w:spacing w:line="280" w:lineRule="atLeast"/>
        <w:ind w:right="-285"/>
        <w:jc w:val="center"/>
        <w:rPr>
          <w:rFonts w:asciiTheme="majorHAnsi" w:hAnsiTheme="majorHAnsi"/>
          <w:b/>
          <w:sz w:val="22"/>
          <w:szCs w:val="22"/>
        </w:rPr>
      </w:pPr>
      <w:r w:rsidRPr="00ED454D">
        <w:rPr>
          <w:rFonts w:asciiTheme="majorHAnsi" w:hAnsiTheme="majorHAnsi"/>
          <w:b/>
          <w:sz w:val="22"/>
          <w:szCs w:val="22"/>
        </w:rPr>
        <w:t>ΤΕΧΝΙΚΕΣ ΠΡΟΔΙΑΓΡΑΦΕΣ</w:t>
      </w:r>
    </w:p>
    <w:p w14:paraId="2304B765" w14:textId="77777777" w:rsidR="00FF73CC" w:rsidRDefault="00FF73CC" w:rsidP="000A7FE8">
      <w:pPr>
        <w:pStyle w:val="a4"/>
        <w:spacing w:line="280" w:lineRule="atLeast"/>
        <w:ind w:right="-285"/>
        <w:jc w:val="center"/>
        <w:rPr>
          <w:rFonts w:asciiTheme="majorHAnsi" w:hAnsiTheme="majorHAnsi"/>
          <w:b/>
          <w:sz w:val="22"/>
          <w:szCs w:val="22"/>
        </w:rPr>
      </w:pPr>
    </w:p>
    <w:p w14:paraId="1B6BF1A5" w14:textId="77777777" w:rsidR="00FF73CC" w:rsidRDefault="00FF73CC" w:rsidP="000A7FE8">
      <w:pPr>
        <w:pStyle w:val="a4"/>
        <w:spacing w:line="280" w:lineRule="atLeast"/>
        <w:ind w:right="-285"/>
        <w:jc w:val="center"/>
        <w:rPr>
          <w:rFonts w:asciiTheme="majorHAnsi" w:hAnsiTheme="majorHAnsi"/>
          <w:b/>
          <w:sz w:val="22"/>
          <w:szCs w:val="22"/>
        </w:rPr>
      </w:pPr>
    </w:p>
    <w:tbl>
      <w:tblPr>
        <w:tblW w:w="15273" w:type="dxa"/>
        <w:tblLook w:val="04A0" w:firstRow="1" w:lastRow="0" w:firstColumn="1" w:lastColumn="0" w:noHBand="0" w:noVBand="1"/>
      </w:tblPr>
      <w:tblGrid>
        <w:gridCol w:w="1412"/>
        <w:gridCol w:w="4262"/>
        <w:gridCol w:w="1737"/>
        <w:gridCol w:w="3901"/>
        <w:gridCol w:w="678"/>
        <w:gridCol w:w="1285"/>
        <w:gridCol w:w="1162"/>
        <w:gridCol w:w="836"/>
      </w:tblGrid>
      <w:tr w:rsidR="00FF73CC" w:rsidRPr="008F4ACB" w14:paraId="6B482372" w14:textId="77777777" w:rsidTr="002E1CAE">
        <w:trPr>
          <w:trHeight w:val="315"/>
        </w:trPr>
        <w:tc>
          <w:tcPr>
            <w:tcW w:w="7410" w:type="dxa"/>
            <w:gridSpan w:val="3"/>
            <w:tcBorders>
              <w:top w:val="single" w:sz="4" w:space="0" w:color="auto"/>
              <w:left w:val="single" w:sz="4" w:space="0" w:color="auto"/>
              <w:bottom w:val="single" w:sz="4" w:space="0" w:color="auto"/>
              <w:right w:val="single" w:sz="4" w:space="0" w:color="000000"/>
            </w:tcBorders>
            <w:shd w:val="clear" w:color="000000" w:fill="FEF2CD"/>
            <w:noWrap/>
            <w:vAlign w:val="bottom"/>
            <w:hideMark/>
          </w:tcPr>
          <w:p w14:paraId="7CF65EBF" w14:textId="77777777" w:rsidR="00FF73CC" w:rsidRPr="00FF73CC" w:rsidRDefault="00FF73CC" w:rsidP="00FF73CC">
            <w:pPr>
              <w:rPr>
                <w:rFonts w:ascii="Aptos Narrow" w:hAnsi="Aptos Narrow" w:cs="Arial"/>
                <w:b/>
                <w:bCs/>
                <w:color w:val="000000"/>
                <w:lang w:val="en-US"/>
              </w:rPr>
            </w:pPr>
            <w:r w:rsidRPr="00FF73CC">
              <w:rPr>
                <w:rFonts w:ascii="Aptos Narrow" w:hAnsi="Aptos Narrow" w:cs="Arial"/>
                <w:b/>
                <w:bCs/>
                <w:color w:val="000000"/>
              </w:rPr>
              <w:t>ΤΜΗΜΑ</w:t>
            </w:r>
            <w:r w:rsidRPr="00FF73CC">
              <w:rPr>
                <w:rFonts w:ascii="Aptos Narrow" w:hAnsi="Aptos Narrow" w:cs="Arial"/>
                <w:b/>
                <w:bCs/>
                <w:color w:val="000000"/>
                <w:lang w:val="en-US"/>
              </w:rPr>
              <w:t xml:space="preserve"> 1. COMPUTER PARTS: ANTA</w:t>
            </w:r>
            <w:r w:rsidRPr="00FF73CC">
              <w:rPr>
                <w:rFonts w:ascii="Aptos Narrow" w:hAnsi="Aptos Narrow" w:cs="Arial"/>
                <w:b/>
                <w:bCs/>
                <w:color w:val="000000"/>
              </w:rPr>
              <w:t>ΛΛΑΚΤΙΚΑ</w:t>
            </w:r>
            <w:r w:rsidRPr="00FF73CC">
              <w:rPr>
                <w:rFonts w:ascii="Aptos Narrow" w:hAnsi="Aptos Narrow" w:cs="Arial"/>
                <w:b/>
                <w:bCs/>
                <w:color w:val="000000"/>
                <w:lang w:val="en-US"/>
              </w:rPr>
              <w:t xml:space="preserve"> </w:t>
            </w:r>
            <w:r w:rsidRPr="00FF73CC">
              <w:rPr>
                <w:rFonts w:ascii="Aptos Narrow" w:hAnsi="Aptos Narrow" w:cs="Arial"/>
                <w:b/>
                <w:bCs/>
                <w:color w:val="000000"/>
              </w:rPr>
              <w:t>Η</w:t>
            </w:r>
            <w:r w:rsidRPr="00FF73CC">
              <w:rPr>
                <w:rFonts w:ascii="Aptos Narrow" w:hAnsi="Aptos Narrow" w:cs="Arial"/>
                <w:b/>
                <w:bCs/>
                <w:color w:val="000000"/>
                <w:lang w:val="en-US"/>
              </w:rPr>
              <w:t>/</w:t>
            </w:r>
            <w:r w:rsidRPr="00FF73CC">
              <w:rPr>
                <w:rFonts w:ascii="Aptos Narrow" w:hAnsi="Aptos Narrow" w:cs="Arial"/>
                <w:b/>
                <w:bCs/>
                <w:color w:val="000000"/>
              </w:rPr>
              <w:t>Υ</w:t>
            </w:r>
          </w:p>
        </w:tc>
        <w:tc>
          <w:tcPr>
            <w:tcW w:w="3904" w:type="dxa"/>
            <w:tcBorders>
              <w:top w:val="nil"/>
              <w:left w:val="nil"/>
              <w:bottom w:val="nil"/>
              <w:right w:val="nil"/>
            </w:tcBorders>
            <w:shd w:val="clear" w:color="auto" w:fill="auto"/>
            <w:noWrap/>
            <w:vAlign w:val="bottom"/>
            <w:hideMark/>
          </w:tcPr>
          <w:p w14:paraId="129DB88E" w14:textId="77777777" w:rsidR="00FF73CC" w:rsidRPr="00FF73CC" w:rsidRDefault="00FF73CC" w:rsidP="00FF73CC">
            <w:pPr>
              <w:rPr>
                <w:rFonts w:ascii="Aptos Narrow" w:hAnsi="Aptos Narrow" w:cs="Arial"/>
                <w:b/>
                <w:bCs/>
                <w:color w:val="000000"/>
                <w:lang w:val="en-US"/>
              </w:rPr>
            </w:pPr>
          </w:p>
        </w:tc>
        <w:tc>
          <w:tcPr>
            <w:tcW w:w="678" w:type="dxa"/>
            <w:tcBorders>
              <w:top w:val="nil"/>
              <w:left w:val="nil"/>
              <w:bottom w:val="nil"/>
              <w:right w:val="nil"/>
            </w:tcBorders>
            <w:shd w:val="clear" w:color="auto" w:fill="auto"/>
            <w:noWrap/>
            <w:vAlign w:val="bottom"/>
            <w:hideMark/>
          </w:tcPr>
          <w:p w14:paraId="47BDDA1B" w14:textId="77777777" w:rsidR="00FF73CC" w:rsidRPr="00FF73CC" w:rsidRDefault="00FF73CC" w:rsidP="00FF73CC">
            <w:pPr>
              <w:rPr>
                <w:lang w:val="en-US"/>
              </w:rPr>
            </w:pPr>
          </w:p>
        </w:tc>
        <w:tc>
          <w:tcPr>
            <w:tcW w:w="1281" w:type="dxa"/>
            <w:tcBorders>
              <w:top w:val="nil"/>
              <w:left w:val="nil"/>
              <w:bottom w:val="nil"/>
              <w:right w:val="nil"/>
            </w:tcBorders>
            <w:shd w:val="clear" w:color="auto" w:fill="auto"/>
            <w:noWrap/>
            <w:vAlign w:val="bottom"/>
            <w:hideMark/>
          </w:tcPr>
          <w:p w14:paraId="59651254" w14:textId="77777777" w:rsidR="00FF73CC" w:rsidRPr="00FF73CC" w:rsidRDefault="00FF73CC" w:rsidP="00FF73CC">
            <w:pPr>
              <w:rPr>
                <w:lang w:val="en-US"/>
              </w:rPr>
            </w:pPr>
          </w:p>
        </w:tc>
        <w:tc>
          <w:tcPr>
            <w:tcW w:w="1163" w:type="dxa"/>
            <w:tcBorders>
              <w:top w:val="nil"/>
              <w:left w:val="nil"/>
              <w:bottom w:val="nil"/>
              <w:right w:val="nil"/>
            </w:tcBorders>
            <w:shd w:val="clear" w:color="auto" w:fill="auto"/>
            <w:noWrap/>
            <w:vAlign w:val="bottom"/>
            <w:hideMark/>
          </w:tcPr>
          <w:p w14:paraId="157CF629" w14:textId="77777777" w:rsidR="00FF73CC" w:rsidRPr="00FF73CC" w:rsidRDefault="00FF73CC" w:rsidP="00FF73CC">
            <w:pPr>
              <w:jc w:val="right"/>
              <w:rPr>
                <w:lang w:val="en-US"/>
              </w:rPr>
            </w:pPr>
          </w:p>
        </w:tc>
        <w:tc>
          <w:tcPr>
            <w:tcW w:w="837" w:type="dxa"/>
            <w:tcBorders>
              <w:top w:val="nil"/>
              <w:left w:val="nil"/>
              <w:bottom w:val="nil"/>
              <w:right w:val="nil"/>
            </w:tcBorders>
            <w:shd w:val="clear" w:color="auto" w:fill="auto"/>
            <w:noWrap/>
            <w:vAlign w:val="bottom"/>
            <w:hideMark/>
          </w:tcPr>
          <w:p w14:paraId="75FC4DF8" w14:textId="77777777" w:rsidR="00FF73CC" w:rsidRPr="00FF73CC" w:rsidRDefault="00FF73CC" w:rsidP="00FF73CC">
            <w:pPr>
              <w:jc w:val="right"/>
              <w:rPr>
                <w:lang w:val="en-US"/>
              </w:rPr>
            </w:pPr>
          </w:p>
        </w:tc>
      </w:tr>
      <w:tr w:rsidR="00FF73CC" w:rsidRPr="00FF73CC" w14:paraId="6C9A029B"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4984AC19"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01CB1347"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66AF3640"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6AC11C93"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0D7236C1"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71AB4D8C"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53CADFFB"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28FF7E38"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4532CE97"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62F37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4E22D926"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SSD SATA 480 GB</w:t>
            </w:r>
          </w:p>
        </w:tc>
        <w:tc>
          <w:tcPr>
            <w:tcW w:w="1731" w:type="dxa"/>
            <w:tcBorders>
              <w:top w:val="nil"/>
              <w:left w:val="nil"/>
              <w:bottom w:val="single" w:sz="4" w:space="0" w:color="auto"/>
              <w:right w:val="single" w:sz="4" w:space="0" w:color="auto"/>
            </w:tcBorders>
            <w:shd w:val="clear" w:color="auto" w:fill="auto"/>
            <w:noWrap/>
            <w:vAlign w:val="bottom"/>
            <w:hideMark/>
          </w:tcPr>
          <w:p w14:paraId="29F1543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p20250219122144</w:t>
            </w:r>
          </w:p>
        </w:tc>
        <w:tc>
          <w:tcPr>
            <w:tcW w:w="3904" w:type="dxa"/>
            <w:tcBorders>
              <w:top w:val="nil"/>
              <w:left w:val="nil"/>
              <w:bottom w:val="single" w:sz="4" w:space="0" w:color="auto"/>
              <w:right w:val="single" w:sz="4" w:space="0" w:color="auto"/>
            </w:tcBorders>
            <w:shd w:val="clear" w:color="auto" w:fill="auto"/>
            <w:noWrap/>
            <w:vAlign w:val="bottom"/>
            <w:hideMark/>
          </w:tcPr>
          <w:p w14:paraId="2A384115"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Βιβλιοθήκη</w:t>
            </w:r>
          </w:p>
        </w:tc>
        <w:tc>
          <w:tcPr>
            <w:tcW w:w="678" w:type="dxa"/>
            <w:tcBorders>
              <w:top w:val="nil"/>
              <w:left w:val="nil"/>
              <w:bottom w:val="single" w:sz="4" w:space="0" w:color="auto"/>
              <w:right w:val="single" w:sz="4" w:space="0" w:color="auto"/>
            </w:tcBorders>
            <w:shd w:val="clear" w:color="auto" w:fill="auto"/>
            <w:noWrap/>
            <w:vAlign w:val="bottom"/>
            <w:hideMark/>
          </w:tcPr>
          <w:p w14:paraId="4B25959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7BE8052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35,00 €</w:t>
            </w:r>
          </w:p>
        </w:tc>
        <w:tc>
          <w:tcPr>
            <w:tcW w:w="1163" w:type="dxa"/>
            <w:tcBorders>
              <w:top w:val="nil"/>
              <w:left w:val="nil"/>
              <w:bottom w:val="single" w:sz="4" w:space="0" w:color="auto"/>
              <w:right w:val="single" w:sz="4" w:space="0" w:color="auto"/>
            </w:tcBorders>
            <w:shd w:val="clear" w:color="auto" w:fill="auto"/>
            <w:noWrap/>
            <w:vAlign w:val="bottom"/>
            <w:hideMark/>
          </w:tcPr>
          <w:p w14:paraId="0F1AF128"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35,00 €</w:t>
            </w:r>
          </w:p>
        </w:tc>
        <w:tc>
          <w:tcPr>
            <w:tcW w:w="837" w:type="dxa"/>
            <w:tcBorders>
              <w:top w:val="nil"/>
              <w:left w:val="nil"/>
              <w:bottom w:val="single" w:sz="4" w:space="0" w:color="auto"/>
              <w:right w:val="single" w:sz="4" w:space="0" w:color="auto"/>
            </w:tcBorders>
            <w:shd w:val="clear" w:color="auto" w:fill="auto"/>
            <w:noWrap/>
            <w:vAlign w:val="bottom"/>
            <w:hideMark/>
          </w:tcPr>
          <w:p w14:paraId="17A2375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8B89208"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2C4E9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4266" w:type="dxa"/>
            <w:tcBorders>
              <w:top w:val="nil"/>
              <w:left w:val="nil"/>
              <w:bottom w:val="single" w:sz="4" w:space="0" w:color="auto"/>
              <w:right w:val="single" w:sz="4" w:space="0" w:color="auto"/>
            </w:tcBorders>
            <w:shd w:val="clear" w:color="auto" w:fill="auto"/>
            <w:noWrap/>
            <w:vAlign w:val="bottom"/>
            <w:hideMark/>
          </w:tcPr>
          <w:p w14:paraId="43D011F5"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NVME 1TB</w:t>
            </w:r>
          </w:p>
        </w:tc>
        <w:tc>
          <w:tcPr>
            <w:tcW w:w="1731" w:type="dxa"/>
            <w:tcBorders>
              <w:top w:val="nil"/>
              <w:left w:val="nil"/>
              <w:bottom w:val="single" w:sz="4" w:space="0" w:color="auto"/>
              <w:right w:val="single" w:sz="4" w:space="0" w:color="auto"/>
            </w:tcBorders>
            <w:shd w:val="clear" w:color="auto" w:fill="auto"/>
            <w:noWrap/>
            <w:vAlign w:val="bottom"/>
            <w:hideMark/>
          </w:tcPr>
          <w:p w14:paraId="204DBDB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p20250314111651</w:t>
            </w:r>
          </w:p>
        </w:tc>
        <w:tc>
          <w:tcPr>
            <w:tcW w:w="3904" w:type="dxa"/>
            <w:tcBorders>
              <w:top w:val="nil"/>
              <w:left w:val="nil"/>
              <w:bottom w:val="single" w:sz="4" w:space="0" w:color="auto"/>
              <w:right w:val="single" w:sz="4" w:space="0" w:color="auto"/>
            </w:tcBorders>
            <w:shd w:val="clear" w:color="auto" w:fill="auto"/>
            <w:noWrap/>
            <w:vAlign w:val="bottom"/>
            <w:hideMark/>
          </w:tcPr>
          <w:p w14:paraId="61731966"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Βιβλιοθήκη</w:t>
            </w:r>
          </w:p>
        </w:tc>
        <w:tc>
          <w:tcPr>
            <w:tcW w:w="678" w:type="dxa"/>
            <w:tcBorders>
              <w:top w:val="nil"/>
              <w:left w:val="nil"/>
              <w:bottom w:val="single" w:sz="4" w:space="0" w:color="auto"/>
              <w:right w:val="single" w:sz="4" w:space="0" w:color="auto"/>
            </w:tcBorders>
            <w:shd w:val="clear" w:color="auto" w:fill="auto"/>
            <w:noWrap/>
            <w:vAlign w:val="bottom"/>
            <w:hideMark/>
          </w:tcPr>
          <w:p w14:paraId="17A23FB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4672106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120,00 €</w:t>
            </w:r>
          </w:p>
        </w:tc>
        <w:tc>
          <w:tcPr>
            <w:tcW w:w="1163" w:type="dxa"/>
            <w:tcBorders>
              <w:top w:val="nil"/>
              <w:left w:val="nil"/>
              <w:bottom w:val="single" w:sz="4" w:space="0" w:color="auto"/>
              <w:right w:val="single" w:sz="4" w:space="0" w:color="auto"/>
            </w:tcBorders>
            <w:shd w:val="clear" w:color="auto" w:fill="auto"/>
            <w:noWrap/>
            <w:vAlign w:val="bottom"/>
            <w:hideMark/>
          </w:tcPr>
          <w:p w14:paraId="20EC854E"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120,00 €</w:t>
            </w:r>
          </w:p>
        </w:tc>
        <w:tc>
          <w:tcPr>
            <w:tcW w:w="837" w:type="dxa"/>
            <w:tcBorders>
              <w:top w:val="nil"/>
              <w:left w:val="nil"/>
              <w:bottom w:val="single" w:sz="4" w:space="0" w:color="auto"/>
              <w:right w:val="single" w:sz="4" w:space="0" w:color="auto"/>
            </w:tcBorders>
            <w:shd w:val="clear" w:color="auto" w:fill="auto"/>
            <w:noWrap/>
            <w:vAlign w:val="bottom"/>
            <w:hideMark/>
          </w:tcPr>
          <w:p w14:paraId="2CC2D02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74EB8B8B"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C70E4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4266" w:type="dxa"/>
            <w:tcBorders>
              <w:top w:val="nil"/>
              <w:left w:val="nil"/>
              <w:bottom w:val="single" w:sz="4" w:space="0" w:color="auto"/>
              <w:right w:val="single" w:sz="4" w:space="0" w:color="auto"/>
            </w:tcBorders>
            <w:shd w:val="clear" w:color="auto" w:fill="auto"/>
            <w:noWrap/>
            <w:vAlign w:val="bottom"/>
            <w:hideMark/>
          </w:tcPr>
          <w:p w14:paraId="4E7B9DAC"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M.2 SATA SSD</w:t>
            </w:r>
          </w:p>
        </w:tc>
        <w:tc>
          <w:tcPr>
            <w:tcW w:w="1731" w:type="dxa"/>
            <w:tcBorders>
              <w:top w:val="nil"/>
              <w:left w:val="nil"/>
              <w:bottom w:val="single" w:sz="4" w:space="0" w:color="auto"/>
              <w:right w:val="single" w:sz="4" w:space="0" w:color="auto"/>
            </w:tcBorders>
            <w:shd w:val="clear" w:color="auto" w:fill="auto"/>
            <w:noWrap/>
            <w:vAlign w:val="bottom"/>
            <w:hideMark/>
          </w:tcPr>
          <w:p w14:paraId="775CAE4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p20250314103633</w:t>
            </w:r>
          </w:p>
        </w:tc>
        <w:tc>
          <w:tcPr>
            <w:tcW w:w="3904" w:type="dxa"/>
            <w:tcBorders>
              <w:top w:val="nil"/>
              <w:left w:val="nil"/>
              <w:bottom w:val="single" w:sz="4" w:space="0" w:color="auto"/>
              <w:right w:val="single" w:sz="4" w:space="0" w:color="auto"/>
            </w:tcBorders>
            <w:shd w:val="clear" w:color="auto" w:fill="auto"/>
            <w:noWrap/>
            <w:vAlign w:val="bottom"/>
            <w:hideMark/>
          </w:tcPr>
          <w:p w14:paraId="39965E4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Ιατρική Σχολή</w:t>
            </w:r>
          </w:p>
        </w:tc>
        <w:tc>
          <w:tcPr>
            <w:tcW w:w="678" w:type="dxa"/>
            <w:tcBorders>
              <w:top w:val="nil"/>
              <w:left w:val="nil"/>
              <w:bottom w:val="single" w:sz="4" w:space="0" w:color="auto"/>
              <w:right w:val="single" w:sz="4" w:space="0" w:color="auto"/>
            </w:tcBorders>
            <w:shd w:val="clear" w:color="auto" w:fill="auto"/>
            <w:noWrap/>
            <w:vAlign w:val="bottom"/>
            <w:hideMark/>
          </w:tcPr>
          <w:p w14:paraId="58AC12D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5C5B0F9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60,00 €</w:t>
            </w:r>
          </w:p>
        </w:tc>
        <w:tc>
          <w:tcPr>
            <w:tcW w:w="1163" w:type="dxa"/>
            <w:tcBorders>
              <w:top w:val="nil"/>
              <w:left w:val="nil"/>
              <w:bottom w:val="single" w:sz="4" w:space="0" w:color="auto"/>
              <w:right w:val="single" w:sz="4" w:space="0" w:color="auto"/>
            </w:tcBorders>
            <w:shd w:val="clear" w:color="auto" w:fill="auto"/>
            <w:noWrap/>
            <w:vAlign w:val="bottom"/>
            <w:hideMark/>
          </w:tcPr>
          <w:p w14:paraId="2C7276D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240,00 €</w:t>
            </w:r>
          </w:p>
        </w:tc>
        <w:tc>
          <w:tcPr>
            <w:tcW w:w="837" w:type="dxa"/>
            <w:tcBorders>
              <w:top w:val="nil"/>
              <w:left w:val="nil"/>
              <w:bottom w:val="single" w:sz="4" w:space="0" w:color="auto"/>
              <w:right w:val="single" w:sz="4" w:space="0" w:color="auto"/>
            </w:tcBorders>
            <w:shd w:val="clear" w:color="auto" w:fill="auto"/>
            <w:noWrap/>
            <w:vAlign w:val="bottom"/>
            <w:hideMark/>
          </w:tcPr>
          <w:p w14:paraId="3E44EAA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681C400B"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55432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4266" w:type="dxa"/>
            <w:tcBorders>
              <w:top w:val="nil"/>
              <w:left w:val="nil"/>
              <w:bottom w:val="single" w:sz="4" w:space="0" w:color="auto"/>
              <w:right w:val="single" w:sz="4" w:space="0" w:color="auto"/>
            </w:tcBorders>
            <w:shd w:val="clear" w:color="auto" w:fill="auto"/>
            <w:noWrap/>
            <w:vAlign w:val="bottom"/>
            <w:hideMark/>
          </w:tcPr>
          <w:p w14:paraId="60FD886E"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MNHMH 16GB</w:t>
            </w:r>
          </w:p>
        </w:tc>
        <w:tc>
          <w:tcPr>
            <w:tcW w:w="1731" w:type="dxa"/>
            <w:tcBorders>
              <w:top w:val="nil"/>
              <w:left w:val="nil"/>
              <w:bottom w:val="single" w:sz="4" w:space="0" w:color="auto"/>
              <w:right w:val="single" w:sz="4" w:space="0" w:color="auto"/>
            </w:tcBorders>
            <w:shd w:val="clear" w:color="auto" w:fill="auto"/>
            <w:noWrap/>
            <w:vAlign w:val="bottom"/>
            <w:hideMark/>
          </w:tcPr>
          <w:p w14:paraId="7967C15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p20250314104326</w:t>
            </w:r>
          </w:p>
        </w:tc>
        <w:tc>
          <w:tcPr>
            <w:tcW w:w="3904" w:type="dxa"/>
            <w:tcBorders>
              <w:top w:val="nil"/>
              <w:left w:val="nil"/>
              <w:bottom w:val="single" w:sz="4" w:space="0" w:color="auto"/>
              <w:right w:val="single" w:sz="4" w:space="0" w:color="auto"/>
            </w:tcBorders>
            <w:shd w:val="clear" w:color="auto" w:fill="auto"/>
            <w:noWrap/>
            <w:vAlign w:val="bottom"/>
            <w:hideMark/>
          </w:tcPr>
          <w:p w14:paraId="1C704D1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Ιατρική Σχολή</w:t>
            </w:r>
          </w:p>
        </w:tc>
        <w:tc>
          <w:tcPr>
            <w:tcW w:w="678" w:type="dxa"/>
            <w:tcBorders>
              <w:top w:val="nil"/>
              <w:left w:val="nil"/>
              <w:bottom w:val="single" w:sz="4" w:space="0" w:color="auto"/>
              <w:right w:val="single" w:sz="4" w:space="0" w:color="auto"/>
            </w:tcBorders>
            <w:shd w:val="clear" w:color="auto" w:fill="auto"/>
            <w:noWrap/>
            <w:vAlign w:val="bottom"/>
            <w:hideMark/>
          </w:tcPr>
          <w:p w14:paraId="1B495CC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6878B20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40,00 €</w:t>
            </w:r>
          </w:p>
        </w:tc>
        <w:tc>
          <w:tcPr>
            <w:tcW w:w="1163" w:type="dxa"/>
            <w:tcBorders>
              <w:top w:val="nil"/>
              <w:left w:val="nil"/>
              <w:bottom w:val="single" w:sz="4" w:space="0" w:color="auto"/>
              <w:right w:val="single" w:sz="4" w:space="0" w:color="auto"/>
            </w:tcBorders>
            <w:shd w:val="clear" w:color="auto" w:fill="auto"/>
            <w:noWrap/>
            <w:vAlign w:val="bottom"/>
            <w:hideMark/>
          </w:tcPr>
          <w:p w14:paraId="7951B24B"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160,00 €</w:t>
            </w:r>
          </w:p>
        </w:tc>
        <w:tc>
          <w:tcPr>
            <w:tcW w:w="837" w:type="dxa"/>
            <w:tcBorders>
              <w:top w:val="nil"/>
              <w:left w:val="nil"/>
              <w:bottom w:val="single" w:sz="4" w:space="0" w:color="auto"/>
              <w:right w:val="single" w:sz="4" w:space="0" w:color="auto"/>
            </w:tcBorders>
            <w:shd w:val="clear" w:color="auto" w:fill="auto"/>
            <w:noWrap/>
            <w:vAlign w:val="bottom"/>
            <w:hideMark/>
          </w:tcPr>
          <w:p w14:paraId="4E31D09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29FF016"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D1C44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4266" w:type="dxa"/>
            <w:tcBorders>
              <w:top w:val="nil"/>
              <w:left w:val="nil"/>
              <w:bottom w:val="single" w:sz="4" w:space="0" w:color="auto"/>
              <w:right w:val="single" w:sz="4" w:space="0" w:color="auto"/>
            </w:tcBorders>
            <w:shd w:val="clear" w:color="auto" w:fill="auto"/>
            <w:noWrap/>
            <w:vAlign w:val="bottom"/>
            <w:hideMark/>
          </w:tcPr>
          <w:p w14:paraId="7062DEC8"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SSD SATA 480 GB</w:t>
            </w:r>
          </w:p>
        </w:tc>
        <w:tc>
          <w:tcPr>
            <w:tcW w:w="1731" w:type="dxa"/>
            <w:tcBorders>
              <w:top w:val="nil"/>
              <w:left w:val="nil"/>
              <w:bottom w:val="single" w:sz="4" w:space="0" w:color="auto"/>
              <w:right w:val="single" w:sz="4" w:space="0" w:color="auto"/>
            </w:tcBorders>
            <w:shd w:val="clear" w:color="auto" w:fill="auto"/>
            <w:noWrap/>
            <w:vAlign w:val="bottom"/>
            <w:hideMark/>
          </w:tcPr>
          <w:p w14:paraId="1C09917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p20250219122144</w:t>
            </w:r>
          </w:p>
        </w:tc>
        <w:tc>
          <w:tcPr>
            <w:tcW w:w="3904" w:type="dxa"/>
            <w:tcBorders>
              <w:top w:val="nil"/>
              <w:left w:val="nil"/>
              <w:bottom w:val="single" w:sz="4" w:space="0" w:color="auto"/>
              <w:right w:val="single" w:sz="4" w:space="0" w:color="auto"/>
            </w:tcBorders>
            <w:shd w:val="clear" w:color="auto" w:fill="auto"/>
            <w:noWrap/>
            <w:vAlign w:val="bottom"/>
            <w:hideMark/>
          </w:tcPr>
          <w:p w14:paraId="361DA6BE"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Φυσικής</w:t>
            </w:r>
          </w:p>
        </w:tc>
        <w:tc>
          <w:tcPr>
            <w:tcW w:w="678" w:type="dxa"/>
            <w:tcBorders>
              <w:top w:val="nil"/>
              <w:left w:val="nil"/>
              <w:bottom w:val="single" w:sz="4" w:space="0" w:color="auto"/>
              <w:right w:val="single" w:sz="4" w:space="0" w:color="auto"/>
            </w:tcBorders>
            <w:shd w:val="clear" w:color="auto" w:fill="auto"/>
            <w:noWrap/>
            <w:vAlign w:val="bottom"/>
            <w:hideMark/>
          </w:tcPr>
          <w:p w14:paraId="2A92A92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1281" w:type="dxa"/>
            <w:tcBorders>
              <w:top w:val="nil"/>
              <w:left w:val="nil"/>
              <w:bottom w:val="single" w:sz="4" w:space="0" w:color="auto"/>
              <w:right w:val="single" w:sz="4" w:space="0" w:color="auto"/>
            </w:tcBorders>
            <w:shd w:val="clear" w:color="auto" w:fill="auto"/>
            <w:noWrap/>
            <w:vAlign w:val="bottom"/>
            <w:hideMark/>
          </w:tcPr>
          <w:p w14:paraId="5771219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35,00 €</w:t>
            </w:r>
          </w:p>
        </w:tc>
        <w:tc>
          <w:tcPr>
            <w:tcW w:w="1163" w:type="dxa"/>
            <w:tcBorders>
              <w:top w:val="nil"/>
              <w:left w:val="nil"/>
              <w:bottom w:val="single" w:sz="4" w:space="0" w:color="auto"/>
              <w:right w:val="single" w:sz="4" w:space="0" w:color="auto"/>
            </w:tcBorders>
            <w:shd w:val="clear" w:color="auto" w:fill="auto"/>
            <w:noWrap/>
            <w:vAlign w:val="bottom"/>
            <w:hideMark/>
          </w:tcPr>
          <w:p w14:paraId="2A22ED4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105,00 €</w:t>
            </w:r>
          </w:p>
        </w:tc>
        <w:tc>
          <w:tcPr>
            <w:tcW w:w="837" w:type="dxa"/>
            <w:tcBorders>
              <w:top w:val="nil"/>
              <w:left w:val="nil"/>
              <w:bottom w:val="single" w:sz="4" w:space="0" w:color="auto"/>
              <w:right w:val="single" w:sz="4" w:space="0" w:color="auto"/>
            </w:tcBorders>
            <w:shd w:val="clear" w:color="auto" w:fill="auto"/>
            <w:noWrap/>
            <w:vAlign w:val="bottom"/>
            <w:hideMark/>
          </w:tcPr>
          <w:p w14:paraId="18F4CE6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6E1EFF9A"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CA303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6</w:t>
            </w:r>
          </w:p>
        </w:tc>
        <w:tc>
          <w:tcPr>
            <w:tcW w:w="4266" w:type="dxa"/>
            <w:tcBorders>
              <w:top w:val="nil"/>
              <w:left w:val="nil"/>
              <w:bottom w:val="single" w:sz="4" w:space="0" w:color="auto"/>
              <w:right w:val="single" w:sz="4" w:space="0" w:color="auto"/>
            </w:tcBorders>
            <w:shd w:val="clear" w:color="auto" w:fill="auto"/>
            <w:noWrap/>
            <w:vAlign w:val="bottom"/>
            <w:hideMark/>
          </w:tcPr>
          <w:p w14:paraId="03A89EFB"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SSD SATA 1 TB</w:t>
            </w:r>
          </w:p>
        </w:tc>
        <w:tc>
          <w:tcPr>
            <w:tcW w:w="1731" w:type="dxa"/>
            <w:tcBorders>
              <w:top w:val="nil"/>
              <w:left w:val="nil"/>
              <w:bottom w:val="single" w:sz="4" w:space="0" w:color="auto"/>
              <w:right w:val="single" w:sz="4" w:space="0" w:color="auto"/>
            </w:tcBorders>
            <w:shd w:val="clear" w:color="auto" w:fill="auto"/>
            <w:noWrap/>
            <w:vAlign w:val="bottom"/>
            <w:hideMark/>
          </w:tcPr>
          <w:p w14:paraId="76E7A40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p20250226130829</w:t>
            </w:r>
          </w:p>
        </w:tc>
        <w:tc>
          <w:tcPr>
            <w:tcW w:w="3904" w:type="dxa"/>
            <w:tcBorders>
              <w:top w:val="nil"/>
              <w:left w:val="nil"/>
              <w:bottom w:val="single" w:sz="4" w:space="0" w:color="auto"/>
              <w:right w:val="single" w:sz="4" w:space="0" w:color="auto"/>
            </w:tcBorders>
            <w:shd w:val="clear" w:color="auto" w:fill="auto"/>
            <w:noWrap/>
            <w:vAlign w:val="bottom"/>
            <w:hideMark/>
          </w:tcPr>
          <w:p w14:paraId="2F8B8345"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Φυσικής</w:t>
            </w:r>
          </w:p>
        </w:tc>
        <w:tc>
          <w:tcPr>
            <w:tcW w:w="678" w:type="dxa"/>
            <w:tcBorders>
              <w:top w:val="nil"/>
              <w:left w:val="nil"/>
              <w:bottom w:val="single" w:sz="4" w:space="0" w:color="auto"/>
              <w:right w:val="single" w:sz="4" w:space="0" w:color="auto"/>
            </w:tcBorders>
            <w:shd w:val="clear" w:color="auto" w:fill="auto"/>
            <w:noWrap/>
            <w:vAlign w:val="bottom"/>
            <w:hideMark/>
          </w:tcPr>
          <w:p w14:paraId="1637BDD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737BB248"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110,00 €</w:t>
            </w:r>
          </w:p>
        </w:tc>
        <w:tc>
          <w:tcPr>
            <w:tcW w:w="1163" w:type="dxa"/>
            <w:tcBorders>
              <w:top w:val="nil"/>
              <w:left w:val="nil"/>
              <w:bottom w:val="single" w:sz="4" w:space="0" w:color="auto"/>
              <w:right w:val="single" w:sz="4" w:space="0" w:color="auto"/>
            </w:tcBorders>
            <w:shd w:val="clear" w:color="auto" w:fill="auto"/>
            <w:noWrap/>
            <w:vAlign w:val="bottom"/>
            <w:hideMark/>
          </w:tcPr>
          <w:p w14:paraId="6B735CAE"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110,00 €</w:t>
            </w:r>
          </w:p>
        </w:tc>
        <w:tc>
          <w:tcPr>
            <w:tcW w:w="837" w:type="dxa"/>
            <w:tcBorders>
              <w:top w:val="nil"/>
              <w:left w:val="nil"/>
              <w:bottom w:val="single" w:sz="4" w:space="0" w:color="auto"/>
              <w:right w:val="single" w:sz="4" w:space="0" w:color="auto"/>
            </w:tcBorders>
            <w:shd w:val="clear" w:color="auto" w:fill="auto"/>
            <w:noWrap/>
            <w:vAlign w:val="bottom"/>
            <w:hideMark/>
          </w:tcPr>
          <w:p w14:paraId="43B7680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12ED7B8"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40AB1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7</w:t>
            </w:r>
          </w:p>
        </w:tc>
        <w:tc>
          <w:tcPr>
            <w:tcW w:w="4266" w:type="dxa"/>
            <w:tcBorders>
              <w:top w:val="nil"/>
              <w:left w:val="nil"/>
              <w:bottom w:val="single" w:sz="4" w:space="0" w:color="auto"/>
              <w:right w:val="single" w:sz="4" w:space="0" w:color="auto"/>
            </w:tcBorders>
            <w:shd w:val="clear" w:color="auto" w:fill="auto"/>
            <w:noWrap/>
            <w:vAlign w:val="bottom"/>
            <w:hideMark/>
          </w:tcPr>
          <w:p w14:paraId="69F03372"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Enterprise</w:t>
            </w:r>
            <w:proofErr w:type="spellEnd"/>
            <w:r w:rsidRPr="00FF73CC">
              <w:rPr>
                <w:rFonts w:ascii="Aptos Narrow" w:hAnsi="Aptos Narrow" w:cs="Arial"/>
                <w:color w:val="000000"/>
              </w:rPr>
              <w:t xml:space="preserve"> HDD 3.5" 18/20 TB</w:t>
            </w:r>
          </w:p>
        </w:tc>
        <w:tc>
          <w:tcPr>
            <w:tcW w:w="1731" w:type="dxa"/>
            <w:tcBorders>
              <w:top w:val="nil"/>
              <w:left w:val="nil"/>
              <w:bottom w:val="single" w:sz="4" w:space="0" w:color="auto"/>
              <w:right w:val="single" w:sz="4" w:space="0" w:color="auto"/>
            </w:tcBorders>
            <w:shd w:val="clear" w:color="auto" w:fill="auto"/>
            <w:noWrap/>
            <w:vAlign w:val="bottom"/>
            <w:hideMark/>
          </w:tcPr>
          <w:p w14:paraId="3EF28F0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p20250220124733</w:t>
            </w:r>
          </w:p>
        </w:tc>
        <w:tc>
          <w:tcPr>
            <w:tcW w:w="3904" w:type="dxa"/>
            <w:tcBorders>
              <w:top w:val="nil"/>
              <w:left w:val="nil"/>
              <w:bottom w:val="single" w:sz="4" w:space="0" w:color="auto"/>
              <w:right w:val="single" w:sz="4" w:space="0" w:color="auto"/>
            </w:tcBorders>
            <w:shd w:val="clear" w:color="auto" w:fill="auto"/>
            <w:noWrap/>
            <w:vAlign w:val="bottom"/>
            <w:hideMark/>
          </w:tcPr>
          <w:p w14:paraId="7A66E27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Χημείας</w:t>
            </w:r>
          </w:p>
        </w:tc>
        <w:tc>
          <w:tcPr>
            <w:tcW w:w="678" w:type="dxa"/>
            <w:tcBorders>
              <w:top w:val="nil"/>
              <w:left w:val="nil"/>
              <w:bottom w:val="single" w:sz="4" w:space="0" w:color="auto"/>
              <w:right w:val="single" w:sz="4" w:space="0" w:color="auto"/>
            </w:tcBorders>
            <w:shd w:val="clear" w:color="auto" w:fill="auto"/>
            <w:noWrap/>
            <w:vAlign w:val="bottom"/>
            <w:hideMark/>
          </w:tcPr>
          <w:p w14:paraId="580B4CB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448B05F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443,00 €</w:t>
            </w:r>
          </w:p>
        </w:tc>
        <w:tc>
          <w:tcPr>
            <w:tcW w:w="1163" w:type="dxa"/>
            <w:tcBorders>
              <w:top w:val="nil"/>
              <w:left w:val="nil"/>
              <w:bottom w:val="single" w:sz="4" w:space="0" w:color="auto"/>
              <w:right w:val="single" w:sz="4" w:space="0" w:color="auto"/>
            </w:tcBorders>
            <w:shd w:val="clear" w:color="auto" w:fill="auto"/>
            <w:noWrap/>
            <w:vAlign w:val="bottom"/>
            <w:hideMark/>
          </w:tcPr>
          <w:p w14:paraId="247177E7"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1.772,00 €</w:t>
            </w:r>
          </w:p>
        </w:tc>
        <w:tc>
          <w:tcPr>
            <w:tcW w:w="837" w:type="dxa"/>
            <w:tcBorders>
              <w:top w:val="nil"/>
              <w:left w:val="nil"/>
              <w:bottom w:val="single" w:sz="4" w:space="0" w:color="auto"/>
              <w:right w:val="single" w:sz="4" w:space="0" w:color="auto"/>
            </w:tcBorders>
            <w:shd w:val="clear" w:color="auto" w:fill="auto"/>
            <w:noWrap/>
            <w:vAlign w:val="bottom"/>
            <w:hideMark/>
          </w:tcPr>
          <w:p w14:paraId="3011AD3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CE40AC8"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16854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8</w:t>
            </w:r>
          </w:p>
        </w:tc>
        <w:tc>
          <w:tcPr>
            <w:tcW w:w="4266" w:type="dxa"/>
            <w:tcBorders>
              <w:top w:val="nil"/>
              <w:left w:val="nil"/>
              <w:bottom w:val="single" w:sz="4" w:space="0" w:color="auto"/>
              <w:right w:val="single" w:sz="4" w:space="0" w:color="auto"/>
            </w:tcBorders>
            <w:shd w:val="clear" w:color="auto" w:fill="auto"/>
            <w:noWrap/>
            <w:vAlign w:val="bottom"/>
            <w:hideMark/>
          </w:tcPr>
          <w:p w14:paraId="14041A63"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NVMe</w:t>
            </w:r>
            <w:proofErr w:type="spellEnd"/>
            <w:r w:rsidRPr="00FF73CC">
              <w:rPr>
                <w:rFonts w:ascii="Aptos Narrow" w:hAnsi="Aptos Narrow" w:cs="Arial"/>
                <w:color w:val="000000"/>
              </w:rPr>
              <w:t xml:space="preserve"> SSD 4 TB</w:t>
            </w:r>
          </w:p>
        </w:tc>
        <w:tc>
          <w:tcPr>
            <w:tcW w:w="1731" w:type="dxa"/>
            <w:tcBorders>
              <w:top w:val="nil"/>
              <w:left w:val="nil"/>
              <w:bottom w:val="single" w:sz="4" w:space="0" w:color="auto"/>
              <w:right w:val="single" w:sz="4" w:space="0" w:color="auto"/>
            </w:tcBorders>
            <w:shd w:val="clear" w:color="auto" w:fill="auto"/>
            <w:noWrap/>
            <w:vAlign w:val="bottom"/>
            <w:hideMark/>
          </w:tcPr>
          <w:p w14:paraId="7C750BE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p20250220132549</w:t>
            </w:r>
          </w:p>
        </w:tc>
        <w:tc>
          <w:tcPr>
            <w:tcW w:w="3904" w:type="dxa"/>
            <w:tcBorders>
              <w:top w:val="nil"/>
              <w:left w:val="nil"/>
              <w:bottom w:val="single" w:sz="4" w:space="0" w:color="auto"/>
              <w:right w:val="single" w:sz="4" w:space="0" w:color="auto"/>
            </w:tcBorders>
            <w:shd w:val="clear" w:color="auto" w:fill="auto"/>
            <w:noWrap/>
            <w:vAlign w:val="bottom"/>
            <w:hideMark/>
          </w:tcPr>
          <w:p w14:paraId="31575346"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Χημείας</w:t>
            </w:r>
          </w:p>
        </w:tc>
        <w:tc>
          <w:tcPr>
            <w:tcW w:w="678" w:type="dxa"/>
            <w:tcBorders>
              <w:top w:val="nil"/>
              <w:left w:val="nil"/>
              <w:bottom w:val="single" w:sz="4" w:space="0" w:color="auto"/>
              <w:right w:val="single" w:sz="4" w:space="0" w:color="auto"/>
            </w:tcBorders>
            <w:shd w:val="clear" w:color="auto" w:fill="auto"/>
            <w:noWrap/>
            <w:vAlign w:val="bottom"/>
            <w:hideMark/>
          </w:tcPr>
          <w:p w14:paraId="7E2265B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1281" w:type="dxa"/>
            <w:tcBorders>
              <w:top w:val="nil"/>
              <w:left w:val="nil"/>
              <w:bottom w:val="single" w:sz="4" w:space="0" w:color="auto"/>
              <w:right w:val="single" w:sz="4" w:space="0" w:color="auto"/>
            </w:tcBorders>
            <w:shd w:val="clear" w:color="auto" w:fill="auto"/>
            <w:noWrap/>
            <w:vAlign w:val="bottom"/>
            <w:hideMark/>
          </w:tcPr>
          <w:p w14:paraId="08A4192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275,00 €</w:t>
            </w:r>
          </w:p>
        </w:tc>
        <w:tc>
          <w:tcPr>
            <w:tcW w:w="1163" w:type="dxa"/>
            <w:tcBorders>
              <w:top w:val="nil"/>
              <w:left w:val="nil"/>
              <w:bottom w:val="single" w:sz="4" w:space="0" w:color="auto"/>
              <w:right w:val="single" w:sz="4" w:space="0" w:color="auto"/>
            </w:tcBorders>
            <w:shd w:val="clear" w:color="auto" w:fill="auto"/>
            <w:noWrap/>
            <w:vAlign w:val="bottom"/>
            <w:hideMark/>
          </w:tcPr>
          <w:p w14:paraId="1A65F61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825,00 €</w:t>
            </w:r>
          </w:p>
        </w:tc>
        <w:tc>
          <w:tcPr>
            <w:tcW w:w="837" w:type="dxa"/>
            <w:tcBorders>
              <w:top w:val="nil"/>
              <w:left w:val="nil"/>
              <w:bottom w:val="single" w:sz="4" w:space="0" w:color="auto"/>
              <w:right w:val="single" w:sz="4" w:space="0" w:color="auto"/>
            </w:tcBorders>
            <w:shd w:val="clear" w:color="auto" w:fill="auto"/>
            <w:noWrap/>
            <w:vAlign w:val="bottom"/>
            <w:hideMark/>
          </w:tcPr>
          <w:p w14:paraId="549D982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13E254F1"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7E6DF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9</w:t>
            </w:r>
          </w:p>
        </w:tc>
        <w:tc>
          <w:tcPr>
            <w:tcW w:w="4266" w:type="dxa"/>
            <w:tcBorders>
              <w:top w:val="nil"/>
              <w:left w:val="nil"/>
              <w:bottom w:val="single" w:sz="4" w:space="0" w:color="auto"/>
              <w:right w:val="single" w:sz="4" w:space="0" w:color="auto"/>
            </w:tcBorders>
            <w:shd w:val="clear" w:color="auto" w:fill="auto"/>
            <w:noWrap/>
            <w:vAlign w:val="bottom"/>
            <w:hideMark/>
          </w:tcPr>
          <w:p w14:paraId="744DE90F"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NVME 1TB</w:t>
            </w:r>
          </w:p>
        </w:tc>
        <w:tc>
          <w:tcPr>
            <w:tcW w:w="1731" w:type="dxa"/>
            <w:tcBorders>
              <w:top w:val="nil"/>
              <w:left w:val="nil"/>
              <w:bottom w:val="single" w:sz="4" w:space="0" w:color="auto"/>
              <w:right w:val="single" w:sz="4" w:space="0" w:color="auto"/>
            </w:tcBorders>
            <w:shd w:val="clear" w:color="auto" w:fill="auto"/>
            <w:noWrap/>
            <w:vAlign w:val="bottom"/>
            <w:hideMark/>
          </w:tcPr>
          <w:p w14:paraId="6BF2CB1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p20250314111651</w:t>
            </w:r>
          </w:p>
        </w:tc>
        <w:tc>
          <w:tcPr>
            <w:tcW w:w="3904" w:type="dxa"/>
            <w:tcBorders>
              <w:top w:val="nil"/>
              <w:left w:val="nil"/>
              <w:bottom w:val="single" w:sz="4" w:space="0" w:color="auto"/>
              <w:right w:val="single" w:sz="4" w:space="0" w:color="auto"/>
            </w:tcBorders>
            <w:shd w:val="clear" w:color="auto" w:fill="auto"/>
            <w:noWrap/>
            <w:vAlign w:val="bottom"/>
            <w:hideMark/>
          </w:tcPr>
          <w:p w14:paraId="5C667897"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Χημείας</w:t>
            </w:r>
          </w:p>
        </w:tc>
        <w:tc>
          <w:tcPr>
            <w:tcW w:w="678" w:type="dxa"/>
            <w:tcBorders>
              <w:top w:val="nil"/>
              <w:left w:val="nil"/>
              <w:bottom w:val="single" w:sz="4" w:space="0" w:color="auto"/>
              <w:right w:val="single" w:sz="4" w:space="0" w:color="auto"/>
            </w:tcBorders>
            <w:shd w:val="clear" w:color="auto" w:fill="auto"/>
            <w:noWrap/>
            <w:vAlign w:val="bottom"/>
            <w:hideMark/>
          </w:tcPr>
          <w:p w14:paraId="622D121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761C095E"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100,00 €</w:t>
            </w:r>
          </w:p>
        </w:tc>
        <w:tc>
          <w:tcPr>
            <w:tcW w:w="1163" w:type="dxa"/>
            <w:tcBorders>
              <w:top w:val="nil"/>
              <w:left w:val="nil"/>
              <w:bottom w:val="single" w:sz="4" w:space="0" w:color="auto"/>
              <w:right w:val="single" w:sz="4" w:space="0" w:color="auto"/>
            </w:tcBorders>
            <w:shd w:val="clear" w:color="auto" w:fill="auto"/>
            <w:noWrap/>
            <w:vAlign w:val="bottom"/>
            <w:hideMark/>
          </w:tcPr>
          <w:p w14:paraId="2CA0558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200,00 €</w:t>
            </w:r>
          </w:p>
        </w:tc>
        <w:tc>
          <w:tcPr>
            <w:tcW w:w="837" w:type="dxa"/>
            <w:tcBorders>
              <w:top w:val="nil"/>
              <w:left w:val="nil"/>
              <w:bottom w:val="single" w:sz="4" w:space="0" w:color="auto"/>
              <w:right w:val="single" w:sz="4" w:space="0" w:color="auto"/>
            </w:tcBorders>
            <w:shd w:val="clear" w:color="auto" w:fill="auto"/>
            <w:noWrap/>
            <w:vAlign w:val="bottom"/>
            <w:hideMark/>
          </w:tcPr>
          <w:p w14:paraId="1DFD278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628A7EE"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E14E6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10</w:t>
            </w:r>
          </w:p>
        </w:tc>
        <w:tc>
          <w:tcPr>
            <w:tcW w:w="4266" w:type="dxa"/>
            <w:tcBorders>
              <w:top w:val="nil"/>
              <w:left w:val="nil"/>
              <w:bottom w:val="single" w:sz="4" w:space="0" w:color="auto"/>
              <w:right w:val="single" w:sz="4" w:space="0" w:color="auto"/>
            </w:tcBorders>
            <w:shd w:val="clear" w:color="auto" w:fill="auto"/>
            <w:noWrap/>
            <w:vAlign w:val="bottom"/>
            <w:hideMark/>
          </w:tcPr>
          <w:p w14:paraId="1A8ACA9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Εσωτερικός δίσκος HDD 4TB </w:t>
            </w:r>
            <w:proofErr w:type="spellStart"/>
            <w:r w:rsidRPr="00FF73CC">
              <w:rPr>
                <w:rFonts w:ascii="Aptos Narrow" w:hAnsi="Aptos Narrow" w:cs="Arial"/>
                <w:color w:val="000000"/>
              </w:rPr>
              <w:t>desktop</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598B142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p20250218113513</w:t>
            </w:r>
          </w:p>
        </w:tc>
        <w:tc>
          <w:tcPr>
            <w:tcW w:w="3904" w:type="dxa"/>
            <w:tcBorders>
              <w:top w:val="nil"/>
              <w:left w:val="nil"/>
              <w:bottom w:val="single" w:sz="4" w:space="0" w:color="auto"/>
              <w:right w:val="single" w:sz="4" w:space="0" w:color="auto"/>
            </w:tcBorders>
            <w:shd w:val="clear" w:color="auto" w:fill="auto"/>
            <w:noWrap/>
            <w:vAlign w:val="bottom"/>
            <w:hideMark/>
          </w:tcPr>
          <w:p w14:paraId="47908AA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Βιολογίας</w:t>
            </w:r>
          </w:p>
        </w:tc>
        <w:tc>
          <w:tcPr>
            <w:tcW w:w="678" w:type="dxa"/>
            <w:tcBorders>
              <w:top w:val="nil"/>
              <w:left w:val="nil"/>
              <w:bottom w:val="single" w:sz="4" w:space="0" w:color="auto"/>
              <w:right w:val="single" w:sz="4" w:space="0" w:color="auto"/>
            </w:tcBorders>
            <w:shd w:val="clear" w:color="auto" w:fill="auto"/>
            <w:noWrap/>
            <w:vAlign w:val="bottom"/>
            <w:hideMark/>
          </w:tcPr>
          <w:p w14:paraId="0F2355B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7</w:t>
            </w:r>
          </w:p>
        </w:tc>
        <w:tc>
          <w:tcPr>
            <w:tcW w:w="1281" w:type="dxa"/>
            <w:tcBorders>
              <w:top w:val="nil"/>
              <w:left w:val="nil"/>
              <w:bottom w:val="single" w:sz="4" w:space="0" w:color="auto"/>
              <w:right w:val="single" w:sz="4" w:space="0" w:color="auto"/>
            </w:tcBorders>
            <w:shd w:val="clear" w:color="auto" w:fill="auto"/>
            <w:noWrap/>
            <w:vAlign w:val="bottom"/>
            <w:hideMark/>
          </w:tcPr>
          <w:p w14:paraId="599C711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110,00 €</w:t>
            </w:r>
          </w:p>
        </w:tc>
        <w:tc>
          <w:tcPr>
            <w:tcW w:w="1163" w:type="dxa"/>
            <w:tcBorders>
              <w:top w:val="nil"/>
              <w:left w:val="nil"/>
              <w:bottom w:val="single" w:sz="4" w:space="0" w:color="auto"/>
              <w:right w:val="single" w:sz="4" w:space="0" w:color="auto"/>
            </w:tcBorders>
            <w:shd w:val="clear" w:color="auto" w:fill="auto"/>
            <w:noWrap/>
            <w:vAlign w:val="bottom"/>
            <w:hideMark/>
          </w:tcPr>
          <w:p w14:paraId="61ACA71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770,00 €</w:t>
            </w:r>
          </w:p>
        </w:tc>
        <w:tc>
          <w:tcPr>
            <w:tcW w:w="837" w:type="dxa"/>
            <w:tcBorders>
              <w:top w:val="nil"/>
              <w:left w:val="nil"/>
              <w:bottom w:val="single" w:sz="4" w:space="0" w:color="auto"/>
              <w:right w:val="single" w:sz="4" w:space="0" w:color="auto"/>
            </w:tcBorders>
            <w:shd w:val="clear" w:color="auto" w:fill="auto"/>
            <w:noWrap/>
            <w:vAlign w:val="bottom"/>
            <w:hideMark/>
          </w:tcPr>
          <w:p w14:paraId="3792649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0B7BB54"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BF111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11</w:t>
            </w:r>
          </w:p>
        </w:tc>
        <w:tc>
          <w:tcPr>
            <w:tcW w:w="4266" w:type="dxa"/>
            <w:tcBorders>
              <w:top w:val="nil"/>
              <w:left w:val="nil"/>
              <w:bottom w:val="single" w:sz="4" w:space="0" w:color="auto"/>
              <w:right w:val="single" w:sz="4" w:space="0" w:color="auto"/>
            </w:tcBorders>
            <w:shd w:val="clear" w:color="auto" w:fill="auto"/>
            <w:noWrap/>
            <w:vAlign w:val="bottom"/>
            <w:hideMark/>
          </w:tcPr>
          <w:p w14:paraId="1D0002C4"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SSD SATA 480 GB</w:t>
            </w:r>
          </w:p>
        </w:tc>
        <w:tc>
          <w:tcPr>
            <w:tcW w:w="1731" w:type="dxa"/>
            <w:tcBorders>
              <w:top w:val="nil"/>
              <w:left w:val="nil"/>
              <w:bottom w:val="single" w:sz="4" w:space="0" w:color="auto"/>
              <w:right w:val="single" w:sz="4" w:space="0" w:color="auto"/>
            </w:tcBorders>
            <w:shd w:val="clear" w:color="auto" w:fill="auto"/>
            <w:noWrap/>
            <w:vAlign w:val="bottom"/>
            <w:hideMark/>
          </w:tcPr>
          <w:p w14:paraId="2476D76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p20250219122144</w:t>
            </w:r>
          </w:p>
        </w:tc>
        <w:tc>
          <w:tcPr>
            <w:tcW w:w="3904" w:type="dxa"/>
            <w:tcBorders>
              <w:top w:val="nil"/>
              <w:left w:val="nil"/>
              <w:bottom w:val="single" w:sz="4" w:space="0" w:color="auto"/>
              <w:right w:val="single" w:sz="4" w:space="0" w:color="auto"/>
            </w:tcBorders>
            <w:shd w:val="clear" w:color="auto" w:fill="auto"/>
            <w:noWrap/>
            <w:vAlign w:val="bottom"/>
            <w:hideMark/>
          </w:tcPr>
          <w:p w14:paraId="7E320E63"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Βιολογίας</w:t>
            </w:r>
          </w:p>
        </w:tc>
        <w:tc>
          <w:tcPr>
            <w:tcW w:w="678" w:type="dxa"/>
            <w:tcBorders>
              <w:top w:val="nil"/>
              <w:left w:val="nil"/>
              <w:bottom w:val="single" w:sz="4" w:space="0" w:color="auto"/>
              <w:right w:val="single" w:sz="4" w:space="0" w:color="auto"/>
            </w:tcBorders>
            <w:shd w:val="clear" w:color="auto" w:fill="auto"/>
            <w:noWrap/>
            <w:vAlign w:val="bottom"/>
            <w:hideMark/>
          </w:tcPr>
          <w:p w14:paraId="615EDDD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nil"/>
              <w:left w:val="nil"/>
              <w:bottom w:val="single" w:sz="4" w:space="0" w:color="auto"/>
              <w:right w:val="single" w:sz="4" w:space="0" w:color="auto"/>
            </w:tcBorders>
            <w:shd w:val="clear" w:color="auto" w:fill="auto"/>
            <w:noWrap/>
            <w:vAlign w:val="bottom"/>
            <w:hideMark/>
          </w:tcPr>
          <w:p w14:paraId="0F71F7F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35,00 €</w:t>
            </w:r>
          </w:p>
        </w:tc>
        <w:tc>
          <w:tcPr>
            <w:tcW w:w="1163" w:type="dxa"/>
            <w:tcBorders>
              <w:top w:val="nil"/>
              <w:left w:val="nil"/>
              <w:bottom w:val="single" w:sz="4" w:space="0" w:color="auto"/>
              <w:right w:val="single" w:sz="4" w:space="0" w:color="auto"/>
            </w:tcBorders>
            <w:shd w:val="clear" w:color="auto" w:fill="auto"/>
            <w:noWrap/>
            <w:vAlign w:val="bottom"/>
            <w:hideMark/>
          </w:tcPr>
          <w:p w14:paraId="2243B88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175,00 €</w:t>
            </w:r>
          </w:p>
        </w:tc>
        <w:tc>
          <w:tcPr>
            <w:tcW w:w="837" w:type="dxa"/>
            <w:tcBorders>
              <w:top w:val="nil"/>
              <w:left w:val="nil"/>
              <w:bottom w:val="single" w:sz="4" w:space="0" w:color="auto"/>
              <w:right w:val="single" w:sz="4" w:space="0" w:color="auto"/>
            </w:tcBorders>
            <w:shd w:val="clear" w:color="auto" w:fill="auto"/>
            <w:noWrap/>
            <w:vAlign w:val="bottom"/>
            <w:hideMark/>
          </w:tcPr>
          <w:p w14:paraId="1B0A99B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8156899"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9A41A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12</w:t>
            </w:r>
          </w:p>
        </w:tc>
        <w:tc>
          <w:tcPr>
            <w:tcW w:w="4266" w:type="dxa"/>
            <w:tcBorders>
              <w:top w:val="nil"/>
              <w:left w:val="nil"/>
              <w:bottom w:val="single" w:sz="4" w:space="0" w:color="auto"/>
              <w:right w:val="single" w:sz="4" w:space="0" w:color="auto"/>
            </w:tcBorders>
            <w:shd w:val="clear" w:color="auto" w:fill="auto"/>
            <w:noWrap/>
            <w:vAlign w:val="bottom"/>
            <w:hideMark/>
          </w:tcPr>
          <w:p w14:paraId="6FD6AAF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NVME  512GB</w:t>
            </w:r>
          </w:p>
        </w:tc>
        <w:tc>
          <w:tcPr>
            <w:tcW w:w="1731" w:type="dxa"/>
            <w:tcBorders>
              <w:top w:val="nil"/>
              <w:left w:val="nil"/>
              <w:bottom w:val="single" w:sz="4" w:space="0" w:color="auto"/>
              <w:right w:val="single" w:sz="4" w:space="0" w:color="auto"/>
            </w:tcBorders>
            <w:shd w:val="clear" w:color="auto" w:fill="auto"/>
            <w:noWrap/>
            <w:vAlign w:val="bottom"/>
            <w:hideMark/>
          </w:tcPr>
          <w:p w14:paraId="1968D92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p20250321112034</w:t>
            </w:r>
          </w:p>
        </w:tc>
        <w:tc>
          <w:tcPr>
            <w:tcW w:w="3904" w:type="dxa"/>
            <w:tcBorders>
              <w:top w:val="nil"/>
              <w:left w:val="nil"/>
              <w:bottom w:val="single" w:sz="4" w:space="0" w:color="auto"/>
              <w:right w:val="single" w:sz="4" w:space="0" w:color="auto"/>
            </w:tcBorders>
            <w:shd w:val="clear" w:color="auto" w:fill="auto"/>
            <w:noWrap/>
            <w:vAlign w:val="bottom"/>
            <w:hideMark/>
          </w:tcPr>
          <w:p w14:paraId="665E5C57"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4D096CE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7DA3474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40,00 €</w:t>
            </w:r>
          </w:p>
        </w:tc>
        <w:tc>
          <w:tcPr>
            <w:tcW w:w="1163" w:type="dxa"/>
            <w:tcBorders>
              <w:top w:val="nil"/>
              <w:left w:val="nil"/>
              <w:bottom w:val="single" w:sz="4" w:space="0" w:color="auto"/>
              <w:right w:val="single" w:sz="4" w:space="0" w:color="auto"/>
            </w:tcBorders>
            <w:shd w:val="clear" w:color="auto" w:fill="auto"/>
            <w:noWrap/>
            <w:vAlign w:val="bottom"/>
            <w:hideMark/>
          </w:tcPr>
          <w:p w14:paraId="7BF1A66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160,00 €</w:t>
            </w:r>
          </w:p>
        </w:tc>
        <w:tc>
          <w:tcPr>
            <w:tcW w:w="837" w:type="dxa"/>
            <w:tcBorders>
              <w:top w:val="nil"/>
              <w:left w:val="nil"/>
              <w:bottom w:val="single" w:sz="4" w:space="0" w:color="auto"/>
              <w:right w:val="single" w:sz="4" w:space="0" w:color="auto"/>
            </w:tcBorders>
            <w:shd w:val="clear" w:color="auto" w:fill="auto"/>
            <w:noWrap/>
            <w:vAlign w:val="bottom"/>
            <w:hideMark/>
          </w:tcPr>
          <w:p w14:paraId="0089F8A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3F99CE9"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5AA36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13</w:t>
            </w:r>
          </w:p>
        </w:tc>
        <w:tc>
          <w:tcPr>
            <w:tcW w:w="4266" w:type="dxa"/>
            <w:tcBorders>
              <w:top w:val="nil"/>
              <w:left w:val="nil"/>
              <w:bottom w:val="single" w:sz="4" w:space="0" w:color="auto"/>
              <w:right w:val="single" w:sz="4" w:space="0" w:color="auto"/>
            </w:tcBorders>
            <w:shd w:val="clear" w:color="auto" w:fill="auto"/>
            <w:noWrap/>
            <w:vAlign w:val="bottom"/>
            <w:hideMark/>
          </w:tcPr>
          <w:p w14:paraId="483C7CD7"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SSD SATA 480 GB</w:t>
            </w:r>
          </w:p>
        </w:tc>
        <w:tc>
          <w:tcPr>
            <w:tcW w:w="1731" w:type="dxa"/>
            <w:tcBorders>
              <w:top w:val="nil"/>
              <w:left w:val="nil"/>
              <w:bottom w:val="single" w:sz="4" w:space="0" w:color="auto"/>
              <w:right w:val="single" w:sz="4" w:space="0" w:color="auto"/>
            </w:tcBorders>
            <w:shd w:val="clear" w:color="auto" w:fill="auto"/>
            <w:noWrap/>
            <w:vAlign w:val="bottom"/>
            <w:hideMark/>
          </w:tcPr>
          <w:p w14:paraId="538E21D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p20250219122144</w:t>
            </w:r>
          </w:p>
        </w:tc>
        <w:tc>
          <w:tcPr>
            <w:tcW w:w="3904" w:type="dxa"/>
            <w:tcBorders>
              <w:top w:val="nil"/>
              <w:left w:val="nil"/>
              <w:bottom w:val="single" w:sz="4" w:space="0" w:color="auto"/>
              <w:right w:val="single" w:sz="4" w:space="0" w:color="auto"/>
            </w:tcBorders>
            <w:shd w:val="clear" w:color="auto" w:fill="auto"/>
            <w:noWrap/>
            <w:vAlign w:val="bottom"/>
            <w:hideMark/>
          </w:tcPr>
          <w:p w14:paraId="0EB517DD"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54613C3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10</w:t>
            </w:r>
          </w:p>
        </w:tc>
        <w:tc>
          <w:tcPr>
            <w:tcW w:w="1281" w:type="dxa"/>
            <w:tcBorders>
              <w:top w:val="nil"/>
              <w:left w:val="nil"/>
              <w:bottom w:val="single" w:sz="4" w:space="0" w:color="auto"/>
              <w:right w:val="single" w:sz="4" w:space="0" w:color="auto"/>
            </w:tcBorders>
            <w:shd w:val="clear" w:color="auto" w:fill="auto"/>
            <w:noWrap/>
            <w:vAlign w:val="bottom"/>
            <w:hideMark/>
          </w:tcPr>
          <w:p w14:paraId="314F2BD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35,00 €</w:t>
            </w:r>
          </w:p>
        </w:tc>
        <w:tc>
          <w:tcPr>
            <w:tcW w:w="1163" w:type="dxa"/>
            <w:tcBorders>
              <w:top w:val="nil"/>
              <w:left w:val="nil"/>
              <w:bottom w:val="single" w:sz="4" w:space="0" w:color="auto"/>
              <w:right w:val="single" w:sz="4" w:space="0" w:color="auto"/>
            </w:tcBorders>
            <w:shd w:val="clear" w:color="auto" w:fill="auto"/>
            <w:noWrap/>
            <w:vAlign w:val="bottom"/>
            <w:hideMark/>
          </w:tcPr>
          <w:p w14:paraId="4552DE7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350,00 €</w:t>
            </w:r>
          </w:p>
        </w:tc>
        <w:tc>
          <w:tcPr>
            <w:tcW w:w="837" w:type="dxa"/>
            <w:tcBorders>
              <w:top w:val="nil"/>
              <w:left w:val="nil"/>
              <w:bottom w:val="single" w:sz="4" w:space="0" w:color="auto"/>
              <w:right w:val="single" w:sz="4" w:space="0" w:color="auto"/>
            </w:tcBorders>
            <w:shd w:val="clear" w:color="auto" w:fill="auto"/>
            <w:noWrap/>
            <w:vAlign w:val="bottom"/>
            <w:hideMark/>
          </w:tcPr>
          <w:p w14:paraId="172CFD2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28647104" w14:textId="77777777" w:rsidTr="002E1CAE">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5704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lastRenderedPageBreak/>
              <w:t>14</w:t>
            </w:r>
          </w:p>
        </w:tc>
        <w:tc>
          <w:tcPr>
            <w:tcW w:w="4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0771C"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4TB NAS</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2C9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p20250316155822</w:t>
            </w:r>
          </w:p>
        </w:tc>
        <w:tc>
          <w:tcPr>
            <w:tcW w:w="3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85D6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481D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55F1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150,00 €</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83E4"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150,00 €</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9A4D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63ABF98" w14:textId="77777777" w:rsidTr="002E1CAE">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07BC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15</w:t>
            </w:r>
          </w:p>
        </w:tc>
        <w:tc>
          <w:tcPr>
            <w:tcW w:w="4266" w:type="dxa"/>
            <w:tcBorders>
              <w:top w:val="single" w:sz="4" w:space="0" w:color="auto"/>
              <w:left w:val="nil"/>
              <w:bottom w:val="single" w:sz="4" w:space="0" w:color="auto"/>
              <w:right w:val="single" w:sz="4" w:space="0" w:color="auto"/>
            </w:tcBorders>
            <w:shd w:val="clear" w:color="auto" w:fill="auto"/>
            <w:noWrap/>
            <w:vAlign w:val="bottom"/>
            <w:hideMark/>
          </w:tcPr>
          <w:p w14:paraId="1AAA16AE"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Τροφοδοτικό Η/Υ 550W</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0A34D55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p20250220093256</w:t>
            </w:r>
          </w:p>
        </w:tc>
        <w:tc>
          <w:tcPr>
            <w:tcW w:w="3904" w:type="dxa"/>
            <w:tcBorders>
              <w:top w:val="single" w:sz="4" w:space="0" w:color="auto"/>
              <w:left w:val="nil"/>
              <w:bottom w:val="single" w:sz="4" w:space="0" w:color="auto"/>
              <w:right w:val="single" w:sz="4" w:space="0" w:color="auto"/>
            </w:tcBorders>
            <w:shd w:val="clear" w:color="auto" w:fill="auto"/>
            <w:noWrap/>
            <w:vAlign w:val="bottom"/>
            <w:hideMark/>
          </w:tcPr>
          <w:p w14:paraId="27E888E7"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14:paraId="1ED8BEC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14:paraId="7C1C200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65,00 €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5E06764D"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65,00 €</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14:paraId="38F5513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23CBEBE"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D4FEA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16</w:t>
            </w:r>
          </w:p>
        </w:tc>
        <w:tc>
          <w:tcPr>
            <w:tcW w:w="4266" w:type="dxa"/>
            <w:tcBorders>
              <w:top w:val="nil"/>
              <w:left w:val="nil"/>
              <w:bottom w:val="single" w:sz="4" w:space="0" w:color="auto"/>
              <w:right w:val="single" w:sz="4" w:space="0" w:color="auto"/>
            </w:tcBorders>
            <w:shd w:val="clear" w:color="auto" w:fill="auto"/>
            <w:noWrap/>
            <w:vAlign w:val="bottom"/>
            <w:hideMark/>
          </w:tcPr>
          <w:p w14:paraId="343A8E6F"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22TB NAS</w:t>
            </w:r>
          </w:p>
        </w:tc>
        <w:tc>
          <w:tcPr>
            <w:tcW w:w="1731" w:type="dxa"/>
            <w:tcBorders>
              <w:top w:val="nil"/>
              <w:left w:val="nil"/>
              <w:bottom w:val="single" w:sz="4" w:space="0" w:color="auto"/>
              <w:right w:val="single" w:sz="4" w:space="0" w:color="auto"/>
            </w:tcBorders>
            <w:shd w:val="clear" w:color="auto" w:fill="auto"/>
            <w:noWrap/>
            <w:vAlign w:val="bottom"/>
            <w:hideMark/>
          </w:tcPr>
          <w:p w14:paraId="4577078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p20250217213219</w:t>
            </w:r>
          </w:p>
        </w:tc>
        <w:tc>
          <w:tcPr>
            <w:tcW w:w="3904" w:type="dxa"/>
            <w:tcBorders>
              <w:top w:val="nil"/>
              <w:left w:val="nil"/>
              <w:bottom w:val="single" w:sz="4" w:space="0" w:color="auto"/>
              <w:right w:val="single" w:sz="4" w:space="0" w:color="auto"/>
            </w:tcBorders>
            <w:shd w:val="clear" w:color="auto" w:fill="auto"/>
            <w:noWrap/>
            <w:vAlign w:val="bottom"/>
            <w:hideMark/>
          </w:tcPr>
          <w:p w14:paraId="0268794C"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&amp; Μηχανικής Υλικών</w:t>
            </w:r>
          </w:p>
        </w:tc>
        <w:tc>
          <w:tcPr>
            <w:tcW w:w="678" w:type="dxa"/>
            <w:tcBorders>
              <w:top w:val="nil"/>
              <w:left w:val="nil"/>
              <w:bottom w:val="single" w:sz="4" w:space="0" w:color="auto"/>
              <w:right w:val="single" w:sz="4" w:space="0" w:color="auto"/>
            </w:tcBorders>
            <w:shd w:val="clear" w:color="auto" w:fill="auto"/>
            <w:noWrap/>
            <w:vAlign w:val="bottom"/>
            <w:hideMark/>
          </w:tcPr>
          <w:p w14:paraId="7D02155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1281" w:type="dxa"/>
            <w:tcBorders>
              <w:top w:val="nil"/>
              <w:left w:val="nil"/>
              <w:bottom w:val="single" w:sz="4" w:space="0" w:color="auto"/>
              <w:right w:val="single" w:sz="4" w:space="0" w:color="auto"/>
            </w:tcBorders>
            <w:shd w:val="clear" w:color="auto" w:fill="auto"/>
            <w:noWrap/>
            <w:vAlign w:val="bottom"/>
            <w:hideMark/>
          </w:tcPr>
          <w:p w14:paraId="53FAE9A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600,00 €</w:t>
            </w:r>
          </w:p>
        </w:tc>
        <w:tc>
          <w:tcPr>
            <w:tcW w:w="1163" w:type="dxa"/>
            <w:tcBorders>
              <w:top w:val="nil"/>
              <w:left w:val="nil"/>
              <w:bottom w:val="single" w:sz="4" w:space="0" w:color="auto"/>
              <w:right w:val="single" w:sz="4" w:space="0" w:color="auto"/>
            </w:tcBorders>
            <w:shd w:val="clear" w:color="auto" w:fill="auto"/>
            <w:noWrap/>
            <w:vAlign w:val="bottom"/>
            <w:hideMark/>
          </w:tcPr>
          <w:p w14:paraId="5BE1A9AB"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1.800,00 €</w:t>
            </w:r>
          </w:p>
        </w:tc>
        <w:tc>
          <w:tcPr>
            <w:tcW w:w="837" w:type="dxa"/>
            <w:tcBorders>
              <w:top w:val="nil"/>
              <w:left w:val="nil"/>
              <w:bottom w:val="single" w:sz="4" w:space="0" w:color="auto"/>
              <w:right w:val="single" w:sz="4" w:space="0" w:color="auto"/>
            </w:tcBorders>
            <w:shd w:val="clear" w:color="auto" w:fill="auto"/>
            <w:noWrap/>
            <w:vAlign w:val="bottom"/>
            <w:hideMark/>
          </w:tcPr>
          <w:p w14:paraId="7B36D95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18D444B"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6E344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17</w:t>
            </w:r>
          </w:p>
        </w:tc>
        <w:tc>
          <w:tcPr>
            <w:tcW w:w="4266" w:type="dxa"/>
            <w:tcBorders>
              <w:top w:val="nil"/>
              <w:left w:val="nil"/>
              <w:bottom w:val="single" w:sz="4" w:space="0" w:color="auto"/>
              <w:right w:val="single" w:sz="4" w:space="0" w:color="auto"/>
            </w:tcBorders>
            <w:shd w:val="clear" w:color="auto" w:fill="auto"/>
            <w:noWrap/>
            <w:vAlign w:val="bottom"/>
            <w:hideMark/>
          </w:tcPr>
          <w:p w14:paraId="71D9271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Μπαταρία CR2032</w:t>
            </w:r>
          </w:p>
        </w:tc>
        <w:tc>
          <w:tcPr>
            <w:tcW w:w="1731" w:type="dxa"/>
            <w:tcBorders>
              <w:top w:val="nil"/>
              <w:left w:val="nil"/>
              <w:bottom w:val="single" w:sz="4" w:space="0" w:color="auto"/>
              <w:right w:val="single" w:sz="4" w:space="0" w:color="auto"/>
            </w:tcBorders>
            <w:shd w:val="clear" w:color="auto" w:fill="auto"/>
            <w:noWrap/>
            <w:vAlign w:val="bottom"/>
            <w:hideMark/>
          </w:tcPr>
          <w:p w14:paraId="32BCB7D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p20250316231515</w:t>
            </w:r>
          </w:p>
        </w:tc>
        <w:tc>
          <w:tcPr>
            <w:tcW w:w="3904" w:type="dxa"/>
            <w:tcBorders>
              <w:top w:val="nil"/>
              <w:left w:val="nil"/>
              <w:bottom w:val="single" w:sz="4" w:space="0" w:color="auto"/>
              <w:right w:val="single" w:sz="4" w:space="0" w:color="auto"/>
            </w:tcBorders>
            <w:shd w:val="clear" w:color="auto" w:fill="auto"/>
            <w:noWrap/>
            <w:vAlign w:val="bottom"/>
            <w:hideMark/>
          </w:tcPr>
          <w:p w14:paraId="0CE51536"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4B6B804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150</w:t>
            </w:r>
          </w:p>
        </w:tc>
        <w:tc>
          <w:tcPr>
            <w:tcW w:w="1281" w:type="dxa"/>
            <w:tcBorders>
              <w:top w:val="nil"/>
              <w:left w:val="nil"/>
              <w:bottom w:val="single" w:sz="4" w:space="0" w:color="auto"/>
              <w:right w:val="single" w:sz="4" w:space="0" w:color="auto"/>
            </w:tcBorders>
            <w:shd w:val="clear" w:color="auto" w:fill="auto"/>
            <w:noWrap/>
            <w:vAlign w:val="bottom"/>
            <w:hideMark/>
          </w:tcPr>
          <w:p w14:paraId="7623E39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1,00 €</w:t>
            </w:r>
          </w:p>
        </w:tc>
        <w:tc>
          <w:tcPr>
            <w:tcW w:w="1163" w:type="dxa"/>
            <w:tcBorders>
              <w:top w:val="nil"/>
              <w:left w:val="nil"/>
              <w:bottom w:val="single" w:sz="4" w:space="0" w:color="auto"/>
              <w:right w:val="single" w:sz="4" w:space="0" w:color="auto"/>
            </w:tcBorders>
            <w:shd w:val="clear" w:color="auto" w:fill="auto"/>
            <w:noWrap/>
            <w:vAlign w:val="bottom"/>
            <w:hideMark/>
          </w:tcPr>
          <w:p w14:paraId="59DF684E"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150,00 €</w:t>
            </w:r>
          </w:p>
        </w:tc>
        <w:tc>
          <w:tcPr>
            <w:tcW w:w="837" w:type="dxa"/>
            <w:tcBorders>
              <w:top w:val="nil"/>
              <w:left w:val="nil"/>
              <w:bottom w:val="single" w:sz="4" w:space="0" w:color="auto"/>
              <w:right w:val="single" w:sz="4" w:space="0" w:color="auto"/>
            </w:tcBorders>
            <w:shd w:val="clear" w:color="auto" w:fill="auto"/>
            <w:noWrap/>
            <w:vAlign w:val="bottom"/>
            <w:hideMark/>
          </w:tcPr>
          <w:p w14:paraId="6AB15EC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7DB1831"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81C8D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18</w:t>
            </w:r>
          </w:p>
        </w:tc>
        <w:tc>
          <w:tcPr>
            <w:tcW w:w="4266" w:type="dxa"/>
            <w:tcBorders>
              <w:top w:val="nil"/>
              <w:left w:val="nil"/>
              <w:bottom w:val="single" w:sz="4" w:space="0" w:color="auto"/>
              <w:right w:val="single" w:sz="4" w:space="0" w:color="auto"/>
            </w:tcBorders>
            <w:shd w:val="clear" w:color="auto" w:fill="auto"/>
            <w:noWrap/>
            <w:vAlign w:val="bottom"/>
            <w:hideMark/>
          </w:tcPr>
          <w:p w14:paraId="7502A08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Εσωτερικός δίσκος HDD 4TB </w:t>
            </w:r>
            <w:proofErr w:type="spellStart"/>
            <w:r w:rsidRPr="00FF73CC">
              <w:rPr>
                <w:rFonts w:ascii="Aptos Narrow" w:hAnsi="Aptos Narrow" w:cs="Arial"/>
                <w:color w:val="000000"/>
              </w:rPr>
              <w:t>desktop</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00D5D66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p20250218113513</w:t>
            </w:r>
          </w:p>
        </w:tc>
        <w:tc>
          <w:tcPr>
            <w:tcW w:w="3904" w:type="dxa"/>
            <w:tcBorders>
              <w:top w:val="nil"/>
              <w:left w:val="nil"/>
              <w:bottom w:val="single" w:sz="4" w:space="0" w:color="auto"/>
              <w:right w:val="single" w:sz="4" w:space="0" w:color="auto"/>
            </w:tcBorders>
            <w:shd w:val="clear" w:color="auto" w:fill="auto"/>
            <w:noWrap/>
            <w:vAlign w:val="bottom"/>
            <w:hideMark/>
          </w:tcPr>
          <w:p w14:paraId="268FFD06"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7CEA987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4EE7BE9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110,00 €</w:t>
            </w:r>
          </w:p>
        </w:tc>
        <w:tc>
          <w:tcPr>
            <w:tcW w:w="1163" w:type="dxa"/>
            <w:tcBorders>
              <w:top w:val="nil"/>
              <w:left w:val="nil"/>
              <w:bottom w:val="single" w:sz="4" w:space="0" w:color="auto"/>
              <w:right w:val="single" w:sz="4" w:space="0" w:color="auto"/>
            </w:tcBorders>
            <w:shd w:val="clear" w:color="auto" w:fill="auto"/>
            <w:noWrap/>
            <w:vAlign w:val="bottom"/>
            <w:hideMark/>
          </w:tcPr>
          <w:p w14:paraId="2B86C53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220,00 €</w:t>
            </w:r>
          </w:p>
        </w:tc>
        <w:tc>
          <w:tcPr>
            <w:tcW w:w="837" w:type="dxa"/>
            <w:tcBorders>
              <w:top w:val="nil"/>
              <w:left w:val="nil"/>
              <w:bottom w:val="single" w:sz="4" w:space="0" w:color="auto"/>
              <w:right w:val="single" w:sz="4" w:space="0" w:color="auto"/>
            </w:tcBorders>
            <w:shd w:val="clear" w:color="auto" w:fill="auto"/>
            <w:noWrap/>
            <w:vAlign w:val="bottom"/>
            <w:hideMark/>
          </w:tcPr>
          <w:p w14:paraId="6C4901E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6ABA15E"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3BF3D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19</w:t>
            </w:r>
          </w:p>
        </w:tc>
        <w:tc>
          <w:tcPr>
            <w:tcW w:w="4266" w:type="dxa"/>
            <w:tcBorders>
              <w:top w:val="nil"/>
              <w:left w:val="nil"/>
              <w:bottom w:val="single" w:sz="4" w:space="0" w:color="auto"/>
              <w:right w:val="single" w:sz="4" w:space="0" w:color="auto"/>
            </w:tcBorders>
            <w:shd w:val="clear" w:color="auto" w:fill="auto"/>
            <w:noWrap/>
            <w:vAlign w:val="bottom"/>
            <w:hideMark/>
          </w:tcPr>
          <w:p w14:paraId="0605F8A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Μ.2 SATA 128GB</w:t>
            </w:r>
          </w:p>
        </w:tc>
        <w:tc>
          <w:tcPr>
            <w:tcW w:w="1731" w:type="dxa"/>
            <w:tcBorders>
              <w:top w:val="nil"/>
              <w:left w:val="nil"/>
              <w:bottom w:val="single" w:sz="4" w:space="0" w:color="auto"/>
              <w:right w:val="single" w:sz="4" w:space="0" w:color="auto"/>
            </w:tcBorders>
            <w:shd w:val="clear" w:color="auto" w:fill="auto"/>
            <w:noWrap/>
            <w:vAlign w:val="bottom"/>
            <w:hideMark/>
          </w:tcPr>
          <w:p w14:paraId="2E2153C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p20250317092342</w:t>
            </w:r>
          </w:p>
        </w:tc>
        <w:tc>
          <w:tcPr>
            <w:tcW w:w="3904" w:type="dxa"/>
            <w:tcBorders>
              <w:top w:val="nil"/>
              <w:left w:val="nil"/>
              <w:bottom w:val="single" w:sz="4" w:space="0" w:color="auto"/>
              <w:right w:val="single" w:sz="4" w:space="0" w:color="auto"/>
            </w:tcBorders>
            <w:shd w:val="clear" w:color="auto" w:fill="auto"/>
            <w:noWrap/>
            <w:vAlign w:val="bottom"/>
            <w:hideMark/>
          </w:tcPr>
          <w:p w14:paraId="4F97876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033173C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10</w:t>
            </w:r>
          </w:p>
        </w:tc>
        <w:tc>
          <w:tcPr>
            <w:tcW w:w="1281" w:type="dxa"/>
            <w:tcBorders>
              <w:top w:val="nil"/>
              <w:left w:val="nil"/>
              <w:bottom w:val="single" w:sz="4" w:space="0" w:color="auto"/>
              <w:right w:val="single" w:sz="4" w:space="0" w:color="auto"/>
            </w:tcBorders>
            <w:shd w:val="clear" w:color="auto" w:fill="auto"/>
            <w:noWrap/>
            <w:vAlign w:val="bottom"/>
            <w:hideMark/>
          </w:tcPr>
          <w:p w14:paraId="1B333D1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20,00 €</w:t>
            </w:r>
          </w:p>
        </w:tc>
        <w:tc>
          <w:tcPr>
            <w:tcW w:w="1163" w:type="dxa"/>
            <w:tcBorders>
              <w:top w:val="nil"/>
              <w:left w:val="nil"/>
              <w:bottom w:val="single" w:sz="4" w:space="0" w:color="auto"/>
              <w:right w:val="single" w:sz="4" w:space="0" w:color="auto"/>
            </w:tcBorders>
            <w:shd w:val="clear" w:color="auto" w:fill="auto"/>
            <w:noWrap/>
            <w:vAlign w:val="bottom"/>
            <w:hideMark/>
          </w:tcPr>
          <w:p w14:paraId="17BC2E46"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200,00 €</w:t>
            </w:r>
          </w:p>
        </w:tc>
        <w:tc>
          <w:tcPr>
            <w:tcW w:w="837" w:type="dxa"/>
            <w:tcBorders>
              <w:top w:val="nil"/>
              <w:left w:val="nil"/>
              <w:bottom w:val="single" w:sz="4" w:space="0" w:color="auto"/>
              <w:right w:val="single" w:sz="4" w:space="0" w:color="auto"/>
            </w:tcBorders>
            <w:shd w:val="clear" w:color="auto" w:fill="auto"/>
            <w:noWrap/>
            <w:vAlign w:val="bottom"/>
            <w:hideMark/>
          </w:tcPr>
          <w:p w14:paraId="2947E86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D122C1E"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5A66D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20</w:t>
            </w:r>
          </w:p>
        </w:tc>
        <w:tc>
          <w:tcPr>
            <w:tcW w:w="4266" w:type="dxa"/>
            <w:tcBorders>
              <w:top w:val="nil"/>
              <w:left w:val="nil"/>
              <w:bottom w:val="single" w:sz="4" w:space="0" w:color="auto"/>
              <w:right w:val="single" w:sz="4" w:space="0" w:color="auto"/>
            </w:tcBorders>
            <w:shd w:val="clear" w:color="auto" w:fill="auto"/>
            <w:noWrap/>
            <w:vAlign w:val="bottom"/>
            <w:hideMark/>
          </w:tcPr>
          <w:p w14:paraId="44284230" w14:textId="77777777" w:rsidR="00FF73CC" w:rsidRPr="00FF73CC" w:rsidRDefault="00FF73CC" w:rsidP="00FF73CC">
            <w:pPr>
              <w:rPr>
                <w:rFonts w:ascii="Aptos Narrow" w:hAnsi="Aptos Narrow" w:cs="Arial"/>
                <w:color w:val="000000"/>
                <w:lang w:val="en-US"/>
              </w:rPr>
            </w:pPr>
            <w:r w:rsidRPr="00FF73CC">
              <w:rPr>
                <w:rFonts w:ascii="Aptos Narrow" w:hAnsi="Aptos Narrow" w:cs="Arial"/>
                <w:color w:val="000000"/>
              </w:rPr>
              <w:t>Μνήμα</w:t>
            </w:r>
            <w:r w:rsidRPr="00FF73CC">
              <w:rPr>
                <w:rFonts w:ascii="Aptos Narrow" w:hAnsi="Aptos Narrow" w:cs="Arial"/>
                <w:color w:val="000000"/>
                <w:lang w:val="en-US"/>
              </w:rPr>
              <w:t xml:space="preserve"> RAM DDR4 16G UDIM</w:t>
            </w:r>
          </w:p>
        </w:tc>
        <w:tc>
          <w:tcPr>
            <w:tcW w:w="1731" w:type="dxa"/>
            <w:tcBorders>
              <w:top w:val="nil"/>
              <w:left w:val="nil"/>
              <w:bottom w:val="single" w:sz="4" w:space="0" w:color="auto"/>
              <w:right w:val="single" w:sz="4" w:space="0" w:color="auto"/>
            </w:tcBorders>
            <w:shd w:val="clear" w:color="auto" w:fill="auto"/>
            <w:noWrap/>
            <w:vAlign w:val="bottom"/>
            <w:hideMark/>
          </w:tcPr>
          <w:p w14:paraId="577FFD7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p20250317094015</w:t>
            </w:r>
          </w:p>
        </w:tc>
        <w:tc>
          <w:tcPr>
            <w:tcW w:w="3904" w:type="dxa"/>
            <w:tcBorders>
              <w:top w:val="nil"/>
              <w:left w:val="nil"/>
              <w:bottom w:val="single" w:sz="4" w:space="0" w:color="auto"/>
              <w:right w:val="single" w:sz="4" w:space="0" w:color="auto"/>
            </w:tcBorders>
            <w:shd w:val="clear" w:color="auto" w:fill="auto"/>
            <w:noWrap/>
            <w:vAlign w:val="bottom"/>
            <w:hideMark/>
          </w:tcPr>
          <w:p w14:paraId="642C53E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139C17F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nil"/>
              <w:left w:val="nil"/>
              <w:bottom w:val="single" w:sz="4" w:space="0" w:color="auto"/>
              <w:right w:val="single" w:sz="4" w:space="0" w:color="auto"/>
            </w:tcBorders>
            <w:shd w:val="clear" w:color="auto" w:fill="auto"/>
            <w:noWrap/>
            <w:vAlign w:val="bottom"/>
            <w:hideMark/>
          </w:tcPr>
          <w:p w14:paraId="665138E6"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55,00 €</w:t>
            </w:r>
          </w:p>
        </w:tc>
        <w:tc>
          <w:tcPr>
            <w:tcW w:w="1163" w:type="dxa"/>
            <w:tcBorders>
              <w:top w:val="nil"/>
              <w:left w:val="nil"/>
              <w:bottom w:val="single" w:sz="4" w:space="0" w:color="auto"/>
              <w:right w:val="single" w:sz="4" w:space="0" w:color="auto"/>
            </w:tcBorders>
            <w:shd w:val="clear" w:color="auto" w:fill="auto"/>
            <w:noWrap/>
            <w:vAlign w:val="bottom"/>
            <w:hideMark/>
          </w:tcPr>
          <w:p w14:paraId="5500B04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275,00 €</w:t>
            </w:r>
          </w:p>
        </w:tc>
        <w:tc>
          <w:tcPr>
            <w:tcW w:w="837" w:type="dxa"/>
            <w:tcBorders>
              <w:top w:val="nil"/>
              <w:left w:val="nil"/>
              <w:bottom w:val="single" w:sz="4" w:space="0" w:color="auto"/>
              <w:right w:val="single" w:sz="4" w:space="0" w:color="auto"/>
            </w:tcBorders>
            <w:shd w:val="clear" w:color="auto" w:fill="auto"/>
            <w:noWrap/>
            <w:vAlign w:val="bottom"/>
            <w:hideMark/>
          </w:tcPr>
          <w:p w14:paraId="1677CD7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234BFD6C"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33453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21</w:t>
            </w:r>
          </w:p>
        </w:tc>
        <w:tc>
          <w:tcPr>
            <w:tcW w:w="4266" w:type="dxa"/>
            <w:tcBorders>
              <w:top w:val="nil"/>
              <w:left w:val="nil"/>
              <w:bottom w:val="single" w:sz="4" w:space="0" w:color="auto"/>
              <w:right w:val="single" w:sz="4" w:space="0" w:color="auto"/>
            </w:tcBorders>
            <w:shd w:val="clear" w:color="auto" w:fill="auto"/>
            <w:noWrap/>
            <w:vAlign w:val="bottom"/>
            <w:hideMark/>
          </w:tcPr>
          <w:p w14:paraId="02F3A31B"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8TB NAS</w:t>
            </w:r>
          </w:p>
        </w:tc>
        <w:tc>
          <w:tcPr>
            <w:tcW w:w="1731" w:type="dxa"/>
            <w:tcBorders>
              <w:top w:val="nil"/>
              <w:left w:val="nil"/>
              <w:bottom w:val="single" w:sz="4" w:space="0" w:color="auto"/>
              <w:right w:val="single" w:sz="4" w:space="0" w:color="auto"/>
            </w:tcBorders>
            <w:shd w:val="clear" w:color="auto" w:fill="auto"/>
            <w:noWrap/>
            <w:vAlign w:val="bottom"/>
            <w:hideMark/>
          </w:tcPr>
          <w:p w14:paraId="57C4FEE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p20250217215404</w:t>
            </w:r>
          </w:p>
        </w:tc>
        <w:tc>
          <w:tcPr>
            <w:tcW w:w="3904" w:type="dxa"/>
            <w:tcBorders>
              <w:top w:val="nil"/>
              <w:left w:val="nil"/>
              <w:bottom w:val="single" w:sz="4" w:space="0" w:color="auto"/>
              <w:right w:val="single" w:sz="4" w:space="0" w:color="auto"/>
            </w:tcBorders>
            <w:shd w:val="clear" w:color="auto" w:fill="auto"/>
            <w:noWrap/>
            <w:vAlign w:val="bottom"/>
            <w:hideMark/>
          </w:tcPr>
          <w:p w14:paraId="3B73B15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6066799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565492A4"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316,00 €</w:t>
            </w:r>
          </w:p>
        </w:tc>
        <w:tc>
          <w:tcPr>
            <w:tcW w:w="1163" w:type="dxa"/>
            <w:tcBorders>
              <w:top w:val="nil"/>
              <w:left w:val="nil"/>
              <w:bottom w:val="single" w:sz="4" w:space="0" w:color="auto"/>
              <w:right w:val="single" w:sz="4" w:space="0" w:color="auto"/>
            </w:tcBorders>
            <w:shd w:val="clear" w:color="auto" w:fill="auto"/>
            <w:noWrap/>
            <w:vAlign w:val="bottom"/>
            <w:hideMark/>
          </w:tcPr>
          <w:p w14:paraId="058A7B2B"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632,00 €</w:t>
            </w:r>
          </w:p>
        </w:tc>
        <w:tc>
          <w:tcPr>
            <w:tcW w:w="837" w:type="dxa"/>
            <w:tcBorders>
              <w:top w:val="nil"/>
              <w:left w:val="nil"/>
              <w:bottom w:val="single" w:sz="4" w:space="0" w:color="auto"/>
              <w:right w:val="single" w:sz="4" w:space="0" w:color="auto"/>
            </w:tcBorders>
            <w:shd w:val="clear" w:color="auto" w:fill="auto"/>
            <w:noWrap/>
            <w:vAlign w:val="bottom"/>
            <w:hideMark/>
          </w:tcPr>
          <w:p w14:paraId="2CA3CF1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990B8AE"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45D2D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22</w:t>
            </w:r>
          </w:p>
        </w:tc>
        <w:tc>
          <w:tcPr>
            <w:tcW w:w="4266" w:type="dxa"/>
            <w:tcBorders>
              <w:top w:val="nil"/>
              <w:left w:val="nil"/>
              <w:bottom w:val="single" w:sz="4" w:space="0" w:color="auto"/>
              <w:right w:val="single" w:sz="4" w:space="0" w:color="auto"/>
            </w:tcBorders>
            <w:shd w:val="clear" w:color="auto" w:fill="auto"/>
            <w:noWrap/>
            <w:vAlign w:val="bottom"/>
            <w:hideMark/>
          </w:tcPr>
          <w:p w14:paraId="52B5EA8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22TB NAS</w:t>
            </w:r>
          </w:p>
        </w:tc>
        <w:tc>
          <w:tcPr>
            <w:tcW w:w="1731" w:type="dxa"/>
            <w:tcBorders>
              <w:top w:val="nil"/>
              <w:left w:val="nil"/>
              <w:bottom w:val="single" w:sz="4" w:space="0" w:color="auto"/>
              <w:right w:val="single" w:sz="4" w:space="0" w:color="auto"/>
            </w:tcBorders>
            <w:shd w:val="clear" w:color="auto" w:fill="auto"/>
            <w:noWrap/>
            <w:vAlign w:val="bottom"/>
            <w:hideMark/>
          </w:tcPr>
          <w:p w14:paraId="27F2286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p20250217213219</w:t>
            </w:r>
          </w:p>
        </w:tc>
        <w:tc>
          <w:tcPr>
            <w:tcW w:w="3904" w:type="dxa"/>
            <w:tcBorders>
              <w:top w:val="nil"/>
              <w:left w:val="nil"/>
              <w:bottom w:val="single" w:sz="4" w:space="0" w:color="auto"/>
              <w:right w:val="single" w:sz="4" w:space="0" w:color="auto"/>
            </w:tcBorders>
            <w:shd w:val="clear" w:color="auto" w:fill="auto"/>
            <w:noWrap/>
            <w:vAlign w:val="bottom"/>
            <w:hideMark/>
          </w:tcPr>
          <w:p w14:paraId="1004296C"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nil"/>
            </w:tcBorders>
            <w:shd w:val="clear" w:color="auto" w:fill="auto"/>
            <w:noWrap/>
            <w:vAlign w:val="bottom"/>
            <w:hideMark/>
          </w:tcPr>
          <w:p w14:paraId="0AB5C45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7A3A089B"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600,00 €</w:t>
            </w:r>
          </w:p>
        </w:tc>
        <w:tc>
          <w:tcPr>
            <w:tcW w:w="1163" w:type="dxa"/>
            <w:tcBorders>
              <w:top w:val="nil"/>
              <w:left w:val="nil"/>
              <w:bottom w:val="single" w:sz="4" w:space="0" w:color="auto"/>
              <w:right w:val="single" w:sz="4" w:space="0" w:color="auto"/>
            </w:tcBorders>
            <w:shd w:val="clear" w:color="auto" w:fill="auto"/>
            <w:noWrap/>
            <w:vAlign w:val="bottom"/>
            <w:hideMark/>
          </w:tcPr>
          <w:p w14:paraId="1F691BB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600,00 €</w:t>
            </w:r>
          </w:p>
        </w:tc>
        <w:tc>
          <w:tcPr>
            <w:tcW w:w="837" w:type="dxa"/>
            <w:tcBorders>
              <w:top w:val="nil"/>
              <w:left w:val="nil"/>
              <w:bottom w:val="single" w:sz="4" w:space="0" w:color="auto"/>
              <w:right w:val="single" w:sz="4" w:space="0" w:color="auto"/>
            </w:tcBorders>
            <w:shd w:val="clear" w:color="auto" w:fill="auto"/>
            <w:noWrap/>
            <w:vAlign w:val="bottom"/>
            <w:hideMark/>
          </w:tcPr>
          <w:p w14:paraId="1E58390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6AD30728" w14:textId="77777777" w:rsidTr="002E1CAE">
        <w:trPr>
          <w:trHeight w:val="315"/>
        </w:trPr>
        <w:tc>
          <w:tcPr>
            <w:tcW w:w="1413" w:type="dxa"/>
            <w:tcBorders>
              <w:top w:val="nil"/>
              <w:left w:val="nil"/>
              <w:bottom w:val="nil"/>
              <w:right w:val="nil"/>
            </w:tcBorders>
            <w:shd w:val="clear" w:color="auto" w:fill="auto"/>
            <w:noWrap/>
            <w:vAlign w:val="bottom"/>
            <w:hideMark/>
          </w:tcPr>
          <w:p w14:paraId="0009BDB6"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10BFA212"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22B953CD"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3AD096A4"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6F2FD78F"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196D7BD1" w14:textId="77777777" w:rsidR="00FF73CC" w:rsidRPr="00FF73CC" w:rsidRDefault="00FF73CC" w:rsidP="00FF73CC"/>
        </w:tc>
        <w:tc>
          <w:tcPr>
            <w:tcW w:w="1163" w:type="dxa"/>
            <w:tcBorders>
              <w:top w:val="nil"/>
              <w:left w:val="single" w:sz="4" w:space="0" w:color="auto"/>
              <w:bottom w:val="single" w:sz="4" w:space="0" w:color="auto"/>
              <w:right w:val="single" w:sz="4" w:space="0" w:color="auto"/>
            </w:tcBorders>
            <w:shd w:val="clear" w:color="000000" w:fill="D9E7FD"/>
            <w:noWrap/>
            <w:vAlign w:val="bottom"/>
            <w:hideMark/>
          </w:tcPr>
          <w:p w14:paraId="1833C5F0"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9.114,00 €</w:t>
            </w:r>
          </w:p>
        </w:tc>
        <w:tc>
          <w:tcPr>
            <w:tcW w:w="837" w:type="dxa"/>
            <w:tcBorders>
              <w:top w:val="nil"/>
              <w:left w:val="nil"/>
              <w:bottom w:val="nil"/>
              <w:right w:val="nil"/>
            </w:tcBorders>
            <w:shd w:val="clear" w:color="auto" w:fill="auto"/>
            <w:noWrap/>
            <w:vAlign w:val="bottom"/>
            <w:hideMark/>
          </w:tcPr>
          <w:p w14:paraId="153D46D5" w14:textId="77777777" w:rsidR="00FF73CC" w:rsidRPr="00FF73CC" w:rsidRDefault="00FF73CC" w:rsidP="00FF73CC">
            <w:pPr>
              <w:jc w:val="right"/>
              <w:rPr>
                <w:rFonts w:ascii="Aptos Narrow" w:hAnsi="Aptos Narrow" w:cs="Arial"/>
                <w:b/>
                <w:bCs/>
                <w:color w:val="000000"/>
              </w:rPr>
            </w:pPr>
          </w:p>
        </w:tc>
      </w:tr>
      <w:tr w:rsidR="00FF73CC" w:rsidRPr="00FF73CC" w14:paraId="6756E9D4" w14:textId="77777777" w:rsidTr="002E1CAE">
        <w:trPr>
          <w:trHeight w:val="315"/>
        </w:trPr>
        <w:tc>
          <w:tcPr>
            <w:tcW w:w="5679" w:type="dxa"/>
            <w:gridSpan w:val="2"/>
            <w:tcBorders>
              <w:top w:val="single" w:sz="4" w:space="0" w:color="auto"/>
              <w:left w:val="single" w:sz="4" w:space="0" w:color="auto"/>
              <w:bottom w:val="single" w:sz="4" w:space="0" w:color="auto"/>
              <w:right w:val="nil"/>
            </w:tcBorders>
            <w:shd w:val="clear" w:color="000000" w:fill="FEF2CD"/>
            <w:noWrap/>
            <w:vAlign w:val="bottom"/>
            <w:hideMark/>
          </w:tcPr>
          <w:p w14:paraId="3CC6890F"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ΤΜΗΜΑ 2. SERVER PARTS: ANTAΛΛΑΚΤΙΚΑ ΔΙΑΚΟΜΙΣΤΩΝ</w:t>
            </w:r>
          </w:p>
        </w:tc>
        <w:tc>
          <w:tcPr>
            <w:tcW w:w="1731" w:type="dxa"/>
            <w:tcBorders>
              <w:top w:val="single" w:sz="4" w:space="0" w:color="auto"/>
              <w:left w:val="nil"/>
              <w:bottom w:val="single" w:sz="4" w:space="0" w:color="auto"/>
              <w:right w:val="single" w:sz="4" w:space="0" w:color="auto"/>
            </w:tcBorders>
            <w:shd w:val="clear" w:color="000000" w:fill="FEF2CD"/>
            <w:noWrap/>
            <w:vAlign w:val="bottom"/>
            <w:hideMark/>
          </w:tcPr>
          <w:p w14:paraId="2784E44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w:t>
            </w:r>
          </w:p>
        </w:tc>
        <w:tc>
          <w:tcPr>
            <w:tcW w:w="3904" w:type="dxa"/>
            <w:tcBorders>
              <w:top w:val="nil"/>
              <w:left w:val="nil"/>
              <w:bottom w:val="nil"/>
              <w:right w:val="nil"/>
            </w:tcBorders>
            <w:shd w:val="clear" w:color="auto" w:fill="auto"/>
            <w:noWrap/>
            <w:vAlign w:val="bottom"/>
            <w:hideMark/>
          </w:tcPr>
          <w:p w14:paraId="30368436" w14:textId="77777777" w:rsidR="00FF73CC" w:rsidRPr="00FF73CC" w:rsidRDefault="00FF73CC" w:rsidP="00FF73CC">
            <w:pPr>
              <w:rPr>
                <w:rFonts w:ascii="Aptos Narrow" w:hAnsi="Aptos Narrow" w:cs="Arial"/>
                <w:color w:val="000000"/>
              </w:rPr>
            </w:pPr>
          </w:p>
        </w:tc>
        <w:tc>
          <w:tcPr>
            <w:tcW w:w="678" w:type="dxa"/>
            <w:tcBorders>
              <w:top w:val="nil"/>
              <w:left w:val="nil"/>
              <w:bottom w:val="nil"/>
              <w:right w:val="nil"/>
            </w:tcBorders>
            <w:shd w:val="clear" w:color="auto" w:fill="auto"/>
            <w:noWrap/>
            <w:vAlign w:val="bottom"/>
            <w:hideMark/>
          </w:tcPr>
          <w:p w14:paraId="367ACE3B"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20467345" w14:textId="77777777" w:rsidR="00FF73CC" w:rsidRPr="00FF73CC" w:rsidRDefault="00FF73CC" w:rsidP="00FF73CC"/>
        </w:tc>
        <w:tc>
          <w:tcPr>
            <w:tcW w:w="1163" w:type="dxa"/>
            <w:tcBorders>
              <w:top w:val="nil"/>
              <w:left w:val="nil"/>
              <w:bottom w:val="nil"/>
              <w:right w:val="nil"/>
            </w:tcBorders>
            <w:shd w:val="clear" w:color="auto" w:fill="auto"/>
            <w:noWrap/>
            <w:vAlign w:val="bottom"/>
            <w:hideMark/>
          </w:tcPr>
          <w:p w14:paraId="49C0DCA2" w14:textId="77777777" w:rsidR="00FF73CC" w:rsidRPr="00FF73CC" w:rsidRDefault="00FF73CC" w:rsidP="00FF73CC">
            <w:pPr>
              <w:jc w:val="right"/>
            </w:pPr>
          </w:p>
        </w:tc>
        <w:tc>
          <w:tcPr>
            <w:tcW w:w="837" w:type="dxa"/>
            <w:tcBorders>
              <w:top w:val="nil"/>
              <w:left w:val="nil"/>
              <w:bottom w:val="nil"/>
              <w:right w:val="nil"/>
            </w:tcBorders>
            <w:shd w:val="clear" w:color="auto" w:fill="auto"/>
            <w:noWrap/>
            <w:vAlign w:val="bottom"/>
            <w:hideMark/>
          </w:tcPr>
          <w:p w14:paraId="06DD0008" w14:textId="77777777" w:rsidR="00FF73CC" w:rsidRPr="00FF73CC" w:rsidRDefault="00FF73CC" w:rsidP="00FF73CC">
            <w:pPr>
              <w:jc w:val="right"/>
            </w:pPr>
          </w:p>
        </w:tc>
      </w:tr>
      <w:tr w:rsidR="00FF73CC" w:rsidRPr="00FF73CC" w14:paraId="2F8BC066"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0C554954"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3EEAD0CA"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5158B4D7"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531E85AE"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54FB3B6D"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4523AEEC"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04FA63E9"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14D7A2C3"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1D88088B"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60CD5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5FB1621C"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Εσωτερικός δίσκος 8TB NAS</w:t>
            </w:r>
          </w:p>
        </w:tc>
        <w:tc>
          <w:tcPr>
            <w:tcW w:w="1731" w:type="dxa"/>
            <w:tcBorders>
              <w:top w:val="nil"/>
              <w:left w:val="nil"/>
              <w:bottom w:val="single" w:sz="4" w:space="0" w:color="auto"/>
              <w:right w:val="single" w:sz="4" w:space="0" w:color="auto"/>
            </w:tcBorders>
            <w:shd w:val="clear" w:color="auto" w:fill="auto"/>
            <w:noWrap/>
            <w:vAlign w:val="bottom"/>
            <w:hideMark/>
          </w:tcPr>
          <w:p w14:paraId="330DA32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p20250217215404</w:t>
            </w:r>
          </w:p>
        </w:tc>
        <w:tc>
          <w:tcPr>
            <w:tcW w:w="3904" w:type="dxa"/>
            <w:tcBorders>
              <w:top w:val="nil"/>
              <w:left w:val="nil"/>
              <w:bottom w:val="single" w:sz="4" w:space="0" w:color="auto"/>
              <w:right w:val="single" w:sz="4" w:space="0" w:color="auto"/>
            </w:tcBorders>
            <w:shd w:val="clear" w:color="auto" w:fill="auto"/>
            <w:noWrap/>
            <w:vAlign w:val="bottom"/>
            <w:hideMark/>
          </w:tcPr>
          <w:p w14:paraId="2D3957AD"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Βιβλιοθήκη</w:t>
            </w:r>
          </w:p>
        </w:tc>
        <w:tc>
          <w:tcPr>
            <w:tcW w:w="678" w:type="dxa"/>
            <w:tcBorders>
              <w:top w:val="nil"/>
              <w:left w:val="nil"/>
              <w:bottom w:val="single" w:sz="4" w:space="0" w:color="auto"/>
              <w:right w:val="nil"/>
            </w:tcBorders>
            <w:shd w:val="clear" w:color="auto" w:fill="auto"/>
            <w:noWrap/>
            <w:vAlign w:val="bottom"/>
            <w:hideMark/>
          </w:tcPr>
          <w:p w14:paraId="0BE5646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7A48E9F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306,00 €</w:t>
            </w:r>
          </w:p>
        </w:tc>
        <w:tc>
          <w:tcPr>
            <w:tcW w:w="1163" w:type="dxa"/>
            <w:tcBorders>
              <w:top w:val="nil"/>
              <w:left w:val="nil"/>
              <w:bottom w:val="single" w:sz="4" w:space="0" w:color="auto"/>
              <w:right w:val="single" w:sz="4" w:space="0" w:color="auto"/>
            </w:tcBorders>
            <w:shd w:val="clear" w:color="auto" w:fill="auto"/>
            <w:noWrap/>
            <w:vAlign w:val="bottom"/>
            <w:hideMark/>
          </w:tcPr>
          <w:p w14:paraId="5A441420"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306,00 €</w:t>
            </w:r>
          </w:p>
        </w:tc>
        <w:tc>
          <w:tcPr>
            <w:tcW w:w="837" w:type="dxa"/>
            <w:tcBorders>
              <w:top w:val="nil"/>
              <w:left w:val="nil"/>
              <w:bottom w:val="single" w:sz="4" w:space="0" w:color="auto"/>
              <w:right w:val="single" w:sz="4" w:space="0" w:color="auto"/>
            </w:tcBorders>
            <w:shd w:val="clear" w:color="auto" w:fill="auto"/>
            <w:noWrap/>
            <w:vAlign w:val="bottom"/>
            <w:hideMark/>
          </w:tcPr>
          <w:p w14:paraId="00C4EB6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077CFD2" w14:textId="77777777" w:rsidTr="002E1CAE">
        <w:trPr>
          <w:trHeight w:val="315"/>
        </w:trPr>
        <w:tc>
          <w:tcPr>
            <w:tcW w:w="1413" w:type="dxa"/>
            <w:tcBorders>
              <w:top w:val="nil"/>
              <w:left w:val="nil"/>
              <w:bottom w:val="nil"/>
              <w:right w:val="nil"/>
            </w:tcBorders>
            <w:shd w:val="clear" w:color="auto" w:fill="auto"/>
            <w:noWrap/>
            <w:vAlign w:val="bottom"/>
            <w:hideMark/>
          </w:tcPr>
          <w:p w14:paraId="06BC7778"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073FF3B4"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3B74E598"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0E98C5F6"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15EF1FF9"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11AA5060" w14:textId="77777777" w:rsidR="00FF73CC" w:rsidRPr="00FF73CC" w:rsidRDefault="00FF73CC" w:rsidP="00FF73CC"/>
        </w:tc>
        <w:tc>
          <w:tcPr>
            <w:tcW w:w="1163" w:type="dxa"/>
            <w:tcBorders>
              <w:top w:val="nil"/>
              <w:left w:val="single" w:sz="4" w:space="0" w:color="auto"/>
              <w:bottom w:val="single" w:sz="4" w:space="0" w:color="auto"/>
              <w:right w:val="single" w:sz="4" w:space="0" w:color="auto"/>
            </w:tcBorders>
            <w:shd w:val="clear" w:color="000000" w:fill="D9E7FD"/>
            <w:noWrap/>
            <w:vAlign w:val="bottom"/>
            <w:hideMark/>
          </w:tcPr>
          <w:p w14:paraId="4DDA4033"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306,00 €</w:t>
            </w:r>
          </w:p>
        </w:tc>
        <w:tc>
          <w:tcPr>
            <w:tcW w:w="837" w:type="dxa"/>
            <w:tcBorders>
              <w:top w:val="nil"/>
              <w:left w:val="nil"/>
              <w:bottom w:val="nil"/>
              <w:right w:val="nil"/>
            </w:tcBorders>
            <w:shd w:val="clear" w:color="auto" w:fill="auto"/>
            <w:noWrap/>
            <w:vAlign w:val="bottom"/>
            <w:hideMark/>
          </w:tcPr>
          <w:p w14:paraId="48DDCFC0" w14:textId="77777777" w:rsidR="00FF73CC" w:rsidRPr="00FF73CC" w:rsidRDefault="00FF73CC" w:rsidP="00FF73CC">
            <w:pPr>
              <w:jc w:val="right"/>
              <w:rPr>
                <w:rFonts w:ascii="Aptos Narrow" w:hAnsi="Aptos Narrow" w:cs="Arial"/>
                <w:b/>
                <w:bCs/>
                <w:color w:val="000000"/>
              </w:rPr>
            </w:pPr>
          </w:p>
        </w:tc>
      </w:tr>
      <w:tr w:rsidR="00FF73CC" w:rsidRPr="008F4ACB" w14:paraId="39C8F0C5" w14:textId="77777777" w:rsidTr="002E1CAE">
        <w:trPr>
          <w:trHeight w:val="315"/>
        </w:trPr>
        <w:tc>
          <w:tcPr>
            <w:tcW w:w="5679" w:type="dxa"/>
            <w:gridSpan w:val="2"/>
            <w:tcBorders>
              <w:top w:val="single" w:sz="4" w:space="0" w:color="auto"/>
              <w:left w:val="single" w:sz="4" w:space="0" w:color="auto"/>
              <w:bottom w:val="single" w:sz="4" w:space="0" w:color="auto"/>
              <w:right w:val="nil"/>
            </w:tcBorders>
            <w:shd w:val="clear" w:color="000000" w:fill="FEF2CD"/>
            <w:noWrap/>
            <w:vAlign w:val="bottom"/>
            <w:hideMark/>
          </w:tcPr>
          <w:p w14:paraId="0F6C6151" w14:textId="77777777" w:rsidR="00FF73CC" w:rsidRPr="00FF73CC" w:rsidRDefault="00FF73CC" w:rsidP="00FF73CC">
            <w:pPr>
              <w:rPr>
                <w:rFonts w:ascii="Aptos Narrow" w:hAnsi="Aptos Narrow" w:cs="Arial"/>
                <w:b/>
                <w:bCs/>
                <w:color w:val="000000"/>
                <w:lang w:val="en-US"/>
              </w:rPr>
            </w:pPr>
            <w:r w:rsidRPr="00FF73CC">
              <w:rPr>
                <w:rFonts w:ascii="Aptos Narrow" w:hAnsi="Aptos Narrow" w:cs="Arial"/>
                <w:b/>
                <w:bCs/>
                <w:color w:val="000000"/>
              </w:rPr>
              <w:t>ΤΜΗΜΑ</w:t>
            </w:r>
            <w:r w:rsidRPr="00FF73CC">
              <w:rPr>
                <w:rFonts w:ascii="Aptos Narrow" w:hAnsi="Aptos Narrow" w:cs="Arial"/>
                <w:b/>
                <w:bCs/>
                <w:color w:val="000000"/>
                <w:lang w:val="en-US"/>
              </w:rPr>
              <w:t xml:space="preserve"> 3. SOUND DEVICES: </w:t>
            </w:r>
            <w:r w:rsidRPr="00FF73CC">
              <w:rPr>
                <w:rFonts w:ascii="Aptos Narrow" w:hAnsi="Aptos Narrow" w:cs="Arial"/>
                <w:b/>
                <w:bCs/>
                <w:color w:val="000000"/>
              </w:rPr>
              <w:t>ΣΥΣΚΕΥΕΣ</w:t>
            </w:r>
            <w:r w:rsidRPr="00FF73CC">
              <w:rPr>
                <w:rFonts w:ascii="Aptos Narrow" w:hAnsi="Aptos Narrow" w:cs="Arial"/>
                <w:b/>
                <w:bCs/>
                <w:color w:val="000000"/>
                <w:lang w:val="en-US"/>
              </w:rPr>
              <w:t xml:space="preserve"> </w:t>
            </w:r>
            <w:r w:rsidRPr="00FF73CC">
              <w:rPr>
                <w:rFonts w:ascii="Aptos Narrow" w:hAnsi="Aptos Narrow" w:cs="Arial"/>
                <w:b/>
                <w:bCs/>
                <w:color w:val="000000"/>
              </w:rPr>
              <w:t>ΗΧΟΥ</w:t>
            </w:r>
          </w:p>
        </w:tc>
        <w:tc>
          <w:tcPr>
            <w:tcW w:w="1731" w:type="dxa"/>
            <w:tcBorders>
              <w:top w:val="single" w:sz="4" w:space="0" w:color="auto"/>
              <w:left w:val="nil"/>
              <w:bottom w:val="single" w:sz="4" w:space="0" w:color="auto"/>
              <w:right w:val="single" w:sz="4" w:space="0" w:color="auto"/>
            </w:tcBorders>
            <w:shd w:val="clear" w:color="000000" w:fill="FEF2CD"/>
            <w:noWrap/>
            <w:vAlign w:val="bottom"/>
            <w:hideMark/>
          </w:tcPr>
          <w:p w14:paraId="4BDE127B" w14:textId="77777777" w:rsidR="00FF73CC" w:rsidRPr="00FF73CC" w:rsidRDefault="00FF73CC" w:rsidP="00FF73CC">
            <w:pPr>
              <w:rPr>
                <w:rFonts w:ascii="Aptos Narrow" w:hAnsi="Aptos Narrow" w:cs="Arial"/>
                <w:color w:val="000000"/>
                <w:lang w:val="en-US"/>
              </w:rPr>
            </w:pPr>
            <w:r w:rsidRPr="00FF73CC">
              <w:rPr>
                <w:rFonts w:ascii="Aptos Narrow" w:hAnsi="Aptos Narrow" w:cs="Arial"/>
                <w:color w:val="000000"/>
                <w:lang w:val="en-US"/>
              </w:rPr>
              <w:t> </w:t>
            </w:r>
          </w:p>
        </w:tc>
        <w:tc>
          <w:tcPr>
            <w:tcW w:w="3904" w:type="dxa"/>
            <w:tcBorders>
              <w:top w:val="nil"/>
              <w:left w:val="nil"/>
              <w:bottom w:val="nil"/>
              <w:right w:val="nil"/>
            </w:tcBorders>
            <w:shd w:val="clear" w:color="auto" w:fill="auto"/>
            <w:noWrap/>
            <w:vAlign w:val="bottom"/>
            <w:hideMark/>
          </w:tcPr>
          <w:p w14:paraId="2177C48D" w14:textId="77777777" w:rsidR="00FF73CC" w:rsidRPr="00FF73CC" w:rsidRDefault="00FF73CC" w:rsidP="00FF73CC">
            <w:pPr>
              <w:rPr>
                <w:rFonts w:ascii="Aptos Narrow" w:hAnsi="Aptos Narrow" w:cs="Arial"/>
                <w:color w:val="000000"/>
                <w:lang w:val="en-US"/>
              </w:rPr>
            </w:pPr>
          </w:p>
        </w:tc>
        <w:tc>
          <w:tcPr>
            <w:tcW w:w="678" w:type="dxa"/>
            <w:tcBorders>
              <w:top w:val="nil"/>
              <w:left w:val="nil"/>
              <w:bottom w:val="nil"/>
              <w:right w:val="nil"/>
            </w:tcBorders>
            <w:shd w:val="clear" w:color="auto" w:fill="auto"/>
            <w:noWrap/>
            <w:vAlign w:val="bottom"/>
            <w:hideMark/>
          </w:tcPr>
          <w:p w14:paraId="0ABC1883" w14:textId="77777777" w:rsidR="00FF73CC" w:rsidRPr="00FF73CC" w:rsidRDefault="00FF73CC" w:rsidP="00FF73CC">
            <w:pPr>
              <w:rPr>
                <w:lang w:val="en-US"/>
              </w:rPr>
            </w:pPr>
          </w:p>
        </w:tc>
        <w:tc>
          <w:tcPr>
            <w:tcW w:w="1281" w:type="dxa"/>
            <w:tcBorders>
              <w:top w:val="nil"/>
              <w:left w:val="nil"/>
              <w:bottom w:val="nil"/>
              <w:right w:val="nil"/>
            </w:tcBorders>
            <w:shd w:val="clear" w:color="auto" w:fill="auto"/>
            <w:noWrap/>
            <w:vAlign w:val="bottom"/>
            <w:hideMark/>
          </w:tcPr>
          <w:p w14:paraId="6D051169" w14:textId="77777777" w:rsidR="00FF73CC" w:rsidRPr="00FF73CC" w:rsidRDefault="00FF73CC" w:rsidP="00FF73CC">
            <w:pPr>
              <w:rPr>
                <w:lang w:val="en-US"/>
              </w:rPr>
            </w:pPr>
          </w:p>
        </w:tc>
        <w:tc>
          <w:tcPr>
            <w:tcW w:w="1163" w:type="dxa"/>
            <w:tcBorders>
              <w:top w:val="nil"/>
              <w:left w:val="nil"/>
              <w:bottom w:val="nil"/>
              <w:right w:val="nil"/>
            </w:tcBorders>
            <w:shd w:val="clear" w:color="auto" w:fill="auto"/>
            <w:noWrap/>
            <w:vAlign w:val="bottom"/>
            <w:hideMark/>
          </w:tcPr>
          <w:p w14:paraId="7679CF58" w14:textId="77777777" w:rsidR="00FF73CC" w:rsidRPr="00FF73CC" w:rsidRDefault="00FF73CC" w:rsidP="00FF73CC">
            <w:pPr>
              <w:jc w:val="right"/>
              <w:rPr>
                <w:lang w:val="en-US"/>
              </w:rPr>
            </w:pPr>
          </w:p>
        </w:tc>
        <w:tc>
          <w:tcPr>
            <w:tcW w:w="837" w:type="dxa"/>
            <w:tcBorders>
              <w:top w:val="nil"/>
              <w:left w:val="nil"/>
              <w:bottom w:val="nil"/>
              <w:right w:val="nil"/>
            </w:tcBorders>
            <w:shd w:val="clear" w:color="auto" w:fill="auto"/>
            <w:noWrap/>
            <w:vAlign w:val="bottom"/>
            <w:hideMark/>
          </w:tcPr>
          <w:p w14:paraId="3A1459E1" w14:textId="77777777" w:rsidR="00FF73CC" w:rsidRPr="00FF73CC" w:rsidRDefault="00FF73CC" w:rsidP="00FF73CC">
            <w:pPr>
              <w:jc w:val="right"/>
              <w:rPr>
                <w:lang w:val="en-US"/>
              </w:rPr>
            </w:pPr>
          </w:p>
        </w:tc>
      </w:tr>
      <w:tr w:rsidR="00FF73CC" w:rsidRPr="00FF73CC" w14:paraId="01542BC2"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6CC97BD9"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08A11C36"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27C3F825"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24136395"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16E01131"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2D0031E9"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7B877874"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1724FEEB"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49100F78"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1F4F4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6D31FBB0"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Ασύρματο μικρόφωνο τηλεδιάσκεψης</w:t>
            </w:r>
          </w:p>
        </w:tc>
        <w:tc>
          <w:tcPr>
            <w:tcW w:w="1731" w:type="dxa"/>
            <w:tcBorders>
              <w:top w:val="nil"/>
              <w:left w:val="nil"/>
              <w:bottom w:val="single" w:sz="4" w:space="0" w:color="auto"/>
              <w:right w:val="single" w:sz="4" w:space="0" w:color="auto"/>
            </w:tcBorders>
            <w:shd w:val="clear" w:color="auto" w:fill="auto"/>
            <w:noWrap/>
            <w:vAlign w:val="bottom"/>
            <w:hideMark/>
          </w:tcPr>
          <w:p w14:paraId="3191758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p20250326101047</w:t>
            </w:r>
          </w:p>
        </w:tc>
        <w:tc>
          <w:tcPr>
            <w:tcW w:w="3904" w:type="dxa"/>
            <w:tcBorders>
              <w:top w:val="nil"/>
              <w:left w:val="nil"/>
              <w:bottom w:val="single" w:sz="4" w:space="0" w:color="auto"/>
              <w:right w:val="single" w:sz="4" w:space="0" w:color="auto"/>
            </w:tcBorders>
            <w:shd w:val="clear" w:color="auto" w:fill="auto"/>
            <w:noWrap/>
            <w:vAlign w:val="bottom"/>
            <w:hideMark/>
          </w:tcPr>
          <w:p w14:paraId="345785F4"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Βιβλιοθήκη</w:t>
            </w:r>
          </w:p>
        </w:tc>
        <w:tc>
          <w:tcPr>
            <w:tcW w:w="678" w:type="dxa"/>
            <w:tcBorders>
              <w:top w:val="nil"/>
              <w:left w:val="nil"/>
              <w:bottom w:val="single" w:sz="4" w:space="0" w:color="auto"/>
              <w:right w:val="single" w:sz="4" w:space="0" w:color="auto"/>
            </w:tcBorders>
            <w:shd w:val="clear" w:color="auto" w:fill="auto"/>
            <w:noWrap/>
            <w:vAlign w:val="bottom"/>
            <w:hideMark/>
          </w:tcPr>
          <w:p w14:paraId="1CBAB26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nil"/>
              <w:right w:val="single" w:sz="4" w:space="0" w:color="auto"/>
            </w:tcBorders>
            <w:shd w:val="clear" w:color="auto" w:fill="auto"/>
            <w:noWrap/>
            <w:vAlign w:val="bottom"/>
            <w:hideMark/>
          </w:tcPr>
          <w:p w14:paraId="415B5F0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120,00 €</w:t>
            </w:r>
          </w:p>
        </w:tc>
        <w:tc>
          <w:tcPr>
            <w:tcW w:w="1163" w:type="dxa"/>
            <w:tcBorders>
              <w:top w:val="nil"/>
              <w:left w:val="nil"/>
              <w:bottom w:val="single" w:sz="4" w:space="0" w:color="auto"/>
              <w:right w:val="single" w:sz="4" w:space="0" w:color="auto"/>
            </w:tcBorders>
            <w:shd w:val="clear" w:color="auto" w:fill="auto"/>
            <w:noWrap/>
            <w:vAlign w:val="bottom"/>
            <w:hideMark/>
          </w:tcPr>
          <w:p w14:paraId="695882AD"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120,00 €</w:t>
            </w:r>
          </w:p>
        </w:tc>
        <w:tc>
          <w:tcPr>
            <w:tcW w:w="837" w:type="dxa"/>
            <w:tcBorders>
              <w:top w:val="nil"/>
              <w:left w:val="nil"/>
              <w:bottom w:val="single" w:sz="4" w:space="0" w:color="auto"/>
              <w:right w:val="single" w:sz="4" w:space="0" w:color="auto"/>
            </w:tcBorders>
            <w:shd w:val="clear" w:color="auto" w:fill="auto"/>
            <w:noWrap/>
            <w:vAlign w:val="bottom"/>
            <w:hideMark/>
          </w:tcPr>
          <w:p w14:paraId="039A147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734EAF8D"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2E3A3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4266" w:type="dxa"/>
            <w:tcBorders>
              <w:top w:val="nil"/>
              <w:left w:val="nil"/>
              <w:bottom w:val="single" w:sz="4" w:space="0" w:color="auto"/>
              <w:right w:val="single" w:sz="4" w:space="0" w:color="auto"/>
            </w:tcBorders>
            <w:shd w:val="clear" w:color="auto" w:fill="auto"/>
            <w:noWrap/>
            <w:vAlign w:val="bottom"/>
            <w:hideMark/>
          </w:tcPr>
          <w:p w14:paraId="707B749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VOIP ακουστικά με μικρόφωνο</w:t>
            </w:r>
          </w:p>
        </w:tc>
        <w:tc>
          <w:tcPr>
            <w:tcW w:w="1731" w:type="dxa"/>
            <w:tcBorders>
              <w:top w:val="nil"/>
              <w:left w:val="nil"/>
              <w:bottom w:val="single" w:sz="4" w:space="0" w:color="auto"/>
              <w:right w:val="single" w:sz="4" w:space="0" w:color="auto"/>
            </w:tcBorders>
            <w:shd w:val="clear" w:color="auto" w:fill="auto"/>
            <w:noWrap/>
            <w:vAlign w:val="bottom"/>
            <w:hideMark/>
          </w:tcPr>
          <w:p w14:paraId="4B33C7C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p20250324113215</w:t>
            </w:r>
          </w:p>
        </w:tc>
        <w:tc>
          <w:tcPr>
            <w:tcW w:w="3904" w:type="dxa"/>
            <w:tcBorders>
              <w:top w:val="nil"/>
              <w:left w:val="nil"/>
              <w:bottom w:val="single" w:sz="4" w:space="0" w:color="auto"/>
              <w:right w:val="single" w:sz="4" w:space="0" w:color="auto"/>
            </w:tcBorders>
            <w:shd w:val="clear" w:color="auto" w:fill="auto"/>
            <w:noWrap/>
            <w:vAlign w:val="bottom"/>
            <w:hideMark/>
          </w:tcPr>
          <w:p w14:paraId="1C84D75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Εκπαίδευσης και Έρευνας</w:t>
            </w:r>
          </w:p>
        </w:tc>
        <w:tc>
          <w:tcPr>
            <w:tcW w:w="678" w:type="dxa"/>
            <w:tcBorders>
              <w:top w:val="nil"/>
              <w:left w:val="nil"/>
              <w:bottom w:val="single" w:sz="4" w:space="0" w:color="auto"/>
              <w:right w:val="nil"/>
            </w:tcBorders>
            <w:shd w:val="clear" w:color="auto" w:fill="auto"/>
            <w:noWrap/>
            <w:vAlign w:val="bottom"/>
            <w:hideMark/>
          </w:tcPr>
          <w:p w14:paraId="2F45221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94970"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30,00 €</w:t>
            </w:r>
          </w:p>
        </w:tc>
        <w:tc>
          <w:tcPr>
            <w:tcW w:w="1163" w:type="dxa"/>
            <w:tcBorders>
              <w:top w:val="nil"/>
              <w:left w:val="nil"/>
              <w:bottom w:val="nil"/>
              <w:right w:val="single" w:sz="4" w:space="0" w:color="auto"/>
            </w:tcBorders>
            <w:shd w:val="clear" w:color="auto" w:fill="auto"/>
            <w:noWrap/>
            <w:vAlign w:val="bottom"/>
            <w:hideMark/>
          </w:tcPr>
          <w:p w14:paraId="52C2FDF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90,00 €</w:t>
            </w:r>
          </w:p>
        </w:tc>
        <w:tc>
          <w:tcPr>
            <w:tcW w:w="837" w:type="dxa"/>
            <w:tcBorders>
              <w:top w:val="nil"/>
              <w:left w:val="nil"/>
              <w:bottom w:val="single" w:sz="4" w:space="0" w:color="auto"/>
              <w:right w:val="single" w:sz="4" w:space="0" w:color="auto"/>
            </w:tcBorders>
            <w:shd w:val="clear" w:color="auto" w:fill="auto"/>
            <w:noWrap/>
            <w:vAlign w:val="bottom"/>
            <w:hideMark/>
          </w:tcPr>
          <w:p w14:paraId="1D94DF7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25D77F2" w14:textId="77777777" w:rsidTr="002E1CAE">
        <w:trPr>
          <w:trHeight w:val="315"/>
        </w:trPr>
        <w:tc>
          <w:tcPr>
            <w:tcW w:w="1413" w:type="dxa"/>
            <w:tcBorders>
              <w:top w:val="nil"/>
              <w:left w:val="nil"/>
              <w:bottom w:val="nil"/>
              <w:right w:val="nil"/>
            </w:tcBorders>
            <w:shd w:val="clear" w:color="auto" w:fill="auto"/>
            <w:noWrap/>
            <w:vAlign w:val="bottom"/>
            <w:hideMark/>
          </w:tcPr>
          <w:p w14:paraId="2CB198B4"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343BFB32"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7C2083C7"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066C689A"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07F58070"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704D0DC5" w14:textId="77777777" w:rsidR="00FF73CC" w:rsidRPr="00FF73CC" w:rsidRDefault="00FF73CC" w:rsidP="00FF73CC"/>
        </w:tc>
        <w:tc>
          <w:tcPr>
            <w:tcW w:w="1163" w:type="dxa"/>
            <w:tcBorders>
              <w:top w:val="single" w:sz="4" w:space="0" w:color="auto"/>
              <w:left w:val="single" w:sz="4" w:space="0" w:color="auto"/>
              <w:bottom w:val="single" w:sz="4" w:space="0" w:color="auto"/>
              <w:right w:val="single" w:sz="4" w:space="0" w:color="auto"/>
            </w:tcBorders>
            <w:shd w:val="clear" w:color="000000" w:fill="D9E7FD"/>
            <w:noWrap/>
            <w:vAlign w:val="bottom"/>
            <w:hideMark/>
          </w:tcPr>
          <w:p w14:paraId="57162A89"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210,00 €</w:t>
            </w:r>
          </w:p>
        </w:tc>
        <w:tc>
          <w:tcPr>
            <w:tcW w:w="837" w:type="dxa"/>
            <w:tcBorders>
              <w:top w:val="nil"/>
              <w:left w:val="nil"/>
              <w:bottom w:val="nil"/>
              <w:right w:val="nil"/>
            </w:tcBorders>
            <w:shd w:val="clear" w:color="auto" w:fill="auto"/>
            <w:noWrap/>
            <w:vAlign w:val="bottom"/>
            <w:hideMark/>
          </w:tcPr>
          <w:p w14:paraId="086AC03C" w14:textId="77777777" w:rsidR="00FF73CC" w:rsidRPr="00FF73CC" w:rsidRDefault="00FF73CC" w:rsidP="00FF73CC">
            <w:pPr>
              <w:jc w:val="right"/>
              <w:rPr>
                <w:rFonts w:ascii="Aptos Narrow" w:hAnsi="Aptos Narrow" w:cs="Arial"/>
                <w:b/>
                <w:bCs/>
                <w:color w:val="000000"/>
              </w:rPr>
            </w:pPr>
          </w:p>
        </w:tc>
      </w:tr>
      <w:tr w:rsidR="00FF73CC" w:rsidRPr="00FF73CC" w14:paraId="68A631BB" w14:textId="77777777" w:rsidTr="002E1CAE">
        <w:trPr>
          <w:trHeight w:val="315"/>
        </w:trPr>
        <w:tc>
          <w:tcPr>
            <w:tcW w:w="5679" w:type="dxa"/>
            <w:gridSpan w:val="2"/>
            <w:tcBorders>
              <w:top w:val="single" w:sz="4" w:space="0" w:color="auto"/>
              <w:left w:val="single" w:sz="4" w:space="0" w:color="auto"/>
              <w:bottom w:val="single" w:sz="4" w:space="0" w:color="auto"/>
              <w:right w:val="nil"/>
            </w:tcBorders>
            <w:shd w:val="clear" w:color="000000" w:fill="FEF2CD"/>
            <w:noWrap/>
            <w:vAlign w:val="bottom"/>
            <w:hideMark/>
          </w:tcPr>
          <w:p w14:paraId="56CF3097"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ΤΜΗΜΑ 4.COMPMATERIAL: ΥΠΟΛΟΓΙΣΤΙΚΟ ΥΛΙΚΟ</w:t>
            </w:r>
          </w:p>
        </w:tc>
        <w:tc>
          <w:tcPr>
            <w:tcW w:w="1731" w:type="dxa"/>
            <w:tcBorders>
              <w:top w:val="single" w:sz="4" w:space="0" w:color="auto"/>
              <w:left w:val="nil"/>
              <w:bottom w:val="single" w:sz="4" w:space="0" w:color="auto"/>
              <w:right w:val="single" w:sz="4" w:space="0" w:color="auto"/>
            </w:tcBorders>
            <w:shd w:val="clear" w:color="000000" w:fill="FEF2CD"/>
            <w:noWrap/>
            <w:vAlign w:val="bottom"/>
            <w:hideMark/>
          </w:tcPr>
          <w:p w14:paraId="6587FB1B"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w:t>
            </w:r>
          </w:p>
        </w:tc>
        <w:tc>
          <w:tcPr>
            <w:tcW w:w="3904" w:type="dxa"/>
            <w:tcBorders>
              <w:top w:val="nil"/>
              <w:left w:val="nil"/>
              <w:bottom w:val="single" w:sz="4" w:space="0" w:color="auto"/>
              <w:right w:val="nil"/>
            </w:tcBorders>
            <w:shd w:val="clear" w:color="auto" w:fill="auto"/>
            <w:noWrap/>
            <w:vAlign w:val="bottom"/>
            <w:hideMark/>
          </w:tcPr>
          <w:p w14:paraId="2CB91B05" w14:textId="77777777" w:rsidR="00FF73CC" w:rsidRPr="00FF73CC" w:rsidRDefault="00FF73CC" w:rsidP="00FF73CC">
            <w:pPr>
              <w:rPr>
                <w:rFonts w:ascii="Aptos Narrow" w:hAnsi="Aptos Narrow" w:cs="Arial"/>
                <w:color w:val="000000"/>
              </w:rPr>
            </w:pPr>
          </w:p>
        </w:tc>
        <w:tc>
          <w:tcPr>
            <w:tcW w:w="678" w:type="dxa"/>
            <w:tcBorders>
              <w:top w:val="nil"/>
              <w:left w:val="nil"/>
              <w:bottom w:val="single" w:sz="4" w:space="0" w:color="auto"/>
              <w:right w:val="nil"/>
            </w:tcBorders>
            <w:shd w:val="clear" w:color="auto" w:fill="auto"/>
            <w:noWrap/>
            <w:vAlign w:val="bottom"/>
            <w:hideMark/>
          </w:tcPr>
          <w:p w14:paraId="544E4AFC" w14:textId="77777777" w:rsidR="00FF73CC" w:rsidRPr="00FF73CC" w:rsidRDefault="00FF73CC" w:rsidP="00FF73CC"/>
        </w:tc>
        <w:tc>
          <w:tcPr>
            <w:tcW w:w="1281" w:type="dxa"/>
            <w:tcBorders>
              <w:top w:val="nil"/>
              <w:left w:val="nil"/>
              <w:bottom w:val="single" w:sz="4" w:space="0" w:color="auto"/>
              <w:right w:val="nil"/>
            </w:tcBorders>
            <w:shd w:val="clear" w:color="auto" w:fill="auto"/>
            <w:noWrap/>
            <w:vAlign w:val="bottom"/>
            <w:hideMark/>
          </w:tcPr>
          <w:p w14:paraId="5A9F79EA" w14:textId="77777777" w:rsidR="00FF73CC" w:rsidRPr="00FF73CC" w:rsidRDefault="00FF73CC" w:rsidP="00FF73CC"/>
        </w:tc>
        <w:tc>
          <w:tcPr>
            <w:tcW w:w="1163" w:type="dxa"/>
            <w:tcBorders>
              <w:top w:val="nil"/>
              <w:left w:val="nil"/>
              <w:bottom w:val="single" w:sz="4" w:space="0" w:color="auto"/>
              <w:right w:val="nil"/>
            </w:tcBorders>
            <w:shd w:val="clear" w:color="auto" w:fill="auto"/>
            <w:noWrap/>
            <w:vAlign w:val="bottom"/>
            <w:hideMark/>
          </w:tcPr>
          <w:p w14:paraId="3314F414" w14:textId="77777777" w:rsidR="00FF73CC" w:rsidRPr="00FF73CC" w:rsidRDefault="00FF73CC" w:rsidP="00FF73CC">
            <w:pPr>
              <w:jc w:val="right"/>
            </w:pPr>
          </w:p>
        </w:tc>
        <w:tc>
          <w:tcPr>
            <w:tcW w:w="837" w:type="dxa"/>
            <w:tcBorders>
              <w:top w:val="nil"/>
              <w:left w:val="nil"/>
              <w:bottom w:val="single" w:sz="4" w:space="0" w:color="auto"/>
              <w:right w:val="nil"/>
            </w:tcBorders>
            <w:shd w:val="clear" w:color="auto" w:fill="auto"/>
            <w:noWrap/>
            <w:vAlign w:val="bottom"/>
            <w:hideMark/>
          </w:tcPr>
          <w:p w14:paraId="45E47696" w14:textId="77777777" w:rsidR="00FF73CC" w:rsidRPr="00FF73CC" w:rsidRDefault="00FF73CC" w:rsidP="00FF73CC">
            <w:pPr>
              <w:jc w:val="right"/>
            </w:pPr>
          </w:p>
        </w:tc>
      </w:tr>
      <w:tr w:rsidR="00FF73CC" w:rsidRPr="00FF73CC" w14:paraId="2CAFFC61" w14:textId="77777777" w:rsidTr="002E1CAE">
        <w:trPr>
          <w:trHeight w:val="315"/>
        </w:trPr>
        <w:tc>
          <w:tcPr>
            <w:tcW w:w="1413" w:type="dxa"/>
            <w:tcBorders>
              <w:top w:val="single" w:sz="4" w:space="0" w:color="auto"/>
              <w:left w:val="single" w:sz="4" w:space="0" w:color="auto"/>
              <w:bottom w:val="single" w:sz="4" w:space="0" w:color="auto"/>
              <w:right w:val="single" w:sz="4" w:space="0" w:color="auto"/>
            </w:tcBorders>
            <w:shd w:val="clear" w:color="000000" w:fill="D9E7FD"/>
            <w:noWrap/>
            <w:vAlign w:val="bottom"/>
            <w:hideMark/>
          </w:tcPr>
          <w:p w14:paraId="4ACEB996"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lastRenderedPageBreak/>
              <w:t>A/A</w:t>
            </w:r>
          </w:p>
        </w:tc>
        <w:tc>
          <w:tcPr>
            <w:tcW w:w="4266" w:type="dxa"/>
            <w:tcBorders>
              <w:top w:val="single" w:sz="4" w:space="0" w:color="auto"/>
              <w:left w:val="nil"/>
              <w:bottom w:val="single" w:sz="4" w:space="0" w:color="auto"/>
              <w:right w:val="single" w:sz="4" w:space="0" w:color="auto"/>
            </w:tcBorders>
            <w:shd w:val="clear" w:color="000000" w:fill="D9E7FD"/>
            <w:noWrap/>
            <w:vAlign w:val="bottom"/>
            <w:hideMark/>
          </w:tcPr>
          <w:p w14:paraId="77B2837C"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single" w:sz="4" w:space="0" w:color="auto"/>
              <w:left w:val="nil"/>
              <w:bottom w:val="single" w:sz="4" w:space="0" w:color="auto"/>
              <w:right w:val="single" w:sz="4" w:space="0" w:color="auto"/>
            </w:tcBorders>
            <w:shd w:val="clear" w:color="000000" w:fill="D9E7FD"/>
            <w:noWrap/>
            <w:vAlign w:val="bottom"/>
            <w:hideMark/>
          </w:tcPr>
          <w:p w14:paraId="166B1DA4"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265CDE24"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53C2E272"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7676014F"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281D21FF"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00ADF581"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1082EDB0"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71D6A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0844999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ΤΑΙΝΙΕΣ BACK UP</w:t>
            </w:r>
          </w:p>
        </w:tc>
        <w:tc>
          <w:tcPr>
            <w:tcW w:w="1731" w:type="dxa"/>
            <w:tcBorders>
              <w:top w:val="nil"/>
              <w:left w:val="nil"/>
              <w:bottom w:val="single" w:sz="4" w:space="0" w:color="auto"/>
              <w:right w:val="single" w:sz="4" w:space="0" w:color="auto"/>
            </w:tcBorders>
            <w:shd w:val="clear" w:color="auto" w:fill="auto"/>
            <w:noWrap/>
            <w:vAlign w:val="bottom"/>
            <w:hideMark/>
          </w:tcPr>
          <w:p w14:paraId="4AC56B6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p20250219112354</w:t>
            </w:r>
          </w:p>
        </w:tc>
        <w:tc>
          <w:tcPr>
            <w:tcW w:w="3904" w:type="dxa"/>
            <w:tcBorders>
              <w:top w:val="nil"/>
              <w:left w:val="nil"/>
              <w:bottom w:val="single" w:sz="4" w:space="0" w:color="auto"/>
              <w:right w:val="single" w:sz="4" w:space="0" w:color="auto"/>
            </w:tcBorders>
            <w:shd w:val="clear" w:color="auto" w:fill="auto"/>
            <w:noWrap/>
            <w:vAlign w:val="bottom"/>
            <w:hideMark/>
          </w:tcPr>
          <w:p w14:paraId="12B6530B"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Φυσικής</w:t>
            </w:r>
          </w:p>
        </w:tc>
        <w:tc>
          <w:tcPr>
            <w:tcW w:w="678" w:type="dxa"/>
            <w:tcBorders>
              <w:top w:val="nil"/>
              <w:left w:val="nil"/>
              <w:bottom w:val="single" w:sz="4" w:space="0" w:color="auto"/>
              <w:right w:val="nil"/>
            </w:tcBorders>
            <w:shd w:val="clear" w:color="auto" w:fill="auto"/>
            <w:noWrap/>
            <w:vAlign w:val="bottom"/>
            <w:hideMark/>
          </w:tcPr>
          <w:p w14:paraId="779C93C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10</w:t>
            </w:r>
          </w:p>
        </w:tc>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4CDF124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50,00 €</w:t>
            </w:r>
          </w:p>
        </w:tc>
        <w:tc>
          <w:tcPr>
            <w:tcW w:w="1163" w:type="dxa"/>
            <w:tcBorders>
              <w:top w:val="nil"/>
              <w:left w:val="nil"/>
              <w:bottom w:val="single" w:sz="4" w:space="0" w:color="auto"/>
              <w:right w:val="single" w:sz="4" w:space="0" w:color="auto"/>
            </w:tcBorders>
            <w:shd w:val="clear" w:color="auto" w:fill="auto"/>
            <w:noWrap/>
            <w:vAlign w:val="bottom"/>
            <w:hideMark/>
          </w:tcPr>
          <w:p w14:paraId="24CC78A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500,00 €</w:t>
            </w:r>
          </w:p>
        </w:tc>
        <w:tc>
          <w:tcPr>
            <w:tcW w:w="837" w:type="dxa"/>
            <w:tcBorders>
              <w:top w:val="nil"/>
              <w:left w:val="nil"/>
              <w:bottom w:val="single" w:sz="4" w:space="0" w:color="auto"/>
              <w:right w:val="single" w:sz="4" w:space="0" w:color="auto"/>
            </w:tcBorders>
            <w:shd w:val="clear" w:color="auto" w:fill="auto"/>
            <w:noWrap/>
            <w:vAlign w:val="bottom"/>
            <w:hideMark/>
          </w:tcPr>
          <w:p w14:paraId="533E1A4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5DBF2C4E" w14:textId="77777777" w:rsidTr="002E1CAE">
        <w:trPr>
          <w:trHeight w:val="315"/>
        </w:trPr>
        <w:tc>
          <w:tcPr>
            <w:tcW w:w="1413" w:type="dxa"/>
            <w:tcBorders>
              <w:top w:val="nil"/>
              <w:left w:val="nil"/>
              <w:bottom w:val="nil"/>
              <w:right w:val="nil"/>
            </w:tcBorders>
            <w:shd w:val="clear" w:color="auto" w:fill="auto"/>
            <w:noWrap/>
            <w:vAlign w:val="bottom"/>
            <w:hideMark/>
          </w:tcPr>
          <w:p w14:paraId="09E52EE4"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38448BEA"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38B8547E"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128E405D"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7647FA69"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425E8B0D" w14:textId="77777777" w:rsidR="00FF73CC" w:rsidRPr="00FF73CC" w:rsidRDefault="00FF73CC" w:rsidP="00FF73CC"/>
        </w:tc>
        <w:tc>
          <w:tcPr>
            <w:tcW w:w="1163" w:type="dxa"/>
            <w:tcBorders>
              <w:top w:val="nil"/>
              <w:left w:val="single" w:sz="4" w:space="0" w:color="auto"/>
              <w:bottom w:val="single" w:sz="4" w:space="0" w:color="auto"/>
              <w:right w:val="single" w:sz="4" w:space="0" w:color="auto"/>
            </w:tcBorders>
            <w:shd w:val="clear" w:color="000000" w:fill="D9E7FD"/>
            <w:noWrap/>
            <w:vAlign w:val="bottom"/>
            <w:hideMark/>
          </w:tcPr>
          <w:p w14:paraId="400943C5"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500,00 €</w:t>
            </w:r>
          </w:p>
        </w:tc>
        <w:tc>
          <w:tcPr>
            <w:tcW w:w="837" w:type="dxa"/>
            <w:tcBorders>
              <w:top w:val="nil"/>
              <w:left w:val="nil"/>
              <w:bottom w:val="nil"/>
              <w:right w:val="nil"/>
            </w:tcBorders>
            <w:shd w:val="clear" w:color="auto" w:fill="auto"/>
            <w:noWrap/>
            <w:vAlign w:val="bottom"/>
            <w:hideMark/>
          </w:tcPr>
          <w:p w14:paraId="3E79B26F" w14:textId="77777777" w:rsidR="00FF73CC" w:rsidRPr="00FF73CC" w:rsidRDefault="00FF73CC" w:rsidP="00FF73CC">
            <w:pPr>
              <w:jc w:val="right"/>
              <w:rPr>
                <w:rFonts w:ascii="Aptos Narrow" w:hAnsi="Aptos Narrow" w:cs="Arial"/>
                <w:b/>
                <w:bCs/>
                <w:color w:val="000000"/>
              </w:rPr>
            </w:pPr>
          </w:p>
        </w:tc>
      </w:tr>
      <w:tr w:rsidR="00FF73CC" w:rsidRPr="00FF73CC" w14:paraId="45638A5B" w14:textId="77777777" w:rsidTr="002E1CAE">
        <w:trPr>
          <w:trHeight w:val="315"/>
        </w:trPr>
        <w:tc>
          <w:tcPr>
            <w:tcW w:w="5679" w:type="dxa"/>
            <w:gridSpan w:val="2"/>
            <w:tcBorders>
              <w:top w:val="single" w:sz="4" w:space="0" w:color="auto"/>
              <w:left w:val="single" w:sz="4" w:space="0" w:color="auto"/>
              <w:bottom w:val="single" w:sz="4" w:space="0" w:color="auto"/>
              <w:right w:val="nil"/>
            </w:tcBorders>
            <w:shd w:val="clear" w:color="000000" w:fill="FEF2CD"/>
            <w:noWrap/>
            <w:vAlign w:val="bottom"/>
            <w:hideMark/>
          </w:tcPr>
          <w:p w14:paraId="0A13A054"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ΤΜΗΜΑ 5. SERVER PARTS:ANTAΛΛΑΚΤΙΚΑ ΔΙΑΚΟΜΙΣΤΩΝ</w:t>
            </w:r>
          </w:p>
        </w:tc>
        <w:tc>
          <w:tcPr>
            <w:tcW w:w="1731" w:type="dxa"/>
            <w:tcBorders>
              <w:top w:val="single" w:sz="4" w:space="0" w:color="auto"/>
              <w:left w:val="nil"/>
              <w:bottom w:val="single" w:sz="4" w:space="0" w:color="auto"/>
              <w:right w:val="single" w:sz="4" w:space="0" w:color="auto"/>
            </w:tcBorders>
            <w:shd w:val="clear" w:color="000000" w:fill="FEF2CD"/>
            <w:noWrap/>
            <w:vAlign w:val="bottom"/>
            <w:hideMark/>
          </w:tcPr>
          <w:p w14:paraId="2DFA70E3"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w:t>
            </w:r>
          </w:p>
        </w:tc>
        <w:tc>
          <w:tcPr>
            <w:tcW w:w="3904" w:type="dxa"/>
            <w:tcBorders>
              <w:top w:val="nil"/>
              <w:left w:val="nil"/>
              <w:bottom w:val="nil"/>
              <w:right w:val="nil"/>
            </w:tcBorders>
            <w:shd w:val="clear" w:color="auto" w:fill="auto"/>
            <w:noWrap/>
            <w:vAlign w:val="bottom"/>
            <w:hideMark/>
          </w:tcPr>
          <w:p w14:paraId="7BC97B0B" w14:textId="77777777" w:rsidR="00FF73CC" w:rsidRPr="00FF73CC" w:rsidRDefault="00FF73CC" w:rsidP="00FF73CC">
            <w:pPr>
              <w:rPr>
                <w:rFonts w:ascii="Aptos Narrow" w:hAnsi="Aptos Narrow" w:cs="Arial"/>
                <w:color w:val="000000"/>
              </w:rPr>
            </w:pPr>
          </w:p>
        </w:tc>
        <w:tc>
          <w:tcPr>
            <w:tcW w:w="678" w:type="dxa"/>
            <w:tcBorders>
              <w:top w:val="nil"/>
              <w:left w:val="nil"/>
              <w:bottom w:val="nil"/>
              <w:right w:val="nil"/>
            </w:tcBorders>
            <w:shd w:val="clear" w:color="auto" w:fill="auto"/>
            <w:noWrap/>
            <w:vAlign w:val="bottom"/>
            <w:hideMark/>
          </w:tcPr>
          <w:p w14:paraId="7B82593E"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52A6904A" w14:textId="77777777" w:rsidR="00FF73CC" w:rsidRPr="00FF73CC" w:rsidRDefault="00FF73CC" w:rsidP="00FF73CC"/>
        </w:tc>
        <w:tc>
          <w:tcPr>
            <w:tcW w:w="1163" w:type="dxa"/>
            <w:tcBorders>
              <w:top w:val="nil"/>
              <w:left w:val="nil"/>
              <w:bottom w:val="nil"/>
              <w:right w:val="nil"/>
            </w:tcBorders>
            <w:shd w:val="clear" w:color="auto" w:fill="auto"/>
            <w:noWrap/>
            <w:vAlign w:val="bottom"/>
            <w:hideMark/>
          </w:tcPr>
          <w:p w14:paraId="5AFA4EF5" w14:textId="77777777" w:rsidR="00FF73CC" w:rsidRPr="00FF73CC" w:rsidRDefault="00FF73CC" w:rsidP="00FF73CC">
            <w:pPr>
              <w:jc w:val="right"/>
            </w:pPr>
          </w:p>
        </w:tc>
        <w:tc>
          <w:tcPr>
            <w:tcW w:w="837" w:type="dxa"/>
            <w:tcBorders>
              <w:top w:val="nil"/>
              <w:left w:val="nil"/>
              <w:bottom w:val="nil"/>
              <w:right w:val="nil"/>
            </w:tcBorders>
            <w:shd w:val="clear" w:color="auto" w:fill="auto"/>
            <w:noWrap/>
            <w:vAlign w:val="bottom"/>
            <w:hideMark/>
          </w:tcPr>
          <w:p w14:paraId="4FB3F24E" w14:textId="77777777" w:rsidR="00FF73CC" w:rsidRPr="00FF73CC" w:rsidRDefault="00FF73CC" w:rsidP="00FF73CC">
            <w:pPr>
              <w:jc w:val="right"/>
            </w:pPr>
          </w:p>
        </w:tc>
      </w:tr>
      <w:tr w:rsidR="00FF73CC" w:rsidRPr="00FF73CC" w14:paraId="377C335F"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16BF8DBE"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4DAD6CD7"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11356480"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485D47A9"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3D92EAF9"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484D1E5C"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51928956"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7DAB80E1"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0DFEA3BB"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CB924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46B6EA8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ΤΡΟΦΟΔΟΤΙΚΟ SERVER </w:t>
            </w:r>
          </w:p>
        </w:tc>
        <w:tc>
          <w:tcPr>
            <w:tcW w:w="1731" w:type="dxa"/>
            <w:tcBorders>
              <w:top w:val="nil"/>
              <w:left w:val="nil"/>
              <w:bottom w:val="single" w:sz="4" w:space="0" w:color="auto"/>
              <w:right w:val="single" w:sz="4" w:space="0" w:color="auto"/>
            </w:tcBorders>
            <w:shd w:val="clear" w:color="auto" w:fill="auto"/>
            <w:noWrap/>
            <w:vAlign w:val="bottom"/>
            <w:hideMark/>
          </w:tcPr>
          <w:p w14:paraId="724F52B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p20250225110344</w:t>
            </w:r>
          </w:p>
        </w:tc>
        <w:tc>
          <w:tcPr>
            <w:tcW w:w="3904" w:type="dxa"/>
            <w:tcBorders>
              <w:top w:val="nil"/>
              <w:left w:val="nil"/>
              <w:bottom w:val="single" w:sz="4" w:space="0" w:color="auto"/>
              <w:right w:val="single" w:sz="4" w:space="0" w:color="auto"/>
            </w:tcBorders>
            <w:shd w:val="clear" w:color="auto" w:fill="auto"/>
            <w:noWrap/>
            <w:vAlign w:val="bottom"/>
            <w:hideMark/>
          </w:tcPr>
          <w:p w14:paraId="6825405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Φυσικής</w:t>
            </w:r>
          </w:p>
        </w:tc>
        <w:tc>
          <w:tcPr>
            <w:tcW w:w="678" w:type="dxa"/>
            <w:tcBorders>
              <w:top w:val="nil"/>
              <w:left w:val="nil"/>
              <w:bottom w:val="single" w:sz="4" w:space="0" w:color="auto"/>
              <w:right w:val="single" w:sz="4" w:space="0" w:color="auto"/>
            </w:tcBorders>
            <w:shd w:val="clear" w:color="auto" w:fill="auto"/>
            <w:noWrap/>
            <w:vAlign w:val="bottom"/>
            <w:hideMark/>
          </w:tcPr>
          <w:p w14:paraId="7822788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1281" w:type="dxa"/>
            <w:tcBorders>
              <w:top w:val="nil"/>
              <w:left w:val="nil"/>
              <w:bottom w:val="single" w:sz="4" w:space="0" w:color="auto"/>
              <w:right w:val="single" w:sz="4" w:space="0" w:color="auto"/>
            </w:tcBorders>
            <w:shd w:val="clear" w:color="auto" w:fill="auto"/>
            <w:noWrap/>
            <w:vAlign w:val="bottom"/>
            <w:hideMark/>
          </w:tcPr>
          <w:p w14:paraId="5D780B2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95,00 €</w:t>
            </w:r>
          </w:p>
        </w:tc>
        <w:tc>
          <w:tcPr>
            <w:tcW w:w="1163" w:type="dxa"/>
            <w:tcBorders>
              <w:top w:val="nil"/>
              <w:left w:val="nil"/>
              <w:bottom w:val="single" w:sz="4" w:space="0" w:color="auto"/>
              <w:right w:val="single" w:sz="4" w:space="0" w:color="auto"/>
            </w:tcBorders>
            <w:shd w:val="clear" w:color="auto" w:fill="auto"/>
            <w:noWrap/>
            <w:vAlign w:val="bottom"/>
            <w:hideMark/>
          </w:tcPr>
          <w:p w14:paraId="61516F5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285,00 €</w:t>
            </w:r>
          </w:p>
        </w:tc>
        <w:tc>
          <w:tcPr>
            <w:tcW w:w="837" w:type="dxa"/>
            <w:tcBorders>
              <w:top w:val="nil"/>
              <w:left w:val="nil"/>
              <w:bottom w:val="single" w:sz="4" w:space="0" w:color="auto"/>
              <w:right w:val="single" w:sz="4" w:space="0" w:color="auto"/>
            </w:tcBorders>
            <w:shd w:val="clear" w:color="auto" w:fill="auto"/>
            <w:noWrap/>
            <w:vAlign w:val="bottom"/>
            <w:hideMark/>
          </w:tcPr>
          <w:p w14:paraId="0C28A2E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65A50DC" w14:textId="77777777" w:rsidTr="002E1CAE">
        <w:trPr>
          <w:trHeight w:val="315"/>
        </w:trPr>
        <w:tc>
          <w:tcPr>
            <w:tcW w:w="1413" w:type="dxa"/>
            <w:tcBorders>
              <w:top w:val="nil"/>
              <w:left w:val="nil"/>
              <w:bottom w:val="nil"/>
              <w:right w:val="nil"/>
            </w:tcBorders>
            <w:shd w:val="clear" w:color="auto" w:fill="auto"/>
            <w:noWrap/>
            <w:vAlign w:val="bottom"/>
            <w:hideMark/>
          </w:tcPr>
          <w:p w14:paraId="7CDC03AA"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1F857C95"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5F09224A"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7C7559A1"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3CFC7325"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3BDA1D72" w14:textId="77777777" w:rsidR="00FF73CC" w:rsidRPr="00FF73CC" w:rsidRDefault="00FF73CC" w:rsidP="00FF73CC"/>
        </w:tc>
        <w:tc>
          <w:tcPr>
            <w:tcW w:w="1163" w:type="dxa"/>
            <w:tcBorders>
              <w:top w:val="nil"/>
              <w:left w:val="single" w:sz="4" w:space="0" w:color="auto"/>
              <w:bottom w:val="single" w:sz="4" w:space="0" w:color="auto"/>
              <w:right w:val="single" w:sz="4" w:space="0" w:color="auto"/>
            </w:tcBorders>
            <w:shd w:val="clear" w:color="000000" w:fill="D9E7FD"/>
            <w:noWrap/>
            <w:vAlign w:val="bottom"/>
            <w:hideMark/>
          </w:tcPr>
          <w:p w14:paraId="39A8716F"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285,00 €</w:t>
            </w:r>
          </w:p>
        </w:tc>
        <w:tc>
          <w:tcPr>
            <w:tcW w:w="837" w:type="dxa"/>
            <w:tcBorders>
              <w:top w:val="nil"/>
              <w:left w:val="nil"/>
              <w:bottom w:val="nil"/>
              <w:right w:val="nil"/>
            </w:tcBorders>
            <w:shd w:val="clear" w:color="auto" w:fill="auto"/>
            <w:noWrap/>
            <w:vAlign w:val="bottom"/>
            <w:hideMark/>
          </w:tcPr>
          <w:p w14:paraId="0E14930F" w14:textId="77777777" w:rsidR="00FF73CC" w:rsidRPr="00FF73CC" w:rsidRDefault="00FF73CC" w:rsidP="00FF73CC">
            <w:pPr>
              <w:jc w:val="right"/>
              <w:rPr>
                <w:rFonts w:ascii="Aptos Narrow" w:hAnsi="Aptos Narrow" w:cs="Arial"/>
                <w:b/>
                <w:bCs/>
                <w:color w:val="000000"/>
              </w:rPr>
            </w:pPr>
          </w:p>
        </w:tc>
      </w:tr>
      <w:tr w:rsidR="00FF73CC" w:rsidRPr="00FF73CC" w14:paraId="61D80D15" w14:textId="77777777" w:rsidTr="002E1CAE">
        <w:trPr>
          <w:trHeight w:val="315"/>
        </w:trPr>
        <w:tc>
          <w:tcPr>
            <w:tcW w:w="5679" w:type="dxa"/>
            <w:gridSpan w:val="2"/>
            <w:tcBorders>
              <w:top w:val="single" w:sz="4" w:space="0" w:color="auto"/>
              <w:left w:val="single" w:sz="4" w:space="0" w:color="auto"/>
              <w:bottom w:val="single" w:sz="4" w:space="0" w:color="auto"/>
              <w:right w:val="nil"/>
            </w:tcBorders>
            <w:shd w:val="clear" w:color="000000" w:fill="FEF2CD"/>
            <w:noWrap/>
            <w:vAlign w:val="bottom"/>
            <w:hideMark/>
          </w:tcPr>
          <w:p w14:paraId="11DCDA6C"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ΤΜΗΜΑ 6. CABLES: ΚΑΛΩΔΙΑ</w:t>
            </w:r>
          </w:p>
        </w:tc>
        <w:tc>
          <w:tcPr>
            <w:tcW w:w="1731" w:type="dxa"/>
            <w:tcBorders>
              <w:top w:val="single" w:sz="4" w:space="0" w:color="auto"/>
              <w:left w:val="nil"/>
              <w:bottom w:val="single" w:sz="4" w:space="0" w:color="auto"/>
              <w:right w:val="single" w:sz="4" w:space="0" w:color="auto"/>
            </w:tcBorders>
            <w:shd w:val="clear" w:color="000000" w:fill="FEF2CD"/>
            <w:noWrap/>
            <w:vAlign w:val="bottom"/>
            <w:hideMark/>
          </w:tcPr>
          <w:p w14:paraId="60B4142F"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w:t>
            </w:r>
          </w:p>
        </w:tc>
        <w:tc>
          <w:tcPr>
            <w:tcW w:w="3904" w:type="dxa"/>
            <w:tcBorders>
              <w:top w:val="nil"/>
              <w:left w:val="nil"/>
              <w:bottom w:val="nil"/>
              <w:right w:val="nil"/>
            </w:tcBorders>
            <w:shd w:val="clear" w:color="auto" w:fill="auto"/>
            <w:noWrap/>
            <w:vAlign w:val="bottom"/>
            <w:hideMark/>
          </w:tcPr>
          <w:p w14:paraId="77773CB1" w14:textId="77777777" w:rsidR="00FF73CC" w:rsidRPr="00FF73CC" w:rsidRDefault="00FF73CC" w:rsidP="00FF73CC">
            <w:pPr>
              <w:rPr>
                <w:rFonts w:ascii="Aptos Narrow" w:hAnsi="Aptos Narrow" w:cs="Arial"/>
                <w:color w:val="000000"/>
              </w:rPr>
            </w:pPr>
          </w:p>
        </w:tc>
        <w:tc>
          <w:tcPr>
            <w:tcW w:w="678" w:type="dxa"/>
            <w:tcBorders>
              <w:top w:val="nil"/>
              <w:left w:val="nil"/>
              <w:bottom w:val="nil"/>
              <w:right w:val="nil"/>
            </w:tcBorders>
            <w:shd w:val="clear" w:color="auto" w:fill="auto"/>
            <w:noWrap/>
            <w:vAlign w:val="bottom"/>
            <w:hideMark/>
          </w:tcPr>
          <w:p w14:paraId="3460488A"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6CCBA1E2" w14:textId="77777777" w:rsidR="00FF73CC" w:rsidRPr="00FF73CC" w:rsidRDefault="00FF73CC" w:rsidP="00FF73CC"/>
        </w:tc>
        <w:tc>
          <w:tcPr>
            <w:tcW w:w="1163" w:type="dxa"/>
            <w:tcBorders>
              <w:top w:val="nil"/>
              <w:left w:val="nil"/>
              <w:bottom w:val="nil"/>
              <w:right w:val="nil"/>
            </w:tcBorders>
            <w:shd w:val="clear" w:color="auto" w:fill="auto"/>
            <w:noWrap/>
            <w:vAlign w:val="bottom"/>
            <w:hideMark/>
          </w:tcPr>
          <w:p w14:paraId="5B0E4D71" w14:textId="77777777" w:rsidR="00FF73CC" w:rsidRPr="00FF73CC" w:rsidRDefault="00FF73CC" w:rsidP="00FF73CC">
            <w:pPr>
              <w:jc w:val="right"/>
            </w:pPr>
          </w:p>
        </w:tc>
        <w:tc>
          <w:tcPr>
            <w:tcW w:w="837" w:type="dxa"/>
            <w:tcBorders>
              <w:top w:val="nil"/>
              <w:left w:val="nil"/>
              <w:bottom w:val="nil"/>
              <w:right w:val="nil"/>
            </w:tcBorders>
            <w:shd w:val="clear" w:color="auto" w:fill="auto"/>
            <w:noWrap/>
            <w:vAlign w:val="bottom"/>
            <w:hideMark/>
          </w:tcPr>
          <w:p w14:paraId="4EBDC915" w14:textId="77777777" w:rsidR="00FF73CC" w:rsidRPr="00FF73CC" w:rsidRDefault="00FF73CC" w:rsidP="00FF73CC">
            <w:pPr>
              <w:jc w:val="right"/>
            </w:pPr>
          </w:p>
        </w:tc>
      </w:tr>
      <w:tr w:rsidR="00FF73CC" w:rsidRPr="00FF73CC" w14:paraId="1970EE26"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387AD265"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5AE63884"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4D131943"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70BCFC19"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1D204657"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7A3749CC"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36172147"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30647889"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6AD3A11C"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6CDB2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171F6B17"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Καλώδιο HDMI αρσενικό σε HDMI αρσενικό 10μ</w:t>
            </w:r>
          </w:p>
        </w:tc>
        <w:tc>
          <w:tcPr>
            <w:tcW w:w="1731" w:type="dxa"/>
            <w:tcBorders>
              <w:top w:val="nil"/>
              <w:left w:val="nil"/>
              <w:bottom w:val="single" w:sz="4" w:space="0" w:color="auto"/>
              <w:right w:val="single" w:sz="4" w:space="0" w:color="auto"/>
            </w:tcBorders>
            <w:shd w:val="clear" w:color="auto" w:fill="auto"/>
            <w:noWrap/>
            <w:vAlign w:val="bottom"/>
            <w:hideMark/>
          </w:tcPr>
          <w:p w14:paraId="2B5C0CA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p20250227155446</w:t>
            </w:r>
          </w:p>
        </w:tc>
        <w:tc>
          <w:tcPr>
            <w:tcW w:w="3904" w:type="dxa"/>
            <w:tcBorders>
              <w:top w:val="nil"/>
              <w:left w:val="nil"/>
              <w:bottom w:val="single" w:sz="4" w:space="0" w:color="auto"/>
              <w:right w:val="single" w:sz="4" w:space="0" w:color="auto"/>
            </w:tcBorders>
            <w:shd w:val="clear" w:color="auto" w:fill="auto"/>
            <w:noWrap/>
            <w:vAlign w:val="bottom"/>
            <w:hideMark/>
          </w:tcPr>
          <w:p w14:paraId="055D239B"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Φυσικής</w:t>
            </w:r>
          </w:p>
        </w:tc>
        <w:tc>
          <w:tcPr>
            <w:tcW w:w="678" w:type="dxa"/>
            <w:tcBorders>
              <w:top w:val="nil"/>
              <w:left w:val="nil"/>
              <w:bottom w:val="single" w:sz="4" w:space="0" w:color="auto"/>
              <w:right w:val="single" w:sz="4" w:space="0" w:color="auto"/>
            </w:tcBorders>
            <w:shd w:val="clear" w:color="auto" w:fill="auto"/>
            <w:noWrap/>
            <w:vAlign w:val="bottom"/>
            <w:hideMark/>
          </w:tcPr>
          <w:p w14:paraId="612B9DB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614F50D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nil"/>
              <w:bottom w:val="single" w:sz="4" w:space="0" w:color="auto"/>
              <w:right w:val="single" w:sz="4" w:space="0" w:color="auto"/>
            </w:tcBorders>
            <w:shd w:val="clear" w:color="auto" w:fill="auto"/>
            <w:noWrap/>
            <w:vAlign w:val="bottom"/>
            <w:hideMark/>
          </w:tcPr>
          <w:p w14:paraId="3ADD71F8"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837" w:type="dxa"/>
            <w:tcBorders>
              <w:top w:val="nil"/>
              <w:left w:val="nil"/>
              <w:bottom w:val="single" w:sz="4" w:space="0" w:color="auto"/>
              <w:right w:val="single" w:sz="4" w:space="0" w:color="auto"/>
            </w:tcBorders>
            <w:shd w:val="clear" w:color="auto" w:fill="auto"/>
            <w:noWrap/>
            <w:vAlign w:val="bottom"/>
            <w:hideMark/>
          </w:tcPr>
          <w:p w14:paraId="5C6A087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B74D02C"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D88DE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4266" w:type="dxa"/>
            <w:tcBorders>
              <w:top w:val="nil"/>
              <w:left w:val="nil"/>
              <w:bottom w:val="single" w:sz="4" w:space="0" w:color="auto"/>
              <w:right w:val="single" w:sz="4" w:space="0" w:color="auto"/>
            </w:tcBorders>
            <w:shd w:val="clear" w:color="auto" w:fill="auto"/>
            <w:noWrap/>
            <w:vAlign w:val="bottom"/>
            <w:hideMark/>
          </w:tcPr>
          <w:p w14:paraId="35C7E15B"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USB </w:t>
            </w:r>
            <w:proofErr w:type="spellStart"/>
            <w:r w:rsidRPr="00FF73CC">
              <w:rPr>
                <w:rFonts w:ascii="Aptos Narrow" w:hAnsi="Aptos Narrow" w:cs="Arial"/>
                <w:color w:val="000000"/>
              </w:rPr>
              <w:t>to</w:t>
            </w:r>
            <w:proofErr w:type="spellEnd"/>
            <w:r w:rsidRPr="00FF73CC">
              <w:rPr>
                <w:rFonts w:ascii="Aptos Narrow" w:hAnsi="Aptos Narrow" w:cs="Arial"/>
                <w:color w:val="000000"/>
              </w:rPr>
              <w:t xml:space="preserve"> </w:t>
            </w:r>
            <w:proofErr w:type="spellStart"/>
            <w:r w:rsidRPr="00FF73CC">
              <w:rPr>
                <w:rFonts w:ascii="Aptos Narrow" w:hAnsi="Aptos Narrow" w:cs="Arial"/>
                <w:color w:val="000000"/>
              </w:rPr>
              <w:t>Ethernet</w:t>
            </w:r>
            <w:proofErr w:type="spellEnd"/>
            <w:r w:rsidRPr="00FF73CC">
              <w:rPr>
                <w:rFonts w:ascii="Aptos Narrow" w:hAnsi="Aptos Narrow" w:cs="Arial"/>
                <w:color w:val="000000"/>
              </w:rPr>
              <w:t xml:space="preserve"> </w:t>
            </w:r>
            <w:proofErr w:type="spellStart"/>
            <w:r w:rsidRPr="00FF73CC">
              <w:rPr>
                <w:rFonts w:ascii="Aptos Narrow" w:hAnsi="Aptos Narrow" w:cs="Arial"/>
                <w:color w:val="000000"/>
              </w:rPr>
              <w:t>Adapter</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501D3A1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p20250326104617</w:t>
            </w:r>
          </w:p>
        </w:tc>
        <w:tc>
          <w:tcPr>
            <w:tcW w:w="3904" w:type="dxa"/>
            <w:tcBorders>
              <w:top w:val="nil"/>
              <w:left w:val="nil"/>
              <w:bottom w:val="single" w:sz="4" w:space="0" w:color="auto"/>
              <w:right w:val="single" w:sz="4" w:space="0" w:color="auto"/>
            </w:tcBorders>
            <w:shd w:val="clear" w:color="auto" w:fill="auto"/>
            <w:noWrap/>
            <w:vAlign w:val="bottom"/>
            <w:hideMark/>
          </w:tcPr>
          <w:p w14:paraId="0C4B9DD8"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4BF30E2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4671FDB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20,00 €</w:t>
            </w:r>
          </w:p>
        </w:tc>
        <w:tc>
          <w:tcPr>
            <w:tcW w:w="1163" w:type="dxa"/>
            <w:tcBorders>
              <w:top w:val="nil"/>
              <w:left w:val="nil"/>
              <w:bottom w:val="single" w:sz="4" w:space="0" w:color="auto"/>
              <w:right w:val="single" w:sz="4" w:space="0" w:color="auto"/>
            </w:tcBorders>
            <w:shd w:val="clear" w:color="auto" w:fill="auto"/>
            <w:noWrap/>
            <w:vAlign w:val="bottom"/>
            <w:hideMark/>
          </w:tcPr>
          <w:p w14:paraId="1E1EA39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40,00 €</w:t>
            </w:r>
          </w:p>
        </w:tc>
        <w:tc>
          <w:tcPr>
            <w:tcW w:w="837" w:type="dxa"/>
            <w:tcBorders>
              <w:top w:val="nil"/>
              <w:left w:val="nil"/>
              <w:bottom w:val="single" w:sz="4" w:space="0" w:color="auto"/>
              <w:right w:val="single" w:sz="4" w:space="0" w:color="auto"/>
            </w:tcBorders>
            <w:shd w:val="clear" w:color="auto" w:fill="auto"/>
            <w:noWrap/>
            <w:vAlign w:val="bottom"/>
            <w:hideMark/>
          </w:tcPr>
          <w:p w14:paraId="18763FA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066F77F"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62EE0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4266" w:type="dxa"/>
            <w:tcBorders>
              <w:top w:val="nil"/>
              <w:left w:val="nil"/>
              <w:bottom w:val="single" w:sz="4" w:space="0" w:color="auto"/>
              <w:right w:val="single" w:sz="4" w:space="0" w:color="auto"/>
            </w:tcBorders>
            <w:shd w:val="clear" w:color="auto" w:fill="auto"/>
            <w:noWrap/>
            <w:vAlign w:val="bottom"/>
            <w:hideMark/>
          </w:tcPr>
          <w:p w14:paraId="3D52EF77" w14:textId="77777777" w:rsidR="00FF73CC" w:rsidRPr="00FF73CC" w:rsidRDefault="00FF73CC" w:rsidP="00FF73CC">
            <w:pPr>
              <w:rPr>
                <w:rFonts w:ascii="Aptos Narrow" w:hAnsi="Aptos Narrow" w:cs="Arial"/>
                <w:color w:val="000000"/>
                <w:lang w:val="en-US"/>
              </w:rPr>
            </w:pPr>
            <w:r w:rsidRPr="00FF73CC">
              <w:rPr>
                <w:rFonts w:ascii="Aptos Narrow" w:hAnsi="Aptos Narrow" w:cs="Arial"/>
                <w:color w:val="000000"/>
                <w:lang w:val="en-US"/>
              </w:rPr>
              <w:t>USB-C to SATA Adapter</w:t>
            </w:r>
          </w:p>
        </w:tc>
        <w:tc>
          <w:tcPr>
            <w:tcW w:w="1731" w:type="dxa"/>
            <w:tcBorders>
              <w:top w:val="nil"/>
              <w:left w:val="nil"/>
              <w:bottom w:val="single" w:sz="4" w:space="0" w:color="auto"/>
              <w:right w:val="single" w:sz="4" w:space="0" w:color="auto"/>
            </w:tcBorders>
            <w:shd w:val="clear" w:color="auto" w:fill="auto"/>
            <w:noWrap/>
            <w:vAlign w:val="bottom"/>
            <w:hideMark/>
          </w:tcPr>
          <w:p w14:paraId="31B98F6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p20250326104705</w:t>
            </w:r>
          </w:p>
        </w:tc>
        <w:tc>
          <w:tcPr>
            <w:tcW w:w="3904" w:type="dxa"/>
            <w:tcBorders>
              <w:top w:val="nil"/>
              <w:left w:val="nil"/>
              <w:bottom w:val="single" w:sz="4" w:space="0" w:color="auto"/>
              <w:right w:val="single" w:sz="4" w:space="0" w:color="auto"/>
            </w:tcBorders>
            <w:shd w:val="clear" w:color="auto" w:fill="auto"/>
            <w:noWrap/>
            <w:vAlign w:val="bottom"/>
            <w:hideMark/>
          </w:tcPr>
          <w:p w14:paraId="36BF673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67E6978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14509A0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nil"/>
              <w:bottom w:val="single" w:sz="4" w:space="0" w:color="auto"/>
              <w:right w:val="single" w:sz="4" w:space="0" w:color="auto"/>
            </w:tcBorders>
            <w:shd w:val="clear" w:color="auto" w:fill="auto"/>
            <w:noWrap/>
            <w:vAlign w:val="bottom"/>
            <w:hideMark/>
          </w:tcPr>
          <w:p w14:paraId="73327D1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837" w:type="dxa"/>
            <w:tcBorders>
              <w:top w:val="nil"/>
              <w:left w:val="nil"/>
              <w:bottom w:val="single" w:sz="4" w:space="0" w:color="auto"/>
              <w:right w:val="single" w:sz="4" w:space="0" w:color="auto"/>
            </w:tcBorders>
            <w:shd w:val="clear" w:color="auto" w:fill="auto"/>
            <w:noWrap/>
            <w:vAlign w:val="bottom"/>
            <w:hideMark/>
          </w:tcPr>
          <w:p w14:paraId="72F51D0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2A19B48A"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31A34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4266" w:type="dxa"/>
            <w:tcBorders>
              <w:top w:val="nil"/>
              <w:left w:val="nil"/>
              <w:bottom w:val="single" w:sz="4" w:space="0" w:color="auto"/>
              <w:right w:val="single" w:sz="4" w:space="0" w:color="auto"/>
            </w:tcBorders>
            <w:shd w:val="clear" w:color="auto" w:fill="auto"/>
            <w:noWrap/>
            <w:vAlign w:val="bottom"/>
            <w:hideMark/>
          </w:tcPr>
          <w:p w14:paraId="105169A2"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Αντάπτορας</w:t>
            </w:r>
            <w:proofErr w:type="spellEnd"/>
            <w:r w:rsidRPr="00FF73CC">
              <w:rPr>
                <w:rFonts w:ascii="Aptos Narrow" w:hAnsi="Aptos Narrow" w:cs="Arial"/>
                <w:color w:val="000000"/>
              </w:rPr>
              <w:t xml:space="preserve"> HDMI σε VGA </w:t>
            </w:r>
          </w:p>
        </w:tc>
        <w:tc>
          <w:tcPr>
            <w:tcW w:w="1731" w:type="dxa"/>
            <w:tcBorders>
              <w:top w:val="nil"/>
              <w:left w:val="nil"/>
              <w:bottom w:val="single" w:sz="4" w:space="0" w:color="auto"/>
              <w:right w:val="single" w:sz="4" w:space="0" w:color="auto"/>
            </w:tcBorders>
            <w:shd w:val="clear" w:color="auto" w:fill="auto"/>
            <w:noWrap/>
            <w:vAlign w:val="bottom"/>
            <w:hideMark/>
          </w:tcPr>
          <w:p w14:paraId="1E4E1DF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p20250311195826</w:t>
            </w:r>
          </w:p>
        </w:tc>
        <w:tc>
          <w:tcPr>
            <w:tcW w:w="3904" w:type="dxa"/>
            <w:tcBorders>
              <w:top w:val="nil"/>
              <w:left w:val="nil"/>
              <w:bottom w:val="single" w:sz="4" w:space="0" w:color="auto"/>
              <w:right w:val="single" w:sz="4" w:space="0" w:color="auto"/>
            </w:tcBorders>
            <w:shd w:val="clear" w:color="auto" w:fill="auto"/>
            <w:noWrap/>
            <w:vAlign w:val="bottom"/>
            <w:hideMark/>
          </w:tcPr>
          <w:p w14:paraId="35E0ED84"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1104B7C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7D0BD496"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nil"/>
              <w:bottom w:val="single" w:sz="4" w:space="0" w:color="auto"/>
              <w:right w:val="single" w:sz="4" w:space="0" w:color="auto"/>
            </w:tcBorders>
            <w:shd w:val="clear" w:color="auto" w:fill="auto"/>
            <w:noWrap/>
            <w:vAlign w:val="bottom"/>
            <w:hideMark/>
          </w:tcPr>
          <w:p w14:paraId="49E789A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30,00 €</w:t>
            </w:r>
          </w:p>
        </w:tc>
        <w:tc>
          <w:tcPr>
            <w:tcW w:w="837" w:type="dxa"/>
            <w:tcBorders>
              <w:top w:val="nil"/>
              <w:left w:val="nil"/>
              <w:bottom w:val="single" w:sz="4" w:space="0" w:color="auto"/>
              <w:right w:val="single" w:sz="4" w:space="0" w:color="auto"/>
            </w:tcBorders>
            <w:shd w:val="clear" w:color="auto" w:fill="auto"/>
            <w:noWrap/>
            <w:vAlign w:val="bottom"/>
            <w:hideMark/>
          </w:tcPr>
          <w:p w14:paraId="5297F18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624D462F"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2FEC9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4266" w:type="dxa"/>
            <w:tcBorders>
              <w:top w:val="nil"/>
              <w:left w:val="nil"/>
              <w:bottom w:val="single" w:sz="4" w:space="0" w:color="auto"/>
              <w:right w:val="single" w:sz="4" w:space="0" w:color="auto"/>
            </w:tcBorders>
            <w:shd w:val="clear" w:color="auto" w:fill="auto"/>
            <w:noWrap/>
            <w:vAlign w:val="bottom"/>
            <w:hideMark/>
          </w:tcPr>
          <w:p w14:paraId="44938018"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Καλώδιο HDMI αρσενικό σε HDMI αρσενικό 10μ</w:t>
            </w:r>
          </w:p>
        </w:tc>
        <w:tc>
          <w:tcPr>
            <w:tcW w:w="1731" w:type="dxa"/>
            <w:tcBorders>
              <w:top w:val="nil"/>
              <w:left w:val="nil"/>
              <w:bottom w:val="single" w:sz="4" w:space="0" w:color="auto"/>
              <w:right w:val="single" w:sz="4" w:space="0" w:color="auto"/>
            </w:tcBorders>
            <w:shd w:val="clear" w:color="auto" w:fill="auto"/>
            <w:noWrap/>
            <w:vAlign w:val="bottom"/>
            <w:hideMark/>
          </w:tcPr>
          <w:p w14:paraId="69A5F78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p20250311200142</w:t>
            </w:r>
          </w:p>
        </w:tc>
        <w:tc>
          <w:tcPr>
            <w:tcW w:w="3904" w:type="dxa"/>
            <w:tcBorders>
              <w:top w:val="nil"/>
              <w:left w:val="nil"/>
              <w:bottom w:val="single" w:sz="4" w:space="0" w:color="auto"/>
              <w:right w:val="single" w:sz="4" w:space="0" w:color="auto"/>
            </w:tcBorders>
            <w:shd w:val="clear" w:color="auto" w:fill="auto"/>
            <w:noWrap/>
            <w:vAlign w:val="bottom"/>
            <w:hideMark/>
          </w:tcPr>
          <w:p w14:paraId="1F14E116"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7F0BDEE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05745DC8"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nil"/>
              <w:bottom w:val="single" w:sz="4" w:space="0" w:color="auto"/>
              <w:right w:val="single" w:sz="4" w:space="0" w:color="auto"/>
            </w:tcBorders>
            <w:shd w:val="clear" w:color="auto" w:fill="auto"/>
            <w:noWrap/>
            <w:vAlign w:val="bottom"/>
            <w:hideMark/>
          </w:tcPr>
          <w:p w14:paraId="5C3E64F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837" w:type="dxa"/>
            <w:tcBorders>
              <w:top w:val="nil"/>
              <w:left w:val="nil"/>
              <w:bottom w:val="single" w:sz="4" w:space="0" w:color="auto"/>
              <w:right w:val="single" w:sz="4" w:space="0" w:color="auto"/>
            </w:tcBorders>
            <w:shd w:val="clear" w:color="auto" w:fill="auto"/>
            <w:noWrap/>
            <w:vAlign w:val="bottom"/>
            <w:hideMark/>
          </w:tcPr>
          <w:p w14:paraId="60B386F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2984A7A"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8A697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6</w:t>
            </w:r>
          </w:p>
        </w:tc>
        <w:tc>
          <w:tcPr>
            <w:tcW w:w="4266" w:type="dxa"/>
            <w:tcBorders>
              <w:top w:val="nil"/>
              <w:left w:val="nil"/>
              <w:bottom w:val="single" w:sz="4" w:space="0" w:color="auto"/>
              <w:right w:val="single" w:sz="4" w:space="0" w:color="auto"/>
            </w:tcBorders>
            <w:shd w:val="clear" w:color="auto" w:fill="auto"/>
            <w:noWrap/>
            <w:vAlign w:val="bottom"/>
            <w:hideMark/>
          </w:tcPr>
          <w:p w14:paraId="5DFCE5C0"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Καλώδιο </w:t>
            </w:r>
            <w:proofErr w:type="spellStart"/>
            <w:r w:rsidRPr="00FF73CC">
              <w:rPr>
                <w:rFonts w:ascii="Aptos Narrow" w:hAnsi="Aptos Narrow" w:cs="Arial"/>
                <w:color w:val="000000"/>
              </w:rPr>
              <w:t>DisplayPort</w:t>
            </w:r>
            <w:proofErr w:type="spellEnd"/>
            <w:r w:rsidRPr="00FF73CC">
              <w:rPr>
                <w:rFonts w:ascii="Aptos Narrow" w:hAnsi="Aptos Narrow" w:cs="Arial"/>
                <w:color w:val="000000"/>
              </w:rPr>
              <w:t xml:space="preserve"> σε VGA</w:t>
            </w:r>
          </w:p>
        </w:tc>
        <w:tc>
          <w:tcPr>
            <w:tcW w:w="1731" w:type="dxa"/>
            <w:tcBorders>
              <w:top w:val="nil"/>
              <w:left w:val="nil"/>
              <w:bottom w:val="single" w:sz="4" w:space="0" w:color="auto"/>
              <w:right w:val="single" w:sz="4" w:space="0" w:color="auto"/>
            </w:tcBorders>
            <w:shd w:val="clear" w:color="auto" w:fill="auto"/>
            <w:noWrap/>
            <w:vAlign w:val="bottom"/>
            <w:hideMark/>
          </w:tcPr>
          <w:p w14:paraId="4A06E9B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p20250311200342</w:t>
            </w:r>
          </w:p>
        </w:tc>
        <w:tc>
          <w:tcPr>
            <w:tcW w:w="3904" w:type="dxa"/>
            <w:tcBorders>
              <w:top w:val="nil"/>
              <w:left w:val="nil"/>
              <w:bottom w:val="single" w:sz="4" w:space="0" w:color="auto"/>
              <w:right w:val="single" w:sz="4" w:space="0" w:color="auto"/>
            </w:tcBorders>
            <w:shd w:val="clear" w:color="auto" w:fill="auto"/>
            <w:noWrap/>
            <w:vAlign w:val="bottom"/>
            <w:hideMark/>
          </w:tcPr>
          <w:p w14:paraId="063FF735"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5EFB5FC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6C973A7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nil"/>
              <w:bottom w:val="single" w:sz="4" w:space="0" w:color="auto"/>
              <w:right w:val="single" w:sz="4" w:space="0" w:color="auto"/>
            </w:tcBorders>
            <w:shd w:val="clear" w:color="auto" w:fill="auto"/>
            <w:noWrap/>
            <w:vAlign w:val="bottom"/>
            <w:hideMark/>
          </w:tcPr>
          <w:p w14:paraId="00AB2F98"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60,00 €</w:t>
            </w:r>
          </w:p>
        </w:tc>
        <w:tc>
          <w:tcPr>
            <w:tcW w:w="837" w:type="dxa"/>
            <w:tcBorders>
              <w:top w:val="nil"/>
              <w:left w:val="nil"/>
              <w:bottom w:val="single" w:sz="4" w:space="0" w:color="auto"/>
              <w:right w:val="single" w:sz="4" w:space="0" w:color="auto"/>
            </w:tcBorders>
            <w:shd w:val="clear" w:color="auto" w:fill="auto"/>
            <w:noWrap/>
            <w:vAlign w:val="bottom"/>
            <w:hideMark/>
          </w:tcPr>
          <w:p w14:paraId="424D829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5FC18AC3"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6E0B4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7</w:t>
            </w:r>
          </w:p>
        </w:tc>
        <w:tc>
          <w:tcPr>
            <w:tcW w:w="4266" w:type="dxa"/>
            <w:tcBorders>
              <w:top w:val="nil"/>
              <w:left w:val="nil"/>
              <w:bottom w:val="single" w:sz="4" w:space="0" w:color="auto"/>
              <w:right w:val="single" w:sz="4" w:space="0" w:color="auto"/>
            </w:tcBorders>
            <w:shd w:val="clear" w:color="auto" w:fill="auto"/>
            <w:noWrap/>
            <w:vAlign w:val="bottom"/>
            <w:hideMark/>
          </w:tcPr>
          <w:p w14:paraId="73B37E47"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Καλώδιο DVI σε HDMI</w:t>
            </w:r>
          </w:p>
        </w:tc>
        <w:tc>
          <w:tcPr>
            <w:tcW w:w="1731" w:type="dxa"/>
            <w:tcBorders>
              <w:top w:val="nil"/>
              <w:left w:val="nil"/>
              <w:bottom w:val="single" w:sz="4" w:space="0" w:color="auto"/>
              <w:right w:val="single" w:sz="4" w:space="0" w:color="auto"/>
            </w:tcBorders>
            <w:shd w:val="clear" w:color="auto" w:fill="auto"/>
            <w:noWrap/>
            <w:vAlign w:val="bottom"/>
            <w:hideMark/>
          </w:tcPr>
          <w:p w14:paraId="480061A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p20250311200600</w:t>
            </w:r>
          </w:p>
        </w:tc>
        <w:tc>
          <w:tcPr>
            <w:tcW w:w="3904" w:type="dxa"/>
            <w:tcBorders>
              <w:top w:val="nil"/>
              <w:left w:val="nil"/>
              <w:bottom w:val="single" w:sz="4" w:space="0" w:color="auto"/>
              <w:right w:val="single" w:sz="4" w:space="0" w:color="auto"/>
            </w:tcBorders>
            <w:shd w:val="clear" w:color="auto" w:fill="auto"/>
            <w:noWrap/>
            <w:vAlign w:val="bottom"/>
            <w:hideMark/>
          </w:tcPr>
          <w:p w14:paraId="51B01BA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6C221F3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7414BF1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10,00 €</w:t>
            </w:r>
          </w:p>
        </w:tc>
        <w:tc>
          <w:tcPr>
            <w:tcW w:w="1163" w:type="dxa"/>
            <w:tcBorders>
              <w:top w:val="nil"/>
              <w:left w:val="nil"/>
              <w:bottom w:val="single" w:sz="4" w:space="0" w:color="auto"/>
              <w:right w:val="single" w:sz="4" w:space="0" w:color="auto"/>
            </w:tcBorders>
            <w:shd w:val="clear" w:color="auto" w:fill="auto"/>
            <w:noWrap/>
            <w:vAlign w:val="bottom"/>
            <w:hideMark/>
          </w:tcPr>
          <w:p w14:paraId="5AF30EF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20,00 €</w:t>
            </w:r>
          </w:p>
        </w:tc>
        <w:tc>
          <w:tcPr>
            <w:tcW w:w="837" w:type="dxa"/>
            <w:tcBorders>
              <w:top w:val="nil"/>
              <w:left w:val="nil"/>
              <w:bottom w:val="single" w:sz="4" w:space="0" w:color="auto"/>
              <w:right w:val="single" w:sz="4" w:space="0" w:color="auto"/>
            </w:tcBorders>
            <w:shd w:val="clear" w:color="auto" w:fill="auto"/>
            <w:noWrap/>
            <w:vAlign w:val="bottom"/>
            <w:hideMark/>
          </w:tcPr>
          <w:p w14:paraId="3993376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51487443"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F54FF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8</w:t>
            </w:r>
          </w:p>
        </w:tc>
        <w:tc>
          <w:tcPr>
            <w:tcW w:w="4266" w:type="dxa"/>
            <w:tcBorders>
              <w:top w:val="nil"/>
              <w:left w:val="nil"/>
              <w:bottom w:val="single" w:sz="4" w:space="0" w:color="auto"/>
              <w:right w:val="single" w:sz="4" w:space="0" w:color="auto"/>
            </w:tcBorders>
            <w:shd w:val="clear" w:color="auto" w:fill="auto"/>
            <w:noWrap/>
            <w:vAlign w:val="bottom"/>
            <w:hideMark/>
          </w:tcPr>
          <w:p w14:paraId="440919CF"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Καλώδιο DP σε HDMI</w:t>
            </w:r>
          </w:p>
        </w:tc>
        <w:tc>
          <w:tcPr>
            <w:tcW w:w="1731" w:type="dxa"/>
            <w:tcBorders>
              <w:top w:val="nil"/>
              <w:left w:val="nil"/>
              <w:bottom w:val="single" w:sz="4" w:space="0" w:color="auto"/>
              <w:right w:val="single" w:sz="4" w:space="0" w:color="auto"/>
            </w:tcBorders>
            <w:shd w:val="clear" w:color="auto" w:fill="auto"/>
            <w:noWrap/>
            <w:vAlign w:val="bottom"/>
            <w:hideMark/>
          </w:tcPr>
          <w:p w14:paraId="2C2FEFB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p20250311201330</w:t>
            </w:r>
          </w:p>
        </w:tc>
        <w:tc>
          <w:tcPr>
            <w:tcW w:w="3904" w:type="dxa"/>
            <w:tcBorders>
              <w:top w:val="nil"/>
              <w:left w:val="nil"/>
              <w:bottom w:val="single" w:sz="4" w:space="0" w:color="auto"/>
              <w:right w:val="single" w:sz="4" w:space="0" w:color="auto"/>
            </w:tcBorders>
            <w:shd w:val="clear" w:color="auto" w:fill="auto"/>
            <w:noWrap/>
            <w:vAlign w:val="bottom"/>
            <w:hideMark/>
          </w:tcPr>
          <w:p w14:paraId="460B3CCE"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38288D1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06B8A40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12,00 €</w:t>
            </w:r>
          </w:p>
        </w:tc>
        <w:tc>
          <w:tcPr>
            <w:tcW w:w="1163" w:type="dxa"/>
            <w:tcBorders>
              <w:top w:val="nil"/>
              <w:left w:val="nil"/>
              <w:bottom w:val="single" w:sz="4" w:space="0" w:color="auto"/>
              <w:right w:val="single" w:sz="4" w:space="0" w:color="auto"/>
            </w:tcBorders>
            <w:shd w:val="clear" w:color="auto" w:fill="auto"/>
            <w:noWrap/>
            <w:vAlign w:val="bottom"/>
            <w:hideMark/>
          </w:tcPr>
          <w:p w14:paraId="7479C57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24,00 €</w:t>
            </w:r>
          </w:p>
        </w:tc>
        <w:tc>
          <w:tcPr>
            <w:tcW w:w="837" w:type="dxa"/>
            <w:tcBorders>
              <w:top w:val="nil"/>
              <w:left w:val="nil"/>
              <w:bottom w:val="single" w:sz="4" w:space="0" w:color="auto"/>
              <w:right w:val="single" w:sz="4" w:space="0" w:color="auto"/>
            </w:tcBorders>
            <w:shd w:val="clear" w:color="auto" w:fill="auto"/>
            <w:noWrap/>
            <w:vAlign w:val="bottom"/>
            <w:hideMark/>
          </w:tcPr>
          <w:p w14:paraId="7E9911A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79345736"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A11AC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9</w:t>
            </w:r>
          </w:p>
        </w:tc>
        <w:tc>
          <w:tcPr>
            <w:tcW w:w="4266" w:type="dxa"/>
            <w:tcBorders>
              <w:top w:val="nil"/>
              <w:left w:val="nil"/>
              <w:bottom w:val="single" w:sz="4" w:space="0" w:color="auto"/>
              <w:right w:val="single" w:sz="4" w:space="0" w:color="auto"/>
            </w:tcBorders>
            <w:shd w:val="clear" w:color="auto" w:fill="auto"/>
            <w:noWrap/>
            <w:vAlign w:val="bottom"/>
            <w:hideMark/>
          </w:tcPr>
          <w:p w14:paraId="368C7E50"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Καλώδιο HDMI αρσενικό σε HDMI αρσενικό 3.0μ</w:t>
            </w:r>
          </w:p>
        </w:tc>
        <w:tc>
          <w:tcPr>
            <w:tcW w:w="1731" w:type="dxa"/>
            <w:tcBorders>
              <w:top w:val="nil"/>
              <w:left w:val="nil"/>
              <w:bottom w:val="single" w:sz="4" w:space="0" w:color="auto"/>
              <w:right w:val="single" w:sz="4" w:space="0" w:color="auto"/>
            </w:tcBorders>
            <w:shd w:val="clear" w:color="auto" w:fill="auto"/>
            <w:noWrap/>
            <w:vAlign w:val="bottom"/>
            <w:hideMark/>
          </w:tcPr>
          <w:p w14:paraId="46D683E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p20250311201642</w:t>
            </w:r>
          </w:p>
        </w:tc>
        <w:tc>
          <w:tcPr>
            <w:tcW w:w="3904" w:type="dxa"/>
            <w:tcBorders>
              <w:top w:val="nil"/>
              <w:left w:val="nil"/>
              <w:bottom w:val="single" w:sz="4" w:space="0" w:color="auto"/>
              <w:right w:val="single" w:sz="4" w:space="0" w:color="auto"/>
            </w:tcBorders>
            <w:shd w:val="clear" w:color="auto" w:fill="auto"/>
            <w:noWrap/>
            <w:vAlign w:val="bottom"/>
            <w:hideMark/>
          </w:tcPr>
          <w:p w14:paraId="2E8E06C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19A721C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3BC7206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12,00 €</w:t>
            </w:r>
          </w:p>
        </w:tc>
        <w:tc>
          <w:tcPr>
            <w:tcW w:w="1163" w:type="dxa"/>
            <w:tcBorders>
              <w:top w:val="nil"/>
              <w:left w:val="nil"/>
              <w:bottom w:val="single" w:sz="4" w:space="0" w:color="auto"/>
              <w:right w:val="single" w:sz="4" w:space="0" w:color="auto"/>
            </w:tcBorders>
            <w:shd w:val="clear" w:color="auto" w:fill="auto"/>
            <w:noWrap/>
            <w:vAlign w:val="bottom"/>
            <w:hideMark/>
          </w:tcPr>
          <w:p w14:paraId="61325B0B"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48,00 €</w:t>
            </w:r>
          </w:p>
        </w:tc>
        <w:tc>
          <w:tcPr>
            <w:tcW w:w="837" w:type="dxa"/>
            <w:tcBorders>
              <w:top w:val="nil"/>
              <w:left w:val="nil"/>
              <w:bottom w:val="single" w:sz="4" w:space="0" w:color="auto"/>
              <w:right w:val="single" w:sz="4" w:space="0" w:color="auto"/>
            </w:tcBorders>
            <w:shd w:val="clear" w:color="auto" w:fill="auto"/>
            <w:noWrap/>
            <w:vAlign w:val="bottom"/>
            <w:hideMark/>
          </w:tcPr>
          <w:p w14:paraId="63DB901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3DE4590"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02B90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10</w:t>
            </w:r>
          </w:p>
        </w:tc>
        <w:tc>
          <w:tcPr>
            <w:tcW w:w="4266" w:type="dxa"/>
            <w:tcBorders>
              <w:top w:val="nil"/>
              <w:left w:val="nil"/>
              <w:bottom w:val="single" w:sz="4" w:space="0" w:color="auto"/>
              <w:right w:val="single" w:sz="4" w:space="0" w:color="auto"/>
            </w:tcBorders>
            <w:shd w:val="clear" w:color="auto" w:fill="auto"/>
            <w:noWrap/>
            <w:vAlign w:val="bottom"/>
            <w:hideMark/>
          </w:tcPr>
          <w:p w14:paraId="4B818960"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Αντάπτορας</w:t>
            </w:r>
            <w:proofErr w:type="spellEnd"/>
            <w:r w:rsidRPr="00FF73CC">
              <w:rPr>
                <w:rFonts w:ascii="Aptos Narrow" w:hAnsi="Aptos Narrow" w:cs="Arial"/>
                <w:color w:val="000000"/>
              </w:rPr>
              <w:t xml:space="preserve"> </w:t>
            </w:r>
            <w:proofErr w:type="spellStart"/>
            <w:r w:rsidRPr="00FF73CC">
              <w:rPr>
                <w:rFonts w:ascii="Aptos Narrow" w:hAnsi="Aptos Narrow" w:cs="Arial"/>
                <w:color w:val="000000"/>
              </w:rPr>
              <w:t>DISPLAYPort</w:t>
            </w:r>
            <w:proofErr w:type="spellEnd"/>
            <w:r w:rsidRPr="00FF73CC">
              <w:rPr>
                <w:rFonts w:ascii="Aptos Narrow" w:hAnsi="Aptos Narrow" w:cs="Arial"/>
                <w:color w:val="000000"/>
              </w:rPr>
              <w:t xml:space="preserve"> </w:t>
            </w:r>
            <w:proofErr w:type="spellStart"/>
            <w:r w:rsidRPr="00FF73CC">
              <w:rPr>
                <w:rFonts w:ascii="Aptos Narrow" w:hAnsi="Aptos Narrow" w:cs="Arial"/>
                <w:color w:val="000000"/>
              </w:rPr>
              <w:t>to</w:t>
            </w:r>
            <w:proofErr w:type="spellEnd"/>
            <w:r w:rsidRPr="00FF73CC">
              <w:rPr>
                <w:rFonts w:ascii="Aptos Narrow" w:hAnsi="Aptos Narrow" w:cs="Arial"/>
                <w:color w:val="000000"/>
              </w:rPr>
              <w:t xml:space="preserve"> HDMI</w:t>
            </w:r>
          </w:p>
        </w:tc>
        <w:tc>
          <w:tcPr>
            <w:tcW w:w="1731" w:type="dxa"/>
            <w:tcBorders>
              <w:top w:val="nil"/>
              <w:left w:val="nil"/>
              <w:bottom w:val="single" w:sz="4" w:space="0" w:color="auto"/>
              <w:right w:val="single" w:sz="4" w:space="0" w:color="auto"/>
            </w:tcBorders>
            <w:shd w:val="clear" w:color="auto" w:fill="auto"/>
            <w:noWrap/>
            <w:vAlign w:val="bottom"/>
            <w:hideMark/>
          </w:tcPr>
          <w:p w14:paraId="4380126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p20250317095337</w:t>
            </w:r>
          </w:p>
        </w:tc>
        <w:tc>
          <w:tcPr>
            <w:tcW w:w="3904" w:type="dxa"/>
            <w:tcBorders>
              <w:top w:val="nil"/>
              <w:left w:val="nil"/>
              <w:bottom w:val="single" w:sz="4" w:space="0" w:color="auto"/>
              <w:right w:val="single" w:sz="4" w:space="0" w:color="auto"/>
            </w:tcBorders>
            <w:shd w:val="clear" w:color="auto" w:fill="auto"/>
            <w:noWrap/>
            <w:vAlign w:val="bottom"/>
            <w:hideMark/>
          </w:tcPr>
          <w:p w14:paraId="234F9E5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40793E2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10</w:t>
            </w:r>
          </w:p>
        </w:tc>
        <w:tc>
          <w:tcPr>
            <w:tcW w:w="1281" w:type="dxa"/>
            <w:tcBorders>
              <w:top w:val="nil"/>
              <w:left w:val="nil"/>
              <w:bottom w:val="single" w:sz="4" w:space="0" w:color="auto"/>
              <w:right w:val="single" w:sz="4" w:space="0" w:color="auto"/>
            </w:tcBorders>
            <w:shd w:val="clear" w:color="auto" w:fill="auto"/>
            <w:noWrap/>
            <w:vAlign w:val="bottom"/>
            <w:hideMark/>
          </w:tcPr>
          <w:p w14:paraId="0653196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10,00 €</w:t>
            </w:r>
          </w:p>
        </w:tc>
        <w:tc>
          <w:tcPr>
            <w:tcW w:w="1163" w:type="dxa"/>
            <w:tcBorders>
              <w:top w:val="nil"/>
              <w:left w:val="nil"/>
              <w:bottom w:val="single" w:sz="4" w:space="0" w:color="auto"/>
              <w:right w:val="single" w:sz="4" w:space="0" w:color="auto"/>
            </w:tcBorders>
            <w:shd w:val="clear" w:color="auto" w:fill="auto"/>
            <w:noWrap/>
            <w:vAlign w:val="bottom"/>
            <w:hideMark/>
          </w:tcPr>
          <w:p w14:paraId="3D01F16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100,00 €</w:t>
            </w:r>
          </w:p>
        </w:tc>
        <w:tc>
          <w:tcPr>
            <w:tcW w:w="837" w:type="dxa"/>
            <w:tcBorders>
              <w:top w:val="nil"/>
              <w:left w:val="nil"/>
              <w:bottom w:val="single" w:sz="4" w:space="0" w:color="auto"/>
              <w:right w:val="single" w:sz="4" w:space="0" w:color="auto"/>
            </w:tcBorders>
            <w:shd w:val="clear" w:color="auto" w:fill="auto"/>
            <w:noWrap/>
            <w:vAlign w:val="bottom"/>
            <w:hideMark/>
          </w:tcPr>
          <w:p w14:paraId="0E96379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1BAA9DF3"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1F6C4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11</w:t>
            </w:r>
          </w:p>
        </w:tc>
        <w:tc>
          <w:tcPr>
            <w:tcW w:w="4266" w:type="dxa"/>
            <w:tcBorders>
              <w:top w:val="nil"/>
              <w:left w:val="nil"/>
              <w:bottom w:val="single" w:sz="4" w:space="0" w:color="auto"/>
              <w:right w:val="single" w:sz="4" w:space="0" w:color="auto"/>
            </w:tcBorders>
            <w:shd w:val="clear" w:color="auto" w:fill="auto"/>
            <w:noWrap/>
            <w:vAlign w:val="bottom"/>
            <w:hideMark/>
          </w:tcPr>
          <w:p w14:paraId="5D896D6E"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Αντάπτορας</w:t>
            </w:r>
            <w:proofErr w:type="spellEnd"/>
            <w:r w:rsidRPr="00FF73CC">
              <w:rPr>
                <w:rFonts w:ascii="Aptos Narrow" w:hAnsi="Aptos Narrow" w:cs="Arial"/>
                <w:color w:val="000000"/>
              </w:rPr>
              <w:t xml:space="preserve"> </w:t>
            </w:r>
            <w:proofErr w:type="spellStart"/>
            <w:r w:rsidRPr="00FF73CC">
              <w:rPr>
                <w:rFonts w:ascii="Aptos Narrow" w:hAnsi="Aptos Narrow" w:cs="Arial"/>
                <w:color w:val="000000"/>
              </w:rPr>
              <w:t>DISPLAYPort</w:t>
            </w:r>
            <w:proofErr w:type="spellEnd"/>
            <w:r w:rsidRPr="00FF73CC">
              <w:rPr>
                <w:rFonts w:ascii="Aptos Narrow" w:hAnsi="Aptos Narrow" w:cs="Arial"/>
                <w:color w:val="000000"/>
              </w:rPr>
              <w:t xml:space="preserve"> </w:t>
            </w:r>
            <w:proofErr w:type="spellStart"/>
            <w:r w:rsidRPr="00FF73CC">
              <w:rPr>
                <w:rFonts w:ascii="Aptos Narrow" w:hAnsi="Aptos Narrow" w:cs="Arial"/>
                <w:color w:val="000000"/>
              </w:rPr>
              <w:t>to</w:t>
            </w:r>
            <w:proofErr w:type="spellEnd"/>
            <w:r w:rsidRPr="00FF73CC">
              <w:rPr>
                <w:rFonts w:ascii="Aptos Narrow" w:hAnsi="Aptos Narrow" w:cs="Arial"/>
                <w:color w:val="000000"/>
              </w:rPr>
              <w:t xml:space="preserve"> VGA</w:t>
            </w:r>
          </w:p>
        </w:tc>
        <w:tc>
          <w:tcPr>
            <w:tcW w:w="1731" w:type="dxa"/>
            <w:tcBorders>
              <w:top w:val="nil"/>
              <w:left w:val="nil"/>
              <w:bottom w:val="single" w:sz="4" w:space="0" w:color="auto"/>
              <w:right w:val="single" w:sz="4" w:space="0" w:color="auto"/>
            </w:tcBorders>
            <w:shd w:val="clear" w:color="auto" w:fill="auto"/>
            <w:noWrap/>
            <w:vAlign w:val="bottom"/>
            <w:hideMark/>
          </w:tcPr>
          <w:p w14:paraId="7C37F13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p20250317095919</w:t>
            </w:r>
          </w:p>
        </w:tc>
        <w:tc>
          <w:tcPr>
            <w:tcW w:w="3904" w:type="dxa"/>
            <w:tcBorders>
              <w:top w:val="nil"/>
              <w:left w:val="nil"/>
              <w:bottom w:val="single" w:sz="4" w:space="0" w:color="auto"/>
              <w:right w:val="single" w:sz="4" w:space="0" w:color="auto"/>
            </w:tcBorders>
            <w:shd w:val="clear" w:color="auto" w:fill="auto"/>
            <w:noWrap/>
            <w:vAlign w:val="bottom"/>
            <w:hideMark/>
          </w:tcPr>
          <w:p w14:paraId="092CFC0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1DCCA17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nil"/>
              <w:left w:val="nil"/>
              <w:bottom w:val="single" w:sz="4" w:space="0" w:color="auto"/>
              <w:right w:val="single" w:sz="4" w:space="0" w:color="auto"/>
            </w:tcBorders>
            <w:shd w:val="clear" w:color="auto" w:fill="auto"/>
            <w:noWrap/>
            <w:vAlign w:val="bottom"/>
            <w:hideMark/>
          </w:tcPr>
          <w:p w14:paraId="4E5BD3D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nil"/>
              <w:bottom w:val="single" w:sz="4" w:space="0" w:color="auto"/>
              <w:right w:val="single" w:sz="4" w:space="0" w:color="auto"/>
            </w:tcBorders>
            <w:shd w:val="clear" w:color="auto" w:fill="auto"/>
            <w:noWrap/>
            <w:vAlign w:val="bottom"/>
            <w:hideMark/>
          </w:tcPr>
          <w:p w14:paraId="33DA7EA7"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75,00 €</w:t>
            </w:r>
          </w:p>
        </w:tc>
        <w:tc>
          <w:tcPr>
            <w:tcW w:w="837" w:type="dxa"/>
            <w:tcBorders>
              <w:top w:val="nil"/>
              <w:left w:val="nil"/>
              <w:bottom w:val="single" w:sz="4" w:space="0" w:color="auto"/>
              <w:right w:val="single" w:sz="4" w:space="0" w:color="auto"/>
            </w:tcBorders>
            <w:shd w:val="clear" w:color="auto" w:fill="auto"/>
            <w:noWrap/>
            <w:vAlign w:val="bottom"/>
            <w:hideMark/>
          </w:tcPr>
          <w:p w14:paraId="6039923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543F83A5" w14:textId="77777777" w:rsidTr="002E1CAE">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A2A9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lastRenderedPageBreak/>
              <w:t>12</w:t>
            </w:r>
          </w:p>
        </w:tc>
        <w:tc>
          <w:tcPr>
            <w:tcW w:w="4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0253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HDMI </w:t>
            </w:r>
            <w:proofErr w:type="spellStart"/>
            <w:r w:rsidRPr="00FF73CC">
              <w:rPr>
                <w:rFonts w:ascii="Aptos Narrow" w:hAnsi="Aptos Narrow" w:cs="Arial"/>
                <w:color w:val="000000"/>
              </w:rPr>
              <w:t>splitter</w:t>
            </w:r>
            <w:proofErr w:type="spellEnd"/>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F8FE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p20250317101609</w:t>
            </w:r>
          </w:p>
        </w:tc>
        <w:tc>
          <w:tcPr>
            <w:tcW w:w="3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09F95"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6EAF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1361D"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12,00 €</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5C056"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60,00 €</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0A03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208B9755" w14:textId="77777777" w:rsidTr="002E1CAE">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A421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13</w:t>
            </w:r>
          </w:p>
        </w:tc>
        <w:tc>
          <w:tcPr>
            <w:tcW w:w="4266" w:type="dxa"/>
            <w:tcBorders>
              <w:top w:val="single" w:sz="4" w:space="0" w:color="auto"/>
              <w:left w:val="nil"/>
              <w:bottom w:val="single" w:sz="4" w:space="0" w:color="auto"/>
              <w:right w:val="single" w:sz="4" w:space="0" w:color="auto"/>
            </w:tcBorders>
            <w:shd w:val="clear" w:color="auto" w:fill="auto"/>
            <w:noWrap/>
            <w:vAlign w:val="bottom"/>
            <w:hideMark/>
          </w:tcPr>
          <w:p w14:paraId="55B6041B"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DVI </w:t>
            </w:r>
            <w:proofErr w:type="spellStart"/>
            <w:r w:rsidRPr="00FF73CC">
              <w:rPr>
                <w:rFonts w:ascii="Aptos Narrow" w:hAnsi="Aptos Narrow" w:cs="Arial"/>
                <w:color w:val="000000"/>
              </w:rPr>
              <w:t>splitter</w:t>
            </w:r>
            <w:proofErr w:type="spellEnd"/>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42C86FE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p20250317101951</w:t>
            </w:r>
          </w:p>
        </w:tc>
        <w:tc>
          <w:tcPr>
            <w:tcW w:w="3904" w:type="dxa"/>
            <w:tcBorders>
              <w:top w:val="single" w:sz="4" w:space="0" w:color="auto"/>
              <w:left w:val="nil"/>
              <w:bottom w:val="single" w:sz="4" w:space="0" w:color="auto"/>
              <w:right w:val="single" w:sz="4" w:space="0" w:color="auto"/>
            </w:tcBorders>
            <w:shd w:val="clear" w:color="auto" w:fill="auto"/>
            <w:noWrap/>
            <w:vAlign w:val="bottom"/>
            <w:hideMark/>
          </w:tcPr>
          <w:p w14:paraId="1E79C09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14:paraId="3FDD57B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14:paraId="297BB81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0A5125D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75,00 €</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14:paraId="66247AE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6F0EC2BB"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39603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w:t>
            </w:r>
          </w:p>
        </w:tc>
        <w:tc>
          <w:tcPr>
            <w:tcW w:w="4266" w:type="dxa"/>
            <w:tcBorders>
              <w:top w:val="nil"/>
              <w:left w:val="nil"/>
              <w:bottom w:val="single" w:sz="4" w:space="0" w:color="auto"/>
              <w:right w:val="single" w:sz="4" w:space="0" w:color="auto"/>
            </w:tcBorders>
            <w:shd w:val="clear" w:color="auto" w:fill="auto"/>
            <w:noWrap/>
            <w:vAlign w:val="bottom"/>
            <w:hideMark/>
          </w:tcPr>
          <w:p w14:paraId="022BCFC8"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VGA </w:t>
            </w:r>
            <w:proofErr w:type="spellStart"/>
            <w:r w:rsidRPr="00FF73CC">
              <w:rPr>
                <w:rFonts w:ascii="Aptos Narrow" w:hAnsi="Aptos Narrow" w:cs="Arial"/>
                <w:color w:val="000000"/>
              </w:rPr>
              <w:t>splitter</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65CEE3E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p20250321090732</w:t>
            </w:r>
          </w:p>
        </w:tc>
        <w:tc>
          <w:tcPr>
            <w:tcW w:w="3904" w:type="dxa"/>
            <w:tcBorders>
              <w:top w:val="nil"/>
              <w:left w:val="nil"/>
              <w:bottom w:val="single" w:sz="4" w:space="0" w:color="auto"/>
              <w:right w:val="single" w:sz="4" w:space="0" w:color="auto"/>
            </w:tcBorders>
            <w:shd w:val="clear" w:color="auto" w:fill="auto"/>
            <w:noWrap/>
            <w:vAlign w:val="bottom"/>
            <w:hideMark/>
          </w:tcPr>
          <w:p w14:paraId="4D0AE4C0"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35F6689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4916AC8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5,00 €</w:t>
            </w:r>
          </w:p>
        </w:tc>
        <w:tc>
          <w:tcPr>
            <w:tcW w:w="1163" w:type="dxa"/>
            <w:tcBorders>
              <w:top w:val="nil"/>
              <w:left w:val="nil"/>
              <w:bottom w:val="single" w:sz="4" w:space="0" w:color="auto"/>
              <w:right w:val="single" w:sz="4" w:space="0" w:color="auto"/>
            </w:tcBorders>
            <w:shd w:val="clear" w:color="auto" w:fill="auto"/>
            <w:noWrap/>
            <w:vAlign w:val="bottom"/>
            <w:hideMark/>
          </w:tcPr>
          <w:p w14:paraId="05E5FB8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5,00 €</w:t>
            </w:r>
          </w:p>
        </w:tc>
        <w:tc>
          <w:tcPr>
            <w:tcW w:w="837" w:type="dxa"/>
            <w:tcBorders>
              <w:top w:val="nil"/>
              <w:left w:val="nil"/>
              <w:bottom w:val="single" w:sz="4" w:space="0" w:color="auto"/>
              <w:right w:val="single" w:sz="4" w:space="0" w:color="auto"/>
            </w:tcBorders>
            <w:shd w:val="clear" w:color="auto" w:fill="auto"/>
            <w:noWrap/>
            <w:vAlign w:val="bottom"/>
            <w:hideMark/>
          </w:tcPr>
          <w:p w14:paraId="62EE67B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5229D969" w14:textId="77777777" w:rsidTr="002E1CAE">
        <w:trPr>
          <w:trHeight w:val="315"/>
        </w:trPr>
        <w:tc>
          <w:tcPr>
            <w:tcW w:w="1413" w:type="dxa"/>
            <w:tcBorders>
              <w:top w:val="nil"/>
              <w:left w:val="nil"/>
              <w:bottom w:val="nil"/>
              <w:right w:val="nil"/>
            </w:tcBorders>
            <w:shd w:val="clear" w:color="auto" w:fill="auto"/>
            <w:noWrap/>
            <w:vAlign w:val="bottom"/>
            <w:hideMark/>
          </w:tcPr>
          <w:p w14:paraId="2451708E"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6357AB5C"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3555D5F8"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38FE5400"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0FE953BA"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053DC43D" w14:textId="77777777" w:rsidR="00FF73CC" w:rsidRPr="00FF73CC" w:rsidRDefault="00FF73CC" w:rsidP="00FF73CC"/>
        </w:tc>
        <w:tc>
          <w:tcPr>
            <w:tcW w:w="1163" w:type="dxa"/>
            <w:tcBorders>
              <w:top w:val="nil"/>
              <w:left w:val="single" w:sz="4" w:space="0" w:color="auto"/>
              <w:bottom w:val="single" w:sz="4" w:space="0" w:color="auto"/>
              <w:right w:val="single" w:sz="4" w:space="0" w:color="auto"/>
            </w:tcBorders>
            <w:shd w:val="clear" w:color="000000" w:fill="D9E7FD"/>
            <w:noWrap/>
            <w:vAlign w:val="bottom"/>
            <w:hideMark/>
          </w:tcPr>
          <w:p w14:paraId="2D9E1E72"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582,00 €</w:t>
            </w:r>
          </w:p>
        </w:tc>
        <w:tc>
          <w:tcPr>
            <w:tcW w:w="837" w:type="dxa"/>
            <w:tcBorders>
              <w:top w:val="nil"/>
              <w:left w:val="nil"/>
              <w:bottom w:val="nil"/>
              <w:right w:val="nil"/>
            </w:tcBorders>
            <w:shd w:val="clear" w:color="auto" w:fill="auto"/>
            <w:noWrap/>
            <w:vAlign w:val="bottom"/>
            <w:hideMark/>
          </w:tcPr>
          <w:p w14:paraId="2602BD6E" w14:textId="77777777" w:rsidR="00FF73CC" w:rsidRPr="00FF73CC" w:rsidRDefault="00FF73CC" w:rsidP="00FF73CC">
            <w:pPr>
              <w:jc w:val="right"/>
              <w:rPr>
                <w:rFonts w:ascii="Aptos Narrow" w:hAnsi="Aptos Narrow" w:cs="Arial"/>
                <w:b/>
                <w:bCs/>
                <w:color w:val="000000"/>
              </w:rPr>
            </w:pPr>
          </w:p>
        </w:tc>
      </w:tr>
      <w:tr w:rsidR="00FF73CC" w:rsidRPr="00FF73CC" w14:paraId="018C0333" w14:textId="77777777" w:rsidTr="002E1CAE">
        <w:trPr>
          <w:trHeight w:val="315"/>
        </w:trPr>
        <w:tc>
          <w:tcPr>
            <w:tcW w:w="1413" w:type="dxa"/>
            <w:tcBorders>
              <w:top w:val="single" w:sz="4" w:space="0" w:color="auto"/>
              <w:left w:val="single" w:sz="4" w:space="0" w:color="auto"/>
              <w:bottom w:val="single" w:sz="4" w:space="0" w:color="auto"/>
              <w:right w:val="nil"/>
            </w:tcBorders>
            <w:shd w:val="clear" w:color="000000" w:fill="FEF2CD"/>
            <w:noWrap/>
            <w:vAlign w:val="bottom"/>
            <w:hideMark/>
          </w:tcPr>
          <w:p w14:paraId="2A8670AE"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ΤΜΗΜΑ 7. USB STICKS</w:t>
            </w:r>
          </w:p>
        </w:tc>
        <w:tc>
          <w:tcPr>
            <w:tcW w:w="4266" w:type="dxa"/>
            <w:tcBorders>
              <w:top w:val="single" w:sz="4" w:space="0" w:color="auto"/>
              <w:left w:val="single" w:sz="4" w:space="0" w:color="auto"/>
              <w:bottom w:val="single" w:sz="4" w:space="0" w:color="auto"/>
              <w:right w:val="nil"/>
            </w:tcBorders>
            <w:shd w:val="clear" w:color="000000" w:fill="FEF2CD"/>
            <w:noWrap/>
            <w:vAlign w:val="bottom"/>
            <w:hideMark/>
          </w:tcPr>
          <w:p w14:paraId="029D8D65"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w:t>
            </w:r>
          </w:p>
        </w:tc>
        <w:tc>
          <w:tcPr>
            <w:tcW w:w="1731" w:type="dxa"/>
            <w:tcBorders>
              <w:top w:val="single" w:sz="4" w:space="0" w:color="auto"/>
              <w:left w:val="nil"/>
              <w:bottom w:val="single" w:sz="4" w:space="0" w:color="auto"/>
              <w:right w:val="single" w:sz="4" w:space="0" w:color="auto"/>
            </w:tcBorders>
            <w:shd w:val="clear" w:color="000000" w:fill="FEF2CD"/>
            <w:noWrap/>
            <w:vAlign w:val="bottom"/>
            <w:hideMark/>
          </w:tcPr>
          <w:p w14:paraId="7146086C"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w:t>
            </w:r>
          </w:p>
        </w:tc>
        <w:tc>
          <w:tcPr>
            <w:tcW w:w="3904" w:type="dxa"/>
            <w:tcBorders>
              <w:top w:val="nil"/>
              <w:left w:val="nil"/>
              <w:bottom w:val="nil"/>
              <w:right w:val="nil"/>
            </w:tcBorders>
            <w:shd w:val="clear" w:color="auto" w:fill="auto"/>
            <w:noWrap/>
            <w:vAlign w:val="bottom"/>
            <w:hideMark/>
          </w:tcPr>
          <w:p w14:paraId="26BE01F0" w14:textId="77777777" w:rsidR="00FF73CC" w:rsidRPr="00FF73CC" w:rsidRDefault="00FF73CC" w:rsidP="00FF73CC">
            <w:pPr>
              <w:rPr>
                <w:rFonts w:ascii="Aptos Narrow" w:hAnsi="Aptos Narrow" w:cs="Arial"/>
                <w:color w:val="000000"/>
              </w:rPr>
            </w:pPr>
          </w:p>
        </w:tc>
        <w:tc>
          <w:tcPr>
            <w:tcW w:w="678" w:type="dxa"/>
            <w:tcBorders>
              <w:top w:val="nil"/>
              <w:left w:val="nil"/>
              <w:bottom w:val="nil"/>
              <w:right w:val="nil"/>
            </w:tcBorders>
            <w:shd w:val="clear" w:color="auto" w:fill="auto"/>
            <w:noWrap/>
            <w:vAlign w:val="bottom"/>
            <w:hideMark/>
          </w:tcPr>
          <w:p w14:paraId="625D118D"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2777455C" w14:textId="77777777" w:rsidR="00FF73CC" w:rsidRPr="00FF73CC" w:rsidRDefault="00FF73CC" w:rsidP="00FF73CC"/>
        </w:tc>
        <w:tc>
          <w:tcPr>
            <w:tcW w:w="1163" w:type="dxa"/>
            <w:tcBorders>
              <w:top w:val="nil"/>
              <w:left w:val="nil"/>
              <w:bottom w:val="nil"/>
              <w:right w:val="nil"/>
            </w:tcBorders>
            <w:shd w:val="clear" w:color="auto" w:fill="auto"/>
            <w:noWrap/>
            <w:vAlign w:val="bottom"/>
            <w:hideMark/>
          </w:tcPr>
          <w:p w14:paraId="25ACACEB" w14:textId="77777777" w:rsidR="00FF73CC" w:rsidRPr="00FF73CC" w:rsidRDefault="00FF73CC" w:rsidP="00FF73CC">
            <w:pPr>
              <w:jc w:val="right"/>
            </w:pPr>
          </w:p>
        </w:tc>
        <w:tc>
          <w:tcPr>
            <w:tcW w:w="837" w:type="dxa"/>
            <w:tcBorders>
              <w:top w:val="nil"/>
              <w:left w:val="nil"/>
              <w:bottom w:val="nil"/>
              <w:right w:val="nil"/>
            </w:tcBorders>
            <w:shd w:val="clear" w:color="auto" w:fill="auto"/>
            <w:noWrap/>
            <w:vAlign w:val="bottom"/>
            <w:hideMark/>
          </w:tcPr>
          <w:p w14:paraId="6C728CAF" w14:textId="77777777" w:rsidR="00FF73CC" w:rsidRPr="00FF73CC" w:rsidRDefault="00FF73CC" w:rsidP="00FF73CC">
            <w:pPr>
              <w:jc w:val="right"/>
            </w:pPr>
          </w:p>
        </w:tc>
      </w:tr>
      <w:tr w:rsidR="00FF73CC" w:rsidRPr="00FF73CC" w14:paraId="162A8687"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7363651C"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472ADC1B"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524AE3A1"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1E0B7FF1"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3A37FBF8"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10CA3482"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384D29C8"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0348AD3C"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778A38A7"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77B79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23CA344F" w14:textId="77777777" w:rsidR="00FF73CC" w:rsidRPr="00FF73CC" w:rsidRDefault="00FF73CC" w:rsidP="00FF73CC">
            <w:pPr>
              <w:rPr>
                <w:rFonts w:ascii="Aptos Narrow" w:hAnsi="Aptos Narrow" w:cs="Arial"/>
                <w:color w:val="000000"/>
                <w:lang w:val="en-US"/>
              </w:rPr>
            </w:pPr>
            <w:r w:rsidRPr="00FF73CC">
              <w:rPr>
                <w:rFonts w:ascii="Aptos Narrow" w:hAnsi="Aptos Narrow" w:cs="Arial"/>
                <w:color w:val="000000"/>
                <w:lang w:val="en-US"/>
              </w:rPr>
              <w:t>Flash Disk USB-C USB-A 128 GB</w:t>
            </w:r>
          </w:p>
        </w:tc>
        <w:tc>
          <w:tcPr>
            <w:tcW w:w="1731" w:type="dxa"/>
            <w:tcBorders>
              <w:top w:val="nil"/>
              <w:left w:val="nil"/>
              <w:bottom w:val="single" w:sz="4" w:space="0" w:color="auto"/>
              <w:right w:val="single" w:sz="4" w:space="0" w:color="auto"/>
            </w:tcBorders>
            <w:shd w:val="clear" w:color="auto" w:fill="auto"/>
            <w:noWrap/>
            <w:vAlign w:val="bottom"/>
            <w:hideMark/>
          </w:tcPr>
          <w:p w14:paraId="1F456D4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p20250220132600</w:t>
            </w:r>
          </w:p>
        </w:tc>
        <w:tc>
          <w:tcPr>
            <w:tcW w:w="3904" w:type="dxa"/>
            <w:tcBorders>
              <w:top w:val="nil"/>
              <w:left w:val="nil"/>
              <w:bottom w:val="single" w:sz="4" w:space="0" w:color="auto"/>
              <w:right w:val="single" w:sz="4" w:space="0" w:color="auto"/>
            </w:tcBorders>
            <w:shd w:val="clear" w:color="auto" w:fill="auto"/>
            <w:noWrap/>
            <w:vAlign w:val="bottom"/>
            <w:hideMark/>
          </w:tcPr>
          <w:p w14:paraId="457E079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Χημείας</w:t>
            </w:r>
          </w:p>
        </w:tc>
        <w:tc>
          <w:tcPr>
            <w:tcW w:w="678" w:type="dxa"/>
            <w:tcBorders>
              <w:top w:val="nil"/>
              <w:left w:val="nil"/>
              <w:bottom w:val="single" w:sz="4" w:space="0" w:color="auto"/>
              <w:right w:val="single" w:sz="4" w:space="0" w:color="auto"/>
            </w:tcBorders>
            <w:shd w:val="clear" w:color="auto" w:fill="auto"/>
            <w:noWrap/>
            <w:vAlign w:val="bottom"/>
            <w:hideMark/>
          </w:tcPr>
          <w:p w14:paraId="0EF5508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741EC80B"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nil"/>
              <w:bottom w:val="single" w:sz="4" w:space="0" w:color="auto"/>
              <w:right w:val="single" w:sz="4" w:space="0" w:color="auto"/>
            </w:tcBorders>
            <w:shd w:val="clear" w:color="auto" w:fill="auto"/>
            <w:noWrap/>
            <w:vAlign w:val="bottom"/>
            <w:hideMark/>
          </w:tcPr>
          <w:p w14:paraId="5BED440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60,00 €</w:t>
            </w:r>
          </w:p>
        </w:tc>
        <w:tc>
          <w:tcPr>
            <w:tcW w:w="837" w:type="dxa"/>
            <w:tcBorders>
              <w:top w:val="nil"/>
              <w:left w:val="nil"/>
              <w:bottom w:val="single" w:sz="4" w:space="0" w:color="auto"/>
              <w:right w:val="single" w:sz="4" w:space="0" w:color="auto"/>
            </w:tcBorders>
            <w:shd w:val="clear" w:color="auto" w:fill="auto"/>
            <w:noWrap/>
            <w:vAlign w:val="bottom"/>
            <w:hideMark/>
          </w:tcPr>
          <w:p w14:paraId="3856DDD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622804CC"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AC68E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4266" w:type="dxa"/>
            <w:tcBorders>
              <w:top w:val="nil"/>
              <w:left w:val="nil"/>
              <w:bottom w:val="single" w:sz="4" w:space="0" w:color="auto"/>
              <w:right w:val="single" w:sz="4" w:space="0" w:color="auto"/>
            </w:tcBorders>
            <w:shd w:val="clear" w:color="auto" w:fill="auto"/>
            <w:noWrap/>
            <w:vAlign w:val="bottom"/>
            <w:hideMark/>
          </w:tcPr>
          <w:p w14:paraId="4D41916E"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Ποντίκι ενσύρματο</w:t>
            </w:r>
          </w:p>
        </w:tc>
        <w:tc>
          <w:tcPr>
            <w:tcW w:w="1731" w:type="dxa"/>
            <w:tcBorders>
              <w:top w:val="nil"/>
              <w:left w:val="nil"/>
              <w:bottom w:val="single" w:sz="4" w:space="0" w:color="auto"/>
              <w:right w:val="single" w:sz="4" w:space="0" w:color="auto"/>
            </w:tcBorders>
            <w:shd w:val="clear" w:color="auto" w:fill="auto"/>
            <w:noWrap/>
            <w:vAlign w:val="bottom"/>
            <w:hideMark/>
          </w:tcPr>
          <w:p w14:paraId="6774FA2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p20250314120211</w:t>
            </w:r>
          </w:p>
        </w:tc>
        <w:tc>
          <w:tcPr>
            <w:tcW w:w="3904" w:type="dxa"/>
            <w:tcBorders>
              <w:top w:val="nil"/>
              <w:left w:val="nil"/>
              <w:bottom w:val="single" w:sz="4" w:space="0" w:color="auto"/>
              <w:right w:val="single" w:sz="4" w:space="0" w:color="auto"/>
            </w:tcBorders>
            <w:shd w:val="clear" w:color="auto" w:fill="auto"/>
            <w:noWrap/>
            <w:vAlign w:val="bottom"/>
            <w:hideMark/>
          </w:tcPr>
          <w:p w14:paraId="0DAEB305"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Βιολογίας</w:t>
            </w:r>
          </w:p>
        </w:tc>
        <w:tc>
          <w:tcPr>
            <w:tcW w:w="678" w:type="dxa"/>
            <w:tcBorders>
              <w:top w:val="nil"/>
              <w:left w:val="nil"/>
              <w:bottom w:val="single" w:sz="4" w:space="0" w:color="auto"/>
              <w:right w:val="single" w:sz="4" w:space="0" w:color="auto"/>
            </w:tcBorders>
            <w:shd w:val="clear" w:color="auto" w:fill="auto"/>
            <w:noWrap/>
            <w:vAlign w:val="bottom"/>
            <w:hideMark/>
          </w:tcPr>
          <w:p w14:paraId="0216876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35556A4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12,00 €</w:t>
            </w:r>
          </w:p>
        </w:tc>
        <w:tc>
          <w:tcPr>
            <w:tcW w:w="1163" w:type="dxa"/>
            <w:tcBorders>
              <w:top w:val="nil"/>
              <w:left w:val="nil"/>
              <w:bottom w:val="single" w:sz="4" w:space="0" w:color="auto"/>
              <w:right w:val="single" w:sz="4" w:space="0" w:color="auto"/>
            </w:tcBorders>
            <w:shd w:val="clear" w:color="auto" w:fill="auto"/>
            <w:noWrap/>
            <w:vAlign w:val="bottom"/>
            <w:hideMark/>
          </w:tcPr>
          <w:p w14:paraId="28DB53A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48,00 €</w:t>
            </w:r>
          </w:p>
        </w:tc>
        <w:tc>
          <w:tcPr>
            <w:tcW w:w="837" w:type="dxa"/>
            <w:tcBorders>
              <w:top w:val="nil"/>
              <w:left w:val="nil"/>
              <w:bottom w:val="single" w:sz="4" w:space="0" w:color="auto"/>
              <w:right w:val="single" w:sz="4" w:space="0" w:color="auto"/>
            </w:tcBorders>
            <w:shd w:val="clear" w:color="auto" w:fill="auto"/>
            <w:noWrap/>
            <w:vAlign w:val="bottom"/>
            <w:hideMark/>
          </w:tcPr>
          <w:p w14:paraId="0124218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7F016B1"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4CF98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4266" w:type="dxa"/>
            <w:tcBorders>
              <w:top w:val="nil"/>
              <w:left w:val="nil"/>
              <w:bottom w:val="single" w:sz="4" w:space="0" w:color="auto"/>
              <w:right w:val="single" w:sz="4" w:space="0" w:color="auto"/>
            </w:tcBorders>
            <w:shd w:val="clear" w:color="auto" w:fill="auto"/>
            <w:noWrap/>
            <w:vAlign w:val="bottom"/>
            <w:hideMark/>
          </w:tcPr>
          <w:p w14:paraId="080C7E5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Ακουστικά ενσύρματα</w:t>
            </w:r>
          </w:p>
        </w:tc>
        <w:tc>
          <w:tcPr>
            <w:tcW w:w="1731" w:type="dxa"/>
            <w:tcBorders>
              <w:top w:val="nil"/>
              <w:left w:val="nil"/>
              <w:bottom w:val="single" w:sz="4" w:space="0" w:color="auto"/>
              <w:right w:val="single" w:sz="4" w:space="0" w:color="auto"/>
            </w:tcBorders>
            <w:shd w:val="clear" w:color="auto" w:fill="auto"/>
            <w:noWrap/>
            <w:vAlign w:val="bottom"/>
            <w:hideMark/>
          </w:tcPr>
          <w:p w14:paraId="6256A29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p20250314115820</w:t>
            </w:r>
          </w:p>
        </w:tc>
        <w:tc>
          <w:tcPr>
            <w:tcW w:w="3904" w:type="dxa"/>
            <w:tcBorders>
              <w:top w:val="nil"/>
              <w:left w:val="nil"/>
              <w:bottom w:val="single" w:sz="4" w:space="0" w:color="auto"/>
              <w:right w:val="single" w:sz="4" w:space="0" w:color="auto"/>
            </w:tcBorders>
            <w:shd w:val="clear" w:color="auto" w:fill="auto"/>
            <w:noWrap/>
            <w:vAlign w:val="bottom"/>
            <w:hideMark/>
          </w:tcPr>
          <w:p w14:paraId="30A891C3"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4DECB8E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0D7F9387"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21,00 €</w:t>
            </w:r>
          </w:p>
        </w:tc>
        <w:tc>
          <w:tcPr>
            <w:tcW w:w="1163" w:type="dxa"/>
            <w:tcBorders>
              <w:top w:val="nil"/>
              <w:left w:val="nil"/>
              <w:bottom w:val="single" w:sz="4" w:space="0" w:color="auto"/>
              <w:right w:val="single" w:sz="4" w:space="0" w:color="auto"/>
            </w:tcBorders>
            <w:shd w:val="clear" w:color="auto" w:fill="auto"/>
            <w:noWrap/>
            <w:vAlign w:val="bottom"/>
            <w:hideMark/>
          </w:tcPr>
          <w:p w14:paraId="724B4854"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84,00 €</w:t>
            </w:r>
          </w:p>
        </w:tc>
        <w:tc>
          <w:tcPr>
            <w:tcW w:w="837" w:type="dxa"/>
            <w:tcBorders>
              <w:top w:val="nil"/>
              <w:left w:val="nil"/>
              <w:bottom w:val="single" w:sz="4" w:space="0" w:color="auto"/>
              <w:right w:val="single" w:sz="4" w:space="0" w:color="auto"/>
            </w:tcBorders>
            <w:shd w:val="clear" w:color="auto" w:fill="auto"/>
            <w:noWrap/>
            <w:vAlign w:val="bottom"/>
            <w:hideMark/>
          </w:tcPr>
          <w:p w14:paraId="4D22B7C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885B972"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A36B4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4266" w:type="dxa"/>
            <w:tcBorders>
              <w:top w:val="nil"/>
              <w:left w:val="nil"/>
              <w:bottom w:val="single" w:sz="4" w:space="0" w:color="auto"/>
              <w:right w:val="single" w:sz="4" w:space="0" w:color="auto"/>
            </w:tcBorders>
            <w:shd w:val="clear" w:color="auto" w:fill="auto"/>
            <w:noWrap/>
            <w:vAlign w:val="bottom"/>
            <w:hideMark/>
          </w:tcPr>
          <w:p w14:paraId="7856661D"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USB Flash </w:t>
            </w:r>
            <w:proofErr w:type="spellStart"/>
            <w:r w:rsidRPr="00FF73CC">
              <w:rPr>
                <w:rFonts w:ascii="Aptos Narrow" w:hAnsi="Aptos Narrow" w:cs="Arial"/>
                <w:color w:val="000000"/>
              </w:rPr>
              <w:t>drive</w:t>
            </w:r>
            <w:proofErr w:type="spellEnd"/>
            <w:r w:rsidRPr="00FF73CC">
              <w:rPr>
                <w:rFonts w:ascii="Aptos Narrow" w:hAnsi="Aptos Narrow" w:cs="Arial"/>
                <w:color w:val="000000"/>
              </w:rPr>
              <w:t xml:space="preserve"> 64GB</w:t>
            </w:r>
          </w:p>
        </w:tc>
        <w:tc>
          <w:tcPr>
            <w:tcW w:w="1731" w:type="dxa"/>
            <w:tcBorders>
              <w:top w:val="nil"/>
              <w:left w:val="nil"/>
              <w:bottom w:val="single" w:sz="4" w:space="0" w:color="auto"/>
              <w:right w:val="single" w:sz="4" w:space="0" w:color="auto"/>
            </w:tcBorders>
            <w:shd w:val="clear" w:color="auto" w:fill="auto"/>
            <w:noWrap/>
            <w:vAlign w:val="bottom"/>
            <w:hideMark/>
          </w:tcPr>
          <w:p w14:paraId="25986E0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p20250217204648</w:t>
            </w:r>
          </w:p>
        </w:tc>
        <w:tc>
          <w:tcPr>
            <w:tcW w:w="3904" w:type="dxa"/>
            <w:tcBorders>
              <w:top w:val="nil"/>
              <w:left w:val="nil"/>
              <w:bottom w:val="single" w:sz="4" w:space="0" w:color="auto"/>
              <w:right w:val="single" w:sz="4" w:space="0" w:color="auto"/>
            </w:tcBorders>
            <w:shd w:val="clear" w:color="auto" w:fill="auto"/>
            <w:noWrap/>
            <w:vAlign w:val="bottom"/>
            <w:hideMark/>
          </w:tcPr>
          <w:p w14:paraId="63C105C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7F07DFA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8</w:t>
            </w:r>
          </w:p>
        </w:tc>
        <w:tc>
          <w:tcPr>
            <w:tcW w:w="1281" w:type="dxa"/>
            <w:tcBorders>
              <w:top w:val="nil"/>
              <w:left w:val="nil"/>
              <w:bottom w:val="single" w:sz="4" w:space="0" w:color="auto"/>
              <w:right w:val="single" w:sz="4" w:space="0" w:color="auto"/>
            </w:tcBorders>
            <w:shd w:val="clear" w:color="auto" w:fill="auto"/>
            <w:noWrap/>
            <w:vAlign w:val="bottom"/>
            <w:hideMark/>
          </w:tcPr>
          <w:p w14:paraId="6C1C48F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9,00 €</w:t>
            </w:r>
          </w:p>
        </w:tc>
        <w:tc>
          <w:tcPr>
            <w:tcW w:w="1163" w:type="dxa"/>
            <w:tcBorders>
              <w:top w:val="nil"/>
              <w:left w:val="nil"/>
              <w:bottom w:val="single" w:sz="4" w:space="0" w:color="auto"/>
              <w:right w:val="single" w:sz="4" w:space="0" w:color="auto"/>
            </w:tcBorders>
            <w:shd w:val="clear" w:color="auto" w:fill="auto"/>
            <w:noWrap/>
            <w:vAlign w:val="bottom"/>
            <w:hideMark/>
          </w:tcPr>
          <w:p w14:paraId="1427D4DE"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72,00 €</w:t>
            </w:r>
          </w:p>
        </w:tc>
        <w:tc>
          <w:tcPr>
            <w:tcW w:w="837" w:type="dxa"/>
            <w:tcBorders>
              <w:top w:val="nil"/>
              <w:left w:val="nil"/>
              <w:bottom w:val="single" w:sz="4" w:space="0" w:color="auto"/>
              <w:right w:val="single" w:sz="4" w:space="0" w:color="auto"/>
            </w:tcBorders>
            <w:shd w:val="clear" w:color="auto" w:fill="auto"/>
            <w:noWrap/>
            <w:vAlign w:val="bottom"/>
            <w:hideMark/>
          </w:tcPr>
          <w:p w14:paraId="571E17D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CE6C727"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282D8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4266" w:type="dxa"/>
            <w:tcBorders>
              <w:top w:val="nil"/>
              <w:left w:val="nil"/>
              <w:bottom w:val="single" w:sz="4" w:space="0" w:color="auto"/>
              <w:right w:val="single" w:sz="4" w:space="0" w:color="auto"/>
            </w:tcBorders>
            <w:shd w:val="clear" w:color="auto" w:fill="auto"/>
            <w:noWrap/>
            <w:vAlign w:val="bottom"/>
            <w:hideMark/>
          </w:tcPr>
          <w:p w14:paraId="0968134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Ακουστικά ενσύρματα</w:t>
            </w:r>
          </w:p>
        </w:tc>
        <w:tc>
          <w:tcPr>
            <w:tcW w:w="1731" w:type="dxa"/>
            <w:tcBorders>
              <w:top w:val="nil"/>
              <w:left w:val="nil"/>
              <w:bottom w:val="single" w:sz="4" w:space="0" w:color="auto"/>
              <w:right w:val="single" w:sz="4" w:space="0" w:color="auto"/>
            </w:tcBorders>
            <w:shd w:val="clear" w:color="auto" w:fill="auto"/>
            <w:noWrap/>
            <w:vAlign w:val="bottom"/>
            <w:hideMark/>
          </w:tcPr>
          <w:p w14:paraId="78B74B7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p20250314115820</w:t>
            </w:r>
          </w:p>
        </w:tc>
        <w:tc>
          <w:tcPr>
            <w:tcW w:w="3904" w:type="dxa"/>
            <w:tcBorders>
              <w:top w:val="nil"/>
              <w:left w:val="nil"/>
              <w:bottom w:val="single" w:sz="4" w:space="0" w:color="auto"/>
              <w:right w:val="single" w:sz="4" w:space="0" w:color="auto"/>
            </w:tcBorders>
            <w:shd w:val="clear" w:color="auto" w:fill="auto"/>
            <w:noWrap/>
            <w:vAlign w:val="bottom"/>
            <w:hideMark/>
          </w:tcPr>
          <w:p w14:paraId="2AD851C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47C5347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nil"/>
              <w:left w:val="nil"/>
              <w:bottom w:val="single" w:sz="4" w:space="0" w:color="auto"/>
              <w:right w:val="single" w:sz="4" w:space="0" w:color="auto"/>
            </w:tcBorders>
            <w:shd w:val="clear" w:color="auto" w:fill="auto"/>
            <w:noWrap/>
            <w:vAlign w:val="bottom"/>
            <w:hideMark/>
          </w:tcPr>
          <w:p w14:paraId="737A09B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21,00 €</w:t>
            </w:r>
          </w:p>
        </w:tc>
        <w:tc>
          <w:tcPr>
            <w:tcW w:w="1163" w:type="dxa"/>
            <w:tcBorders>
              <w:top w:val="nil"/>
              <w:left w:val="nil"/>
              <w:bottom w:val="single" w:sz="4" w:space="0" w:color="auto"/>
              <w:right w:val="single" w:sz="4" w:space="0" w:color="auto"/>
            </w:tcBorders>
            <w:shd w:val="clear" w:color="auto" w:fill="auto"/>
            <w:noWrap/>
            <w:vAlign w:val="bottom"/>
            <w:hideMark/>
          </w:tcPr>
          <w:p w14:paraId="2BD3F844"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105,00 €</w:t>
            </w:r>
          </w:p>
        </w:tc>
        <w:tc>
          <w:tcPr>
            <w:tcW w:w="837" w:type="dxa"/>
            <w:tcBorders>
              <w:top w:val="nil"/>
              <w:left w:val="nil"/>
              <w:bottom w:val="single" w:sz="4" w:space="0" w:color="auto"/>
              <w:right w:val="single" w:sz="4" w:space="0" w:color="auto"/>
            </w:tcBorders>
            <w:shd w:val="clear" w:color="auto" w:fill="auto"/>
            <w:noWrap/>
            <w:vAlign w:val="bottom"/>
            <w:hideMark/>
          </w:tcPr>
          <w:p w14:paraId="7DE81E7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CC2A32A"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72F4E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6</w:t>
            </w:r>
          </w:p>
        </w:tc>
        <w:tc>
          <w:tcPr>
            <w:tcW w:w="4266" w:type="dxa"/>
            <w:tcBorders>
              <w:top w:val="nil"/>
              <w:left w:val="nil"/>
              <w:bottom w:val="single" w:sz="4" w:space="0" w:color="auto"/>
              <w:right w:val="single" w:sz="4" w:space="0" w:color="auto"/>
            </w:tcBorders>
            <w:shd w:val="clear" w:color="auto" w:fill="auto"/>
            <w:noWrap/>
            <w:vAlign w:val="bottom"/>
            <w:hideMark/>
          </w:tcPr>
          <w:p w14:paraId="712A955D"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Ποντίκι ενσύρματο</w:t>
            </w:r>
          </w:p>
        </w:tc>
        <w:tc>
          <w:tcPr>
            <w:tcW w:w="1731" w:type="dxa"/>
            <w:tcBorders>
              <w:top w:val="nil"/>
              <w:left w:val="nil"/>
              <w:bottom w:val="single" w:sz="4" w:space="0" w:color="auto"/>
              <w:right w:val="single" w:sz="4" w:space="0" w:color="auto"/>
            </w:tcBorders>
            <w:shd w:val="clear" w:color="auto" w:fill="auto"/>
            <w:noWrap/>
            <w:vAlign w:val="bottom"/>
            <w:hideMark/>
          </w:tcPr>
          <w:p w14:paraId="09B1014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p20250314120211</w:t>
            </w:r>
          </w:p>
        </w:tc>
        <w:tc>
          <w:tcPr>
            <w:tcW w:w="3904" w:type="dxa"/>
            <w:tcBorders>
              <w:top w:val="nil"/>
              <w:left w:val="nil"/>
              <w:bottom w:val="single" w:sz="4" w:space="0" w:color="auto"/>
              <w:right w:val="single" w:sz="4" w:space="0" w:color="auto"/>
            </w:tcBorders>
            <w:shd w:val="clear" w:color="auto" w:fill="auto"/>
            <w:noWrap/>
            <w:vAlign w:val="bottom"/>
            <w:hideMark/>
          </w:tcPr>
          <w:p w14:paraId="6689E6D0"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Υποδιεύθυνση Οικονομικού</w:t>
            </w:r>
          </w:p>
        </w:tc>
        <w:tc>
          <w:tcPr>
            <w:tcW w:w="678" w:type="dxa"/>
            <w:tcBorders>
              <w:top w:val="nil"/>
              <w:left w:val="nil"/>
              <w:bottom w:val="single" w:sz="4" w:space="0" w:color="auto"/>
              <w:right w:val="single" w:sz="4" w:space="0" w:color="auto"/>
            </w:tcBorders>
            <w:shd w:val="clear" w:color="auto" w:fill="auto"/>
            <w:noWrap/>
            <w:vAlign w:val="bottom"/>
            <w:hideMark/>
          </w:tcPr>
          <w:p w14:paraId="5368AF5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nil"/>
              <w:left w:val="nil"/>
              <w:bottom w:val="single" w:sz="4" w:space="0" w:color="auto"/>
              <w:right w:val="single" w:sz="4" w:space="0" w:color="auto"/>
            </w:tcBorders>
            <w:shd w:val="clear" w:color="auto" w:fill="auto"/>
            <w:noWrap/>
            <w:vAlign w:val="bottom"/>
            <w:hideMark/>
          </w:tcPr>
          <w:p w14:paraId="721BD7D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12,00 €</w:t>
            </w:r>
          </w:p>
        </w:tc>
        <w:tc>
          <w:tcPr>
            <w:tcW w:w="1163" w:type="dxa"/>
            <w:tcBorders>
              <w:top w:val="nil"/>
              <w:left w:val="nil"/>
              <w:bottom w:val="single" w:sz="4" w:space="0" w:color="auto"/>
              <w:right w:val="single" w:sz="4" w:space="0" w:color="auto"/>
            </w:tcBorders>
            <w:shd w:val="clear" w:color="auto" w:fill="auto"/>
            <w:noWrap/>
            <w:vAlign w:val="bottom"/>
            <w:hideMark/>
          </w:tcPr>
          <w:p w14:paraId="31349CF7"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60,00 €</w:t>
            </w:r>
          </w:p>
        </w:tc>
        <w:tc>
          <w:tcPr>
            <w:tcW w:w="837" w:type="dxa"/>
            <w:tcBorders>
              <w:top w:val="nil"/>
              <w:left w:val="nil"/>
              <w:bottom w:val="single" w:sz="4" w:space="0" w:color="auto"/>
              <w:right w:val="single" w:sz="4" w:space="0" w:color="auto"/>
            </w:tcBorders>
            <w:shd w:val="clear" w:color="auto" w:fill="auto"/>
            <w:noWrap/>
            <w:vAlign w:val="bottom"/>
            <w:hideMark/>
          </w:tcPr>
          <w:p w14:paraId="4A76706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5227BA9"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FA5F3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7</w:t>
            </w:r>
          </w:p>
        </w:tc>
        <w:tc>
          <w:tcPr>
            <w:tcW w:w="4266" w:type="dxa"/>
            <w:tcBorders>
              <w:top w:val="nil"/>
              <w:left w:val="nil"/>
              <w:bottom w:val="single" w:sz="4" w:space="0" w:color="auto"/>
              <w:right w:val="single" w:sz="4" w:space="0" w:color="auto"/>
            </w:tcBorders>
            <w:shd w:val="clear" w:color="auto" w:fill="auto"/>
            <w:noWrap/>
            <w:vAlign w:val="bottom"/>
            <w:hideMark/>
          </w:tcPr>
          <w:p w14:paraId="4D24B75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Ποντίκι ενσύρματο</w:t>
            </w:r>
          </w:p>
        </w:tc>
        <w:tc>
          <w:tcPr>
            <w:tcW w:w="1731" w:type="dxa"/>
            <w:tcBorders>
              <w:top w:val="nil"/>
              <w:left w:val="nil"/>
              <w:bottom w:val="single" w:sz="4" w:space="0" w:color="auto"/>
              <w:right w:val="single" w:sz="4" w:space="0" w:color="auto"/>
            </w:tcBorders>
            <w:shd w:val="clear" w:color="auto" w:fill="auto"/>
            <w:noWrap/>
            <w:vAlign w:val="bottom"/>
            <w:hideMark/>
          </w:tcPr>
          <w:p w14:paraId="1499B0E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p20250314120211</w:t>
            </w:r>
          </w:p>
        </w:tc>
        <w:tc>
          <w:tcPr>
            <w:tcW w:w="3904" w:type="dxa"/>
            <w:tcBorders>
              <w:top w:val="nil"/>
              <w:left w:val="nil"/>
              <w:bottom w:val="single" w:sz="4" w:space="0" w:color="auto"/>
              <w:right w:val="single" w:sz="4" w:space="0" w:color="auto"/>
            </w:tcBorders>
            <w:shd w:val="clear" w:color="auto" w:fill="auto"/>
            <w:noWrap/>
            <w:vAlign w:val="bottom"/>
            <w:hideMark/>
          </w:tcPr>
          <w:p w14:paraId="6724B89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Υποδιεύθυνση Διοικητικού</w:t>
            </w:r>
          </w:p>
        </w:tc>
        <w:tc>
          <w:tcPr>
            <w:tcW w:w="678" w:type="dxa"/>
            <w:tcBorders>
              <w:top w:val="nil"/>
              <w:left w:val="nil"/>
              <w:bottom w:val="single" w:sz="4" w:space="0" w:color="auto"/>
              <w:right w:val="single" w:sz="4" w:space="0" w:color="auto"/>
            </w:tcBorders>
            <w:shd w:val="clear" w:color="auto" w:fill="auto"/>
            <w:noWrap/>
            <w:vAlign w:val="bottom"/>
            <w:hideMark/>
          </w:tcPr>
          <w:p w14:paraId="06CAE39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nil"/>
              <w:left w:val="nil"/>
              <w:bottom w:val="single" w:sz="4" w:space="0" w:color="auto"/>
              <w:right w:val="single" w:sz="4" w:space="0" w:color="auto"/>
            </w:tcBorders>
            <w:shd w:val="clear" w:color="auto" w:fill="auto"/>
            <w:noWrap/>
            <w:vAlign w:val="bottom"/>
            <w:hideMark/>
          </w:tcPr>
          <w:p w14:paraId="308A8E3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12,00 €</w:t>
            </w:r>
          </w:p>
        </w:tc>
        <w:tc>
          <w:tcPr>
            <w:tcW w:w="1163" w:type="dxa"/>
            <w:tcBorders>
              <w:top w:val="nil"/>
              <w:left w:val="nil"/>
              <w:bottom w:val="single" w:sz="4" w:space="0" w:color="auto"/>
              <w:right w:val="single" w:sz="4" w:space="0" w:color="auto"/>
            </w:tcBorders>
            <w:shd w:val="clear" w:color="auto" w:fill="auto"/>
            <w:noWrap/>
            <w:vAlign w:val="bottom"/>
            <w:hideMark/>
          </w:tcPr>
          <w:p w14:paraId="4E7EDD2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60,00 €</w:t>
            </w:r>
          </w:p>
        </w:tc>
        <w:tc>
          <w:tcPr>
            <w:tcW w:w="837" w:type="dxa"/>
            <w:tcBorders>
              <w:top w:val="nil"/>
              <w:left w:val="nil"/>
              <w:bottom w:val="single" w:sz="4" w:space="0" w:color="auto"/>
              <w:right w:val="single" w:sz="4" w:space="0" w:color="auto"/>
            </w:tcBorders>
            <w:shd w:val="clear" w:color="auto" w:fill="auto"/>
            <w:noWrap/>
            <w:vAlign w:val="bottom"/>
            <w:hideMark/>
          </w:tcPr>
          <w:p w14:paraId="73F7D13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735EEE3"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EEB0E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8</w:t>
            </w:r>
          </w:p>
        </w:tc>
        <w:tc>
          <w:tcPr>
            <w:tcW w:w="4266" w:type="dxa"/>
            <w:tcBorders>
              <w:top w:val="nil"/>
              <w:left w:val="nil"/>
              <w:bottom w:val="single" w:sz="4" w:space="0" w:color="auto"/>
              <w:right w:val="single" w:sz="4" w:space="0" w:color="auto"/>
            </w:tcBorders>
            <w:shd w:val="clear" w:color="auto" w:fill="auto"/>
            <w:noWrap/>
            <w:vAlign w:val="bottom"/>
            <w:hideMark/>
          </w:tcPr>
          <w:p w14:paraId="5E064638"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USB Flash </w:t>
            </w:r>
            <w:proofErr w:type="spellStart"/>
            <w:r w:rsidRPr="00FF73CC">
              <w:rPr>
                <w:rFonts w:ascii="Aptos Narrow" w:hAnsi="Aptos Narrow" w:cs="Arial"/>
                <w:color w:val="000000"/>
              </w:rPr>
              <w:t>drive</w:t>
            </w:r>
            <w:proofErr w:type="spellEnd"/>
            <w:r w:rsidRPr="00FF73CC">
              <w:rPr>
                <w:rFonts w:ascii="Aptos Narrow" w:hAnsi="Aptos Narrow" w:cs="Arial"/>
                <w:color w:val="000000"/>
              </w:rPr>
              <w:t xml:space="preserve"> 128GB</w:t>
            </w:r>
          </w:p>
        </w:tc>
        <w:tc>
          <w:tcPr>
            <w:tcW w:w="1731" w:type="dxa"/>
            <w:tcBorders>
              <w:top w:val="nil"/>
              <w:left w:val="nil"/>
              <w:bottom w:val="single" w:sz="4" w:space="0" w:color="auto"/>
              <w:right w:val="single" w:sz="4" w:space="0" w:color="auto"/>
            </w:tcBorders>
            <w:shd w:val="clear" w:color="auto" w:fill="auto"/>
            <w:noWrap/>
            <w:vAlign w:val="bottom"/>
            <w:hideMark/>
          </w:tcPr>
          <w:p w14:paraId="31C0AF2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p20250217210543</w:t>
            </w:r>
          </w:p>
        </w:tc>
        <w:tc>
          <w:tcPr>
            <w:tcW w:w="3904" w:type="dxa"/>
            <w:tcBorders>
              <w:top w:val="nil"/>
              <w:left w:val="nil"/>
              <w:bottom w:val="single" w:sz="4" w:space="0" w:color="auto"/>
              <w:right w:val="single" w:sz="4" w:space="0" w:color="auto"/>
            </w:tcBorders>
            <w:shd w:val="clear" w:color="auto" w:fill="auto"/>
            <w:noWrap/>
            <w:vAlign w:val="bottom"/>
            <w:hideMark/>
          </w:tcPr>
          <w:p w14:paraId="480D5393"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Κοσμητεία Σχολής Θετικών Επιστημών</w:t>
            </w:r>
          </w:p>
        </w:tc>
        <w:tc>
          <w:tcPr>
            <w:tcW w:w="678" w:type="dxa"/>
            <w:tcBorders>
              <w:top w:val="nil"/>
              <w:left w:val="nil"/>
              <w:bottom w:val="single" w:sz="4" w:space="0" w:color="auto"/>
              <w:right w:val="single" w:sz="4" w:space="0" w:color="auto"/>
            </w:tcBorders>
            <w:shd w:val="clear" w:color="auto" w:fill="auto"/>
            <w:noWrap/>
            <w:vAlign w:val="bottom"/>
            <w:hideMark/>
          </w:tcPr>
          <w:p w14:paraId="424BFC6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781ED8A0"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14,00 €</w:t>
            </w:r>
          </w:p>
        </w:tc>
        <w:tc>
          <w:tcPr>
            <w:tcW w:w="1163" w:type="dxa"/>
            <w:tcBorders>
              <w:top w:val="nil"/>
              <w:left w:val="nil"/>
              <w:bottom w:val="single" w:sz="4" w:space="0" w:color="auto"/>
              <w:right w:val="single" w:sz="4" w:space="0" w:color="auto"/>
            </w:tcBorders>
            <w:shd w:val="clear" w:color="auto" w:fill="auto"/>
            <w:noWrap/>
            <w:vAlign w:val="bottom"/>
            <w:hideMark/>
          </w:tcPr>
          <w:p w14:paraId="526970D4"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56,00 €</w:t>
            </w:r>
          </w:p>
        </w:tc>
        <w:tc>
          <w:tcPr>
            <w:tcW w:w="837" w:type="dxa"/>
            <w:tcBorders>
              <w:top w:val="nil"/>
              <w:left w:val="nil"/>
              <w:bottom w:val="single" w:sz="4" w:space="0" w:color="auto"/>
              <w:right w:val="single" w:sz="4" w:space="0" w:color="auto"/>
            </w:tcBorders>
            <w:shd w:val="clear" w:color="auto" w:fill="auto"/>
            <w:noWrap/>
            <w:vAlign w:val="bottom"/>
            <w:hideMark/>
          </w:tcPr>
          <w:p w14:paraId="321A54D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79F7432C"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1A3D1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9</w:t>
            </w:r>
          </w:p>
        </w:tc>
        <w:tc>
          <w:tcPr>
            <w:tcW w:w="4266" w:type="dxa"/>
            <w:tcBorders>
              <w:top w:val="nil"/>
              <w:left w:val="nil"/>
              <w:bottom w:val="single" w:sz="4" w:space="0" w:color="auto"/>
              <w:right w:val="single" w:sz="4" w:space="0" w:color="auto"/>
            </w:tcBorders>
            <w:shd w:val="clear" w:color="auto" w:fill="auto"/>
            <w:noWrap/>
            <w:vAlign w:val="bottom"/>
            <w:hideMark/>
          </w:tcPr>
          <w:p w14:paraId="28A5EE1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Ακουστικά ενσύρματα</w:t>
            </w:r>
          </w:p>
        </w:tc>
        <w:tc>
          <w:tcPr>
            <w:tcW w:w="1731" w:type="dxa"/>
            <w:tcBorders>
              <w:top w:val="nil"/>
              <w:left w:val="nil"/>
              <w:bottom w:val="single" w:sz="4" w:space="0" w:color="auto"/>
              <w:right w:val="single" w:sz="4" w:space="0" w:color="auto"/>
            </w:tcBorders>
            <w:shd w:val="clear" w:color="auto" w:fill="auto"/>
            <w:noWrap/>
            <w:vAlign w:val="bottom"/>
            <w:hideMark/>
          </w:tcPr>
          <w:p w14:paraId="00AC1A0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p20250314115820</w:t>
            </w:r>
          </w:p>
        </w:tc>
        <w:tc>
          <w:tcPr>
            <w:tcW w:w="3904" w:type="dxa"/>
            <w:tcBorders>
              <w:top w:val="nil"/>
              <w:left w:val="nil"/>
              <w:bottom w:val="single" w:sz="4" w:space="0" w:color="auto"/>
              <w:right w:val="single" w:sz="4" w:space="0" w:color="auto"/>
            </w:tcBorders>
            <w:shd w:val="clear" w:color="auto" w:fill="auto"/>
            <w:noWrap/>
            <w:vAlign w:val="bottom"/>
            <w:hideMark/>
          </w:tcPr>
          <w:p w14:paraId="656EB244"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Κοσμητεία Σχολής Θετικών Επιστημών</w:t>
            </w:r>
          </w:p>
        </w:tc>
        <w:tc>
          <w:tcPr>
            <w:tcW w:w="678" w:type="dxa"/>
            <w:tcBorders>
              <w:top w:val="nil"/>
              <w:left w:val="nil"/>
              <w:bottom w:val="single" w:sz="4" w:space="0" w:color="auto"/>
              <w:right w:val="single" w:sz="4" w:space="0" w:color="auto"/>
            </w:tcBorders>
            <w:shd w:val="clear" w:color="auto" w:fill="auto"/>
            <w:noWrap/>
            <w:vAlign w:val="bottom"/>
            <w:hideMark/>
          </w:tcPr>
          <w:p w14:paraId="62B9B7F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nil"/>
              <w:left w:val="nil"/>
              <w:bottom w:val="single" w:sz="4" w:space="0" w:color="auto"/>
              <w:right w:val="single" w:sz="4" w:space="0" w:color="auto"/>
            </w:tcBorders>
            <w:shd w:val="clear" w:color="auto" w:fill="auto"/>
            <w:noWrap/>
            <w:vAlign w:val="bottom"/>
            <w:hideMark/>
          </w:tcPr>
          <w:p w14:paraId="09D44FB0"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21,00 €</w:t>
            </w:r>
          </w:p>
        </w:tc>
        <w:tc>
          <w:tcPr>
            <w:tcW w:w="1163" w:type="dxa"/>
            <w:tcBorders>
              <w:top w:val="nil"/>
              <w:left w:val="nil"/>
              <w:bottom w:val="single" w:sz="4" w:space="0" w:color="auto"/>
              <w:right w:val="single" w:sz="4" w:space="0" w:color="auto"/>
            </w:tcBorders>
            <w:shd w:val="clear" w:color="auto" w:fill="auto"/>
            <w:noWrap/>
            <w:vAlign w:val="bottom"/>
            <w:hideMark/>
          </w:tcPr>
          <w:p w14:paraId="3101C032"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105,00 €</w:t>
            </w:r>
          </w:p>
        </w:tc>
        <w:tc>
          <w:tcPr>
            <w:tcW w:w="837" w:type="dxa"/>
            <w:tcBorders>
              <w:top w:val="nil"/>
              <w:left w:val="nil"/>
              <w:bottom w:val="single" w:sz="4" w:space="0" w:color="auto"/>
              <w:right w:val="single" w:sz="4" w:space="0" w:color="auto"/>
            </w:tcBorders>
            <w:shd w:val="clear" w:color="auto" w:fill="auto"/>
            <w:noWrap/>
            <w:vAlign w:val="bottom"/>
            <w:hideMark/>
          </w:tcPr>
          <w:p w14:paraId="2B370CE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195EEAC"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D8EAD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10</w:t>
            </w:r>
          </w:p>
        </w:tc>
        <w:tc>
          <w:tcPr>
            <w:tcW w:w="4266" w:type="dxa"/>
            <w:tcBorders>
              <w:top w:val="nil"/>
              <w:left w:val="nil"/>
              <w:bottom w:val="single" w:sz="4" w:space="0" w:color="auto"/>
              <w:right w:val="single" w:sz="4" w:space="0" w:color="auto"/>
            </w:tcBorders>
            <w:shd w:val="clear" w:color="auto" w:fill="auto"/>
            <w:noWrap/>
            <w:vAlign w:val="bottom"/>
            <w:hideMark/>
          </w:tcPr>
          <w:p w14:paraId="25B61DB0"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Ακουστικά ενσύρματα</w:t>
            </w:r>
          </w:p>
        </w:tc>
        <w:tc>
          <w:tcPr>
            <w:tcW w:w="1731" w:type="dxa"/>
            <w:tcBorders>
              <w:top w:val="nil"/>
              <w:left w:val="nil"/>
              <w:bottom w:val="single" w:sz="4" w:space="0" w:color="auto"/>
              <w:right w:val="single" w:sz="4" w:space="0" w:color="auto"/>
            </w:tcBorders>
            <w:shd w:val="clear" w:color="auto" w:fill="auto"/>
            <w:noWrap/>
            <w:vAlign w:val="bottom"/>
            <w:hideMark/>
          </w:tcPr>
          <w:p w14:paraId="569DABC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p20250314115820</w:t>
            </w:r>
          </w:p>
        </w:tc>
        <w:tc>
          <w:tcPr>
            <w:tcW w:w="3904" w:type="dxa"/>
            <w:tcBorders>
              <w:top w:val="nil"/>
              <w:left w:val="nil"/>
              <w:bottom w:val="single" w:sz="4" w:space="0" w:color="auto"/>
              <w:right w:val="single" w:sz="4" w:space="0" w:color="auto"/>
            </w:tcBorders>
            <w:shd w:val="clear" w:color="auto" w:fill="auto"/>
            <w:noWrap/>
            <w:vAlign w:val="bottom"/>
            <w:hideMark/>
          </w:tcPr>
          <w:p w14:paraId="79D3A5AA"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Εκπαίδευσης και Έρευνας</w:t>
            </w:r>
          </w:p>
        </w:tc>
        <w:tc>
          <w:tcPr>
            <w:tcW w:w="678" w:type="dxa"/>
            <w:tcBorders>
              <w:top w:val="nil"/>
              <w:left w:val="nil"/>
              <w:bottom w:val="single" w:sz="4" w:space="0" w:color="auto"/>
              <w:right w:val="single" w:sz="4" w:space="0" w:color="auto"/>
            </w:tcBorders>
            <w:shd w:val="clear" w:color="auto" w:fill="auto"/>
            <w:noWrap/>
            <w:vAlign w:val="bottom"/>
            <w:hideMark/>
          </w:tcPr>
          <w:p w14:paraId="478769B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30EE536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21,00 €</w:t>
            </w:r>
          </w:p>
        </w:tc>
        <w:tc>
          <w:tcPr>
            <w:tcW w:w="1163" w:type="dxa"/>
            <w:tcBorders>
              <w:top w:val="nil"/>
              <w:left w:val="nil"/>
              <w:bottom w:val="single" w:sz="4" w:space="0" w:color="auto"/>
              <w:right w:val="single" w:sz="4" w:space="0" w:color="auto"/>
            </w:tcBorders>
            <w:shd w:val="clear" w:color="auto" w:fill="auto"/>
            <w:noWrap/>
            <w:vAlign w:val="bottom"/>
            <w:hideMark/>
          </w:tcPr>
          <w:p w14:paraId="4201DD9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21,00 €</w:t>
            </w:r>
          </w:p>
        </w:tc>
        <w:tc>
          <w:tcPr>
            <w:tcW w:w="837" w:type="dxa"/>
            <w:tcBorders>
              <w:top w:val="nil"/>
              <w:left w:val="nil"/>
              <w:bottom w:val="single" w:sz="4" w:space="0" w:color="auto"/>
              <w:right w:val="single" w:sz="4" w:space="0" w:color="auto"/>
            </w:tcBorders>
            <w:shd w:val="clear" w:color="auto" w:fill="auto"/>
            <w:noWrap/>
            <w:vAlign w:val="bottom"/>
            <w:hideMark/>
          </w:tcPr>
          <w:p w14:paraId="5CA002B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BBD88EF"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F1E01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11</w:t>
            </w:r>
          </w:p>
        </w:tc>
        <w:tc>
          <w:tcPr>
            <w:tcW w:w="4266" w:type="dxa"/>
            <w:tcBorders>
              <w:top w:val="nil"/>
              <w:left w:val="nil"/>
              <w:bottom w:val="single" w:sz="4" w:space="0" w:color="auto"/>
              <w:right w:val="single" w:sz="4" w:space="0" w:color="auto"/>
            </w:tcBorders>
            <w:shd w:val="clear" w:color="auto" w:fill="auto"/>
            <w:noWrap/>
            <w:vAlign w:val="bottom"/>
            <w:hideMark/>
          </w:tcPr>
          <w:p w14:paraId="2D2E1D75"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USB Flash </w:t>
            </w:r>
            <w:proofErr w:type="spellStart"/>
            <w:r w:rsidRPr="00FF73CC">
              <w:rPr>
                <w:rFonts w:ascii="Aptos Narrow" w:hAnsi="Aptos Narrow" w:cs="Arial"/>
                <w:color w:val="000000"/>
              </w:rPr>
              <w:t>drive</w:t>
            </w:r>
            <w:proofErr w:type="spellEnd"/>
            <w:r w:rsidRPr="00FF73CC">
              <w:rPr>
                <w:rFonts w:ascii="Aptos Narrow" w:hAnsi="Aptos Narrow" w:cs="Arial"/>
                <w:color w:val="000000"/>
              </w:rPr>
              <w:t xml:space="preserve"> 64GB</w:t>
            </w:r>
          </w:p>
        </w:tc>
        <w:tc>
          <w:tcPr>
            <w:tcW w:w="1731" w:type="dxa"/>
            <w:tcBorders>
              <w:top w:val="nil"/>
              <w:left w:val="nil"/>
              <w:bottom w:val="single" w:sz="4" w:space="0" w:color="auto"/>
              <w:right w:val="single" w:sz="4" w:space="0" w:color="auto"/>
            </w:tcBorders>
            <w:shd w:val="clear" w:color="auto" w:fill="auto"/>
            <w:noWrap/>
            <w:vAlign w:val="bottom"/>
            <w:hideMark/>
          </w:tcPr>
          <w:p w14:paraId="5D2CEDB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p20250217204648</w:t>
            </w:r>
          </w:p>
        </w:tc>
        <w:tc>
          <w:tcPr>
            <w:tcW w:w="3904" w:type="dxa"/>
            <w:tcBorders>
              <w:top w:val="nil"/>
              <w:left w:val="nil"/>
              <w:bottom w:val="single" w:sz="4" w:space="0" w:color="auto"/>
              <w:right w:val="single" w:sz="4" w:space="0" w:color="auto"/>
            </w:tcBorders>
            <w:shd w:val="clear" w:color="auto" w:fill="auto"/>
            <w:noWrap/>
            <w:vAlign w:val="bottom"/>
            <w:hideMark/>
          </w:tcPr>
          <w:p w14:paraId="1FA95C8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3F4E897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7</w:t>
            </w:r>
          </w:p>
        </w:tc>
        <w:tc>
          <w:tcPr>
            <w:tcW w:w="1281" w:type="dxa"/>
            <w:tcBorders>
              <w:top w:val="nil"/>
              <w:left w:val="nil"/>
              <w:bottom w:val="single" w:sz="4" w:space="0" w:color="auto"/>
              <w:right w:val="single" w:sz="4" w:space="0" w:color="auto"/>
            </w:tcBorders>
            <w:shd w:val="clear" w:color="auto" w:fill="auto"/>
            <w:noWrap/>
            <w:vAlign w:val="bottom"/>
            <w:hideMark/>
          </w:tcPr>
          <w:p w14:paraId="42FC9AC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9,00 €</w:t>
            </w:r>
          </w:p>
        </w:tc>
        <w:tc>
          <w:tcPr>
            <w:tcW w:w="1163" w:type="dxa"/>
            <w:tcBorders>
              <w:top w:val="nil"/>
              <w:left w:val="nil"/>
              <w:bottom w:val="single" w:sz="4" w:space="0" w:color="auto"/>
              <w:right w:val="single" w:sz="4" w:space="0" w:color="auto"/>
            </w:tcBorders>
            <w:shd w:val="clear" w:color="auto" w:fill="auto"/>
            <w:noWrap/>
            <w:vAlign w:val="bottom"/>
            <w:hideMark/>
          </w:tcPr>
          <w:p w14:paraId="6FCBC55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63,00 €</w:t>
            </w:r>
          </w:p>
        </w:tc>
        <w:tc>
          <w:tcPr>
            <w:tcW w:w="837" w:type="dxa"/>
            <w:tcBorders>
              <w:top w:val="nil"/>
              <w:left w:val="nil"/>
              <w:bottom w:val="single" w:sz="4" w:space="0" w:color="auto"/>
              <w:right w:val="single" w:sz="4" w:space="0" w:color="auto"/>
            </w:tcBorders>
            <w:shd w:val="clear" w:color="auto" w:fill="auto"/>
            <w:noWrap/>
            <w:vAlign w:val="bottom"/>
            <w:hideMark/>
          </w:tcPr>
          <w:p w14:paraId="775ED27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7525ED1A"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3B00F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12</w:t>
            </w:r>
          </w:p>
        </w:tc>
        <w:tc>
          <w:tcPr>
            <w:tcW w:w="4266" w:type="dxa"/>
            <w:tcBorders>
              <w:top w:val="nil"/>
              <w:left w:val="nil"/>
              <w:bottom w:val="single" w:sz="4" w:space="0" w:color="auto"/>
              <w:right w:val="single" w:sz="4" w:space="0" w:color="auto"/>
            </w:tcBorders>
            <w:shd w:val="clear" w:color="auto" w:fill="auto"/>
            <w:noWrap/>
            <w:vAlign w:val="bottom"/>
            <w:hideMark/>
          </w:tcPr>
          <w:p w14:paraId="4FA173F3"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USB Flash </w:t>
            </w:r>
            <w:proofErr w:type="spellStart"/>
            <w:r w:rsidRPr="00FF73CC">
              <w:rPr>
                <w:rFonts w:ascii="Aptos Narrow" w:hAnsi="Aptos Narrow" w:cs="Arial"/>
                <w:color w:val="000000"/>
              </w:rPr>
              <w:t>drive</w:t>
            </w:r>
            <w:proofErr w:type="spellEnd"/>
            <w:r w:rsidRPr="00FF73CC">
              <w:rPr>
                <w:rFonts w:ascii="Aptos Narrow" w:hAnsi="Aptos Narrow" w:cs="Arial"/>
                <w:color w:val="000000"/>
              </w:rPr>
              <w:t xml:space="preserve"> 128GB</w:t>
            </w:r>
          </w:p>
        </w:tc>
        <w:tc>
          <w:tcPr>
            <w:tcW w:w="1731" w:type="dxa"/>
            <w:tcBorders>
              <w:top w:val="nil"/>
              <w:left w:val="nil"/>
              <w:bottom w:val="single" w:sz="4" w:space="0" w:color="auto"/>
              <w:right w:val="single" w:sz="4" w:space="0" w:color="auto"/>
            </w:tcBorders>
            <w:shd w:val="clear" w:color="auto" w:fill="auto"/>
            <w:noWrap/>
            <w:vAlign w:val="bottom"/>
            <w:hideMark/>
          </w:tcPr>
          <w:p w14:paraId="7FEA182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p20250217210543</w:t>
            </w:r>
          </w:p>
        </w:tc>
        <w:tc>
          <w:tcPr>
            <w:tcW w:w="3904" w:type="dxa"/>
            <w:tcBorders>
              <w:top w:val="nil"/>
              <w:left w:val="nil"/>
              <w:bottom w:val="single" w:sz="4" w:space="0" w:color="auto"/>
              <w:right w:val="single" w:sz="4" w:space="0" w:color="auto"/>
            </w:tcBorders>
            <w:shd w:val="clear" w:color="auto" w:fill="auto"/>
            <w:noWrap/>
            <w:vAlign w:val="bottom"/>
            <w:hideMark/>
          </w:tcPr>
          <w:p w14:paraId="52AD8488"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Επιστήμης Υπολογιστών</w:t>
            </w:r>
          </w:p>
        </w:tc>
        <w:tc>
          <w:tcPr>
            <w:tcW w:w="678" w:type="dxa"/>
            <w:tcBorders>
              <w:top w:val="nil"/>
              <w:left w:val="nil"/>
              <w:bottom w:val="single" w:sz="4" w:space="0" w:color="auto"/>
              <w:right w:val="single" w:sz="4" w:space="0" w:color="auto"/>
            </w:tcBorders>
            <w:shd w:val="clear" w:color="auto" w:fill="auto"/>
            <w:noWrap/>
            <w:vAlign w:val="bottom"/>
            <w:hideMark/>
          </w:tcPr>
          <w:p w14:paraId="65C232B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8</w:t>
            </w:r>
          </w:p>
        </w:tc>
        <w:tc>
          <w:tcPr>
            <w:tcW w:w="1281" w:type="dxa"/>
            <w:tcBorders>
              <w:top w:val="nil"/>
              <w:left w:val="nil"/>
              <w:bottom w:val="single" w:sz="4" w:space="0" w:color="auto"/>
              <w:right w:val="single" w:sz="4" w:space="0" w:color="auto"/>
            </w:tcBorders>
            <w:shd w:val="clear" w:color="auto" w:fill="auto"/>
            <w:noWrap/>
            <w:vAlign w:val="bottom"/>
            <w:hideMark/>
          </w:tcPr>
          <w:p w14:paraId="661F8F9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14,00 €</w:t>
            </w:r>
          </w:p>
        </w:tc>
        <w:tc>
          <w:tcPr>
            <w:tcW w:w="1163" w:type="dxa"/>
            <w:tcBorders>
              <w:top w:val="nil"/>
              <w:left w:val="nil"/>
              <w:bottom w:val="single" w:sz="4" w:space="0" w:color="auto"/>
              <w:right w:val="single" w:sz="4" w:space="0" w:color="auto"/>
            </w:tcBorders>
            <w:shd w:val="clear" w:color="auto" w:fill="auto"/>
            <w:noWrap/>
            <w:vAlign w:val="bottom"/>
            <w:hideMark/>
          </w:tcPr>
          <w:p w14:paraId="63D52F4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112,00 €</w:t>
            </w:r>
          </w:p>
        </w:tc>
        <w:tc>
          <w:tcPr>
            <w:tcW w:w="837" w:type="dxa"/>
            <w:tcBorders>
              <w:top w:val="nil"/>
              <w:left w:val="nil"/>
              <w:bottom w:val="single" w:sz="4" w:space="0" w:color="auto"/>
              <w:right w:val="single" w:sz="4" w:space="0" w:color="auto"/>
            </w:tcBorders>
            <w:shd w:val="clear" w:color="auto" w:fill="auto"/>
            <w:noWrap/>
            <w:vAlign w:val="bottom"/>
            <w:hideMark/>
          </w:tcPr>
          <w:p w14:paraId="0484C92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78AE8FE5"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05FC0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13</w:t>
            </w:r>
          </w:p>
        </w:tc>
        <w:tc>
          <w:tcPr>
            <w:tcW w:w="4266" w:type="dxa"/>
            <w:tcBorders>
              <w:top w:val="nil"/>
              <w:left w:val="nil"/>
              <w:bottom w:val="single" w:sz="4" w:space="0" w:color="auto"/>
              <w:right w:val="single" w:sz="4" w:space="0" w:color="auto"/>
            </w:tcBorders>
            <w:shd w:val="clear" w:color="auto" w:fill="auto"/>
            <w:noWrap/>
            <w:vAlign w:val="bottom"/>
            <w:hideMark/>
          </w:tcPr>
          <w:p w14:paraId="3FA25C8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Ακουστικά ενσύρματα</w:t>
            </w:r>
          </w:p>
        </w:tc>
        <w:tc>
          <w:tcPr>
            <w:tcW w:w="1731" w:type="dxa"/>
            <w:tcBorders>
              <w:top w:val="nil"/>
              <w:left w:val="nil"/>
              <w:bottom w:val="single" w:sz="4" w:space="0" w:color="auto"/>
              <w:right w:val="single" w:sz="4" w:space="0" w:color="auto"/>
            </w:tcBorders>
            <w:shd w:val="clear" w:color="auto" w:fill="auto"/>
            <w:noWrap/>
            <w:vAlign w:val="bottom"/>
            <w:hideMark/>
          </w:tcPr>
          <w:p w14:paraId="52C3910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p20250314115820</w:t>
            </w:r>
          </w:p>
        </w:tc>
        <w:tc>
          <w:tcPr>
            <w:tcW w:w="3904" w:type="dxa"/>
            <w:tcBorders>
              <w:top w:val="nil"/>
              <w:left w:val="nil"/>
              <w:bottom w:val="single" w:sz="4" w:space="0" w:color="auto"/>
              <w:right w:val="single" w:sz="4" w:space="0" w:color="auto"/>
            </w:tcBorders>
            <w:shd w:val="clear" w:color="auto" w:fill="auto"/>
            <w:noWrap/>
            <w:vAlign w:val="bottom"/>
            <w:hideMark/>
          </w:tcPr>
          <w:p w14:paraId="339FEDBF"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Πρυτανεία</w:t>
            </w:r>
          </w:p>
        </w:tc>
        <w:tc>
          <w:tcPr>
            <w:tcW w:w="678" w:type="dxa"/>
            <w:tcBorders>
              <w:top w:val="nil"/>
              <w:left w:val="nil"/>
              <w:bottom w:val="single" w:sz="4" w:space="0" w:color="auto"/>
              <w:right w:val="single" w:sz="4" w:space="0" w:color="auto"/>
            </w:tcBorders>
            <w:shd w:val="clear" w:color="auto" w:fill="auto"/>
            <w:noWrap/>
            <w:vAlign w:val="bottom"/>
            <w:hideMark/>
          </w:tcPr>
          <w:p w14:paraId="19708C4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0DC376F6"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21,00 €</w:t>
            </w:r>
          </w:p>
        </w:tc>
        <w:tc>
          <w:tcPr>
            <w:tcW w:w="1163" w:type="dxa"/>
            <w:tcBorders>
              <w:top w:val="nil"/>
              <w:left w:val="nil"/>
              <w:bottom w:val="single" w:sz="4" w:space="0" w:color="auto"/>
              <w:right w:val="single" w:sz="4" w:space="0" w:color="auto"/>
            </w:tcBorders>
            <w:shd w:val="clear" w:color="auto" w:fill="auto"/>
            <w:noWrap/>
            <w:vAlign w:val="bottom"/>
            <w:hideMark/>
          </w:tcPr>
          <w:p w14:paraId="1EB7810E"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84,00 €</w:t>
            </w:r>
          </w:p>
        </w:tc>
        <w:tc>
          <w:tcPr>
            <w:tcW w:w="837" w:type="dxa"/>
            <w:tcBorders>
              <w:top w:val="nil"/>
              <w:left w:val="nil"/>
              <w:bottom w:val="single" w:sz="4" w:space="0" w:color="auto"/>
              <w:right w:val="single" w:sz="4" w:space="0" w:color="auto"/>
            </w:tcBorders>
            <w:shd w:val="clear" w:color="auto" w:fill="auto"/>
            <w:noWrap/>
            <w:vAlign w:val="bottom"/>
            <w:hideMark/>
          </w:tcPr>
          <w:p w14:paraId="00DEA6B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57E9DB1D" w14:textId="77777777" w:rsidTr="002E1CAE">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471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lastRenderedPageBreak/>
              <w:t>14</w:t>
            </w:r>
          </w:p>
        </w:tc>
        <w:tc>
          <w:tcPr>
            <w:tcW w:w="4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B2F5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Ακουστικά ενσύρματα</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3413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p20250314115820</w:t>
            </w:r>
          </w:p>
        </w:tc>
        <w:tc>
          <w:tcPr>
            <w:tcW w:w="3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8DDEE"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Διεύθυνση Σχεδιασμού και Προγραμματισμού</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6A0F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92134"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21,00 €</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BB80E"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42,00 €</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0EE1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22CF8CED" w14:textId="77777777" w:rsidTr="002E1CAE">
        <w:trPr>
          <w:trHeight w:val="315"/>
        </w:trPr>
        <w:tc>
          <w:tcPr>
            <w:tcW w:w="1413" w:type="dxa"/>
            <w:tcBorders>
              <w:top w:val="single" w:sz="4" w:space="0" w:color="auto"/>
              <w:left w:val="nil"/>
              <w:bottom w:val="nil"/>
              <w:right w:val="nil"/>
            </w:tcBorders>
            <w:shd w:val="clear" w:color="auto" w:fill="auto"/>
            <w:noWrap/>
            <w:vAlign w:val="bottom"/>
            <w:hideMark/>
          </w:tcPr>
          <w:p w14:paraId="4187D8AD" w14:textId="77777777" w:rsidR="00FF73CC" w:rsidRPr="00FF73CC" w:rsidRDefault="00FF73CC" w:rsidP="00FF73CC">
            <w:pPr>
              <w:jc w:val="center"/>
              <w:rPr>
                <w:rFonts w:ascii="Aptos Narrow" w:hAnsi="Aptos Narrow" w:cs="Arial"/>
                <w:color w:val="000000"/>
              </w:rPr>
            </w:pPr>
          </w:p>
        </w:tc>
        <w:tc>
          <w:tcPr>
            <w:tcW w:w="4266" w:type="dxa"/>
            <w:tcBorders>
              <w:top w:val="single" w:sz="4" w:space="0" w:color="auto"/>
              <w:left w:val="nil"/>
              <w:bottom w:val="nil"/>
              <w:right w:val="nil"/>
            </w:tcBorders>
            <w:shd w:val="clear" w:color="auto" w:fill="auto"/>
            <w:noWrap/>
            <w:vAlign w:val="bottom"/>
            <w:hideMark/>
          </w:tcPr>
          <w:p w14:paraId="13904954" w14:textId="77777777" w:rsidR="00FF73CC" w:rsidRPr="00FF73CC" w:rsidRDefault="00FF73CC" w:rsidP="00FF73CC"/>
        </w:tc>
        <w:tc>
          <w:tcPr>
            <w:tcW w:w="1731" w:type="dxa"/>
            <w:tcBorders>
              <w:top w:val="single" w:sz="4" w:space="0" w:color="auto"/>
              <w:left w:val="nil"/>
              <w:bottom w:val="nil"/>
              <w:right w:val="nil"/>
            </w:tcBorders>
            <w:shd w:val="clear" w:color="auto" w:fill="auto"/>
            <w:noWrap/>
            <w:vAlign w:val="bottom"/>
            <w:hideMark/>
          </w:tcPr>
          <w:p w14:paraId="2159E53F" w14:textId="77777777" w:rsidR="00FF73CC" w:rsidRPr="00FF73CC" w:rsidRDefault="00FF73CC" w:rsidP="00FF73CC"/>
        </w:tc>
        <w:tc>
          <w:tcPr>
            <w:tcW w:w="3904" w:type="dxa"/>
            <w:tcBorders>
              <w:top w:val="single" w:sz="4" w:space="0" w:color="auto"/>
              <w:left w:val="nil"/>
              <w:bottom w:val="nil"/>
              <w:right w:val="nil"/>
            </w:tcBorders>
            <w:shd w:val="clear" w:color="auto" w:fill="auto"/>
            <w:noWrap/>
            <w:vAlign w:val="bottom"/>
            <w:hideMark/>
          </w:tcPr>
          <w:p w14:paraId="10BC718A" w14:textId="77777777" w:rsidR="00FF73CC" w:rsidRPr="00FF73CC" w:rsidRDefault="00FF73CC" w:rsidP="00FF73CC"/>
        </w:tc>
        <w:tc>
          <w:tcPr>
            <w:tcW w:w="678" w:type="dxa"/>
            <w:tcBorders>
              <w:top w:val="single" w:sz="4" w:space="0" w:color="auto"/>
              <w:left w:val="nil"/>
              <w:bottom w:val="nil"/>
              <w:right w:val="nil"/>
            </w:tcBorders>
            <w:shd w:val="clear" w:color="auto" w:fill="auto"/>
            <w:noWrap/>
            <w:vAlign w:val="bottom"/>
            <w:hideMark/>
          </w:tcPr>
          <w:p w14:paraId="285C71D5" w14:textId="77777777" w:rsidR="00FF73CC" w:rsidRPr="00FF73CC" w:rsidRDefault="00FF73CC" w:rsidP="00FF73CC"/>
        </w:tc>
        <w:tc>
          <w:tcPr>
            <w:tcW w:w="1281" w:type="dxa"/>
            <w:tcBorders>
              <w:top w:val="single" w:sz="4" w:space="0" w:color="auto"/>
              <w:left w:val="nil"/>
              <w:bottom w:val="nil"/>
              <w:right w:val="nil"/>
            </w:tcBorders>
            <w:shd w:val="clear" w:color="auto" w:fill="auto"/>
            <w:noWrap/>
            <w:vAlign w:val="bottom"/>
            <w:hideMark/>
          </w:tcPr>
          <w:p w14:paraId="7D87C2C7" w14:textId="77777777" w:rsidR="00FF73CC" w:rsidRPr="00FF73CC" w:rsidRDefault="00FF73CC" w:rsidP="00FF73CC"/>
        </w:tc>
        <w:tc>
          <w:tcPr>
            <w:tcW w:w="1163" w:type="dxa"/>
            <w:tcBorders>
              <w:top w:val="single" w:sz="4" w:space="0" w:color="auto"/>
              <w:left w:val="single" w:sz="4" w:space="0" w:color="auto"/>
              <w:bottom w:val="single" w:sz="4" w:space="0" w:color="auto"/>
              <w:right w:val="single" w:sz="4" w:space="0" w:color="auto"/>
            </w:tcBorders>
            <w:shd w:val="clear" w:color="000000" w:fill="D9E7FD"/>
            <w:noWrap/>
            <w:vAlign w:val="bottom"/>
            <w:hideMark/>
          </w:tcPr>
          <w:p w14:paraId="5C485AA8"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972,00 €</w:t>
            </w:r>
          </w:p>
        </w:tc>
        <w:tc>
          <w:tcPr>
            <w:tcW w:w="837" w:type="dxa"/>
            <w:tcBorders>
              <w:top w:val="single" w:sz="4" w:space="0" w:color="auto"/>
              <w:left w:val="nil"/>
              <w:bottom w:val="nil"/>
              <w:right w:val="nil"/>
            </w:tcBorders>
            <w:shd w:val="clear" w:color="auto" w:fill="auto"/>
            <w:noWrap/>
            <w:vAlign w:val="bottom"/>
            <w:hideMark/>
          </w:tcPr>
          <w:p w14:paraId="5ECABD5D" w14:textId="77777777" w:rsidR="00FF73CC" w:rsidRPr="00FF73CC" w:rsidRDefault="00FF73CC" w:rsidP="00FF73CC">
            <w:pPr>
              <w:jc w:val="right"/>
              <w:rPr>
                <w:rFonts w:ascii="Aptos Narrow" w:hAnsi="Aptos Narrow" w:cs="Arial"/>
                <w:b/>
                <w:bCs/>
                <w:color w:val="000000"/>
              </w:rPr>
            </w:pPr>
          </w:p>
        </w:tc>
      </w:tr>
      <w:tr w:rsidR="00FF73CC" w:rsidRPr="00FF73CC" w14:paraId="7C37EE29" w14:textId="77777777" w:rsidTr="002E1CAE">
        <w:trPr>
          <w:trHeight w:val="315"/>
        </w:trPr>
        <w:tc>
          <w:tcPr>
            <w:tcW w:w="5679" w:type="dxa"/>
            <w:gridSpan w:val="2"/>
            <w:tcBorders>
              <w:top w:val="single" w:sz="4" w:space="0" w:color="auto"/>
              <w:left w:val="single" w:sz="4" w:space="0" w:color="auto"/>
              <w:bottom w:val="single" w:sz="4" w:space="0" w:color="auto"/>
              <w:right w:val="nil"/>
            </w:tcBorders>
            <w:shd w:val="clear" w:color="000000" w:fill="FEF2CD"/>
            <w:noWrap/>
            <w:vAlign w:val="bottom"/>
            <w:hideMark/>
          </w:tcPr>
          <w:p w14:paraId="0F5E2868"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ΤΜΗΜΑ 8. MEM CARDS: ΚΑΡΤΕΣ ΜΝΗΜΗΣ</w:t>
            </w:r>
          </w:p>
        </w:tc>
        <w:tc>
          <w:tcPr>
            <w:tcW w:w="1731" w:type="dxa"/>
            <w:tcBorders>
              <w:top w:val="single" w:sz="4" w:space="0" w:color="auto"/>
              <w:left w:val="nil"/>
              <w:bottom w:val="single" w:sz="4" w:space="0" w:color="auto"/>
              <w:right w:val="single" w:sz="4" w:space="0" w:color="auto"/>
            </w:tcBorders>
            <w:shd w:val="clear" w:color="000000" w:fill="FEF2CD"/>
            <w:noWrap/>
            <w:vAlign w:val="bottom"/>
            <w:hideMark/>
          </w:tcPr>
          <w:p w14:paraId="2A40DC20"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w:t>
            </w:r>
          </w:p>
        </w:tc>
        <w:tc>
          <w:tcPr>
            <w:tcW w:w="3904" w:type="dxa"/>
            <w:tcBorders>
              <w:top w:val="nil"/>
              <w:left w:val="nil"/>
              <w:bottom w:val="nil"/>
              <w:right w:val="nil"/>
            </w:tcBorders>
            <w:shd w:val="clear" w:color="auto" w:fill="auto"/>
            <w:noWrap/>
            <w:vAlign w:val="bottom"/>
            <w:hideMark/>
          </w:tcPr>
          <w:p w14:paraId="15496FE6" w14:textId="77777777" w:rsidR="00FF73CC" w:rsidRPr="00FF73CC" w:rsidRDefault="00FF73CC" w:rsidP="00FF73CC">
            <w:pPr>
              <w:rPr>
                <w:rFonts w:ascii="Aptos Narrow" w:hAnsi="Aptos Narrow" w:cs="Arial"/>
                <w:color w:val="000000"/>
              </w:rPr>
            </w:pPr>
          </w:p>
        </w:tc>
        <w:tc>
          <w:tcPr>
            <w:tcW w:w="678" w:type="dxa"/>
            <w:tcBorders>
              <w:top w:val="nil"/>
              <w:left w:val="nil"/>
              <w:bottom w:val="nil"/>
              <w:right w:val="nil"/>
            </w:tcBorders>
            <w:shd w:val="clear" w:color="auto" w:fill="auto"/>
            <w:noWrap/>
            <w:vAlign w:val="bottom"/>
            <w:hideMark/>
          </w:tcPr>
          <w:p w14:paraId="3D568DD7"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3C8C4F4A" w14:textId="77777777" w:rsidR="00FF73CC" w:rsidRPr="00FF73CC" w:rsidRDefault="00FF73CC" w:rsidP="00FF73CC"/>
        </w:tc>
        <w:tc>
          <w:tcPr>
            <w:tcW w:w="1163" w:type="dxa"/>
            <w:tcBorders>
              <w:top w:val="nil"/>
              <w:left w:val="nil"/>
              <w:bottom w:val="nil"/>
              <w:right w:val="nil"/>
            </w:tcBorders>
            <w:shd w:val="clear" w:color="auto" w:fill="auto"/>
            <w:noWrap/>
            <w:vAlign w:val="bottom"/>
            <w:hideMark/>
          </w:tcPr>
          <w:p w14:paraId="6DCAB015" w14:textId="77777777" w:rsidR="00FF73CC" w:rsidRPr="00FF73CC" w:rsidRDefault="00FF73CC" w:rsidP="00FF73CC">
            <w:pPr>
              <w:jc w:val="right"/>
            </w:pPr>
          </w:p>
        </w:tc>
        <w:tc>
          <w:tcPr>
            <w:tcW w:w="837" w:type="dxa"/>
            <w:tcBorders>
              <w:top w:val="nil"/>
              <w:left w:val="nil"/>
              <w:bottom w:val="nil"/>
              <w:right w:val="nil"/>
            </w:tcBorders>
            <w:shd w:val="clear" w:color="auto" w:fill="auto"/>
            <w:noWrap/>
            <w:vAlign w:val="bottom"/>
            <w:hideMark/>
          </w:tcPr>
          <w:p w14:paraId="13D20C8B" w14:textId="77777777" w:rsidR="00FF73CC" w:rsidRPr="00FF73CC" w:rsidRDefault="00FF73CC" w:rsidP="00FF73CC">
            <w:pPr>
              <w:jc w:val="right"/>
            </w:pPr>
          </w:p>
        </w:tc>
      </w:tr>
      <w:tr w:rsidR="00FF73CC" w:rsidRPr="00FF73CC" w14:paraId="5F1B8EC3"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08B8878B"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2A34A1A9"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402A92C8"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3C4DD9F3"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11AF0A35"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03275F4F"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18801B30"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059FD0D7"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77DD9E22"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40B3B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303A79E0"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Micro</w:t>
            </w:r>
            <w:proofErr w:type="spellEnd"/>
            <w:r w:rsidRPr="00FF73CC">
              <w:rPr>
                <w:rFonts w:ascii="Aptos Narrow" w:hAnsi="Aptos Narrow" w:cs="Arial"/>
                <w:color w:val="000000"/>
              </w:rPr>
              <w:t xml:space="preserve"> SDXC 128 GB</w:t>
            </w:r>
          </w:p>
        </w:tc>
        <w:tc>
          <w:tcPr>
            <w:tcW w:w="1731" w:type="dxa"/>
            <w:tcBorders>
              <w:top w:val="nil"/>
              <w:left w:val="nil"/>
              <w:bottom w:val="single" w:sz="4" w:space="0" w:color="auto"/>
              <w:right w:val="single" w:sz="4" w:space="0" w:color="auto"/>
            </w:tcBorders>
            <w:shd w:val="clear" w:color="auto" w:fill="auto"/>
            <w:noWrap/>
            <w:vAlign w:val="bottom"/>
            <w:hideMark/>
          </w:tcPr>
          <w:p w14:paraId="4E62416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p20250220151904</w:t>
            </w:r>
          </w:p>
        </w:tc>
        <w:tc>
          <w:tcPr>
            <w:tcW w:w="3904" w:type="dxa"/>
            <w:tcBorders>
              <w:top w:val="nil"/>
              <w:left w:val="nil"/>
              <w:bottom w:val="single" w:sz="4" w:space="0" w:color="auto"/>
              <w:right w:val="single" w:sz="4" w:space="0" w:color="auto"/>
            </w:tcBorders>
            <w:shd w:val="clear" w:color="auto" w:fill="auto"/>
            <w:noWrap/>
            <w:vAlign w:val="bottom"/>
            <w:hideMark/>
          </w:tcPr>
          <w:p w14:paraId="2A7484CF"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Χημείας</w:t>
            </w:r>
          </w:p>
        </w:tc>
        <w:tc>
          <w:tcPr>
            <w:tcW w:w="678" w:type="dxa"/>
            <w:tcBorders>
              <w:top w:val="nil"/>
              <w:left w:val="nil"/>
              <w:bottom w:val="single" w:sz="4" w:space="0" w:color="auto"/>
              <w:right w:val="single" w:sz="4" w:space="0" w:color="auto"/>
            </w:tcBorders>
            <w:shd w:val="clear" w:color="auto" w:fill="auto"/>
            <w:noWrap/>
            <w:vAlign w:val="bottom"/>
            <w:hideMark/>
          </w:tcPr>
          <w:p w14:paraId="5317B1F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4F145156"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nil"/>
              <w:bottom w:val="single" w:sz="4" w:space="0" w:color="auto"/>
              <w:right w:val="single" w:sz="4" w:space="0" w:color="auto"/>
            </w:tcBorders>
            <w:shd w:val="clear" w:color="auto" w:fill="auto"/>
            <w:noWrap/>
            <w:vAlign w:val="bottom"/>
            <w:hideMark/>
          </w:tcPr>
          <w:p w14:paraId="598137F1"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60,00 €</w:t>
            </w:r>
          </w:p>
        </w:tc>
        <w:tc>
          <w:tcPr>
            <w:tcW w:w="837" w:type="dxa"/>
            <w:tcBorders>
              <w:top w:val="nil"/>
              <w:left w:val="nil"/>
              <w:bottom w:val="single" w:sz="4" w:space="0" w:color="auto"/>
              <w:right w:val="single" w:sz="4" w:space="0" w:color="auto"/>
            </w:tcBorders>
            <w:shd w:val="clear" w:color="auto" w:fill="auto"/>
            <w:noWrap/>
            <w:vAlign w:val="bottom"/>
            <w:hideMark/>
          </w:tcPr>
          <w:p w14:paraId="4D4C016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7A6BEF01"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086B8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4266" w:type="dxa"/>
            <w:tcBorders>
              <w:top w:val="nil"/>
              <w:left w:val="nil"/>
              <w:bottom w:val="single" w:sz="4" w:space="0" w:color="auto"/>
              <w:right w:val="single" w:sz="4" w:space="0" w:color="auto"/>
            </w:tcBorders>
            <w:shd w:val="clear" w:color="auto" w:fill="auto"/>
            <w:noWrap/>
            <w:vAlign w:val="bottom"/>
            <w:hideMark/>
          </w:tcPr>
          <w:p w14:paraId="3A11C02F"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Μνήμη RAM DDR4 8GB</w:t>
            </w:r>
          </w:p>
        </w:tc>
        <w:tc>
          <w:tcPr>
            <w:tcW w:w="1731" w:type="dxa"/>
            <w:tcBorders>
              <w:top w:val="nil"/>
              <w:left w:val="nil"/>
              <w:bottom w:val="single" w:sz="4" w:space="0" w:color="auto"/>
              <w:right w:val="single" w:sz="4" w:space="0" w:color="auto"/>
            </w:tcBorders>
            <w:shd w:val="clear" w:color="auto" w:fill="auto"/>
            <w:noWrap/>
            <w:vAlign w:val="bottom"/>
            <w:hideMark/>
          </w:tcPr>
          <w:p w14:paraId="5606900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p20250227225555</w:t>
            </w:r>
          </w:p>
        </w:tc>
        <w:tc>
          <w:tcPr>
            <w:tcW w:w="3904" w:type="dxa"/>
            <w:tcBorders>
              <w:top w:val="nil"/>
              <w:left w:val="nil"/>
              <w:bottom w:val="single" w:sz="4" w:space="0" w:color="auto"/>
              <w:right w:val="single" w:sz="4" w:space="0" w:color="auto"/>
            </w:tcBorders>
            <w:shd w:val="clear" w:color="auto" w:fill="auto"/>
            <w:noWrap/>
            <w:vAlign w:val="bottom"/>
            <w:hideMark/>
          </w:tcPr>
          <w:p w14:paraId="54CF7AC3"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36A5631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8</w:t>
            </w:r>
          </w:p>
        </w:tc>
        <w:tc>
          <w:tcPr>
            <w:tcW w:w="1281" w:type="dxa"/>
            <w:tcBorders>
              <w:top w:val="nil"/>
              <w:left w:val="nil"/>
              <w:bottom w:val="single" w:sz="4" w:space="0" w:color="auto"/>
              <w:right w:val="single" w:sz="4" w:space="0" w:color="auto"/>
            </w:tcBorders>
            <w:shd w:val="clear" w:color="auto" w:fill="auto"/>
            <w:noWrap/>
            <w:vAlign w:val="bottom"/>
            <w:hideMark/>
          </w:tcPr>
          <w:p w14:paraId="01D7DB9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20,00 €</w:t>
            </w:r>
          </w:p>
        </w:tc>
        <w:tc>
          <w:tcPr>
            <w:tcW w:w="1163" w:type="dxa"/>
            <w:tcBorders>
              <w:top w:val="nil"/>
              <w:left w:val="nil"/>
              <w:bottom w:val="single" w:sz="4" w:space="0" w:color="auto"/>
              <w:right w:val="single" w:sz="4" w:space="0" w:color="auto"/>
            </w:tcBorders>
            <w:shd w:val="clear" w:color="auto" w:fill="auto"/>
            <w:noWrap/>
            <w:vAlign w:val="bottom"/>
            <w:hideMark/>
          </w:tcPr>
          <w:p w14:paraId="51105FC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160,00 €</w:t>
            </w:r>
          </w:p>
        </w:tc>
        <w:tc>
          <w:tcPr>
            <w:tcW w:w="837" w:type="dxa"/>
            <w:tcBorders>
              <w:top w:val="nil"/>
              <w:left w:val="nil"/>
              <w:bottom w:val="single" w:sz="4" w:space="0" w:color="auto"/>
              <w:right w:val="single" w:sz="4" w:space="0" w:color="auto"/>
            </w:tcBorders>
            <w:shd w:val="clear" w:color="auto" w:fill="auto"/>
            <w:noWrap/>
            <w:vAlign w:val="bottom"/>
            <w:hideMark/>
          </w:tcPr>
          <w:p w14:paraId="7C378EB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325524A"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BCED6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4266" w:type="dxa"/>
            <w:tcBorders>
              <w:top w:val="nil"/>
              <w:left w:val="nil"/>
              <w:bottom w:val="single" w:sz="4" w:space="0" w:color="auto"/>
              <w:right w:val="single" w:sz="4" w:space="0" w:color="auto"/>
            </w:tcBorders>
            <w:shd w:val="clear" w:color="auto" w:fill="auto"/>
            <w:noWrap/>
            <w:vAlign w:val="bottom"/>
            <w:hideMark/>
          </w:tcPr>
          <w:p w14:paraId="7FED565F"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Μνήμη RAM DDR4 16GB</w:t>
            </w:r>
          </w:p>
        </w:tc>
        <w:tc>
          <w:tcPr>
            <w:tcW w:w="1731" w:type="dxa"/>
            <w:tcBorders>
              <w:top w:val="nil"/>
              <w:left w:val="nil"/>
              <w:bottom w:val="single" w:sz="4" w:space="0" w:color="auto"/>
              <w:right w:val="single" w:sz="4" w:space="0" w:color="auto"/>
            </w:tcBorders>
            <w:shd w:val="clear" w:color="auto" w:fill="auto"/>
            <w:noWrap/>
            <w:vAlign w:val="bottom"/>
            <w:hideMark/>
          </w:tcPr>
          <w:p w14:paraId="4F176A4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p20250228174222</w:t>
            </w:r>
          </w:p>
        </w:tc>
        <w:tc>
          <w:tcPr>
            <w:tcW w:w="3904" w:type="dxa"/>
            <w:tcBorders>
              <w:top w:val="nil"/>
              <w:left w:val="nil"/>
              <w:bottom w:val="single" w:sz="4" w:space="0" w:color="auto"/>
              <w:right w:val="single" w:sz="4" w:space="0" w:color="auto"/>
            </w:tcBorders>
            <w:shd w:val="clear" w:color="auto" w:fill="auto"/>
            <w:noWrap/>
            <w:vAlign w:val="bottom"/>
            <w:hideMark/>
          </w:tcPr>
          <w:p w14:paraId="50560C7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10296B8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200DFCC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35,00 €</w:t>
            </w:r>
          </w:p>
        </w:tc>
        <w:tc>
          <w:tcPr>
            <w:tcW w:w="1163" w:type="dxa"/>
            <w:tcBorders>
              <w:top w:val="nil"/>
              <w:left w:val="nil"/>
              <w:bottom w:val="single" w:sz="4" w:space="0" w:color="auto"/>
              <w:right w:val="single" w:sz="4" w:space="0" w:color="auto"/>
            </w:tcBorders>
            <w:shd w:val="clear" w:color="auto" w:fill="auto"/>
            <w:noWrap/>
            <w:vAlign w:val="bottom"/>
            <w:hideMark/>
          </w:tcPr>
          <w:p w14:paraId="53A6E14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140,00 €</w:t>
            </w:r>
          </w:p>
        </w:tc>
        <w:tc>
          <w:tcPr>
            <w:tcW w:w="837" w:type="dxa"/>
            <w:tcBorders>
              <w:top w:val="nil"/>
              <w:left w:val="nil"/>
              <w:bottom w:val="single" w:sz="4" w:space="0" w:color="auto"/>
              <w:right w:val="single" w:sz="4" w:space="0" w:color="auto"/>
            </w:tcBorders>
            <w:shd w:val="clear" w:color="auto" w:fill="auto"/>
            <w:noWrap/>
            <w:vAlign w:val="bottom"/>
            <w:hideMark/>
          </w:tcPr>
          <w:p w14:paraId="441DB7E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7B4F7A87"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D2C94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4266" w:type="dxa"/>
            <w:tcBorders>
              <w:top w:val="nil"/>
              <w:left w:val="nil"/>
              <w:bottom w:val="single" w:sz="4" w:space="0" w:color="auto"/>
              <w:right w:val="single" w:sz="4" w:space="0" w:color="auto"/>
            </w:tcBorders>
            <w:shd w:val="clear" w:color="auto" w:fill="auto"/>
            <w:noWrap/>
            <w:vAlign w:val="bottom"/>
            <w:hideMark/>
          </w:tcPr>
          <w:p w14:paraId="767FC3C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Κάρτα </w:t>
            </w:r>
            <w:proofErr w:type="spellStart"/>
            <w:r w:rsidRPr="00FF73CC">
              <w:rPr>
                <w:rFonts w:ascii="Aptos Narrow" w:hAnsi="Aptos Narrow" w:cs="Arial"/>
                <w:color w:val="000000"/>
              </w:rPr>
              <w:t>MicroSD</w:t>
            </w:r>
            <w:proofErr w:type="spellEnd"/>
            <w:r w:rsidRPr="00FF73CC">
              <w:rPr>
                <w:rFonts w:ascii="Aptos Narrow" w:hAnsi="Aptos Narrow" w:cs="Arial"/>
                <w:color w:val="000000"/>
              </w:rPr>
              <w:t xml:space="preserve"> 128GB</w:t>
            </w:r>
          </w:p>
        </w:tc>
        <w:tc>
          <w:tcPr>
            <w:tcW w:w="1731" w:type="dxa"/>
            <w:tcBorders>
              <w:top w:val="nil"/>
              <w:left w:val="nil"/>
              <w:bottom w:val="single" w:sz="4" w:space="0" w:color="auto"/>
              <w:right w:val="single" w:sz="4" w:space="0" w:color="auto"/>
            </w:tcBorders>
            <w:shd w:val="clear" w:color="auto" w:fill="auto"/>
            <w:noWrap/>
            <w:vAlign w:val="bottom"/>
            <w:hideMark/>
          </w:tcPr>
          <w:p w14:paraId="1E86FBE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p20250228180655</w:t>
            </w:r>
          </w:p>
        </w:tc>
        <w:tc>
          <w:tcPr>
            <w:tcW w:w="3904" w:type="dxa"/>
            <w:tcBorders>
              <w:top w:val="nil"/>
              <w:left w:val="nil"/>
              <w:bottom w:val="single" w:sz="4" w:space="0" w:color="auto"/>
              <w:right w:val="single" w:sz="4" w:space="0" w:color="auto"/>
            </w:tcBorders>
            <w:shd w:val="clear" w:color="auto" w:fill="auto"/>
            <w:noWrap/>
            <w:vAlign w:val="bottom"/>
            <w:hideMark/>
          </w:tcPr>
          <w:p w14:paraId="3B7B30A0"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0005443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6515CC0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nil"/>
              <w:bottom w:val="single" w:sz="4" w:space="0" w:color="auto"/>
              <w:right w:val="single" w:sz="4" w:space="0" w:color="auto"/>
            </w:tcBorders>
            <w:shd w:val="clear" w:color="auto" w:fill="auto"/>
            <w:noWrap/>
            <w:vAlign w:val="bottom"/>
            <w:hideMark/>
          </w:tcPr>
          <w:p w14:paraId="1040827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60,00 €</w:t>
            </w:r>
          </w:p>
        </w:tc>
        <w:tc>
          <w:tcPr>
            <w:tcW w:w="837" w:type="dxa"/>
            <w:tcBorders>
              <w:top w:val="nil"/>
              <w:left w:val="nil"/>
              <w:bottom w:val="single" w:sz="4" w:space="0" w:color="auto"/>
              <w:right w:val="single" w:sz="4" w:space="0" w:color="auto"/>
            </w:tcBorders>
            <w:shd w:val="clear" w:color="auto" w:fill="auto"/>
            <w:noWrap/>
            <w:vAlign w:val="bottom"/>
            <w:hideMark/>
          </w:tcPr>
          <w:p w14:paraId="15DA85E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0DE0500"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1C932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4266" w:type="dxa"/>
            <w:tcBorders>
              <w:top w:val="nil"/>
              <w:left w:val="nil"/>
              <w:bottom w:val="single" w:sz="4" w:space="0" w:color="auto"/>
              <w:right w:val="single" w:sz="4" w:space="0" w:color="auto"/>
            </w:tcBorders>
            <w:shd w:val="clear" w:color="auto" w:fill="auto"/>
            <w:noWrap/>
            <w:vAlign w:val="bottom"/>
            <w:hideMark/>
          </w:tcPr>
          <w:p w14:paraId="6A46917D"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Μνήμη RAM 16GB DDR4 3200</w:t>
            </w:r>
          </w:p>
        </w:tc>
        <w:tc>
          <w:tcPr>
            <w:tcW w:w="1731" w:type="dxa"/>
            <w:tcBorders>
              <w:top w:val="nil"/>
              <w:left w:val="nil"/>
              <w:bottom w:val="single" w:sz="4" w:space="0" w:color="auto"/>
              <w:right w:val="single" w:sz="4" w:space="0" w:color="auto"/>
            </w:tcBorders>
            <w:shd w:val="clear" w:color="auto" w:fill="auto"/>
            <w:noWrap/>
            <w:vAlign w:val="bottom"/>
            <w:hideMark/>
          </w:tcPr>
          <w:p w14:paraId="3048637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p20250301225045</w:t>
            </w:r>
          </w:p>
        </w:tc>
        <w:tc>
          <w:tcPr>
            <w:tcW w:w="3904" w:type="dxa"/>
            <w:tcBorders>
              <w:top w:val="nil"/>
              <w:left w:val="nil"/>
              <w:bottom w:val="single" w:sz="4" w:space="0" w:color="auto"/>
              <w:right w:val="single" w:sz="4" w:space="0" w:color="auto"/>
            </w:tcBorders>
            <w:shd w:val="clear" w:color="auto" w:fill="auto"/>
            <w:noWrap/>
            <w:vAlign w:val="bottom"/>
            <w:hideMark/>
          </w:tcPr>
          <w:p w14:paraId="641BC9A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19130EB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1281" w:type="dxa"/>
            <w:tcBorders>
              <w:top w:val="nil"/>
              <w:left w:val="nil"/>
              <w:bottom w:val="single" w:sz="4" w:space="0" w:color="auto"/>
              <w:right w:val="single" w:sz="4" w:space="0" w:color="auto"/>
            </w:tcBorders>
            <w:shd w:val="clear" w:color="auto" w:fill="auto"/>
            <w:noWrap/>
            <w:vAlign w:val="bottom"/>
            <w:hideMark/>
          </w:tcPr>
          <w:p w14:paraId="0B2750AE"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31,00 €</w:t>
            </w:r>
          </w:p>
        </w:tc>
        <w:tc>
          <w:tcPr>
            <w:tcW w:w="1163" w:type="dxa"/>
            <w:tcBorders>
              <w:top w:val="nil"/>
              <w:left w:val="nil"/>
              <w:bottom w:val="single" w:sz="4" w:space="0" w:color="auto"/>
              <w:right w:val="single" w:sz="4" w:space="0" w:color="auto"/>
            </w:tcBorders>
            <w:shd w:val="clear" w:color="auto" w:fill="auto"/>
            <w:noWrap/>
            <w:vAlign w:val="bottom"/>
            <w:hideMark/>
          </w:tcPr>
          <w:p w14:paraId="7E4ED56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124,00 €</w:t>
            </w:r>
          </w:p>
        </w:tc>
        <w:tc>
          <w:tcPr>
            <w:tcW w:w="837" w:type="dxa"/>
            <w:tcBorders>
              <w:top w:val="nil"/>
              <w:left w:val="nil"/>
              <w:bottom w:val="single" w:sz="4" w:space="0" w:color="auto"/>
              <w:right w:val="single" w:sz="4" w:space="0" w:color="auto"/>
            </w:tcBorders>
            <w:shd w:val="clear" w:color="auto" w:fill="auto"/>
            <w:noWrap/>
            <w:vAlign w:val="bottom"/>
            <w:hideMark/>
          </w:tcPr>
          <w:p w14:paraId="315E11C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10D416D4"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72797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6</w:t>
            </w:r>
          </w:p>
        </w:tc>
        <w:tc>
          <w:tcPr>
            <w:tcW w:w="4266" w:type="dxa"/>
            <w:tcBorders>
              <w:top w:val="nil"/>
              <w:left w:val="nil"/>
              <w:bottom w:val="single" w:sz="4" w:space="0" w:color="auto"/>
              <w:right w:val="single" w:sz="4" w:space="0" w:color="auto"/>
            </w:tcBorders>
            <w:shd w:val="clear" w:color="auto" w:fill="auto"/>
            <w:noWrap/>
            <w:vAlign w:val="bottom"/>
            <w:hideMark/>
          </w:tcPr>
          <w:p w14:paraId="22AA8102"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Κάρτα SDXC 128 GB</w:t>
            </w:r>
          </w:p>
        </w:tc>
        <w:tc>
          <w:tcPr>
            <w:tcW w:w="1731" w:type="dxa"/>
            <w:tcBorders>
              <w:top w:val="nil"/>
              <w:left w:val="nil"/>
              <w:bottom w:val="single" w:sz="4" w:space="0" w:color="auto"/>
              <w:right w:val="single" w:sz="4" w:space="0" w:color="auto"/>
            </w:tcBorders>
            <w:shd w:val="clear" w:color="auto" w:fill="auto"/>
            <w:noWrap/>
            <w:vAlign w:val="bottom"/>
            <w:hideMark/>
          </w:tcPr>
          <w:p w14:paraId="0223E03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p20250316160243</w:t>
            </w:r>
          </w:p>
        </w:tc>
        <w:tc>
          <w:tcPr>
            <w:tcW w:w="3904" w:type="dxa"/>
            <w:tcBorders>
              <w:top w:val="nil"/>
              <w:left w:val="nil"/>
              <w:bottom w:val="single" w:sz="4" w:space="0" w:color="auto"/>
              <w:right w:val="single" w:sz="4" w:space="0" w:color="auto"/>
            </w:tcBorders>
            <w:shd w:val="clear" w:color="auto" w:fill="auto"/>
            <w:noWrap/>
            <w:vAlign w:val="bottom"/>
            <w:hideMark/>
          </w:tcPr>
          <w:p w14:paraId="355CE064"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47192A5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2B79CCBB"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18,00 €</w:t>
            </w:r>
          </w:p>
        </w:tc>
        <w:tc>
          <w:tcPr>
            <w:tcW w:w="1163" w:type="dxa"/>
            <w:tcBorders>
              <w:top w:val="nil"/>
              <w:left w:val="nil"/>
              <w:bottom w:val="single" w:sz="4" w:space="0" w:color="auto"/>
              <w:right w:val="single" w:sz="4" w:space="0" w:color="auto"/>
            </w:tcBorders>
            <w:shd w:val="clear" w:color="auto" w:fill="auto"/>
            <w:noWrap/>
            <w:vAlign w:val="bottom"/>
            <w:hideMark/>
          </w:tcPr>
          <w:p w14:paraId="7AAFF134"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36,00 €</w:t>
            </w:r>
          </w:p>
        </w:tc>
        <w:tc>
          <w:tcPr>
            <w:tcW w:w="837" w:type="dxa"/>
            <w:tcBorders>
              <w:top w:val="nil"/>
              <w:left w:val="nil"/>
              <w:bottom w:val="single" w:sz="4" w:space="0" w:color="auto"/>
              <w:right w:val="single" w:sz="4" w:space="0" w:color="auto"/>
            </w:tcBorders>
            <w:shd w:val="clear" w:color="auto" w:fill="auto"/>
            <w:noWrap/>
            <w:vAlign w:val="bottom"/>
            <w:hideMark/>
          </w:tcPr>
          <w:p w14:paraId="4AC55ED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3C5C4BB6"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7C89C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7</w:t>
            </w:r>
          </w:p>
        </w:tc>
        <w:tc>
          <w:tcPr>
            <w:tcW w:w="4266" w:type="dxa"/>
            <w:tcBorders>
              <w:top w:val="nil"/>
              <w:left w:val="nil"/>
              <w:bottom w:val="single" w:sz="4" w:space="0" w:color="auto"/>
              <w:right w:val="single" w:sz="4" w:space="0" w:color="auto"/>
            </w:tcBorders>
            <w:shd w:val="clear" w:color="auto" w:fill="auto"/>
            <w:noWrap/>
            <w:vAlign w:val="bottom"/>
            <w:hideMark/>
          </w:tcPr>
          <w:p w14:paraId="4BBD5035"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Card</w:t>
            </w:r>
            <w:proofErr w:type="spellEnd"/>
            <w:r w:rsidRPr="00FF73CC">
              <w:rPr>
                <w:rFonts w:ascii="Aptos Narrow" w:hAnsi="Aptos Narrow" w:cs="Arial"/>
                <w:color w:val="000000"/>
              </w:rPr>
              <w:t xml:space="preserve"> </w:t>
            </w:r>
            <w:proofErr w:type="spellStart"/>
            <w:r w:rsidRPr="00FF73CC">
              <w:rPr>
                <w:rFonts w:ascii="Aptos Narrow" w:hAnsi="Aptos Narrow" w:cs="Arial"/>
                <w:color w:val="000000"/>
              </w:rPr>
              <w:t>Reader</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38BAE9B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p20250326112516</w:t>
            </w:r>
          </w:p>
        </w:tc>
        <w:tc>
          <w:tcPr>
            <w:tcW w:w="3904" w:type="dxa"/>
            <w:tcBorders>
              <w:top w:val="nil"/>
              <w:left w:val="nil"/>
              <w:bottom w:val="single" w:sz="4" w:space="0" w:color="auto"/>
              <w:right w:val="single" w:sz="4" w:space="0" w:color="auto"/>
            </w:tcBorders>
            <w:shd w:val="clear" w:color="auto" w:fill="auto"/>
            <w:noWrap/>
            <w:vAlign w:val="bottom"/>
            <w:hideMark/>
          </w:tcPr>
          <w:p w14:paraId="75A4802B"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42D5F36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24E75A9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16,00 €</w:t>
            </w:r>
          </w:p>
        </w:tc>
        <w:tc>
          <w:tcPr>
            <w:tcW w:w="1163" w:type="dxa"/>
            <w:tcBorders>
              <w:top w:val="nil"/>
              <w:left w:val="nil"/>
              <w:bottom w:val="single" w:sz="4" w:space="0" w:color="auto"/>
              <w:right w:val="single" w:sz="4" w:space="0" w:color="auto"/>
            </w:tcBorders>
            <w:shd w:val="clear" w:color="auto" w:fill="auto"/>
            <w:noWrap/>
            <w:vAlign w:val="bottom"/>
            <w:hideMark/>
          </w:tcPr>
          <w:p w14:paraId="5A8BE23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16,00 €</w:t>
            </w:r>
          </w:p>
        </w:tc>
        <w:tc>
          <w:tcPr>
            <w:tcW w:w="837" w:type="dxa"/>
            <w:tcBorders>
              <w:top w:val="nil"/>
              <w:left w:val="nil"/>
              <w:bottom w:val="single" w:sz="4" w:space="0" w:color="auto"/>
              <w:right w:val="single" w:sz="4" w:space="0" w:color="auto"/>
            </w:tcBorders>
            <w:shd w:val="clear" w:color="auto" w:fill="auto"/>
            <w:noWrap/>
            <w:vAlign w:val="bottom"/>
            <w:hideMark/>
          </w:tcPr>
          <w:p w14:paraId="437360F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2BFFA6C4" w14:textId="77777777" w:rsidTr="002E1CAE">
        <w:trPr>
          <w:trHeight w:val="315"/>
        </w:trPr>
        <w:tc>
          <w:tcPr>
            <w:tcW w:w="1413" w:type="dxa"/>
            <w:tcBorders>
              <w:top w:val="nil"/>
              <w:left w:val="nil"/>
              <w:bottom w:val="nil"/>
              <w:right w:val="nil"/>
            </w:tcBorders>
            <w:shd w:val="clear" w:color="auto" w:fill="auto"/>
            <w:noWrap/>
            <w:vAlign w:val="bottom"/>
            <w:hideMark/>
          </w:tcPr>
          <w:p w14:paraId="3BD14661"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6685D918"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37E6501A"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199BBBE1"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068376B1"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7C6D1081" w14:textId="77777777" w:rsidR="00FF73CC" w:rsidRPr="00FF73CC" w:rsidRDefault="00FF73CC" w:rsidP="00FF73CC"/>
        </w:tc>
        <w:tc>
          <w:tcPr>
            <w:tcW w:w="1163" w:type="dxa"/>
            <w:tcBorders>
              <w:top w:val="nil"/>
              <w:left w:val="single" w:sz="4" w:space="0" w:color="auto"/>
              <w:bottom w:val="single" w:sz="4" w:space="0" w:color="auto"/>
              <w:right w:val="single" w:sz="4" w:space="0" w:color="auto"/>
            </w:tcBorders>
            <w:shd w:val="clear" w:color="000000" w:fill="D9E7FD"/>
            <w:noWrap/>
            <w:vAlign w:val="bottom"/>
            <w:hideMark/>
          </w:tcPr>
          <w:p w14:paraId="7F1F2B82"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596,00 €</w:t>
            </w:r>
          </w:p>
        </w:tc>
        <w:tc>
          <w:tcPr>
            <w:tcW w:w="837" w:type="dxa"/>
            <w:tcBorders>
              <w:top w:val="nil"/>
              <w:left w:val="nil"/>
              <w:bottom w:val="nil"/>
              <w:right w:val="nil"/>
            </w:tcBorders>
            <w:shd w:val="clear" w:color="auto" w:fill="auto"/>
            <w:noWrap/>
            <w:vAlign w:val="bottom"/>
            <w:hideMark/>
          </w:tcPr>
          <w:p w14:paraId="69D503CC" w14:textId="77777777" w:rsidR="00FF73CC" w:rsidRPr="00FF73CC" w:rsidRDefault="00FF73CC" w:rsidP="00FF73CC">
            <w:pPr>
              <w:jc w:val="right"/>
              <w:rPr>
                <w:rFonts w:ascii="Aptos Narrow" w:hAnsi="Aptos Narrow" w:cs="Arial"/>
                <w:b/>
                <w:bCs/>
                <w:color w:val="000000"/>
              </w:rPr>
            </w:pPr>
          </w:p>
        </w:tc>
      </w:tr>
      <w:tr w:rsidR="00FF73CC" w:rsidRPr="00FF73CC" w14:paraId="21293A9D" w14:textId="77777777" w:rsidTr="002E1CAE">
        <w:trPr>
          <w:trHeight w:val="315"/>
        </w:trPr>
        <w:tc>
          <w:tcPr>
            <w:tcW w:w="5679" w:type="dxa"/>
            <w:gridSpan w:val="2"/>
            <w:tcBorders>
              <w:top w:val="single" w:sz="4" w:space="0" w:color="auto"/>
              <w:left w:val="single" w:sz="4" w:space="0" w:color="auto"/>
              <w:bottom w:val="single" w:sz="4" w:space="0" w:color="auto"/>
              <w:right w:val="nil"/>
            </w:tcBorders>
            <w:shd w:val="clear" w:color="000000" w:fill="FEF2CD"/>
            <w:noWrap/>
            <w:vAlign w:val="bottom"/>
            <w:hideMark/>
          </w:tcPr>
          <w:p w14:paraId="09AD7823"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ΤΜΗΜΑ 9. DEVICES: ΣΥΣΚΕΥΕΣ</w:t>
            </w:r>
          </w:p>
        </w:tc>
        <w:tc>
          <w:tcPr>
            <w:tcW w:w="1731" w:type="dxa"/>
            <w:tcBorders>
              <w:top w:val="single" w:sz="4" w:space="0" w:color="auto"/>
              <w:left w:val="nil"/>
              <w:bottom w:val="single" w:sz="4" w:space="0" w:color="auto"/>
              <w:right w:val="single" w:sz="4" w:space="0" w:color="auto"/>
            </w:tcBorders>
            <w:shd w:val="clear" w:color="000000" w:fill="FEF2CD"/>
            <w:noWrap/>
            <w:vAlign w:val="bottom"/>
            <w:hideMark/>
          </w:tcPr>
          <w:p w14:paraId="5EE67C67"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w:t>
            </w:r>
          </w:p>
        </w:tc>
        <w:tc>
          <w:tcPr>
            <w:tcW w:w="3904" w:type="dxa"/>
            <w:tcBorders>
              <w:top w:val="nil"/>
              <w:left w:val="nil"/>
              <w:bottom w:val="nil"/>
              <w:right w:val="nil"/>
            </w:tcBorders>
            <w:shd w:val="clear" w:color="auto" w:fill="auto"/>
            <w:noWrap/>
            <w:vAlign w:val="bottom"/>
            <w:hideMark/>
          </w:tcPr>
          <w:p w14:paraId="4B3F6345" w14:textId="77777777" w:rsidR="00FF73CC" w:rsidRPr="00FF73CC" w:rsidRDefault="00FF73CC" w:rsidP="00FF73CC">
            <w:pPr>
              <w:rPr>
                <w:rFonts w:ascii="Aptos Narrow" w:hAnsi="Aptos Narrow" w:cs="Arial"/>
                <w:color w:val="000000"/>
              </w:rPr>
            </w:pPr>
          </w:p>
        </w:tc>
        <w:tc>
          <w:tcPr>
            <w:tcW w:w="678" w:type="dxa"/>
            <w:tcBorders>
              <w:top w:val="nil"/>
              <w:left w:val="nil"/>
              <w:bottom w:val="nil"/>
              <w:right w:val="nil"/>
            </w:tcBorders>
            <w:shd w:val="clear" w:color="auto" w:fill="auto"/>
            <w:noWrap/>
            <w:vAlign w:val="bottom"/>
            <w:hideMark/>
          </w:tcPr>
          <w:p w14:paraId="59D01E77"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202D9140" w14:textId="77777777" w:rsidR="00FF73CC" w:rsidRPr="00FF73CC" w:rsidRDefault="00FF73CC" w:rsidP="00FF73CC"/>
        </w:tc>
        <w:tc>
          <w:tcPr>
            <w:tcW w:w="1163" w:type="dxa"/>
            <w:tcBorders>
              <w:top w:val="nil"/>
              <w:left w:val="nil"/>
              <w:bottom w:val="nil"/>
              <w:right w:val="nil"/>
            </w:tcBorders>
            <w:shd w:val="clear" w:color="auto" w:fill="auto"/>
            <w:noWrap/>
            <w:vAlign w:val="bottom"/>
            <w:hideMark/>
          </w:tcPr>
          <w:p w14:paraId="0F2A0BCF" w14:textId="77777777" w:rsidR="00FF73CC" w:rsidRPr="00FF73CC" w:rsidRDefault="00FF73CC" w:rsidP="00FF73CC">
            <w:pPr>
              <w:jc w:val="right"/>
            </w:pPr>
          </w:p>
        </w:tc>
        <w:tc>
          <w:tcPr>
            <w:tcW w:w="837" w:type="dxa"/>
            <w:tcBorders>
              <w:top w:val="nil"/>
              <w:left w:val="nil"/>
              <w:bottom w:val="nil"/>
              <w:right w:val="nil"/>
            </w:tcBorders>
            <w:shd w:val="clear" w:color="auto" w:fill="auto"/>
            <w:noWrap/>
            <w:vAlign w:val="bottom"/>
            <w:hideMark/>
          </w:tcPr>
          <w:p w14:paraId="5B13C995" w14:textId="77777777" w:rsidR="00FF73CC" w:rsidRPr="00FF73CC" w:rsidRDefault="00FF73CC" w:rsidP="00FF73CC">
            <w:pPr>
              <w:jc w:val="right"/>
            </w:pPr>
          </w:p>
        </w:tc>
      </w:tr>
      <w:tr w:rsidR="00FF73CC" w:rsidRPr="00FF73CC" w14:paraId="41BAF043"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45BA5893"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18E4DA71"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1E9CEF21"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058E82CF"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473CED0E"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075F1239"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654AC9E7"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0130A1C7"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2296B6AE"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A0112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06C00B06"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KVM </w:t>
            </w:r>
            <w:proofErr w:type="spellStart"/>
            <w:r w:rsidRPr="00FF73CC">
              <w:rPr>
                <w:rFonts w:ascii="Aptos Narrow" w:hAnsi="Aptos Narrow" w:cs="Arial"/>
                <w:color w:val="000000"/>
              </w:rPr>
              <w:t>Switch</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10739B9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p20250326104747</w:t>
            </w:r>
          </w:p>
        </w:tc>
        <w:tc>
          <w:tcPr>
            <w:tcW w:w="3904" w:type="dxa"/>
            <w:tcBorders>
              <w:top w:val="nil"/>
              <w:left w:val="nil"/>
              <w:bottom w:val="single" w:sz="4" w:space="0" w:color="auto"/>
              <w:right w:val="single" w:sz="4" w:space="0" w:color="auto"/>
            </w:tcBorders>
            <w:shd w:val="clear" w:color="auto" w:fill="auto"/>
            <w:noWrap/>
            <w:vAlign w:val="bottom"/>
            <w:hideMark/>
          </w:tcPr>
          <w:p w14:paraId="3E2451A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125D928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1281" w:type="dxa"/>
            <w:tcBorders>
              <w:top w:val="nil"/>
              <w:left w:val="nil"/>
              <w:bottom w:val="single" w:sz="4" w:space="0" w:color="auto"/>
              <w:right w:val="single" w:sz="4" w:space="0" w:color="auto"/>
            </w:tcBorders>
            <w:shd w:val="clear" w:color="auto" w:fill="auto"/>
            <w:noWrap/>
            <w:vAlign w:val="bottom"/>
            <w:hideMark/>
          </w:tcPr>
          <w:p w14:paraId="2ACAAEC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75,00 €</w:t>
            </w:r>
          </w:p>
        </w:tc>
        <w:tc>
          <w:tcPr>
            <w:tcW w:w="1163" w:type="dxa"/>
            <w:tcBorders>
              <w:top w:val="nil"/>
              <w:left w:val="nil"/>
              <w:bottom w:val="single" w:sz="4" w:space="0" w:color="auto"/>
              <w:right w:val="single" w:sz="4" w:space="0" w:color="auto"/>
            </w:tcBorders>
            <w:shd w:val="clear" w:color="auto" w:fill="auto"/>
            <w:noWrap/>
            <w:vAlign w:val="bottom"/>
            <w:hideMark/>
          </w:tcPr>
          <w:p w14:paraId="3CA0573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75,00 €</w:t>
            </w:r>
          </w:p>
        </w:tc>
        <w:tc>
          <w:tcPr>
            <w:tcW w:w="837" w:type="dxa"/>
            <w:tcBorders>
              <w:top w:val="nil"/>
              <w:left w:val="nil"/>
              <w:bottom w:val="single" w:sz="4" w:space="0" w:color="auto"/>
              <w:right w:val="single" w:sz="4" w:space="0" w:color="auto"/>
            </w:tcBorders>
            <w:shd w:val="clear" w:color="auto" w:fill="auto"/>
            <w:noWrap/>
            <w:vAlign w:val="bottom"/>
            <w:hideMark/>
          </w:tcPr>
          <w:p w14:paraId="6E3FD9E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1D53CFF4"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EAE33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4266" w:type="dxa"/>
            <w:tcBorders>
              <w:top w:val="nil"/>
              <w:left w:val="nil"/>
              <w:bottom w:val="single" w:sz="4" w:space="0" w:color="auto"/>
              <w:right w:val="single" w:sz="4" w:space="0" w:color="auto"/>
            </w:tcBorders>
            <w:shd w:val="clear" w:color="auto" w:fill="auto"/>
            <w:noWrap/>
            <w:vAlign w:val="bottom"/>
            <w:hideMark/>
          </w:tcPr>
          <w:p w14:paraId="701A8831"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Docking</w:t>
            </w:r>
            <w:proofErr w:type="spellEnd"/>
            <w:r w:rsidRPr="00FF73CC">
              <w:rPr>
                <w:rFonts w:ascii="Aptos Narrow" w:hAnsi="Aptos Narrow" w:cs="Arial"/>
                <w:color w:val="000000"/>
              </w:rPr>
              <w:t xml:space="preserve"> </w:t>
            </w:r>
            <w:proofErr w:type="spellStart"/>
            <w:r w:rsidRPr="00FF73CC">
              <w:rPr>
                <w:rFonts w:ascii="Aptos Narrow" w:hAnsi="Aptos Narrow" w:cs="Arial"/>
                <w:color w:val="000000"/>
              </w:rPr>
              <w:t>Station</w:t>
            </w:r>
            <w:proofErr w:type="spellEnd"/>
            <w:r w:rsidRPr="00FF73CC">
              <w:rPr>
                <w:rFonts w:ascii="Aptos Narrow" w:hAnsi="Aptos Narrow" w:cs="Arial"/>
                <w:color w:val="000000"/>
              </w:rPr>
              <w:t xml:space="preserve"> Δίσκων</w:t>
            </w:r>
          </w:p>
        </w:tc>
        <w:tc>
          <w:tcPr>
            <w:tcW w:w="1731" w:type="dxa"/>
            <w:tcBorders>
              <w:top w:val="nil"/>
              <w:left w:val="nil"/>
              <w:bottom w:val="single" w:sz="4" w:space="0" w:color="auto"/>
              <w:right w:val="single" w:sz="4" w:space="0" w:color="auto"/>
            </w:tcBorders>
            <w:shd w:val="clear" w:color="auto" w:fill="auto"/>
            <w:noWrap/>
            <w:vAlign w:val="bottom"/>
            <w:hideMark/>
          </w:tcPr>
          <w:p w14:paraId="44E7C54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p20250326104820</w:t>
            </w:r>
          </w:p>
        </w:tc>
        <w:tc>
          <w:tcPr>
            <w:tcW w:w="3904" w:type="dxa"/>
            <w:tcBorders>
              <w:top w:val="nil"/>
              <w:left w:val="nil"/>
              <w:bottom w:val="single" w:sz="4" w:space="0" w:color="auto"/>
              <w:right w:val="single" w:sz="4" w:space="0" w:color="auto"/>
            </w:tcBorders>
            <w:shd w:val="clear" w:color="auto" w:fill="auto"/>
            <w:noWrap/>
            <w:vAlign w:val="bottom"/>
            <w:hideMark/>
          </w:tcPr>
          <w:p w14:paraId="0A86EF10"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758DDEE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5EAC1BB4"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50,00 €</w:t>
            </w:r>
          </w:p>
        </w:tc>
        <w:tc>
          <w:tcPr>
            <w:tcW w:w="1163" w:type="dxa"/>
            <w:tcBorders>
              <w:top w:val="nil"/>
              <w:left w:val="nil"/>
              <w:bottom w:val="single" w:sz="4" w:space="0" w:color="auto"/>
              <w:right w:val="single" w:sz="4" w:space="0" w:color="auto"/>
            </w:tcBorders>
            <w:shd w:val="clear" w:color="auto" w:fill="auto"/>
            <w:noWrap/>
            <w:vAlign w:val="bottom"/>
            <w:hideMark/>
          </w:tcPr>
          <w:p w14:paraId="0BAFAAA0"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100,00 €</w:t>
            </w:r>
          </w:p>
        </w:tc>
        <w:tc>
          <w:tcPr>
            <w:tcW w:w="837" w:type="dxa"/>
            <w:tcBorders>
              <w:top w:val="nil"/>
              <w:left w:val="nil"/>
              <w:bottom w:val="single" w:sz="4" w:space="0" w:color="auto"/>
              <w:right w:val="single" w:sz="4" w:space="0" w:color="auto"/>
            </w:tcBorders>
            <w:shd w:val="clear" w:color="auto" w:fill="auto"/>
            <w:noWrap/>
            <w:vAlign w:val="bottom"/>
            <w:hideMark/>
          </w:tcPr>
          <w:p w14:paraId="6D31749E"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47195015"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5D958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4266" w:type="dxa"/>
            <w:tcBorders>
              <w:top w:val="nil"/>
              <w:left w:val="nil"/>
              <w:bottom w:val="single" w:sz="4" w:space="0" w:color="auto"/>
              <w:right w:val="single" w:sz="4" w:space="0" w:color="auto"/>
            </w:tcBorders>
            <w:shd w:val="clear" w:color="auto" w:fill="auto"/>
            <w:noWrap/>
            <w:vAlign w:val="bottom"/>
            <w:hideMark/>
          </w:tcPr>
          <w:p w14:paraId="283E9711"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M.2 SSD </w:t>
            </w:r>
            <w:proofErr w:type="spellStart"/>
            <w:r w:rsidRPr="00FF73CC">
              <w:rPr>
                <w:rFonts w:ascii="Aptos Narrow" w:hAnsi="Aptos Narrow" w:cs="Arial"/>
                <w:color w:val="000000"/>
              </w:rPr>
              <w:t>Enclosure</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0436290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p20250326104858</w:t>
            </w:r>
          </w:p>
        </w:tc>
        <w:tc>
          <w:tcPr>
            <w:tcW w:w="3904" w:type="dxa"/>
            <w:tcBorders>
              <w:top w:val="nil"/>
              <w:left w:val="nil"/>
              <w:bottom w:val="single" w:sz="4" w:space="0" w:color="auto"/>
              <w:right w:val="single" w:sz="4" w:space="0" w:color="auto"/>
            </w:tcBorders>
            <w:shd w:val="clear" w:color="auto" w:fill="auto"/>
            <w:noWrap/>
            <w:vAlign w:val="bottom"/>
            <w:hideMark/>
          </w:tcPr>
          <w:p w14:paraId="2CD13183"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nil"/>
              <w:left w:val="nil"/>
              <w:bottom w:val="single" w:sz="4" w:space="0" w:color="auto"/>
              <w:right w:val="single" w:sz="4" w:space="0" w:color="auto"/>
            </w:tcBorders>
            <w:shd w:val="clear" w:color="auto" w:fill="auto"/>
            <w:noWrap/>
            <w:vAlign w:val="bottom"/>
            <w:hideMark/>
          </w:tcPr>
          <w:p w14:paraId="70653000"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74EF5FC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42,00 €</w:t>
            </w:r>
          </w:p>
        </w:tc>
        <w:tc>
          <w:tcPr>
            <w:tcW w:w="1163" w:type="dxa"/>
            <w:tcBorders>
              <w:top w:val="nil"/>
              <w:left w:val="nil"/>
              <w:bottom w:val="single" w:sz="4" w:space="0" w:color="auto"/>
              <w:right w:val="single" w:sz="4" w:space="0" w:color="auto"/>
            </w:tcBorders>
            <w:shd w:val="clear" w:color="auto" w:fill="auto"/>
            <w:noWrap/>
            <w:vAlign w:val="bottom"/>
            <w:hideMark/>
          </w:tcPr>
          <w:p w14:paraId="1E3AC8E3"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84,00 €</w:t>
            </w:r>
          </w:p>
        </w:tc>
        <w:tc>
          <w:tcPr>
            <w:tcW w:w="837" w:type="dxa"/>
            <w:tcBorders>
              <w:top w:val="nil"/>
              <w:left w:val="nil"/>
              <w:bottom w:val="single" w:sz="4" w:space="0" w:color="auto"/>
              <w:right w:val="single" w:sz="4" w:space="0" w:color="auto"/>
            </w:tcBorders>
            <w:shd w:val="clear" w:color="auto" w:fill="auto"/>
            <w:noWrap/>
            <w:vAlign w:val="bottom"/>
            <w:hideMark/>
          </w:tcPr>
          <w:p w14:paraId="503973B9"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20607C8D" w14:textId="77777777" w:rsidTr="002E1CAE">
        <w:trPr>
          <w:trHeight w:val="315"/>
        </w:trPr>
        <w:tc>
          <w:tcPr>
            <w:tcW w:w="1413" w:type="dxa"/>
            <w:tcBorders>
              <w:top w:val="nil"/>
              <w:left w:val="nil"/>
              <w:bottom w:val="nil"/>
              <w:right w:val="nil"/>
            </w:tcBorders>
            <w:shd w:val="clear" w:color="auto" w:fill="auto"/>
            <w:noWrap/>
            <w:vAlign w:val="bottom"/>
            <w:hideMark/>
          </w:tcPr>
          <w:p w14:paraId="3122013C"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009618D7"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1943B2DF"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5531C26B"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70FC6B0E"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1EA3FB10" w14:textId="77777777" w:rsidR="00FF73CC" w:rsidRPr="00FF73CC" w:rsidRDefault="00FF73CC" w:rsidP="00FF73CC"/>
        </w:tc>
        <w:tc>
          <w:tcPr>
            <w:tcW w:w="1163" w:type="dxa"/>
            <w:tcBorders>
              <w:top w:val="nil"/>
              <w:left w:val="single" w:sz="4" w:space="0" w:color="auto"/>
              <w:bottom w:val="single" w:sz="4" w:space="0" w:color="auto"/>
              <w:right w:val="single" w:sz="4" w:space="0" w:color="auto"/>
            </w:tcBorders>
            <w:shd w:val="clear" w:color="000000" w:fill="D9E7FD"/>
            <w:noWrap/>
            <w:vAlign w:val="bottom"/>
            <w:hideMark/>
          </w:tcPr>
          <w:p w14:paraId="13E35BC6"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259,00 €</w:t>
            </w:r>
          </w:p>
        </w:tc>
        <w:tc>
          <w:tcPr>
            <w:tcW w:w="837" w:type="dxa"/>
            <w:tcBorders>
              <w:top w:val="nil"/>
              <w:left w:val="nil"/>
              <w:bottom w:val="nil"/>
              <w:right w:val="nil"/>
            </w:tcBorders>
            <w:shd w:val="clear" w:color="auto" w:fill="auto"/>
            <w:noWrap/>
            <w:vAlign w:val="bottom"/>
            <w:hideMark/>
          </w:tcPr>
          <w:p w14:paraId="14446EEF" w14:textId="77777777" w:rsidR="00FF73CC" w:rsidRPr="00FF73CC" w:rsidRDefault="00FF73CC" w:rsidP="00FF73CC">
            <w:pPr>
              <w:jc w:val="right"/>
              <w:rPr>
                <w:rFonts w:ascii="Aptos Narrow" w:hAnsi="Aptos Narrow" w:cs="Arial"/>
                <w:b/>
                <w:bCs/>
                <w:color w:val="000000"/>
              </w:rPr>
            </w:pPr>
          </w:p>
        </w:tc>
      </w:tr>
      <w:tr w:rsidR="00FF73CC" w:rsidRPr="00FF73CC" w14:paraId="0EEE3C6B" w14:textId="77777777" w:rsidTr="002E1CAE">
        <w:trPr>
          <w:trHeight w:val="315"/>
        </w:trPr>
        <w:tc>
          <w:tcPr>
            <w:tcW w:w="7410" w:type="dxa"/>
            <w:gridSpan w:val="3"/>
            <w:tcBorders>
              <w:top w:val="single" w:sz="4" w:space="0" w:color="auto"/>
              <w:left w:val="single" w:sz="4" w:space="0" w:color="auto"/>
              <w:bottom w:val="single" w:sz="4" w:space="0" w:color="auto"/>
              <w:right w:val="single" w:sz="4" w:space="0" w:color="000000"/>
            </w:tcBorders>
            <w:shd w:val="clear" w:color="000000" w:fill="FEF2CD"/>
            <w:noWrap/>
            <w:vAlign w:val="bottom"/>
            <w:hideMark/>
          </w:tcPr>
          <w:p w14:paraId="3096E9C4"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ΤΜΗΜΑ 10. TELE TERM: ΤΕΡΜΑΤΙΚΟΣ ΕΞΟΠΛΙΣΜΟΣ ΤΗΛΕΔΙΑΣΚΕΨΗΣ</w:t>
            </w:r>
          </w:p>
        </w:tc>
        <w:tc>
          <w:tcPr>
            <w:tcW w:w="3904" w:type="dxa"/>
            <w:tcBorders>
              <w:top w:val="nil"/>
              <w:left w:val="nil"/>
              <w:bottom w:val="nil"/>
              <w:right w:val="nil"/>
            </w:tcBorders>
            <w:shd w:val="clear" w:color="auto" w:fill="auto"/>
            <w:noWrap/>
            <w:vAlign w:val="bottom"/>
            <w:hideMark/>
          </w:tcPr>
          <w:p w14:paraId="2892D50D" w14:textId="77777777" w:rsidR="00FF73CC" w:rsidRPr="00FF73CC" w:rsidRDefault="00FF73CC" w:rsidP="00FF73CC">
            <w:pPr>
              <w:rPr>
                <w:rFonts w:ascii="Aptos Narrow" w:hAnsi="Aptos Narrow" w:cs="Arial"/>
                <w:b/>
                <w:bCs/>
                <w:color w:val="000000"/>
              </w:rPr>
            </w:pPr>
          </w:p>
        </w:tc>
        <w:tc>
          <w:tcPr>
            <w:tcW w:w="678" w:type="dxa"/>
            <w:tcBorders>
              <w:top w:val="nil"/>
              <w:left w:val="nil"/>
              <w:bottom w:val="nil"/>
              <w:right w:val="nil"/>
            </w:tcBorders>
            <w:shd w:val="clear" w:color="auto" w:fill="auto"/>
            <w:noWrap/>
            <w:vAlign w:val="bottom"/>
            <w:hideMark/>
          </w:tcPr>
          <w:p w14:paraId="24042D30"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4F465FA1" w14:textId="77777777" w:rsidR="00FF73CC" w:rsidRPr="00FF73CC" w:rsidRDefault="00FF73CC" w:rsidP="00FF73CC"/>
        </w:tc>
        <w:tc>
          <w:tcPr>
            <w:tcW w:w="1163" w:type="dxa"/>
            <w:tcBorders>
              <w:top w:val="nil"/>
              <w:left w:val="nil"/>
              <w:bottom w:val="nil"/>
              <w:right w:val="nil"/>
            </w:tcBorders>
            <w:shd w:val="clear" w:color="auto" w:fill="auto"/>
            <w:noWrap/>
            <w:vAlign w:val="bottom"/>
            <w:hideMark/>
          </w:tcPr>
          <w:p w14:paraId="59CF917B" w14:textId="77777777" w:rsidR="00FF73CC" w:rsidRPr="00FF73CC" w:rsidRDefault="00FF73CC" w:rsidP="00FF73CC">
            <w:pPr>
              <w:jc w:val="right"/>
            </w:pPr>
          </w:p>
        </w:tc>
        <w:tc>
          <w:tcPr>
            <w:tcW w:w="837" w:type="dxa"/>
            <w:tcBorders>
              <w:top w:val="nil"/>
              <w:left w:val="nil"/>
              <w:bottom w:val="nil"/>
              <w:right w:val="nil"/>
            </w:tcBorders>
            <w:shd w:val="clear" w:color="auto" w:fill="auto"/>
            <w:noWrap/>
            <w:vAlign w:val="bottom"/>
            <w:hideMark/>
          </w:tcPr>
          <w:p w14:paraId="0B0D0E67" w14:textId="77777777" w:rsidR="00FF73CC" w:rsidRPr="00FF73CC" w:rsidRDefault="00FF73CC" w:rsidP="00FF73CC">
            <w:pPr>
              <w:jc w:val="right"/>
            </w:pPr>
          </w:p>
        </w:tc>
      </w:tr>
      <w:tr w:rsidR="00FF73CC" w:rsidRPr="00FF73CC" w14:paraId="276B4D94"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649094C8"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19A8BA8A"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7908F99A"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685C6EFF"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3D1B15C3"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531EAD9C"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5AF7165B"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54219559"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04AB2A3C" w14:textId="77777777" w:rsidTr="002E1CAE">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DCDD"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lastRenderedPageBreak/>
              <w:t>1</w:t>
            </w:r>
          </w:p>
        </w:tc>
        <w:tc>
          <w:tcPr>
            <w:tcW w:w="4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4E9AB"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Webcam</w:t>
            </w:r>
            <w:proofErr w:type="spellEnd"/>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527B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p20250317090108</w:t>
            </w:r>
          </w:p>
        </w:tc>
        <w:tc>
          <w:tcPr>
            <w:tcW w:w="3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E5E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xml:space="preserve">Τμήμα Μαθηματικών &amp; </w:t>
            </w:r>
            <w:proofErr w:type="spellStart"/>
            <w:r w:rsidRPr="00FF73CC">
              <w:rPr>
                <w:rFonts w:ascii="Aptos Narrow" w:hAnsi="Aptos Narrow" w:cs="Arial"/>
                <w:color w:val="000000"/>
              </w:rPr>
              <w:t>Εφ</w:t>
            </w:r>
            <w:proofErr w:type="spellEnd"/>
            <w:r w:rsidRPr="00FF73CC">
              <w:rPr>
                <w:rFonts w:ascii="Aptos Narrow" w:hAnsi="Aptos Narrow" w:cs="Arial"/>
                <w:color w:val="000000"/>
              </w:rPr>
              <w:t>. Μαθ.</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DF3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9AE20"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33,00 €</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9FDC8"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66,00 €</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9BAAC"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5DADEBDB" w14:textId="77777777" w:rsidTr="002E1CAE">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FF9CB"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4266" w:type="dxa"/>
            <w:tcBorders>
              <w:top w:val="single" w:sz="4" w:space="0" w:color="auto"/>
              <w:left w:val="nil"/>
              <w:bottom w:val="single" w:sz="4" w:space="0" w:color="auto"/>
              <w:right w:val="single" w:sz="4" w:space="0" w:color="auto"/>
            </w:tcBorders>
            <w:shd w:val="clear" w:color="auto" w:fill="auto"/>
            <w:noWrap/>
            <w:vAlign w:val="bottom"/>
            <w:hideMark/>
          </w:tcPr>
          <w:p w14:paraId="099EAADB"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Webcam</w:t>
            </w:r>
            <w:proofErr w:type="spellEnd"/>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270D395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p20250317090108</w:t>
            </w:r>
          </w:p>
        </w:tc>
        <w:tc>
          <w:tcPr>
            <w:tcW w:w="3904" w:type="dxa"/>
            <w:tcBorders>
              <w:top w:val="single" w:sz="4" w:space="0" w:color="auto"/>
              <w:left w:val="nil"/>
              <w:bottom w:val="single" w:sz="4" w:space="0" w:color="auto"/>
              <w:right w:val="single" w:sz="4" w:space="0" w:color="auto"/>
            </w:tcBorders>
            <w:shd w:val="clear" w:color="auto" w:fill="auto"/>
            <w:noWrap/>
            <w:vAlign w:val="bottom"/>
            <w:hideMark/>
          </w:tcPr>
          <w:p w14:paraId="415CED9C"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Εσωτερικού Ελέγχου</w:t>
            </w: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14:paraId="251445F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1281" w:type="dxa"/>
            <w:tcBorders>
              <w:top w:val="single" w:sz="4" w:space="0" w:color="auto"/>
              <w:left w:val="nil"/>
              <w:bottom w:val="single" w:sz="4" w:space="0" w:color="auto"/>
              <w:right w:val="single" w:sz="4" w:space="0" w:color="auto"/>
            </w:tcBorders>
            <w:shd w:val="clear" w:color="auto" w:fill="auto"/>
            <w:noWrap/>
            <w:vAlign w:val="bottom"/>
            <w:hideMark/>
          </w:tcPr>
          <w:p w14:paraId="15CC51A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33,00 €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5A65F78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99,00 €</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14:paraId="14D5807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83C8A07"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3E2B3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3</w:t>
            </w:r>
          </w:p>
        </w:tc>
        <w:tc>
          <w:tcPr>
            <w:tcW w:w="4266" w:type="dxa"/>
            <w:tcBorders>
              <w:top w:val="nil"/>
              <w:left w:val="nil"/>
              <w:bottom w:val="single" w:sz="4" w:space="0" w:color="auto"/>
              <w:right w:val="single" w:sz="4" w:space="0" w:color="auto"/>
            </w:tcBorders>
            <w:shd w:val="clear" w:color="auto" w:fill="auto"/>
            <w:noWrap/>
            <w:vAlign w:val="bottom"/>
            <w:hideMark/>
          </w:tcPr>
          <w:p w14:paraId="100CC416"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Webcam</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54CB3112"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p20250317090108</w:t>
            </w:r>
          </w:p>
        </w:tc>
        <w:tc>
          <w:tcPr>
            <w:tcW w:w="3904" w:type="dxa"/>
            <w:tcBorders>
              <w:top w:val="nil"/>
              <w:left w:val="nil"/>
              <w:bottom w:val="single" w:sz="4" w:space="0" w:color="auto"/>
              <w:right w:val="single" w:sz="4" w:space="0" w:color="auto"/>
            </w:tcBorders>
            <w:shd w:val="clear" w:color="auto" w:fill="auto"/>
            <w:noWrap/>
            <w:vAlign w:val="bottom"/>
            <w:hideMark/>
          </w:tcPr>
          <w:p w14:paraId="12265868"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Μονάδα Ψηφιακής Διακυβέρνησης</w:t>
            </w:r>
          </w:p>
        </w:tc>
        <w:tc>
          <w:tcPr>
            <w:tcW w:w="678" w:type="dxa"/>
            <w:tcBorders>
              <w:top w:val="nil"/>
              <w:left w:val="nil"/>
              <w:bottom w:val="single" w:sz="4" w:space="0" w:color="auto"/>
              <w:right w:val="single" w:sz="4" w:space="0" w:color="auto"/>
            </w:tcBorders>
            <w:shd w:val="clear" w:color="auto" w:fill="auto"/>
            <w:noWrap/>
            <w:vAlign w:val="bottom"/>
            <w:hideMark/>
          </w:tcPr>
          <w:p w14:paraId="641A519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60B8F674"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33,00 €</w:t>
            </w:r>
          </w:p>
        </w:tc>
        <w:tc>
          <w:tcPr>
            <w:tcW w:w="1163" w:type="dxa"/>
            <w:tcBorders>
              <w:top w:val="nil"/>
              <w:left w:val="nil"/>
              <w:bottom w:val="single" w:sz="4" w:space="0" w:color="auto"/>
              <w:right w:val="single" w:sz="4" w:space="0" w:color="auto"/>
            </w:tcBorders>
            <w:shd w:val="clear" w:color="auto" w:fill="auto"/>
            <w:noWrap/>
            <w:vAlign w:val="bottom"/>
            <w:hideMark/>
          </w:tcPr>
          <w:p w14:paraId="32D3AFDC"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66,00 €</w:t>
            </w:r>
          </w:p>
        </w:tc>
        <w:tc>
          <w:tcPr>
            <w:tcW w:w="837" w:type="dxa"/>
            <w:tcBorders>
              <w:top w:val="nil"/>
              <w:left w:val="nil"/>
              <w:bottom w:val="single" w:sz="4" w:space="0" w:color="auto"/>
              <w:right w:val="single" w:sz="4" w:space="0" w:color="auto"/>
            </w:tcBorders>
            <w:shd w:val="clear" w:color="auto" w:fill="auto"/>
            <w:noWrap/>
            <w:vAlign w:val="bottom"/>
            <w:hideMark/>
          </w:tcPr>
          <w:p w14:paraId="7E0E5E17"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6DC6FC45"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87D0C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4</w:t>
            </w:r>
          </w:p>
        </w:tc>
        <w:tc>
          <w:tcPr>
            <w:tcW w:w="4266" w:type="dxa"/>
            <w:tcBorders>
              <w:top w:val="nil"/>
              <w:left w:val="nil"/>
              <w:bottom w:val="single" w:sz="4" w:space="0" w:color="auto"/>
              <w:right w:val="single" w:sz="4" w:space="0" w:color="auto"/>
            </w:tcBorders>
            <w:shd w:val="clear" w:color="auto" w:fill="auto"/>
            <w:noWrap/>
            <w:vAlign w:val="bottom"/>
            <w:hideMark/>
          </w:tcPr>
          <w:p w14:paraId="1661893C"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Webcam</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36DA90F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p20250317090108</w:t>
            </w:r>
          </w:p>
        </w:tc>
        <w:tc>
          <w:tcPr>
            <w:tcW w:w="3904" w:type="dxa"/>
            <w:tcBorders>
              <w:top w:val="nil"/>
              <w:left w:val="nil"/>
              <w:bottom w:val="single" w:sz="4" w:space="0" w:color="auto"/>
              <w:right w:val="single" w:sz="4" w:space="0" w:color="auto"/>
            </w:tcBorders>
            <w:shd w:val="clear" w:color="auto" w:fill="auto"/>
            <w:noWrap/>
            <w:vAlign w:val="bottom"/>
            <w:hideMark/>
          </w:tcPr>
          <w:p w14:paraId="79F77F0F"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Τεχνική Υπηρεσία</w:t>
            </w:r>
          </w:p>
        </w:tc>
        <w:tc>
          <w:tcPr>
            <w:tcW w:w="678" w:type="dxa"/>
            <w:tcBorders>
              <w:top w:val="nil"/>
              <w:left w:val="nil"/>
              <w:bottom w:val="single" w:sz="4" w:space="0" w:color="auto"/>
              <w:right w:val="single" w:sz="4" w:space="0" w:color="auto"/>
            </w:tcBorders>
            <w:shd w:val="clear" w:color="auto" w:fill="auto"/>
            <w:noWrap/>
            <w:vAlign w:val="bottom"/>
            <w:hideMark/>
          </w:tcPr>
          <w:p w14:paraId="26D258EA"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1281" w:type="dxa"/>
            <w:tcBorders>
              <w:top w:val="nil"/>
              <w:left w:val="nil"/>
              <w:bottom w:val="single" w:sz="4" w:space="0" w:color="auto"/>
              <w:right w:val="single" w:sz="4" w:space="0" w:color="auto"/>
            </w:tcBorders>
            <w:shd w:val="clear" w:color="auto" w:fill="auto"/>
            <w:noWrap/>
            <w:vAlign w:val="bottom"/>
            <w:hideMark/>
          </w:tcPr>
          <w:p w14:paraId="6EA9C33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33,00 €</w:t>
            </w:r>
          </w:p>
        </w:tc>
        <w:tc>
          <w:tcPr>
            <w:tcW w:w="1163" w:type="dxa"/>
            <w:tcBorders>
              <w:top w:val="nil"/>
              <w:left w:val="nil"/>
              <w:bottom w:val="single" w:sz="4" w:space="0" w:color="auto"/>
              <w:right w:val="single" w:sz="4" w:space="0" w:color="auto"/>
            </w:tcBorders>
            <w:shd w:val="clear" w:color="auto" w:fill="auto"/>
            <w:noWrap/>
            <w:vAlign w:val="bottom"/>
            <w:hideMark/>
          </w:tcPr>
          <w:p w14:paraId="01B36715"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165,00 €</w:t>
            </w:r>
          </w:p>
        </w:tc>
        <w:tc>
          <w:tcPr>
            <w:tcW w:w="837" w:type="dxa"/>
            <w:tcBorders>
              <w:top w:val="nil"/>
              <w:left w:val="nil"/>
              <w:bottom w:val="single" w:sz="4" w:space="0" w:color="auto"/>
              <w:right w:val="single" w:sz="4" w:space="0" w:color="auto"/>
            </w:tcBorders>
            <w:shd w:val="clear" w:color="auto" w:fill="auto"/>
            <w:noWrap/>
            <w:vAlign w:val="bottom"/>
            <w:hideMark/>
          </w:tcPr>
          <w:p w14:paraId="5A86506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01B53399"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C8E226"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5</w:t>
            </w:r>
          </w:p>
        </w:tc>
        <w:tc>
          <w:tcPr>
            <w:tcW w:w="4266" w:type="dxa"/>
            <w:tcBorders>
              <w:top w:val="nil"/>
              <w:left w:val="nil"/>
              <w:bottom w:val="single" w:sz="4" w:space="0" w:color="auto"/>
              <w:right w:val="single" w:sz="4" w:space="0" w:color="auto"/>
            </w:tcBorders>
            <w:shd w:val="clear" w:color="auto" w:fill="auto"/>
            <w:noWrap/>
            <w:vAlign w:val="bottom"/>
            <w:hideMark/>
          </w:tcPr>
          <w:p w14:paraId="069881AF" w14:textId="77777777" w:rsidR="00FF73CC" w:rsidRPr="00FF73CC" w:rsidRDefault="00FF73CC" w:rsidP="00FF73CC">
            <w:pPr>
              <w:rPr>
                <w:rFonts w:ascii="Aptos Narrow" w:hAnsi="Aptos Narrow" w:cs="Arial"/>
                <w:color w:val="000000"/>
              </w:rPr>
            </w:pPr>
            <w:proofErr w:type="spellStart"/>
            <w:r w:rsidRPr="00FF73CC">
              <w:rPr>
                <w:rFonts w:ascii="Aptos Narrow" w:hAnsi="Aptos Narrow" w:cs="Arial"/>
                <w:color w:val="000000"/>
              </w:rPr>
              <w:t>Webcam</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23B3BAB1"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p20250317090108</w:t>
            </w:r>
          </w:p>
        </w:tc>
        <w:tc>
          <w:tcPr>
            <w:tcW w:w="3904" w:type="dxa"/>
            <w:tcBorders>
              <w:top w:val="nil"/>
              <w:left w:val="nil"/>
              <w:bottom w:val="single" w:sz="4" w:space="0" w:color="auto"/>
              <w:right w:val="single" w:sz="4" w:space="0" w:color="auto"/>
            </w:tcBorders>
            <w:shd w:val="clear" w:color="auto" w:fill="auto"/>
            <w:noWrap/>
            <w:vAlign w:val="bottom"/>
            <w:hideMark/>
          </w:tcPr>
          <w:p w14:paraId="410DE0E8"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Εκπαίδευσης και Έρευνας</w:t>
            </w:r>
          </w:p>
        </w:tc>
        <w:tc>
          <w:tcPr>
            <w:tcW w:w="678" w:type="dxa"/>
            <w:tcBorders>
              <w:top w:val="nil"/>
              <w:left w:val="nil"/>
              <w:bottom w:val="single" w:sz="4" w:space="0" w:color="auto"/>
              <w:right w:val="single" w:sz="4" w:space="0" w:color="auto"/>
            </w:tcBorders>
            <w:shd w:val="clear" w:color="auto" w:fill="auto"/>
            <w:noWrap/>
            <w:vAlign w:val="bottom"/>
            <w:hideMark/>
          </w:tcPr>
          <w:p w14:paraId="4C79FE7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single" w:sz="4" w:space="0" w:color="auto"/>
            </w:tcBorders>
            <w:shd w:val="clear" w:color="auto" w:fill="auto"/>
            <w:noWrap/>
            <w:vAlign w:val="bottom"/>
            <w:hideMark/>
          </w:tcPr>
          <w:p w14:paraId="7F251C49"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33,00 €</w:t>
            </w:r>
          </w:p>
        </w:tc>
        <w:tc>
          <w:tcPr>
            <w:tcW w:w="1163" w:type="dxa"/>
            <w:tcBorders>
              <w:top w:val="nil"/>
              <w:left w:val="nil"/>
              <w:bottom w:val="single" w:sz="4" w:space="0" w:color="auto"/>
              <w:right w:val="single" w:sz="4" w:space="0" w:color="auto"/>
            </w:tcBorders>
            <w:shd w:val="clear" w:color="auto" w:fill="auto"/>
            <w:noWrap/>
            <w:vAlign w:val="bottom"/>
            <w:hideMark/>
          </w:tcPr>
          <w:p w14:paraId="4DBB07AB"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66,00 €</w:t>
            </w:r>
          </w:p>
        </w:tc>
        <w:tc>
          <w:tcPr>
            <w:tcW w:w="837" w:type="dxa"/>
            <w:tcBorders>
              <w:top w:val="nil"/>
              <w:left w:val="nil"/>
              <w:bottom w:val="single" w:sz="4" w:space="0" w:color="auto"/>
              <w:right w:val="single" w:sz="4" w:space="0" w:color="auto"/>
            </w:tcBorders>
            <w:shd w:val="clear" w:color="auto" w:fill="auto"/>
            <w:noWrap/>
            <w:vAlign w:val="bottom"/>
            <w:hideMark/>
          </w:tcPr>
          <w:p w14:paraId="1B21FB5F"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1492C472" w14:textId="77777777" w:rsidTr="002E1CAE">
        <w:trPr>
          <w:trHeight w:val="315"/>
        </w:trPr>
        <w:tc>
          <w:tcPr>
            <w:tcW w:w="1413" w:type="dxa"/>
            <w:tcBorders>
              <w:top w:val="nil"/>
              <w:left w:val="nil"/>
              <w:bottom w:val="nil"/>
              <w:right w:val="nil"/>
            </w:tcBorders>
            <w:shd w:val="clear" w:color="auto" w:fill="auto"/>
            <w:noWrap/>
            <w:vAlign w:val="bottom"/>
            <w:hideMark/>
          </w:tcPr>
          <w:p w14:paraId="1F891E05"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6A516A73"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506DBD4E"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1D043906"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460C4CEF"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60F037AD" w14:textId="77777777" w:rsidR="00FF73CC" w:rsidRPr="00FF73CC" w:rsidRDefault="00FF73CC" w:rsidP="00FF73CC"/>
        </w:tc>
        <w:tc>
          <w:tcPr>
            <w:tcW w:w="1163" w:type="dxa"/>
            <w:tcBorders>
              <w:top w:val="nil"/>
              <w:left w:val="single" w:sz="4" w:space="0" w:color="auto"/>
              <w:bottom w:val="single" w:sz="4" w:space="0" w:color="auto"/>
              <w:right w:val="single" w:sz="4" w:space="0" w:color="auto"/>
            </w:tcBorders>
            <w:shd w:val="clear" w:color="000000" w:fill="D9E7FD"/>
            <w:noWrap/>
            <w:vAlign w:val="bottom"/>
            <w:hideMark/>
          </w:tcPr>
          <w:p w14:paraId="7A94D34B"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462,00 €</w:t>
            </w:r>
          </w:p>
        </w:tc>
        <w:tc>
          <w:tcPr>
            <w:tcW w:w="837" w:type="dxa"/>
            <w:tcBorders>
              <w:top w:val="nil"/>
              <w:left w:val="nil"/>
              <w:bottom w:val="nil"/>
              <w:right w:val="nil"/>
            </w:tcBorders>
            <w:shd w:val="clear" w:color="auto" w:fill="auto"/>
            <w:noWrap/>
            <w:vAlign w:val="bottom"/>
            <w:hideMark/>
          </w:tcPr>
          <w:p w14:paraId="3A7AD038" w14:textId="77777777" w:rsidR="00FF73CC" w:rsidRPr="00FF73CC" w:rsidRDefault="00FF73CC" w:rsidP="00FF73CC">
            <w:pPr>
              <w:jc w:val="right"/>
              <w:rPr>
                <w:rFonts w:ascii="Aptos Narrow" w:hAnsi="Aptos Narrow" w:cs="Arial"/>
                <w:b/>
                <w:bCs/>
                <w:color w:val="000000"/>
              </w:rPr>
            </w:pPr>
          </w:p>
        </w:tc>
      </w:tr>
      <w:tr w:rsidR="00FF73CC" w:rsidRPr="00FF73CC" w14:paraId="3C806644" w14:textId="77777777" w:rsidTr="002E1CAE">
        <w:trPr>
          <w:trHeight w:val="315"/>
        </w:trPr>
        <w:tc>
          <w:tcPr>
            <w:tcW w:w="5679" w:type="dxa"/>
            <w:gridSpan w:val="2"/>
            <w:tcBorders>
              <w:top w:val="single" w:sz="4" w:space="0" w:color="auto"/>
              <w:left w:val="single" w:sz="4" w:space="0" w:color="auto"/>
              <w:bottom w:val="single" w:sz="4" w:space="0" w:color="auto"/>
              <w:right w:val="nil"/>
            </w:tcBorders>
            <w:shd w:val="clear" w:color="000000" w:fill="FEF2CD"/>
            <w:noWrap/>
            <w:vAlign w:val="bottom"/>
            <w:hideMark/>
          </w:tcPr>
          <w:p w14:paraId="5D87038F"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ΤΜΗΜΑ 11. AUDIO: ΗΧΗΤΙΚΟΣ ΕΞΟΠΛΙΣΜΟΣ</w:t>
            </w:r>
          </w:p>
        </w:tc>
        <w:tc>
          <w:tcPr>
            <w:tcW w:w="1731" w:type="dxa"/>
            <w:tcBorders>
              <w:top w:val="single" w:sz="4" w:space="0" w:color="auto"/>
              <w:left w:val="nil"/>
              <w:bottom w:val="single" w:sz="4" w:space="0" w:color="auto"/>
              <w:right w:val="single" w:sz="4" w:space="0" w:color="auto"/>
            </w:tcBorders>
            <w:shd w:val="clear" w:color="000000" w:fill="FEF2CD"/>
            <w:noWrap/>
            <w:vAlign w:val="bottom"/>
            <w:hideMark/>
          </w:tcPr>
          <w:p w14:paraId="1FA05CFE"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 </w:t>
            </w:r>
          </w:p>
        </w:tc>
        <w:tc>
          <w:tcPr>
            <w:tcW w:w="3904" w:type="dxa"/>
            <w:tcBorders>
              <w:top w:val="nil"/>
              <w:left w:val="nil"/>
              <w:bottom w:val="nil"/>
              <w:right w:val="nil"/>
            </w:tcBorders>
            <w:shd w:val="clear" w:color="auto" w:fill="auto"/>
            <w:noWrap/>
            <w:vAlign w:val="bottom"/>
            <w:hideMark/>
          </w:tcPr>
          <w:p w14:paraId="661C4028" w14:textId="77777777" w:rsidR="00FF73CC" w:rsidRPr="00FF73CC" w:rsidRDefault="00FF73CC" w:rsidP="00FF73CC">
            <w:pPr>
              <w:rPr>
                <w:rFonts w:ascii="Aptos Narrow" w:hAnsi="Aptos Narrow" w:cs="Arial"/>
                <w:color w:val="000000"/>
              </w:rPr>
            </w:pPr>
          </w:p>
        </w:tc>
        <w:tc>
          <w:tcPr>
            <w:tcW w:w="678" w:type="dxa"/>
            <w:tcBorders>
              <w:top w:val="nil"/>
              <w:left w:val="nil"/>
              <w:bottom w:val="nil"/>
              <w:right w:val="nil"/>
            </w:tcBorders>
            <w:shd w:val="clear" w:color="auto" w:fill="auto"/>
            <w:noWrap/>
            <w:vAlign w:val="bottom"/>
            <w:hideMark/>
          </w:tcPr>
          <w:p w14:paraId="64D62E19"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07B360AF" w14:textId="77777777" w:rsidR="00FF73CC" w:rsidRPr="00FF73CC" w:rsidRDefault="00FF73CC" w:rsidP="00FF73CC"/>
        </w:tc>
        <w:tc>
          <w:tcPr>
            <w:tcW w:w="1163" w:type="dxa"/>
            <w:tcBorders>
              <w:top w:val="nil"/>
              <w:left w:val="nil"/>
              <w:bottom w:val="nil"/>
              <w:right w:val="nil"/>
            </w:tcBorders>
            <w:shd w:val="clear" w:color="auto" w:fill="auto"/>
            <w:noWrap/>
            <w:vAlign w:val="bottom"/>
            <w:hideMark/>
          </w:tcPr>
          <w:p w14:paraId="0790C6C2" w14:textId="77777777" w:rsidR="00FF73CC" w:rsidRPr="00FF73CC" w:rsidRDefault="00FF73CC" w:rsidP="00FF73CC">
            <w:pPr>
              <w:jc w:val="right"/>
            </w:pPr>
          </w:p>
        </w:tc>
        <w:tc>
          <w:tcPr>
            <w:tcW w:w="837" w:type="dxa"/>
            <w:tcBorders>
              <w:top w:val="nil"/>
              <w:left w:val="nil"/>
              <w:bottom w:val="nil"/>
              <w:right w:val="nil"/>
            </w:tcBorders>
            <w:shd w:val="clear" w:color="auto" w:fill="auto"/>
            <w:noWrap/>
            <w:vAlign w:val="bottom"/>
            <w:hideMark/>
          </w:tcPr>
          <w:p w14:paraId="5825C842" w14:textId="77777777" w:rsidR="00FF73CC" w:rsidRPr="00FF73CC" w:rsidRDefault="00FF73CC" w:rsidP="00FF73CC">
            <w:pPr>
              <w:jc w:val="right"/>
            </w:pPr>
          </w:p>
        </w:tc>
      </w:tr>
      <w:tr w:rsidR="00FF73CC" w:rsidRPr="00FF73CC" w14:paraId="1225EE95" w14:textId="77777777" w:rsidTr="002E1CAE">
        <w:trPr>
          <w:trHeight w:val="315"/>
        </w:trPr>
        <w:tc>
          <w:tcPr>
            <w:tcW w:w="1413" w:type="dxa"/>
            <w:tcBorders>
              <w:top w:val="nil"/>
              <w:left w:val="single" w:sz="4" w:space="0" w:color="auto"/>
              <w:bottom w:val="single" w:sz="4" w:space="0" w:color="auto"/>
              <w:right w:val="single" w:sz="4" w:space="0" w:color="auto"/>
            </w:tcBorders>
            <w:shd w:val="clear" w:color="000000" w:fill="D9E7FD"/>
            <w:noWrap/>
            <w:vAlign w:val="bottom"/>
            <w:hideMark/>
          </w:tcPr>
          <w:p w14:paraId="24E013D3"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A/A</w:t>
            </w:r>
          </w:p>
        </w:tc>
        <w:tc>
          <w:tcPr>
            <w:tcW w:w="4266" w:type="dxa"/>
            <w:tcBorders>
              <w:top w:val="nil"/>
              <w:left w:val="nil"/>
              <w:bottom w:val="single" w:sz="4" w:space="0" w:color="auto"/>
              <w:right w:val="single" w:sz="4" w:space="0" w:color="auto"/>
            </w:tcBorders>
            <w:shd w:val="clear" w:color="000000" w:fill="D9E7FD"/>
            <w:noWrap/>
            <w:vAlign w:val="bottom"/>
            <w:hideMark/>
          </w:tcPr>
          <w:p w14:paraId="43654651" w14:textId="77777777" w:rsidR="00FF73CC" w:rsidRPr="00FF73CC" w:rsidRDefault="00FF73CC" w:rsidP="00FF73CC">
            <w:pPr>
              <w:rPr>
                <w:rFonts w:ascii="Aptos Narrow" w:hAnsi="Aptos Narrow" w:cs="Arial"/>
                <w:b/>
                <w:bCs/>
                <w:color w:val="000000"/>
              </w:rPr>
            </w:pPr>
            <w:r w:rsidRPr="00FF73CC">
              <w:rPr>
                <w:rFonts w:ascii="Aptos Narrow" w:hAnsi="Aptos Narrow" w:cs="Arial"/>
                <w:b/>
                <w:bCs/>
                <w:color w:val="000000"/>
              </w:rPr>
              <w:t>ΠΕΡΙΓΡΑΦΗ</w:t>
            </w:r>
          </w:p>
        </w:tc>
        <w:tc>
          <w:tcPr>
            <w:tcW w:w="1731" w:type="dxa"/>
            <w:tcBorders>
              <w:top w:val="nil"/>
              <w:left w:val="nil"/>
              <w:bottom w:val="single" w:sz="4" w:space="0" w:color="auto"/>
              <w:right w:val="single" w:sz="4" w:space="0" w:color="auto"/>
            </w:tcBorders>
            <w:shd w:val="clear" w:color="000000" w:fill="D9E7FD"/>
            <w:noWrap/>
            <w:vAlign w:val="bottom"/>
            <w:hideMark/>
          </w:tcPr>
          <w:p w14:paraId="1F4761E7"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ID</w:t>
            </w:r>
          </w:p>
        </w:tc>
        <w:tc>
          <w:tcPr>
            <w:tcW w:w="3904" w:type="dxa"/>
            <w:tcBorders>
              <w:top w:val="single" w:sz="4" w:space="0" w:color="auto"/>
              <w:left w:val="nil"/>
              <w:bottom w:val="single" w:sz="4" w:space="0" w:color="auto"/>
              <w:right w:val="single" w:sz="4" w:space="0" w:color="auto"/>
            </w:tcBorders>
            <w:shd w:val="clear" w:color="000000" w:fill="D9E7FD"/>
            <w:noWrap/>
            <w:vAlign w:val="bottom"/>
            <w:hideMark/>
          </w:tcPr>
          <w:p w14:paraId="1083918B"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ΤΜΗΜΑ</w:t>
            </w:r>
          </w:p>
        </w:tc>
        <w:tc>
          <w:tcPr>
            <w:tcW w:w="678" w:type="dxa"/>
            <w:tcBorders>
              <w:top w:val="single" w:sz="4" w:space="0" w:color="auto"/>
              <w:left w:val="nil"/>
              <w:bottom w:val="single" w:sz="4" w:space="0" w:color="auto"/>
              <w:right w:val="single" w:sz="4" w:space="0" w:color="auto"/>
            </w:tcBorders>
            <w:shd w:val="clear" w:color="000000" w:fill="D9E7FD"/>
            <w:noWrap/>
            <w:vAlign w:val="bottom"/>
            <w:hideMark/>
          </w:tcPr>
          <w:p w14:paraId="227344EF"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TMX</w:t>
            </w:r>
          </w:p>
        </w:tc>
        <w:tc>
          <w:tcPr>
            <w:tcW w:w="1281" w:type="dxa"/>
            <w:tcBorders>
              <w:top w:val="single" w:sz="4" w:space="0" w:color="auto"/>
              <w:left w:val="nil"/>
              <w:bottom w:val="single" w:sz="4" w:space="0" w:color="auto"/>
              <w:right w:val="single" w:sz="4" w:space="0" w:color="auto"/>
            </w:tcBorders>
            <w:shd w:val="clear" w:color="000000" w:fill="D9E7FD"/>
            <w:noWrap/>
            <w:vAlign w:val="bottom"/>
            <w:hideMark/>
          </w:tcPr>
          <w:p w14:paraId="3B284A95"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ΚΟΣΤΟΣ/ΤΜΧ</w:t>
            </w:r>
          </w:p>
        </w:tc>
        <w:tc>
          <w:tcPr>
            <w:tcW w:w="1163" w:type="dxa"/>
            <w:tcBorders>
              <w:top w:val="single" w:sz="4" w:space="0" w:color="auto"/>
              <w:left w:val="nil"/>
              <w:bottom w:val="single" w:sz="4" w:space="0" w:color="auto"/>
              <w:right w:val="single" w:sz="4" w:space="0" w:color="auto"/>
            </w:tcBorders>
            <w:shd w:val="clear" w:color="000000" w:fill="D9E7FD"/>
            <w:noWrap/>
            <w:vAlign w:val="bottom"/>
            <w:hideMark/>
          </w:tcPr>
          <w:p w14:paraId="13C21418"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ΣΥΝΟΛΟ</w:t>
            </w:r>
          </w:p>
        </w:tc>
        <w:tc>
          <w:tcPr>
            <w:tcW w:w="837" w:type="dxa"/>
            <w:tcBorders>
              <w:top w:val="single" w:sz="4" w:space="0" w:color="auto"/>
              <w:left w:val="nil"/>
              <w:bottom w:val="single" w:sz="4" w:space="0" w:color="auto"/>
              <w:right w:val="single" w:sz="4" w:space="0" w:color="auto"/>
            </w:tcBorders>
            <w:shd w:val="clear" w:color="000000" w:fill="D9E7FD"/>
            <w:noWrap/>
            <w:vAlign w:val="bottom"/>
            <w:hideMark/>
          </w:tcPr>
          <w:p w14:paraId="178987A8" w14:textId="77777777" w:rsidR="00FF73CC" w:rsidRPr="00FF73CC" w:rsidRDefault="00FF73CC" w:rsidP="00FF73CC">
            <w:pPr>
              <w:jc w:val="center"/>
              <w:rPr>
                <w:rFonts w:ascii="Aptos Narrow" w:hAnsi="Aptos Narrow" w:cs="Arial"/>
                <w:b/>
                <w:bCs/>
                <w:color w:val="000000"/>
              </w:rPr>
            </w:pPr>
            <w:r w:rsidRPr="00FF73CC">
              <w:rPr>
                <w:rFonts w:ascii="Aptos Narrow" w:hAnsi="Aptos Narrow" w:cs="Arial"/>
                <w:b/>
                <w:bCs/>
                <w:color w:val="000000"/>
              </w:rPr>
              <w:t>KAE</w:t>
            </w:r>
          </w:p>
        </w:tc>
      </w:tr>
      <w:tr w:rsidR="00FF73CC" w:rsidRPr="00FF73CC" w14:paraId="4727858D" w14:textId="77777777" w:rsidTr="002E1CAE">
        <w:trPr>
          <w:trHeight w:val="31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3E8698"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w:t>
            </w:r>
          </w:p>
        </w:tc>
        <w:tc>
          <w:tcPr>
            <w:tcW w:w="4266" w:type="dxa"/>
            <w:tcBorders>
              <w:top w:val="nil"/>
              <w:left w:val="nil"/>
              <w:bottom w:val="single" w:sz="4" w:space="0" w:color="auto"/>
              <w:right w:val="single" w:sz="4" w:space="0" w:color="auto"/>
            </w:tcBorders>
            <w:shd w:val="clear" w:color="auto" w:fill="auto"/>
            <w:noWrap/>
            <w:vAlign w:val="bottom"/>
            <w:hideMark/>
          </w:tcPr>
          <w:p w14:paraId="7DBE6575"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Ηχεία υπολογιστή</w:t>
            </w:r>
          </w:p>
        </w:tc>
        <w:tc>
          <w:tcPr>
            <w:tcW w:w="1731" w:type="dxa"/>
            <w:tcBorders>
              <w:top w:val="nil"/>
              <w:left w:val="nil"/>
              <w:bottom w:val="single" w:sz="4" w:space="0" w:color="auto"/>
              <w:right w:val="single" w:sz="4" w:space="0" w:color="auto"/>
            </w:tcBorders>
            <w:shd w:val="clear" w:color="auto" w:fill="auto"/>
            <w:noWrap/>
            <w:vAlign w:val="bottom"/>
            <w:hideMark/>
          </w:tcPr>
          <w:p w14:paraId="0C473D75"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p20250316154640</w:t>
            </w:r>
          </w:p>
        </w:tc>
        <w:tc>
          <w:tcPr>
            <w:tcW w:w="3904" w:type="dxa"/>
            <w:tcBorders>
              <w:top w:val="nil"/>
              <w:left w:val="nil"/>
              <w:bottom w:val="single" w:sz="4" w:space="0" w:color="auto"/>
              <w:right w:val="single" w:sz="4" w:space="0" w:color="auto"/>
            </w:tcBorders>
            <w:shd w:val="clear" w:color="auto" w:fill="auto"/>
            <w:noWrap/>
            <w:vAlign w:val="bottom"/>
            <w:hideMark/>
          </w:tcPr>
          <w:p w14:paraId="240D6009" w14:textId="77777777" w:rsidR="00FF73CC" w:rsidRPr="00FF73CC" w:rsidRDefault="00FF73CC" w:rsidP="00FF73CC">
            <w:pPr>
              <w:rPr>
                <w:rFonts w:ascii="Aptos Narrow" w:hAnsi="Aptos Narrow" w:cs="Arial"/>
                <w:color w:val="000000"/>
              </w:rPr>
            </w:pPr>
            <w:r w:rsidRPr="00FF73CC">
              <w:rPr>
                <w:rFonts w:ascii="Aptos Narrow" w:hAnsi="Aptos Narrow" w:cs="Arial"/>
                <w:color w:val="000000"/>
              </w:rPr>
              <w:t>Τμήμα Εκπαίδευσης και Έρευνας</w:t>
            </w:r>
          </w:p>
        </w:tc>
        <w:tc>
          <w:tcPr>
            <w:tcW w:w="678" w:type="dxa"/>
            <w:tcBorders>
              <w:top w:val="nil"/>
              <w:left w:val="nil"/>
              <w:bottom w:val="single" w:sz="4" w:space="0" w:color="auto"/>
              <w:right w:val="single" w:sz="4" w:space="0" w:color="auto"/>
            </w:tcBorders>
            <w:shd w:val="clear" w:color="auto" w:fill="auto"/>
            <w:noWrap/>
            <w:vAlign w:val="bottom"/>
            <w:hideMark/>
          </w:tcPr>
          <w:p w14:paraId="302A0B64"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2</w:t>
            </w:r>
          </w:p>
        </w:tc>
        <w:tc>
          <w:tcPr>
            <w:tcW w:w="1281" w:type="dxa"/>
            <w:tcBorders>
              <w:top w:val="nil"/>
              <w:left w:val="nil"/>
              <w:bottom w:val="single" w:sz="4" w:space="0" w:color="auto"/>
              <w:right w:val="nil"/>
            </w:tcBorders>
            <w:shd w:val="clear" w:color="auto" w:fill="auto"/>
            <w:noWrap/>
            <w:vAlign w:val="bottom"/>
            <w:hideMark/>
          </w:tcPr>
          <w:p w14:paraId="5803D82A"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15,00 €</w:t>
            </w:r>
          </w:p>
        </w:tc>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26889F1F" w14:textId="77777777" w:rsidR="00FF73CC" w:rsidRPr="00FF73CC" w:rsidRDefault="00FF73CC" w:rsidP="00FF73CC">
            <w:pPr>
              <w:jc w:val="right"/>
              <w:rPr>
                <w:rFonts w:ascii="Aptos Narrow" w:hAnsi="Aptos Narrow" w:cs="Arial"/>
                <w:color w:val="000000"/>
              </w:rPr>
            </w:pPr>
            <w:r w:rsidRPr="00FF73CC">
              <w:rPr>
                <w:rFonts w:ascii="Aptos Narrow" w:hAnsi="Aptos Narrow" w:cs="Arial"/>
                <w:color w:val="000000"/>
              </w:rPr>
              <w:t>30,00 €</w:t>
            </w:r>
          </w:p>
        </w:tc>
        <w:tc>
          <w:tcPr>
            <w:tcW w:w="837" w:type="dxa"/>
            <w:tcBorders>
              <w:top w:val="nil"/>
              <w:left w:val="nil"/>
              <w:bottom w:val="single" w:sz="4" w:space="0" w:color="auto"/>
              <w:right w:val="single" w:sz="4" w:space="0" w:color="auto"/>
            </w:tcBorders>
            <w:shd w:val="clear" w:color="auto" w:fill="auto"/>
            <w:noWrap/>
            <w:vAlign w:val="bottom"/>
            <w:hideMark/>
          </w:tcPr>
          <w:p w14:paraId="624D3643" w14:textId="77777777" w:rsidR="00FF73CC" w:rsidRPr="00FF73CC" w:rsidRDefault="00FF73CC" w:rsidP="00FF73CC">
            <w:pPr>
              <w:jc w:val="center"/>
              <w:rPr>
                <w:rFonts w:ascii="Aptos Narrow" w:hAnsi="Aptos Narrow" w:cs="Arial"/>
                <w:color w:val="000000"/>
              </w:rPr>
            </w:pPr>
            <w:r w:rsidRPr="00FF73CC">
              <w:rPr>
                <w:rFonts w:ascii="Aptos Narrow" w:hAnsi="Aptos Narrow" w:cs="Arial"/>
                <w:color w:val="000000"/>
              </w:rPr>
              <w:t>1439</w:t>
            </w:r>
          </w:p>
        </w:tc>
      </w:tr>
      <w:tr w:rsidR="00FF73CC" w:rsidRPr="00FF73CC" w14:paraId="2B1D76BC" w14:textId="77777777" w:rsidTr="002E1CAE">
        <w:trPr>
          <w:trHeight w:val="315"/>
        </w:trPr>
        <w:tc>
          <w:tcPr>
            <w:tcW w:w="1413" w:type="dxa"/>
            <w:tcBorders>
              <w:top w:val="nil"/>
              <w:left w:val="nil"/>
              <w:bottom w:val="nil"/>
              <w:right w:val="nil"/>
            </w:tcBorders>
            <w:shd w:val="clear" w:color="auto" w:fill="auto"/>
            <w:noWrap/>
            <w:vAlign w:val="bottom"/>
            <w:hideMark/>
          </w:tcPr>
          <w:p w14:paraId="523B4A90" w14:textId="77777777" w:rsidR="00FF73CC" w:rsidRPr="00FF73CC" w:rsidRDefault="00FF73CC" w:rsidP="00FF73CC">
            <w:pPr>
              <w:jc w:val="center"/>
              <w:rPr>
                <w:rFonts w:ascii="Aptos Narrow" w:hAnsi="Aptos Narrow" w:cs="Arial"/>
                <w:color w:val="000000"/>
              </w:rPr>
            </w:pPr>
          </w:p>
        </w:tc>
        <w:tc>
          <w:tcPr>
            <w:tcW w:w="4266" w:type="dxa"/>
            <w:tcBorders>
              <w:top w:val="nil"/>
              <w:left w:val="nil"/>
              <w:bottom w:val="nil"/>
              <w:right w:val="nil"/>
            </w:tcBorders>
            <w:shd w:val="clear" w:color="auto" w:fill="auto"/>
            <w:noWrap/>
            <w:vAlign w:val="bottom"/>
            <w:hideMark/>
          </w:tcPr>
          <w:p w14:paraId="47A85612" w14:textId="77777777" w:rsidR="00FF73CC" w:rsidRPr="00FF73CC" w:rsidRDefault="00FF73CC" w:rsidP="00FF73CC"/>
        </w:tc>
        <w:tc>
          <w:tcPr>
            <w:tcW w:w="1731" w:type="dxa"/>
            <w:tcBorders>
              <w:top w:val="nil"/>
              <w:left w:val="nil"/>
              <w:bottom w:val="nil"/>
              <w:right w:val="nil"/>
            </w:tcBorders>
            <w:shd w:val="clear" w:color="auto" w:fill="auto"/>
            <w:noWrap/>
            <w:vAlign w:val="bottom"/>
            <w:hideMark/>
          </w:tcPr>
          <w:p w14:paraId="1FFACFA0" w14:textId="77777777" w:rsidR="00FF73CC" w:rsidRPr="00FF73CC" w:rsidRDefault="00FF73CC" w:rsidP="00FF73CC"/>
        </w:tc>
        <w:tc>
          <w:tcPr>
            <w:tcW w:w="3904" w:type="dxa"/>
            <w:tcBorders>
              <w:top w:val="nil"/>
              <w:left w:val="nil"/>
              <w:bottom w:val="nil"/>
              <w:right w:val="nil"/>
            </w:tcBorders>
            <w:shd w:val="clear" w:color="auto" w:fill="auto"/>
            <w:noWrap/>
            <w:vAlign w:val="bottom"/>
            <w:hideMark/>
          </w:tcPr>
          <w:p w14:paraId="73FBF3DB" w14:textId="77777777" w:rsidR="00FF73CC" w:rsidRPr="00FF73CC" w:rsidRDefault="00FF73CC" w:rsidP="00FF73CC"/>
        </w:tc>
        <w:tc>
          <w:tcPr>
            <w:tcW w:w="678" w:type="dxa"/>
            <w:tcBorders>
              <w:top w:val="nil"/>
              <w:left w:val="nil"/>
              <w:bottom w:val="nil"/>
              <w:right w:val="nil"/>
            </w:tcBorders>
            <w:shd w:val="clear" w:color="auto" w:fill="auto"/>
            <w:noWrap/>
            <w:vAlign w:val="bottom"/>
            <w:hideMark/>
          </w:tcPr>
          <w:p w14:paraId="23C70462" w14:textId="77777777" w:rsidR="00FF73CC" w:rsidRPr="00FF73CC" w:rsidRDefault="00FF73CC" w:rsidP="00FF73CC"/>
        </w:tc>
        <w:tc>
          <w:tcPr>
            <w:tcW w:w="1281" w:type="dxa"/>
            <w:tcBorders>
              <w:top w:val="nil"/>
              <w:left w:val="nil"/>
              <w:bottom w:val="nil"/>
              <w:right w:val="nil"/>
            </w:tcBorders>
            <w:shd w:val="clear" w:color="auto" w:fill="auto"/>
            <w:noWrap/>
            <w:vAlign w:val="bottom"/>
            <w:hideMark/>
          </w:tcPr>
          <w:p w14:paraId="24FFE5C4" w14:textId="77777777" w:rsidR="00FF73CC" w:rsidRPr="00FF73CC" w:rsidRDefault="00FF73CC" w:rsidP="00FF73CC"/>
        </w:tc>
        <w:tc>
          <w:tcPr>
            <w:tcW w:w="1163" w:type="dxa"/>
            <w:tcBorders>
              <w:top w:val="nil"/>
              <w:left w:val="single" w:sz="4" w:space="0" w:color="auto"/>
              <w:bottom w:val="single" w:sz="4" w:space="0" w:color="auto"/>
              <w:right w:val="single" w:sz="4" w:space="0" w:color="auto"/>
            </w:tcBorders>
            <w:shd w:val="clear" w:color="000000" w:fill="D9E7FD"/>
            <w:noWrap/>
            <w:vAlign w:val="bottom"/>
            <w:hideMark/>
          </w:tcPr>
          <w:p w14:paraId="081E5298" w14:textId="77777777" w:rsidR="00FF73CC" w:rsidRPr="00FF73CC" w:rsidRDefault="00FF73CC" w:rsidP="00FF73CC">
            <w:pPr>
              <w:jc w:val="right"/>
              <w:rPr>
                <w:rFonts w:ascii="Aptos Narrow" w:hAnsi="Aptos Narrow" w:cs="Arial"/>
                <w:b/>
                <w:bCs/>
                <w:color w:val="000000"/>
              </w:rPr>
            </w:pPr>
            <w:r w:rsidRPr="00FF73CC">
              <w:rPr>
                <w:rFonts w:ascii="Aptos Narrow" w:hAnsi="Aptos Narrow" w:cs="Arial"/>
                <w:b/>
                <w:bCs/>
                <w:color w:val="000000"/>
              </w:rPr>
              <w:t>30,00 €</w:t>
            </w:r>
          </w:p>
        </w:tc>
        <w:tc>
          <w:tcPr>
            <w:tcW w:w="837" w:type="dxa"/>
            <w:tcBorders>
              <w:top w:val="nil"/>
              <w:left w:val="nil"/>
              <w:bottom w:val="nil"/>
              <w:right w:val="nil"/>
            </w:tcBorders>
            <w:shd w:val="clear" w:color="auto" w:fill="auto"/>
            <w:noWrap/>
            <w:vAlign w:val="bottom"/>
            <w:hideMark/>
          </w:tcPr>
          <w:p w14:paraId="0E534226" w14:textId="77777777" w:rsidR="00FF73CC" w:rsidRPr="00FF73CC" w:rsidRDefault="00FF73CC" w:rsidP="00FF73CC">
            <w:pPr>
              <w:jc w:val="right"/>
              <w:rPr>
                <w:rFonts w:ascii="Aptos Narrow" w:hAnsi="Aptos Narrow" w:cs="Arial"/>
                <w:b/>
                <w:bCs/>
                <w:color w:val="000000"/>
              </w:rPr>
            </w:pPr>
          </w:p>
        </w:tc>
      </w:tr>
    </w:tbl>
    <w:p w14:paraId="109BA980" w14:textId="77777777" w:rsidR="00FF73CC" w:rsidRDefault="00FF73CC" w:rsidP="00FF73CC">
      <w:pPr>
        <w:pStyle w:val="a4"/>
        <w:spacing w:line="280" w:lineRule="atLeast"/>
        <w:ind w:right="-285"/>
        <w:jc w:val="left"/>
        <w:rPr>
          <w:rFonts w:asciiTheme="majorHAnsi" w:hAnsiTheme="majorHAnsi"/>
          <w:b/>
          <w:sz w:val="22"/>
          <w:szCs w:val="22"/>
        </w:rPr>
      </w:pPr>
    </w:p>
    <w:p w14:paraId="69BDAAF3" w14:textId="77777777" w:rsidR="00474B36" w:rsidRDefault="00474B36" w:rsidP="00AF305F">
      <w:pPr>
        <w:pStyle w:val="a4"/>
        <w:spacing w:line="280" w:lineRule="atLeast"/>
        <w:ind w:right="-285"/>
        <w:jc w:val="left"/>
        <w:rPr>
          <w:rFonts w:asciiTheme="majorHAnsi" w:hAnsiTheme="majorHAnsi"/>
          <w:b/>
          <w:sz w:val="22"/>
          <w:szCs w:val="22"/>
        </w:rPr>
      </w:pPr>
    </w:p>
    <w:p w14:paraId="265E31AD" w14:textId="77777777" w:rsidR="00C76E06" w:rsidRDefault="00C76E06" w:rsidP="00AF305F">
      <w:pPr>
        <w:pStyle w:val="a4"/>
        <w:spacing w:line="280" w:lineRule="atLeast"/>
        <w:ind w:right="-285"/>
        <w:jc w:val="left"/>
        <w:rPr>
          <w:rFonts w:asciiTheme="majorHAnsi" w:hAnsiTheme="majorHAnsi"/>
          <w:b/>
          <w:sz w:val="22"/>
          <w:szCs w:val="22"/>
        </w:rPr>
      </w:pPr>
    </w:p>
    <w:p w14:paraId="7097D191" w14:textId="77777777" w:rsidR="00C76E06" w:rsidRDefault="00C76E06" w:rsidP="00AF305F">
      <w:pPr>
        <w:pStyle w:val="a4"/>
        <w:spacing w:line="280" w:lineRule="atLeast"/>
        <w:ind w:right="-285"/>
        <w:jc w:val="left"/>
        <w:rPr>
          <w:rFonts w:asciiTheme="majorHAnsi" w:hAnsiTheme="majorHAnsi"/>
          <w:b/>
          <w:sz w:val="22"/>
          <w:szCs w:val="22"/>
        </w:rPr>
      </w:pPr>
    </w:p>
    <w:p w14:paraId="084D26E8" w14:textId="77777777" w:rsidR="00C76E06" w:rsidRDefault="00C76E06" w:rsidP="00AF305F">
      <w:pPr>
        <w:pStyle w:val="a4"/>
        <w:spacing w:line="280" w:lineRule="atLeast"/>
        <w:ind w:right="-285"/>
        <w:jc w:val="left"/>
        <w:rPr>
          <w:rFonts w:asciiTheme="majorHAnsi" w:hAnsiTheme="majorHAnsi"/>
          <w:b/>
          <w:sz w:val="22"/>
          <w:szCs w:val="22"/>
        </w:rPr>
      </w:pPr>
    </w:p>
    <w:p w14:paraId="5CB57DFF" w14:textId="77777777" w:rsidR="00C76E06" w:rsidRDefault="00C76E06" w:rsidP="00AF305F">
      <w:pPr>
        <w:pStyle w:val="a4"/>
        <w:spacing w:line="280" w:lineRule="atLeast"/>
        <w:ind w:right="-285"/>
        <w:jc w:val="left"/>
        <w:rPr>
          <w:rFonts w:asciiTheme="majorHAnsi" w:hAnsiTheme="majorHAnsi"/>
          <w:b/>
          <w:sz w:val="22"/>
          <w:szCs w:val="22"/>
        </w:rPr>
      </w:pPr>
    </w:p>
    <w:p w14:paraId="20323CB0" w14:textId="77777777" w:rsidR="00C76E06" w:rsidRDefault="00C76E06" w:rsidP="00AF305F">
      <w:pPr>
        <w:pStyle w:val="a4"/>
        <w:spacing w:line="280" w:lineRule="atLeast"/>
        <w:ind w:right="-285"/>
        <w:jc w:val="left"/>
        <w:rPr>
          <w:rFonts w:asciiTheme="majorHAnsi" w:hAnsiTheme="majorHAnsi"/>
          <w:b/>
          <w:sz w:val="22"/>
          <w:szCs w:val="22"/>
        </w:rPr>
      </w:pPr>
    </w:p>
    <w:p w14:paraId="6805C9DB" w14:textId="77777777" w:rsidR="00C76E06" w:rsidRDefault="00C76E06" w:rsidP="00AF305F">
      <w:pPr>
        <w:pStyle w:val="a4"/>
        <w:spacing w:line="280" w:lineRule="atLeast"/>
        <w:ind w:right="-285"/>
        <w:jc w:val="left"/>
        <w:rPr>
          <w:rFonts w:asciiTheme="majorHAnsi" w:hAnsiTheme="majorHAnsi"/>
          <w:b/>
          <w:sz w:val="22"/>
          <w:szCs w:val="22"/>
        </w:rPr>
      </w:pPr>
    </w:p>
    <w:p w14:paraId="3054AD8F" w14:textId="77777777" w:rsidR="00C76E06" w:rsidRDefault="00C76E06" w:rsidP="00AF305F">
      <w:pPr>
        <w:pStyle w:val="a4"/>
        <w:spacing w:line="280" w:lineRule="atLeast"/>
        <w:ind w:right="-285"/>
        <w:jc w:val="left"/>
        <w:rPr>
          <w:rFonts w:asciiTheme="majorHAnsi" w:hAnsiTheme="majorHAnsi"/>
          <w:b/>
          <w:sz w:val="22"/>
          <w:szCs w:val="22"/>
        </w:rPr>
      </w:pPr>
    </w:p>
    <w:p w14:paraId="11A38D81" w14:textId="77777777" w:rsidR="00C76E06" w:rsidRDefault="00C76E06" w:rsidP="00AF305F">
      <w:pPr>
        <w:pStyle w:val="a4"/>
        <w:spacing w:line="280" w:lineRule="atLeast"/>
        <w:ind w:right="-285"/>
        <w:jc w:val="left"/>
        <w:rPr>
          <w:rFonts w:asciiTheme="majorHAnsi" w:hAnsiTheme="majorHAnsi"/>
          <w:b/>
          <w:sz w:val="22"/>
          <w:szCs w:val="22"/>
        </w:rPr>
      </w:pPr>
    </w:p>
    <w:p w14:paraId="03A8CA2F" w14:textId="77777777" w:rsidR="00C76E06" w:rsidRDefault="00C76E06" w:rsidP="00AF305F">
      <w:pPr>
        <w:pStyle w:val="a4"/>
        <w:spacing w:line="280" w:lineRule="atLeast"/>
        <w:ind w:right="-285"/>
        <w:jc w:val="left"/>
        <w:rPr>
          <w:rFonts w:asciiTheme="majorHAnsi" w:hAnsiTheme="majorHAnsi"/>
          <w:b/>
          <w:sz w:val="22"/>
          <w:szCs w:val="22"/>
        </w:rPr>
      </w:pPr>
    </w:p>
    <w:p w14:paraId="13C5A067" w14:textId="77777777" w:rsidR="00C76E06" w:rsidRDefault="00C76E06" w:rsidP="00AF305F">
      <w:pPr>
        <w:pStyle w:val="a4"/>
        <w:spacing w:line="280" w:lineRule="atLeast"/>
        <w:ind w:right="-285"/>
        <w:jc w:val="left"/>
        <w:rPr>
          <w:rFonts w:asciiTheme="majorHAnsi" w:hAnsiTheme="majorHAnsi"/>
          <w:b/>
          <w:sz w:val="22"/>
          <w:szCs w:val="22"/>
        </w:rPr>
      </w:pPr>
    </w:p>
    <w:p w14:paraId="725BB338" w14:textId="77777777" w:rsidR="00C76E06" w:rsidRDefault="00C76E06" w:rsidP="00AF305F">
      <w:pPr>
        <w:pStyle w:val="a4"/>
        <w:spacing w:line="280" w:lineRule="atLeast"/>
        <w:ind w:right="-285"/>
        <w:jc w:val="left"/>
        <w:rPr>
          <w:rFonts w:asciiTheme="majorHAnsi" w:hAnsiTheme="majorHAnsi"/>
          <w:b/>
          <w:sz w:val="22"/>
          <w:szCs w:val="22"/>
        </w:rPr>
      </w:pPr>
    </w:p>
    <w:p w14:paraId="25705371" w14:textId="77777777" w:rsidR="00C76E06" w:rsidRDefault="00C76E06" w:rsidP="00AF305F">
      <w:pPr>
        <w:pStyle w:val="a4"/>
        <w:spacing w:line="280" w:lineRule="atLeast"/>
        <w:ind w:right="-285"/>
        <w:jc w:val="left"/>
        <w:rPr>
          <w:rFonts w:asciiTheme="majorHAnsi" w:hAnsiTheme="majorHAnsi"/>
          <w:b/>
          <w:sz w:val="22"/>
          <w:szCs w:val="22"/>
        </w:rPr>
      </w:pPr>
    </w:p>
    <w:p w14:paraId="1BE1A0C7" w14:textId="77777777" w:rsidR="00C76E06" w:rsidRDefault="00C76E06" w:rsidP="00AF305F">
      <w:pPr>
        <w:pStyle w:val="a4"/>
        <w:spacing w:line="280" w:lineRule="atLeast"/>
        <w:ind w:right="-285"/>
        <w:jc w:val="left"/>
        <w:rPr>
          <w:rFonts w:asciiTheme="majorHAnsi" w:hAnsiTheme="majorHAnsi"/>
          <w:b/>
          <w:sz w:val="22"/>
          <w:szCs w:val="22"/>
        </w:rPr>
      </w:pPr>
    </w:p>
    <w:p w14:paraId="2025ADCD" w14:textId="77777777" w:rsidR="00C76E06" w:rsidRDefault="00C76E06" w:rsidP="00AF305F">
      <w:pPr>
        <w:pStyle w:val="a4"/>
        <w:spacing w:line="280" w:lineRule="atLeast"/>
        <w:ind w:right="-285"/>
        <w:jc w:val="left"/>
        <w:rPr>
          <w:rFonts w:asciiTheme="majorHAnsi" w:hAnsiTheme="majorHAnsi"/>
          <w:b/>
          <w:sz w:val="22"/>
          <w:szCs w:val="22"/>
        </w:rPr>
      </w:pPr>
    </w:p>
    <w:p w14:paraId="10A4E7BB" w14:textId="77777777" w:rsidR="00C76E06" w:rsidRDefault="00C76E06" w:rsidP="00AF305F">
      <w:pPr>
        <w:pStyle w:val="a4"/>
        <w:spacing w:line="280" w:lineRule="atLeast"/>
        <w:ind w:right="-285"/>
        <w:jc w:val="left"/>
        <w:rPr>
          <w:rFonts w:asciiTheme="majorHAnsi" w:hAnsiTheme="majorHAnsi"/>
          <w:b/>
          <w:sz w:val="22"/>
          <w:szCs w:val="22"/>
        </w:rPr>
      </w:pPr>
    </w:p>
    <w:p w14:paraId="0E5E4566" w14:textId="5B0E5B0B" w:rsidR="00474B36" w:rsidRDefault="00474B36" w:rsidP="00474B36">
      <w:pPr>
        <w:pStyle w:val="a4"/>
        <w:spacing w:line="280" w:lineRule="atLeast"/>
        <w:ind w:right="-285"/>
        <w:jc w:val="center"/>
        <w:rPr>
          <w:rFonts w:asciiTheme="majorHAnsi" w:hAnsiTheme="majorHAnsi"/>
          <w:b/>
        </w:rPr>
      </w:pPr>
      <w:r w:rsidRPr="00474B36">
        <w:rPr>
          <w:rFonts w:asciiTheme="majorHAnsi" w:hAnsiTheme="majorHAnsi"/>
          <w:b/>
        </w:rPr>
        <w:lastRenderedPageBreak/>
        <w:t>ΠΙΝΑΚΕΣ ΣΥΜΜΟΡΦΩΣΗΣ</w:t>
      </w:r>
    </w:p>
    <w:tbl>
      <w:tblPr>
        <w:tblW w:w="13720" w:type="dxa"/>
        <w:tblLook w:val="04A0" w:firstRow="1" w:lastRow="0" w:firstColumn="1" w:lastColumn="0" w:noHBand="0" w:noVBand="1"/>
      </w:tblPr>
      <w:tblGrid>
        <w:gridCol w:w="2003"/>
        <w:gridCol w:w="5000"/>
        <w:gridCol w:w="3060"/>
        <w:gridCol w:w="2360"/>
        <w:gridCol w:w="1380"/>
      </w:tblGrid>
      <w:tr w:rsidR="00AB1AEE" w:rsidRPr="00AB1AEE" w14:paraId="5EE3DA15" w14:textId="77777777" w:rsidTr="00AB1AEE">
        <w:trPr>
          <w:trHeight w:val="315"/>
        </w:trPr>
        <w:tc>
          <w:tcPr>
            <w:tcW w:w="13720" w:type="dxa"/>
            <w:gridSpan w:val="5"/>
            <w:tcBorders>
              <w:top w:val="nil"/>
              <w:left w:val="nil"/>
              <w:bottom w:val="nil"/>
              <w:right w:val="nil"/>
            </w:tcBorders>
            <w:shd w:val="clear" w:color="auto" w:fill="auto"/>
            <w:noWrap/>
            <w:vAlign w:val="bottom"/>
            <w:hideMark/>
          </w:tcPr>
          <w:p w14:paraId="1FB0DB90"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1</w:t>
            </w:r>
          </w:p>
        </w:tc>
      </w:tr>
      <w:tr w:rsidR="00AB1AEE" w:rsidRPr="00AB1AEE" w14:paraId="451A28C5" w14:textId="77777777" w:rsidTr="00AB1AEE">
        <w:trPr>
          <w:trHeight w:val="315"/>
        </w:trPr>
        <w:tc>
          <w:tcPr>
            <w:tcW w:w="1920" w:type="dxa"/>
            <w:tcBorders>
              <w:top w:val="nil"/>
              <w:left w:val="nil"/>
              <w:bottom w:val="nil"/>
              <w:right w:val="nil"/>
            </w:tcBorders>
            <w:shd w:val="clear" w:color="auto" w:fill="auto"/>
            <w:noWrap/>
            <w:vAlign w:val="bottom"/>
            <w:hideMark/>
          </w:tcPr>
          <w:p w14:paraId="66324F5D" w14:textId="77777777" w:rsidR="00AB1AEE" w:rsidRPr="00AB1AEE" w:rsidRDefault="00AB1AEE" w:rsidP="00AB1AEE">
            <w:pPr>
              <w:jc w:val="center"/>
              <w:rPr>
                <w:rFonts w:ascii="Cambria" w:hAnsi="Cambria" w:cs="Arial"/>
                <w:b/>
                <w:bCs/>
                <w:color w:val="000000"/>
                <w:sz w:val="24"/>
                <w:szCs w:val="24"/>
              </w:rPr>
            </w:pPr>
          </w:p>
        </w:tc>
        <w:tc>
          <w:tcPr>
            <w:tcW w:w="5000" w:type="dxa"/>
            <w:tcBorders>
              <w:top w:val="nil"/>
              <w:left w:val="nil"/>
              <w:bottom w:val="nil"/>
              <w:right w:val="nil"/>
            </w:tcBorders>
            <w:shd w:val="clear" w:color="auto" w:fill="auto"/>
            <w:noWrap/>
            <w:vAlign w:val="bottom"/>
            <w:hideMark/>
          </w:tcPr>
          <w:p w14:paraId="331B86AA"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420A0678"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5A6F3DA"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40E5A5E5" w14:textId="77777777" w:rsidR="00AB1AEE" w:rsidRPr="00AB1AEE" w:rsidRDefault="00AB1AEE" w:rsidP="00AB1AEE"/>
        </w:tc>
      </w:tr>
      <w:tr w:rsidR="00AB1AEE" w:rsidRPr="00AB1AEE" w14:paraId="2C763682" w14:textId="77777777" w:rsidTr="00AB1AEE">
        <w:trPr>
          <w:trHeight w:val="315"/>
        </w:trPr>
        <w:tc>
          <w:tcPr>
            <w:tcW w:w="692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179ADA9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Τεμάχια</w:t>
            </w:r>
          </w:p>
        </w:tc>
        <w:tc>
          <w:tcPr>
            <w:tcW w:w="3060" w:type="dxa"/>
            <w:tcBorders>
              <w:top w:val="nil"/>
              <w:left w:val="nil"/>
              <w:bottom w:val="nil"/>
              <w:right w:val="nil"/>
            </w:tcBorders>
            <w:shd w:val="clear" w:color="auto" w:fill="auto"/>
            <w:noWrap/>
            <w:vAlign w:val="bottom"/>
            <w:hideMark/>
          </w:tcPr>
          <w:p w14:paraId="2AC0C89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&gt;=3</w:t>
            </w:r>
          </w:p>
        </w:tc>
        <w:tc>
          <w:tcPr>
            <w:tcW w:w="2360" w:type="dxa"/>
            <w:tcBorders>
              <w:top w:val="nil"/>
              <w:left w:val="nil"/>
              <w:bottom w:val="nil"/>
              <w:right w:val="nil"/>
            </w:tcBorders>
            <w:shd w:val="clear" w:color="auto" w:fill="auto"/>
            <w:noWrap/>
            <w:vAlign w:val="bottom"/>
            <w:hideMark/>
          </w:tcPr>
          <w:p w14:paraId="40DB4A3A" w14:textId="77777777" w:rsidR="00AB1AEE" w:rsidRPr="00AB1AEE" w:rsidRDefault="00AB1AEE" w:rsidP="00AB1AEE">
            <w:pPr>
              <w:rPr>
                <w:rFonts w:ascii="Cambria" w:hAnsi="Cambria" w:cs="Arial"/>
                <w:b/>
                <w:bCs/>
                <w:color w:val="000000"/>
              </w:rPr>
            </w:pPr>
          </w:p>
        </w:tc>
        <w:tc>
          <w:tcPr>
            <w:tcW w:w="1380" w:type="dxa"/>
            <w:tcBorders>
              <w:top w:val="nil"/>
              <w:left w:val="nil"/>
              <w:bottom w:val="nil"/>
              <w:right w:val="nil"/>
            </w:tcBorders>
            <w:shd w:val="clear" w:color="auto" w:fill="auto"/>
            <w:noWrap/>
            <w:vAlign w:val="bottom"/>
            <w:hideMark/>
          </w:tcPr>
          <w:p w14:paraId="37BB6DF6" w14:textId="77777777" w:rsidR="00AB1AEE" w:rsidRPr="00AB1AEE" w:rsidRDefault="00AB1AEE" w:rsidP="00AB1AEE"/>
        </w:tc>
      </w:tr>
      <w:tr w:rsidR="00AB1AEE" w:rsidRPr="00AB1AEE" w14:paraId="61CD7D29" w14:textId="77777777" w:rsidTr="00AB1AEE">
        <w:trPr>
          <w:trHeight w:val="315"/>
        </w:trPr>
        <w:tc>
          <w:tcPr>
            <w:tcW w:w="692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4E15DF4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9.114,00 €</w:t>
            </w:r>
          </w:p>
        </w:tc>
        <w:tc>
          <w:tcPr>
            <w:tcW w:w="3060" w:type="dxa"/>
            <w:tcBorders>
              <w:top w:val="nil"/>
              <w:left w:val="nil"/>
              <w:bottom w:val="nil"/>
              <w:right w:val="nil"/>
            </w:tcBorders>
            <w:shd w:val="clear" w:color="auto" w:fill="auto"/>
            <w:noWrap/>
            <w:vAlign w:val="bottom"/>
            <w:hideMark/>
          </w:tcPr>
          <w:p w14:paraId="3823C6FE"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4F95BF16"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ED08D67" w14:textId="77777777" w:rsidR="00AB1AEE" w:rsidRPr="00AB1AEE" w:rsidRDefault="00AB1AEE" w:rsidP="00AB1AEE"/>
        </w:tc>
      </w:tr>
      <w:tr w:rsidR="00AB1AEE" w:rsidRPr="00AB1AEE" w14:paraId="45815656" w14:textId="77777777" w:rsidTr="00AB1AEE">
        <w:trPr>
          <w:trHeight w:val="315"/>
        </w:trPr>
        <w:tc>
          <w:tcPr>
            <w:tcW w:w="1920" w:type="dxa"/>
            <w:tcBorders>
              <w:top w:val="nil"/>
              <w:left w:val="nil"/>
              <w:bottom w:val="nil"/>
              <w:right w:val="nil"/>
            </w:tcBorders>
            <w:shd w:val="clear" w:color="auto" w:fill="auto"/>
            <w:noWrap/>
            <w:vAlign w:val="bottom"/>
            <w:hideMark/>
          </w:tcPr>
          <w:p w14:paraId="23477872" w14:textId="77777777" w:rsidR="00AB1AEE" w:rsidRPr="00AB1AEE" w:rsidRDefault="00AB1AEE" w:rsidP="00AB1AEE">
            <w:pPr>
              <w:jc w:val="center"/>
            </w:pPr>
          </w:p>
        </w:tc>
        <w:tc>
          <w:tcPr>
            <w:tcW w:w="5000" w:type="dxa"/>
            <w:tcBorders>
              <w:top w:val="nil"/>
              <w:left w:val="nil"/>
              <w:bottom w:val="nil"/>
              <w:right w:val="nil"/>
            </w:tcBorders>
            <w:shd w:val="clear" w:color="auto" w:fill="auto"/>
            <w:noWrap/>
            <w:vAlign w:val="bottom"/>
            <w:hideMark/>
          </w:tcPr>
          <w:p w14:paraId="07E46C22"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61150919"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7F0AFF7C"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63F83E77" w14:textId="77777777" w:rsidR="00AB1AEE" w:rsidRPr="00AB1AEE" w:rsidRDefault="00AB1AEE" w:rsidP="00AB1AEE"/>
        </w:tc>
      </w:tr>
      <w:tr w:rsidR="00AB1AEE" w:rsidRPr="00AB1AEE" w14:paraId="54A4A789"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0DDA0BCB"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ComputerParts1</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0103297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Εσωτερικός δίσκος SSD SATA 480 GB</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715A6EF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p20250219122144</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3560683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35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4E8B64B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5806A53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4BBC1CCB"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0AA9726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2196F7B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37AB067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372315C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D39166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1FD24D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w:t>
            </w:r>
          </w:p>
        </w:tc>
        <w:tc>
          <w:tcPr>
            <w:tcW w:w="5000" w:type="dxa"/>
            <w:tcBorders>
              <w:top w:val="nil"/>
              <w:left w:val="nil"/>
              <w:bottom w:val="single" w:sz="4" w:space="0" w:color="000000"/>
              <w:right w:val="single" w:sz="4" w:space="0" w:color="000000"/>
            </w:tcBorders>
            <w:shd w:val="clear" w:color="auto" w:fill="auto"/>
            <w:vAlign w:val="bottom"/>
            <w:hideMark/>
          </w:tcPr>
          <w:p w14:paraId="377B4198"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0E9036DE" w14:textId="77777777" w:rsidR="00AB1AEE" w:rsidRPr="00AB1AEE" w:rsidRDefault="00AB1AEE" w:rsidP="00AB1AEE">
            <w:pPr>
              <w:rPr>
                <w:rFonts w:ascii="Cambria" w:hAnsi="Cambria" w:cs="Arial"/>
                <w:color w:val="000000"/>
              </w:rPr>
            </w:pPr>
            <w:r w:rsidRPr="00AB1AEE">
              <w:rPr>
                <w:rFonts w:ascii="Cambria" w:hAnsi="Cambria" w:cs="Arial"/>
                <w:color w:val="000000"/>
              </w:rPr>
              <w:t>&gt;=20</w:t>
            </w:r>
          </w:p>
        </w:tc>
        <w:tc>
          <w:tcPr>
            <w:tcW w:w="2360" w:type="dxa"/>
            <w:tcBorders>
              <w:top w:val="nil"/>
              <w:left w:val="nil"/>
              <w:bottom w:val="single" w:sz="4" w:space="0" w:color="000000"/>
              <w:right w:val="single" w:sz="4" w:space="0" w:color="000000"/>
            </w:tcBorders>
            <w:shd w:val="clear" w:color="auto" w:fill="auto"/>
            <w:vAlign w:val="bottom"/>
            <w:hideMark/>
          </w:tcPr>
          <w:p w14:paraId="4D95A38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0AFA42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D40428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21E3E86"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ComputerParts1.2</w:t>
            </w:r>
          </w:p>
        </w:tc>
        <w:tc>
          <w:tcPr>
            <w:tcW w:w="5000" w:type="dxa"/>
            <w:tcBorders>
              <w:top w:val="nil"/>
              <w:left w:val="nil"/>
              <w:bottom w:val="single" w:sz="4" w:space="0" w:color="000000"/>
              <w:right w:val="single" w:sz="4" w:space="0" w:color="000000"/>
            </w:tcBorders>
            <w:shd w:val="clear" w:color="auto" w:fill="auto"/>
            <w:vAlign w:val="bottom"/>
            <w:hideMark/>
          </w:tcPr>
          <w:p w14:paraId="1D51617D"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60" w:type="dxa"/>
            <w:tcBorders>
              <w:top w:val="nil"/>
              <w:left w:val="nil"/>
              <w:bottom w:val="single" w:sz="4" w:space="0" w:color="000000"/>
              <w:right w:val="single" w:sz="4" w:space="0" w:color="000000"/>
            </w:tcBorders>
            <w:shd w:val="clear" w:color="auto" w:fill="auto"/>
            <w:vAlign w:val="bottom"/>
            <w:hideMark/>
          </w:tcPr>
          <w:p w14:paraId="5615C4D6" w14:textId="77777777" w:rsidR="00AB1AEE" w:rsidRPr="00AB1AEE" w:rsidRDefault="00AB1AEE" w:rsidP="00AB1AEE">
            <w:pPr>
              <w:rPr>
                <w:rFonts w:ascii="Cambria" w:hAnsi="Cambria" w:cs="Arial"/>
                <w:color w:val="000000"/>
              </w:rPr>
            </w:pPr>
            <w:r w:rsidRPr="00AB1AEE">
              <w:rPr>
                <w:rFonts w:ascii="Cambria" w:hAnsi="Cambria" w:cs="Arial"/>
                <w:color w:val="000000"/>
              </w:rPr>
              <w:t>Εσωτερικός SSD</w:t>
            </w:r>
          </w:p>
        </w:tc>
        <w:tc>
          <w:tcPr>
            <w:tcW w:w="2360" w:type="dxa"/>
            <w:tcBorders>
              <w:top w:val="nil"/>
              <w:left w:val="nil"/>
              <w:bottom w:val="single" w:sz="4" w:space="0" w:color="000000"/>
              <w:right w:val="single" w:sz="4" w:space="0" w:color="000000"/>
            </w:tcBorders>
            <w:shd w:val="clear" w:color="auto" w:fill="auto"/>
            <w:vAlign w:val="bottom"/>
            <w:hideMark/>
          </w:tcPr>
          <w:p w14:paraId="1C2D2A1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BB3D6B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4FE14C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5461DE5"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ComputerParts1.3</w:t>
            </w:r>
          </w:p>
        </w:tc>
        <w:tc>
          <w:tcPr>
            <w:tcW w:w="5000" w:type="dxa"/>
            <w:tcBorders>
              <w:top w:val="nil"/>
              <w:left w:val="nil"/>
              <w:bottom w:val="single" w:sz="4" w:space="0" w:color="000000"/>
              <w:right w:val="single" w:sz="4" w:space="0" w:color="000000"/>
            </w:tcBorders>
            <w:shd w:val="clear" w:color="auto" w:fill="auto"/>
            <w:vAlign w:val="bottom"/>
            <w:hideMark/>
          </w:tcPr>
          <w:p w14:paraId="1DF5D201" w14:textId="77777777" w:rsidR="00AB1AEE" w:rsidRPr="00AB1AEE" w:rsidRDefault="00AB1AEE" w:rsidP="00AB1AEE">
            <w:pPr>
              <w:rPr>
                <w:rFonts w:ascii="Cambria" w:hAnsi="Cambria" w:cs="Arial"/>
                <w:color w:val="000000"/>
              </w:rPr>
            </w:pPr>
            <w:r w:rsidRPr="00AB1AEE">
              <w:rPr>
                <w:rFonts w:ascii="Cambria" w:hAnsi="Cambria" w:cs="Arial"/>
                <w:color w:val="000000"/>
              </w:rPr>
              <w:t>Διάσταση</w:t>
            </w:r>
          </w:p>
        </w:tc>
        <w:tc>
          <w:tcPr>
            <w:tcW w:w="3060" w:type="dxa"/>
            <w:tcBorders>
              <w:top w:val="nil"/>
              <w:left w:val="nil"/>
              <w:bottom w:val="single" w:sz="4" w:space="0" w:color="000000"/>
              <w:right w:val="single" w:sz="4" w:space="0" w:color="000000"/>
            </w:tcBorders>
            <w:shd w:val="clear" w:color="auto" w:fill="auto"/>
            <w:vAlign w:val="bottom"/>
            <w:hideMark/>
          </w:tcPr>
          <w:p w14:paraId="7A8634EB" w14:textId="77777777" w:rsidR="00AB1AEE" w:rsidRPr="00AB1AEE" w:rsidRDefault="00AB1AEE" w:rsidP="00AB1AEE">
            <w:pPr>
              <w:rPr>
                <w:rFonts w:ascii="Cambria" w:hAnsi="Cambria" w:cs="Arial"/>
                <w:color w:val="000000"/>
              </w:rPr>
            </w:pPr>
            <w:r w:rsidRPr="00AB1AEE">
              <w:rPr>
                <w:rFonts w:ascii="Cambria" w:hAnsi="Cambria" w:cs="Arial"/>
                <w:color w:val="000000"/>
              </w:rPr>
              <w:t>2.5''</w:t>
            </w:r>
          </w:p>
        </w:tc>
        <w:tc>
          <w:tcPr>
            <w:tcW w:w="2360" w:type="dxa"/>
            <w:tcBorders>
              <w:top w:val="nil"/>
              <w:left w:val="nil"/>
              <w:bottom w:val="single" w:sz="4" w:space="0" w:color="000000"/>
              <w:right w:val="single" w:sz="4" w:space="0" w:color="000000"/>
            </w:tcBorders>
            <w:shd w:val="clear" w:color="auto" w:fill="auto"/>
            <w:vAlign w:val="bottom"/>
            <w:hideMark/>
          </w:tcPr>
          <w:p w14:paraId="09A9234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8BBBAE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743F2E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26FB622"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ComputerParts1.4</w:t>
            </w:r>
          </w:p>
        </w:tc>
        <w:tc>
          <w:tcPr>
            <w:tcW w:w="5000" w:type="dxa"/>
            <w:tcBorders>
              <w:top w:val="nil"/>
              <w:left w:val="nil"/>
              <w:bottom w:val="single" w:sz="4" w:space="0" w:color="000000"/>
              <w:right w:val="single" w:sz="4" w:space="0" w:color="000000"/>
            </w:tcBorders>
            <w:shd w:val="clear" w:color="auto" w:fill="auto"/>
            <w:vAlign w:val="bottom"/>
            <w:hideMark/>
          </w:tcPr>
          <w:p w14:paraId="42AB3E1F"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w:t>
            </w:r>
          </w:p>
        </w:tc>
        <w:tc>
          <w:tcPr>
            <w:tcW w:w="3060" w:type="dxa"/>
            <w:tcBorders>
              <w:top w:val="nil"/>
              <w:left w:val="nil"/>
              <w:bottom w:val="single" w:sz="4" w:space="0" w:color="000000"/>
              <w:right w:val="single" w:sz="4" w:space="0" w:color="000000"/>
            </w:tcBorders>
            <w:shd w:val="clear" w:color="auto" w:fill="auto"/>
            <w:vAlign w:val="bottom"/>
            <w:hideMark/>
          </w:tcPr>
          <w:p w14:paraId="3E7B0A32"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SATA 6 </w:t>
            </w:r>
            <w:proofErr w:type="spellStart"/>
            <w:r w:rsidRPr="00AB1AEE">
              <w:rPr>
                <w:rFonts w:ascii="Cambria" w:hAnsi="Cambria" w:cs="Arial"/>
                <w:color w:val="000000"/>
              </w:rPr>
              <w:t>Gbps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1142FF5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249E0D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DD86A1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4CA2405"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ComputerParts1.5</w:t>
            </w:r>
          </w:p>
        </w:tc>
        <w:tc>
          <w:tcPr>
            <w:tcW w:w="5000" w:type="dxa"/>
            <w:tcBorders>
              <w:top w:val="nil"/>
              <w:left w:val="nil"/>
              <w:bottom w:val="single" w:sz="4" w:space="0" w:color="000000"/>
              <w:right w:val="single" w:sz="4" w:space="0" w:color="000000"/>
            </w:tcBorders>
            <w:shd w:val="clear" w:color="auto" w:fill="auto"/>
            <w:vAlign w:val="bottom"/>
            <w:hideMark/>
          </w:tcPr>
          <w:p w14:paraId="59D48BC9"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60" w:type="dxa"/>
            <w:tcBorders>
              <w:top w:val="nil"/>
              <w:left w:val="nil"/>
              <w:bottom w:val="single" w:sz="4" w:space="0" w:color="000000"/>
              <w:right w:val="single" w:sz="4" w:space="0" w:color="000000"/>
            </w:tcBorders>
            <w:shd w:val="clear" w:color="auto" w:fill="auto"/>
            <w:vAlign w:val="bottom"/>
            <w:hideMark/>
          </w:tcPr>
          <w:p w14:paraId="4A039228" w14:textId="77777777" w:rsidR="00AB1AEE" w:rsidRPr="00AB1AEE" w:rsidRDefault="00AB1AEE" w:rsidP="00AB1AEE">
            <w:pPr>
              <w:rPr>
                <w:rFonts w:ascii="Cambria" w:hAnsi="Cambria" w:cs="Arial"/>
                <w:color w:val="000000"/>
              </w:rPr>
            </w:pPr>
            <w:r w:rsidRPr="00AB1AEE">
              <w:rPr>
                <w:rFonts w:ascii="Cambria" w:hAnsi="Cambria" w:cs="Arial"/>
                <w:color w:val="000000"/>
              </w:rPr>
              <w:t>&gt;= 480 GB</w:t>
            </w:r>
          </w:p>
        </w:tc>
        <w:tc>
          <w:tcPr>
            <w:tcW w:w="2360" w:type="dxa"/>
            <w:tcBorders>
              <w:top w:val="nil"/>
              <w:left w:val="nil"/>
              <w:bottom w:val="single" w:sz="4" w:space="0" w:color="000000"/>
              <w:right w:val="single" w:sz="4" w:space="0" w:color="000000"/>
            </w:tcBorders>
            <w:shd w:val="clear" w:color="auto" w:fill="auto"/>
            <w:vAlign w:val="bottom"/>
            <w:hideMark/>
          </w:tcPr>
          <w:p w14:paraId="060AF73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DBA443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B3218D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269F7E7"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ComputerParts1.6</w:t>
            </w:r>
          </w:p>
        </w:tc>
        <w:tc>
          <w:tcPr>
            <w:tcW w:w="5000" w:type="dxa"/>
            <w:tcBorders>
              <w:top w:val="nil"/>
              <w:left w:val="nil"/>
              <w:bottom w:val="single" w:sz="4" w:space="0" w:color="000000"/>
              <w:right w:val="single" w:sz="4" w:space="0" w:color="000000"/>
            </w:tcBorders>
            <w:shd w:val="clear" w:color="auto" w:fill="auto"/>
            <w:vAlign w:val="bottom"/>
            <w:hideMark/>
          </w:tcPr>
          <w:p w14:paraId="065817B6"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60" w:type="dxa"/>
            <w:tcBorders>
              <w:top w:val="nil"/>
              <w:left w:val="nil"/>
              <w:bottom w:val="single" w:sz="4" w:space="0" w:color="000000"/>
              <w:right w:val="single" w:sz="4" w:space="0" w:color="000000"/>
            </w:tcBorders>
            <w:shd w:val="clear" w:color="auto" w:fill="auto"/>
            <w:vAlign w:val="bottom"/>
            <w:hideMark/>
          </w:tcPr>
          <w:p w14:paraId="7C925CD5" w14:textId="77777777" w:rsidR="00AB1AEE" w:rsidRPr="00AB1AEE" w:rsidRDefault="00AB1AEE" w:rsidP="00AB1AEE">
            <w:pPr>
              <w:rPr>
                <w:rFonts w:ascii="Cambria" w:hAnsi="Cambria" w:cs="Arial"/>
                <w:color w:val="000000"/>
              </w:rPr>
            </w:pPr>
            <w:r w:rsidRPr="00AB1AEE">
              <w:rPr>
                <w:rFonts w:ascii="Cambria" w:hAnsi="Cambria" w:cs="Arial"/>
                <w:color w:val="000000"/>
              </w:rPr>
              <w:t>&gt;= 3 έτη</w:t>
            </w:r>
          </w:p>
        </w:tc>
        <w:tc>
          <w:tcPr>
            <w:tcW w:w="2360" w:type="dxa"/>
            <w:tcBorders>
              <w:top w:val="nil"/>
              <w:left w:val="nil"/>
              <w:bottom w:val="single" w:sz="4" w:space="0" w:color="000000"/>
              <w:right w:val="single" w:sz="4" w:space="0" w:color="000000"/>
            </w:tcBorders>
            <w:shd w:val="clear" w:color="auto" w:fill="auto"/>
            <w:vAlign w:val="bottom"/>
            <w:hideMark/>
          </w:tcPr>
          <w:p w14:paraId="16004EA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4D6B03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8C5BF31" w14:textId="77777777" w:rsidTr="00AB1AEE">
        <w:trPr>
          <w:trHeight w:val="315"/>
        </w:trPr>
        <w:tc>
          <w:tcPr>
            <w:tcW w:w="1920" w:type="dxa"/>
            <w:tcBorders>
              <w:top w:val="nil"/>
              <w:left w:val="nil"/>
              <w:bottom w:val="nil"/>
              <w:right w:val="nil"/>
            </w:tcBorders>
            <w:shd w:val="clear" w:color="auto" w:fill="auto"/>
            <w:noWrap/>
            <w:vAlign w:val="bottom"/>
            <w:hideMark/>
          </w:tcPr>
          <w:p w14:paraId="2BF11162"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5A34A56E"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30BB5C15"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EC8536B"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634F5C8" w14:textId="77777777" w:rsidR="00AB1AEE" w:rsidRPr="00AB1AEE" w:rsidRDefault="00AB1AEE" w:rsidP="00AB1AEE"/>
        </w:tc>
      </w:tr>
      <w:tr w:rsidR="00AB1AEE" w:rsidRPr="00AB1AEE" w14:paraId="3EB74201"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154483D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ComputerParts2</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0083463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Εσωτερικός δίσκος NVME 1TB</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4729AE2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p20250314111651</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50A156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120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0EE33D6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2CA96D3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176BF2F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23539B1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5972444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0FB35AF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EB4E45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E9ECBF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ACFE86A"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ComputerParts2.1</w:t>
            </w:r>
          </w:p>
        </w:tc>
        <w:tc>
          <w:tcPr>
            <w:tcW w:w="5000" w:type="dxa"/>
            <w:tcBorders>
              <w:top w:val="nil"/>
              <w:left w:val="nil"/>
              <w:bottom w:val="single" w:sz="4" w:space="0" w:color="000000"/>
              <w:right w:val="single" w:sz="4" w:space="0" w:color="000000"/>
            </w:tcBorders>
            <w:shd w:val="clear" w:color="auto" w:fill="auto"/>
            <w:vAlign w:val="bottom"/>
            <w:hideMark/>
          </w:tcPr>
          <w:p w14:paraId="15141A01"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3F3656A1" w14:textId="77777777" w:rsidR="00AB1AEE" w:rsidRPr="00AB1AEE" w:rsidRDefault="00AB1AEE" w:rsidP="00AB1AEE">
            <w:pPr>
              <w:rPr>
                <w:rFonts w:ascii="Cambria" w:hAnsi="Cambria" w:cs="Arial"/>
                <w:color w:val="000000"/>
              </w:rPr>
            </w:pPr>
            <w:r w:rsidRPr="00AB1AEE">
              <w:rPr>
                <w:rFonts w:ascii="Cambria" w:hAnsi="Cambria" w:cs="Arial"/>
                <w:color w:val="000000"/>
              </w:rPr>
              <w:t>&gt;=3</w:t>
            </w:r>
          </w:p>
        </w:tc>
        <w:tc>
          <w:tcPr>
            <w:tcW w:w="2360" w:type="dxa"/>
            <w:tcBorders>
              <w:top w:val="nil"/>
              <w:left w:val="nil"/>
              <w:bottom w:val="single" w:sz="4" w:space="0" w:color="000000"/>
              <w:right w:val="single" w:sz="4" w:space="0" w:color="000000"/>
            </w:tcBorders>
            <w:shd w:val="clear" w:color="auto" w:fill="auto"/>
            <w:vAlign w:val="bottom"/>
            <w:hideMark/>
          </w:tcPr>
          <w:p w14:paraId="22A6362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D7863F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D6CC05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D04DF5C"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ComputerParts2.2</w:t>
            </w:r>
          </w:p>
        </w:tc>
        <w:tc>
          <w:tcPr>
            <w:tcW w:w="5000" w:type="dxa"/>
            <w:tcBorders>
              <w:top w:val="nil"/>
              <w:left w:val="nil"/>
              <w:bottom w:val="single" w:sz="4" w:space="0" w:color="000000"/>
              <w:right w:val="single" w:sz="4" w:space="0" w:color="000000"/>
            </w:tcBorders>
            <w:shd w:val="clear" w:color="auto" w:fill="auto"/>
            <w:vAlign w:val="bottom"/>
            <w:hideMark/>
          </w:tcPr>
          <w:p w14:paraId="1EF9B1A7"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60" w:type="dxa"/>
            <w:tcBorders>
              <w:top w:val="nil"/>
              <w:left w:val="nil"/>
              <w:bottom w:val="single" w:sz="4" w:space="0" w:color="000000"/>
              <w:right w:val="single" w:sz="4" w:space="0" w:color="000000"/>
            </w:tcBorders>
            <w:shd w:val="clear" w:color="auto" w:fill="auto"/>
            <w:vAlign w:val="bottom"/>
            <w:hideMark/>
          </w:tcPr>
          <w:p w14:paraId="6C21165A" w14:textId="77777777" w:rsidR="00AB1AEE" w:rsidRPr="00AB1AEE" w:rsidRDefault="00AB1AEE" w:rsidP="00AB1AEE">
            <w:pPr>
              <w:rPr>
                <w:rFonts w:ascii="Cambria" w:hAnsi="Cambria" w:cs="Arial"/>
                <w:color w:val="000000"/>
              </w:rPr>
            </w:pPr>
            <w:r w:rsidRPr="00AB1AEE">
              <w:rPr>
                <w:rFonts w:ascii="Cambria" w:hAnsi="Cambria" w:cs="Arial"/>
                <w:color w:val="000000"/>
              </w:rPr>
              <w:t>Εσωτερικός</w:t>
            </w:r>
          </w:p>
        </w:tc>
        <w:tc>
          <w:tcPr>
            <w:tcW w:w="2360" w:type="dxa"/>
            <w:tcBorders>
              <w:top w:val="nil"/>
              <w:left w:val="nil"/>
              <w:bottom w:val="single" w:sz="4" w:space="0" w:color="000000"/>
              <w:right w:val="single" w:sz="4" w:space="0" w:color="000000"/>
            </w:tcBorders>
            <w:shd w:val="clear" w:color="auto" w:fill="auto"/>
            <w:vAlign w:val="bottom"/>
            <w:hideMark/>
          </w:tcPr>
          <w:p w14:paraId="4C636DD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D7A71C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ECF728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01C38B3"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ComputerParts2.3</w:t>
            </w:r>
          </w:p>
        </w:tc>
        <w:tc>
          <w:tcPr>
            <w:tcW w:w="5000" w:type="dxa"/>
            <w:tcBorders>
              <w:top w:val="nil"/>
              <w:left w:val="nil"/>
              <w:bottom w:val="single" w:sz="4" w:space="0" w:color="000000"/>
              <w:right w:val="single" w:sz="4" w:space="0" w:color="000000"/>
            </w:tcBorders>
            <w:shd w:val="clear" w:color="auto" w:fill="auto"/>
            <w:vAlign w:val="bottom"/>
            <w:hideMark/>
          </w:tcPr>
          <w:p w14:paraId="65B81C8B" w14:textId="77777777" w:rsidR="00AB1AEE" w:rsidRPr="00AB1AEE" w:rsidRDefault="00AB1AEE" w:rsidP="00AB1AEE">
            <w:pPr>
              <w:rPr>
                <w:rFonts w:ascii="Cambria" w:hAnsi="Cambria" w:cs="Arial"/>
                <w:color w:val="000000"/>
              </w:rPr>
            </w:pPr>
            <w:r w:rsidRPr="00AB1AEE">
              <w:rPr>
                <w:rFonts w:ascii="Cambria" w:hAnsi="Cambria" w:cs="Arial"/>
                <w:color w:val="000000"/>
              </w:rPr>
              <w:t>Διάσταση</w:t>
            </w:r>
          </w:p>
        </w:tc>
        <w:tc>
          <w:tcPr>
            <w:tcW w:w="3060" w:type="dxa"/>
            <w:tcBorders>
              <w:top w:val="nil"/>
              <w:left w:val="nil"/>
              <w:bottom w:val="single" w:sz="4" w:space="0" w:color="000000"/>
              <w:right w:val="single" w:sz="4" w:space="0" w:color="000000"/>
            </w:tcBorders>
            <w:shd w:val="clear" w:color="auto" w:fill="auto"/>
            <w:vAlign w:val="bottom"/>
            <w:hideMark/>
          </w:tcPr>
          <w:p w14:paraId="632BE174" w14:textId="77777777" w:rsidR="00AB1AEE" w:rsidRPr="00AB1AEE" w:rsidRDefault="00AB1AEE" w:rsidP="00AB1AEE">
            <w:pPr>
              <w:rPr>
                <w:rFonts w:ascii="Cambria" w:hAnsi="Cambria" w:cs="Arial"/>
                <w:color w:val="000000"/>
              </w:rPr>
            </w:pPr>
            <w:r w:rsidRPr="00AB1AEE">
              <w:rPr>
                <w:rFonts w:ascii="Cambria" w:hAnsi="Cambria" w:cs="Arial"/>
                <w:color w:val="000000"/>
              </w:rPr>
              <w:t>M.2 2280</w:t>
            </w:r>
          </w:p>
        </w:tc>
        <w:tc>
          <w:tcPr>
            <w:tcW w:w="2360" w:type="dxa"/>
            <w:tcBorders>
              <w:top w:val="nil"/>
              <w:left w:val="nil"/>
              <w:bottom w:val="single" w:sz="4" w:space="0" w:color="000000"/>
              <w:right w:val="single" w:sz="4" w:space="0" w:color="000000"/>
            </w:tcBorders>
            <w:shd w:val="clear" w:color="auto" w:fill="auto"/>
            <w:vAlign w:val="bottom"/>
            <w:hideMark/>
          </w:tcPr>
          <w:p w14:paraId="2574FAA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3BFC40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AEDE1D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76A14F7"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ComputerParts2.4</w:t>
            </w:r>
          </w:p>
        </w:tc>
        <w:tc>
          <w:tcPr>
            <w:tcW w:w="5000" w:type="dxa"/>
            <w:tcBorders>
              <w:top w:val="nil"/>
              <w:left w:val="nil"/>
              <w:bottom w:val="single" w:sz="4" w:space="0" w:color="000000"/>
              <w:right w:val="single" w:sz="4" w:space="0" w:color="000000"/>
            </w:tcBorders>
            <w:shd w:val="clear" w:color="auto" w:fill="auto"/>
            <w:vAlign w:val="bottom"/>
            <w:hideMark/>
          </w:tcPr>
          <w:p w14:paraId="7BB312BB"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w:t>
            </w:r>
          </w:p>
        </w:tc>
        <w:tc>
          <w:tcPr>
            <w:tcW w:w="3060" w:type="dxa"/>
            <w:tcBorders>
              <w:top w:val="nil"/>
              <w:left w:val="nil"/>
              <w:bottom w:val="single" w:sz="4" w:space="0" w:color="000000"/>
              <w:right w:val="single" w:sz="4" w:space="0" w:color="000000"/>
            </w:tcBorders>
            <w:shd w:val="clear" w:color="auto" w:fill="auto"/>
            <w:vAlign w:val="bottom"/>
            <w:hideMark/>
          </w:tcPr>
          <w:p w14:paraId="1FE28952"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NVMe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50BACC2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936EB4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CF2CE8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2FD81B1"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ComputerParts2.5</w:t>
            </w:r>
          </w:p>
        </w:tc>
        <w:tc>
          <w:tcPr>
            <w:tcW w:w="5000" w:type="dxa"/>
            <w:tcBorders>
              <w:top w:val="nil"/>
              <w:left w:val="nil"/>
              <w:bottom w:val="single" w:sz="4" w:space="0" w:color="000000"/>
              <w:right w:val="single" w:sz="4" w:space="0" w:color="000000"/>
            </w:tcBorders>
            <w:shd w:val="clear" w:color="auto" w:fill="auto"/>
            <w:vAlign w:val="bottom"/>
            <w:hideMark/>
          </w:tcPr>
          <w:p w14:paraId="626550EB"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60" w:type="dxa"/>
            <w:tcBorders>
              <w:top w:val="nil"/>
              <w:left w:val="nil"/>
              <w:bottom w:val="single" w:sz="4" w:space="0" w:color="000000"/>
              <w:right w:val="single" w:sz="4" w:space="0" w:color="000000"/>
            </w:tcBorders>
            <w:shd w:val="clear" w:color="auto" w:fill="auto"/>
            <w:vAlign w:val="bottom"/>
            <w:hideMark/>
          </w:tcPr>
          <w:p w14:paraId="63DE3D9B" w14:textId="77777777" w:rsidR="00AB1AEE" w:rsidRPr="00AB1AEE" w:rsidRDefault="00AB1AEE" w:rsidP="00AB1AEE">
            <w:pPr>
              <w:rPr>
                <w:rFonts w:ascii="Cambria" w:hAnsi="Cambria" w:cs="Arial"/>
                <w:color w:val="000000"/>
              </w:rPr>
            </w:pPr>
            <w:r w:rsidRPr="00AB1AEE">
              <w:rPr>
                <w:rFonts w:ascii="Cambria" w:hAnsi="Cambria" w:cs="Arial"/>
                <w:color w:val="000000"/>
              </w:rPr>
              <w:t>&gt;= 1000 GB</w:t>
            </w:r>
          </w:p>
        </w:tc>
        <w:tc>
          <w:tcPr>
            <w:tcW w:w="2360" w:type="dxa"/>
            <w:tcBorders>
              <w:top w:val="nil"/>
              <w:left w:val="nil"/>
              <w:bottom w:val="single" w:sz="4" w:space="0" w:color="000000"/>
              <w:right w:val="single" w:sz="4" w:space="0" w:color="000000"/>
            </w:tcBorders>
            <w:shd w:val="clear" w:color="auto" w:fill="auto"/>
            <w:vAlign w:val="bottom"/>
            <w:hideMark/>
          </w:tcPr>
          <w:p w14:paraId="5FEE554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54A42D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786546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9E8FEA3"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ComputerParts2.6</w:t>
            </w:r>
          </w:p>
        </w:tc>
        <w:tc>
          <w:tcPr>
            <w:tcW w:w="5000" w:type="dxa"/>
            <w:tcBorders>
              <w:top w:val="nil"/>
              <w:left w:val="nil"/>
              <w:bottom w:val="single" w:sz="4" w:space="0" w:color="000000"/>
              <w:right w:val="single" w:sz="4" w:space="0" w:color="000000"/>
            </w:tcBorders>
            <w:shd w:val="clear" w:color="auto" w:fill="auto"/>
            <w:vAlign w:val="bottom"/>
            <w:hideMark/>
          </w:tcPr>
          <w:p w14:paraId="6A7D6989" w14:textId="77777777" w:rsidR="00AB1AEE" w:rsidRPr="00AB1AEE" w:rsidRDefault="00AB1AEE" w:rsidP="00AB1AEE">
            <w:pPr>
              <w:rPr>
                <w:rFonts w:ascii="Cambria" w:hAnsi="Cambria" w:cs="Arial"/>
                <w:color w:val="000000"/>
              </w:rPr>
            </w:pPr>
            <w:r w:rsidRPr="00AB1AEE">
              <w:rPr>
                <w:rFonts w:ascii="Cambria" w:hAnsi="Cambria" w:cs="Arial"/>
                <w:color w:val="000000"/>
              </w:rPr>
              <w:t>Μέγιστη ταχύτητα ανάγνωσης</w:t>
            </w:r>
          </w:p>
        </w:tc>
        <w:tc>
          <w:tcPr>
            <w:tcW w:w="3060" w:type="dxa"/>
            <w:tcBorders>
              <w:top w:val="nil"/>
              <w:left w:val="nil"/>
              <w:bottom w:val="single" w:sz="4" w:space="0" w:color="000000"/>
              <w:right w:val="single" w:sz="4" w:space="0" w:color="000000"/>
            </w:tcBorders>
            <w:shd w:val="clear" w:color="auto" w:fill="auto"/>
            <w:vAlign w:val="bottom"/>
            <w:hideMark/>
          </w:tcPr>
          <w:p w14:paraId="6846A10E"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7300 </w:t>
            </w:r>
            <w:proofErr w:type="spellStart"/>
            <w:r w:rsidRPr="00AB1AEE">
              <w:rPr>
                <w:rFonts w:ascii="Cambria" w:hAnsi="Cambria" w:cs="Arial"/>
                <w:color w:val="000000"/>
              </w:rPr>
              <w:t>MBps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789D92B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0116CC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A6D22F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75FB10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ComputerParts2.7</w:t>
            </w:r>
          </w:p>
        </w:tc>
        <w:tc>
          <w:tcPr>
            <w:tcW w:w="5000" w:type="dxa"/>
            <w:tcBorders>
              <w:top w:val="nil"/>
              <w:left w:val="nil"/>
              <w:bottom w:val="single" w:sz="4" w:space="0" w:color="000000"/>
              <w:right w:val="single" w:sz="4" w:space="0" w:color="000000"/>
            </w:tcBorders>
            <w:shd w:val="clear" w:color="auto" w:fill="auto"/>
            <w:vAlign w:val="bottom"/>
            <w:hideMark/>
          </w:tcPr>
          <w:p w14:paraId="7D18392E" w14:textId="77777777" w:rsidR="00AB1AEE" w:rsidRPr="00AB1AEE" w:rsidRDefault="00AB1AEE" w:rsidP="00AB1AEE">
            <w:pPr>
              <w:rPr>
                <w:rFonts w:ascii="Cambria" w:hAnsi="Cambria" w:cs="Arial"/>
                <w:color w:val="000000"/>
              </w:rPr>
            </w:pPr>
            <w:r w:rsidRPr="00AB1AEE">
              <w:rPr>
                <w:rFonts w:ascii="Cambria" w:hAnsi="Cambria" w:cs="Arial"/>
                <w:color w:val="000000"/>
              </w:rPr>
              <w:t>Μέγιστη ταχύτητα εγγραφής</w:t>
            </w:r>
          </w:p>
        </w:tc>
        <w:tc>
          <w:tcPr>
            <w:tcW w:w="3060" w:type="dxa"/>
            <w:tcBorders>
              <w:top w:val="nil"/>
              <w:left w:val="nil"/>
              <w:bottom w:val="single" w:sz="4" w:space="0" w:color="000000"/>
              <w:right w:val="single" w:sz="4" w:space="0" w:color="000000"/>
            </w:tcBorders>
            <w:shd w:val="clear" w:color="auto" w:fill="auto"/>
            <w:vAlign w:val="bottom"/>
            <w:hideMark/>
          </w:tcPr>
          <w:p w14:paraId="25568469"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6300 </w:t>
            </w:r>
            <w:proofErr w:type="spellStart"/>
            <w:r w:rsidRPr="00AB1AEE">
              <w:rPr>
                <w:rFonts w:ascii="Cambria" w:hAnsi="Cambria" w:cs="Arial"/>
                <w:color w:val="000000"/>
              </w:rPr>
              <w:t>MBps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03227CC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D1A70F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A906BC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7E3C0D7"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ComputerParts2.8</w:t>
            </w:r>
          </w:p>
        </w:tc>
        <w:tc>
          <w:tcPr>
            <w:tcW w:w="5000" w:type="dxa"/>
            <w:tcBorders>
              <w:top w:val="nil"/>
              <w:left w:val="nil"/>
              <w:bottom w:val="single" w:sz="4" w:space="0" w:color="000000"/>
              <w:right w:val="single" w:sz="4" w:space="0" w:color="000000"/>
            </w:tcBorders>
            <w:shd w:val="clear" w:color="auto" w:fill="auto"/>
            <w:vAlign w:val="bottom"/>
            <w:hideMark/>
          </w:tcPr>
          <w:p w14:paraId="6769C0C9" w14:textId="77777777" w:rsidR="00AB1AEE" w:rsidRPr="00AB1AEE" w:rsidRDefault="00AB1AEE" w:rsidP="00AB1AEE">
            <w:pPr>
              <w:rPr>
                <w:rFonts w:ascii="Cambria" w:hAnsi="Cambria" w:cs="Arial"/>
                <w:color w:val="000000"/>
              </w:rPr>
            </w:pPr>
            <w:r w:rsidRPr="00AB1AEE">
              <w:rPr>
                <w:rFonts w:ascii="Cambria" w:hAnsi="Cambria" w:cs="Arial"/>
                <w:color w:val="000000"/>
              </w:rPr>
              <w:t>TBW</w:t>
            </w:r>
          </w:p>
        </w:tc>
        <w:tc>
          <w:tcPr>
            <w:tcW w:w="3060" w:type="dxa"/>
            <w:tcBorders>
              <w:top w:val="nil"/>
              <w:left w:val="nil"/>
              <w:bottom w:val="single" w:sz="4" w:space="0" w:color="000000"/>
              <w:right w:val="single" w:sz="4" w:space="0" w:color="000000"/>
            </w:tcBorders>
            <w:shd w:val="clear" w:color="auto" w:fill="auto"/>
            <w:vAlign w:val="bottom"/>
            <w:hideMark/>
          </w:tcPr>
          <w:p w14:paraId="5F15C033" w14:textId="77777777" w:rsidR="00AB1AEE" w:rsidRPr="00AB1AEE" w:rsidRDefault="00AB1AEE" w:rsidP="00AB1AEE">
            <w:pPr>
              <w:rPr>
                <w:rFonts w:ascii="Cambria" w:hAnsi="Cambria" w:cs="Arial"/>
                <w:color w:val="000000"/>
              </w:rPr>
            </w:pPr>
            <w:r w:rsidRPr="00AB1AEE">
              <w:rPr>
                <w:rFonts w:ascii="Cambria" w:hAnsi="Cambria" w:cs="Arial"/>
                <w:color w:val="000000"/>
              </w:rPr>
              <w:t>&gt;= 600</w:t>
            </w:r>
          </w:p>
        </w:tc>
        <w:tc>
          <w:tcPr>
            <w:tcW w:w="2360" w:type="dxa"/>
            <w:tcBorders>
              <w:top w:val="nil"/>
              <w:left w:val="nil"/>
              <w:bottom w:val="single" w:sz="4" w:space="0" w:color="000000"/>
              <w:right w:val="single" w:sz="4" w:space="0" w:color="000000"/>
            </w:tcBorders>
            <w:shd w:val="clear" w:color="auto" w:fill="auto"/>
            <w:vAlign w:val="bottom"/>
            <w:hideMark/>
          </w:tcPr>
          <w:p w14:paraId="607B54E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675A6E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EE1048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183309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ComputerParts2.9</w:t>
            </w:r>
          </w:p>
        </w:tc>
        <w:tc>
          <w:tcPr>
            <w:tcW w:w="5000" w:type="dxa"/>
            <w:tcBorders>
              <w:top w:val="nil"/>
              <w:left w:val="nil"/>
              <w:bottom w:val="single" w:sz="4" w:space="0" w:color="000000"/>
              <w:right w:val="single" w:sz="4" w:space="0" w:color="000000"/>
            </w:tcBorders>
            <w:shd w:val="clear" w:color="auto" w:fill="auto"/>
            <w:vAlign w:val="bottom"/>
            <w:hideMark/>
          </w:tcPr>
          <w:p w14:paraId="10ED0541"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Random</w:t>
            </w:r>
            <w:proofErr w:type="spellEnd"/>
            <w:r w:rsidRPr="00AB1AEE">
              <w:rPr>
                <w:rFonts w:ascii="Cambria" w:hAnsi="Cambria" w:cs="Arial"/>
                <w:color w:val="000000"/>
              </w:rPr>
              <w:t xml:space="preserve"> </w:t>
            </w:r>
            <w:proofErr w:type="spellStart"/>
            <w:r w:rsidRPr="00AB1AEE">
              <w:rPr>
                <w:rFonts w:ascii="Cambria" w:hAnsi="Cambria" w:cs="Arial"/>
                <w:color w:val="000000"/>
              </w:rPr>
              <w:t>Read</w:t>
            </w:r>
            <w:proofErr w:type="spellEnd"/>
            <w:r w:rsidRPr="00AB1AEE">
              <w:rPr>
                <w:rFonts w:ascii="Cambria" w:hAnsi="Cambria" w:cs="Arial"/>
                <w:color w:val="000000"/>
              </w:rPr>
              <w:t xml:space="preserve"> (IOPS)</w:t>
            </w:r>
          </w:p>
        </w:tc>
        <w:tc>
          <w:tcPr>
            <w:tcW w:w="3060" w:type="dxa"/>
            <w:tcBorders>
              <w:top w:val="nil"/>
              <w:left w:val="nil"/>
              <w:bottom w:val="single" w:sz="4" w:space="0" w:color="000000"/>
              <w:right w:val="single" w:sz="4" w:space="0" w:color="000000"/>
            </w:tcBorders>
            <w:shd w:val="clear" w:color="auto" w:fill="auto"/>
            <w:vAlign w:val="bottom"/>
            <w:hideMark/>
          </w:tcPr>
          <w:p w14:paraId="6FEF38A5" w14:textId="77777777" w:rsidR="00AB1AEE" w:rsidRPr="00AB1AEE" w:rsidRDefault="00AB1AEE" w:rsidP="00AB1AEE">
            <w:pPr>
              <w:rPr>
                <w:rFonts w:ascii="Cambria" w:hAnsi="Cambria" w:cs="Arial"/>
                <w:color w:val="000000"/>
              </w:rPr>
            </w:pPr>
            <w:r w:rsidRPr="00AB1AEE">
              <w:rPr>
                <w:rFonts w:ascii="Cambria" w:hAnsi="Cambria" w:cs="Arial"/>
                <w:color w:val="000000"/>
              </w:rPr>
              <w:t>&gt;= 800k</w:t>
            </w:r>
          </w:p>
        </w:tc>
        <w:tc>
          <w:tcPr>
            <w:tcW w:w="2360" w:type="dxa"/>
            <w:tcBorders>
              <w:top w:val="nil"/>
              <w:left w:val="nil"/>
              <w:bottom w:val="single" w:sz="4" w:space="0" w:color="000000"/>
              <w:right w:val="single" w:sz="4" w:space="0" w:color="000000"/>
            </w:tcBorders>
            <w:shd w:val="clear" w:color="auto" w:fill="auto"/>
            <w:vAlign w:val="bottom"/>
            <w:hideMark/>
          </w:tcPr>
          <w:p w14:paraId="475D0E5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7FB4DB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63D9E0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97683FB"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ComputerParts2.10</w:t>
            </w:r>
          </w:p>
        </w:tc>
        <w:tc>
          <w:tcPr>
            <w:tcW w:w="5000" w:type="dxa"/>
            <w:tcBorders>
              <w:top w:val="nil"/>
              <w:left w:val="nil"/>
              <w:bottom w:val="single" w:sz="4" w:space="0" w:color="000000"/>
              <w:right w:val="single" w:sz="4" w:space="0" w:color="000000"/>
            </w:tcBorders>
            <w:shd w:val="clear" w:color="auto" w:fill="auto"/>
            <w:vAlign w:val="bottom"/>
            <w:hideMark/>
          </w:tcPr>
          <w:p w14:paraId="52B21A16"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Random</w:t>
            </w:r>
            <w:proofErr w:type="spellEnd"/>
            <w:r w:rsidRPr="00AB1AEE">
              <w:rPr>
                <w:rFonts w:ascii="Cambria" w:hAnsi="Cambria" w:cs="Arial"/>
                <w:color w:val="000000"/>
              </w:rPr>
              <w:t xml:space="preserve"> </w:t>
            </w:r>
            <w:proofErr w:type="spellStart"/>
            <w:r w:rsidRPr="00AB1AEE">
              <w:rPr>
                <w:rFonts w:ascii="Cambria" w:hAnsi="Cambria" w:cs="Arial"/>
                <w:color w:val="000000"/>
              </w:rPr>
              <w:t>Write</w:t>
            </w:r>
            <w:proofErr w:type="spellEnd"/>
            <w:r w:rsidRPr="00AB1AEE">
              <w:rPr>
                <w:rFonts w:ascii="Cambria" w:hAnsi="Cambria" w:cs="Arial"/>
                <w:color w:val="000000"/>
              </w:rPr>
              <w:t xml:space="preserve"> (IOPS)</w:t>
            </w:r>
          </w:p>
        </w:tc>
        <w:tc>
          <w:tcPr>
            <w:tcW w:w="3060" w:type="dxa"/>
            <w:tcBorders>
              <w:top w:val="nil"/>
              <w:left w:val="nil"/>
              <w:bottom w:val="single" w:sz="4" w:space="0" w:color="000000"/>
              <w:right w:val="single" w:sz="4" w:space="0" w:color="000000"/>
            </w:tcBorders>
            <w:shd w:val="clear" w:color="auto" w:fill="auto"/>
            <w:vAlign w:val="bottom"/>
            <w:hideMark/>
          </w:tcPr>
          <w:p w14:paraId="159F9908" w14:textId="77777777" w:rsidR="00AB1AEE" w:rsidRPr="00AB1AEE" w:rsidRDefault="00AB1AEE" w:rsidP="00AB1AEE">
            <w:pPr>
              <w:rPr>
                <w:rFonts w:ascii="Cambria" w:hAnsi="Cambria" w:cs="Arial"/>
                <w:color w:val="000000"/>
              </w:rPr>
            </w:pPr>
            <w:r w:rsidRPr="00AB1AEE">
              <w:rPr>
                <w:rFonts w:ascii="Cambria" w:hAnsi="Cambria" w:cs="Arial"/>
                <w:color w:val="000000"/>
              </w:rPr>
              <w:t>&gt;= 1100k</w:t>
            </w:r>
          </w:p>
        </w:tc>
        <w:tc>
          <w:tcPr>
            <w:tcW w:w="2360" w:type="dxa"/>
            <w:tcBorders>
              <w:top w:val="nil"/>
              <w:left w:val="nil"/>
              <w:bottom w:val="single" w:sz="4" w:space="0" w:color="000000"/>
              <w:right w:val="single" w:sz="4" w:space="0" w:color="000000"/>
            </w:tcBorders>
            <w:shd w:val="clear" w:color="auto" w:fill="auto"/>
            <w:vAlign w:val="bottom"/>
            <w:hideMark/>
          </w:tcPr>
          <w:p w14:paraId="26BE95F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88CA25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FD5B74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4E36C7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ComputerParts2.11</w:t>
            </w:r>
          </w:p>
        </w:tc>
        <w:tc>
          <w:tcPr>
            <w:tcW w:w="5000" w:type="dxa"/>
            <w:tcBorders>
              <w:top w:val="nil"/>
              <w:left w:val="nil"/>
              <w:bottom w:val="single" w:sz="4" w:space="0" w:color="000000"/>
              <w:right w:val="single" w:sz="4" w:space="0" w:color="000000"/>
            </w:tcBorders>
            <w:shd w:val="clear" w:color="auto" w:fill="auto"/>
            <w:vAlign w:val="bottom"/>
            <w:hideMark/>
          </w:tcPr>
          <w:p w14:paraId="63C61FB2"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60" w:type="dxa"/>
            <w:tcBorders>
              <w:top w:val="nil"/>
              <w:left w:val="nil"/>
              <w:bottom w:val="single" w:sz="4" w:space="0" w:color="000000"/>
              <w:right w:val="single" w:sz="4" w:space="0" w:color="000000"/>
            </w:tcBorders>
            <w:shd w:val="clear" w:color="auto" w:fill="auto"/>
            <w:vAlign w:val="bottom"/>
            <w:hideMark/>
          </w:tcPr>
          <w:p w14:paraId="42BAEE85" w14:textId="77777777" w:rsidR="00AB1AEE" w:rsidRPr="00AB1AEE" w:rsidRDefault="00AB1AEE" w:rsidP="00AB1AEE">
            <w:pPr>
              <w:rPr>
                <w:rFonts w:ascii="Cambria" w:hAnsi="Cambria" w:cs="Arial"/>
                <w:color w:val="000000"/>
              </w:rPr>
            </w:pPr>
            <w:r w:rsidRPr="00AB1AEE">
              <w:rPr>
                <w:rFonts w:ascii="Cambria" w:hAnsi="Cambria" w:cs="Arial"/>
                <w:color w:val="000000"/>
              </w:rPr>
              <w:t>&gt;= 5 έτη</w:t>
            </w:r>
          </w:p>
        </w:tc>
        <w:tc>
          <w:tcPr>
            <w:tcW w:w="2360" w:type="dxa"/>
            <w:tcBorders>
              <w:top w:val="nil"/>
              <w:left w:val="nil"/>
              <w:bottom w:val="single" w:sz="4" w:space="0" w:color="000000"/>
              <w:right w:val="single" w:sz="4" w:space="0" w:color="000000"/>
            </w:tcBorders>
            <w:shd w:val="clear" w:color="auto" w:fill="auto"/>
            <w:vAlign w:val="bottom"/>
            <w:hideMark/>
          </w:tcPr>
          <w:p w14:paraId="185D2BA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960562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F6CA342" w14:textId="77777777" w:rsidTr="00AB1AEE">
        <w:trPr>
          <w:trHeight w:val="315"/>
        </w:trPr>
        <w:tc>
          <w:tcPr>
            <w:tcW w:w="1920" w:type="dxa"/>
            <w:tcBorders>
              <w:top w:val="nil"/>
              <w:left w:val="nil"/>
              <w:bottom w:val="nil"/>
              <w:right w:val="nil"/>
            </w:tcBorders>
            <w:shd w:val="clear" w:color="auto" w:fill="auto"/>
            <w:noWrap/>
            <w:vAlign w:val="bottom"/>
            <w:hideMark/>
          </w:tcPr>
          <w:p w14:paraId="14E5504D"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3C465936"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71D95224"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39313400"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FA4C6D5" w14:textId="77777777" w:rsidR="00AB1AEE" w:rsidRPr="00AB1AEE" w:rsidRDefault="00AB1AEE" w:rsidP="00AB1AEE"/>
        </w:tc>
      </w:tr>
      <w:tr w:rsidR="00AB1AEE" w:rsidRPr="00AB1AEE" w14:paraId="22E227D1"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65BFF88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ComputerParts3</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10AF812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M.2 SATA SSD</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37F9C08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p20250314103633</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035AF5D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60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539554C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04F6745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591E486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lastRenderedPageBreak/>
              <w:t> </w:t>
            </w:r>
          </w:p>
        </w:tc>
        <w:tc>
          <w:tcPr>
            <w:tcW w:w="5000" w:type="dxa"/>
            <w:tcBorders>
              <w:top w:val="nil"/>
              <w:left w:val="nil"/>
              <w:bottom w:val="single" w:sz="4" w:space="0" w:color="000000"/>
              <w:right w:val="single" w:sz="4" w:space="0" w:color="000000"/>
            </w:tcBorders>
            <w:shd w:val="clear" w:color="D3D3D3" w:fill="F2F2F2"/>
            <w:vAlign w:val="bottom"/>
            <w:hideMark/>
          </w:tcPr>
          <w:p w14:paraId="79CB87B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1021F5C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01DDE69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38E359B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CFBCED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DD90AE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ComputerParts3.1</w:t>
            </w:r>
          </w:p>
        </w:tc>
        <w:tc>
          <w:tcPr>
            <w:tcW w:w="5000" w:type="dxa"/>
            <w:tcBorders>
              <w:top w:val="nil"/>
              <w:left w:val="nil"/>
              <w:bottom w:val="single" w:sz="4" w:space="0" w:color="000000"/>
              <w:right w:val="single" w:sz="4" w:space="0" w:color="000000"/>
            </w:tcBorders>
            <w:shd w:val="clear" w:color="auto" w:fill="auto"/>
            <w:vAlign w:val="bottom"/>
            <w:hideMark/>
          </w:tcPr>
          <w:p w14:paraId="0A8565EB"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3AA39BD9" w14:textId="77777777" w:rsidR="00AB1AEE" w:rsidRPr="00AB1AEE" w:rsidRDefault="00AB1AEE" w:rsidP="00AB1AEE">
            <w:pP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319EA58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E401F4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13E1D0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33AD9DC" w14:textId="77777777" w:rsidR="00AB1AEE" w:rsidRPr="00AB1AEE" w:rsidRDefault="00AB1AEE" w:rsidP="00AB1AEE">
            <w:pPr>
              <w:rPr>
                <w:rFonts w:ascii="Cambria" w:hAnsi="Cambria" w:cs="Arial"/>
                <w:color w:val="000000"/>
              </w:rPr>
            </w:pPr>
            <w:r w:rsidRPr="00AB1AEE">
              <w:rPr>
                <w:rFonts w:ascii="Cambria" w:hAnsi="Cambria" w:cs="Arial"/>
                <w:color w:val="000000"/>
              </w:rPr>
              <w:t>ComputerParts3.2</w:t>
            </w:r>
          </w:p>
        </w:tc>
        <w:tc>
          <w:tcPr>
            <w:tcW w:w="5000" w:type="dxa"/>
            <w:tcBorders>
              <w:top w:val="nil"/>
              <w:left w:val="nil"/>
              <w:bottom w:val="single" w:sz="4" w:space="0" w:color="000000"/>
              <w:right w:val="single" w:sz="4" w:space="0" w:color="000000"/>
            </w:tcBorders>
            <w:shd w:val="clear" w:color="auto" w:fill="auto"/>
            <w:vAlign w:val="bottom"/>
            <w:hideMark/>
          </w:tcPr>
          <w:p w14:paraId="53C498F9"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 &gt;=500GB</w:t>
            </w:r>
          </w:p>
        </w:tc>
        <w:tc>
          <w:tcPr>
            <w:tcW w:w="3060" w:type="dxa"/>
            <w:tcBorders>
              <w:top w:val="nil"/>
              <w:left w:val="nil"/>
              <w:bottom w:val="single" w:sz="4" w:space="0" w:color="000000"/>
              <w:right w:val="single" w:sz="4" w:space="0" w:color="000000"/>
            </w:tcBorders>
            <w:shd w:val="clear" w:color="auto" w:fill="auto"/>
            <w:vAlign w:val="bottom"/>
            <w:hideMark/>
          </w:tcPr>
          <w:p w14:paraId="382D704F"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23A571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32C301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E76D0B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6EB74C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ComputerParts3.3</w:t>
            </w:r>
          </w:p>
        </w:tc>
        <w:tc>
          <w:tcPr>
            <w:tcW w:w="5000" w:type="dxa"/>
            <w:tcBorders>
              <w:top w:val="nil"/>
              <w:left w:val="nil"/>
              <w:bottom w:val="single" w:sz="4" w:space="0" w:color="000000"/>
              <w:right w:val="single" w:sz="4" w:space="0" w:color="000000"/>
            </w:tcBorders>
            <w:shd w:val="clear" w:color="auto" w:fill="auto"/>
            <w:vAlign w:val="bottom"/>
            <w:hideMark/>
          </w:tcPr>
          <w:p w14:paraId="31EAA4DF"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Form </w:t>
            </w:r>
            <w:proofErr w:type="spellStart"/>
            <w:r w:rsidRPr="00AB1AEE">
              <w:rPr>
                <w:rFonts w:ascii="Cambria" w:hAnsi="Cambria" w:cs="Arial"/>
                <w:color w:val="000000"/>
              </w:rPr>
              <w:t>Factor</w:t>
            </w:r>
            <w:proofErr w:type="spellEnd"/>
            <w:r w:rsidRPr="00AB1AEE">
              <w:rPr>
                <w:rFonts w:ascii="Cambria" w:hAnsi="Cambria" w:cs="Arial"/>
                <w:color w:val="000000"/>
              </w:rPr>
              <w:t xml:space="preserve"> M.2 SATA</w:t>
            </w:r>
          </w:p>
        </w:tc>
        <w:tc>
          <w:tcPr>
            <w:tcW w:w="3060" w:type="dxa"/>
            <w:tcBorders>
              <w:top w:val="nil"/>
              <w:left w:val="nil"/>
              <w:bottom w:val="single" w:sz="4" w:space="0" w:color="000000"/>
              <w:right w:val="single" w:sz="4" w:space="0" w:color="000000"/>
            </w:tcBorders>
            <w:shd w:val="clear" w:color="auto" w:fill="auto"/>
            <w:vAlign w:val="bottom"/>
            <w:hideMark/>
          </w:tcPr>
          <w:p w14:paraId="11C3BE8E" w14:textId="77777777" w:rsidR="00AB1AEE" w:rsidRPr="00AB1AEE" w:rsidRDefault="00AB1AEE" w:rsidP="00AB1AEE">
            <w:pPr>
              <w:rPr>
                <w:rFonts w:ascii="Cambria" w:hAnsi="Cambria" w:cs="Arial"/>
                <w:color w:val="000000"/>
              </w:rPr>
            </w:pPr>
            <w:r w:rsidRPr="00AB1AEE">
              <w:rPr>
                <w:rFonts w:ascii="Cambria" w:hAnsi="Cambria" w:cs="Arial"/>
                <w:color w:val="000000"/>
              </w:rPr>
              <w:t>NAI</w:t>
            </w:r>
          </w:p>
        </w:tc>
        <w:tc>
          <w:tcPr>
            <w:tcW w:w="2360" w:type="dxa"/>
            <w:tcBorders>
              <w:top w:val="nil"/>
              <w:left w:val="nil"/>
              <w:bottom w:val="single" w:sz="4" w:space="0" w:color="000000"/>
              <w:right w:val="single" w:sz="4" w:space="0" w:color="000000"/>
            </w:tcBorders>
            <w:shd w:val="clear" w:color="auto" w:fill="auto"/>
            <w:vAlign w:val="bottom"/>
            <w:hideMark/>
          </w:tcPr>
          <w:p w14:paraId="1D72024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9CD926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8014C4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F30C42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ComputerParts3.4</w:t>
            </w:r>
          </w:p>
        </w:tc>
        <w:tc>
          <w:tcPr>
            <w:tcW w:w="5000" w:type="dxa"/>
            <w:tcBorders>
              <w:top w:val="nil"/>
              <w:left w:val="nil"/>
              <w:bottom w:val="single" w:sz="4" w:space="0" w:color="000000"/>
              <w:right w:val="single" w:sz="4" w:space="0" w:color="000000"/>
            </w:tcBorders>
            <w:shd w:val="clear" w:color="auto" w:fill="auto"/>
            <w:vAlign w:val="bottom"/>
            <w:hideMark/>
          </w:tcPr>
          <w:p w14:paraId="1CE212AB" w14:textId="77777777" w:rsidR="00AB1AEE" w:rsidRPr="00AB1AEE" w:rsidRDefault="00AB1AEE" w:rsidP="00AB1AEE">
            <w:pPr>
              <w:rPr>
                <w:rFonts w:ascii="Cambria" w:hAnsi="Cambria" w:cs="Arial"/>
                <w:color w:val="000000"/>
                <w:lang w:val="en-US"/>
              </w:rPr>
            </w:pPr>
            <w:r w:rsidRPr="00AB1AEE">
              <w:rPr>
                <w:rFonts w:ascii="Cambria" w:hAnsi="Cambria" w:cs="Arial"/>
                <w:color w:val="000000"/>
              </w:rPr>
              <w:t>Σύνδεση</w:t>
            </w:r>
            <w:r w:rsidRPr="00AB1AEE">
              <w:rPr>
                <w:rFonts w:ascii="Cambria" w:hAnsi="Cambria" w:cs="Arial"/>
                <w:color w:val="000000"/>
                <w:lang w:val="en-US"/>
              </w:rPr>
              <w:t xml:space="preserve"> SATA III 6Gb/s</w:t>
            </w:r>
          </w:p>
        </w:tc>
        <w:tc>
          <w:tcPr>
            <w:tcW w:w="3060" w:type="dxa"/>
            <w:tcBorders>
              <w:top w:val="nil"/>
              <w:left w:val="nil"/>
              <w:bottom w:val="single" w:sz="4" w:space="0" w:color="000000"/>
              <w:right w:val="single" w:sz="4" w:space="0" w:color="000000"/>
            </w:tcBorders>
            <w:shd w:val="clear" w:color="auto" w:fill="auto"/>
            <w:vAlign w:val="bottom"/>
            <w:hideMark/>
          </w:tcPr>
          <w:p w14:paraId="27F2DF52" w14:textId="77777777" w:rsidR="00AB1AEE" w:rsidRPr="00AB1AEE" w:rsidRDefault="00AB1AEE" w:rsidP="00AB1AEE">
            <w:pPr>
              <w:rPr>
                <w:rFonts w:ascii="Cambria" w:hAnsi="Cambria" w:cs="Arial"/>
                <w:color w:val="000000"/>
              </w:rPr>
            </w:pPr>
            <w:r w:rsidRPr="00AB1AEE">
              <w:rPr>
                <w:rFonts w:ascii="Cambria" w:hAnsi="Cambria" w:cs="Arial"/>
                <w:color w:val="000000"/>
              </w:rPr>
              <w:t>NAI</w:t>
            </w:r>
          </w:p>
        </w:tc>
        <w:tc>
          <w:tcPr>
            <w:tcW w:w="2360" w:type="dxa"/>
            <w:tcBorders>
              <w:top w:val="nil"/>
              <w:left w:val="nil"/>
              <w:bottom w:val="single" w:sz="4" w:space="0" w:color="000000"/>
              <w:right w:val="single" w:sz="4" w:space="0" w:color="000000"/>
            </w:tcBorders>
            <w:shd w:val="clear" w:color="auto" w:fill="auto"/>
            <w:vAlign w:val="bottom"/>
            <w:hideMark/>
          </w:tcPr>
          <w:p w14:paraId="2B6E254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B99027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29B852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4D7211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ComputerParts3.5</w:t>
            </w:r>
          </w:p>
        </w:tc>
        <w:tc>
          <w:tcPr>
            <w:tcW w:w="5000" w:type="dxa"/>
            <w:tcBorders>
              <w:top w:val="nil"/>
              <w:left w:val="nil"/>
              <w:bottom w:val="single" w:sz="4" w:space="0" w:color="000000"/>
              <w:right w:val="single" w:sz="4" w:space="0" w:color="000000"/>
            </w:tcBorders>
            <w:shd w:val="clear" w:color="auto" w:fill="auto"/>
            <w:vAlign w:val="bottom"/>
            <w:hideMark/>
          </w:tcPr>
          <w:p w14:paraId="2C1D7AA6"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Sequential</w:t>
            </w:r>
            <w:proofErr w:type="spellEnd"/>
            <w:r w:rsidRPr="00AB1AEE">
              <w:rPr>
                <w:rFonts w:ascii="Cambria" w:hAnsi="Cambria" w:cs="Arial"/>
                <w:color w:val="000000"/>
              </w:rPr>
              <w:t xml:space="preserve"> </w:t>
            </w:r>
            <w:proofErr w:type="spellStart"/>
            <w:r w:rsidRPr="00AB1AEE">
              <w:rPr>
                <w:rFonts w:ascii="Cambria" w:hAnsi="Cambria" w:cs="Arial"/>
                <w:color w:val="000000"/>
              </w:rPr>
              <w:t>read</w:t>
            </w:r>
            <w:proofErr w:type="spellEnd"/>
            <w:r w:rsidRPr="00AB1AEE">
              <w:rPr>
                <w:rFonts w:ascii="Cambria" w:hAnsi="Cambria" w:cs="Arial"/>
                <w:color w:val="000000"/>
              </w:rPr>
              <w:t xml:space="preserve"> &gt;= 560MB/s</w:t>
            </w:r>
          </w:p>
        </w:tc>
        <w:tc>
          <w:tcPr>
            <w:tcW w:w="3060" w:type="dxa"/>
            <w:tcBorders>
              <w:top w:val="nil"/>
              <w:left w:val="nil"/>
              <w:bottom w:val="single" w:sz="4" w:space="0" w:color="000000"/>
              <w:right w:val="single" w:sz="4" w:space="0" w:color="000000"/>
            </w:tcBorders>
            <w:shd w:val="clear" w:color="auto" w:fill="auto"/>
            <w:vAlign w:val="bottom"/>
            <w:hideMark/>
          </w:tcPr>
          <w:p w14:paraId="01F6FF7C" w14:textId="77777777" w:rsidR="00AB1AEE" w:rsidRPr="00AB1AEE" w:rsidRDefault="00AB1AEE" w:rsidP="00AB1AEE">
            <w:pPr>
              <w:rPr>
                <w:rFonts w:ascii="Cambria" w:hAnsi="Cambria" w:cs="Arial"/>
                <w:color w:val="000000"/>
              </w:rPr>
            </w:pPr>
            <w:r w:rsidRPr="00AB1AEE">
              <w:rPr>
                <w:rFonts w:ascii="Cambria" w:hAnsi="Cambria" w:cs="Arial"/>
                <w:color w:val="000000"/>
              </w:rPr>
              <w:t>NAI</w:t>
            </w:r>
          </w:p>
        </w:tc>
        <w:tc>
          <w:tcPr>
            <w:tcW w:w="2360" w:type="dxa"/>
            <w:tcBorders>
              <w:top w:val="nil"/>
              <w:left w:val="nil"/>
              <w:bottom w:val="single" w:sz="4" w:space="0" w:color="000000"/>
              <w:right w:val="single" w:sz="4" w:space="0" w:color="000000"/>
            </w:tcBorders>
            <w:shd w:val="clear" w:color="auto" w:fill="auto"/>
            <w:vAlign w:val="bottom"/>
            <w:hideMark/>
          </w:tcPr>
          <w:p w14:paraId="7BB3EEF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0E37F6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76B1CB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34F46B6" w14:textId="77777777" w:rsidR="00AB1AEE" w:rsidRPr="00AB1AEE" w:rsidRDefault="00AB1AEE" w:rsidP="00AB1AEE">
            <w:pPr>
              <w:rPr>
                <w:rFonts w:ascii="Cambria" w:hAnsi="Cambria" w:cs="Arial"/>
                <w:color w:val="000000"/>
              </w:rPr>
            </w:pPr>
            <w:r w:rsidRPr="00AB1AEE">
              <w:rPr>
                <w:rFonts w:ascii="Cambria" w:hAnsi="Cambria" w:cs="Arial"/>
                <w:color w:val="000000"/>
              </w:rPr>
              <w:t>ComputerParts3.6</w:t>
            </w:r>
          </w:p>
        </w:tc>
        <w:tc>
          <w:tcPr>
            <w:tcW w:w="5000" w:type="dxa"/>
            <w:tcBorders>
              <w:top w:val="nil"/>
              <w:left w:val="nil"/>
              <w:bottom w:val="single" w:sz="4" w:space="0" w:color="000000"/>
              <w:right w:val="single" w:sz="4" w:space="0" w:color="000000"/>
            </w:tcBorders>
            <w:shd w:val="clear" w:color="auto" w:fill="auto"/>
            <w:vAlign w:val="bottom"/>
            <w:hideMark/>
          </w:tcPr>
          <w:p w14:paraId="23589A8C"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Sequential</w:t>
            </w:r>
            <w:proofErr w:type="spellEnd"/>
            <w:r w:rsidRPr="00AB1AEE">
              <w:rPr>
                <w:rFonts w:ascii="Cambria" w:hAnsi="Cambria" w:cs="Arial"/>
                <w:color w:val="000000"/>
              </w:rPr>
              <w:t xml:space="preserve"> </w:t>
            </w:r>
            <w:proofErr w:type="spellStart"/>
            <w:r w:rsidRPr="00AB1AEE">
              <w:rPr>
                <w:rFonts w:ascii="Cambria" w:hAnsi="Cambria" w:cs="Arial"/>
                <w:color w:val="000000"/>
              </w:rPr>
              <w:t>write</w:t>
            </w:r>
            <w:proofErr w:type="spellEnd"/>
            <w:r w:rsidRPr="00AB1AEE">
              <w:rPr>
                <w:rFonts w:ascii="Cambria" w:hAnsi="Cambria" w:cs="Arial"/>
                <w:color w:val="000000"/>
              </w:rPr>
              <w:t xml:space="preserve"> &gt;= 510MB/s</w:t>
            </w:r>
          </w:p>
        </w:tc>
        <w:tc>
          <w:tcPr>
            <w:tcW w:w="3060" w:type="dxa"/>
            <w:tcBorders>
              <w:top w:val="nil"/>
              <w:left w:val="nil"/>
              <w:bottom w:val="single" w:sz="4" w:space="0" w:color="000000"/>
              <w:right w:val="single" w:sz="4" w:space="0" w:color="000000"/>
            </w:tcBorders>
            <w:shd w:val="clear" w:color="auto" w:fill="auto"/>
            <w:vAlign w:val="bottom"/>
            <w:hideMark/>
          </w:tcPr>
          <w:p w14:paraId="192DABF4" w14:textId="77777777" w:rsidR="00AB1AEE" w:rsidRPr="00AB1AEE" w:rsidRDefault="00AB1AEE" w:rsidP="00AB1AEE">
            <w:pPr>
              <w:rPr>
                <w:rFonts w:ascii="Cambria" w:hAnsi="Cambria" w:cs="Arial"/>
                <w:color w:val="000000"/>
              </w:rPr>
            </w:pPr>
            <w:r w:rsidRPr="00AB1AEE">
              <w:rPr>
                <w:rFonts w:ascii="Cambria" w:hAnsi="Cambria" w:cs="Arial"/>
                <w:color w:val="000000"/>
              </w:rPr>
              <w:t>NAI</w:t>
            </w:r>
          </w:p>
        </w:tc>
        <w:tc>
          <w:tcPr>
            <w:tcW w:w="2360" w:type="dxa"/>
            <w:tcBorders>
              <w:top w:val="nil"/>
              <w:left w:val="nil"/>
              <w:bottom w:val="single" w:sz="4" w:space="0" w:color="000000"/>
              <w:right w:val="single" w:sz="4" w:space="0" w:color="000000"/>
            </w:tcBorders>
            <w:shd w:val="clear" w:color="auto" w:fill="auto"/>
            <w:vAlign w:val="bottom"/>
            <w:hideMark/>
          </w:tcPr>
          <w:p w14:paraId="082A60D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CD30B7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0DF7C5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339351A" w14:textId="77777777" w:rsidR="00AB1AEE" w:rsidRPr="00AB1AEE" w:rsidRDefault="00AB1AEE" w:rsidP="00AB1AEE">
            <w:pPr>
              <w:rPr>
                <w:rFonts w:ascii="Cambria" w:hAnsi="Cambria" w:cs="Arial"/>
                <w:color w:val="000000"/>
              </w:rPr>
            </w:pPr>
            <w:r w:rsidRPr="00AB1AEE">
              <w:rPr>
                <w:rFonts w:ascii="Cambria" w:hAnsi="Cambria" w:cs="Arial"/>
                <w:color w:val="000000"/>
              </w:rPr>
              <w:t>ComputerParts3.7</w:t>
            </w:r>
          </w:p>
        </w:tc>
        <w:tc>
          <w:tcPr>
            <w:tcW w:w="5000" w:type="dxa"/>
            <w:tcBorders>
              <w:top w:val="nil"/>
              <w:left w:val="nil"/>
              <w:bottom w:val="single" w:sz="4" w:space="0" w:color="000000"/>
              <w:right w:val="single" w:sz="4" w:space="0" w:color="000000"/>
            </w:tcBorders>
            <w:shd w:val="clear" w:color="auto" w:fill="auto"/>
            <w:vAlign w:val="bottom"/>
            <w:hideMark/>
          </w:tcPr>
          <w:p w14:paraId="54B70F1F"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Εγγύηση </w:t>
            </w:r>
          </w:p>
        </w:tc>
        <w:tc>
          <w:tcPr>
            <w:tcW w:w="3060" w:type="dxa"/>
            <w:tcBorders>
              <w:top w:val="nil"/>
              <w:left w:val="nil"/>
              <w:bottom w:val="single" w:sz="4" w:space="0" w:color="000000"/>
              <w:right w:val="single" w:sz="4" w:space="0" w:color="000000"/>
            </w:tcBorders>
            <w:shd w:val="clear" w:color="auto" w:fill="auto"/>
            <w:vAlign w:val="bottom"/>
            <w:hideMark/>
          </w:tcPr>
          <w:p w14:paraId="0DCBE897" w14:textId="77777777" w:rsidR="00AB1AEE" w:rsidRPr="00AB1AEE" w:rsidRDefault="00AB1AEE" w:rsidP="00AB1AEE">
            <w:pPr>
              <w:rPr>
                <w:rFonts w:ascii="Cambria" w:hAnsi="Cambria" w:cs="Arial"/>
                <w:color w:val="000000"/>
              </w:rPr>
            </w:pPr>
            <w:r w:rsidRPr="00AB1AEE">
              <w:rPr>
                <w:rFonts w:ascii="Cambria" w:hAnsi="Cambria" w:cs="Arial"/>
                <w:color w:val="000000"/>
              </w:rPr>
              <w:t>5 έτη</w:t>
            </w:r>
          </w:p>
        </w:tc>
        <w:tc>
          <w:tcPr>
            <w:tcW w:w="2360" w:type="dxa"/>
            <w:tcBorders>
              <w:top w:val="nil"/>
              <w:left w:val="nil"/>
              <w:bottom w:val="single" w:sz="4" w:space="0" w:color="000000"/>
              <w:right w:val="single" w:sz="4" w:space="0" w:color="000000"/>
            </w:tcBorders>
            <w:shd w:val="clear" w:color="auto" w:fill="auto"/>
            <w:vAlign w:val="bottom"/>
            <w:hideMark/>
          </w:tcPr>
          <w:p w14:paraId="62A6918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B2A4D2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D068AFE" w14:textId="77777777" w:rsidTr="00AB1AEE">
        <w:trPr>
          <w:trHeight w:val="315"/>
        </w:trPr>
        <w:tc>
          <w:tcPr>
            <w:tcW w:w="1920" w:type="dxa"/>
            <w:tcBorders>
              <w:top w:val="nil"/>
              <w:left w:val="nil"/>
              <w:bottom w:val="nil"/>
              <w:right w:val="nil"/>
            </w:tcBorders>
            <w:shd w:val="clear" w:color="auto" w:fill="auto"/>
            <w:noWrap/>
            <w:vAlign w:val="bottom"/>
            <w:hideMark/>
          </w:tcPr>
          <w:p w14:paraId="68B2940F"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25E6FDF5"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29A9792C"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659A464D"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6A87F673" w14:textId="77777777" w:rsidR="00AB1AEE" w:rsidRPr="00AB1AEE" w:rsidRDefault="00AB1AEE" w:rsidP="00AB1AEE"/>
        </w:tc>
      </w:tr>
      <w:tr w:rsidR="00AB1AEE" w:rsidRPr="00AB1AEE" w14:paraId="2DC4FE18"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7F0F1DB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ComputerParts4</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01F407F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MNHMH 16GB</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09E26CC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p20250314104326</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4E73737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40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E21B26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552BC08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7954A3C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3F1CDB7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511B748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2551A61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485DE51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7C6EBC9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A852ACC" w14:textId="77777777" w:rsidR="00AB1AEE" w:rsidRPr="00AB1AEE" w:rsidRDefault="00AB1AEE" w:rsidP="00AB1AEE">
            <w:pPr>
              <w:rPr>
                <w:rFonts w:ascii="Cambria" w:hAnsi="Cambria" w:cs="Arial"/>
                <w:color w:val="000000"/>
              </w:rPr>
            </w:pPr>
            <w:r w:rsidRPr="00AB1AEE">
              <w:rPr>
                <w:rFonts w:ascii="Cambria" w:hAnsi="Cambria" w:cs="Arial"/>
                <w:color w:val="000000"/>
              </w:rPr>
              <w:t>ComputerParts4.1</w:t>
            </w:r>
          </w:p>
        </w:tc>
        <w:tc>
          <w:tcPr>
            <w:tcW w:w="5000" w:type="dxa"/>
            <w:tcBorders>
              <w:top w:val="nil"/>
              <w:left w:val="nil"/>
              <w:bottom w:val="single" w:sz="4" w:space="0" w:color="000000"/>
              <w:right w:val="single" w:sz="4" w:space="0" w:color="000000"/>
            </w:tcBorders>
            <w:shd w:val="clear" w:color="auto" w:fill="auto"/>
            <w:vAlign w:val="bottom"/>
            <w:hideMark/>
          </w:tcPr>
          <w:p w14:paraId="31C79958"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51529883" w14:textId="77777777" w:rsidR="00AB1AEE" w:rsidRPr="00AB1AEE" w:rsidRDefault="00AB1AEE" w:rsidP="00AB1AEE">
            <w:pP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68B1C7B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748519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967872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F4693B3" w14:textId="77777777" w:rsidR="00AB1AEE" w:rsidRPr="00AB1AEE" w:rsidRDefault="00AB1AEE" w:rsidP="00AB1AEE">
            <w:pPr>
              <w:rPr>
                <w:rFonts w:ascii="Cambria" w:hAnsi="Cambria" w:cs="Arial"/>
                <w:color w:val="000000"/>
              </w:rPr>
            </w:pPr>
            <w:r w:rsidRPr="00AB1AEE">
              <w:rPr>
                <w:rFonts w:ascii="Cambria" w:hAnsi="Cambria" w:cs="Arial"/>
                <w:color w:val="000000"/>
              </w:rPr>
              <w:t>ComputerParts4.2</w:t>
            </w:r>
          </w:p>
        </w:tc>
        <w:tc>
          <w:tcPr>
            <w:tcW w:w="5000" w:type="dxa"/>
            <w:tcBorders>
              <w:top w:val="nil"/>
              <w:left w:val="nil"/>
              <w:bottom w:val="single" w:sz="4" w:space="0" w:color="000000"/>
              <w:right w:val="single" w:sz="4" w:space="0" w:color="000000"/>
            </w:tcBorders>
            <w:shd w:val="clear" w:color="auto" w:fill="auto"/>
            <w:vAlign w:val="bottom"/>
            <w:hideMark/>
          </w:tcPr>
          <w:p w14:paraId="119D0A94"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Μέγεθος μνήμης </w:t>
            </w:r>
          </w:p>
        </w:tc>
        <w:tc>
          <w:tcPr>
            <w:tcW w:w="3060" w:type="dxa"/>
            <w:tcBorders>
              <w:top w:val="nil"/>
              <w:left w:val="nil"/>
              <w:bottom w:val="single" w:sz="4" w:space="0" w:color="000000"/>
              <w:right w:val="single" w:sz="4" w:space="0" w:color="000000"/>
            </w:tcBorders>
            <w:shd w:val="clear" w:color="auto" w:fill="auto"/>
            <w:vAlign w:val="bottom"/>
            <w:hideMark/>
          </w:tcPr>
          <w:p w14:paraId="50AB8D5B" w14:textId="77777777" w:rsidR="00AB1AEE" w:rsidRPr="00AB1AEE" w:rsidRDefault="00AB1AEE" w:rsidP="00AB1AEE">
            <w:pPr>
              <w:rPr>
                <w:rFonts w:ascii="Cambria" w:hAnsi="Cambria" w:cs="Arial"/>
                <w:color w:val="000000"/>
              </w:rPr>
            </w:pPr>
            <w:r w:rsidRPr="00AB1AEE">
              <w:rPr>
                <w:rFonts w:ascii="Cambria" w:hAnsi="Cambria" w:cs="Arial"/>
                <w:color w:val="000000"/>
              </w:rPr>
              <w:t>&gt;=16GB</w:t>
            </w:r>
          </w:p>
        </w:tc>
        <w:tc>
          <w:tcPr>
            <w:tcW w:w="2360" w:type="dxa"/>
            <w:tcBorders>
              <w:top w:val="nil"/>
              <w:left w:val="nil"/>
              <w:bottom w:val="single" w:sz="4" w:space="0" w:color="000000"/>
              <w:right w:val="single" w:sz="4" w:space="0" w:color="000000"/>
            </w:tcBorders>
            <w:shd w:val="clear" w:color="auto" w:fill="auto"/>
            <w:vAlign w:val="bottom"/>
            <w:hideMark/>
          </w:tcPr>
          <w:p w14:paraId="605AC1B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4C735C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0DD0E2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3B9F921" w14:textId="77777777" w:rsidR="00AB1AEE" w:rsidRPr="00AB1AEE" w:rsidRDefault="00AB1AEE" w:rsidP="00AB1AEE">
            <w:pPr>
              <w:rPr>
                <w:rFonts w:ascii="Cambria" w:hAnsi="Cambria" w:cs="Arial"/>
                <w:color w:val="000000"/>
              </w:rPr>
            </w:pPr>
            <w:r w:rsidRPr="00AB1AEE">
              <w:rPr>
                <w:rFonts w:ascii="Cambria" w:hAnsi="Cambria" w:cs="Arial"/>
                <w:color w:val="000000"/>
              </w:rPr>
              <w:t>ComputerParts4.3</w:t>
            </w:r>
          </w:p>
        </w:tc>
        <w:tc>
          <w:tcPr>
            <w:tcW w:w="5000" w:type="dxa"/>
            <w:tcBorders>
              <w:top w:val="nil"/>
              <w:left w:val="nil"/>
              <w:bottom w:val="single" w:sz="4" w:space="0" w:color="000000"/>
              <w:right w:val="single" w:sz="4" w:space="0" w:color="000000"/>
            </w:tcBorders>
            <w:shd w:val="clear" w:color="auto" w:fill="auto"/>
            <w:vAlign w:val="bottom"/>
            <w:hideMark/>
          </w:tcPr>
          <w:p w14:paraId="209745C6"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Πλήθος </w:t>
            </w:r>
            <w:proofErr w:type="spellStart"/>
            <w:r w:rsidRPr="00AB1AEE">
              <w:rPr>
                <w:rFonts w:ascii="Cambria" w:hAnsi="Cambria" w:cs="Arial"/>
                <w:color w:val="000000"/>
              </w:rPr>
              <w:t>modules</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665C8E26" w14:textId="77777777" w:rsidR="00AB1AEE" w:rsidRPr="00AB1AEE" w:rsidRDefault="00AB1AEE" w:rsidP="00AB1AEE">
            <w:pPr>
              <w:rPr>
                <w:rFonts w:ascii="Cambria" w:hAnsi="Cambria" w:cs="Arial"/>
                <w:color w:val="000000"/>
              </w:rPr>
            </w:pPr>
            <w:r w:rsidRPr="00AB1AEE">
              <w:rPr>
                <w:rFonts w:ascii="Cambria" w:hAnsi="Cambria" w:cs="Arial"/>
                <w:color w:val="000000"/>
              </w:rPr>
              <w:t>1x16GB</w:t>
            </w:r>
          </w:p>
        </w:tc>
        <w:tc>
          <w:tcPr>
            <w:tcW w:w="2360" w:type="dxa"/>
            <w:tcBorders>
              <w:top w:val="nil"/>
              <w:left w:val="nil"/>
              <w:bottom w:val="single" w:sz="4" w:space="0" w:color="000000"/>
              <w:right w:val="single" w:sz="4" w:space="0" w:color="000000"/>
            </w:tcBorders>
            <w:shd w:val="clear" w:color="auto" w:fill="auto"/>
            <w:vAlign w:val="bottom"/>
            <w:hideMark/>
          </w:tcPr>
          <w:p w14:paraId="07C6441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C2FCD1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255F01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B73E91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ComputerParts4.4</w:t>
            </w:r>
          </w:p>
        </w:tc>
        <w:tc>
          <w:tcPr>
            <w:tcW w:w="5000" w:type="dxa"/>
            <w:tcBorders>
              <w:top w:val="nil"/>
              <w:left w:val="nil"/>
              <w:bottom w:val="single" w:sz="4" w:space="0" w:color="000000"/>
              <w:right w:val="single" w:sz="4" w:space="0" w:color="000000"/>
            </w:tcBorders>
            <w:shd w:val="clear" w:color="auto" w:fill="auto"/>
            <w:vAlign w:val="bottom"/>
            <w:hideMark/>
          </w:tcPr>
          <w:p w14:paraId="18C22725"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60" w:type="dxa"/>
            <w:tcBorders>
              <w:top w:val="nil"/>
              <w:left w:val="nil"/>
              <w:bottom w:val="single" w:sz="4" w:space="0" w:color="000000"/>
              <w:right w:val="single" w:sz="4" w:space="0" w:color="000000"/>
            </w:tcBorders>
            <w:shd w:val="clear" w:color="auto" w:fill="auto"/>
            <w:vAlign w:val="bottom"/>
            <w:hideMark/>
          </w:tcPr>
          <w:p w14:paraId="6B647FB8" w14:textId="77777777" w:rsidR="00AB1AEE" w:rsidRPr="00AB1AEE" w:rsidRDefault="00AB1AEE" w:rsidP="00AB1AEE">
            <w:pPr>
              <w:rPr>
                <w:rFonts w:ascii="Cambria" w:hAnsi="Cambria" w:cs="Arial"/>
                <w:color w:val="000000"/>
              </w:rPr>
            </w:pPr>
            <w:r w:rsidRPr="00AB1AEE">
              <w:rPr>
                <w:rFonts w:ascii="Cambria" w:hAnsi="Cambria" w:cs="Arial"/>
                <w:color w:val="000000"/>
              </w:rPr>
              <w:t>DDR4</w:t>
            </w:r>
          </w:p>
        </w:tc>
        <w:tc>
          <w:tcPr>
            <w:tcW w:w="2360" w:type="dxa"/>
            <w:tcBorders>
              <w:top w:val="nil"/>
              <w:left w:val="nil"/>
              <w:bottom w:val="single" w:sz="4" w:space="0" w:color="000000"/>
              <w:right w:val="single" w:sz="4" w:space="0" w:color="000000"/>
            </w:tcBorders>
            <w:shd w:val="clear" w:color="auto" w:fill="auto"/>
            <w:vAlign w:val="bottom"/>
            <w:hideMark/>
          </w:tcPr>
          <w:p w14:paraId="0984A86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13D93A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E7C3AB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5E78ED2" w14:textId="77777777" w:rsidR="00AB1AEE" w:rsidRPr="00AB1AEE" w:rsidRDefault="00AB1AEE" w:rsidP="00AB1AEE">
            <w:pPr>
              <w:rPr>
                <w:rFonts w:ascii="Cambria" w:hAnsi="Cambria" w:cs="Arial"/>
                <w:color w:val="000000"/>
              </w:rPr>
            </w:pPr>
            <w:r w:rsidRPr="00AB1AEE">
              <w:rPr>
                <w:rFonts w:ascii="Cambria" w:hAnsi="Cambria" w:cs="Arial"/>
                <w:color w:val="000000"/>
              </w:rPr>
              <w:t>ComputerParts4.5</w:t>
            </w:r>
          </w:p>
        </w:tc>
        <w:tc>
          <w:tcPr>
            <w:tcW w:w="5000" w:type="dxa"/>
            <w:tcBorders>
              <w:top w:val="nil"/>
              <w:left w:val="nil"/>
              <w:bottom w:val="single" w:sz="4" w:space="0" w:color="000000"/>
              <w:right w:val="single" w:sz="4" w:space="0" w:color="000000"/>
            </w:tcBorders>
            <w:shd w:val="clear" w:color="auto" w:fill="auto"/>
            <w:vAlign w:val="bottom"/>
            <w:hideMark/>
          </w:tcPr>
          <w:p w14:paraId="7F5EF59D"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Speed</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79017461"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&gt;=3200 </w:t>
            </w:r>
            <w:proofErr w:type="spellStart"/>
            <w:r w:rsidRPr="00AB1AEE">
              <w:rPr>
                <w:rFonts w:ascii="Cambria" w:hAnsi="Cambria" w:cs="Arial"/>
                <w:color w:val="000000"/>
              </w:rPr>
              <w:t>MHz</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47DAA04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942B09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1510892" w14:textId="77777777" w:rsidTr="00AB1AEE">
        <w:trPr>
          <w:trHeight w:val="315"/>
        </w:trPr>
        <w:tc>
          <w:tcPr>
            <w:tcW w:w="1920" w:type="dxa"/>
            <w:tcBorders>
              <w:top w:val="nil"/>
              <w:left w:val="nil"/>
              <w:bottom w:val="nil"/>
              <w:right w:val="nil"/>
            </w:tcBorders>
            <w:shd w:val="clear" w:color="auto" w:fill="auto"/>
            <w:noWrap/>
            <w:vAlign w:val="bottom"/>
            <w:hideMark/>
          </w:tcPr>
          <w:p w14:paraId="7EE52D02"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38FC9E49"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4E513A66"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D3A39C4"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5DC6DE75" w14:textId="77777777" w:rsidR="00AB1AEE" w:rsidRPr="00AB1AEE" w:rsidRDefault="00AB1AEE" w:rsidP="00AB1AEE"/>
        </w:tc>
      </w:tr>
      <w:tr w:rsidR="00AB1AEE" w:rsidRPr="00AB1AEE" w14:paraId="3A7A994E"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0CC2894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ComputerParts5</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1E184FA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Εσωτερικός δίσκος SSD SATA 1 TB</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25B415E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p20250226130829</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08BA0CA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110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6484173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75F6E9D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0C580B6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28B9F52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00FF0D1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53A549F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0712C40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4409867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C754714" w14:textId="77777777" w:rsidR="00AB1AEE" w:rsidRPr="00AB1AEE" w:rsidRDefault="00AB1AEE" w:rsidP="00AB1AEE">
            <w:pPr>
              <w:rPr>
                <w:rFonts w:ascii="Cambria" w:hAnsi="Cambria" w:cs="Arial"/>
                <w:color w:val="000000"/>
              </w:rPr>
            </w:pPr>
            <w:r w:rsidRPr="00AB1AEE">
              <w:rPr>
                <w:rFonts w:ascii="Cambria" w:hAnsi="Cambria" w:cs="Arial"/>
                <w:color w:val="000000"/>
              </w:rPr>
              <w:t>ComputerParts5.1</w:t>
            </w:r>
          </w:p>
        </w:tc>
        <w:tc>
          <w:tcPr>
            <w:tcW w:w="5000" w:type="dxa"/>
            <w:tcBorders>
              <w:top w:val="nil"/>
              <w:left w:val="nil"/>
              <w:bottom w:val="single" w:sz="4" w:space="0" w:color="000000"/>
              <w:right w:val="single" w:sz="4" w:space="0" w:color="000000"/>
            </w:tcBorders>
            <w:shd w:val="clear" w:color="auto" w:fill="auto"/>
            <w:vAlign w:val="bottom"/>
            <w:hideMark/>
          </w:tcPr>
          <w:p w14:paraId="5A3494D1"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2E3E0BDD" w14:textId="77777777" w:rsidR="00AB1AEE" w:rsidRPr="00AB1AEE" w:rsidRDefault="00AB1AEE" w:rsidP="00AB1AEE">
            <w:pP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1D59F36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EDA9EC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41D4DC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C786516" w14:textId="77777777" w:rsidR="00AB1AEE" w:rsidRPr="00AB1AEE" w:rsidRDefault="00AB1AEE" w:rsidP="00AB1AEE">
            <w:pPr>
              <w:rPr>
                <w:rFonts w:ascii="Cambria" w:hAnsi="Cambria" w:cs="Arial"/>
                <w:color w:val="000000"/>
              </w:rPr>
            </w:pPr>
            <w:r w:rsidRPr="00AB1AEE">
              <w:rPr>
                <w:rFonts w:ascii="Cambria" w:hAnsi="Cambria" w:cs="Arial"/>
                <w:color w:val="000000"/>
              </w:rPr>
              <w:t>ComputerParts5.2</w:t>
            </w:r>
          </w:p>
        </w:tc>
        <w:tc>
          <w:tcPr>
            <w:tcW w:w="5000" w:type="dxa"/>
            <w:tcBorders>
              <w:top w:val="nil"/>
              <w:left w:val="nil"/>
              <w:bottom w:val="single" w:sz="4" w:space="0" w:color="000000"/>
              <w:right w:val="single" w:sz="4" w:space="0" w:color="000000"/>
            </w:tcBorders>
            <w:shd w:val="clear" w:color="auto" w:fill="auto"/>
            <w:vAlign w:val="bottom"/>
            <w:hideMark/>
          </w:tcPr>
          <w:p w14:paraId="71CADF5F"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60" w:type="dxa"/>
            <w:tcBorders>
              <w:top w:val="nil"/>
              <w:left w:val="nil"/>
              <w:bottom w:val="single" w:sz="4" w:space="0" w:color="000000"/>
              <w:right w:val="single" w:sz="4" w:space="0" w:color="000000"/>
            </w:tcBorders>
            <w:shd w:val="clear" w:color="auto" w:fill="auto"/>
            <w:vAlign w:val="bottom"/>
            <w:hideMark/>
          </w:tcPr>
          <w:p w14:paraId="0EE82C50" w14:textId="77777777" w:rsidR="00AB1AEE" w:rsidRPr="00AB1AEE" w:rsidRDefault="00AB1AEE" w:rsidP="00AB1AEE">
            <w:pPr>
              <w:rPr>
                <w:rFonts w:ascii="Cambria" w:hAnsi="Cambria" w:cs="Arial"/>
                <w:color w:val="000000"/>
              </w:rPr>
            </w:pPr>
            <w:r w:rsidRPr="00AB1AEE">
              <w:rPr>
                <w:rFonts w:ascii="Cambria" w:hAnsi="Cambria" w:cs="Arial"/>
                <w:color w:val="000000"/>
              </w:rPr>
              <w:t>Εσωτερικός SSD</w:t>
            </w:r>
          </w:p>
        </w:tc>
        <w:tc>
          <w:tcPr>
            <w:tcW w:w="2360" w:type="dxa"/>
            <w:tcBorders>
              <w:top w:val="nil"/>
              <w:left w:val="nil"/>
              <w:bottom w:val="single" w:sz="4" w:space="0" w:color="000000"/>
              <w:right w:val="single" w:sz="4" w:space="0" w:color="000000"/>
            </w:tcBorders>
            <w:shd w:val="clear" w:color="auto" w:fill="auto"/>
            <w:vAlign w:val="bottom"/>
            <w:hideMark/>
          </w:tcPr>
          <w:p w14:paraId="7BF8A2A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C848CE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DB1B6A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33ECF47" w14:textId="77777777" w:rsidR="00AB1AEE" w:rsidRPr="00AB1AEE" w:rsidRDefault="00AB1AEE" w:rsidP="00AB1AEE">
            <w:pPr>
              <w:rPr>
                <w:rFonts w:ascii="Cambria" w:hAnsi="Cambria" w:cs="Arial"/>
                <w:color w:val="000000"/>
              </w:rPr>
            </w:pPr>
            <w:r w:rsidRPr="00AB1AEE">
              <w:rPr>
                <w:rFonts w:ascii="Cambria" w:hAnsi="Cambria" w:cs="Arial"/>
                <w:color w:val="000000"/>
              </w:rPr>
              <w:t>ComputerParts5.3</w:t>
            </w:r>
          </w:p>
        </w:tc>
        <w:tc>
          <w:tcPr>
            <w:tcW w:w="5000" w:type="dxa"/>
            <w:tcBorders>
              <w:top w:val="nil"/>
              <w:left w:val="nil"/>
              <w:bottom w:val="single" w:sz="4" w:space="0" w:color="000000"/>
              <w:right w:val="single" w:sz="4" w:space="0" w:color="000000"/>
            </w:tcBorders>
            <w:shd w:val="clear" w:color="auto" w:fill="auto"/>
            <w:vAlign w:val="bottom"/>
            <w:hideMark/>
          </w:tcPr>
          <w:p w14:paraId="1BA27870" w14:textId="77777777" w:rsidR="00AB1AEE" w:rsidRPr="00AB1AEE" w:rsidRDefault="00AB1AEE" w:rsidP="00AB1AEE">
            <w:pPr>
              <w:rPr>
                <w:rFonts w:ascii="Cambria" w:hAnsi="Cambria" w:cs="Arial"/>
                <w:color w:val="000000"/>
              </w:rPr>
            </w:pPr>
            <w:r w:rsidRPr="00AB1AEE">
              <w:rPr>
                <w:rFonts w:ascii="Cambria" w:hAnsi="Cambria" w:cs="Arial"/>
                <w:color w:val="000000"/>
              </w:rPr>
              <w:t>Διάσταση</w:t>
            </w:r>
          </w:p>
        </w:tc>
        <w:tc>
          <w:tcPr>
            <w:tcW w:w="3060" w:type="dxa"/>
            <w:tcBorders>
              <w:top w:val="nil"/>
              <w:left w:val="nil"/>
              <w:bottom w:val="single" w:sz="4" w:space="0" w:color="000000"/>
              <w:right w:val="single" w:sz="4" w:space="0" w:color="000000"/>
            </w:tcBorders>
            <w:shd w:val="clear" w:color="auto" w:fill="auto"/>
            <w:vAlign w:val="bottom"/>
            <w:hideMark/>
          </w:tcPr>
          <w:p w14:paraId="42F32985" w14:textId="77777777" w:rsidR="00AB1AEE" w:rsidRPr="00AB1AEE" w:rsidRDefault="00AB1AEE" w:rsidP="00AB1AEE">
            <w:pPr>
              <w:rPr>
                <w:rFonts w:ascii="Cambria" w:hAnsi="Cambria" w:cs="Arial"/>
                <w:color w:val="000000"/>
              </w:rPr>
            </w:pPr>
            <w:r w:rsidRPr="00AB1AEE">
              <w:rPr>
                <w:rFonts w:ascii="Cambria" w:hAnsi="Cambria" w:cs="Arial"/>
                <w:color w:val="000000"/>
              </w:rPr>
              <w:t>2.5''</w:t>
            </w:r>
          </w:p>
        </w:tc>
        <w:tc>
          <w:tcPr>
            <w:tcW w:w="2360" w:type="dxa"/>
            <w:tcBorders>
              <w:top w:val="nil"/>
              <w:left w:val="nil"/>
              <w:bottom w:val="single" w:sz="4" w:space="0" w:color="000000"/>
              <w:right w:val="single" w:sz="4" w:space="0" w:color="000000"/>
            </w:tcBorders>
            <w:shd w:val="clear" w:color="auto" w:fill="auto"/>
            <w:vAlign w:val="bottom"/>
            <w:hideMark/>
          </w:tcPr>
          <w:p w14:paraId="058CB31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1BEBEF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35EEB1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5B89D66" w14:textId="77777777" w:rsidR="00AB1AEE" w:rsidRPr="00AB1AEE" w:rsidRDefault="00AB1AEE" w:rsidP="00AB1AEE">
            <w:pPr>
              <w:rPr>
                <w:rFonts w:ascii="Cambria" w:hAnsi="Cambria" w:cs="Arial"/>
                <w:color w:val="000000"/>
              </w:rPr>
            </w:pPr>
            <w:r w:rsidRPr="00AB1AEE">
              <w:rPr>
                <w:rFonts w:ascii="Cambria" w:hAnsi="Cambria" w:cs="Arial"/>
                <w:color w:val="000000"/>
              </w:rPr>
              <w:t>ComputerParts5.4</w:t>
            </w:r>
          </w:p>
        </w:tc>
        <w:tc>
          <w:tcPr>
            <w:tcW w:w="5000" w:type="dxa"/>
            <w:tcBorders>
              <w:top w:val="nil"/>
              <w:left w:val="nil"/>
              <w:bottom w:val="single" w:sz="4" w:space="0" w:color="000000"/>
              <w:right w:val="single" w:sz="4" w:space="0" w:color="000000"/>
            </w:tcBorders>
            <w:shd w:val="clear" w:color="auto" w:fill="auto"/>
            <w:vAlign w:val="bottom"/>
            <w:hideMark/>
          </w:tcPr>
          <w:p w14:paraId="467B5182"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w:t>
            </w:r>
          </w:p>
        </w:tc>
        <w:tc>
          <w:tcPr>
            <w:tcW w:w="3060" w:type="dxa"/>
            <w:tcBorders>
              <w:top w:val="nil"/>
              <w:left w:val="nil"/>
              <w:bottom w:val="single" w:sz="4" w:space="0" w:color="000000"/>
              <w:right w:val="single" w:sz="4" w:space="0" w:color="000000"/>
            </w:tcBorders>
            <w:shd w:val="clear" w:color="auto" w:fill="auto"/>
            <w:vAlign w:val="bottom"/>
            <w:hideMark/>
          </w:tcPr>
          <w:p w14:paraId="03F2C105"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SATA 6 </w:t>
            </w:r>
            <w:proofErr w:type="spellStart"/>
            <w:r w:rsidRPr="00AB1AEE">
              <w:rPr>
                <w:rFonts w:ascii="Cambria" w:hAnsi="Cambria" w:cs="Arial"/>
                <w:color w:val="000000"/>
              </w:rPr>
              <w:t>Gbps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12E399A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08AAEC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55CC00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B6DCE6A" w14:textId="77777777" w:rsidR="00AB1AEE" w:rsidRPr="00AB1AEE" w:rsidRDefault="00AB1AEE" w:rsidP="00AB1AEE">
            <w:pPr>
              <w:rPr>
                <w:rFonts w:ascii="Cambria" w:hAnsi="Cambria" w:cs="Arial"/>
                <w:color w:val="000000"/>
              </w:rPr>
            </w:pPr>
            <w:r w:rsidRPr="00AB1AEE">
              <w:rPr>
                <w:rFonts w:ascii="Cambria" w:hAnsi="Cambria" w:cs="Arial"/>
                <w:color w:val="000000"/>
              </w:rPr>
              <w:t>ComputerParts5.5</w:t>
            </w:r>
          </w:p>
        </w:tc>
        <w:tc>
          <w:tcPr>
            <w:tcW w:w="5000" w:type="dxa"/>
            <w:tcBorders>
              <w:top w:val="nil"/>
              <w:left w:val="nil"/>
              <w:bottom w:val="single" w:sz="4" w:space="0" w:color="000000"/>
              <w:right w:val="single" w:sz="4" w:space="0" w:color="000000"/>
            </w:tcBorders>
            <w:shd w:val="clear" w:color="auto" w:fill="auto"/>
            <w:vAlign w:val="bottom"/>
            <w:hideMark/>
          </w:tcPr>
          <w:p w14:paraId="0E94720E"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60" w:type="dxa"/>
            <w:tcBorders>
              <w:top w:val="nil"/>
              <w:left w:val="nil"/>
              <w:bottom w:val="single" w:sz="4" w:space="0" w:color="000000"/>
              <w:right w:val="single" w:sz="4" w:space="0" w:color="000000"/>
            </w:tcBorders>
            <w:shd w:val="clear" w:color="auto" w:fill="auto"/>
            <w:vAlign w:val="bottom"/>
            <w:hideMark/>
          </w:tcPr>
          <w:p w14:paraId="6FE849BE" w14:textId="77777777" w:rsidR="00AB1AEE" w:rsidRPr="00AB1AEE" w:rsidRDefault="00AB1AEE" w:rsidP="00AB1AEE">
            <w:pPr>
              <w:rPr>
                <w:rFonts w:ascii="Cambria" w:hAnsi="Cambria" w:cs="Arial"/>
                <w:color w:val="000000"/>
              </w:rPr>
            </w:pPr>
            <w:r w:rsidRPr="00AB1AEE">
              <w:rPr>
                <w:rFonts w:ascii="Cambria" w:hAnsi="Cambria" w:cs="Arial"/>
                <w:color w:val="000000"/>
              </w:rPr>
              <w:t>&gt;= 1 ΤB</w:t>
            </w:r>
          </w:p>
        </w:tc>
        <w:tc>
          <w:tcPr>
            <w:tcW w:w="2360" w:type="dxa"/>
            <w:tcBorders>
              <w:top w:val="nil"/>
              <w:left w:val="nil"/>
              <w:bottom w:val="single" w:sz="4" w:space="0" w:color="000000"/>
              <w:right w:val="single" w:sz="4" w:space="0" w:color="000000"/>
            </w:tcBorders>
            <w:shd w:val="clear" w:color="auto" w:fill="auto"/>
            <w:vAlign w:val="bottom"/>
            <w:hideMark/>
          </w:tcPr>
          <w:p w14:paraId="3D61E2E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F49981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EE0A62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240FCA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ComputerParts5.6</w:t>
            </w:r>
          </w:p>
        </w:tc>
        <w:tc>
          <w:tcPr>
            <w:tcW w:w="5000" w:type="dxa"/>
            <w:tcBorders>
              <w:top w:val="nil"/>
              <w:left w:val="nil"/>
              <w:bottom w:val="single" w:sz="4" w:space="0" w:color="000000"/>
              <w:right w:val="single" w:sz="4" w:space="0" w:color="000000"/>
            </w:tcBorders>
            <w:shd w:val="clear" w:color="auto" w:fill="auto"/>
            <w:vAlign w:val="bottom"/>
            <w:hideMark/>
          </w:tcPr>
          <w:p w14:paraId="12298097" w14:textId="77777777" w:rsidR="00AB1AEE" w:rsidRPr="00AB1AEE" w:rsidRDefault="00AB1AEE" w:rsidP="00AB1AEE">
            <w:pPr>
              <w:rPr>
                <w:rFonts w:ascii="Cambria" w:hAnsi="Cambria" w:cs="Arial"/>
                <w:color w:val="000000"/>
              </w:rPr>
            </w:pPr>
            <w:r w:rsidRPr="00AB1AEE">
              <w:rPr>
                <w:rFonts w:ascii="Cambria" w:hAnsi="Cambria" w:cs="Arial"/>
                <w:color w:val="000000"/>
              </w:rPr>
              <w:t>Μέγιστη ταχύτητα ανάγνωσης</w:t>
            </w:r>
          </w:p>
        </w:tc>
        <w:tc>
          <w:tcPr>
            <w:tcW w:w="3060" w:type="dxa"/>
            <w:tcBorders>
              <w:top w:val="nil"/>
              <w:left w:val="nil"/>
              <w:bottom w:val="single" w:sz="4" w:space="0" w:color="000000"/>
              <w:right w:val="single" w:sz="4" w:space="0" w:color="000000"/>
            </w:tcBorders>
            <w:shd w:val="clear" w:color="auto" w:fill="auto"/>
            <w:vAlign w:val="bottom"/>
            <w:hideMark/>
          </w:tcPr>
          <w:p w14:paraId="5D36E63D"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560 </w:t>
            </w:r>
            <w:proofErr w:type="spellStart"/>
            <w:r w:rsidRPr="00AB1AEE">
              <w:rPr>
                <w:rFonts w:ascii="Cambria" w:hAnsi="Cambria" w:cs="Arial"/>
                <w:color w:val="000000"/>
              </w:rPr>
              <w:t>MBps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1E2BAAA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C3E58C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DF8F3B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B531A8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ComputerParts5.7</w:t>
            </w:r>
          </w:p>
        </w:tc>
        <w:tc>
          <w:tcPr>
            <w:tcW w:w="5000" w:type="dxa"/>
            <w:tcBorders>
              <w:top w:val="nil"/>
              <w:left w:val="nil"/>
              <w:bottom w:val="single" w:sz="4" w:space="0" w:color="000000"/>
              <w:right w:val="single" w:sz="4" w:space="0" w:color="000000"/>
            </w:tcBorders>
            <w:shd w:val="clear" w:color="auto" w:fill="auto"/>
            <w:vAlign w:val="bottom"/>
            <w:hideMark/>
          </w:tcPr>
          <w:p w14:paraId="5E2DB09E" w14:textId="77777777" w:rsidR="00AB1AEE" w:rsidRPr="00AB1AEE" w:rsidRDefault="00AB1AEE" w:rsidP="00AB1AEE">
            <w:pPr>
              <w:rPr>
                <w:rFonts w:ascii="Cambria" w:hAnsi="Cambria" w:cs="Arial"/>
                <w:color w:val="000000"/>
              </w:rPr>
            </w:pPr>
            <w:r w:rsidRPr="00AB1AEE">
              <w:rPr>
                <w:rFonts w:ascii="Cambria" w:hAnsi="Cambria" w:cs="Arial"/>
                <w:color w:val="000000"/>
              </w:rPr>
              <w:t>Μέγιστη ταχύτητα εγγραφής</w:t>
            </w:r>
          </w:p>
        </w:tc>
        <w:tc>
          <w:tcPr>
            <w:tcW w:w="3060" w:type="dxa"/>
            <w:tcBorders>
              <w:top w:val="nil"/>
              <w:left w:val="nil"/>
              <w:bottom w:val="single" w:sz="4" w:space="0" w:color="000000"/>
              <w:right w:val="single" w:sz="4" w:space="0" w:color="000000"/>
            </w:tcBorders>
            <w:shd w:val="clear" w:color="auto" w:fill="auto"/>
            <w:vAlign w:val="bottom"/>
            <w:hideMark/>
          </w:tcPr>
          <w:p w14:paraId="19DD75BE"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530 </w:t>
            </w:r>
            <w:proofErr w:type="spellStart"/>
            <w:r w:rsidRPr="00AB1AEE">
              <w:rPr>
                <w:rFonts w:ascii="Cambria" w:hAnsi="Cambria" w:cs="Arial"/>
                <w:color w:val="000000"/>
              </w:rPr>
              <w:t>MBps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5FFAB36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FC1EEF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340CBF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2AB5F1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ComputerParts5.8</w:t>
            </w:r>
          </w:p>
        </w:tc>
        <w:tc>
          <w:tcPr>
            <w:tcW w:w="5000" w:type="dxa"/>
            <w:tcBorders>
              <w:top w:val="nil"/>
              <w:left w:val="nil"/>
              <w:bottom w:val="single" w:sz="4" w:space="0" w:color="000000"/>
              <w:right w:val="single" w:sz="4" w:space="0" w:color="000000"/>
            </w:tcBorders>
            <w:shd w:val="clear" w:color="auto" w:fill="auto"/>
            <w:vAlign w:val="bottom"/>
            <w:hideMark/>
          </w:tcPr>
          <w:p w14:paraId="536CEA59"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60" w:type="dxa"/>
            <w:tcBorders>
              <w:top w:val="nil"/>
              <w:left w:val="nil"/>
              <w:bottom w:val="single" w:sz="4" w:space="0" w:color="000000"/>
              <w:right w:val="single" w:sz="4" w:space="0" w:color="000000"/>
            </w:tcBorders>
            <w:shd w:val="clear" w:color="auto" w:fill="auto"/>
            <w:vAlign w:val="bottom"/>
            <w:hideMark/>
          </w:tcPr>
          <w:p w14:paraId="14673A1E" w14:textId="77777777" w:rsidR="00AB1AEE" w:rsidRPr="00AB1AEE" w:rsidRDefault="00AB1AEE" w:rsidP="00AB1AEE">
            <w:pPr>
              <w:rPr>
                <w:rFonts w:ascii="Cambria" w:hAnsi="Cambria" w:cs="Arial"/>
                <w:color w:val="000000"/>
              </w:rPr>
            </w:pPr>
            <w:r w:rsidRPr="00AB1AEE">
              <w:rPr>
                <w:rFonts w:ascii="Cambria" w:hAnsi="Cambria" w:cs="Arial"/>
                <w:color w:val="000000"/>
              </w:rPr>
              <w:t>&gt;= 5 έτη</w:t>
            </w:r>
          </w:p>
        </w:tc>
        <w:tc>
          <w:tcPr>
            <w:tcW w:w="2360" w:type="dxa"/>
            <w:tcBorders>
              <w:top w:val="nil"/>
              <w:left w:val="nil"/>
              <w:bottom w:val="single" w:sz="4" w:space="0" w:color="000000"/>
              <w:right w:val="single" w:sz="4" w:space="0" w:color="000000"/>
            </w:tcBorders>
            <w:shd w:val="clear" w:color="auto" w:fill="auto"/>
            <w:vAlign w:val="bottom"/>
            <w:hideMark/>
          </w:tcPr>
          <w:p w14:paraId="572D45F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EE145D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8FF245D" w14:textId="77777777" w:rsidTr="00AB1AEE">
        <w:trPr>
          <w:trHeight w:val="315"/>
        </w:trPr>
        <w:tc>
          <w:tcPr>
            <w:tcW w:w="1920" w:type="dxa"/>
            <w:tcBorders>
              <w:top w:val="nil"/>
              <w:left w:val="nil"/>
              <w:bottom w:val="nil"/>
              <w:right w:val="nil"/>
            </w:tcBorders>
            <w:shd w:val="clear" w:color="auto" w:fill="auto"/>
            <w:noWrap/>
            <w:vAlign w:val="bottom"/>
            <w:hideMark/>
          </w:tcPr>
          <w:p w14:paraId="07DD25E3"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4A032B90"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76AB12B1"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BF91946"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E4B4768" w14:textId="77777777" w:rsidR="00AB1AEE" w:rsidRPr="00AB1AEE" w:rsidRDefault="00AB1AEE" w:rsidP="00AB1AEE"/>
        </w:tc>
      </w:tr>
      <w:tr w:rsidR="00AB1AEE" w:rsidRPr="00AB1AEE" w14:paraId="29E903E7"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1F22FDD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ComputerParts6</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1C711D30"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Enterprise</w:t>
            </w:r>
            <w:proofErr w:type="spellEnd"/>
            <w:r w:rsidRPr="00AB1AEE">
              <w:rPr>
                <w:rFonts w:ascii="Cambria" w:hAnsi="Cambria" w:cs="Arial"/>
                <w:b/>
                <w:bCs/>
                <w:color w:val="000000"/>
              </w:rPr>
              <w:t xml:space="preserve"> HDD 3.5" 18/20 TB</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3A798C7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p20250220124733</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640F46E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443</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9205EF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4420724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6B476F4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2E85307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46A1234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2ED2BFF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61B65E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5297EB1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BCE070F"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ComputerParts6.1</w:t>
            </w:r>
          </w:p>
        </w:tc>
        <w:tc>
          <w:tcPr>
            <w:tcW w:w="5000" w:type="dxa"/>
            <w:tcBorders>
              <w:top w:val="nil"/>
              <w:left w:val="nil"/>
              <w:bottom w:val="single" w:sz="4" w:space="0" w:color="000000"/>
              <w:right w:val="single" w:sz="4" w:space="0" w:color="000000"/>
            </w:tcBorders>
            <w:shd w:val="clear" w:color="auto" w:fill="auto"/>
            <w:vAlign w:val="bottom"/>
            <w:hideMark/>
          </w:tcPr>
          <w:p w14:paraId="19F1936F"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63B1B9A7" w14:textId="77777777" w:rsidR="00AB1AEE" w:rsidRPr="00AB1AEE" w:rsidRDefault="00AB1AEE" w:rsidP="00AB1AEE">
            <w:pP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342C1B9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B2AC36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D80B0C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9229791"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ComputerParts6.2</w:t>
            </w:r>
          </w:p>
        </w:tc>
        <w:tc>
          <w:tcPr>
            <w:tcW w:w="5000" w:type="dxa"/>
            <w:tcBorders>
              <w:top w:val="nil"/>
              <w:left w:val="nil"/>
              <w:bottom w:val="single" w:sz="4" w:space="0" w:color="000000"/>
              <w:right w:val="single" w:sz="4" w:space="0" w:color="000000"/>
            </w:tcBorders>
            <w:shd w:val="clear" w:color="auto" w:fill="auto"/>
            <w:vAlign w:val="bottom"/>
            <w:hideMark/>
          </w:tcPr>
          <w:p w14:paraId="2F1D50B8" w14:textId="77777777" w:rsidR="00AB1AEE" w:rsidRPr="00AB1AEE" w:rsidRDefault="00AB1AEE" w:rsidP="00AB1AEE">
            <w:pPr>
              <w:rPr>
                <w:rFonts w:ascii="Cambria" w:hAnsi="Cambria" w:cs="Arial"/>
                <w:color w:val="000000"/>
              </w:rPr>
            </w:pPr>
            <w:r w:rsidRPr="00AB1AEE">
              <w:rPr>
                <w:rFonts w:ascii="Cambria" w:hAnsi="Cambria" w:cs="Arial"/>
                <w:color w:val="000000"/>
              </w:rPr>
              <w:t>Πρωτόκολλο επικοινωνίας SATA 3</w:t>
            </w:r>
          </w:p>
        </w:tc>
        <w:tc>
          <w:tcPr>
            <w:tcW w:w="3060" w:type="dxa"/>
            <w:tcBorders>
              <w:top w:val="nil"/>
              <w:left w:val="nil"/>
              <w:bottom w:val="single" w:sz="4" w:space="0" w:color="000000"/>
              <w:right w:val="single" w:sz="4" w:space="0" w:color="000000"/>
            </w:tcBorders>
            <w:shd w:val="clear" w:color="auto" w:fill="auto"/>
            <w:vAlign w:val="bottom"/>
            <w:hideMark/>
          </w:tcPr>
          <w:p w14:paraId="12AE81C8"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BB58E7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F26C5D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3806E7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D0BB7A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ComputerParts6.3</w:t>
            </w:r>
          </w:p>
        </w:tc>
        <w:tc>
          <w:tcPr>
            <w:tcW w:w="5000" w:type="dxa"/>
            <w:tcBorders>
              <w:top w:val="nil"/>
              <w:left w:val="nil"/>
              <w:bottom w:val="single" w:sz="4" w:space="0" w:color="000000"/>
              <w:right w:val="single" w:sz="4" w:space="0" w:color="000000"/>
            </w:tcBorders>
            <w:shd w:val="clear" w:color="auto" w:fill="auto"/>
            <w:vAlign w:val="bottom"/>
            <w:hideMark/>
          </w:tcPr>
          <w:p w14:paraId="3591ACA8" w14:textId="77777777" w:rsidR="00AB1AEE" w:rsidRPr="00AB1AEE" w:rsidRDefault="00AB1AEE" w:rsidP="00AB1AEE">
            <w:pPr>
              <w:rPr>
                <w:rFonts w:ascii="Cambria" w:hAnsi="Cambria" w:cs="Arial"/>
                <w:color w:val="000000"/>
              </w:rPr>
            </w:pPr>
            <w:r w:rsidRPr="00AB1AEE">
              <w:rPr>
                <w:rFonts w:ascii="Cambria" w:hAnsi="Cambria" w:cs="Arial"/>
                <w:color w:val="000000"/>
              </w:rPr>
              <w:t>Διάσταση 3.5"</w:t>
            </w:r>
          </w:p>
        </w:tc>
        <w:tc>
          <w:tcPr>
            <w:tcW w:w="3060" w:type="dxa"/>
            <w:tcBorders>
              <w:top w:val="nil"/>
              <w:left w:val="nil"/>
              <w:bottom w:val="single" w:sz="4" w:space="0" w:color="000000"/>
              <w:right w:val="single" w:sz="4" w:space="0" w:color="000000"/>
            </w:tcBorders>
            <w:shd w:val="clear" w:color="auto" w:fill="auto"/>
            <w:vAlign w:val="bottom"/>
            <w:hideMark/>
          </w:tcPr>
          <w:p w14:paraId="30996FD7"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964578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97EE0B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887C2C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11A300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ComputerParts6.4</w:t>
            </w:r>
          </w:p>
        </w:tc>
        <w:tc>
          <w:tcPr>
            <w:tcW w:w="5000" w:type="dxa"/>
            <w:tcBorders>
              <w:top w:val="nil"/>
              <w:left w:val="nil"/>
              <w:bottom w:val="single" w:sz="4" w:space="0" w:color="000000"/>
              <w:right w:val="single" w:sz="4" w:space="0" w:color="000000"/>
            </w:tcBorders>
            <w:shd w:val="clear" w:color="auto" w:fill="auto"/>
            <w:vAlign w:val="bottom"/>
            <w:hideMark/>
          </w:tcPr>
          <w:p w14:paraId="54B17F38"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60" w:type="dxa"/>
            <w:tcBorders>
              <w:top w:val="nil"/>
              <w:left w:val="nil"/>
              <w:bottom w:val="single" w:sz="4" w:space="0" w:color="000000"/>
              <w:right w:val="single" w:sz="4" w:space="0" w:color="000000"/>
            </w:tcBorders>
            <w:shd w:val="clear" w:color="auto" w:fill="auto"/>
            <w:vAlign w:val="bottom"/>
            <w:hideMark/>
          </w:tcPr>
          <w:p w14:paraId="386A58CB" w14:textId="77777777" w:rsidR="00AB1AEE" w:rsidRPr="00AB1AEE" w:rsidRDefault="00AB1AEE" w:rsidP="00AB1AEE">
            <w:pPr>
              <w:rPr>
                <w:rFonts w:ascii="Cambria" w:hAnsi="Cambria" w:cs="Arial"/>
                <w:color w:val="000000"/>
              </w:rPr>
            </w:pPr>
            <w:r w:rsidRPr="00AB1AEE">
              <w:rPr>
                <w:rFonts w:ascii="Cambria" w:hAnsi="Cambria" w:cs="Arial"/>
                <w:color w:val="000000"/>
              </w:rPr>
              <w:t>&gt;= 20TB</w:t>
            </w:r>
          </w:p>
        </w:tc>
        <w:tc>
          <w:tcPr>
            <w:tcW w:w="2360" w:type="dxa"/>
            <w:tcBorders>
              <w:top w:val="nil"/>
              <w:left w:val="nil"/>
              <w:bottom w:val="single" w:sz="4" w:space="0" w:color="000000"/>
              <w:right w:val="single" w:sz="4" w:space="0" w:color="000000"/>
            </w:tcBorders>
            <w:shd w:val="clear" w:color="auto" w:fill="auto"/>
            <w:vAlign w:val="bottom"/>
            <w:hideMark/>
          </w:tcPr>
          <w:p w14:paraId="62DD283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95D3A0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ADF3B6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B4955BE"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ComputerParts6.5</w:t>
            </w:r>
          </w:p>
        </w:tc>
        <w:tc>
          <w:tcPr>
            <w:tcW w:w="5000" w:type="dxa"/>
            <w:tcBorders>
              <w:top w:val="nil"/>
              <w:left w:val="nil"/>
              <w:bottom w:val="single" w:sz="4" w:space="0" w:color="000000"/>
              <w:right w:val="single" w:sz="4" w:space="0" w:color="000000"/>
            </w:tcBorders>
            <w:shd w:val="clear" w:color="auto" w:fill="auto"/>
            <w:vAlign w:val="bottom"/>
            <w:hideMark/>
          </w:tcPr>
          <w:p w14:paraId="076B2C00"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Cache</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3583A48A" w14:textId="77777777" w:rsidR="00AB1AEE" w:rsidRPr="00AB1AEE" w:rsidRDefault="00AB1AEE" w:rsidP="00AB1AEE">
            <w:pPr>
              <w:rPr>
                <w:rFonts w:ascii="Cambria" w:hAnsi="Cambria" w:cs="Arial"/>
                <w:color w:val="000000"/>
              </w:rPr>
            </w:pPr>
            <w:r w:rsidRPr="00AB1AEE">
              <w:rPr>
                <w:rFonts w:ascii="Cambria" w:hAnsi="Cambria" w:cs="Arial"/>
                <w:color w:val="000000"/>
              </w:rPr>
              <w:t>&gt;= 256 MB</w:t>
            </w:r>
          </w:p>
        </w:tc>
        <w:tc>
          <w:tcPr>
            <w:tcW w:w="2360" w:type="dxa"/>
            <w:tcBorders>
              <w:top w:val="nil"/>
              <w:left w:val="nil"/>
              <w:bottom w:val="single" w:sz="4" w:space="0" w:color="000000"/>
              <w:right w:val="single" w:sz="4" w:space="0" w:color="000000"/>
            </w:tcBorders>
            <w:shd w:val="clear" w:color="auto" w:fill="auto"/>
            <w:vAlign w:val="bottom"/>
            <w:hideMark/>
          </w:tcPr>
          <w:p w14:paraId="164BFFE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CA4019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CCB5BA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0F5D394"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ComputerParts6.6</w:t>
            </w:r>
          </w:p>
        </w:tc>
        <w:tc>
          <w:tcPr>
            <w:tcW w:w="5000" w:type="dxa"/>
            <w:tcBorders>
              <w:top w:val="nil"/>
              <w:left w:val="nil"/>
              <w:bottom w:val="single" w:sz="4" w:space="0" w:color="000000"/>
              <w:right w:val="single" w:sz="4" w:space="0" w:color="000000"/>
            </w:tcBorders>
            <w:shd w:val="clear" w:color="auto" w:fill="auto"/>
            <w:vAlign w:val="bottom"/>
            <w:hideMark/>
          </w:tcPr>
          <w:p w14:paraId="11C2985B" w14:textId="77777777" w:rsidR="00AB1AEE" w:rsidRPr="00AB1AEE" w:rsidRDefault="00AB1AEE" w:rsidP="00AB1AEE">
            <w:pPr>
              <w:rPr>
                <w:rFonts w:ascii="Cambria" w:hAnsi="Cambria" w:cs="Arial"/>
                <w:color w:val="000000"/>
              </w:rPr>
            </w:pPr>
            <w:r w:rsidRPr="00AB1AEE">
              <w:rPr>
                <w:rFonts w:ascii="Cambria" w:hAnsi="Cambria" w:cs="Arial"/>
                <w:color w:val="000000"/>
              </w:rPr>
              <w:t>RPM</w:t>
            </w:r>
          </w:p>
        </w:tc>
        <w:tc>
          <w:tcPr>
            <w:tcW w:w="3060" w:type="dxa"/>
            <w:tcBorders>
              <w:top w:val="nil"/>
              <w:left w:val="nil"/>
              <w:bottom w:val="single" w:sz="4" w:space="0" w:color="000000"/>
              <w:right w:val="single" w:sz="4" w:space="0" w:color="000000"/>
            </w:tcBorders>
            <w:shd w:val="clear" w:color="auto" w:fill="auto"/>
            <w:vAlign w:val="bottom"/>
            <w:hideMark/>
          </w:tcPr>
          <w:p w14:paraId="715B8863" w14:textId="77777777" w:rsidR="00AB1AEE" w:rsidRPr="00AB1AEE" w:rsidRDefault="00AB1AEE" w:rsidP="00AB1AEE">
            <w:pPr>
              <w:rPr>
                <w:rFonts w:ascii="Cambria" w:hAnsi="Cambria" w:cs="Arial"/>
                <w:color w:val="000000"/>
              </w:rPr>
            </w:pPr>
            <w:r w:rsidRPr="00AB1AEE">
              <w:rPr>
                <w:rFonts w:ascii="Cambria" w:hAnsi="Cambria" w:cs="Arial"/>
                <w:color w:val="000000"/>
              </w:rPr>
              <w:t>&gt;= 7200</w:t>
            </w:r>
          </w:p>
        </w:tc>
        <w:tc>
          <w:tcPr>
            <w:tcW w:w="2360" w:type="dxa"/>
            <w:tcBorders>
              <w:top w:val="nil"/>
              <w:left w:val="nil"/>
              <w:bottom w:val="single" w:sz="4" w:space="0" w:color="000000"/>
              <w:right w:val="single" w:sz="4" w:space="0" w:color="000000"/>
            </w:tcBorders>
            <w:shd w:val="clear" w:color="auto" w:fill="auto"/>
            <w:vAlign w:val="bottom"/>
            <w:hideMark/>
          </w:tcPr>
          <w:p w14:paraId="5F8C3A0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19BB06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6537DD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087CF4A"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ComputerParts6.7</w:t>
            </w:r>
          </w:p>
        </w:tc>
        <w:tc>
          <w:tcPr>
            <w:tcW w:w="5000" w:type="dxa"/>
            <w:tcBorders>
              <w:top w:val="nil"/>
              <w:left w:val="nil"/>
              <w:bottom w:val="single" w:sz="4" w:space="0" w:color="000000"/>
              <w:right w:val="single" w:sz="4" w:space="0" w:color="000000"/>
            </w:tcBorders>
            <w:shd w:val="clear" w:color="auto" w:fill="auto"/>
            <w:vAlign w:val="bottom"/>
            <w:hideMark/>
          </w:tcPr>
          <w:p w14:paraId="05281796" w14:textId="77777777" w:rsidR="00AB1AEE" w:rsidRPr="00AB1AEE" w:rsidRDefault="00AB1AEE" w:rsidP="00AB1AEE">
            <w:pPr>
              <w:rPr>
                <w:rFonts w:ascii="Cambria" w:hAnsi="Cambria" w:cs="Arial"/>
                <w:color w:val="000000"/>
              </w:rPr>
            </w:pPr>
            <w:r w:rsidRPr="00AB1AEE">
              <w:rPr>
                <w:rFonts w:ascii="Cambria" w:hAnsi="Cambria" w:cs="Arial"/>
                <w:color w:val="000000"/>
              </w:rPr>
              <w:t>Τεχνολογία εγγραφής CMR</w:t>
            </w:r>
          </w:p>
        </w:tc>
        <w:tc>
          <w:tcPr>
            <w:tcW w:w="3060" w:type="dxa"/>
            <w:tcBorders>
              <w:top w:val="nil"/>
              <w:left w:val="nil"/>
              <w:bottom w:val="single" w:sz="4" w:space="0" w:color="000000"/>
              <w:right w:val="single" w:sz="4" w:space="0" w:color="000000"/>
            </w:tcBorders>
            <w:shd w:val="clear" w:color="auto" w:fill="auto"/>
            <w:vAlign w:val="bottom"/>
            <w:hideMark/>
          </w:tcPr>
          <w:p w14:paraId="6E1D96D4"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0302BD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30EB57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C0B3C4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C0F04B4"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ComputerParts6.8</w:t>
            </w:r>
          </w:p>
        </w:tc>
        <w:tc>
          <w:tcPr>
            <w:tcW w:w="5000" w:type="dxa"/>
            <w:tcBorders>
              <w:top w:val="nil"/>
              <w:left w:val="nil"/>
              <w:bottom w:val="single" w:sz="4" w:space="0" w:color="000000"/>
              <w:right w:val="single" w:sz="4" w:space="0" w:color="000000"/>
            </w:tcBorders>
            <w:shd w:val="clear" w:color="auto" w:fill="auto"/>
            <w:vAlign w:val="bottom"/>
            <w:hideMark/>
          </w:tcPr>
          <w:p w14:paraId="673473BC" w14:textId="77777777" w:rsidR="00AB1AEE" w:rsidRPr="00AB1AEE" w:rsidRDefault="00AB1AEE" w:rsidP="00AB1AEE">
            <w:pPr>
              <w:rPr>
                <w:rFonts w:ascii="Cambria" w:hAnsi="Cambria" w:cs="Arial"/>
                <w:color w:val="000000"/>
              </w:rPr>
            </w:pPr>
            <w:r w:rsidRPr="00AB1AEE">
              <w:rPr>
                <w:rFonts w:ascii="Cambria" w:hAnsi="Cambria" w:cs="Arial"/>
                <w:color w:val="000000"/>
              </w:rPr>
              <w:t>Ενσωματωμένος αισθητήρας κραδασμών</w:t>
            </w:r>
          </w:p>
        </w:tc>
        <w:tc>
          <w:tcPr>
            <w:tcW w:w="3060" w:type="dxa"/>
            <w:tcBorders>
              <w:top w:val="nil"/>
              <w:left w:val="nil"/>
              <w:bottom w:val="single" w:sz="4" w:space="0" w:color="000000"/>
              <w:right w:val="single" w:sz="4" w:space="0" w:color="000000"/>
            </w:tcBorders>
            <w:shd w:val="clear" w:color="auto" w:fill="auto"/>
            <w:vAlign w:val="bottom"/>
            <w:hideMark/>
          </w:tcPr>
          <w:p w14:paraId="6248E75C"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1E09C2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0D23A1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1B9D52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613506C"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ComputerParts6.9</w:t>
            </w:r>
          </w:p>
        </w:tc>
        <w:tc>
          <w:tcPr>
            <w:tcW w:w="5000" w:type="dxa"/>
            <w:tcBorders>
              <w:top w:val="nil"/>
              <w:left w:val="nil"/>
              <w:bottom w:val="single" w:sz="4" w:space="0" w:color="000000"/>
              <w:right w:val="single" w:sz="4" w:space="0" w:color="000000"/>
            </w:tcBorders>
            <w:shd w:val="clear" w:color="auto" w:fill="auto"/>
            <w:vAlign w:val="bottom"/>
            <w:hideMark/>
          </w:tcPr>
          <w:p w14:paraId="1E010BAA"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MTBF, </w:t>
            </w:r>
            <w:proofErr w:type="spellStart"/>
            <w:r w:rsidRPr="00AB1AEE">
              <w:rPr>
                <w:rFonts w:ascii="Cambria" w:hAnsi="Cambria" w:cs="Arial"/>
                <w:color w:val="000000"/>
              </w:rPr>
              <w:t>hours</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292936BA" w14:textId="77777777" w:rsidR="00AB1AEE" w:rsidRPr="00AB1AEE" w:rsidRDefault="00AB1AEE" w:rsidP="00AB1AEE">
            <w:pPr>
              <w:rPr>
                <w:rFonts w:ascii="Cambria" w:hAnsi="Cambria" w:cs="Arial"/>
                <w:color w:val="000000"/>
              </w:rPr>
            </w:pPr>
            <w:r w:rsidRPr="00AB1AEE">
              <w:rPr>
                <w:rFonts w:ascii="Cambria" w:hAnsi="Cambria" w:cs="Arial"/>
                <w:color w:val="000000"/>
              </w:rPr>
              <w:t>&gt;= 2 500 000</w:t>
            </w:r>
          </w:p>
        </w:tc>
        <w:tc>
          <w:tcPr>
            <w:tcW w:w="2360" w:type="dxa"/>
            <w:tcBorders>
              <w:top w:val="nil"/>
              <w:left w:val="nil"/>
              <w:bottom w:val="single" w:sz="4" w:space="0" w:color="000000"/>
              <w:right w:val="single" w:sz="4" w:space="0" w:color="000000"/>
            </w:tcBorders>
            <w:shd w:val="clear" w:color="auto" w:fill="auto"/>
            <w:vAlign w:val="bottom"/>
            <w:hideMark/>
          </w:tcPr>
          <w:p w14:paraId="2D25395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8167CA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544608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133575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ComputerParts6.10</w:t>
            </w:r>
          </w:p>
        </w:tc>
        <w:tc>
          <w:tcPr>
            <w:tcW w:w="5000" w:type="dxa"/>
            <w:tcBorders>
              <w:top w:val="nil"/>
              <w:left w:val="nil"/>
              <w:bottom w:val="single" w:sz="4" w:space="0" w:color="000000"/>
              <w:right w:val="single" w:sz="4" w:space="0" w:color="000000"/>
            </w:tcBorders>
            <w:shd w:val="clear" w:color="auto" w:fill="auto"/>
            <w:vAlign w:val="bottom"/>
            <w:hideMark/>
          </w:tcPr>
          <w:p w14:paraId="19AA8F75"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Υποστήριξη λειτουργίας </w:t>
            </w:r>
            <w:proofErr w:type="spellStart"/>
            <w:r w:rsidRPr="00AB1AEE">
              <w:rPr>
                <w:rFonts w:ascii="Cambria" w:hAnsi="Cambria" w:cs="Arial"/>
                <w:color w:val="000000"/>
              </w:rPr>
              <w:t>HotPlug</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3F4E2FBB"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589E39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5EBE1D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DCF49F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B38104E"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ComputerParts6.11</w:t>
            </w:r>
          </w:p>
        </w:tc>
        <w:tc>
          <w:tcPr>
            <w:tcW w:w="5000" w:type="dxa"/>
            <w:tcBorders>
              <w:top w:val="nil"/>
              <w:left w:val="nil"/>
              <w:bottom w:val="single" w:sz="4" w:space="0" w:color="000000"/>
              <w:right w:val="single" w:sz="4" w:space="0" w:color="000000"/>
            </w:tcBorders>
            <w:shd w:val="clear" w:color="auto" w:fill="auto"/>
            <w:vAlign w:val="bottom"/>
            <w:hideMark/>
          </w:tcPr>
          <w:p w14:paraId="60D66470" w14:textId="77777777" w:rsidR="00AB1AEE" w:rsidRPr="00AB1AEE" w:rsidRDefault="00AB1AEE" w:rsidP="00AB1AEE">
            <w:pPr>
              <w:rPr>
                <w:rFonts w:ascii="Cambria" w:hAnsi="Cambria" w:cs="Arial"/>
                <w:color w:val="000000"/>
                <w:lang w:val="en-US"/>
              </w:rPr>
            </w:pPr>
            <w:r w:rsidRPr="00AB1AEE">
              <w:rPr>
                <w:rFonts w:ascii="Cambria" w:hAnsi="Cambria" w:cs="Arial"/>
                <w:color w:val="000000"/>
              </w:rPr>
              <w:t>Μέγιστη</w:t>
            </w:r>
            <w:r w:rsidRPr="00AB1AEE">
              <w:rPr>
                <w:rFonts w:ascii="Cambria" w:hAnsi="Cambria" w:cs="Arial"/>
                <w:color w:val="000000"/>
                <w:lang w:val="en-US"/>
              </w:rPr>
              <w:t xml:space="preserve"> </w:t>
            </w:r>
            <w:r w:rsidRPr="00AB1AEE">
              <w:rPr>
                <w:rFonts w:ascii="Cambria" w:hAnsi="Cambria" w:cs="Arial"/>
                <w:color w:val="000000"/>
              </w:rPr>
              <w:t>διαρκής</w:t>
            </w:r>
            <w:r w:rsidRPr="00AB1AEE">
              <w:rPr>
                <w:rFonts w:ascii="Cambria" w:hAnsi="Cambria" w:cs="Arial"/>
                <w:color w:val="000000"/>
                <w:lang w:val="en-US"/>
              </w:rPr>
              <w:t xml:space="preserve"> </w:t>
            </w:r>
            <w:r w:rsidRPr="00AB1AEE">
              <w:rPr>
                <w:rFonts w:ascii="Cambria" w:hAnsi="Cambria" w:cs="Arial"/>
                <w:color w:val="000000"/>
              </w:rPr>
              <w:t>ταχύτητα</w:t>
            </w:r>
            <w:r w:rsidRPr="00AB1AEE">
              <w:rPr>
                <w:rFonts w:ascii="Cambria" w:hAnsi="Cambria" w:cs="Arial"/>
                <w:color w:val="000000"/>
                <w:lang w:val="en-US"/>
              </w:rPr>
              <w:t xml:space="preserve"> (sustained transfer) (MB/s)</w:t>
            </w:r>
          </w:p>
        </w:tc>
        <w:tc>
          <w:tcPr>
            <w:tcW w:w="3060" w:type="dxa"/>
            <w:tcBorders>
              <w:top w:val="nil"/>
              <w:left w:val="nil"/>
              <w:bottom w:val="single" w:sz="4" w:space="0" w:color="000000"/>
              <w:right w:val="single" w:sz="4" w:space="0" w:color="000000"/>
            </w:tcBorders>
            <w:shd w:val="clear" w:color="auto" w:fill="auto"/>
            <w:vAlign w:val="bottom"/>
            <w:hideMark/>
          </w:tcPr>
          <w:p w14:paraId="1BD8104E" w14:textId="77777777" w:rsidR="00AB1AEE" w:rsidRPr="00AB1AEE" w:rsidRDefault="00AB1AEE" w:rsidP="00AB1AEE">
            <w:pPr>
              <w:rPr>
                <w:rFonts w:ascii="Cambria" w:hAnsi="Cambria" w:cs="Arial"/>
                <w:color w:val="000000"/>
              </w:rPr>
            </w:pPr>
            <w:r w:rsidRPr="00AB1AEE">
              <w:rPr>
                <w:rFonts w:ascii="Cambria" w:hAnsi="Cambria" w:cs="Arial"/>
                <w:color w:val="000000"/>
              </w:rPr>
              <w:t>&gt;= 285</w:t>
            </w:r>
          </w:p>
        </w:tc>
        <w:tc>
          <w:tcPr>
            <w:tcW w:w="2360" w:type="dxa"/>
            <w:tcBorders>
              <w:top w:val="nil"/>
              <w:left w:val="nil"/>
              <w:bottom w:val="single" w:sz="4" w:space="0" w:color="000000"/>
              <w:right w:val="single" w:sz="4" w:space="0" w:color="000000"/>
            </w:tcBorders>
            <w:shd w:val="clear" w:color="auto" w:fill="auto"/>
            <w:vAlign w:val="bottom"/>
            <w:hideMark/>
          </w:tcPr>
          <w:p w14:paraId="4AF63E3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3BE124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C59A02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4564AD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ComputerParts6.12</w:t>
            </w:r>
          </w:p>
        </w:tc>
        <w:tc>
          <w:tcPr>
            <w:tcW w:w="5000" w:type="dxa"/>
            <w:tcBorders>
              <w:top w:val="nil"/>
              <w:left w:val="nil"/>
              <w:bottom w:val="single" w:sz="4" w:space="0" w:color="000000"/>
              <w:right w:val="single" w:sz="4" w:space="0" w:color="000000"/>
            </w:tcBorders>
            <w:shd w:val="clear" w:color="auto" w:fill="auto"/>
            <w:vAlign w:val="bottom"/>
            <w:hideMark/>
          </w:tcPr>
          <w:p w14:paraId="5D823BCD" w14:textId="77777777" w:rsidR="00AB1AEE" w:rsidRPr="00AB1AEE" w:rsidRDefault="00AB1AEE" w:rsidP="00AB1AEE">
            <w:pPr>
              <w:rPr>
                <w:rFonts w:ascii="Cambria" w:hAnsi="Cambria" w:cs="Arial"/>
                <w:color w:val="000000"/>
              </w:rPr>
            </w:pPr>
            <w:r w:rsidRPr="00AB1AEE">
              <w:rPr>
                <w:rFonts w:ascii="Cambria" w:hAnsi="Cambria" w:cs="Arial"/>
                <w:color w:val="000000"/>
              </w:rPr>
              <w:t>Σφράγιση με Ήλιο</w:t>
            </w:r>
          </w:p>
        </w:tc>
        <w:tc>
          <w:tcPr>
            <w:tcW w:w="3060" w:type="dxa"/>
            <w:tcBorders>
              <w:top w:val="nil"/>
              <w:left w:val="nil"/>
              <w:bottom w:val="single" w:sz="4" w:space="0" w:color="000000"/>
              <w:right w:val="single" w:sz="4" w:space="0" w:color="000000"/>
            </w:tcBorders>
            <w:shd w:val="clear" w:color="auto" w:fill="auto"/>
            <w:vAlign w:val="bottom"/>
            <w:hideMark/>
          </w:tcPr>
          <w:p w14:paraId="683D008F"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74B6D0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3A281C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15601C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561277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ComputerParts6.13</w:t>
            </w:r>
          </w:p>
        </w:tc>
        <w:tc>
          <w:tcPr>
            <w:tcW w:w="5000" w:type="dxa"/>
            <w:tcBorders>
              <w:top w:val="nil"/>
              <w:left w:val="nil"/>
              <w:bottom w:val="single" w:sz="4" w:space="0" w:color="000000"/>
              <w:right w:val="single" w:sz="4" w:space="0" w:color="000000"/>
            </w:tcBorders>
            <w:shd w:val="clear" w:color="auto" w:fill="auto"/>
            <w:vAlign w:val="bottom"/>
            <w:hideMark/>
          </w:tcPr>
          <w:p w14:paraId="0B340EBF"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w:t>
            </w:r>
          </w:p>
        </w:tc>
        <w:tc>
          <w:tcPr>
            <w:tcW w:w="3060" w:type="dxa"/>
            <w:tcBorders>
              <w:top w:val="nil"/>
              <w:left w:val="nil"/>
              <w:bottom w:val="single" w:sz="4" w:space="0" w:color="000000"/>
              <w:right w:val="single" w:sz="4" w:space="0" w:color="000000"/>
            </w:tcBorders>
            <w:shd w:val="clear" w:color="auto" w:fill="auto"/>
            <w:vAlign w:val="bottom"/>
            <w:hideMark/>
          </w:tcPr>
          <w:p w14:paraId="67267B4B" w14:textId="77777777" w:rsidR="00AB1AEE" w:rsidRPr="00AB1AEE" w:rsidRDefault="00AB1AEE" w:rsidP="00AB1AEE">
            <w:pPr>
              <w:rPr>
                <w:rFonts w:ascii="Cambria" w:hAnsi="Cambria" w:cs="Arial"/>
                <w:color w:val="000000"/>
              </w:rPr>
            </w:pPr>
            <w:r w:rsidRPr="00AB1AEE">
              <w:rPr>
                <w:rFonts w:ascii="Cambria" w:hAnsi="Cambria" w:cs="Arial"/>
                <w:color w:val="000000"/>
              </w:rPr>
              <w:t>&gt;= 5 χρόνια</w:t>
            </w:r>
          </w:p>
        </w:tc>
        <w:tc>
          <w:tcPr>
            <w:tcW w:w="2360" w:type="dxa"/>
            <w:tcBorders>
              <w:top w:val="nil"/>
              <w:left w:val="nil"/>
              <w:bottom w:val="single" w:sz="4" w:space="0" w:color="000000"/>
              <w:right w:val="single" w:sz="4" w:space="0" w:color="000000"/>
            </w:tcBorders>
            <w:shd w:val="clear" w:color="auto" w:fill="auto"/>
            <w:vAlign w:val="bottom"/>
            <w:hideMark/>
          </w:tcPr>
          <w:p w14:paraId="4A54D82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3F4CC7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B983D8A" w14:textId="77777777" w:rsidTr="00AB1AEE">
        <w:trPr>
          <w:trHeight w:val="315"/>
        </w:trPr>
        <w:tc>
          <w:tcPr>
            <w:tcW w:w="1920" w:type="dxa"/>
            <w:tcBorders>
              <w:top w:val="nil"/>
              <w:left w:val="nil"/>
              <w:bottom w:val="nil"/>
              <w:right w:val="nil"/>
            </w:tcBorders>
            <w:shd w:val="clear" w:color="auto" w:fill="auto"/>
            <w:noWrap/>
            <w:vAlign w:val="bottom"/>
            <w:hideMark/>
          </w:tcPr>
          <w:p w14:paraId="6B8FCAE5"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0667A097"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50887BD3"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F03259F"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56C701AD" w14:textId="77777777" w:rsidR="00AB1AEE" w:rsidRPr="00AB1AEE" w:rsidRDefault="00AB1AEE" w:rsidP="00AB1AEE"/>
        </w:tc>
      </w:tr>
      <w:tr w:rsidR="00AB1AEE" w:rsidRPr="00AB1AEE" w14:paraId="341479B9"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0A7D9BF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ComputerParts7</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0FD63658"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NVMe</w:t>
            </w:r>
            <w:proofErr w:type="spellEnd"/>
            <w:r w:rsidRPr="00AB1AEE">
              <w:rPr>
                <w:rFonts w:ascii="Cambria" w:hAnsi="Cambria" w:cs="Arial"/>
                <w:b/>
                <w:bCs/>
                <w:color w:val="000000"/>
              </w:rPr>
              <w:t xml:space="preserve"> SSD 4 TB</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27EF83F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p20250220132549</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AA77FB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275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76DA69A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3E4FE75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108E757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443D261B"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78EBA56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0335918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391D90F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2891CA5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A6A021E"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ComputerParts7.1</w:t>
            </w:r>
          </w:p>
        </w:tc>
        <w:tc>
          <w:tcPr>
            <w:tcW w:w="5000" w:type="dxa"/>
            <w:tcBorders>
              <w:top w:val="nil"/>
              <w:left w:val="nil"/>
              <w:bottom w:val="single" w:sz="4" w:space="0" w:color="000000"/>
              <w:right w:val="single" w:sz="4" w:space="0" w:color="000000"/>
            </w:tcBorders>
            <w:shd w:val="clear" w:color="auto" w:fill="auto"/>
            <w:vAlign w:val="bottom"/>
            <w:hideMark/>
          </w:tcPr>
          <w:p w14:paraId="6FDFFDC1"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7F16D28A" w14:textId="77777777" w:rsidR="00AB1AEE" w:rsidRPr="00AB1AEE" w:rsidRDefault="00AB1AEE" w:rsidP="00AB1AEE">
            <w:pPr>
              <w:rPr>
                <w:rFonts w:ascii="Cambria" w:hAnsi="Cambria" w:cs="Arial"/>
                <w:color w:val="000000"/>
              </w:rPr>
            </w:pPr>
            <w:r w:rsidRPr="00AB1AEE">
              <w:rPr>
                <w:rFonts w:ascii="Cambria" w:hAnsi="Cambria" w:cs="Arial"/>
                <w:color w:val="000000"/>
              </w:rPr>
              <w:t>&gt;=3</w:t>
            </w:r>
          </w:p>
        </w:tc>
        <w:tc>
          <w:tcPr>
            <w:tcW w:w="2360" w:type="dxa"/>
            <w:tcBorders>
              <w:top w:val="nil"/>
              <w:left w:val="nil"/>
              <w:bottom w:val="single" w:sz="4" w:space="0" w:color="000000"/>
              <w:right w:val="single" w:sz="4" w:space="0" w:color="000000"/>
            </w:tcBorders>
            <w:shd w:val="clear" w:color="auto" w:fill="auto"/>
            <w:vAlign w:val="bottom"/>
            <w:hideMark/>
          </w:tcPr>
          <w:p w14:paraId="2997FB0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686485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672EA0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C0BF677"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ComputerParts7.2</w:t>
            </w:r>
          </w:p>
        </w:tc>
        <w:tc>
          <w:tcPr>
            <w:tcW w:w="5000" w:type="dxa"/>
            <w:tcBorders>
              <w:top w:val="nil"/>
              <w:left w:val="nil"/>
              <w:bottom w:val="single" w:sz="4" w:space="0" w:color="000000"/>
              <w:right w:val="single" w:sz="4" w:space="0" w:color="000000"/>
            </w:tcBorders>
            <w:shd w:val="clear" w:color="auto" w:fill="auto"/>
            <w:vAlign w:val="bottom"/>
            <w:hideMark/>
          </w:tcPr>
          <w:p w14:paraId="71FB4065"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60" w:type="dxa"/>
            <w:tcBorders>
              <w:top w:val="nil"/>
              <w:left w:val="nil"/>
              <w:bottom w:val="single" w:sz="4" w:space="0" w:color="000000"/>
              <w:right w:val="single" w:sz="4" w:space="0" w:color="000000"/>
            </w:tcBorders>
            <w:shd w:val="clear" w:color="auto" w:fill="auto"/>
            <w:vAlign w:val="bottom"/>
            <w:hideMark/>
          </w:tcPr>
          <w:p w14:paraId="4EE2449F" w14:textId="77777777" w:rsidR="00AB1AEE" w:rsidRPr="00AB1AEE" w:rsidRDefault="00AB1AEE" w:rsidP="00AB1AEE">
            <w:pPr>
              <w:rPr>
                <w:rFonts w:ascii="Cambria" w:hAnsi="Cambria" w:cs="Arial"/>
                <w:color w:val="000000"/>
              </w:rPr>
            </w:pPr>
            <w:r w:rsidRPr="00AB1AEE">
              <w:rPr>
                <w:rFonts w:ascii="Cambria" w:hAnsi="Cambria" w:cs="Arial"/>
                <w:color w:val="000000"/>
              </w:rPr>
              <w:t>Εσωτερικός</w:t>
            </w:r>
          </w:p>
        </w:tc>
        <w:tc>
          <w:tcPr>
            <w:tcW w:w="2360" w:type="dxa"/>
            <w:tcBorders>
              <w:top w:val="nil"/>
              <w:left w:val="nil"/>
              <w:bottom w:val="single" w:sz="4" w:space="0" w:color="000000"/>
              <w:right w:val="single" w:sz="4" w:space="0" w:color="000000"/>
            </w:tcBorders>
            <w:shd w:val="clear" w:color="auto" w:fill="auto"/>
            <w:vAlign w:val="bottom"/>
            <w:hideMark/>
          </w:tcPr>
          <w:p w14:paraId="596F712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35607B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AC21C6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1899DC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ComputerParts7.3</w:t>
            </w:r>
          </w:p>
        </w:tc>
        <w:tc>
          <w:tcPr>
            <w:tcW w:w="5000" w:type="dxa"/>
            <w:tcBorders>
              <w:top w:val="nil"/>
              <w:left w:val="nil"/>
              <w:bottom w:val="single" w:sz="4" w:space="0" w:color="000000"/>
              <w:right w:val="single" w:sz="4" w:space="0" w:color="000000"/>
            </w:tcBorders>
            <w:shd w:val="clear" w:color="auto" w:fill="auto"/>
            <w:vAlign w:val="bottom"/>
            <w:hideMark/>
          </w:tcPr>
          <w:p w14:paraId="4776F02D" w14:textId="77777777" w:rsidR="00AB1AEE" w:rsidRPr="00AB1AEE" w:rsidRDefault="00AB1AEE" w:rsidP="00AB1AEE">
            <w:pPr>
              <w:rPr>
                <w:rFonts w:ascii="Cambria" w:hAnsi="Cambria" w:cs="Arial"/>
                <w:color w:val="000000"/>
              </w:rPr>
            </w:pPr>
            <w:r w:rsidRPr="00AB1AEE">
              <w:rPr>
                <w:rFonts w:ascii="Cambria" w:hAnsi="Cambria" w:cs="Arial"/>
                <w:color w:val="000000"/>
              </w:rPr>
              <w:t>Διάσταση</w:t>
            </w:r>
          </w:p>
        </w:tc>
        <w:tc>
          <w:tcPr>
            <w:tcW w:w="3060" w:type="dxa"/>
            <w:tcBorders>
              <w:top w:val="nil"/>
              <w:left w:val="nil"/>
              <w:bottom w:val="single" w:sz="4" w:space="0" w:color="000000"/>
              <w:right w:val="single" w:sz="4" w:space="0" w:color="000000"/>
            </w:tcBorders>
            <w:shd w:val="clear" w:color="auto" w:fill="auto"/>
            <w:vAlign w:val="bottom"/>
            <w:hideMark/>
          </w:tcPr>
          <w:p w14:paraId="38E8C531" w14:textId="77777777" w:rsidR="00AB1AEE" w:rsidRPr="00AB1AEE" w:rsidRDefault="00AB1AEE" w:rsidP="00AB1AEE">
            <w:pPr>
              <w:rPr>
                <w:rFonts w:ascii="Cambria" w:hAnsi="Cambria" w:cs="Arial"/>
                <w:color w:val="000000"/>
              </w:rPr>
            </w:pPr>
            <w:r w:rsidRPr="00AB1AEE">
              <w:rPr>
                <w:rFonts w:ascii="Cambria" w:hAnsi="Cambria" w:cs="Arial"/>
                <w:color w:val="000000"/>
              </w:rPr>
              <w:t>M.2 2280</w:t>
            </w:r>
          </w:p>
        </w:tc>
        <w:tc>
          <w:tcPr>
            <w:tcW w:w="2360" w:type="dxa"/>
            <w:tcBorders>
              <w:top w:val="nil"/>
              <w:left w:val="nil"/>
              <w:bottom w:val="single" w:sz="4" w:space="0" w:color="000000"/>
              <w:right w:val="single" w:sz="4" w:space="0" w:color="000000"/>
            </w:tcBorders>
            <w:shd w:val="clear" w:color="auto" w:fill="auto"/>
            <w:vAlign w:val="bottom"/>
            <w:hideMark/>
          </w:tcPr>
          <w:p w14:paraId="54E1B04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1349EE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0A30AF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3C9672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ComputerParts7.4</w:t>
            </w:r>
          </w:p>
        </w:tc>
        <w:tc>
          <w:tcPr>
            <w:tcW w:w="5000" w:type="dxa"/>
            <w:tcBorders>
              <w:top w:val="nil"/>
              <w:left w:val="nil"/>
              <w:bottom w:val="single" w:sz="4" w:space="0" w:color="000000"/>
              <w:right w:val="single" w:sz="4" w:space="0" w:color="000000"/>
            </w:tcBorders>
            <w:shd w:val="clear" w:color="auto" w:fill="auto"/>
            <w:vAlign w:val="bottom"/>
            <w:hideMark/>
          </w:tcPr>
          <w:p w14:paraId="7086152F"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w:t>
            </w:r>
          </w:p>
        </w:tc>
        <w:tc>
          <w:tcPr>
            <w:tcW w:w="3060" w:type="dxa"/>
            <w:tcBorders>
              <w:top w:val="nil"/>
              <w:left w:val="nil"/>
              <w:bottom w:val="single" w:sz="4" w:space="0" w:color="000000"/>
              <w:right w:val="single" w:sz="4" w:space="0" w:color="000000"/>
            </w:tcBorders>
            <w:shd w:val="clear" w:color="auto" w:fill="auto"/>
            <w:vAlign w:val="bottom"/>
            <w:hideMark/>
          </w:tcPr>
          <w:p w14:paraId="62E78EC1"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NVMe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685C647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B88229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82D5C7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9E95E7B"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ComputerParts7.5</w:t>
            </w:r>
          </w:p>
        </w:tc>
        <w:tc>
          <w:tcPr>
            <w:tcW w:w="5000" w:type="dxa"/>
            <w:tcBorders>
              <w:top w:val="nil"/>
              <w:left w:val="nil"/>
              <w:bottom w:val="single" w:sz="4" w:space="0" w:color="000000"/>
              <w:right w:val="single" w:sz="4" w:space="0" w:color="000000"/>
            </w:tcBorders>
            <w:shd w:val="clear" w:color="auto" w:fill="auto"/>
            <w:vAlign w:val="bottom"/>
            <w:hideMark/>
          </w:tcPr>
          <w:p w14:paraId="48DA751E"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60" w:type="dxa"/>
            <w:tcBorders>
              <w:top w:val="nil"/>
              <w:left w:val="nil"/>
              <w:bottom w:val="single" w:sz="4" w:space="0" w:color="000000"/>
              <w:right w:val="single" w:sz="4" w:space="0" w:color="000000"/>
            </w:tcBorders>
            <w:shd w:val="clear" w:color="auto" w:fill="auto"/>
            <w:vAlign w:val="bottom"/>
            <w:hideMark/>
          </w:tcPr>
          <w:p w14:paraId="7FCBD0F8" w14:textId="77777777" w:rsidR="00AB1AEE" w:rsidRPr="00AB1AEE" w:rsidRDefault="00AB1AEE" w:rsidP="00AB1AEE">
            <w:pPr>
              <w:rPr>
                <w:rFonts w:ascii="Cambria" w:hAnsi="Cambria" w:cs="Arial"/>
                <w:color w:val="000000"/>
              </w:rPr>
            </w:pPr>
            <w:r w:rsidRPr="00AB1AEE">
              <w:rPr>
                <w:rFonts w:ascii="Cambria" w:hAnsi="Cambria" w:cs="Arial"/>
                <w:color w:val="000000"/>
              </w:rPr>
              <w:t>&gt;= 4000 GB</w:t>
            </w:r>
          </w:p>
        </w:tc>
        <w:tc>
          <w:tcPr>
            <w:tcW w:w="2360" w:type="dxa"/>
            <w:tcBorders>
              <w:top w:val="nil"/>
              <w:left w:val="nil"/>
              <w:bottom w:val="single" w:sz="4" w:space="0" w:color="000000"/>
              <w:right w:val="single" w:sz="4" w:space="0" w:color="000000"/>
            </w:tcBorders>
            <w:shd w:val="clear" w:color="auto" w:fill="auto"/>
            <w:vAlign w:val="bottom"/>
            <w:hideMark/>
          </w:tcPr>
          <w:p w14:paraId="491CA87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B77A62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36A174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F4018B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ComputerParts7.6</w:t>
            </w:r>
          </w:p>
        </w:tc>
        <w:tc>
          <w:tcPr>
            <w:tcW w:w="5000" w:type="dxa"/>
            <w:tcBorders>
              <w:top w:val="nil"/>
              <w:left w:val="nil"/>
              <w:bottom w:val="single" w:sz="4" w:space="0" w:color="000000"/>
              <w:right w:val="single" w:sz="4" w:space="0" w:color="000000"/>
            </w:tcBorders>
            <w:shd w:val="clear" w:color="auto" w:fill="auto"/>
            <w:vAlign w:val="bottom"/>
            <w:hideMark/>
          </w:tcPr>
          <w:p w14:paraId="49011120" w14:textId="77777777" w:rsidR="00AB1AEE" w:rsidRPr="00AB1AEE" w:rsidRDefault="00AB1AEE" w:rsidP="00AB1AEE">
            <w:pPr>
              <w:rPr>
                <w:rFonts w:ascii="Cambria" w:hAnsi="Cambria" w:cs="Arial"/>
                <w:color w:val="000000"/>
              </w:rPr>
            </w:pPr>
            <w:r w:rsidRPr="00AB1AEE">
              <w:rPr>
                <w:rFonts w:ascii="Cambria" w:hAnsi="Cambria" w:cs="Arial"/>
                <w:color w:val="000000"/>
              </w:rPr>
              <w:t>Μέγιστη ταχύτητα ανάγνωσης</w:t>
            </w:r>
          </w:p>
        </w:tc>
        <w:tc>
          <w:tcPr>
            <w:tcW w:w="3060" w:type="dxa"/>
            <w:tcBorders>
              <w:top w:val="nil"/>
              <w:left w:val="nil"/>
              <w:bottom w:val="single" w:sz="4" w:space="0" w:color="000000"/>
              <w:right w:val="single" w:sz="4" w:space="0" w:color="000000"/>
            </w:tcBorders>
            <w:shd w:val="clear" w:color="auto" w:fill="auto"/>
            <w:vAlign w:val="bottom"/>
            <w:hideMark/>
          </w:tcPr>
          <w:p w14:paraId="48FAE100"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7000 </w:t>
            </w:r>
            <w:proofErr w:type="spellStart"/>
            <w:r w:rsidRPr="00AB1AEE">
              <w:rPr>
                <w:rFonts w:ascii="Cambria" w:hAnsi="Cambria" w:cs="Arial"/>
                <w:color w:val="000000"/>
              </w:rPr>
              <w:t>Mbps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5B9697D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B4AE61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D7BB50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80B386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ComputerParts7.7</w:t>
            </w:r>
          </w:p>
        </w:tc>
        <w:tc>
          <w:tcPr>
            <w:tcW w:w="5000" w:type="dxa"/>
            <w:tcBorders>
              <w:top w:val="nil"/>
              <w:left w:val="nil"/>
              <w:bottom w:val="single" w:sz="4" w:space="0" w:color="000000"/>
              <w:right w:val="single" w:sz="4" w:space="0" w:color="000000"/>
            </w:tcBorders>
            <w:shd w:val="clear" w:color="auto" w:fill="auto"/>
            <w:vAlign w:val="bottom"/>
            <w:hideMark/>
          </w:tcPr>
          <w:p w14:paraId="4180E506" w14:textId="77777777" w:rsidR="00AB1AEE" w:rsidRPr="00AB1AEE" w:rsidRDefault="00AB1AEE" w:rsidP="00AB1AEE">
            <w:pPr>
              <w:rPr>
                <w:rFonts w:ascii="Cambria" w:hAnsi="Cambria" w:cs="Arial"/>
                <w:color w:val="000000"/>
              </w:rPr>
            </w:pPr>
            <w:r w:rsidRPr="00AB1AEE">
              <w:rPr>
                <w:rFonts w:ascii="Cambria" w:hAnsi="Cambria" w:cs="Arial"/>
                <w:color w:val="000000"/>
              </w:rPr>
              <w:t>Μέγιστη ταχύτητα εγγραφής</w:t>
            </w:r>
          </w:p>
        </w:tc>
        <w:tc>
          <w:tcPr>
            <w:tcW w:w="3060" w:type="dxa"/>
            <w:tcBorders>
              <w:top w:val="nil"/>
              <w:left w:val="nil"/>
              <w:bottom w:val="single" w:sz="4" w:space="0" w:color="000000"/>
              <w:right w:val="single" w:sz="4" w:space="0" w:color="000000"/>
            </w:tcBorders>
            <w:shd w:val="clear" w:color="auto" w:fill="auto"/>
            <w:vAlign w:val="bottom"/>
            <w:hideMark/>
          </w:tcPr>
          <w:p w14:paraId="08DEE3D6"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6500 </w:t>
            </w:r>
            <w:proofErr w:type="spellStart"/>
            <w:r w:rsidRPr="00AB1AEE">
              <w:rPr>
                <w:rFonts w:ascii="Cambria" w:hAnsi="Cambria" w:cs="Arial"/>
                <w:color w:val="000000"/>
              </w:rPr>
              <w:t>MBps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69D7353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022AE0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F90EF4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DDC05D7"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ComputerParts7.8</w:t>
            </w:r>
          </w:p>
        </w:tc>
        <w:tc>
          <w:tcPr>
            <w:tcW w:w="5000" w:type="dxa"/>
            <w:tcBorders>
              <w:top w:val="nil"/>
              <w:left w:val="nil"/>
              <w:bottom w:val="single" w:sz="4" w:space="0" w:color="000000"/>
              <w:right w:val="single" w:sz="4" w:space="0" w:color="000000"/>
            </w:tcBorders>
            <w:shd w:val="clear" w:color="auto" w:fill="auto"/>
            <w:vAlign w:val="bottom"/>
            <w:hideMark/>
          </w:tcPr>
          <w:p w14:paraId="1CD8D17D" w14:textId="77777777" w:rsidR="00AB1AEE" w:rsidRPr="00AB1AEE" w:rsidRDefault="00AB1AEE" w:rsidP="00AB1AEE">
            <w:pPr>
              <w:rPr>
                <w:rFonts w:ascii="Cambria" w:hAnsi="Cambria" w:cs="Arial"/>
                <w:color w:val="000000"/>
              </w:rPr>
            </w:pPr>
            <w:r w:rsidRPr="00AB1AEE">
              <w:rPr>
                <w:rFonts w:ascii="Cambria" w:hAnsi="Cambria" w:cs="Arial"/>
                <w:color w:val="000000"/>
              </w:rPr>
              <w:t>TBW</w:t>
            </w:r>
          </w:p>
        </w:tc>
        <w:tc>
          <w:tcPr>
            <w:tcW w:w="3060" w:type="dxa"/>
            <w:tcBorders>
              <w:top w:val="nil"/>
              <w:left w:val="nil"/>
              <w:bottom w:val="single" w:sz="4" w:space="0" w:color="000000"/>
              <w:right w:val="single" w:sz="4" w:space="0" w:color="000000"/>
            </w:tcBorders>
            <w:shd w:val="clear" w:color="auto" w:fill="auto"/>
            <w:vAlign w:val="bottom"/>
            <w:hideMark/>
          </w:tcPr>
          <w:p w14:paraId="44E96DB8" w14:textId="77777777" w:rsidR="00AB1AEE" w:rsidRPr="00AB1AEE" w:rsidRDefault="00AB1AEE" w:rsidP="00AB1AEE">
            <w:pPr>
              <w:rPr>
                <w:rFonts w:ascii="Cambria" w:hAnsi="Cambria" w:cs="Arial"/>
                <w:color w:val="000000"/>
              </w:rPr>
            </w:pPr>
            <w:r w:rsidRPr="00AB1AEE">
              <w:rPr>
                <w:rFonts w:ascii="Cambria" w:hAnsi="Cambria" w:cs="Arial"/>
                <w:color w:val="000000"/>
              </w:rPr>
              <w:t>&gt;= 3000</w:t>
            </w:r>
          </w:p>
        </w:tc>
        <w:tc>
          <w:tcPr>
            <w:tcW w:w="2360" w:type="dxa"/>
            <w:tcBorders>
              <w:top w:val="nil"/>
              <w:left w:val="nil"/>
              <w:bottom w:val="single" w:sz="4" w:space="0" w:color="000000"/>
              <w:right w:val="single" w:sz="4" w:space="0" w:color="000000"/>
            </w:tcBorders>
            <w:shd w:val="clear" w:color="auto" w:fill="auto"/>
            <w:vAlign w:val="bottom"/>
            <w:hideMark/>
          </w:tcPr>
          <w:p w14:paraId="4A23065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CB7BB1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798EB0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638E1D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ComputerParts7.9</w:t>
            </w:r>
          </w:p>
        </w:tc>
        <w:tc>
          <w:tcPr>
            <w:tcW w:w="5000" w:type="dxa"/>
            <w:tcBorders>
              <w:top w:val="nil"/>
              <w:left w:val="nil"/>
              <w:bottom w:val="single" w:sz="4" w:space="0" w:color="000000"/>
              <w:right w:val="single" w:sz="4" w:space="0" w:color="000000"/>
            </w:tcBorders>
            <w:shd w:val="clear" w:color="auto" w:fill="auto"/>
            <w:vAlign w:val="bottom"/>
            <w:hideMark/>
          </w:tcPr>
          <w:p w14:paraId="6F3CEDF6"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Random</w:t>
            </w:r>
            <w:proofErr w:type="spellEnd"/>
            <w:r w:rsidRPr="00AB1AEE">
              <w:rPr>
                <w:rFonts w:ascii="Cambria" w:hAnsi="Cambria" w:cs="Arial"/>
                <w:color w:val="000000"/>
              </w:rPr>
              <w:t xml:space="preserve"> </w:t>
            </w:r>
            <w:proofErr w:type="spellStart"/>
            <w:r w:rsidRPr="00AB1AEE">
              <w:rPr>
                <w:rFonts w:ascii="Cambria" w:hAnsi="Cambria" w:cs="Arial"/>
                <w:color w:val="000000"/>
              </w:rPr>
              <w:t>Read</w:t>
            </w:r>
            <w:proofErr w:type="spellEnd"/>
            <w:r w:rsidRPr="00AB1AEE">
              <w:rPr>
                <w:rFonts w:ascii="Cambria" w:hAnsi="Cambria" w:cs="Arial"/>
                <w:color w:val="000000"/>
              </w:rPr>
              <w:t xml:space="preserve"> (IOPS)</w:t>
            </w:r>
          </w:p>
        </w:tc>
        <w:tc>
          <w:tcPr>
            <w:tcW w:w="3060" w:type="dxa"/>
            <w:tcBorders>
              <w:top w:val="nil"/>
              <w:left w:val="nil"/>
              <w:bottom w:val="single" w:sz="4" w:space="0" w:color="000000"/>
              <w:right w:val="single" w:sz="4" w:space="0" w:color="000000"/>
            </w:tcBorders>
            <w:shd w:val="clear" w:color="auto" w:fill="auto"/>
            <w:vAlign w:val="bottom"/>
            <w:hideMark/>
          </w:tcPr>
          <w:p w14:paraId="0F81F60C" w14:textId="77777777" w:rsidR="00AB1AEE" w:rsidRPr="00AB1AEE" w:rsidRDefault="00AB1AEE" w:rsidP="00AB1AEE">
            <w:pPr>
              <w:rPr>
                <w:rFonts w:ascii="Cambria" w:hAnsi="Cambria" w:cs="Arial"/>
                <w:color w:val="000000"/>
              </w:rPr>
            </w:pPr>
            <w:r w:rsidRPr="00AB1AEE">
              <w:rPr>
                <w:rFonts w:ascii="Cambria" w:hAnsi="Cambria" w:cs="Arial"/>
                <w:color w:val="000000"/>
              </w:rPr>
              <w:t>&gt;= 900k</w:t>
            </w:r>
          </w:p>
        </w:tc>
        <w:tc>
          <w:tcPr>
            <w:tcW w:w="2360" w:type="dxa"/>
            <w:tcBorders>
              <w:top w:val="nil"/>
              <w:left w:val="nil"/>
              <w:bottom w:val="single" w:sz="4" w:space="0" w:color="000000"/>
              <w:right w:val="single" w:sz="4" w:space="0" w:color="000000"/>
            </w:tcBorders>
            <w:shd w:val="clear" w:color="auto" w:fill="auto"/>
            <w:vAlign w:val="bottom"/>
            <w:hideMark/>
          </w:tcPr>
          <w:p w14:paraId="07C8F19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2EA0A4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7BDD2A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07D765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ComputerParts7.10</w:t>
            </w:r>
          </w:p>
        </w:tc>
        <w:tc>
          <w:tcPr>
            <w:tcW w:w="5000" w:type="dxa"/>
            <w:tcBorders>
              <w:top w:val="nil"/>
              <w:left w:val="nil"/>
              <w:bottom w:val="single" w:sz="4" w:space="0" w:color="000000"/>
              <w:right w:val="single" w:sz="4" w:space="0" w:color="000000"/>
            </w:tcBorders>
            <w:shd w:val="clear" w:color="auto" w:fill="auto"/>
            <w:vAlign w:val="bottom"/>
            <w:hideMark/>
          </w:tcPr>
          <w:p w14:paraId="58309DD3"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Random</w:t>
            </w:r>
            <w:proofErr w:type="spellEnd"/>
            <w:r w:rsidRPr="00AB1AEE">
              <w:rPr>
                <w:rFonts w:ascii="Cambria" w:hAnsi="Cambria" w:cs="Arial"/>
                <w:color w:val="000000"/>
              </w:rPr>
              <w:t xml:space="preserve"> </w:t>
            </w:r>
            <w:proofErr w:type="spellStart"/>
            <w:r w:rsidRPr="00AB1AEE">
              <w:rPr>
                <w:rFonts w:ascii="Cambria" w:hAnsi="Cambria" w:cs="Arial"/>
                <w:color w:val="000000"/>
              </w:rPr>
              <w:t>Write</w:t>
            </w:r>
            <w:proofErr w:type="spellEnd"/>
            <w:r w:rsidRPr="00AB1AEE">
              <w:rPr>
                <w:rFonts w:ascii="Cambria" w:hAnsi="Cambria" w:cs="Arial"/>
                <w:color w:val="000000"/>
              </w:rPr>
              <w:t xml:space="preserve"> (IOPS)</w:t>
            </w:r>
          </w:p>
        </w:tc>
        <w:tc>
          <w:tcPr>
            <w:tcW w:w="3060" w:type="dxa"/>
            <w:tcBorders>
              <w:top w:val="nil"/>
              <w:left w:val="nil"/>
              <w:bottom w:val="single" w:sz="4" w:space="0" w:color="000000"/>
              <w:right w:val="single" w:sz="4" w:space="0" w:color="000000"/>
            </w:tcBorders>
            <w:shd w:val="clear" w:color="auto" w:fill="auto"/>
            <w:vAlign w:val="bottom"/>
            <w:hideMark/>
          </w:tcPr>
          <w:p w14:paraId="5C237B6C" w14:textId="77777777" w:rsidR="00AB1AEE" w:rsidRPr="00AB1AEE" w:rsidRDefault="00AB1AEE" w:rsidP="00AB1AEE">
            <w:pPr>
              <w:rPr>
                <w:rFonts w:ascii="Cambria" w:hAnsi="Cambria" w:cs="Arial"/>
                <w:color w:val="000000"/>
              </w:rPr>
            </w:pPr>
            <w:r w:rsidRPr="00AB1AEE">
              <w:rPr>
                <w:rFonts w:ascii="Cambria" w:hAnsi="Cambria" w:cs="Arial"/>
                <w:color w:val="000000"/>
              </w:rPr>
              <w:t>&gt;= 900k</w:t>
            </w:r>
          </w:p>
        </w:tc>
        <w:tc>
          <w:tcPr>
            <w:tcW w:w="2360" w:type="dxa"/>
            <w:tcBorders>
              <w:top w:val="nil"/>
              <w:left w:val="nil"/>
              <w:bottom w:val="single" w:sz="4" w:space="0" w:color="000000"/>
              <w:right w:val="single" w:sz="4" w:space="0" w:color="000000"/>
            </w:tcBorders>
            <w:shd w:val="clear" w:color="auto" w:fill="auto"/>
            <w:vAlign w:val="bottom"/>
            <w:hideMark/>
          </w:tcPr>
          <w:p w14:paraId="5842BAE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309BDA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1F75B6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84693AD"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ComputerParts7.11</w:t>
            </w:r>
          </w:p>
        </w:tc>
        <w:tc>
          <w:tcPr>
            <w:tcW w:w="5000" w:type="dxa"/>
            <w:tcBorders>
              <w:top w:val="nil"/>
              <w:left w:val="nil"/>
              <w:bottom w:val="single" w:sz="4" w:space="0" w:color="000000"/>
              <w:right w:val="single" w:sz="4" w:space="0" w:color="000000"/>
            </w:tcBorders>
            <w:shd w:val="clear" w:color="auto" w:fill="auto"/>
            <w:vAlign w:val="bottom"/>
            <w:hideMark/>
          </w:tcPr>
          <w:p w14:paraId="569C3361"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60" w:type="dxa"/>
            <w:tcBorders>
              <w:top w:val="nil"/>
              <w:left w:val="nil"/>
              <w:bottom w:val="single" w:sz="4" w:space="0" w:color="000000"/>
              <w:right w:val="single" w:sz="4" w:space="0" w:color="000000"/>
            </w:tcBorders>
            <w:shd w:val="clear" w:color="auto" w:fill="auto"/>
            <w:vAlign w:val="bottom"/>
            <w:hideMark/>
          </w:tcPr>
          <w:p w14:paraId="416C00C8" w14:textId="77777777" w:rsidR="00AB1AEE" w:rsidRPr="00AB1AEE" w:rsidRDefault="00AB1AEE" w:rsidP="00AB1AEE">
            <w:pPr>
              <w:rPr>
                <w:rFonts w:ascii="Cambria" w:hAnsi="Cambria" w:cs="Arial"/>
                <w:color w:val="000000"/>
              </w:rPr>
            </w:pPr>
            <w:r w:rsidRPr="00AB1AEE">
              <w:rPr>
                <w:rFonts w:ascii="Cambria" w:hAnsi="Cambria" w:cs="Arial"/>
                <w:color w:val="000000"/>
              </w:rPr>
              <w:t>&gt;= 5 έτη</w:t>
            </w:r>
          </w:p>
        </w:tc>
        <w:tc>
          <w:tcPr>
            <w:tcW w:w="2360" w:type="dxa"/>
            <w:tcBorders>
              <w:top w:val="nil"/>
              <w:left w:val="nil"/>
              <w:bottom w:val="single" w:sz="4" w:space="0" w:color="000000"/>
              <w:right w:val="single" w:sz="4" w:space="0" w:color="000000"/>
            </w:tcBorders>
            <w:shd w:val="clear" w:color="auto" w:fill="auto"/>
            <w:vAlign w:val="bottom"/>
            <w:hideMark/>
          </w:tcPr>
          <w:p w14:paraId="6766CBC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DA36F7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4CD67C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97B5DE7"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ComputerParts7.12</w:t>
            </w:r>
          </w:p>
        </w:tc>
        <w:tc>
          <w:tcPr>
            <w:tcW w:w="5000" w:type="dxa"/>
            <w:tcBorders>
              <w:top w:val="nil"/>
              <w:left w:val="nil"/>
              <w:bottom w:val="single" w:sz="4" w:space="0" w:color="000000"/>
              <w:right w:val="single" w:sz="4" w:space="0" w:color="000000"/>
            </w:tcBorders>
            <w:shd w:val="clear" w:color="auto" w:fill="auto"/>
            <w:vAlign w:val="bottom"/>
            <w:hideMark/>
          </w:tcPr>
          <w:p w14:paraId="0CCE6A0C"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Ενσωματωμένη </w:t>
            </w:r>
            <w:proofErr w:type="spellStart"/>
            <w:r w:rsidRPr="00AB1AEE">
              <w:rPr>
                <w:rFonts w:ascii="Cambria" w:hAnsi="Cambria" w:cs="Arial"/>
                <w:color w:val="000000"/>
              </w:rPr>
              <w:t>ψύκτρα</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65C6FD0A" w14:textId="77777777" w:rsidR="00AB1AEE" w:rsidRPr="00AB1AEE" w:rsidRDefault="00AB1AEE" w:rsidP="00AB1AEE">
            <w:pPr>
              <w:rPr>
                <w:rFonts w:ascii="Cambria" w:hAnsi="Cambria" w:cs="Arial"/>
                <w:color w:val="000000"/>
              </w:rPr>
            </w:pPr>
            <w:r w:rsidRPr="00AB1AEE">
              <w:rPr>
                <w:rFonts w:ascii="Cambria" w:hAnsi="Cambria" w:cs="Arial"/>
                <w:color w:val="000000"/>
              </w:rPr>
              <w:t>ΟΧΙ</w:t>
            </w:r>
          </w:p>
        </w:tc>
        <w:tc>
          <w:tcPr>
            <w:tcW w:w="2360" w:type="dxa"/>
            <w:tcBorders>
              <w:top w:val="nil"/>
              <w:left w:val="nil"/>
              <w:bottom w:val="single" w:sz="4" w:space="0" w:color="000000"/>
              <w:right w:val="single" w:sz="4" w:space="0" w:color="000000"/>
            </w:tcBorders>
            <w:shd w:val="clear" w:color="auto" w:fill="auto"/>
            <w:vAlign w:val="bottom"/>
            <w:hideMark/>
          </w:tcPr>
          <w:p w14:paraId="1DE648B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67F82E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D202BB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71410CB" w14:textId="77777777" w:rsidR="00AB1AEE" w:rsidRPr="00AB1AEE" w:rsidRDefault="00AB1AEE" w:rsidP="00AB1AEE">
            <w:pPr>
              <w:rPr>
                <w:rFonts w:ascii="Cambria" w:hAnsi="Cambria" w:cs="Arial"/>
                <w:color w:val="000000"/>
              </w:rPr>
            </w:pPr>
            <w:r w:rsidRPr="00AB1AEE">
              <w:rPr>
                <w:rFonts w:ascii="Cambria" w:hAnsi="Cambria" w:cs="Arial"/>
                <w:color w:val="000000"/>
              </w:rPr>
              <w:t>ComputerParts7.13</w:t>
            </w:r>
          </w:p>
        </w:tc>
        <w:tc>
          <w:tcPr>
            <w:tcW w:w="5000" w:type="dxa"/>
            <w:tcBorders>
              <w:top w:val="nil"/>
              <w:left w:val="nil"/>
              <w:bottom w:val="single" w:sz="4" w:space="0" w:color="000000"/>
              <w:right w:val="single" w:sz="4" w:space="0" w:color="000000"/>
            </w:tcBorders>
            <w:shd w:val="clear" w:color="auto" w:fill="auto"/>
            <w:vAlign w:val="bottom"/>
            <w:hideMark/>
          </w:tcPr>
          <w:p w14:paraId="37D5161C" w14:textId="77777777" w:rsidR="00AB1AEE" w:rsidRPr="00AB1AEE" w:rsidRDefault="00AB1AEE" w:rsidP="00AB1AEE">
            <w:pPr>
              <w:rPr>
                <w:rFonts w:ascii="Cambria" w:hAnsi="Cambria" w:cs="Arial"/>
                <w:color w:val="000000"/>
              </w:rPr>
            </w:pPr>
            <w:r w:rsidRPr="00AB1AEE">
              <w:rPr>
                <w:rFonts w:ascii="Cambria" w:hAnsi="Cambria" w:cs="Arial"/>
                <w:color w:val="000000"/>
              </w:rPr>
              <w:t>MTBF/MTTF (</w:t>
            </w:r>
            <w:proofErr w:type="spellStart"/>
            <w:r w:rsidRPr="00AB1AEE">
              <w:rPr>
                <w:rFonts w:ascii="Cambria" w:hAnsi="Cambria" w:cs="Arial"/>
                <w:color w:val="000000"/>
              </w:rPr>
              <w:t>hrs</w:t>
            </w:r>
            <w:proofErr w:type="spellEnd"/>
            <w:r w:rsidRPr="00AB1AEE">
              <w:rPr>
                <w:rFonts w:ascii="Cambria" w:hAnsi="Cambria" w:cs="Arial"/>
                <w:color w:val="000000"/>
              </w:rPr>
              <w:t>)</w:t>
            </w:r>
          </w:p>
        </w:tc>
        <w:tc>
          <w:tcPr>
            <w:tcW w:w="3060" w:type="dxa"/>
            <w:tcBorders>
              <w:top w:val="nil"/>
              <w:left w:val="nil"/>
              <w:bottom w:val="single" w:sz="4" w:space="0" w:color="000000"/>
              <w:right w:val="single" w:sz="4" w:space="0" w:color="000000"/>
            </w:tcBorders>
            <w:shd w:val="clear" w:color="auto" w:fill="auto"/>
            <w:vAlign w:val="bottom"/>
            <w:hideMark/>
          </w:tcPr>
          <w:p w14:paraId="04BE0C43" w14:textId="77777777" w:rsidR="00AB1AEE" w:rsidRPr="00AB1AEE" w:rsidRDefault="00AB1AEE" w:rsidP="00AB1AEE">
            <w:pPr>
              <w:rPr>
                <w:rFonts w:ascii="Cambria" w:hAnsi="Cambria" w:cs="Arial"/>
                <w:color w:val="000000"/>
              </w:rPr>
            </w:pPr>
            <w:r w:rsidRPr="00AB1AEE">
              <w:rPr>
                <w:rFonts w:ascii="Cambria" w:hAnsi="Cambria" w:cs="Arial"/>
                <w:color w:val="000000"/>
              </w:rPr>
              <w:t>&gt;= 1500000</w:t>
            </w:r>
          </w:p>
        </w:tc>
        <w:tc>
          <w:tcPr>
            <w:tcW w:w="2360" w:type="dxa"/>
            <w:tcBorders>
              <w:top w:val="nil"/>
              <w:left w:val="nil"/>
              <w:bottom w:val="single" w:sz="4" w:space="0" w:color="000000"/>
              <w:right w:val="single" w:sz="4" w:space="0" w:color="000000"/>
            </w:tcBorders>
            <w:shd w:val="clear" w:color="auto" w:fill="auto"/>
            <w:vAlign w:val="bottom"/>
            <w:hideMark/>
          </w:tcPr>
          <w:p w14:paraId="09E922E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FEC08F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3FDF668" w14:textId="77777777" w:rsidTr="00AB1AEE">
        <w:trPr>
          <w:trHeight w:val="315"/>
        </w:trPr>
        <w:tc>
          <w:tcPr>
            <w:tcW w:w="1920" w:type="dxa"/>
            <w:tcBorders>
              <w:top w:val="nil"/>
              <w:left w:val="nil"/>
              <w:bottom w:val="nil"/>
              <w:right w:val="nil"/>
            </w:tcBorders>
            <w:shd w:val="clear" w:color="auto" w:fill="auto"/>
            <w:noWrap/>
            <w:vAlign w:val="bottom"/>
            <w:hideMark/>
          </w:tcPr>
          <w:p w14:paraId="463AED38"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5DAB44F9"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0E81F72D"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AF43059"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4EF863E" w14:textId="77777777" w:rsidR="00AB1AEE" w:rsidRPr="00AB1AEE" w:rsidRDefault="00AB1AEE" w:rsidP="00AB1AEE"/>
        </w:tc>
      </w:tr>
      <w:tr w:rsidR="00AB1AEE" w:rsidRPr="00AB1AEE" w14:paraId="011C9784"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60E2AD4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ComputerParts8</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731D564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Εσωτερικός δίσκος HDD 4TB </w:t>
            </w:r>
            <w:proofErr w:type="spellStart"/>
            <w:r w:rsidRPr="00AB1AEE">
              <w:rPr>
                <w:rFonts w:ascii="Cambria" w:hAnsi="Cambria" w:cs="Arial"/>
                <w:b/>
                <w:bCs/>
                <w:color w:val="000000"/>
              </w:rPr>
              <w:t>desktop</w:t>
            </w:r>
            <w:proofErr w:type="spellEnd"/>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4784B0F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p20250218113513</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4885202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110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63096F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44936DF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40ED5A4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6CAC250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2315C32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14EBA26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2EC1317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1D25A8F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6EF2886"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ComputerParts8.1</w:t>
            </w:r>
          </w:p>
        </w:tc>
        <w:tc>
          <w:tcPr>
            <w:tcW w:w="5000" w:type="dxa"/>
            <w:tcBorders>
              <w:top w:val="nil"/>
              <w:left w:val="nil"/>
              <w:bottom w:val="single" w:sz="4" w:space="0" w:color="000000"/>
              <w:right w:val="single" w:sz="4" w:space="0" w:color="000000"/>
            </w:tcBorders>
            <w:shd w:val="clear" w:color="auto" w:fill="auto"/>
            <w:vAlign w:val="bottom"/>
            <w:hideMark/>
          </w:tcPr>
          <w:p w14:paraId="7FF27D8F"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14C7D1D6" w14:textId="77777777" w:rsidR="00AB1AEE" w:rsidRPr="00AB1AEE" w:rsidRDefault="00AB1AEE" w:rsidP="00AB1AEE">
            <w:pPr>
              <w:rPr>
                <w:rFonts w:ascii="Cambria" w:hAnsi="Cambria" w:cs="Arial"/>
                <w:color w:val="000000"/>
              </w:rPr>
            </w:pPr>
            <w:r w:rsidRPr="00AB1AEE">
              <w:rPr>
                <w:rFonts w:ascii="Cambria" w:hAnsi="Cambria" w:cs="Arial"/>
                <w:color w:val="000000"/>
              </w:rPr>
              <w:t>&gt;=9</w:t>
            </w:r>
          </w:p>
        </w:tc>
        <w:tc>
          <w:tcPr>
            <w:tcW w:w="2360" w:type="dxa"/>
            <w:tcBorders>
              <w:top w:val="nil"/>
              <w:left w:val="nil"/>
              <w:bottom w:val="single" w:sz="4" w:space="0" w:color="000000"/>
              <w:right w:val="single" w:sz="4" w:space="0" w:color="000000"/>
            </w:tcBorders>
            <w:shd w:val="clear" w:color="auto" w:fill="auto"/>
            <w:vAlign w:val="bottom"/>
            <w:hideMark/>
          </w:tcPr>
          <w:p w14:paraId="50C9AE0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425E74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0F5A8BF"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8CFEB57" w14:textId="77777777" w:rsidR="00AB1AEE" w:rsidRPr="00AB1AEE" w:rsidRDefault="00AB1AEE" w:rsidP="00AB1AEE">
            <w:pPr>
              <w:rPr>
                <w:rFonts w:ascii="Cambria" w:hAnsi="Cambria" w:cs="Arial"/>
                <w:color w:val="000000"/>
              </w:rPr>
            </w:pPr>
            <w:r w:rsidRPr="00AB1AEE">
              <w:rPr>
                <w:rFonts w:ascii="Cambria" w:hAnsi="Cambria" w:cs="Arial"/>
                <w:color w:val="000000"/>
              </w:rPr>
              <w:t>ComputerParts8.2</w:t>
            </w:r>
          </w:p>
        </w:tc>
        <w:tc>
          <w:tcPr>
            <w:tcW w:w="5000" w:type="dxa"/>
            <w:tcBorders>
              <w:top w:val="nil"/>
              <w:left w:val="nil"/>
              <w:bottom w:val="single" w:sz="4" w:space="0" w:color="000000"/>
              <w:right w:val="single" w:sz="4" w:space="0" w:color="000000"/>
            </w:tcBorders>
            <w:shd w:val="clear" w:color="auto" w:fill="auto"/>
            <w:vAlign w:val="bottom"/>
            <w:hideMark/>
          </w:tcPr>
          <w:p w14:paraId="6B8439C0"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Κατηγορία</w:t>
            </w:r>
          </w:p>
        </w:tc>
        <w:tc>
          <w:tcPr>
            <w:tcW w:w="3060" w:type="dxa"/>
            <w:tcBorders>
              <w:top w:val="nil"/>
              <w:left w:val="nil"/>
              <w:bottom w:val="single" w:sz="4" w:space="0" w:color="000000"/>
              <w:right w:val="single" w:sz="4" w:space="0" w:color="000000"/>
            </w:tcBorders>
            <w:shd w:val="clear" w:color="auto" w:fill="auto"/>
            <w:vAlign w:val="bottom"/>
            <w:hideMark/>
          </w:tcPr>
          <w:p w14:paraId="4AA87016"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Σκληρός δίσκος για σύστημα </w:t>
            </w:r>
            <w:proofErr w:type="spellStart"/>
            <w:r w:rsidRPr="00AB1AEE">
              <w:rPr>
                <w:rFonts w:ascii="Cambria" w:hAnsi="Cambria" w:cs="Arial"/>
                <w:color w:val="000000"/>
              </w:rPr>
              <w:t>desktop</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AE0E73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113000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01A387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B577FCD" w14:textId="77777777" w:rsidR="00AB1AEE" w:rsidRPr="00AB1AEE" w:rsidRDefault="00AB1AEE" w:rsidP="00AB1AEE">
            <w:pPr>
              <w:rPr>
                <w:rFonts w:ascii="Cambria" w:hAnsi="Cambria" w:cs="Arial"/>
                <w:color w:val="000000"/>
              </w:rPr>
            </w:pPr>
            <w:r w:rsidRPr="00AB1AEE">
              <w:rPr>
                <w:rFonts w:ascii="Cambria" w:hAnsi="Cambria" w:cs="Arial"/>
                <w:color w:val="000000"/>
              </w:rPr>
              <w:t>ComputerParts8.3</w:t>
            </w:r>
          </w:p>
        </w:tc>
        <w:tc>
          <w:tcPr>
            <w:tcW w:w="5000" w:type="dxa"/>
            <w:tcBorders>
              <w:top w:val="nil"/>
              <w:left w:val="nil"/>
              <w:bottom w:val="single" w:sz="4" w:space="0" w:color="000000"/>
              <w:right w:val="single" w:sz="4" w:space="0" w:color="000000"/>
            </w:tcBorders>
            <w:shd w:val="clear" w:color="auto" w:fill="auto"/>
            <w:vAlign w:val="bottom"/>
            <w:hideMark/>
          </w:tcPr>
          <w:p w14:paraId="46CEC233"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60" w:type="dxa"/>
            <w:tcBorders>
              <w:top w:val="nil"/>
              <w:left w:val="nil"/>
              <w:bottom w:val="single" w:sz="4" w:space="0" w:color="000000"/>
              <w:right w:val="single" w:sz="4" w:space="0" w:color="000000"/>
            </w:tcBorders>
            <w:shd w:val="clear" w:color="auto" w:fill="auto"/>
            <w:vAlign w:val="bottom"/>
            <w:hideMark/>
          </w:tcPr>
          <w:p w14:paraId="04FCF97F"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7FC1DE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E13290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B8665D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8F583F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ComputerParts8.4</w:t>
            </w:r>
          </w:p>
        </w:tc>
        <w:tc>
          <w:tcPr>
            <w:tcW w:w="5000" w:type="dxa"/>
            <w:tcBorders>
              <w:top w:val="nil"/>
              <w:left w:val="nil"/>
              <w:bottom w:val="single" w:sz="4" w:space="0" w:color="000000"/>
              <w:right w:val="single" w:sz="4" w:space="0" w:color="000000"/>
            </w:tcBorders>
            <w:shd w:val="clear" w:color="auto" w:fill="auto"/>
            <w:vAlign w:val="bottom"/>
            <w:hideMark/>
          </w:tcPr>
          <w:p w14:paraId="2DD4D7A0"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 σκληρού δίσκου</w:t>
            </w:r>
          </w:p>
        </w:tc>
        <w:tc>
          <w:tcPr>
            <w:tcW w:w="3060" w:type="dxa"/>
            <w:tcBorders>
              <w:top w:val="nil"/>
              <w:left w:val="nil"/>
              <w:bottom w:val="single" w:sz="4" w:space="0" w:color="000000"/>
              <w:right w:val="single" w:sz="4" w:space="0" w:color="000000"/>
            </w:tcBorders>
            <w:shd w:val="clear" w:color="auto" w:fill="auto"/>
            <w:vAlign w:val="bottom"/>
            <w:hideMark/>
          </w:tcPr>
          <w:p w14:paraId="5960EBBE" w14:textId="77777777" w:rsidR="00AB1AEE" w:rsidRPr="00AB1AEE" w:rsidRDefault="00AB1AEE" w:rsidP="00AB1AEE">
            <w:pPr>
              <w:rPr>
                <w:rFonts w:ascii="Cambria" w:hAnsi="Cambria" w:cs="Arial"/>
                <w:color w:val="000000"/>
              </w:rPr>
            </w:pPr>
            <w:r w:rsidRPr="00AB1AEE">
              <w:rPr>
                <w:rFonts w:ascii="Cambria" w:hAnsi="Cambria" w:cs="Arial"/>
                <w:color w:val="000000"/>
              </w:rPr>
              <w:t>&gt;= 4ΤΒ</w:t>
            </w:r>
          </w:p>
        </w:tc>
        <w:tc>
          <w:tcPr>
            <w:tcW w:w="2360" w:type="dxa"/>
            <w:tcBorders>
              <w:top w:val="nil"/>
              <w:left w:val="nil"/>
              <w:bottom w:val="single" w:sz="4" w:space="0" w:color="000000"/>
              <w:right w:val="single" w:sz="4" w:space="0" w:color="000000"/>
            </w:tcBorders>
            <w:shd w:val="clear" w:color="auto" w:fill="auto"/>
            <w:vAlign w:val="bottom"/>
            <w:hideMark/>
          </w:tcPr>
          <w:p w14:paraId="7640B0F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AD1BE8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0BD235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DFE5A3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ComputerParts8.5</w:t>
            </w:r>
          </w:p>
        </w:tc>
        <w:tc>
          <w:tcPr>
            <w:tcW w:w="5000" w:type="dxa"/>
            <w:tcBorders>
              <w:top w:val="nil"/>
              <w:left w:val="nil"/>
              <w:bottom w:val="single" w:sz="4" w:space="0" w:color="000000"/>
              <w:right w:val="single" w:sz="4" w:space="0" w:color="000000"/>
            </w:tcBorders>
            <w:shd w:val="clear" w:color="auto" w:fill="auto"/>
            <w:vAlign w:val="bottom"/>
            <w:hideMark/>
          </w:tcPr>
          <w:p w14:paraId="21D82A7B" w14:textId="77777777" w:rsidR="00AB1AEE" w:rsidRPr="00AB1AEE" w:rsidRDefault="00AB1AEE" w:rsidP="00AB1AEE">
            <w:pPr>
              <w:rPr>
                <w:rFonts w:ascii="Cambria" w:hAnsi="Cambria" w:cs="Arial"/>
                <w:color w:val="000000"/>
              </w:rPr>
            </w:pPr>
            <w:r w:rsidRPr="00AB1AEE">
              <w:rPr>
                <w:rFonts w:ascii="Cambria" w:hAnsi="Cambria" w:cs="Arial"/>
                <w:color w:val="000000"/>
              </w:rPr>
              <w:t>Φυσικό μέγεθος δίσκου</w:t>
            </w:r>
          </w:p>
        </w:tc>
        <w:tc>
          <w:tcPr>
            <w:tcW w:w="3060" w:type="dxa"/>
            <w:tcBorders>
              <w:top w:val="nil"/>
              <w:left w:val="nil"/>
              <w:bottom w:val="single" w:sz="4" w:space="0" w:color="000000"/>
              <w:right w:val="single" w:sz="4" w:space="0" w:color="000000"/>
            </w:tcBorders>
            <w:shd w:val="clear" w:color="auto" w:fill="auto"/>
            <w:vAlign w:val="bottom"/>
            <w:hideMark/>
          </w:tcPr>
          <w:p w14:paraId="7CE26834" w14:textId="77777777" w:rsidR="00AB1AEE" w:rsidRPr="00AB1AEE" w:rsidRDefault="00AB1AEE" w:rsidP="00AB1AEE">
            <w:pPr>
              <w:rPr>
                <w:rFonts w:ascii="Cambria" w:hAnsi="Cambria" w:cs="Arial"/>
                <w:color w:val="000000"/>
              </w:rPr>
            </w:pPr>
            <w:r w:rsidRPr="00AB1AEE">
              <w:rPr>
                <w:rFonts w:ascii="Cambria" w:hAnsi="Cambria" w:cs="Arial"/>
                <w:color w:val="000000"/>
              </w:rPr>
              <w:t>3.5''</w:t>
            </w:r>
          </w:p>
        </w:tc>
        <w:tc>
          <w:tcPr>
            <w:tcW w:w="2360" w:type="dxa"/>
            <w:tcBorders>
              <w:top w:val="nil"/>
              <w:left w:val="nil"/>
              <w:bottom w:val="single" w:sz="4" w:space="0" w:color="000000"/>
              <w:right w:val="single" w:sz="4" w:space="0" w:color="000000"/>
            </w:tcBorders>
            <w:shd w:val="clear" w:color="auto" w:fill="auto"/>
            <w:vAlign w:val="bottom"/>
            <w:hideMark/>
          </w:tcPr>
          <w:p w14:paraId="14C4839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1F8CC2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07592B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302011A" w14:textId="77777777" w:rsidR="00AB1AEE" w:rsidRPr="00AB1AEE" w:rsidRDefault="00AB1AEE" w:rsidP="00AB1AEE">
            <w:pPr>
              <w:rPr>
                <w:rFonts w:ascii="Cambria" w:hAnsi="Cambria" w:cs="Arial"/>
                <w:color w:val="000000"/>
              </w:rPr>
            </w:pPr>
            <w:r w:rsidRPr="00AB1AEE">
              <w:rPr>
                <w:rFonts w:ascii="Cambria" w:hAnsi="Cambria" w:cs="Arial"/>
                <w:color w:val="000000"/>
              </w:rPr>
              <w:t>ComputerParts8.6</w:t>
            </w:r>
          </w:p>
        </w:tc>
        <w:tc>
          <w:tcPr>
            <w:tcW w:w="5000" w:type="dxa"/>
            <w:tcBorders>
              <w:top w:val="nil"/>
              <w:left w:val="nil"/>
              <w:bottom w:val="single" w:sz="4" w:space="0" w:color="000000"/>
              <w:right w:val="single" w:sz="4" w:space="0" w:color="000000"/>
            </w:tcBorders>
            <w:shd w:val="clear" w:color="auto" w:fill="auto"/>
            <w:vAlign w:val="bottom"/>
            <w:hideMark/>
          </w:tcPr>
          <w:p w14:paraId="7EF0E7E8" w14:textId="77777777" w:rsidR="00AB1AEE" w:rsidRPr="00AB1AEE" w:rsidRDefault="00AB1AEE" w:rsidP="00AB1AEE">
            <w:pPr>
              <w:rPr>
                <w:rFonts w:ascii="Cambria" w:hAnsi="Cambria" w:cs="Arial"/>
                <w:color w:val="000000"/>
              </w:rPr>
            </w:pPr>
            <w:r w:rsidRPr="00AB1AEE">
              <w:rPr>
                <w:rFonts w:ascii="Cambria" w:hAnsi="Cambria" w:cs="Arial"/>
                <w:color w:val="000000"/>
              </w:rPr>
              <w:t>Τύπος δίσκου (HDD ή SSD)</w:t>
            </w:r>
          </w:p>
        </w:tc>
        <w:tc>
          <w:tcPr>
            <w:tcW w:w="3060" w:type="dxa"/>
            <w:tcBorders>
              <w:top w:val="nil"/>
              <w:left w:val="nil"/>
              <w:bottom w:val="single" w:sz="4" w:space="0" w:color="000000"/>
              <w:right w:val="single" w:sz="4" w:space="0" w:color="000000"/>
            </w:tcBorders>
            <w:shd w:val="clear" w:color="auto" w:fill="auto"/>
            <w:vAlign w:val="bottom"/>
            <w:hideMark/>
          </w:tcPr>
          <w:p w14:paraId="7AFDA897" w14:textId="77777777" w:rsidR="00AB1AEE" w:rsidRPr="00AB1AEE" w:rsidRDefault="00AB1AEE" w:rsidP="00AB1AEE">
            <w:pPr>
              <w:rPr>
                <w:rFonts w:ascii="Cambria" w:hAnsi="Cambria" w:cs="Arial"/>
                <w:color w:val="000000"/>
              </w:rPr>
            </w:pPr>
            <w:r w:rsidRPr="00AB1AEE">
              <w:rPr>
                <w:rFonts w:ascii="Cambria" w:hAnsi="Cambria" w:cs="Arial"/>
                <w:color w:val="000000"/>
              </w:rPr>
              <w:t>HDD</w:t>
            </w:r>
          </w:p>
        </w:tc>
        <w:tc>
          <w:tcPr>
            <w:tcW w:w="2360" w:type="dxa"/>
            <w:tcBorders>
              <w:top w:val="nil"/>
              <w:left w:val="nil"/>
              <w:bottom w:val="single" w:sz="4" w:space="0" w:color="000000"/>
              <w:right w:val="single" w:sz="4" w:space="0" w:color="000000"/>
            </w:tcBorders>
            <w:shd w:val="clear" w:color="auto" w:fill="auto"/>
            <w:vAlign w:val="bottom"/>
            <w:hideMark/>
          </w:tcPr>
          <w:p w14:paraId="70399C9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D3A4BA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91843C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98B8911" w14:textId="77777777" w:rsidR="00AB1AEE" w:rsidRPr="00AB1AEE" w:rsidRDefault="00AB1AEE" w:rsidP="00AB1AEE">
            <w:pPr>
              <w:rPr>
                <w:rFonts w:ascii="Cambria" w:hAnsi="Cambria" w:cs="Arial"/>
                <w:color w:val="000000"/>
              </w:rPr>
            </w:pPr>
            <w:r w:rsidRPr="00AB1AEE">
              <w:rPr>
                <w:rFonts w:ascii="Cambria" w:hAnsi="Cambria" w:cs="Arial"/>
                <w:color w:val="000000"/>
              </w:rPr>
              <w:t>ComputerParts8.7</w:t>
            </w:r>
          </w:p>
        </w:tc>
        <w:tc>
          <w:tcPr>
            <w:tcW w:w="5000" w:type="dxa"/>
            <w:tcBorders>
              <w:top w:val="nil"/>
              <w:left w:val="nil"/>
              <w:bottom w:val="single" w:sz="4" w:space="0" w:color="000000"/>
              <w:right w:val="single" w:sz="4" w:space="0" w:color="000000"/>
            </w:tcBorders>
            <w:shd w:val="clear" w:color="auto" w:fill="auto"/>
            <w:vAlign w:val="bottom"/>
            <w:hideMark/>
          </w:tcPr>
          <w:p w14:paraId="29164FBB"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Τύπος σύνδεσης </w:t>
            </w:r>
          </w:p>
        </w:tc>
        <w:tc>
          <w:tcPr>
            <w:tcW w:w="3060" w:type="dxa"/>
            <w:tcBorders>
              <w:top w:val="nil"/>
              <w:left w:val="nil"/>
              <w:bottom w:val="single" w:sz="4" w:space="0" w:color="000000"/>
              <w:right w:val="single" w:sz="4" w:space="0" w:color="000000"/>
            </w:tcBorders>
            <w:shd w:val="clear" w:color="auto" w:fill="auto"/>
            <w:vAlign w:val="bottom"/>
            <w:hideMark/>
          </w:tcPr>
          <w:p w14:paraId="57FD8AC1" w14:textId="77777777" w:rsidR="00AB1AEE" w:rsidRPr="00AB1AEE" w:rsidRDefault="00AB1AEE" w:rsidP="00AB1AEE">
            <w:pPr>
              <w:rPr>
                <w:rFonts w:ascii="Cambria" w:hAnsi="Cambria" w:cs="Arial"/>
                <w:color w:val="000000"/>
              </w:rPr>
            </w:pPr>
            <w:r w:rsidRPr="00AB1AEE">
              <w:rPr>
                <w:rFonts w:ascii="Cambria" w:hAnsi="Cambria" w:cs="Arial"/>
                <w:color w:val="000000"/>
              </w:rPr>
              <w:t>SATA 6Gbps</w:t>
            </w:r>
          </w:p>
        </w:tc>
        <w:tc>
          <w:tcPr>
            <w:tcW w:w="2360" w:type="dxa"/>
            <w:tcBorders>
              <w:top w:val="nil"/>
              <w:left w:val="nil"/>
              <w:bottom w:val="single" w:sz="4" w:space="0" w:color="000000"/>
              <w:right w:val="single" w:sz="4" w:space="0" w:color="000000"/>
            </w:tcBorders>
            <w:shd w:val="clear" w:color="auto" w:fill="auto"/>
            <w:vAlign w:val="bottom"/>
            <w:hideMark/>
          </w:tcPr>
          <w:p w14:paraId="34C0F57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994B60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EA914E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2ECC7DE" w14:textId="77777777" w:rsidR="00AB1AEE" w:rsidRPr="00AB1AEE" w:rsidRDefault="00AB1AEE" w:rsidP="00AB1AEE">
            <w:pPr>
              <w:rPr>
                <w:rFonts w:ascii="Cambria" w:hAnsi="Cambria" w:cs="Arial"/>
                <w:color w:val="000000"/>
              </w:rPr>
            </w:pPr>
            <w:r w:rsidRPr="00AB1AEE">
              <w:rPr>
                <w:rFonts w:ascii="Cambria" w:hAnsi="Cambria" w:cs="Arial"/>
                <w:color w:val="000000"/>
              </w:rPr>
              <w:t>ComputerParts8.8</w:t>
            </w:r>
          </w:p>
        </w:tc>
        <w:tc>
          <w:tcPr>
            <w:tcW w:w="5000" w:type="dxa"/>
            <w:tcBorders>
              <w:top w:val="nil"/>
              <w:left w:val="nil"/>
              <w:bottom w:val="single" w:sz="4" w:space="0" w:color="000000"/>
              <w:right w:val="single" w:sz="4" w:space="0" w:color="000000"/>
            </w:tcBorders>
            <w:shd w:val="clear" w:color="auto" w:fill="auto"/>
            <w:vAlign w:val="bottom"/>
            <w:hideMark/>
          </w:tcPr>
          <w:p w14:paraId="50BC4752"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περιστροφής</w:t>
            </w:r>
          </w:p>
        </w:tc>
        <w:tc>
          <w:tcPr>
            <w:tcW w:w="3060" w:type="dxa"/>
            <w:tcBorders>
              <w:top w:val="nil"/>
              <w:left w:val="nil"/>
              <w:bottom w:val="single" w:sz="4" w:space="0" w:color="000000"/>
              <w:right w:val="single" w:sz="4" w:space="0" w:color="000000"/>
            </w:tcBorders>
            <w:shd w:val="clear" w:color="auto" w:fill="auto"/>
            <w:vAlign w:val="bottom"/>
            <w:hideMark/>
          </w:tcPr>
          <w:p w14:paraId="6208ED0E"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&gt;=5400 </w:t>
            </w:r>
            <w:proofErr w:type="spellStart"/>
            <w:r w:rsidRPr="00AB1AEE">
              <w:rPr>
                <w:rFonts w:ascii="Cambria" w:hAnsi="Cambria" w:cs="Arial"/>
                <w:color w:val="000000"/>
              </w:rPr>
              <w:t>rpm</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0B7B21E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DCF8EE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9D624F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7946AA3" w14:textId="77777777" w:rsidR="00AB1AEE" w:rsidRPr="00AB1AEE" w:rsidRDefault="00AB1AEE" w:rsidP="00AB1AEE">
            <w:pPr>
              <w:rPr>
                <w:rFonts w:ascii="Cambria" w:hAnsi="Cambria" w:cs="Arial"/>
                <w:color w:val="000000"/>
              </w:rPr>
            </w:pPr>
            <w:r w:rsidRPr="00AB1AEE">
              <w:rPr>
                <w:rFonts w:ascii="Cambria" w:hAnsi="Cambria" w:cs="Arial"/>
                <w:color w:val="000000"/>
              </w:rPr>
              <w:t>ComputerParts8.9</w:t>
            </w:r>
          </w:p>
        </w:tc>
        <w:tc>
          <w:tcPr>
            <w:tcW w:w="5000" w:type="dxa"/>
            <w:tcBorders>
              <w:top w:val="nil"/>
              <w:left w:val="nil"/>
              <w:bottom w:val="single" w:sz="4" w:space="0" w:color="000000"/>
              <w:right w:val="single" w:sz="4" w:space="0" w:color="000000"/>
            </w:tcBorders>
            <w:shd w:val="clear" w:color="auto" w:fill="auto"/>
            <w:vAlign w:val="bottom"/>
            <w:hideMark/>
          </w:tcPr>
          <w:p w14:paraId="43CBE560"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w:t>
            </w:r>
          </w:p>
        </w:tc>
        <w:tc>
          <w:tcPr>
            <w:tcW w:w="3060" w:type="dxa"/>
            <w:tcBorders>
              <w:top w:val="nil"/>
              <w:left w:val="nil"/>
              <w:bottom w:val="single" w:sz="4" w:space="0" w:color="000000"/>
              <w:right w:val="single" w:sz="4" w:space="0" w:color="000000"/>
            </w:tcBorders>
            <w:shd w:val="clear" w:color="auto" w:fill="auto"/>
            <w:vAlign w:val="bottom"/>
            <w:hideMark/>
          </w:tcPr>
          <w:p w14:paraId="002B7EE0" w14:textId="77777777" w:rsidR="00AB1AEE" w:rsidRPr="00AB1AEE" w:rsidRDefault="00AB1AEE" w:rsidP="00AB1AEE">
            <w:pPr>
              <w:rPr>
                <w:rFonts w:ascii="Cambria" w:hAnsi="Cambria" w:cs="Arial"/>
                <w:color w:val="000000"/>
              </w:rPr>
            </w:pPr>
            <w:r w:rsidRPr="00AB1AEE">
              <w:rPr>
                <w:rFonts w:ascii="Cambria" w:hAnsi="Cambria" w:cs="Arial"/>
                <w:color w:val="000000"/>
              </w:rPr>
              <w:t>&gt;= 2 έτη</w:t>
            </w:r>
          </w:p>
        </w:tc>
        <w:tc>
          <w:tcPr>
            <w:tcW w:w="2360" w:type="dxa"/>
            <w:tcBorders>
              <w:top w:val="nil"/>
              <w:left w:val="nil"/>
              <w:bottom w:val="single" w:sz="4" w:space="0" w:color="000000"/>
              <w:right w:val="single" w:sz="4" w:space="0" w:color="000000"/>
            </w:tcBorders>
            <w:shd w:val="clear" w:color="auto" w:fill="auto"/>
            <w:vAlign w:val="bottom"/>
            <w:hideMark/>
          </w:tcPr>
          <w:p w14:paraId="1FAF198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B73858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B4F6957" w14:textId="77777777" w:rsidTr="00AB1AEE">
        <w:trPr>
          <w:trHeight w:val="315"/>
        </w:trPr>
        <w:tc>
          <w:tcPr>
            <w:tcW w:w="1920" w:type="dxa"/>
            <w:tcBorders>
              <w:top w:val="nil"/>
              <w:left w:val="nil"/>
              <w:bottom w:val="nil"/>
              <w:right w:val="nil"/>
            </w:tcBorders>
            <w:shd w:val="clear" w:color="auto" w:fill="auto"/>
            <w:noWrap/>
            <w:vAlign w:val="bottom"/>
            <w:hideMark/>
          </w:tcPr>
          <w:p w14:paraId="675610C4"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6BCE3001"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6014796B"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0C82DCCF"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35DA9FF" w14:textId="77777777" w:rsidR="00AB1AEE" w:rsidRPr="00AB1AEE" w:rsidRDefault="00AB1AEE" w:rsidP="00AB1AEE"/>
        </w:tc>
      </w:tr>
      <w:tr w:rsidR="00AB1AEE" w:rsidRPr="00AB1AEE" w14:paraId="52818664"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0088EFF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ComputerParts9</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2069D96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Εσωτερικός δίσκος NVME  512GB</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17C5162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p20250321112034</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7EEF0F0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40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420344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106CC0E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4E0D8FE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795782F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2D49027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64F0986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7D14577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532A05C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731592D"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ComputerParts9.1</w:t>
            </w:r>
          </w:p>
        </w:tc>
        <w:tc>
          <w:tcPr>
            <w:tcW w:w="5000" w:type="dxa"/>
            <w:tcBorders>
              <w:top w:val="nil"/>
              <w:left w:val="nil"/>
              <w:bottom w:val="single" w:sz="4" w:space="0" w:color="000000"/>
              <w:right w:val="single" w:sz="4" w:space="0" w:color="000000"/>
            </w:tcBorders>
            <w:shd w:val="clear" w:color="auto" w:fill="auto"/>
            <w:vAlign w:val="bottom"/>
            <w:hideMark/>
          </w:tcPr>
          <w:p w14:paraId="7B36E577"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040E096F" w14:textId="77777777" w:rsidR="00AB1AEE" w:rsidRPr="00AB1AEE" w:rsidRDefault="00AB1AEE" w:rsidP="00AB1AEE">
            <w:pP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298C9CE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26BF88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08339B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E2C2F4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ComputerParts9.2</w:t>
            </w:r>
          </w:p>
        </w:tc>
        <w:tc>
          <w:tcPr>
            <w:tcW w:w="5000" w:type="dxa"/>
            <w:tcBorders>
              <w:top w:val="nil"/>
              <w:left w:val="nil"/>
              <w:bottom w:val="single" w:sz="4" w:space="0" w:color="000000"/>
              <w:right w:val="single" w:sz="4" w:space="0" w:color="000000"/>
            </w:tcBorders>
            <w:shd w:val="clear" w:color="auto" w:fill="auto"/>
            <w:vAlign w:val="bottom"/>
            <w:hideMark/>
          </w:tcPr>
          <w:p w14:paraId="501EB964"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60" w:type="dxa"/>
            <w:tcBorders>
              <w:top w:val="nil"/>
              <w:left w:val="nil"/>
              <w:bottom w:val="single" w:sz="4" w:space="0" w:color="000000"/>
              <w:right w:val="single" w:sz="4" w:space="0" w:color="000000"/>
            </w:tcBorders>
            <w:shd w:val="clear" w:color="auto" w:fill="auto"/>
            <w:vAlign w:val="bottom"/>
            <w:hideMark/>
          </w:tcPr>
          <w:p w14:paraId="45BB222C" w14:textId="77777777" w:rsidR="00AB1AEE" w:rsidRPr="00AB1AEE" w:rsidRDefault="00AB1AEE" w:rsidP="00AB1AEE">
            <w:pPr>
              <w:rPr>
                <w:rFonts w:ascii="Cambria" w:hAnsi="Cambria" w:cs="Arial"/>
                <w:color w:val="000000"/>
              </w:rPr>
            </w:pPr>
            <w:r w:rsidRPr="00AB1AEE">
              <w:rPr>
                <w:rFonts w:ascii="Cambria" w:hAnsi="Cambria" w:cs="Arial"/>
                <w:color w:val="000000"/>
              </w:rPr>
              <w:t>Εσωτερικός</w:t>
            </w:r>
          </w:p>
        </w:tc>
        <w:tc>
          <w:tcPr>
            <w:tcW w:w="2360" w:type="dxa"/>
            <w:tcBorders>
              <w:top w:val="nil"/>
              <w:left w:val="nil"/>
              <w:bottom w:val="single" w:sz="4" w:space="0" w:color="000000"/>
              <w:right w:val="single" w:sz="4" w:space="0" w:color="000000"/>
            </w:tcBorders>
            <w:shd w:val="clear" w:color="auto" w:fill="auto"/>
            <w:vAlign w:val="bottom"/>
            <w:hideMark/>
          </w:tcPr>
          <w:p w14:paraId="371ABA9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7750D1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05F75A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5490016"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ComputerParts9.3</w:t>
            </w:r>
          </w:p>
        </w:tc>
        <w:tc>
          <w:tcPr>
            <w:tcW w:w="5000" w:type="dxa"/>
            <w:tcBorders>
              <w:top w:val="nil"/>
              <w:left w:val="nil"/>
              <w:bottom w:val="single" w:sz="4" w:space="0" w:color="000000"/>
              <w:right w:val="single" w:sz="4" w:space="0" w:color="000000"/>
            </w:tcBorders>
            <w:shd w:val="clear" w:color="auto" w:fill="auto"/>
            <w:vAlign w:val="bottom"/>
            <w:hideMark/>
          </w:tcPr>
          <w:p w14:paraId="1C951C18" w14:textId="77777777" w:rsidR="00AB1AEE" w:rsidRPr="00AB1AEE" w:rsidRDefault="00AB1AEE" w:rsidP="00AB1AEE">
            <w:pPr>
              <w:rPr>
                <w:rFonts w:ascii="Cambria" w:hAnsi="Cambria" w:cs="Arial"/>
                <w:color w:val="000000"/>
              </w:rPr>
            </w:pPr>
            <w:r w:rsidRPr="00AB1AEE">
              <w:rPr>
                <w:rFonts w:ascii="Cambria" w:hAnsi="Cambria" w:cs="Arial"/>
                <w:color w:val="000000"/>
              </w:rPr>
              <w:t>Διάσταση</w:t>
            </w:r>
          </w:p>
        </w:tc>
        <w:tc>
          <w:tcPr>
            <w:tcW w:w="3060" w:type="dxa"/>
            <w:tcBorders>
              <w:top w:val="nil"/>
              <w:left w:val="nil"/>
              <w:bottom w:val="single" w:sz="4" w:space="0" w:color="000000"/>
              <w:right w:val="single" w:sz="4" w:space="0" w:color="000000"/>
            </w:tcBorders>
            <w:shd w:val="clear" w:color="auto" w:fill="auto"/>
            <w:vAlign w:val="bottom"/>
            <w:hideMark/>
          </w:tcPr>
          <w:p w14:paraId="1F638A54" w14:textId="77777777" w:rsidR="00AB1AEE" w:rsidRPr="00AB1AEE" w:rsidRDefault="00AB1AEE" w:rsidP="00AB1AEE">
            <w:pPr>
              <w:rPr>
                <w:rFonts w:ascii="Cambria" w:hAnsi="Cambria" w:cs="Arial"/>
                <w:color w:val="000000"/>
              </w:rPr>
            </w:pPr>
            <w:r w:rsidRPr="00AB1AEE">
              <w:rPr>
                <w:rFonts w:ascii="Cambria" w:hAnsi="Cambria" w:cs="Arial"/>
                <w:color w:val="000000"/>
              </w:rPr>
              <w:t>M.2 2280</w:t>
            </w:r>
          </w:p>
        </w:tc>
        <w:tc>
          <w:tcPr>
            <w:tcW w:w="2360" w:type="dxa"/>
            <w:tcBorders>
              <w:top w:val="nil"/>
              <w:left w:val="nil"/>
              <w:bottom w:val="single" w:sz="4" w:space="0" w:color="000000"/>
              <w:right w:val="single" w:sz="4" w:space="0" w:color="000000"/>
            </w:tcBorders>
            <w:shd w:val="clear" w:color="auto" w:fill="auto"/>
            <w:vAlign w:val="bottom"/>
            <w:hideMark/>
          </w:tcPr>
          <w:p w14:paraId="48BE888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088EFA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87B002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93124D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ComputerParts9.4</w:t>
            </w:r>
          </w:p>
        </w:tc>
        <w:tc>
          <w:tcPr>
            <w:tcW w:w="5000" w:type="dxa"/>
            <w:tcBorders>
              <w:top w:val="nil"/>
              <w:left w:val="nil"/>
              <w:bottom w:val="single" w:sz="4" w:space="0" w:color="000000"/>
              <w:right w:val="single" w:sz="4" w:space="0" w:color="000000"/>
            </w:tcBorders>
            <w:shd w:val="clear" w:color="auto" w:fill="auto"/>
            <w:vAlign w:val="bottom"/>
            <w:hideMark/>
          </w:tcPr>
          <w:p w14:paraId="4D5E32A7"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w:t>
            </w:r>
          </w:p>
        </w:tc>
        <w:tc>
          <w:tcPr>
            <w:tcW w:w="3060" w:type="dxa"/>
            <w:tcBorders>
              <w:top w:val="nil"/>
              <w:left w:val="nil"/>
              <w:bottom w:val="single" w:sz="4" w:space="0" w:color="000000"/>
              <w:right w:val="single" w:sz="4" w:space="0" w:color="000000"/>
            </w:tcBorders>
            <w:shd w:val="clear" w:color="auto" w:fill="auto"/>
            <w:vAlign w:val="bottom"/>
            <w:hideMark/>
          </w:tcPr>
          <w:p w14:paraId="31CA0A82"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NVMe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2F01EEE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836C6F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95F100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1C130D4"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ComputerParts9.5</w:t>
            </w:r>
          </w:p>
        </w:tc>
        <w:tc>
          <w:tcPr>
            <w:tcW w:w="5000" w:type="dxa"/>
            <w:tcBorders>
              <w:top w:val="nil"/>
              <w:left w:val="nil"/>
              <w:bottom w:val="single" w:sz="4" w:space="0" w:color="000000"/>
              <w:right w:val="single" w:sz="4" w:space="0" w:color="000000"/>
            </w:tcBorders>
            <w:shd w:val="clear" w:color="auto" w:fill="auto"/>
            <w:vAlign w:val="bottom"/>
            <w:hideMark/>
          </w:tcPr>
          <w:p w14:paraId="7B7B275A"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60" w:type="dxa"/>
            <w:tcBorders>
              <w:top w:val="nil"/>
              <w:left w:val="nil"/>
              <w:bottom w:val="single" w:sz="4" w:space="0" w:color="000000"/>
              <w:right w:val="single" w:sz="4" w:space="0" w:color="000000"/>
            </w:tcBorders>
            <w:shd w:val="clear" w:color="auto" w:fill="auto"/>
            <w:vAlign w:val="bottom"/>
            <w:hideMark/>
          </w:tcPr>
          <w:p w14:paraId="3EA1AEF1" w14:textId="77777777" w:rsidR="00AB1AEE" w:rsidRPr="00AB1AEE" w:rsidRDefault="00AB1AEE" w:rsidP="00AB1AEE">
            <w:pPr>
              <w:rPr>
                <w:rFonts w:ascii="Cambria" w:hAnsi="Cambria" w:cs="Arial"/>
                <w:color w:val="000000"/>
              </w:rPr>
            </w:pPr>
            <w:r w:rsidRPr="00AB1AEE">
              <w:rPr>
                <w:rFonts w:ascii="Cambria" w:hAnsi="Cambria" w:cs="Arial"/>
                <w:color w:val="000000"/>
              </w:rPr>
              <w:t>&gt;=  512 GB</w:t>
            </w:r>
          </w:p>
        </w:tc>
        <w:tc>
          <w:tcPr>
            <w:tcW w:w="2360" w:type="dxa"/>
            <w:tcBorders>
              <w:top w:val="nil"/>
              <w:left w:val="nil"/>
              <w:bottom w:val="single" w:sz="4" w:space="0" w:color="000000"/>
              <w:right w:val="single" w:sz="4" w:space="0" w:color="000000"/>
            </w:tcBorders>
            <w:shd w:val="clear" w:color="auto" w:fill="auto"/>
            <w:vAlign w:val="bottom"/>
            <w:hideMark/>
          </w:tcPr>
          <w:p w14:paraId="5BC1282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C2DF00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B31DA7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EF7505C"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ComputerParts9.6</w:t>
            </w:r>
          </w:p>
        </w:tc>
        <w:tc>
          <w:tcPr>
            <w:tcW w:w="5000" w:type="dxa"/>
            <w:tcBorders>
              <w:top w:val="nil"/>
              <w:left w:val="nil"/>
              <w:bottom w:val="single" w:sz="4" w:space="0" w:color="000000"/>
              <w:right w:val="single" w:sz="4" w:space="0" w:color="000000"/>
            </w:tcBorders>
            <w:shd w:val="clear" w:color="auto" w:fill="auto"/>
            <w:vAlign w:val="bottom"/>
            <w:hideMark/>
          </w:tcPr>
          <w:p w14:paraId="30D2B583" w14:textId="77777777" w:rsidR="00AB1AEE" w:rsidRPr="00AB1AEE" w:rsidRDefault="00AB1AEE" w:rsidP="00AB1AEE">
            <w:pPr>
              <w:rPr>
                <w:rFonts w:ascii="Cambria" w:hAnsi="Cambria" w:cs="Arial"/>
                <w:color w:val="000000"/>
              </w:rPr>
            </w:pPr>
            <w:r w:rsidRPr="00AB1AEE">
              <w:rPr>
                <w:rFonts w:ascii="Cambria" w:hAnsi="Cambria" w:cs="Arial"/>
                <w:color w:val="000000"/>
              </w:rPr>
              <w:t>Μέγιστη ταχύτητα ανάγνωσης</w:t>
            </w:r>
          </w:p>
        </w:tc>
        <w:tc>
          <w:tcPr>
            <w:tcW w:w="3060" w:type="dxa"/>
            <w:tcBorders>
              <w:top w:val="nil"/>
              <w:left w:val="nil"/>
              <w:bottom w:val="single" w:sz="4" w:space="0" w:color="000000"/>
              <w:right w:val="single" w:sz="4" w:space="0" w:color="000000"/>
            </w:tcBorders>
            <w:shd w:val="clear" w:color="auto" w:fill="auto"/>
            <w:vAlign w:val="bottom"/>
            <w:hideMark/>
          </w:tcPr>
          <w:p w14:paraId="1E8A1F22"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2400 </w:t>
            </w:r>
            <w:proofErr w:type="spellStart"/>
            <w:r w:rsidRPr="00AB1AEE">
              <w:rPr>
                <w:rFonts w:ascii="Cambria" w:hAnsi="Cambria" w:cs="Arial"/>
                <w:color w:val="000000"/>
              </w:rPr>
              <w:t>MBps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3D92C3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D8179F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003D88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296F53A"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ComputerParts9.7</w:t>
            </w:r>
          </w:p>
        </w:tc>
        <w:tc>
          <w:tcPr>
            <w:tcW w:w="5000" w:type="dxa"/>
            <w:tcBorders>
              <w:top w:val="nil"/>
              <w:left w:val="nil"/>
              <w:bottom w:val="single" w:sz="4" w:space="0" w:color="000000"/>
              <w:right w:val="single" w:sz="4" w:space="0" w:color="000000"/>
            </w:tcBorders>
            <w:shd w:val="clear" w:color="auto" w:fill="auto"/>
            <w:vAlign w:val="bottom"/>
            <w:hideMark/>
          </w:tcPr>
          <w:p w14:paraId="144A7E6D" w14:textId="77777777" w:rsidR="00AB1AEE" w:rsidRPr="00AB1AEE" w:rsidRDefault="00AB1AEE" w:rsidP="00AB1AEE">
            <w:pPr>
              <w:rPr>
                <w:rFonts w:ascii="Cambria" w:hAnsi="Cambria" w:cs="Arial"/>
                <w:color w:val="000000"/>
              </w:rPr>
            </w:pPr>
            <w:r w:rsidRPr="00AB1AEE">
              <w:rPr>
                <w:rFonts w:ascii="Cambria" w:hAnsi="Cambria" w:cs="Arial"/>
                <w:color w:val="000000"/>
              </w:rPr>
              <w:t>Μέγιστη ταχύτητα εγγραφής</w:t>
            </w:r>
          </w:p>
        </w:tc>
        <w:tc>
          <w:tcPr>
            <w:tcW w:w="3060" w:type="dxa"/>
            <w:tcBorders>
              <w:top w:val="nil"/>
              <w:left w:val="nil"/>
              <w:bottom w:val="single" w:sz="4" w:space="0" w:color="000000"/>
              <w:right w:val="single" w:sz="4" w:space="0" w:color="000000"/>
            </w:tcBorders>
            <w:shd w:val="clear" w:color="auto" w:fill="auto"/>
            <w:vAlign w:val="bottom"/>
            <w:hideMark/>
          </w:tcPr>
          <w:p w14:paraId="08E0D299"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1800 </w:t>
            </w:r>
            <w:proofErr w:type="spellStart"/>
            <w:r w:rsidRPr="00AB1AEE">
              <w:rPr>
                <w:rFonts w:ascii="Cambria" w:hAnsi="Cambria" w:cs="Arial"/>
                <w:color w:val="000000"/>
              </w:rPr>
              <w:t>MBps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3FBF77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4529AA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342434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E958C8E"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ComputerParts9.8</w:t>
            </w:r>
          </w:p>
        </w:tc>
        <w:tc>
          <w:tcPr>
            <w:tcW w:w="5000" w:type="dxa"/>
            <w:tcBorders>
              <w:top w:val="nil"/>
              <w:left w:val="nil"/>
              <w:bottom w:val="single" w:sz="4" w:space="0" w:color="000000"/>
              <w:right w:val="single" w:sz="4" w:space="0" w:color="000000"/>
            </w:tcBorders>
            <w:shd w:val="clear" w:color="auto" w:fill="auto"/>
            <w:vAlign w:val="bottom"/>
            <w:hideMark/>
          </w:tcPr>
          <w:p w14:paraId="0A3DE633" w14:textId="77777777" w:rsidR="00AB1AEE" w:rsidRPr="00AB1AEE" w:rsidRDefault="00AB1AEE" w:rsidP="00AB1AEE">
            <w:pPr>
              <w:rPr>
                <w:rFonts w:ascii="Cambria" w:hAnsi="Cambria" w:cs="Arial"/>
                <w:color w:val="000000"/>
              </w:rPr>
            </w:pPr>
            <w:r w:rsidRPr="00AB1AEE">
              <w:rPr>
                <w:rFonts w:ascii="Cambria" w:hAnsi="Cambria" w:cs="Arial"/>
                <w:color w:val="000000"/>
              </w:rPr>
              <w:t>Αντοχή εγγραφής</w:t>
            </w:r>
          </w:p>
        </w:tc>
        <w:tc>
          <w:tcPr>
            <w:tcW w:w="3060" w:type="dxa"/>
            <w:tcBorders>
              <w:top w:val="nil"/>
              <w:left w:val="nil"/>
              <w:bottom w:val="single" w:sz="4" w:space="0" w:color="000000"/>
              <w:right w:val="single" w:sz="4" w:space="0" w:color="000000"/>
            </w:tcBorders>
            <w:shd w:val="clear" w:color="auto" w:fill="auto"/>
            <w:vAlign w:val="bottom"/>
            <w:hideMark/>
          </w:tcPr>
          <w:p w14:paraId="03B4F85D" w14:textId="77777777" w:rsidR="00AB1AEE" w:rsidRPr="00AB1AEE" w:rsidRDefault="00AB1AEE" w:rsidP="00AB1AEE">
            <w:pPr>
              <w:rPr>
                <w:rFonts w:ascii="Cambria" w:hAnsi="Cambria" w:cs="Arial"/>
                <w:color w:val="000000"/>
              </w:rPr>
            </w:pPr>
            <w:r w:rsidRPr="00AB1AEE">
              <w:rPr>
                <w:rFonts w:ascii="Cambria" w:hAnsi="Cambria" w:cs="Arial"/>
                <w:color w:val="000000"/>
              </w:rPr>
              <w:t>&gt;=150 TB</w:t>
            </w:r>
          </w:p>
        </w:tc>
        <w:tc>
          <w:tcPr>
            <w:tcW w:w="2360" w:type="dxa"/>
            <w:tcBorders>
              <w:top w:val="nil"/>
              <w:left w:val="nil"/>
              <w:bottom w:val="single" w:sz="4" w:space="0" w:color="000000"/>
              <w:right w:val="single" w:sz="4" w:space="0" w:color="000000"/>
            </w:tcBorders>
            <w:shd w:val="clear" w:color="auto" w:fill="auto"/>
            <w:vAlign w:val="bottom"/>
            <w:hideMark/>
          </w:tcPr>
          <w:p w14:paraId="50A8C65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5CE37D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0135CC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01C99F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ComputerParts9.9</w:t>
            </w:r>
          </w:p>
        </w:tc>
        <w:tc>
          <w:tcPr>
            <w:tcW w:w="5000" w:type="dxa"/>
            <w:tcBorders>
              <w:top w:val="nil"/>
              <w:left w:val="nil"/>
              <w:bottom w:val="single" w:sz="4" w:space="0" w:color="000000"/>
              <w:right w:val="single" w:sz="4" w:space="0" w:color="000000"/>
            </w:tcBorders>
            <w:shd w:val="clear" w:color="auto" w:fill="auto"/>
            <w:vAlign w:val="bottom"/>
            <w:hideMark/>
          </w:tcPr>
          <w:p w14:paraId="044C87E3"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Random</w:t>
            </w:r>
            <w:proofErr w:type="spellEnd"/>
            <w:r w:rsidRPr="00AB1AEE">
              <w:rPr>
                <w:rFonts w:ascii="Cambria" w:hAnsi="Cambria" w:cs="Arial"/>
                <w:color w:val="000000"/>
              </w:rPr>
              <w:t xml:space="preserve"> </w:t>
            </w:r>
            <w:proofErr w:type="spellStart"/>
            <w:r w:rsidRPr="00AB1AEE">
              <w:rPr>
                <w:rFonts w:ascii="Cambria" w:hAnsi="Cambria" w:cs="Arial"/>
                <w:color w:val="000000"/>
              </w:rPr>
              <w:t>Read</w:t>
            </w:r>
            <w:proofErr w:type="spellEnd"/>
            <w:r w:rsidRPr="00AB1AEE">
              <w:rPr>
                <w:rFonts w:ascii="Cambria" w:hAnsi="Cambria" w:cs="Arial"/>
                <w:color w:val="000000"/>
              </w:rPr>
              <w:t xml:space="preserve"> (IOPS)</w:t>
            </w:r>
          </w:p>
        </w:tc>
        <w:tc>
          <w:tcPr>
            <w:tcW w:w="3060" w:type="dxa"/>
            <w:tcBorders>
              <w:top w:val="nil"/>
              <w:left w:val="nil"/>
              <w:bottom w:val="single" w:sz="4" w:space="0" w:color="000000"/>
              <w:right w:val="single" w:sz="4" w:space="0" w:color="000000"/>
            </w:tcBorders>
            <w:shd w:val="clear" w:color="auto" w:fill="auto"/>
            <w:vAlign w:val="bottom"/>
            <w:hideMark/>
          </w:tcPr>
          <w:p w14:paraId="0705B515" w14:textId="77777777" w:rsidR="00AB1AEE" w:rsidRPr="00AB1AEE" w:rsidRDefault="00AB1AEE" w:rsidP="00AB1AEE">
            <w:pPr>
              <w:rPr>
                <w:rFonts w:ascii="Cambria" w:hAnsi="Cambria" w:cs="Arial"/>
                <w:color w:val="000000"/>
              </w:rPr>
            </w:pPr>
            <w:r w:rsidRPr="00AB1AEE">
              <w:rPr>
                <w:rFonts w:ascii="Cambria" w:hAnsi="Cambria" w:cs="Arial"/>
                <w:color w:val="000000"/>
              </w:rPr>
              <w:t>&gt;= 180000</w:t>
            </w:r>
          </w:p>
        </w:tc>
        <w:tc>
          <w:tcPr>
            <w:tcW w:w="2360" w:type="dxa"/>
            <w:tcBorders>
              <w:top w:val="nil"/>
              <w:left w:val="nil"/>
              <w:bottom w:val="single" w:sz="4" w:space="0" w:color="000000"/>
              <w:right w:val="single" w:sz="4" w:space="0" w:color="000000"/>
            </w:tcBorders>
            <w:shd w:val="clear" w:color="auto" w:fill="auto"/>
            <w:vAlign w:val="bottom"/>
            <w:hideMark/>
          </w:tcPr>
          <w:p w14:paraId="0100A12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033035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375F26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1DBD4B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ComputerParts9.10</w:t>
            </w:r>
          </w:p>
        </w:tc>
        <w:tc>
          <w:tcPr>
            <w:tcW w:w="5000" w:type="dxa"/>
            <w:tcBorders>
              <w:top w:val="nil"/>
              <w:left w:val="nil"/>
              <w:bottom w:val="single" w:sz="4" w:space="0" w:color="000000"/>
              <w:right w:val="single" w:sz="4" w:space="0" w:color="000000"/>
            </w:tcBorders>
            <w:shd w:val="clear" w:color="auto" w:fill="auto"/>
            <w:vAlign w:val="bottom"/>
            <w:hideMark/>
          </w:tcPr>
          <w:p w14:paraId="797B4C92"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Random</w:t>
            </w:r>
            <w:proofErr w:type="spellEnd"/>
            <w:r w:rsidRPr="00AB1AEE">
              <w:rPr>
                <w:rFonts w:ascii="Cambria" w:hAnsi="Cambria" w:cs="Arial"/>
                <w:color w:val="000000"/>
              </w:rPr>
              <w:t xml:space="preserve"> </w:t>
            </w:r>
            <w:proofErr w:type="spellStart"/>
            <w:r w:rsidRPr="00AB1AEE">
              <w:rPr>
                <w:rFonts w:ascii="Cambria" w:hAnsi="Cambria" w:cs="Arial"/>
                <w:color w:val="000000"/>
              </w:rPr>
              <w:t>Write</w:t>
            </w:r>
            <w:proofErr w:type="spellEnd"/>
            <w:r w:rsidRPr="00AB1AEE">
              <w:rPr>
                <w:rFonts w:ascii="Cambria" w:hAnsi="Cambria" w:cs="Arial"/>
                <w:color w:val="000000"/>
              </w:rPr>
              <w:t xml:space="preserve"> (IOPS)</w:t>
            </w:r>
          </w:p>
        </w:tc>
        <w:tc>
          <w:tcPr>
            <w:tcW w:w="3060" w:type="dxa"/>
            <w:tcBorders>
              <w:top w:val="nil"/>
              <w:left w:val="nil"/>
              <w:bottom w:val="single" w:sz="4" w:space="0" w:color="000000"/>
              <w:right w:val="single" w:sz="4" w:space="0" w:color="000000"/>
            </w:tcBorders>
            <w:shd w:val="clear" w:color="auto" w:fill="auto"/>
            <w:vAlign w:val="bottom"/>
            <w:hideMark/>
          </w:tcPr>
          <w:p w14:paraId="0A358377" w14:textId="77777777" w:rsidR="00AB1AEE" w:rsidRPr="00AB1AEE" w:rsidRDefault="00AB1AEE" w:rsidP="00AB1AEE">
            <w:pPr>
              <w:rPr>
                <w:rFonts w:ascii="Cambria" w:hAnsi="Cambria" w:cs="Arial"/>
                <w:color w:val="000000"/>
              </w:rPr>
            </w:pPr>
            <w:r w:rsidRPr="00AB1AEE">
              <w:rPr>
                <w:rFonts w:ascii="Cambria" w:hAnsi="Cambria" w:cs="Arial"/>
                <w:color w:val="000000"/>
              </w:rPr>
              <w:t>&gt;= 260000</w:t>
            </w:r>
          </w:p>
        </w:tc>
        <w:tc>
          <w:tcPr>
            <w:tcW w:w="2360" w:type="dxa"/>
            <w:tcBorders>
              <w:top w:val="nil"/>
              <w:left w:val="nil"/>
              <w:bottom w:val="single" w:sz="4" w:space="0" w:color="000000"/>
              <w:right w:val="single" w:sz="4" w:space="0" w:color="000000"/>
            </w:tcBorders>
            <w:shd w:val="clear" w:color="auto" w:fill="auto"/>
            <w:vAlign w:val="bottom"/>
            <w:hideMark/>
          </w:tcPr>
          <w:p w14:paraId="42011A9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F66BD3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84D36C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EE1F45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ComputerParts9.11</w:t>
            </w:r>
          </w:p>
        </w:tc>
        <w:tc>
          <w:tcPr>
            <w:tcW w:w="5000" w:type="dxa"/>
            <w:tcBorders>
              <w:top w:val="nil"/>
              <w:left w:val="nil"/>
              <w:bottom w:val="single" w:sz="4" w:space="0" w:color="000000"/>
              <w:right w:val="single" w:sz="4" w:space="0" w:color="000000"/>
            </w:tcBorders>
            <w:shd w:val="clear" w:color="auto" w:fill="auto"/>
            <w:vAlign w:val="bottom"/>
            <w:hideMark/>
          </w:tcPr>
          <w:p w14:paraId="7D67CF5F"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60" w:type="dxa"/>
            <w:tcBorders>
              <w:top w:val="nil"/>
              <w:left w:val="nil"/>
              <w:bottom w:val="single" w:sz="4" w:space="0" w:color="000000"/>
              <w:right w:val="single" w:sz="4" w:space="0" w:color="000000"/>
            </w:tcBorders>
            <w:shd w:val="clear" w:color="auto" w:fill="auto"/>
            <w:vAlign w:val="bottom"/>
            <w:hideMark/>
          </w:tcPr>
          <w:p w14:paraId="128B75F0" w14:textId="77777777" w:rsidR="00AB1AEE" w:rsidRPr="00AB1AEE" w:rsidRDefault="00AB1AEE" w:rsidP="00AB1AEE">
            <w:pPr>
              <w:rPr>
                <w:rFonts w:ascii="Cambria" w:hAnsi="Cambria" w:cs="Arial"/>
                <w:color w:val="000000"/>
              </w:rPr>
            </w:pPr>
            <w:r w:rsidRPr="00AB1AEE">
              <w:rPr>
                <w:rFonts w:ascii="Cambria" w:hAnsi="Cambria" w:cs="Arial"/>
                <w:color w:val="000000"/>
              </w:rPr>
              <w:t>&gt;= 3 έτη</w:t>
            </w:r>
          </w:p>
        </w:tc>
        <w:tc>
          <w:tcPr>
            <w:tcW w:w="2360" w:type="dxa"/>
            <w:tcBorders>
              <w:top w:val="nil"/>
              <w:left w:val="nil"/>
              <w:bottom w:val="single" w:sz="4" w:space="0" w:color="000000"/>
              <w:right w:val="single" w:sz="4" w:space="0" w:color="000000"/>
            </w:tcBorders>
            <w:shd w:val="clear" w:color="auto" w:fill="auto"/>
            <w:vAlign w:val="bottom"/>
            <w:hideMark/>
          </w:tcPr>
          <w:p w14:paraId="0B38269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42C733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CA2A016" w14:textId="77777777" w:rsidTr="00AB1AEE">
        <w:trPr>
          <w:trHeight w:val="315"/>
        </w:trPr>
        <w:tc>
          <w:tcPr>
            <w:tcW w:w="1920" w:type="dxa"/>
            <w:tcBorders>
              <w:top w:val="nil"/>
              <w:left w:val="nil"/>
              <w:bottom w:val="nil"/>
              <w:right w:val="nil"/>
            </w:tcBorders>
            <w:shd w:val="clear" w:color="auto" w:fill="auto"/>
            <w:noWrap/>
            <w:vAlign w:val="bottom"/>
            <w:hideMark/>
          </w:tcPr>
          <w:p w14:paraId="053B9823"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5A482565"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1CCF73C0"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D986158"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9DB4995" w14:textId="77777777" w:rsidR="00AB1AEE" w:rsidRPr="00AB1AEE" w:rsidRDefault="00AB1AEE" w:rsidP="00AB1AEE"/>
        </w:tc>
      </w:tr>
      <w:tr w:rsidR="00AB1AEE" w:rsidRPr="00AB1AEE" w14:paraId="2ED72BBF"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75E4465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ComputerParts10</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516BED2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Εσωτερικός δίσκος 4TB NAS</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3475876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p20250316155822</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1BD9120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7196521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611BB5A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0FB602A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54905FF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41BF43E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619CCA5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570B21C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22B461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F14596C"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ComputerParts10.1</w:t>
            </w:r>
          </w:p>
        </w:tc>
        <w:tc>
          <w:tcPr>
            <w:tcW w:w="5000" w:type="dxa"/>
            <w:tcBorders>
              <w:top w:val="nil"/>
              <w:left w:val="nil"/>
              <w:bottom w:val="single" w:sz="4" w:space="0" w:color="000000"/>
              <w:right w:val="single" w:sz="4" w:space="0" w:color="000000"/>
            </w:tcBorders>
            <w:shd w:val="clear" w:color="auto" w:fill="auto"/>
            <w:vAlign w:val="bottom"/>
            <w:hideMark/>
          </w:tcPr>
          <w:p w14:paraId="4AB7864F"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7DA86B1F" w14:textId="77777777" w:rsidR="00AB1AEE" w:rsidRPr="00AB1AEE" w:rsidRDefault="00AB1AEE" w:rsidP="00AB1AEE">
            <w:pP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4122901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5FE270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141F7C6"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12D2D23"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ComputerParts10.2</w:t>
            </w:r>
          </w:p>
        </w:tc>
        <w:tc>
          <w:tcPr>
            <w:tcW w:w="5000" w:type="dxa"/>
            <w:tcBorders>
              <w:top w:val="nil"/>
              <w:left w:val="nil"/>
              <w:bottom w:val="single" w:sz="4" w:space="0" w:color="000000"/>
              <w:right w:val="single" w:sz="4" w:space="0" w:color="000000"/>
            </w:tcBorders>
            <w:shd w:val="clear" w:color="auto" w:fill="auto"/>
            <w:vAlign w:val="bottom"/>
            <w:hideMark/>
          </w:tcPr>
          <w:p w14:paraId="2D295B74"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Κατηγορία</w:t>
            </w:r>
          </w:p>
        </w:tc>
        <w:tc>
          <w:tcPr>
            <w:tcW w:w="3060" w:type="dxa"/>
            <w:tcBorders>
              <w:top w:val="nil"/>
              <w:left w:val="nil"/>
              <w:bottom w:val="single" w:sz="4" w:space="0" w:color="000000"/>
              <w:right w:val="single" w:sz="4" w:space="0" w:color="000000"/>
            </w:tcBorders>
            <w:shd w:val="clear" w:color="auto" w:fill="auto"/>
            <w:vAlign w:val="bottom"/>
            <w:hideMark/>
          </w:tcPr>
          <w:p w14:paraId="26A62C69" w14:textId="77777777" w:rsidR="00AB1AEE" w:rsidRPr="00AB1AEE" w:rsidRDefault="00AB1AEE" w:rsidP="00AB1AEE">
            <w:pPr>
              <w:rPr>
                <w:rFonts w:ascii="Cambria" w:hAnsi="Cambria" w:cs="Arial"/>
                <w:color w:val="000000"/>
              </w:rPr>
            </w:pPr>
            <w:r w:rsidRPr="00AB1AEE">
              <w:rPr>
                <w:rFonts w:ascii="Cambria" w:hAnsi="Cambria" w:cs="Arial"/>
                <w:color w:val="000000"/>
              </w:rPr>
              <w:t>Σκληρός δίσκος για σύστημα NAS</w:t>
            </w:r>
          </w:p>
        </w:tc>
        <w:tc>
          <w:tcPr>
            <w:tcW w:w="2360" w:type="dxa"/>
            <w:tcBorders>
              <w:top w:val="nil"/>
              <w:left w:val="nil"/>
              <w:bottom w:val="single" w:sz="4" w:space="0" w:color="000000"/>
              <w:right w:val="single" w:sz="4" w:space="0" w:color="000000"/>
            </w:tcBorders>
            <w:shd w:val="clear" w:color="auto" w:fill="auto"/>
            <w:vAlign w:val="bottom"/>
            <w:hideMark/>
          </w:tcPr>
          <w:p w14:paraId="5002859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BCCF79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229B7A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ACB441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ComputerParts10.3</w:t>
            </w:r>
          </w:p>
        </w:tc>
        <w:tc>
          <w:tcPr>
            <w:tcW w:w="5000" w:type="dxa"/>
            <w:tcBorders>
              <w:top w:val="nil"/>
              <w:left w:val="nil"/>
              <w:bottom w:val="single" w:sz="4" w:space="0" w:color="000000"/>
              <w:right w:val="single" w:sz="4" w:space="0" w:color="000000"/>
            </w:tcBorders>
            <w:shd w:val="clear" w:color="auto" w:fill="auto"/>
            <w:vAlign w:val="bottom"/>
            <w:hideMark/>
          </w:tcPr>
          <w:p w14:paraId="12FF118D"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60" w:type="dxa"/>
            <w:tcBorders>
              <w:top w:val="nil"/>
              <w:left w:val="nil"/>
              <w:bottom w:val="single" w:sz="4" w:space="0" w:color="000000"/>
              <w:right w:val="single" w:sz="4" w:space="0" w:color="000000"/>
            </w:tcBorders>
            <w:shd w:val="clear" w:color="auto" w:fill="auto"/>
            <w:vAlign w:val="bottom"/>
            <w:hideMark/>
          </w:tcPr>
          <w:p w14:paraId="5E510BE3"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641F01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AA54A8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9E8402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5782105"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ComputerParts10.4</w:t>
            </w:r>
          </w:p>
        </w:tc>
        <w:tc>
          <w:tcPr>
            <w:tcW w:w="5000" w:type="dxa"/>
            <w:tcBorders>
              <w:top w:val="nil"/>
              <w:left w:val="nil"/>
              <w:bottom w:val="single" w:sz="4" w:space="0" w:color="000000"/>
              <w:right w:val="single" w:sz="4" w:space="0" w:color="000000"/>
            </w:tcBorders>
            <w:shd w:val="clear" w:color="auto" w:fill="auto"/>
            <w:vAlign w:val="bottom"/>
            <w:hideMark/>
          </w:tcPr>
          <w:p w14:paraId="3C978700"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 σκληρού δίσκου</w:t>
            </w:r>
          </w:p>
        </w:tc>
        <w:tc>
          <w:tcPr>
            <w:tcW w:w="3060" w:type="dxa"/>
            <w:tcBorders>
              <w:top w:val="nil"/>
              <w:left w:val="nil"/>
              <w:bottom w:val="single" w:sz="4" w:space="0" w:color="000000"/>
              <w:right w:val="single" w:sz="4" w:space="0" w:color="000000"/>
            </w:tcBorders>
            <w:shd w:val="clear" w:color="auto" w:fill="auto"/>
            <w:vAlign w:val="bottom"/>
            <w:hideMark/>
          </w:tcPr>
          <w:p w14:paraId="1C22CEBD" w14:textId="77777777" w:rsidR="00AB1AEE" w:rsidRPr="00AB1AEE" w:rsidRDefault="00AB1AEE" w:rsidP="00AB1AEE">
            <w:pPr>
              <w:rPr>
                <w:rFonts w:ascii="Cambria" w:hAnsi="Cambria" w:cs="Arial"/>
                <w:color w:val="000000"/>
              </w:rPr>
            </w:pPr>
            <w:r w:rsidRPr="00AB1AEE">
              <w:rPr>
                <w:rFonts w:ascii="Cambria" w:hAnsi="Cambria" w:cs="Arial"/>
                <w:color w:val="000000"/>
              </w:rPr>
              <w:t>&gt;= 4ΤΒ</w:t>
            </w:r>
          </w:p>
        </w:tc>
        <w:tc>
          <w:tcPr>
            <w:tcW w:w="2360" w:type="dxa"/>
            <w:tcBorders>
              <w:top w:val="nil"/>
              <w:left w:val="nil"/>
              <w:bottom w:val="single" w:sz="4" w:space="0" w:color="000000"/>
              <w:right w:val="single" w:sz="4" w:space="0" w:color="000000"/>
            </w:tcBorders>
            <w:shd w:val="clear" w:color="auto" w:fill="auto"/>
            <w:vAlign w:val="bottom"/>
            <w:hideMark/>
          </w:tcPr>
          <w:p w14:paraId="7E61E3E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C71EEF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C6599B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DF1351D"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ComputerParts10.5</w:t>
            </w:r>
          </w:p>
        </w:tc>
        <w:tc>
          <w:tcPr>
            <w:tcW w:w="5000" w:type="dxa"/>
            <w:tcBorders>
              <w:top w:val="nil"/>
              <w:left w:val="nil"/>
              <w:bottom w:val="single" w:sz="4" w:space="0" w:color="000000"/>
              <w:right w:val="single" w:sz="4" w:space="0" w:color="000000"/>
            </w:tcBorders>
            <w:shd w:val="clear" w:color="auto" w:fill="auto"/>
            <w:vAlign w:val="bottom"/>
            <w:hideMark/>
          </w:tcPr>
          <w:p w14:paraId="198F6E6E" w14:textId="77777777" w:rsidR="00AB1AEE" w:rsidRPr="00AB1AEE" w:rsidRDefault="00AB1AEE" w:rsidP="00AB1AEE">
            <w:pPr>
              <w:rPr>
                <w:rFonts w:ascii="Cambria" w:hAnsi="Cambria" w:cs="Arial"/>
                <w:color w:val="000000"/>
              </w:rPr>
            </w:pPr>
            <w:r w:rsidRPr="00AB1AEE">
              <w:rPr>
                <w:rFonts w:ascii="Cambria" w:hAnsi="Cambria" w:cs="Arial"/>
                <w:color w:val="000000"/>
              </w:rPr>
              <w:t>Φυσικό μέγεθος δίσκου</w:t>
            </w:r>
          </w:p>
        </w:tc>
        <w:tc>
          <w:tcPr>
            <w:tcW w:w="3060" w:type="dxa"/>
            <w:tcBorders>
              <w:top w:val="nil"/>
              <w:left w:val="nil"/>
              <w:bottom w:val="single" w:sz="4" w:space="0" w:color="000000"/>
              <w:right w:val="single" w:sz="4" w:space="0" w:color="000000"/>
            </w:tcBorders>
            <w:shd w:val="clear" w:color="auto" w:fill="auto"/>
            <w:vAlign w:val="bottom"/>
            <w:hideMark/>
          </w:tcPr>
          <w:p w14:paraId="2E8C4415" w14:textId="77777777" w:rsidR="00AB1AEE" w:rsidRPr="00AB1AEE" w:rsidRDefault="00AB1AEE" w:rsidP="00AB1AEE">
            <w:pPr>
              <w:rPr>
                <w:rFonts w:ascii="Cambria" w:hAnsi="Cambria" w:cs="Arial"/>
                <w:color w:val="000000"/>
              </w:rPr>
            </w:pPr>
            <w:r w:rsidRPr="00AB1AEE">
              <w:rPr>
                <w:rFonts w:ascii="Cambria" w:hAnsi="Cambria" w:cs="Arial"/>
                <w:color w:val="000000"/>
              </w:rPr>
              <w:t>3.5''</w:t>
            </w:r>
          </w:p>
        </w:tc>
        <w:tc>
          <w:tcPr>
            <w:tcW w:w="2360" w:type="dxa"/>
            <w:tcBorders>
              <w:top w:val="nil"/>
              <w:left w:val="nil"/>
              <w:bottom w:val="single" w:sz="4" w:space="0" w:color="000000"/>
              <w:right w:val="single" w:sz="4" w:space="0" w:color="000000"/>
            </w:tcBorders>
            <w:shd w:val="clear" w:color="auto" w:fill="auto"/>
            <w:vAlign w:val="bottom"/>
            <w:hideMark/>
          </w:tcPr>
          <w:p w14:paraId="561CB67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690CF1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F1F5DE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0C7050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ComputerParts10.6</w:t>
            </w:r>
          </w:p>
        </w:tc>
        <w:tc>
          <w:tcPr>
            <w:tcW w:w="5000" w:type="dxa"/>
            <w:tcBorders>
              <w:top w:val="nil"/>
              <w:left w:val="nil"/>
              <w:bottom w:val="single" w:sz="4" w:space="0" w:color="000000"/>
              <w:right w:val="single" w:sz="4" w:space="0" w:color="000000"/>
            </w:tcBorders>
            <w:shd w:val="clear" w:color="auto" w:fill="auto"/>
            <w:vAlign w:val="bottom"/>
            <w:hideMark/>
          </w:tcPr>
          <w:p w14:paraId="6E19C26D" w14:textId="77777777" w:rsidR="00AB1AEE" w:rsidRPr="00AB1AEE" w:rsidRDefault="00AB1AEE" w:rsidP="00AB1AEE">
            <w:pPr>
              <w:rPr>
                <w:rFonts w:ascii="Cambria" w:hAnsi="Cambria" w:cs="Arial"/>
                <w:color w:val="000000"/>
              </w:rPr>
            </w:pPr>
            <w:r w:rsidRPr="00AB1AEE">
              <w:rPr>
                <w:rFonts w:ascii="Cambria" w:hAnsi="Cambria" w:cs="Arial"/>
                <w:color w:val="000000"/>
              </w:rPr>
              <w:t>Τύπος δίσκου (HDD ή SSD)</w:t>
            </w:r>
          </w:p>
        </w:tc>
        <w:tc>
          <w:tcPr>
            <w:tcW w:w="3060" w:type="dxa"/>
            <w:tcBorders>
              <w:top w:val="nil"/>
              <w:left w:val="nil"/>
              <w:bottom w:val="single" w:sz="4" w:space="0" w:color="000000"/>
              <w:right w:val="single" w:sz="4" w:space="0" w:color="000000"/>
            </w:tcBorders>
            <w:shd w:val="clear" w:color="auto" w:fill="auto"/>
            <w:vAlign w:val="bottom"/>
            <w:hideMark/>
          </w:tcPr>
          <w:p w14:paraId="6D44AF5B" w14:textId="77777777" w:rsidR="00AB1AEE" w:rsidRPr="00AB1AEE" w:rsidRDefault="00AB1AEE" w:rsidP="00AB1AEE">
            <w:pPr>
              <w:rPr>
                <w:rFonts w:ascii="Cambria" w:hAnsi="Cambria" w:cs="Arial"/>
                <w:color w:val="000000"/>
              </w:rPr>
            </w:pPr>
            <w:r w:rsidRPr="00AB1AEE">
              <w:rPr>
                <w:rFonts w:ascii="Cambria" w:hAnsi="Cambria" w:cs="Arial"/>
                <w:color w:val="000000"/>
              </w:rPr>
              <w:t>HDD</w:t>
            </w:r>
          </w:p>
        </w:tc>
        <w:tc>
          <w:tcPr>
            <w:tcW w:w="2360" w:type="dxa"/>
            <w:tcBorders>
              <w:top w:val="nil"/>
              <w:left w:val="nil"/>
              <w:bottom w:val="single" w:sz="4" w:space="0" w:color="000000"/>
              <w:right w:val="single" w:sz="4" w:space="0" w:color="000000"/>
            </w:tcBorders>
            <w:shd w:val="clear" w:color="auto" w:fill="auto"/>
            <w:vAlign w:val="bottom"/>
            <w:hideMark/>
          </w:tcPr>
          <w:p w14:paraId="7F0820A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5DA9F5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05096C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162B25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ComputerParts10.7</w:t>
            </w:r>
          </w:p>
        </w:tc>
        <w:tc>
          <w:tcPr>
            <w:tcW w:w="5000" w:type="dxa"/>
            <w:tcBorders>
              <w:top w:val="nil"/>
              <w:left w:val="nil"/>
              <w:bottom w:val="single" w:sz="4" w:space="0" w:color="000000"/>
              <w:right w:val="single" w:sz="4" w:space="0" w:color="000000"/>
            </w:tcBorders>
            <w:shd w:val="clear" w:color="auto" w:fill="auto"/>
            <w:vAlign w:val="bottom"/>
            <w:hideMark/>
          </w:tcPr>
          <w:p w14:paraId="5260E017" w14:textId="77777777" w:rsidR="00AB1AEE" w:rsidRPr="00AB1AEE" w:rsidRDefault="00AB1AEE" w:rsidP="00AB1AEE">
            <w:pPr>
              <w:rPr>
                <w:rFonts w:ascii="Cambria" w:hAnsi="Cambria" w:cs="Arial"/>
                <w:color w:val="000000"/>
              </w:rPr>
            </w:pPr>
            <w:r w:rsidRPr="00AB1AEE">
              <w:rPr>
                <w:rFonts w:ascii="Cambria" w:hAnsi="Cambria" w:cs="Arial"/>
                <w:color w:val="000000"/>
              </w:rPr>
              <w:t>Τύπος σύνδεσης</w:t>
            </w:r>
          </w:p>
        </w:tc>
        <w:tc>
          <w:tcPr>
            <w:tcW w:w="3060" w:type="dxa"/>
            <w:tcBorders>
              <w:top w:val="nil"/>
              <w:left w:val="nil"/>
              <w:bottom w:val="single" w:sz="4" w:space="0" w:color="000000"/>
              <w:right w:val="single" w:sz="4" w:space="0" w:color="000000"/>
            </w:tcBorders>
            <w:shd w:val="clear" w:color="auto" w:fill="auto"/>
            <w:vAlign w:val="bottom"/>
            <w:hideMark/>
          </w:tcPr>
          <w:p w14:paraId="6981B170" w14:textId="77777777" w:rsidR="00AB1AEE" w:rsidRPr="00AB1AEE" w:rsidRDefault="00AB1AEE" w:rsidP="00AB1AEE">
            <w:pPr>
              <w:rPr>
                <w:rFonts w:ascii="Cambria" w:hAnsi="Cambria" w:cs="Arial"/>
                <w:color w:val="000000"/>
              </w:rPr>
            </w:pPr>
            <w:r w:rsidRPr="00AB1AEE">
              <w:rPr>
                <w:rFonts w:ascii="Cambria" w:hAnsi="Cambria" w:cs="Arial"/>
                <w:color w:val="000000"/>
              </w:rPr>
              <w:t>SATA</w:t>
            </w:r>
          </w:p>
        </w:tc>
        <w:tc>
          <w:tcPr>
            <w:tcW w:w="2360" w:type="dxa"/>
            <w:tcBorders>
              <w:top w:val="nil"/>
              <w:left w:val="nil"/>
              <w:bottom w:val="single" w:sz="4" w:space="0" w:color="000000"/>
              <w:right w:val="single" w:sz="4" w:space="0" w:color="000000"/>
            </w:tcBorders>
            <w:shd w:val="clear" w:color="auto" w:fill="auto"/>
            <w:vAlign w:val="bottom"/>
            <w:hideMark/>
          </w:tcPr>
          <w:p w14:paraId="2F8102C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3549E7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F4F48A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EB4E55A"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ComputerParts10.8</w:t>
            </w:r>
          </w:p>
        </w:tc>
        <w:tc>
          <w:tcPr>
            <w:tcW w:w="5000" w:type="dxa"/>
            <w:tcBorders>
              <w:top w:val="nil"/>
              <w:left w:val="nil"/>
              <w:bottom w:val="single" w:sz="4" w:space="0" w:color="000000"/>
              <w:right w:val="single" w:sz="4" w:space="0" w:color="000000"/>
            </w:tcBorders>
            <w:shd w:val="clear" w:color="auto" w:fill="auto"/>
            <w:vAlign w:val="bottom"/>
            <w:hideMark/>
          </w:tcPr>
          <w:p w14:paraId="4CCF79BF" w14:textId="77777777" w:rsidR="00AB1AEE" w:rsidRPr="00AB1AEE" w:rsidRDefault="00AB1AEE" w:rsidP="00AB1AEE">
            <w:pPr>
              <w:rPr>
                <w:rFonts w:ascii="Cambria" w:hAnsi="Cambria" w:cs="Arial"/>
                <w:color w:val="000000"/>
              </w:rPr>
            </w:pPr>
            <w:r w:rsidRPr="00AB1AEE">
              <w:rPr>
                <w:rFonts w:ascii="Cambria" w:hAnsi="Cambria" w:cs="Arial"/>
                <w:color w:val="000000"/>
              </w:rPr>
              <w:t>Τεχνολογία εγγραφής</w:t>
            </w:r>
          </w:p>
        </w:tc>
        <w:tc>
          <w:tcPr>
            <w:tcW w:w="3060" w:type="dxa"/>
            <w:tcBorders>
              <w:top w:val="nil"/>
              <w:left w:val="nil"/>
              <w:bottom w:val="single" w:sz="4" w:space="0" w:color="000000"/>
              <w:right w:val="single" w:sz="4" w:space="0" w:color="000000"/>
            </w:tcBorders>
            <w:shd w:val="clear" w:color="auto" w:fill="auto"/>
            <w:vAlign w:val="bottom"/>
            <w:hideMark/>
          </w:tcPr>
          <w:p w14:paraId="4E7E7C3D" w14:textId="77777777" w:rsidR="00AB1AEE" w:rsidRPr="00AB1AEE" w:rsidRDefault="00AB1AEE" w:rsidP="00AB1AEE">
            <w:pPr>
              <w:rPr>
                <w:rFonts w:ascii="Cambria" w:hAnsi="Cambria" w:cs="Arial"/>
                <w:color w:val="000000"/>
              </w:rPr>
            </w:pPr>
            <w:r w:rsidRPr="00AB1AEE">
              <w:rPr>
                <w:rFonts w:ascii="Cambria" w:hAnsi="Cambria" w:cs="Arial"/>
                <w:color w:val="000000"/>
              </w:rPr>
              <w:t>CMR</w:t>
            </w:r>
          </w:p>
        </w:tc>
        <w:tc>
          <w:tcPr>
            <w:tcW w:w="2360" w:type="dxa"/>
            <w:tcBorders>
              <w:top w:val="nil"/>
              <w:left w:val="nil"/>
              <w:bottom w:val="single" w:sz="4" w:space="0" w:color="000000"/>
              <w:right w:val="single" w:sz="4" w:space="0" w:color="000000"/>
            </w:tcBorders>
            <w:shd w:val="clear" w:color="auto" w:fill="auto"/>
            <w:vAlign w:val="bottom"/>
            <w:hideMark/>
          </w:tcPr>
          <w:p w14:paraId="6571008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B2F43F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6DBD3C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FA2F40D"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ComputerParts10.9</w:t>
            </w:r>
          </w:p>
        </w:tc>
        <w:tc>
          <w:tcPr>
            <w:tcW w:w="5000" w:type="dxa"/>
            <w:tcBorders>
              <w:top w:val="nil"/>
              <w:left w:val="nil"/>
              <w:bottom w:val="single" w:sz="4" w:space="0" w:color="000000"/>
              <w:right w:val="single" w:sz="4" w:space="0" w:color="000000"/>
            </w:tcBorders>
            <w:shd w:val="clear" w:color="auto" w:fill="auto"/>
            <w:vAlign w:val="bottom"/>
            <w:hideMark/>
          </w:tcPr>
          <w:p w14:paraId="69797834"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Δίσκου (RPM)</w:t>
            </w:r>
          </w:p>
        </w:tc>
        <w:tc>
          <w:tcPr>
            <w:tcW w:w="3060" w:type="dxa"/>
            <w:tcBorders>
              <w:top w:val="nil"/>
              <w:left w:val="nil"/>
              <w:bottom w:val="single" w:sz="4" w:space="0" w:color="000000"/>
              <w:right w:val="single" w:sz="4" w:space="0" w:color="000000"/>
            </w:tcBorders>
            <w:shd w:val="clear" w:color="auto" w:fill="auto"/>
            <w:vAlign w:val="bottom"/>
            <w:hideMark/>
          </w:tcPr>
          <w:p w14:paraId="740548CA" w14:textId="77777777" w:rsidR="00AB1AEE" w:rsidRPr="00AB1AEE" w:rsidRDefault="00AB1AEE" w:rsidP="00AB1AEE">
            <w:pPr>
              <w:rPr>
                <w:rFonts w:ascii="Cambria" w:hAnsi="Cambria" w:cs="Arial"/>
                <w:color w:val="000000"/>
              </w:rPr>
            </w:pPr>
            <w:r w:rsidRPr="00AB1AEE">
              <w:rPr>
                <w:rFonts w:ascii="Cambria" w:hAnsi="Cambria" w:cs="Arial"/>
                <w:color w:val="000000"/>
              </w:rPr>
              <w:t>&gt;= 5400 RPM</w:t>
            </w:r>
          </w:p>
        </w:tc>
        <w:tc>
          <w:tcPr>
            <w:tcW w:w="2360" w:type="dxa"/>
            <w:tcBorders>
              <w:top w:val="nil"/>
              <w:left w:val="nil"/>
              <w:bottom w:val="single" w:sz="4" w:space="0" w:color="000000"/>
              <w:right w:val="single" w:sz="4" w:space="0" w:color="000000"/>
            </w:tcBorders>
            <w:shd w:val="clear" w:color="auto" w:fill="auto"/>
            <w:vAlign w:val="bottom"/>
            <w:hideMark/>
          </w:tcPr>
          <w:p w14:paraId="09C66EC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C94E32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296B35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A57FCAB"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ComputerParts10.10</w:t>
            </w:r>
          </w:p>
        </w:tc>
        <w:tc>
          <w:tcPr>
            <w:tcW w:w="5000" w:type="dxa"/>
            <w:tcBorders>
              <w:top w:val="nil"/>
              <w:left w:val="nil"/>
              <w:bottom w:val="single" w:sz="4" w:space="0" w:color="000000"/>
              <w:right w:val="single" w:sz="4" w:space="0" w:color="000000"/>
            </w:tcBorders>
            <w:shd w:val="clear" w:color="auto" w:fill="auto"/>
            <w:vAlign w:val="bottom"/>
            <w:hideMark/>
          </w:tcPr>
          <w:p w14:paraId="6C84E643" w14:textId="77777777" w:rsidR="00AB1AEE" w:rsidRPr="00AB1AEE" w:rsidRDefault="00AB1AEE" w:rsidP="00AB1AEE">
            <w:pPr>
              <w:rPr>
                <w:rFonts w:ascii="Cambria" w:hAnsi="Cambria" w:cs="Arial"/>
                <w:color w:val="000000"/>
              </w:rPr>
            </w:pPr>
            <w:r w:rsidRPr="00AB1AEE">
              <w:rPr>
                <w:rFonts w:ascii="Cambria" w:hAnsi="Cambria" w:cs="Arial"/>
                <w:color w:val="000000"/>
              </w:rPr>
              <w:t>Μέγεθος προσωρινής μνήμης (</w:t>
            </w:r>
            <w:proofErr w:type="spellStart"/>
            <w:r w:rsidRPr="00AB1AEE">
              <w:rPr>
                <w:rFonts w:ascii="Cambria" w:hAnsi="Cambria" w:cs="Arial"/>
                <w:color w:val="000000"/>
              </w:rPr>
              <w:t>Cache</w:t>
            </w:r>
            <w:proofErr w:type="spellEnd"/>
            <w:r w:rsidRPr="00AB1AEE">
              <w:rPr>
                <w:rFonts w:ascii="Cambria" w:hAnsi="Cambria" w:cs="Arial"/>
                <w:color w:val="000000"/>
              </w:rPr>
              <w:t>)</w:t>
            </w:r>
          </w:p>
        </w:tc>
        <w:tc>
          <w:tcPr>
            <w:tcW w:w="3060" w:type="dxa"/>
            <w:tcBorders>
              <w:top w:val="nil"/>
              <w:left w:val="nil"/>
              <w:bottom w:val="single" w:sz="4" w:space="0" w:color="000000"/>
              <w:right w:val="single" w:sz="4" w:space="0" w:color="000000"/>
            </w:tcBorders>
            <w:shd w:val="clear" w:color="auto" w:fill="auto"/>
            <w:vAlign w:val="bottom"/>
            <w:hideMark/>
          </w:tcPr>
          <w:p w14:paraId="418296BE" w14:textId="77777777" w:rsidR="00AB1AEE" w:rsidRPr="00AB1AEE" w:rsidRDefault="00AB1AEE" w:rsidP="00AB1AEE">
            <w:pPr>
              <w:rPr>
                <w:rFonts w:ascii="Cambria" w:hAnsi="Cambria" w:cs="Arial"/>
                <w:color w:val="000000"/>
              </w:rPr>
            </w:pPr>
            <w:r w:rsidRPr="00AB1AEE">
              <w:rPr>
                <w:rFonts w:ascii="Cambria" w:hAnsi="Cambria" w:cs="Arial"/>
                <w:color w:val="000000"/>
              </w:rPr>
              <w:t>&gt;= 256MB</w:t>
            </w:r>
          </w:p>
        </w:tc>
        <w:tc>
          <w:tcPr>
            <w:tcW w:w="2360" w:type="dxa"/>
            <w:tcBorders>
              <w:top w:val="nil"/>
              <w:left w:val="nil"/>
              <w:bottom w:val="single" w:sz="4" w:space="0" w:color="000000"/>
              <w:right w:val="single" w:sz="4" w:space="0" w:color="000000"/>
            </w:tcBorders>
            <w:shd w:val="clear" w:color="auto" w:fill="auto"/>
            <w:vAlign w:val="bottom"/>
            <w:hideMark/>
          </w:tcPr>
          <w:p w14:paraId="49DDE15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01AE38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EF4412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A6AE486"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ComputerParts10.11</w:t>
            </w:r>
          </w:p>
        </w:tc>
        <w:tc>
          <w:tcPr>
            <w:tcW w:w="5000" w:type="dxa"/>
            <w:tcBorders>
              <w:top w:val="nil"/>
              <w:left w:val="nil"/>
              <w:bottom w:val="single" w:sz="4" w:space="0" w:color="000000"/>
              <w:right w:val="single" w:sz="4" w:space="0" w:color="000000"/>
            </w:tcBorders>
            <w:shd w:val="clear" w:color="auto" w:fill="auto"/>
            <w:vAlign w:val="bottom"/>
            <w:hideMark/>
          </w:tcPr>
          <w:p w14:paraId="21CDD34F"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w:t>
            </w:r>
          </w:p>
        </w:tc>
        <w:tc>
          <w:tcPr>
            <w:tcW w:w="3060" w:type="dxa"/>
            <w:tcBorders>
              <w:top w:val="nil"/>
              <w:left w:val="nil"/>
              <w:bottom w:val="single" w:sz="4" w:space="0" w:color="000000"/>
              <w:right w:val="single" w:sz="4" w:space="0" w:color="000000"/>
            </w:tcBorders>
            <w:shd w:val="clear" w:color="auto" w:fill="auto"/>
            <w:vAlign w:val="bottom"/>
            <w:hideMark/>
          </w:tcPr>
          <w:p w14:paraId="70303405" w14:textId="77777777" w:rsidR="00AB1AEE" w:rsidRPr="00AB1AEE" w:rsidRDefault="00AB1AEE" w:rsidP="00AB1AEE">
            <w:pPr>
              <w:rPr>
                <w:rFonts w:ascii="Cambria" w:hAnsi="Cambria" w:cs="Arial"/>
                <w:color w:val="000000"/>
              </w:rPr>
            </w:pPr>
            <w:r w:rsidRPr="00AB1AEE">
              <w:rPr>
                <w:rFonts w:ascii="Cambria" w:hAnsi="Cambria" w:cs="Arial"/>
                <w:color w:val="000000"/>
              </w:rPr>
              <w:t>&gt;= 3 έτη</w:t>
            </w:r>
          </w:p>
        </w:tc>
        <w:tc>
          <w:tcPr>
            <w:tcW w:w="2360" w:type="dxa"/>
            <w:tcBorders>
              <w:top w:val="nil"/>
              <w:left w:val="nil"/>
              <w:bottom w:val="single" w:sz="4" w:space="0" w:color="000000"/>
              <w:right w:val="single" w:sz="4" w:space="0" w:color="000000"/>
            </w:tcBorders>
            <w:shd w:val="clear" w:color="auto" w:fill="auto"/>
            <w:vAlign w:val="bottom"/>
            <w:hideMark/>
          </w:tcPr>
          <w:p w14:paraId="0448981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0001A0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9F4EF86" w14:textId="77777777" w:rsidTr="00AB1AEE">
        <w:trPr>
          <w:trHeight w:val="315"/>
        </w:trPr>
        <w:tc>
          <w:tcPr>
            <w:tcW w:w="1920" w:type="dxa"/>
            <w:tcBorders>
              <w:top w:val="nil"/>
              <w:left w:val="nil"/>
              <w:bottom w:val="nil"/>
              <w:right w:val="nil"/>
            </w:tcBorders>
            <w:shd w:val="clear" w:color="auto" w:fill="auto"/>
            <w:noWrap/>
            <w:vAlign w:val="bottom"/>
            <w:hideMark/>
          </w:tcPr>
          <w:p w14:paraId="0B75879C"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36E035DA"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527EBF4A"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637D6494"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5C8874C7" w14:textId="77777777" w:rsidR="00AB1AEE" w:rsidRPr="00AB1AEE" w:rsidRDefault="00AB1AEE" w:rsidP="00AB1AEE"/>
        </w:tc>
      </w:tr>
      <w:tr w:rsidR="00AB1AEE" w:rsidRPr="00AB1AEE" w14:paraId="311853A7"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4495E3D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ComputerParts11</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455261D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Τροφοδοτικό Η/Υ 550W</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0480011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p20250220093256</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3DB6D1F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65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29A16E7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0277AEE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0D4E07E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0591374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2F017D6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6734822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471F2A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1F1A33B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47D24B7"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ComputerParts11.1</w:t>
            </w:r>
          </w:p>
        </w:tc>
        <w:tc>
          <w:tcPr>
            <w:tcW w:w="5000" w:type="dxa"/>
            <w:tcBorders>
              <w:top w:val="nil"/>
              <w:left w:val="nil"/>
              <w:bottom w:val="single" w:sz="4" w:space="0" w:color="000000"/>
              <w:right w:val="single" w:sz="4" w:space="0" w:color="000000"/>
            </w:tcBorders>
            <w:shd w:val="clear" w:color="auto" w:fill="auto"/>
            <w:vAlign w:val="bottom"/>
            <w:hideMark/>
          </w:tcPr>
          <w:p w14:paraId="0FF649B1"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7675C12C" w14:textId="77777777" w:rsidR="00AB1AEE" w:rsidRPr="00AB1AEE" w:rsidRDefault="00AB1AEE" w:rsidP="00AB1AEE">
            <w:pP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1E80A5D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8667EC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7488CE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B3EDFC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ComputerParts11.2</w:t>
            </w:r>
          </w:p>
        </w:tc>
        <w:tc>
          <w:tcPr>
            <w:tcW w:w="5000" w:type="dxa"/>
            <w:tcBorders>
              <w:top w:val="nil"/>
              <w:left w:val="nil"/>
              <w:bottom w:val="single" w:sz="4" w:space="0" w:color="000000"/>
              <w:right w:val="single" w:sz="4" w:space="0" w:color="000000"/>
            </w:tcBorders>
            <w:shd w:val="clear" w:color="auto" w:fill="auto"/>
            <w:vAlign w:val="bottom"/>
            <w:hideMark/>
          </w:tcPr>
          <w:p w14:paraId="461AB4A6"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60" w:type="dxa"/>
            <w:tcBorders>
              <w:top w:val="nil"/>
              <w:left w:val="nil"/>
              <w:bottom w:val="single" w:sz="4" w:space="0" w:color="000000"/>
              <w:right w:val="single" w:sz="4" w:space="0" w:color="000000"/>
            </w:tcBorders>
            <w:shd w:val="clear" w:color="auto" w:fill="auto"/>
            <w:vAlign w:val="bottom"/>
            <w:hideMark/>
          </w:tcPr>
          <w:p w14:paraId="09910D5D" w14:textId="77777777" w:rsidR="00AB1AEE" w:rsidRPr="00AB1AEE" w:rsidRDefault="00AB1AEE" w:rsidP="00AB1AEE">
            <w:pPr>
              <w:rPr>
                <w:rFonts w:ascii="Cambria" w:hAnsi="Cambria" w:cs="Arial"/>
                <w:color w:val="000000"/>
              </w:rPr>
            </w:pPr>
            <w:r w:rsidRPr="00AB1AEE">
              <w:rPr>
                <w:rFonts w:ascii="Cambria" w:hAnsi="Cambria" w:cs="Arial"/>
                <w:color w:val="000000"/>
              </w:rPr>
              <w:t>Εσωτερικό</w:t>
            </w:r>
          </w:p>
        </w:tc>
        <w:tc>
          <w:tcPr>
            <w:tcW w:w="2360" w:type="dxa"/>
            <w:tcBorders>
              <w:top w:val="nil"/>
              <w:left w:val="nil"/>
              <w:bottom w:val="single" w:sz="4" w:space="0" w:color="000000"/>
              <w:right w:val="single" w:sz="4" w:space="0" w:color="000000"/>
            </w:tcBorders>
            <w:shd w:val="clear" w:color="auto" w:fill="auto"/>
            <w:vAlign w:val="bottom"/>
            <w:hideMark/>
          </w:tcPr>
          <w:p w14:paraId="1CBA601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504E16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7E41A4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5525B4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ComputerParts11.3</w:t>
            </w:r>
          </w:p>
        </w:tc>
        <w:tc>
          <w:tcPr>
            <w:tcW w:w="5000" w:type="dxa"/>
            <w:tcBorders>
              <w:top w:val="nil"/>
              <w:left w:val="nil"/>
              <w:bottom w:val="single" w:sz="4" w:space="0" w:color="000000"/>
              <w:right w:val="single" w:sz="4" w:space="0" w:color="000000"/>
            </w:tcBorders>
            <w:shd w:val="clear" w:color="auto" w:fill="auto"/>
            <w:vAlign w:val="bottom"/>
            <w:hideMark/>
          </w:tcPr>
          <w:p w14:paraId="53837E37" w14:textId="77777777" w:rsidR="00AB1AEE" w:rsidRPr="00AB1AEE" w:rsidRDefault="00AB1AEE" w:rsidP="00AB1AEE">
            <w:pPr>
              <w:rPr>
                <w:rFonts w:ascii="Cambria" w:hAnsi="Cambria" w:cs="Arial"/>
                <w:color w:val="000000"/>
              </w:rPr>
            </w:pPr>
            <w:r w:rsidRPr="00AB1AEE">
              <w:rPr>
                <w:rFonts w:ascii="Cambria" w:hAnsi="Cambria" w:cs="Arial"/>
                <w:color w:val="000000"/>
              </w:rPr>
              <w:t>Μοντέλο</w:t>
            </w:r>
          </w:p>
        </w:tc>
        <w:tc>
          <w:tcPr>
            <w:tcW w:w="3060" w:type="dxa"/>
            <w:tcBorders>
              <w:top w:val="nil"/>
              <w:left w:val="nil"/>
              <w:bottom w:val="single" w:sz="4" w:space="0" w:color="000000"/>
              <w:right w:val="single" w:sz="4" w:space="0" w:color="000000"/>
            </w:tcBorders>
            <w:shd w:val="clear" w:color="auto" w:fill="auto"/>
            <w:vAlign w:val="bottom"/>
            <w:hideMark/>
          </w:tcPr>
          <w:p w14:paraId="768DE742"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w:t>
            </w:r>
          </w:p>
        </w:tc>
        <w:tc>
          <w:tcPr>
            <w:tcW w:w="2360" w:type="dxa"/>
            <w:tcBorders>
              <w:top w:val="nil"/>
              <w:left w:val="nil"/>
              <w:bottom w:val="single" w:sz="4" w:space="0" w:color="000000"/>
              <w:right w:val="single" w:sz="4" w:space="0" w:color="000000"/>
            </w:tcBorders>
            <w:shd w:val="clear" w:color="auto" w:fill="auto"/>
            <w:vAlign w:val="bottom"/>
            <w:hideMark/>
          </w:tcPr>
          <w:p w14:paraId="3CEDC2A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851DEF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ACCF81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4CFE5A4"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ComputerParts11.4</w:t>
            </w:r>
          </w:p>
        </w:tc>
        <w:tc>
          <w:tcPr>
            <w:tcW w:w="5000" w:type="dxa"/>
            <w:tcBorders>
              <w:top w:val="nil"/>
              <w:left w:val="nil"/>
              <w:bottom w:val="single" w:sz="4" w:space="0" w:color="000000"/>
              <w:right w:val="single" w:sz="4" w:space="0" w:color="000000"/>
            </w:tcBorders>
            <w:shd w:val="clear" w:color="auto" w:fill="auto"/>
            <w:vAlign w:val="bottom"/>
            <w:hideMark/>
          </w:tcPr>
          <w:p w14:paraId="06A976A2" w14:textId="77777777" w:rsidR="00AB1AEE" w:rsidRPr="00AB1AEE" w:rsidRDefault="00AB1AEE" w:rsidP="00AB1AEE">
            <w:pPr>
              <w:rPr>
                <w:rFonts w:ascii="Cambria" w:hAnsi="Cambria" w:cs="Arial"/>
                <w:color w:val="000000"/>
              </w:rPr>
            </w:pPr>
            <w:r w:rsidRPr="00AB1AEE">
              <w:rPr>
                <w:rFonts w:ascii="Cambria" w:hAnsi="Cambria" w:cs="Arial"/>
                <w:color w:val="000000"/>
              </w:rPr>
              <w:t>Ισχύς</w:t>
            </w:r>
          </w:p>
        </w:tc>
        <w:tc>
          <w:tcPr>
            <w:tcW w:w="3060" w:type="dxa"/>
            <w:tcBorders>
              <w:top w:val="nil"/>
              <w:left w:val="nil"/>
              <w:bottom w:val="single" w:sz="4" w:space="0" w:color="000000"/>
              <w:right w:val="single" w:sz="4" w:space="0" w:color="000000"/>
            </w:tcBorders>
            <w:shd w:val="clear" w:color="auto" w:fill="auto"/>
            <w:vAlign w:val="bottom"/>
            <w:hideMark/>
          </w:tcPr>
          <w:p w14:paraId="2E38E537"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550 </w:t>
            </w:r>
            <w:proofErr w:type="spellStart"/>
            <w:r w:rsidRPr="00AB1AEE">
              <w:rPr>
                <w:rFonts w:ascii="Cambria" w:hAnsi="Cambria" w:cs="Arial"/>
                <w:color w:val="000000"/>
              </w:rPr>
              <w:t>Watt</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57BE49F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A27900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69B377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4576ABE"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ComputerParts11.5</w:t>
            </w:r>
          </w:p>
        </w:tc>
        <w:tc>
          <w:tcPr>
            <w:tcW w:w="5000" w:type="dxa"/>
            <w:tcBorders>
              <w:top w:val="nil"/>
              <w:left w:val="nil"/>
              <w:bottom w:val="single" w:sz="4" w:space="0" w:color="000000"/>
              <w:right w:val="single" w:sz="4" w:space="0" w:color="000000"/>
            </w:tcBorders>
            <w:shd w:val="clear" w:color="auto" w:fill="auto"/>
            <w:vAlign w:val="bottom"/>
            <w:hideMark/>
          </w:tcPr>
          <w:p w14:paraId="68A6DEAD" w14:textId="77777777" w:rsidR="00AB1AEE" w:rsidRPr="00AB1AEE" w:rsidRDefault="00AB1AEE" w:rsidP="00AB1AEE">
            <w:pPr>
              <w:rPr>
                <w:rFonts w:ascii="Cambria" w:hAnsi="Cambria" w:cs="Arial"/>
                <w:color w:val="000000"/>
              </w:rPr>
            </w:pPr>
            <w:r w:rsidRPr="00AB1AEE">
              <w:rPr>
                <w:rFonts w:ascii="Cambria" w:hAnsi="Cambria" w:cs="Arial"/>
                <w:color w:val="000000"/>
              </w:rPr>
              <w:t>Αποσπώμενα Καλώδια</w:t>
            </w:r>
          </w:p>
        </w:tc>
        <w:tc>
          <w:tcPr>
            <w:tcW w:w="3060" w:type="dxa"/>
            <w:tcBorders>
              <w:top w:val="nil"/>
              <w:left w:val="nil"/>
              <w:bottom w:val="single" w:sz="4" w:space="0" w:color="000000"/>
              <w:right w:val="single" w:sz="4" w:space="0" w:color="000000"/>
            </w:tcBorders>
            <w:shd w:val="clear" w:color="auto" w:fill="auto"/>
            <w:vAlign w:val="bottom"/>
            <w:hideMark/>
          </w:tcPr>
          <w:p w14:paraId="64B98303" w14:textId="77777777" w:rsidR="00AB1AEE" w:rsidRPr="00AB1AEE" w:rsidRDefault="00AB1AEE" w:rsidP="00AB1AEE">
            <w:pPr>
              <w:rPr>
                <w:rFonts w:ascii="Cambria" w:hAnsi="Cambria" w:cs="Arial"/>
                <w:color w:val="000000"/>
              </w:rPr>
            </w:pPr>
            <w:r w:rsidRPr="00AB1AEE">
              <w:rPr>
                <w:rFonts w:ascii="Cambria" w:hAnsi="Cambria" w:cs="Arial"/>
                <w:color w:val="000000"/>
              </w:rPr>
              <w:t>Επιθυμητό</w:t>
            </w:r>
          </w:p>
        </w:tc>
        <w:tc>
          <w:tcPr>
            <w:tcW w:w="2360" w:type="dxa"/>
            <w:tcBorders>
              <w:top w:val="nil"/>
              <w:left w:val="nil"/>
              <w:bottom w:val="single" w:sz="4" w:space="0" w:color="000000"/>
              <w:right w:val="single" w:sz="4" w:space="0" w:color="000000"/>
            </w:tcBorders>
            <w:shd w:val="clear" w:color="auto" w:fill="auto"/>
            <w:vAlign w:val="bottom"/>
            <w:hideMark/>
          </w:tcPr>
          <w:p w14:paraId="3BE4071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5F0167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29CEC4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BAB8E5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ComputerParts11.6</w:t>
            </w:r>
          </w:p>
        </w:tc>
        <w:tc>
          <w:tcPr>
            <w:tcW w:w="5000" w:type="dxa"/>
            <w:tcBorders>
              <w:top w:val="nil"/>
              <w:left w:val="nil"/>
              <w:bottom w:val="single" w:sz="4" w:space="0" w:color="000000"/>
              <w:right w:val="single" w:sz="4" w:space="0" w:color="000000"/>
            </w:tcBorders>
            <w:shd w:val="clear" w:color="auto" w:fill="auto"/>
            <w:vAlign w:val="bottom"/>
            <w:hideMark/>
          </w:tcPr>
          <w:p w14:paraId="1F80B610"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Efficiency</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27D55377"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80 </w:t>
            </w:r>
            <w:proofErr w:type="spellStart"/>
            <w:r w:rsidRPr="00AB1AEE">
              <w:rPr>
                <w:rFonts w:ascii="Cambria" w:hAnsi="Cambria" w:cs="Arial"/>
                <w:color w:val="000000"/>
              </w:rPr>
              <w:t>Plus</w:t>
            </w:r>
            <w:proofErr w:type="spellEnd"/>
            <w:r w:rsidRPr="00AB1AEE">
              <w:rPr>
                <w:rFonts w:ascii="Cambria" w:hAnsi="Cambria" w:cs="Arial"/>
                <w:color w:val="000000"/>
              </w:rPr>
              <w:t xml:space="preserve"> </w:t>
            </w:r>
            <w:proofErr w:type="spellStart"/>
            <w:r w:rsidRPr="00AB1AEE">
              <w:rPr>
                <w:rFonts w:ascii="Cambria" w:hAnsi="Cambria" w:cs="Arial"/>
                <w:color w:val="000000"/>
              </w:rPr>
              <w:t>Bronze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DEFB2E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FB01ED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690969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9218ADB"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ComputerParts11.7</w:t>
            </w:r>
          </w:p>
        </w:tc>
        <w:tc>
          <w:tcPr>
            <w:tcW w:w="5000" w:type="dxa"/>
            <w:tcBorders>
              <w:top w:val="nil"/>
              <w:left w:val="nil"/>
              <w:bottom w:val="single" w:sz="4" w:space="0" w:color="000000"/>
              <w:right w:val="single" w:sz="4" w:space="0" w:color="000000"/>
            </w:tcBorders>
            <w:shd w:val="clear" w:color="auto" w:fill="auto"/>
            <w:vAlign w:val="bottom"/>
            <w:hideMark/>
          </w:tcPr>
          <w:p w14:paraId="06D8C157" w14:textId="77777777" w:rsidR="00AB1AEE" w:rsidRPr="00AB1AEE" w:rsidRDefault="00AB1AEE" w:rsidP="00AB1AEE">
            <w:pPr>
              <w:rPr>
                <w:rFonts w:ascii="Cambria" w:hAnsi="Cambria" w:cs="Arial"/>
                <w:color w:val="000000"/>
              </w:rPr>
            </w:pPr>
            <w:r w:rsidRPr="00AB1AEE">
              <w:rPr>
                <w:rFonts w:ascii="Cambria" w:hAnsi="Cambria" w:cs="Arial"/>
                <w:color w:val="000000"/>
              </w:rPr>
              <w:t>Μέγεθος Ανεμιστήρα</w:t>
            </w:r>
          </w:p>
        </w:tc>
        <w:tc>
          <w:tcPr>
            <w:tcW w:w="3060" w:type="dxa"/>
            <w:tcBorders>
              <w:top w:val="nil"/>
              <w:left w:val="nil"/>
              <w:bottom w:val="single" w:sz="4" w:space="0" w:color="000000"/>
              <w:right w:val="single" w:sz="4" w:space="0" w:color="000000"/>
            </w:tcBorders>
            <w:shd w:val="clear" w:color="auto" w:fill="auto"/>
            <w:vAlign w:val="bottom"/>
            <w:hideMark/>
          </w:tcPr>
          <w:p w14:paraId="447DC88C" w14:textId="77777777" w:rsidR="00AB1AEE" w:rsidRPr="00AB1AEE" w:rsidRDefault="00AB1AEE" w:rsidP="00AB1AEE">
            <w:pPr>
              <w:rPr>
                <w:rFonts w:ascii="Cambria" w:hAnsi="Cambria" w:cs="Arial"/>
                <w:color w:val="000000"/>
              </w:rPr>
            </w:pPr>
            <w:r w:rsidRPr="00AB1AEE">
              <w:rPr>
                <w:rFonts w:ascii="Cambria" w:hAnsi="Cambria" w:cs="Arial"/>
                <w:color w:val="000000"/>
              </w:rPr>
              <w:t>&gt;= 120mm</w:t>
            </w:r>
          </w:p>
        </w:tc>
        <w:tc>
          <w:tcPr>
            <w:tcW w:w="2360" w:type="dxa"/>
            <w:tcBorders>
              <w:top w:val="nil"/>
              <w:left w:val="nil"/>
              <w:bottom w:val="single" w:sz="4" w:space="0" w:color="000000"/>
              <w:right w:val="single" w:sz="4" w:space="0" w:color="000000"/>
            </w:tcBorders>
            <w:shd w:val="clear" w:color="auto" w:fill="auto"/>
            <w:vAlign w:val="bottom"/>
            <w:hideMark/>
          </w:tcPr>
          <w:p w14:paraId="2883879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8F47DF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DCC61A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3ECF07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ComputerParts11.8</w:t>
            </w:r>
          </w:p>
        </w:tc>
        <w:tc>
          <w:tcPr>
            <w:tcW w:w="5000" w:type="dxa"/>
            <w:tcBorders>
              <w:top w:val="nil"/>
              <w:left w:val="nil"/>
              <w:bottom w:val="single" w:sz="4" w:space="0" w:color="000000"/>
              <w:right w:val="single" w:sz="4" w:space="0" w:color="000000"/>
            </w:tcBorders>
            <w:shd w:val="clear" w:color="auto" w:fill="auto"/>
            <w:vAlign w:val="bottom"/>
            <w:hideMark/>
          </w:tcPr>
          <w:p w14:paraId="13D31E58" w14:textId="77777777" w:rsidR="00AB1AEE" w:rsidRPr="00AB1AEE" w:rsidRDefault="00AB1AEE" w:rsidP="00AB1AEE">
            <w:pPr>
              <w:rPr>
                <w:rFonts w:ascii="Cambria" w:hAnsi="Cambria" w:cs="Arial"/>
                <w:color w:val="000000"/>
              </w:rPr>
            </w:pPr>
            <w:r w:rsidRPr="00AB1AEE">
              <w:rPr>
                <w:rFonts w:ascii="Cambria" w:hAnsi="Cambria" w:cs="Arial"/>
                <w:color w:val="000000"/>
              </w:rPr>
              <w:t>Συνδέσεις Τροφοδοσίας</w:t>
            </w:r>
          </w:p>
        </w:tc>
        <w:tc>
          <w:tcPr>
            <w:tcW w:w="3060" w:type="dxa"/>
            <w:tcBorders>
              <w:top w:val="nil"/>
              <w:left w:val="nil"/>
              <w:bottom w:val="single" w:sz="4" w:space="0" w:color="000000"/>
              <w:right w:val="single" w:sz="4" w:space="0" w:color="000000"/>
            </w:tcBorders>
            <w:shd w:val="clear" w:color="auto" w:fill="auto"/>
            <w:vAlign w:val="bottom"/>
            <w:hideMark/>
          </w:tcPr>
          <w:p w14:paraId="253FC028" w14:textId="77777777" w:rsidR="00AB1AEE" w:rsidRPr="00AB1AEE" w:rsidRDefault="00AB1AEE" w:rsidP="00AB1AEE">
            <w:pPr>
              <w:rPr>
                <w:rFonts w:ascii="Cambria" w:hAnsi="Cambria" w:cs="Arial"/>
                <w:color w:val="000000"/>
              </w:rPr>
            </w:pPr>
            <w:r w:rsidRPr="00AB1AEE">
              <w:rPr>
                <w:rFonts w:ascii="Cambria" w:hAnsi="Cambria" w:cs="Arial"/>
                <w:color w:val="000000"/>
              </w:rPr>
              <w:t>1x 24-pin ATX</w:t>
            </w:r>
          </w:p>
        </w:tc>
        <w:tc>
          <w:tcPr>
            <w:tcW w:w="2360" w:type="dxa"/>
            <w:tcBorders>
              <w:top w:val="nil"/>
              <w:left w:val="nil"/>
              <w:bottom w:val="single" w:sz="4" w:space="0" w:color="000000"/>
              <w:right w:val="single" w:sz="4" w:space="0" w:color="000000"/>
            </w:tcBorders>
            <w:shd w:val="clear" w:color="auto" w:fill="auto"/>
            <w:vAlign w:val="bottom"/>
            <w:hideMark/>
          </w:tcPr>
          <w:p w14:paraId="19BB7C2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89596F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D14C04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4CC5104"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ComputerParts11.9</w:t>
            </w:r>
          </w:p>
        </w:tc>
        <w:tc>
          <w:tcPr>
            <w:tcW w:w="5000" w:type="dxa"/>
            <w:tcBorders>
              <w:top w:val="nil"/>
              <w:left w:val="nil"/>
              <w:bottom w:val="single" w:sz="4" w:space="0" w:color="000000"/>
              <w:right w:val="single" w:sz="4" w:space="0" w:color="000000"/>
            </w:tcBorders>
            <w:shd w:val="clear" w:color="auto" w:fill="auto"/>
            <w:vAlign w:val="bottom"/>
            <w:hideMark/>
          </w:tcPr>
          <w:p w14:paraId="7D4CC324"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Form </w:t>
            </w:r>
            <w:proofErr w:type="spellStart"/>
            <w:r w:rsidRPr="00AB1AEE">
              <w:rPr>
                <w:rFonts w:ascii="Cambria" w:hAnsi="Cambria" w:cs="Arial"/>
                <w:color w:val="000000"/>
              </w:rPr>
              <w:t>Factor</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04E7413B" w14:textId="77777777" w:rsidR="00AB1AEE" w:rsidRPr="00AB1AEE" w:rsidRDefault="00AB1AEE" w:rsidP="00AB1AEE">
            <w:pPr>
              <w:rPr>
                <w:rFonts w:ascii="Cambria" w:hAnsi="Cambria" w:cs="Arial"/>
                <w:color w:val="000000"/>
              </w:rPr>
            </w:pPr>
            <w:r w:rsidRPr="00AB1AEE">
              <w:rPr>
                <w:rFonts w:ascii="Cambria" w:hAnsi="Cambria" w:cs="Arial"/>
                <w:color w:val="000000"/>
              </w:rPr>
              <w:t>ATX</w:t>
            </w:r>
          </w:p>
        </w:tc>
        <w:tc>
          <w:tcPr>
            <w:tcW w:w="2360" w:type="dxa"/>
            <w:tcBorders>
              <w:top w:val="nil"/>
              <w:left w:val="nil"/>
              <w:bottom w:val="single" w:sz="4" w:space="0" w:color="000000"/>
              <w:right w:val="single" w:sz="4" w:space="0" w:color="000000"/>
            </w:tcBorders>
            <w:shd w:val="clear" w:color="auto" w:fill="auto"/>
            <w:vAlign w:val="bottom"/>
            <w:hideMark/>
          </w:tcPr>
          <w:p w14:paraId="36BE1F5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6C6360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832CFB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0215409"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ComputerParts11.10</w:t>
            </w:r>
          </w:p>
        </w:tc>
        <w:tc>
          <w:tcPr>
            <w:tcW w:w="5000" w:type="dxa"/>
            <w:tcBorders>
              <w:top w:val="nil"/>
              <w:left w:val="nil"/>
              <w:bottom w:val="single" w:sz="4" w:space="0" w:color="000000"/>
              <w:right w:val="single" w:sz="4" w:space="0" w:color="000000"/>
            </w:tcBorders>
            <w:shd w:val="clear" w:color="auto" w:fill="auto"/>
            <w:vAlign w:val="bottom"/>
            <w:hideMark/>
          </w:tcPr>
          <w:p w14:paraId="29A1BB02" w14:textId="77777777" w:rsidR="00AB1AEE" w:rsidRPr="00AB1AEE" w:rsidRDefault="00AB1AEE" w:rsidP="00AB1AEE">
            <w:pPr>
              <w:rPr>
                <w:rFonts w:ascii="Cambria" w:hAnsi="Cambria" w:cs="Arial"/>
                <w:color w:val="000000"/>
              </w:rPr>
            </w:pPr>
            <w:r w:rsidRPr="00AB1AEE">
              <w:rPr>
                <w:rFonts w:ascii="Cambria" w:hAnsi="Cambria" w:cs="Arial"/>
                <w:color w:val="000000"/>
              </w:rPr>
              <w:t>Προστασία υπέρτασης/υπότασης</w:t>
            </w:r>
          </w:p>
        </w:tc>
        <w:tc>
          <w:tcPr>
            <w:tcW w:w="3060" w:type="dxa"/>
            <w:tcBorders>
              <w:top w:val="nil"/>
              <w:left w:val="nil"/>
              <w:bottom w:val="single" w:sz="4" w:space="0" w:color="000000"/>
              <w:right w:val="single" w:sz="4" w:space="0" w:color="000000"/>
            </w:tcBorders>
            <w:shd w:val="clear" w:color="auto" w:fill="auto"/>
            <w:vAlign w:val="bottom"/>
            <w:hideMark/>
          </w:tcPr>
          <w:p w14:paraId="3C8FF81F"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A2E802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4F7F9B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7215DD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058A10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ComputerParts11.11</w:t>
            </w:r>
          </w:p>
        </w:tc>
        <w:tc>
          <w:tcPr>
            <w:tcW w:w="5000" w:type="dxa"/>
            <w:tcBorders>
              <w:top w:val="nil"/>
              <w:left w:val="nil"/>
              <w:bottom w:val="single" w:sz="4" w:space="0" w:color="000000"/>
              <w:right w:val="single" w:sz="4" w:space="0" w:color="000000"/>
            </w:tcBorders>
            <w:shd w:val="clear" w:color="auto" w:fill="auto"/>
            <w:vAlign w:val="bottom"/>
            <w:hideMark/>
          </w:tcPr>
          <w:p w14:paraId="1327B204" w14:textId="77777777" w:rsidR="00AB1AEE" w:rsidRPr="00AB1AEE" w:rsidRDefault="00AB1AEE" w:rsidP="00AB1AEE">
            <w:pPr>
              <w:rPr>
                <w:rFonts w:ascii="Cambria" w:hAnsi="Cambria" w:cs="Arial"/>
                <w:color w:val="000000"/>
              </w:rPr>
            </w:pPr>
            <w:r w:rsidRPr="00AB1AEE">
              <w:rPr>
                <w:rFonts w:ascii="Cambria" w:hAnsi="Cambria" w:cs="Arial"/>
                <w:color w:val="000000"/>
              </w:rPr>
              <w:t>Προστασία βραχυκυκλώματος</w:t>
            </w:r>
          </w:p>
        </w:tc>
        <w:tc>
          <w:tcPr>
            <w:tcW w:w="3060" w:type="dxa"/>
            <w:tcBorders>
              <w:top w:val="nil"/>
              <w:left w:val="nil"/>
              <w:bottom w:val="single" w:sz="4" w:space="0" w:color="000000"/>
              <w:right w:val="single" w:sz="4" w:space="0" w:color="000000"/>
            </w:tcBorders>
            <w:shd w:val="clear" w:color="auto" w:fill="auto"/>
            <w:vAlign w:val="bottom"/>
            <w:hideMark/>
          </w:tcPr>
          <w:p w14:paraId="74E4F6C7"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EDC1A6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CED4FF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7D107D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619FA44"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ComputerParts11.12</w:t>
            </w:r>
          </w:p>
        </w:tc>
        <w:tc>
          <w:tcPr>
            <w:tcW w:w="5000" w:type="dxa"/>
            <w:tcBorders>
              <w:top w:val="nil"/>
              <w:left w:val="nil"/>
              <w:bottom w:val="single" w:sz="4" w:space="0" w:color="000000"/>
              <w:right w:val="single" w:sz="4" w:space="0" w:color="000000"/>
            </w:tcBorders>
            <w:shd w:val="clear" w:color="auto" w:fill="auto"/>
            <w:vAlign w:val="bottom"/>
            <w:hideMark/>
          </w:tcPr>
          <w:p w14:paraId="6DA2D186" w14:textId="77777777" w:rsidR="00AB1AEE" w:rsidRPr="00AB1AEE" w:rsidRDefault="00AB1AEE" w:rsidP="00AB1AEE">
            <w:pPr>
              <w:rPr>
                <w:rFonts w:ascii="Cambria" w:hAnsi="Cambria" w:cs="Arial"/>
                <w:color w:val="000000"/>
              </w:rPr>
            </w:pPr>
            <w:r w:rsidRPr="00AB1AEE">
              <w:rPr>
                <w:rFonts w:ascii="Cambria" w:hAnsi="Cambria" w:cs="Arial"/>
                <w:color w:val="000000"/>
              </w:rPr>
              <w:t>Πρότυπο</w:t>
            </w:r>
          </w:p>
        </w:tc>
        <w:tc>
          <w:tcPr>
            <w:tcW w:w="3060" w:type="dxa"/>
            <w:tcBorders>
              <w:top w:val="nil"/>
              <w:left w:val="nil"/>
              <w:bottom w:val="single" w:sz="4" w:space="0" w:color="000000"/>
              <w:right w:val="single" w:sz="4" w:space="0" w:color="000000"/>
            </w:tcBorders>
            <w:shd w:val="clear" w:color="auto" w:fill="auto"/>
            <w:vAlign w:val="bottom"/>
            <w:hideMark/>
          </w:tcPr>
          <w:p w14:paraId="1A4D052E" w14:textId="77777777" w:rsidR="00AB1AEE" w:rsidRPr="00AB1AEE" w:rsidRDefault="00AB1AEE" w:rsidP="00AB1AEE">
            <w:pPr>
              <w:rPr>
                <w:rFonts w:ascii="Cambria" w:hAnsi="Cambria" w:cs="Arial"/>
                <w:color w:val="000000"/>
              </w:rPr>
            </w:pPr>
            <w:r w:rsidRPr="00AB1AEE">
              <w:rPr>
                <w:rFonts w:ascii="Cambria" w:hAnsi="Cambria" w:cs="Arial"/>
                <w:color w:val="000000"/>
              </w:rPr>
              <w:t>ATX 2.X</w:t>
            </w:r>
          </w:p>
        </w:tc>
        <w:tc>
          <w:tcPr>
            <w:tcW w:w="2360" w:type="dxa"/>
            <w:tcBorders>
              <w:top w:val="nil"/>
              <w:left w:val="nil"/>
              <w:bottom w:val="single" w:sz="4" w:space="0" w:color="000000"/>
              <w:right w:val="single" w:sz="4" w:space="0" w:color="000000"/>
            </w:tcBorders>
            <w:shd w:val="clear" w:color="auto" w:fill="auto"/>
            <w:vAlign w:val="bottom"/>
            <w:hideMark/>
          </w:tcPr>
          <w:p w14:paraId="17CC872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C69F46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1307AB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9261AA6"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ComputerParts11.13</w:t>
            </w:r>
          </w:p>
        </w:tc>
        <w:tc>
          <w:tcPr>
            <w:tcW w:w="5000" w:type="dxa"/>
            <w:tcBorders>
              <w:top w:val="nil"/>
              <w:left w:val="nil"/>
              <w:bottom w:val="single" w:sz="4" w:space="0" w:color="000000"/>
              <w:right w:val="single" w:sz="4" w:space="0" w:color="000000"/>
            </w:tcBorders>
            <w:shd w:val="clear" w:color="auto" w:fill="auto"/>
            <w:vAlign w:val="bottom"/>
            <w:hideMark/>
          </w:tcPr>
          <w:p w14:paraId="65D9027B" w14:textId="77777777" w:rsidR="00AB1AEE" w:rsidRPr="00AB1AEE" w:rsidRDefault="00AB1AEE" w:rsidP="00AB1AEE">
            <w:pPr>
              <w:rPr>
                <w:rFonts w:ascii="Cambria" w:hAnsi="Cambria" w:cs="Arial"/>
                <w:color w:val="000000"/>
              </w:rPr>
            </w:pPr>
            <w:r w:rsidRPr="00AB1AEE">
              <w:rPr>
                <w:rFonts w:ascii="Cambria" w:hAnsi="Cambria" w:cs="Arial"/>
                <w:color w:val="000000"/>
              </w:rPr>
              <w:t>Επίπεδο Θορύβου σε φόρτο 100%</w:t>
            </w:r>
          </w:p>
        </w:tc>
        <w:tc>
          <w:tcPr>
            <w:tcW w:w="3060" w:type="dxa"/>
            <w:tcBorders>
              <w:top w:val="nil"/>
              <w:left w:val="nil"/>
              <w:bottom w:val="single" w:sz="4" w:space="0" w:color="000000"/>
              <w:right w:val="single" w:sz="4" w:space="0" w:color="000000"/>
            </w:tcBorders>
            <w:shd w:val="clear" w:color="auto" w:fill="auto"/>
            <w:vAlign w:val="bottom"/>
            <w:hideMark/>
          </w:tcPr>
          <w:p w14:paraId="51412105"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&lt;= 28 </w:t>
            </w:r>
            <w:proofErr w:type="spellStart"/>
            <w:r w:rsidRPr="00AB1AEE">
              <w:rPr>
                <w:rFonts w:ascii="Cambria" w:hAnsi="Cambria" w:cs="Arial"/>
                <w:color w:val="000000"/>
              </w:rPr>
              <w:t>dB</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4A9C8BB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2A8CF9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576788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BE1AF5A"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ComputerParts11.14</w:t>
            </w:r>
          </w:p>
        </w:tc>
        <w:tc>
          <w:tcPr>
            <w:tcW w:w="5000" w:type="dxa"/>
            <w:tcBorders>
              <w:top w:val="nil"/>
              <w:left w:val="nil"/>
              <w:bottom w:val="single" w:sz="4" w:space="0" w:color="000000"/>
              <w:right w:val="single" w:sz="4" w:space="0" w:color="000000"/>
            </w:tcBorders>
            <w:shd w:val="clear" w:color="auto" w:fill="auto"/>
            <w:vAlign w:val="bottom"/>
            <w:hideMark/>
          </w:tcPr>
          <w:p w14:paraId="2C10F1DA"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w:t>
            </w:r>
          </w:p>
        </w:tc>
        <w:tc>
          <w:tcPr>
            <w:tcW w:w="3060" w:type="dxa"/>
            <w:tcBorders>
              <w:top w:val="nil"/>
              <w:left w:val="nil"/>
              <w:bottom w:val="single" w:sz="4" w:space="0" w:color="000000"/>
              <w:right w:val="single" w:sz="4" w:space="0" w:color="000000"/>
            </w:tcBorders>
            <w:shd w:val="clear" w:color="auto" w:fill="auto"/>
            <w:vAlign w:val="bottom"/>
            <w:hideMark/>
          </w:tcPr>
          <w:p w14:paraId="211B1017" w14:textId="77777777" w:rsidR="00AB1AEE" w:rsidRPr="00AB1AEE" w:rsidRDefault="00AB1AEE" w:rsidP="00AB1AEE">
            <w:pPr>
              <w:rPr>
                <w:rFonts w:ascii="Cambria" w:hAnsi="Cambria" w:cs="Arial"/>
                <w:color w:val="000000"/>
              </w:rPr>
            </w:pPr>
            <w:r w:rsidRPr="00AB1AEE">
              <w:rPr>
                <w:rFonts w:ascii="Cambria" w:hAnsi="Cambria" w:cs="Arial"/>
                <w:color w:val="000000"/>
              </w:rPr>
              <w:t>&gt;= 5 Έτη</w:t>
            </w:r>
          </w:p>
        </w:tc>
        <w:tc>
          <w:tcPr>
            <w:tcW w:w="2360" w:type="dxa"/>
            <w:tcBorders>
              <w:top w:val="nil"/>
              <w:left w:val="nil"/>
              <w:bottom w:val="single" w:sz="4" w:space="0" w:color="000000"/>
              <w:right w:val="single" w:sz="4" w:space="0" w:color="000000"/>
            </w:tcBorders>
            <w:shd w:val="clear" w:color="auto" w:fill="auto"/>
            <w:vAlign w:val="bottom"/>
            <w:hideMark/>
          </w:tcPr>
          <w:p w14:paraId="2644F84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EF699C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4E17674" w14:textId="77777777" w:rsidTr="00AB1AEE">
        <w:trPr>
          <w:trHeight w:val="315"/>
        </w:trPr>
        <w:tc>
          <w:tcPr>
            <w:tcW w:w="1920" w:type="dxa"/>
            <w:tcBorders>
              <w:top w:val="nil"/>
              <w:left w:val="nil"/>
              <w:bottom w:val="nil"/>
              <w:right w:val="nil"/>
            </w:tcBorders>
            <w:shd w:val="clear" w:color="auto" w:fill="auto"/>
            <w:noWrap/>
            <w:vAlign w:val="bottom"/>
            <w:hideMark/>
          </w:tcPr>
          <w:p w14:paraId="7CF9C773"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156577C6"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70B0971B"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41A1DF25"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9FA5D7D" w14:textId="77777777" w:rsidR="00AB1AEE" w:rsidRPr="00AB1AEE" w:rsidRDefault="00AB1AEE" w:rsidP="00AB1AEE"/>
        </w:tc>
      </w:tr>
      <w:tr w:rsidR="00AB1AEE" w:rsidRPr="00AB1AEE" w14:paraId="25A43433"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288A054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ComputerParts12</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51FA278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Εσωτερικός δίσκος 22TB NAS</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04CC182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p20250217213219</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4C65D8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600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68FF4FC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6D63DA0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2773572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0EE2553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1BEC231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4D0A990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2A9D3E1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005AA7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AB16C42"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ComputerParts12.1</w:t>
            </w:r>
          </w:p>
        </w:tc>
        <w:tc>
          <w:tcPr>
            <w:tcW w:w="5000" w:type="dxa"/>
            <w:tcBorders>
              <w:top w:val="nil"/>
              <w:left w:val="nil"/>
              <w:bottom w:val="single" w:sz="4" w:space="0" w:color="000000"/>
              <w:right w:val="single" w:sz="4" w:space="0" w:color="000000"/>
            </w:tcBorders>
            <w:shd w:val="clear" w:color="auto" w:fill="auto"/>
            <w:vAlign w:val="bottom"/>
            <w:hideMark/>
          </w:tcPr>
          <w:p w14:paraId="7392EEB9"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66DD2BBC" w14:textId="77777777" w:rsidR="00AB1AEE" w:rsidRPr="00AB1AEE" w:rsidRDefault="00AB1AEE" w:rsidP="00AB1AEE">
            <w:pP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4DE3C74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661C66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92F7B40"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46AA9B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ComputerParts12.2</w:t>
            </w:r>
          </w:p>
        </w:tc>
        <w:tc>
          <w:tcPr>
            <w:tcW w:w="5000" w:type="dxa"/>
            <w:tcBorders>
              <w:top w:val="nil"/>
              <w:left w:val="nil"/>
              <w:bottom w:val="single" w:sz="4" w:space="0" w:color="000000"/>
              <w:right w:val="single" w:sz="4" w:space="0" w:color="000000"/>
            </w:tcBorders>
            <w:shd w:val="clear" w:color="auto" w:fill="auto"/>
            <w:vAlign w:val="bottom"/>
            <w:hideMark/>
          </w:tcPr>
          <w:p w14:paraId="1AFED589"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Κατηγορία</w:t>
            </w:r>
          </w:p>
        </w:tc>
        <w:tc>
          <w:tcPr>
            <w:tcW w:w="3060" w:type="dxa"/>
            <w:tcBorders>
              <w:top w:val="nil"/>
              <w:left w:val="nil"/>
              <w:bottom w:val="single" w:sz="4" w:space="0" w:color="000000"/>
              <w:right w:val="single" w:sz="4" w:space="0" w:color="000000"/>
            </w:tcBorders>
            <w:shd w:val="clear" w:color="auto" w:fill="auto"/>
            <w:vAlign w:val="bottom"/>
            <w:hideMark/>
          </w:tcPr>
          <w:p w14:paraId="3D52B7BF" w14:textId="77777777" w:rsidR="00AB1AEE" w:rsidRPr="00AB1AEE" w:rsidRDefault="00AB1AEE" w:rsidP="00AB1AEE">
            <w:pPr>
              <w:rPr>
                <w:rFonts w:ascii="Cambria" w:hAnsi="Cambria" w:cs="Arial"/>
                <w:color w:val="000000"/>
              </w:rPr>
            </w:pPr>
            <w:r w:rsidRPr="00AB1AEE">
              <w:rPr>
                <w:rFonts w:ascii="Cambria" w:hAnsi="Cambria" w:cs="Arial"/>
                <w:color w:val="000000"/>
              </w:rPr>
              <w:t>Σκληρός δίσκος για σύστημα NAS</w:t>
            </w:r>
          </w:p>
        </w:tc>
        <w:tc>
          <w:tcPr>
            <w:tcW w:w="2360" w:type="dxa"/>
            <w:tcBorders>
              <w:top w:val="nil"/>
              <w:left w:val="nil"/>
              <w:bottom w:val="single" w:sz="4" w:space="0" w:color="000000"/>
              <w:right w:val="single" w:sz="4" w:space="0" w:color="000000"/>
            </w:tcBorders>
            <w:shd w:val="clear" w:color="auto" w:fill="auto"/>
            <w:vAlign w:val="bottom"/>
            <w:hideMark/>
          </w:tcPr>
          <w:p w14:paraId="295FDF1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DFE8B3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4957A1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D97F78D"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ComputerParts12.3</w:t>
            </w:r>
          </w:p>
        </w:tc>
        <w:tc>
          <w:tcPr>
            <w:tcW w:w="5000" w:type="dxa"/>
            <w:tcBorders>
              <w:top w:val="nil"/>
              <w:left w:val="nil"/>
              <w:bottom w:val="single" w:sz="4" w:space="0" w:color="000000"/>
              <w:right w:val="single" w:sz="4" w:space="0" w:color="000000"/>
            </w:tcBorders>
            <w:shd w:val="clear" w:color="auto" w:fill="auto"/>
            <w:vAlign w:val="bottom"/>
            <w:hideMark/>
          </w:tcPr>
          <w:p w14:paraId="4A00C9FE"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60" w:type="dxa"/>
            <w:tcBorders>
              <w:top w:val="nil"/>
              <w:left w:val="nil"/>
              <w:bottom w:val="single" w:sz="4" w:space="0" w:color="000000"/>
              <w:right w:val="single" w:sz="4" w:space="0" w:color="000000"/>
            </w:tcBorders>
            <w:shd w:val="clear" w:color="auto" w:fill="auto"/>
            <w:vAlign w:val="bottom"/>
            <w:hideMark/>
          </w:tcPr>
          <w:p w14:paraId="1B51F329"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1EA363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12F09B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CCAC82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57A9E4C"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ComputerParts12.4</w:t>
            </w:r>
          </w:p>
        </w:tc>
        <w:tc>
          <w:tcPr>
            <w:tcW w:w="5000" w:type="dxa"/>
            <w:tcBorders>
              <w:top w:val="nil"/>
              <w:left w:val="nil"/>
              <w:bottom w:val="single" w:sz="4" w:space="0" w:color="000000"/>
              <w:right w:val="single" w:sz="4" w:space="0" w:color="000000"/>
            </w:tcBorders>
            <w:shd w:val="clear" w:color="auto" w:fill="auto"/>
            <w:vAlign w:val="bottom"/>
            <w:hideMark/>
          </w:tcPr>
          <w:p w14:paraId="7C17C74B"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 σκληρού δίσκου</w:t>
            </w:r>
          </w:p>
        </w:tc>
        <w:tc>
          <w:tcPr>
            <w:tcW w:w="3060" w:type="dxa"/>
            <w:tcBorders>
              <w:top w:val="nil"/>
              <w:left w:val="nil"/>
              <w:bottom w:val="single" w:sz="4" w:space="0" w:color="000000"/>
              <w:right w:val="single" w:sz="4" w:space="0" w:color="000000"/>
            </w:tcBorders>
            <w:shd w:val="clear" w:color="auto" w:fill="auto"/>
            <w:vAlign w:val="bottom"/>
            <w:hideMark/>
          </w:tcPr>
          <w:p w14:paraId="37458899" w14:textId="77777777" w:rsidR="00AB1AEE" w:rsidRPr="00AB1AEE" w:rsidRDefault="00AB1AEE" w:rsidP="00AB1AEE">
            <w:pPr>
              <w:rPr>
                <w:rFonts w:ascii="Cambria" w:hAnsi="Cambria" w:cs="Arial"/>
                <w:color w:val="000000"/>
              </w:rPr>
            </w:pPr>
            <w:r w:rsidRPr="00AB1AEE">
              <w:rPr>
                <w:rFonts w:ascii="Cambria" w:hAnsi="Cambria" w:cs="Arial"/>
                <w:color w:val="000000"/>
              </w:rPr>
              <w:t>&gt;= 22ΤΒ</w:t>
            </w:r>
          </w:p>
        </w:tc>
        <w:tc>
          <w:tcPr>
            <w:tcW w:w="2360" w:type="dxa"/>
            <w:tcBorders>
              <w:top w:val="nil"/>
              <w:left w:val="nil"/>
              <w:bottom w:val="single" w:sz="4" w:space="0" w:color="000000"/>
              <w:right w:val="single" w:sz="4" w:space="0" w:color="000000"/>
            </w:tcBorders>
            <w:shd w:val="clear" w:color="auto" w:fill="auto"/>
            <w:vAlign w:val="bottom"/>
            <w:hideMark/>
          </w:tcPr>
          <w:p w14:paraId="0196354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A8649D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8463E1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A6D0423"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ComputerParts12.5</w:t>
            </w:r>
          </w:p>
        </w:tc>
        <w:tc>
          <w:tcPr>
            <w:tcW w:w="5000" w:type="dxa"/>
            <w:tcBorders>
              <w:top w:val="nil"/>
              <w:left w:val="nil"/>
              <w:bottom w:val="single" w:sz="4" w:space="0" w:color="000000"/>
              <w:right w:val="single" w:sz="4" w:space="0" w:color="000000"/>
            </w:tcBorders>
            <w:shd w:val="clear" w:color="auto" w:fill="auto"/>
            <w:vAlign w:val="bottom"/>
            <w:hideMark/>
          </w:tcPr>
          <w:p w14:paraId="2344A49C" w14:textId="77777777" w:rsidR="00AB1AEE" w:rsidRPr="00AB1AEE" w:rsidRDefault="00AB1AEE" w:rsidP="00AB1AEE">
            <w:pPr>
              <w:rPr>
                <w:rFonts w:ascii="Cambria" w:hAnsi="Cambria" w:cs="Arial"/>
                <w:color w:val="000000"/>
              </w:rPr>
            </w:pPr>
            <w:r w:rsidRPr="00AB1AEE">
              <w:rPr>
                <w:rFonts w:ascii="Cambria" w:hAnsi="Cambria" w:cs="Arial"/>
                <w:color w:val="000000"/>
              </w:rPr>
              <w:t>Φυσικό μέγεθος δίσκου</w:t>
            </w:r>
          </w:p>
        </w:tc>
        <w:tc>
          <w:tcPr>
            <w:tcW w:w="3060" w:type="dxa"/>
            <w:tcBorders>
              <w:top w:val="nil"/>
              <w:left w:val="nil"/>
              <w:bottom w:val="single" w:sz="4" w:space="0" w:color="000000"/>
              <w:right w:val="single" w:sz="4" w:space="0" w:color="000000"/>
            </w:tcBorders>
            <w:shd w:val="clear" w:color="auto" w:fill="auto"/>
            <w:vAlign w:val="bottom"/>
            <w:hideMark/>
          </w:tcPr>
          <w:p w14:paraId="1B6BABBF" w14:textId="77777777" w:rsidR="00AB1AEE" w:rsidRPr="00AB1AEE" w:rsidRDefault="00AB1AEE" w:rsidP="00AB1AEE">
            <w:pPr>
              <w:rPr>
                <w:rFonts w:ascii="Cambria" w:hAnsi="Cambria" w:cs="Arial"/>
                <w:color w:val="000000"/>
              </w:rPr>
            </w:pPr>
            <w:r w:rsidRPr="00AB1AEE">
              <w:rPr>
                <w:rFonts w:ascii="Cambria" w:hAnsi="Cambria" w:cs="Arial"/>
                <w:color w:val="000000"/>
              </w:rPr>
              <w:t>3.5''</w:t>
            </w:r>
          </w:p>
        </w:tc>
        <w:tc>
          <w:tcPr>
            <w:tcW w:w="2360" w:type="dxa"/>
            <w:tcBorders>
              <w:top w:val="nil"/>
              <w:left w:val="nil"/>
              <w:bottom w:val="single" w:sz="4" w:space="0" w:color="000000"/>
              <w:right w:val="single" w:sz="4" w:space="0" w:color="000000"/>
            </w:tcBorders>
            <w:shd w:val="clear" w:color="auto" w:fill="auto"/>
            <w:vAlign w:val="bottom"/>
            <w:hideMark/>
          </w:tcPr>
          <w:p w14:paraId="0CA8854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80D7B7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97F2D6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9C8416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ComputerParts12.6</w:t>
            </w:r>
          </w:p>
        </w:tc>
        <w:tc>
          <w:tcPr>
            <w:tcW w:w="5000" w:type="dxa"/>
            <w:tcBorders>
              <w:top w:val="nil"/>
              <w:left w:val="nil"/>
              <w:bottom w:val="single" w:sz="4" w:space="0" w:color="000000"/>
              <w:right w:val="single" w:sz="4" w:space="0" w:color="000000"/>
            </w:tcBorders>
            <w:shd w:val="clear" w:color="auto" w:fill="auto"/>
            <w:vAlign w:val="bottom"/>
            <w:hideMark/>
          </w:tcPr>
          <w:p w14:paraId="528313C5" w14:textId="77777777" w:rsidR="00AB1AEE" w:rsidRPr="00AB1AEE" w:rsidRDefault="00AB1AEE" w:rsidP="00AB1AEE">
            <w:pPr>
              <w:rPr>
                <w:rFonts w:ascii="Cambria" w:hAnsi="Cambria" w:cs="Arial"/>
                <w:color w:val="000000"/>
              </w:rPr>
            </w:pPr>
            <w:r w:rsidRPr="00AB1AEE">
              <w:rPr>
                <w:rFonts w:ascii="Cambria" w:hAnsi="Cambria" w:cs="Arial"/>
                <w:color w:val="000000"/>
              </w:rPr>
              <w:t>Τύπος δίσκου (HDD ή SSD)</w:t>
            </w:r>
          </w:p>
        </w:tc>
        <w:tc>
          <w:tcPr>
            <w:tcW w:w="3060" w:type="dxa"/>
            <w:tcBorders>
              <w:top w:val="nil"/>
              <w:left w:val="nil"/>
              <w:bottom w:val="single" w:sz="4" w:space="0" w:color="000000"/>
              <w:right w:val="single" w:sz="4" w:space="0" w:color="000000"/>
            </w:tcBorders>
            <w:shd w:val="clear" w:color="auto" w:fill="auto"/>
            <w:vAlign w:val="bottom"/>
            <w:hideMark/>
          </w:tcPr>
          <w:p w14:paraId="099A3B3F" w14:textId="77777777" w:rsidR="00AB1AEE" w:rsidRPr="00AB1AEE" w:rsidRDefault="00AB1AEE" w:rsidP="00AB1AEE">
            <w:pPr>
              <w:rPr>
                <w:rFonts w:ascii="Cambria" w:hAnsi="Cambria" w:cs="Arial"/>
                <w:color w:val="000000"/>
              </w:rPr>
            </w:pPr>
            <w:r w:rsidRPr="00AB1AEE">
              <w:rPr>
                <w:rFonts w:ascii="Cambria" w:hAnsi="Cambria" w:cs="Arial"/>
                <w:color w:val="000000"/>
              </w:rPr>
              <w:t>HDD</w:t>
            </w:r>
          </w:p>
        </w:tc>
        <w:tc>
          <w:tcPr>
            <w:tcW w:w="2360" w:type="dxa"/>
            <w:tcBorders>
              <w:top w:val="nil"/>
              <w:left w:val="nil"/>
              <w:bottom w:val="single" w:sz="4" w:space="0" w:color="000000"/>
              <w:right w:val="single" w:sz="4" w:space="0" w:color="000000"/>
            </w:tcBorders>
            <w:shd w:val="clear" w:color="auto" w:fill="auto"/>
            <w:vAlign w:val="bottom"/>
            <w:hideMark/>
          </w:tcPr>
          <w:p w14:paraId="7CDF88B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68CFAD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916C2E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EFE479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ComputerParts12.7</w:t>
            </w:r>
          </w:p>
        </w:tc>
        <w:tc>
          <w:tcPr>
            <w:tcW w:w="5000" w:type="dxa"/>
            <w:tcBorders>
              <w:top w:val="nil"/>
              <w:left w:val="nil"/>
              <w:bottom w:val="single" w:sz="4" w:space="0" w:color="000000"/>
              <w:right w:val="single" w:sz="4" w:space="0" w:color="000000"/>
            </w:tcBorders>
            <w:shd w:val="clear" w:color="auto" w:fill="auto"/>
            <w:vAlign w:val="bottom"/>
            <w:hideMark/>
          </w:tcPr>
          <w:p w14:paraId="2C0E923A"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Τύπος σύνδεσης </w:t>
            </w:r>
          </w:p>
        </w:tc>
        <w:tc>
          <w:tcPr>
            <w:tcW w:w="3060" w:type="dxa"/>
            <w:tcBorders>
              <w:top w:val="nil"/>
              <w:left w:val="nil"/>
              <w:bottom w:val="single" w:sz="4" w:space="0" w:color="000000"/>
              <w:right w:val="single" w:sz="4" w:space="0" w:color="000000"/>
            </w:tcBorders>
            <w:shd w:val="clear" w:color="auto" w:fill="auto"/>
            <w:vAlign w:val="bottom"/>
            <w:hideMark/>
          </w:tcPr>
          <w:p w14:paraId="460C9176" w14:textId="77777777" w:rsidR="00AB1AEE" w:rsidRPr="00AB1AEE" w:rsidRDefault="00AB1AEE" w:rsidP="00AB1AEE">
            <w:pPr>
              <w:rPr>
                <w:rFonts w:ascii="Cambria" w:hAnsi="Cambria" w:cs="Arial"/>
                <w:color w:val="000000"/>
              </w:rPr>
            </w:pPr>
            <w:r w:rsidRPr="00AB1AEE">
              <w:rPr>
                <w:rFonts w:ascii="Cambria" w:hAnsi="Cambria" w:cs="Arial"/>
                <w:color w:val="000000"/>
              </w:rPr>
              <w:t>SATA 6Gbps</w:t>
            </w:r>
          </w:p>
        </w:tc>
        <w:tc>
          <w:tcPr>
            <w:tcW w:w="2360" w:type="dxa"/>
            <w:tcBorders>
              <w:top w:val="nil"/>
              <w:left w:val="nil"/>
              <w:bottom w:val="single" w:sz="4" w:space="0" w:color="000000"/>
              <w:right w:val="single" w:sz="4" w:space="0" w:color="000000"/>
            </w:tcBorders>
            <w:shd w:val="clear" w:color="auto" w:fill="auto"/>
            <w:vAlign w:val="bottom"/>
            <w:hideMark/>
          </w:tcPr>
          <w:p w14:paraId="6B35464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5D575D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26CA7A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93FCCE5"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ComputerParts12.8</w:t>
            </w:r>
          </w:p>
        </w:tc>
        <w:tc>
          <w:tcPr>
            <w:tcW w:w="5000" w:type="dxa"/>
            <w:tcBorders>
              <w:top w:val="nil"/>
              <w:left w:val="nil"/>
              <w:bottom w:val="single" w:sz="4" w:space="0" w:color="000000"/>
              <w:right w:val="single" w:sz="4" w:space="0" w:color="000000"/>
            </w:tcBorders>
            <w:shd w:val="clear" w:color="auto" w:fill="auto"/>
            <w:vAlign w:val="bottom"/>
            <w:hideMark/>
          </w:tcPr>
          <w:p w14:paraId="3FA430C7" w14:textId="77777777" w:rsidR="00AB1AEE" w:rsidRPr="00AB1AEE" w:rsidRDefault="00AB1AEE" w:rsidP="00AB1AEE">
            <w:pPr>
              <w:rPr>
                <w:rFonts w:ascii="Cambria" w:hAnsi="Cambria" w:cs="Arial"/>
                <w:color w:val="000000"/>
              </w:rPr>
            </w:pPr>
            <w:r w:rsidRPr="00AB1AEE">
              <w:rPr>
                <w:rFonts w:ascii="Cambria" w:hAnsi="Cambria" w:cs="Arial"/>
                <w:color w:val="000000"/>
              </w:rPr>
              <w:t>Τεχνολογία εγγραφής</w:t>
            </w:r>
          </w:p>
        </w:tc>
        <w:tc>
          <w:tcPr>
            <w:tcW w:w="3060" w:type="dxa"/>
            <w:tcBorders>
              <w:top w:val="nil"/>
              <w:left w:val="nil"/>
              <w:bottom w:val="single" w:sz="4" w:space="0" w:color="000000"/>
              <w:right w:val="single" w:sz="4" w:space="0" w:color="000000"/>
            </w:tcBorders>
            <w:shd w:val="clear" w:color="auto" w:fill="auto"/>
            <w:vAlign w:val="bottom"/>
            <w:hideMark/>
          </w:tcPr>
          <w:p w14:paraId="18F015FE" w14:textId="77777777" w:rsidR="00AB1AEE" w:rsidRPr="00AB1AEE" w:rsidRDefault="00AB1AEE" w:rsidP="00AB1AEE">
            <w:pPr>
              <w:rPr>
                <w:rFonts w:ascii="Cambria" w:hAnsi="Cambria" w:cs="Arial"/>
                <w:color w:val="000000"/>
              </w:rPr>
            </w:pPr>
            <w:r w:rsidRPr="00AB1AEE">
              <w:rPr>
                <w:rFonts w:ascii="Cambria" w:hAnsi="Cambria" w:cs="Arial"/>
                <w:color w:val="000000"/>
              </w:rPr>
              <w:t>CMR</w:t>
            </w:r>
          </w:p>
        </w:tc>
        <w:tc>
          <w:tcPr>
            <w:tcW w:w="2360" w:type="dxa"/>
            <w:tcBorders>
              <w:top w:val="nil"/>
              <w:left w:val="nil"/>
              <w:bottom w:val="single" w:sz="4" w:space="0" w:color="000000"/>
              <w:right w:val="single" w:sz="4" w:space="0" w:color="000000"/>
            </w:tcBorders>
            <w:shd w:val="clear" w:color="auto" w:fill="auto"/>
            <w:vAlign w:val="bottom"/>
            <w:hideMark/>
          </w:tcPr>
          <w:p w14:paraId="4D8860A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3EFD28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0A4821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D67F833"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ComputerParts12.9</w:t>
            </w:r>
          </w:p>
        </w:tc>
        <w:tc>
          <w:tcPr>
            <w:tcW w:w="5000" w:type="dxa"/>
            <w:tcBorders>
              <w:top w:val="nil"/>
              <w:left w:val="nil"/>
              <w:bottom w:val="single" w:sz="4" w:space="0" w:color="000000"/>
              <w:right w:val="single" w:sz="4" w:space="0" w:color="000000"/>
            </w:tcBorders>
            <w:shd w:val="clear" w:color="auto" w:fill="auto"/>
            <w:vAlign w:val="bottom"/>
            <w:hideMark/>
          </w:tcPr>
          <w:p w14:paraId="58A98A27"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w:t>
            </w:r>
          </w:p>
        </w:tc>
        <w:tc>
          <w:tcPr>
            <w:tcW w:w="3060" w:type="dxa"/>
            <w:tcBorders>
              <w:top w:val="nil"/>
              <w:left w:val="nil"/>
              <w:bottom w:val="single" w:sz="4" w:space="0" w:color="000000"/>
              <w:right w:val="single" w:sz="4" w:space="0" w:color="000000"/>
            </w:tcBorders>
            <w:shd w:val="clear" w:color="auto" w:fill="auto"/>
            <w:vAlign w:val="bottom"/>
            <w:hideMark/>
          </w:tcPr>
          <w:p w14:paraId="7B25DAE6" w14:textId="77777777" w:rsidR="00AB1AEE" w:rsidRPr="00AB1AEE" w:rsidRDefault="00AB1AEE" w:rsidP="00AB1AEE">
            <w:pPr>
              <w:rPr>
                <w:rFonts w:ascii="Cambria" w:hAnsi="Cambria" w:cs="Arial"/>
                <w:color w:val="000000"/>
              </w:rPr>
            </w:pPr>
            <w:r w:rsidRPr="00AB1AEE">
              <w:rPr>
                <w:rFonts w:ascii="Cambria" w:hAnsi="Cambria" w:cs="Arial"/>
                <w:color w:val="000000"/>
              </w:rPr>
              <w:t>&gt;= 5 έτη</w:t>
            </w:r>
          </w:p>
        </w:tc>
        <w:tc>
          <w:tcPr>
            <w:tcW w:w="2360" w:type="dxa"/>
            <w:tcBorders>
              <w:top w:val="nil"/>
              <w:left w:val="nil"/>
              <w:bottom w:val="single" w:sz="4" w:space="0" w:color="000000"/>
              <w:right w:val="single" w:sz="4" w:space="0" w:color="000000"/>
            </w:tcBorders>
            <w:shd w:val="clear" w:color="auto" w:fill="auto"/>
            <w:vAlign w:val="bottom"/>
            <w:hideMark/>
          </w:tcPr>
          <w:p w14:paraId="764B967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CD98A8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9427F43" w14:textId="77777777" w:rsidTr="00AB1AEE">
        <w:trPr>
          <w:trHeight w:val="315"/>
        </w:trPr>
        <w:tc>
          <w:tcPr>
            <w:tcW w:w="1920" w:type="dxa"/>
            <w:tcBorders>
              <w:top w:val="nil"/>
              <w:left w:val="nil"/>
              <w:bottom w:val="nil"/>
              <w:right w:val="nil"/>
            </w:tcBorders>
            <w:shd w:val="clear" w:color="auto" w:fill="auto"/>
            <w:noWrap/>
            <w:vAlign w:val="bottom"/>
            <w:hideMark/>
          </w:tcPr>
          <w:p w14:paraId="52204BEE"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3C0DC88C"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77D36997"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0486B1AE"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E5B2260" w14:textId="77777777" w:rsidR="00AB1AEE" w:rsidRPr="00AB1AEE" w:rsidRDefault="00AB1AEE" w:rsidP="00AB1AEE"/>
        </w:tc>
      </w:tr>
      <w:tr w:rsidR="00AB1AEE" w:rsidRPr="00AB1AEE" w14:paraId="127C7FDA"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171904A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ComputerParts13</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35D385C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Μπαταρία CR2032</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0EC015B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p20250316231515</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7A0DA89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790A12B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61381D4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4D41766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6369488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59114D5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07D0258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573D2EC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363C6F9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0C7DAE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ComputerParts13.1</w:t>
            </w:r>
          </w:p>
        </w:tc>
        <w:tc>
          <w:tcPr>
            <w:tcW w:w="5000" w:type="dxa"/>
            <w:tcBorders>
              <w:top w:val="nil"/>
              <w:left w:val="nil"/>
              <w:bottom w:val="single" w:sz="4" w:space="0" w:color="000000"/>
              <w:right w:val="single" w:sz="4" w:space="0" w:color="000000"/>
            </w:tcBorders>
            <w:shd w:val="clear" w:color="auto" w:fill="auto"/>
            <w:vAlign w:val="bottom"/>
            <w:hideMark/>
          </w:tcPr>
          <w:p w14:paraId="4E24920D"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6C03CBEB" w14:textId="77777777" w:rsidR="00AB1AEE" w:rsidRPr="00AB1AEE" w:rsidRDefault="00AB1AEE" w:rsidP="00AB1AEE">
            <w:pPr>
              <w:rPr>
                <w:rFonts w:ascii="Cambria" w:hAnsi="Cambria" w:cs="Arial"/>
                <w:color w:val="000000"/>
              </w:rPr>
            </w:pPr>
            <w:r w:rsidRPr="00AB1AEE">
              <w:rPr>
                <w:rFonts w:ascii="Cambria" w:hAnsi="Cambria" w:cs="Arial"/>
                <w:color w:val="000000"/>
              </w:rPr>
              <w:t>&gt;=150</w:t>
            </w:r>
          </w:p>
        </w:tc>
        <w:tc>
          <w:tcPr>
            <w:tcW w:w="2360" w:type="dxa"/>
            <w:tcBorders>
              <w:top w:val="nil"/>
              <w:left w:val="nil"/>
              <w:bottom w:val="single" w:sz="4" w:space="0" w:color="000000"/>
              <w:right w:val="single" w:sz="4" w:space="0" w:color="000000"/>
            </w:tcBorders>
            <w:shd w:val="clear" w:color="auto" w:fill="auto"/>
            <w:vAlign w:val="bottom"/>
            <w:hideMark/>
          </w:tcPr>
          <w:p w14:paraId="68B2F65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4A1977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1EE975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792F3DD"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ComputerParts13.2</w:t>
            </w:r>
          </w:p>
        </w:tc>
        <w:tc>
          <w:tcPr>
            <w:tcW w:w="5000" w:type="dxa"/>
            <w:tcBorders>
              <w:top w:val="nil"/>
              <w:left w:val="nil"/>
              <w:bottom w:val="single" w:sz="4" w:space="0" w:color="000000"/>
              <w:right w:val="single" w:sz="4" w:space="0" w:color="000000"/>
            </w:tcBorders>
            <w:shd w:val="clear" w:color="auto" w:fill="auto"/>
            <w:vAlign w:val="bottom"/>
            <w:hideMark/>
          </w:tcPr>
          <w:p w14:paraId="6BA23B9A" w14:textId="77777777" w:rsidR="00AB1AEE" w:rsidRPr="00AB1AEE" w:rsidRDefault="00AB1AEE" w:rsidP="00AB1AEE">
            <w:pPr>
              <w:rPr>
                <w:rFonts w:ascii="Cambria" w:hAnsi="Cambria" w:cs="Arial"/>
                <w:color w:val="000000"/>
              </w:rPr>
            </w:pPr>
            <w:r w:rsidRPr="00AB1AEE">
              <w:rPr>
                <w:rFonts w:ascii="Cambria" w:hAnsi="Cambria" w:cs="Arial"/>
                <w:color w:val="000000"/>
              </w:rPr>
              <w:t>Τύπος Μπαταρίας</w:t>
            </w:r>
          </w:p>
        </w:tc>
        <w:tc>
          <w:tcPr>
            <w:tcW w:w="3060" w:type="dxa"/>
            <w:tcBorders>
              <w:top w:val="nil"/>
              <w:left w:val="nil"/>
              <w:bottom w:val="single" w:sz="4" w:space="0" w:color="000000"/>
              <w:right w:val="single" w:sz="4" w:space="0" w:color="000000"/>
            </w:tcBorders>
            <w:shd w:val="clear" w:color="auto" w:fill="auto"/>
            <w:vAlign w:val="bottom"/>
            <w:hideMark/>
          </w:tcPr>
          <w:p w14:paraId="49D56660" w14:textId="77777777" w:rsidR="00AB1AEE" w:rsidRPr="00AB1AEE" w:rsidRDefault="00AB1AEE" w:rsidP="00AB1AEE">
            <w:pPr>
              <w:rPr>
                <w:rFonts w:ascii="Cambria" w:hAnsi="Cambria" w:cs="Arial"/>
                <w:color w:val="000000"/>
              </w:rPr>
            </w:pPr>
            <w:r w:rsidRPr="00AB1AEE">
              <w:rPr>
                <w:rFonts w:ascii="Cambria" w:hAnsi="Cambria" w:cs="Arial"/>
                <w:color w:val="000000"/>
              </w:rPr>
              <w:t>CR2032</w:t>
            </w:r>
          </w:p>
        </w:tc>
        <w:tc>
          <w:tcPr>
            <w:tcW w:w="2360" w:type="dxa"/>
            <w:tcBorders>
              <w:top w:val="nil"/>
              <w:left w:val="nil"/>
              <w:bottom w:val="single" w:sz="4" w:space="0" w:color="000000"/>
              <w:right w:val="single" w:sz="4" w:space="0" w:color="000000"/>
            </w:tcBorders>
            <w:shd w:val="clear" w:color="auto" w:fill="auto"/>
            <w:vAlign w:val="bottom"/>
            <w:hideMark/>
          </w:tcPr>
          <w:p w14:paraId="1AC54C3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E099D9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50CFD5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931ED3A"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ComputerParts13.3</w:t>
            </w:r>
          </w:p>
        </w:tc>
        <w:tc>
          <w:tcPr>
            <w:tcW w:w="5000" w:type="dxa"/>
            <w:tcBorders>
              <w:top w:val="nil"/>
              <w:left w:val="nil"/>
              <w:bottom w:val="single" w:sz="4" w:space="0" w:color="000000"/>
              <w:right w:val="single" w:sz="4" w:space="0" w:color="000000"/>
            </w:tcBorders>
            <w:shd w:val="clear" w:color="auto" w:fill="auto"/>
            <w:vAlign w:val="bottom"/>
            <w:hideMark/>
          </w:tcPr>
          <w:p w14:paraId="3B66C27B" w14:textId="77777777" w:rsidR="00AB1AEE" w:rsidRPr="00AB1AEE" w:rsidRDefault="00AB1AEE" w:rsidP="00AB1AEE">
            <w:pPr>
              <w:rPr>
                <w:rFonts w:ascii="Cambria" w:hAnsi="Cambria" w:cs="Arial"/>
                <w:color w:val="000000"/>
              </w:rPr>
            </w:pPr>
            <w:r w:rsidRPr="00AB1AEE">
              <w:rPr>
                <w:rFonts w:ascii="Cambria" w:hAnsi="Cambria" w:cs="Arial"/>
                <w:color w:val="000000"/>
              </w:rPr>
              <w:t>Τάση Μπαταρίας</w:t>
            </w:r>
          </w:p>
        </w:tc>
        <w:tc>
          <w:tcPr>
            <w:tcW w:w="3060" w:type="dxa"/>
            <w:tcBorders>
              <w:top w:val="nil"/>
              <w:left w:val="nil"/>
              <w:bottom w:val="single" w:sz="4" w:space="0" w:color="000000"/>
              <w:right w:val="single" w:sz="4" w:space="0" w:color="000000"/>
            </w:tcBorders>
            <w:shd w:val="clear" w:color="auto" w:fill="auto"/>
            <w:vAlign w:val="bottom"/>
            <w:hideMark/>
          </w:tcPr>
          <w:p w14:paraId="703FBE8C" w14:textId="77777777" w:rsidR="00AB1AEE" w:rsidRPr="00AB1AEE" w:rsidRDefault="00AB1AEE" w:rsidP="00AB1AEE">
            <w:pPr>
              <w:rPr>
                <w:rFonts w:ascii="Cambria" w:hAnsi="Cambria" w:cs="Arial"/>
                <w:color w:val="000000"/>
              </w:rPr>
            </w:pPr>
            <w:r w:rsidRPr="00AB1AEE">
              <w:rPr>
                <w:rFonts w:ascii="Cambria" w:hAnsi="Cambria" w:cs="Arial"/>
                <w:color w:val="000000"/>
              </w:rPr>
              <w:t>3V</w:t>
            </w:r>
          </w:p>
        </w:tc>
        <w:tc>
          <w:tcPr>
            <w:tcW w:w="2360" w:type="dxa"/>
            <w:tcBorders>
              <w:top w:val="nil"/>
              <w:left w:val="nil"/>
              <w:bottom w:val="single" w:sz="4" w:space="0" w:color="000000"/>
              <w:right w:val="single" w:sz="4" w:space="0" w:color="000000"/>
            </w:tcBorders>
            <w:shd w:val="clear" w:color="auto" w:fill="auto"/>
            <w:vAlign w:val="bottom"/>
            <w:hideMark/>
          </w:tcPr>
          <w:p w14:paraId="587E073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5E749F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D9037D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E5FDB6F"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ComputerParts13.4</w:t>
            </w:r>
          </w:p>
        </w:tc>
        <w:tc>
          <w:tcPr>
            <w:tcW w:w="5000" w:type="dxa"/>
            <w:tcBorders>
              <w:top w:val="nil"/>
              <w:left w:val="nil"/>
              <w:bottom w:val="single" w:sz="4" w:space="0" w:color="000000"/>
              <w:right w:val="single" w:sz="4" w:space="0" w:color="000000"/>
            </w:tcBorders>
            <w:shd w:val="clear" w:color="auto" w:fill="auto"/>
            <w:vAlign w:val="bottom"/>
            <w:hideMark/>
          </w:tcPr>
          <w:p w14:paraId="5E71E938" w14:textId="77777777" w:rsidR="00AB1AEE" w:rsidRPr="00AB1AEE" w:rsidRDefault="00AB1AEE" w:rsidP="00AB1AEE">
            <w:pPr>
              <w:rPr>
                <w:rFonts w:ascii="Cambria" w:hAnsi="Cambria" w:cs="Arial"/>
                <w:color w:val="000000"/>
              </w:rPr>
            </w:pPr>
            <w:r w:rsidRPr="00AB1AEE">
              <w:rPr>
                <w:rFonts w:ascii="Cambria" w:hAnsi="Cambria" w:cs="Arial"/>
                <w:color w:val="000000"/>
              </w:rPr>
              <w:t>Υλικό κατασκευής</w:t>
            </w:r>
          </w:p>
        </w:tc>
        <w:tc>
          <w:tcPr>
            <w:tcW w:w="3060" w:type="dxa"/>
            <w:tcBorders>
              <w:top w:val="nil"/>
              <w:left w:val="nil"/>
              <w:bottom w:val="single" w:sz="4" w:space="0" w:color="000000"/>
              <w:right w:val="single" w:sz="4" w:space="0" w:color="000000"/>
            </w:tcBorders>
            <w:shd w:val="clear" w:color="auto" w:fill="auto"/>
            <w:vAlign w:val="bottom"/>
            <w:hideMark/>
          </w:tcPr>
          <w:p w14:paraId="530CF683"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Λίθιο</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359F26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CB4579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3163D4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0BABE45"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ComputerParts13.5</w:t>
            </w:r>
          </w:p>
        </w:tc>
        <w:tc>
          <w:tcPr>
            <w:tcW w:w="5000" w:type="dxa"/>
            <w:tcBorders>
              <w:top w:val="nil"/>
              <w:left w:val="nil"/>
              <w:bottom w:val="single" w:sz="4" w:space="0" w:color="000000"/>
              <w:right w:val="single" w:sz="4" w:space="0" w:color="000000"/>
            </w:tcBorders>
            <w:shd w:val="clear" w:color="auto" w:fill="auto"/>
            <w:vAlign w:val="bottom"/>
            <w:hideMark/>
          </w:tcPr>
          <w:p w14:paraId="07223962" w14:textId="77777777" w:rsidR="00AB1AEE" w:rsidRPr="00AB1AEE" w:rsidRDefault="00AB1AEE" w:rsidP="00AB1AEE">
            <w:pPr>
              <w:rPr>
                <w:rFonts w:ascii="Cambria" w:hAnsi="Cambria" w:cs="Arial"/>
                <w:color w:val="000000"/>
              </w:rPr>
            </w:pPr>
            <w:r w:rsidRPr="00AB1AEE">
              <w:rPr>
                <w:rFonts w:ascii="Cambria" w:hAnsi="Cambria" w:cs="Arial"/>
                <w:color w:val="000000"/>
              </w:rPr>
              <w:t>Ημερομηνία λήξης</w:t>
            </w:r>
          </w:p>
        </w:tc>
        <w:tc>
          <w:tcPr>
            <w:tcW w:w="3060" w:type="dxa"/>
            <w:tcBorders>
              <w:top w:val="nil"/>
              <w:left w:val="nil"/>
              <w:bottom w:val="single" w:sz="4" w:space="0" w:color="000000"/>
              <w:right w:val="single" w:sz="4" w:space="0" w:color="000000"/>
            </w:tcBorders>
            <w:shd w:val="clear" w:color="auto" w:fill="auto"/>
            <w:vAlign w:val="bottom"/>
            <w:hideMark/>
          </w:tcPr>
          <w:p w14:paraId="47000FAF" w14:textId="77777777" w:rsidR="00AB1AEE" w:rsidRPr="00AB1AEE" w:rsidRDefault="00AB1AEE" w:rsidP="00AB1AEE">
            <w:pPr>
              <w:rPr>
                <w:rFonts w:ascii="Cambria" w:hAnsi="Cambria" w:cs="Arial"/>
                <w:color w:val="000000"/>
              </w:rPr>
            </w:pPr>
            <w:r w:rsidRPr="00AB1AEE">
              <w:rPr>
                <w:rFonts w:ascii="Cambria" w:hAnsi="Cambria" w:cs="Arial"/>
                <w:color w:val="000000"/>
              </w:rPr>
              <w:t>&gt;= 3 χρόνια</w:t>
            </w:r>
          </w:p>
        </w:tc>
        <w:tc>
          <w:tcPr>
            <w:tcW w:w="2360" w:type="dxa"/>
            <w:tcBorders>
              <w:top w:val="nil"/>
              <w:left w:val="nil"/>
              <w:bottom w:val="single" w:sz="4" w:space="0" w:color="000000"/>
              <w:right w:val="single" w:sz="4" w:space="0" w:color="000000"/>
            </w:tcBorders>
            <w:shd w:val="clear" w:color="auto" w:fill="auto"/>
            <w:vAlign w:val="bottom"/>
            <w:hideMark/>
          </w:tcPr>
          <w:p w14:paraId="6866976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2CBE4D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16EEB16" w14:textId="77777777" w:rsidTr="00AB1AEE">
        <w:trPr>
          <w:trHeight w:val="315"/>
        </w:trPr>
        <w:tc>
          <w:tcPr>
            <w:tcW w:w="1920" w:type="dxa"/>
            <w:tcBorders>
              <w:top w:val="nil"/>
              <w:left w:val="nil"/>
              <w:bottom w:val="nil"/>
              <w:right w:val="nil"/>
            </w:tcBorders>
            <w:shd w:val="clear" w:color="auto" w:fill="auto"/>
            <w:noWrap/>
            <w:vAlign w:val="bottom"/>
            <w:hideMark/>
          </w:tcPr>
          <w:p w14:paraId="2739C9B3"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6EFBA9FF"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47B590E6"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B84ABBD"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4BBD1F84" w14:textId="77777777" w:rsidR="00AB1AEE" w:rsidRPr="00AB1AEE" w:rsidRDefault="00AB1AEE" w:rsidP="00AB1AEE"/>
        </w:tc>
      </w:tr>
      <w:tr w:rsidR="00AB1AEE" w:rsidRPr="00AB1AEE" w14:paraId="1DD25D0C"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073D868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ComputerParts14</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5E5FCE1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Μ.2 SATA 128GB</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1C719C9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p20250317092342</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4D91706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20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5F92CD1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55EF936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2A48549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33E2571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0D34ABB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38AD079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109F45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5175FB1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2F7DD64"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ComputerParts14.1</w:t>
            </w:r>
          </w:p>
        </w:tc>
        <w:tc>
          <w:tcPr>
            <w:tcW w:w="5000" w:type="dxa"/>
            <w:tcBorders>
              <w:top w:val="nil"/>
              <w:left w:val="nil"/>
              <w:bottom w:val="single" w:sz="4" w:space="0" w:color="000000"/>
              <w:right w:val="single" w:sz="4" w:space="0" w:color="000000"/>
            </w:tcBorders>
            <w:shd w:val="clear" w:color="auto" w:fill="auto"/>
            <w:vAlign w:val="bottom"/>
            <w:hideMark/>
          </w:tcPr>
          <w:p w14:paraId="59F53DE3"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30541145" w14:textId="77777777" w:rsidR="00AB1AEE" w:rsidRPr="00AB1AEE" w:rsidRDefault="00AB1AEE" w:rsidP="00AB1AEE">
            <w:pPr>
              <w:rPr>
                <w:rFonts w:ascii="Cambria" w:hAnsi="Cambria" w:cs="Arial"/>
                <w:color w:val="000000"/>
              </w:rPr>
            </w:pPr>
            <w:r w:rsidRPr="00AB1AEE">
              <w:rPr>
                <w:rFonts w:ascii="Cambria" w:hAnsi="Cambria" w:cs="Arial"/>
                <w:color w:val="000000"/>
              </w:rPr>
              <w:t>&gt;=10</w:t>
            </w:r>
          </w:p>
        </w:tc>
        <w:tc>
          <w:tcPr>
            <w:tcW w:w="2360" w:type="dxa"/>
            <w:tcBorders>
              <w:top w:val="nil"/>
              <w:left w:val="nil"/>
              <w:bottom w:val="single" w:sz="4" w:space="0" w:color="000000"/>
              <w:right w:val="single" w:sz="4" w:space="0" w:color="000000"/>
            </w:tcBorders>
            <w:shd w:val="clear" w:color="auto" w:fill="auto"/>
            <w:vAlign w:val="bottom"/>
            <w:hideMark/>
          </w:tcPr>
          <w:p w14:paraId="24275BC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4F9E29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58770F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62E8B74"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ComputerParts14.2</w:t>
            </w:r>
          </w:p>
        </w:tc>
        <w:tc>
          <w:tcPr>
            <w:tcW w:w="5000" w:type="dxa"/>
            <w:tcBorders>
              <w:top w:val="nil"/>
              <w:left w:val="nil"/>
              <w:bottom w:val="single" w:sz="4" w:space="0" w:color="000000"/>
              <w:right w:val="single" w:sz="4" w:space="0" w:color="000000"/>
            </w:tcBorders>
            <w:shd w:val="clear" w:color="auto" w:fill="auto"/>
            <w:vAlign w:val="bottom"/>
            <w:hideMark/>
          </w:tcPr>
          <w:p w14:paraId="32A8C2C6"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60" w:type="dxa"/>
            <w:tcBorders>
              <w:top w:val="nil"/>
              <w:left w:val="nil"/>
              <w:bottom w:val="single" w:sz="4" w:space="0" w:color="000000"/>
              <w:right w:val="single" w:sz="4" w:space="0" w:color="000000"/>
            </w:tcBorders>
            <w:shd w:val="clear" w:color="auto" w:fill="auto"/>
            <w:vAlign w:val="bottom"/>
            <w:hideMark/>
          </w:tcPr>
          <w:p w14:paraId="0F44F369" w14:textId="77777777" w:rsidR="00AB1AEE" w:rsidRPr="00AB1AEE" w:rsidRDefault="00AB1AEE" w:rsidP="00AB1AEE">
            <w:pPr>
              <w:rPr>
                <w:rFonts w:ascii="Cambria" w:hAnsi="Cambria" w:cs="Arial"/>
                <w:color w:val="000000"/>
              </w:rPr>
            </w:pPr>
            <w:r w:rsidRPr="00AB1AEE">
              <w:rPr>
                <w:rFonts w:ascii="Cambria" w:hAnsi="Cambria" w:cs="Arial"/>
                <w:color w:val="000000"/>
              </w:rPr>
              <w:t>128G</w:t>
            </w:r>
          </w:p>
        </w:tc>
        <w:tc>
          <w:tcPr>
            <w:tcW w:w="2360" w:type="dxa"/>
            <w:tcBorders>
              <w:top w:val="nil"/>
              <w:left w:val="nil"/>
              <w:bottom w:val="single" w:sz="4" w:space="0" w:color="000000"/>
              <w:right w:val="single" w:sz="4" w:space="0" w:color="000000"/>
            </w:tcBorders>
            <w:shd w:val="clear" w:color="auto" w:fill="auto"/>
            <w:vAlign w:val="bottom"/>
            <w:hideMark/>
          </w:tcPr>
          <w:p w14:paraId="633AAF9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D6E8F9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97A142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80691A5"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ComputerParts14.3</w:t>
            </w:r>
          </w:p>
        </w:tc>
        <w:tc>
          <w:tcPr>
            <w:tcW w:w="5000" w:type="dxa"/>
            <w:tcBorders>
              <w:top w:val="nil"/>
              <w:left w:val="nil"/>
              <w:bottom w:val="single" w:sz="4" w:space="0" w:color="000000"/>
              <w:right w:val="single" w:sz="4" w:space="0" w:color="000000"/>
            </w:tcBorders>
            <w:shd w:val="clear" w:color="auto" w:fill="auto"/>
            <w:vAlign w:val="bottom"/>
            <w:hideMark/>
          </w:tcPr>
          <w:p w14:paraId="5F0E4AF8" w14:textId="77777777" w:rsidR="00AB1AEE" w:rsidRPr="00AB1AEE" w:rsidRDefault="00AB1AEE" w:rsidP="00AB1AEE">
            <w:pPr>
              <w:rPr>
                <w:rFonts w:ascii="Cambria" w:hAnsi="Cambria" w:cs="Arial"/>
                <w:color w:val="000000"/>
              </w:rPr>
            </w:pPr>
            <w:r w:rsidRPr="00AB1AEE">
              <w:rPr>
                <w:rFonts w:ascii="Cambria" w:hAnsi="Cambria" w:cs="Arial"/>
                <w:color w:val="000000"/>
              </w:rPr>
              <w:t>Πρωτόκολλο Επικοινωνίας</w:t>
            </w:r>
          </w:p>
        </w:tc>
        <w:tc>
          <w:tcPr>
            <w:tcW w:w="3060" w:type="dxa"/>
            <w:tcBorders>
              <w:top w:val="nil"/>
              <w:left w:val="nil"/>
              <w:bottom w:val="single" w:sz="4" w:space="0" w:color="000000"/>
              <w:right w:val="single" w:sz="4" w:space="0" w:color="000000"/>
            </w:tcBorders>
            <w:shd w:val="clear" w:color="auto" w:fill="auto"/>
            <w:vAlign w:val="bottom"/>
            <w:hideMark/>
          </w:tcPr>
          <w:p w14:paraId="425EF8BD" w14:textId="77777777" w:rsidR="00AB1AEE" w:rsidRPr="00AB1AEE" w:rsidRDefault="00AB1AEE" w:rsidP="00AB1AEE">
            <w:pPr>
              <w:rPr>
                <w:rFonts w:ascii="Cambria" w:hAnsi="Cambria" w:cs="Arial"/>
                <w:color w:val="000000"/>
              </w:rPr>
            </w:pPr>
            <w:r w:rsidRPr="00AB1AEE">
              <w:rPr>
                <w:rFonts w:ascii="Cambria" w:hAnsi="Cambria" w:cs="Arial"/>
                <w:color w:val="000000"/>
              </w:rPr>
              <w:t>SATA III</w:t>
            </w:r>
          </w:p>
        </w:tc>
        <w:tc>
          <w:tcPr>
            <w:tcW w:w="2360" w:type="dxa"/>
            <w:tcBorders>
              <w:top w:val="nil"/>
              <w:left w:val="nil"/>
              <w:bottom w:val="single" w:sz="4" w:space="0" w:color="000000"/>
              <w:right w:val="single" w:sz="4" w:space="0" w:color="000000"/>
            </w:tcBorders>
            <w:shd w:val="clear" w:color="auto" w:fill="auto"/>
            <w:vAlign w:val="bottom"/>
            <w:hideMark/>
          </w:tcPr>
          <w:p w14:paraId="5079530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9735B1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300FDD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B64597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ComputerParts14.4</w:t>
            </w:r>
          </w:p>
        </w:tc>
        <w:tc>
          <w:tcPr>
            <w:tcW w:w="5000" w:type="dxa"/>
            <w:tcBorders>
              <w:top w:val="nil"/>
              <w:left w:val="nil"/>
              <w:bottom w:val="single" w:sz="4" w:space="0" w:color="000000"/>
              <w:right w:val="single" w:sz="4" w:space="0" w:color="000000"/>
            </w:tcBorders>
            <w:shd w:val="clear" w:color="auto" w:fill="auto"/>
            <w:vAlign w:val="bottom"/>
            <w:hideMark/>
          </w:tcPr>
          <w:p w14:paraId="73C7F0C8"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NVMe</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586D135A" w14:textId="77777777" w:rsidR="00AB1AEE" w:rsidRPr="00AB1AEE" w:rsidRDefault="00AB1AEE" w:rsidP="00AB1AEE">
            <w:pPr>
              <w:rPr>
                <w:rFonts w:ascii="Cambria" w:hAnsi="Cambria" w:cs="Arial"/>
                <w:color w:val="000000"/>
              </w:rPr>
            </w:pPr>
            <w:r w:rsidRPr="00AB1AEE">
              <w:rPr>
                <w:rFonts w:ascii="Cambria" w:hAnsi="Cambria" w:cs="Arial"/>
                <w:color w:val="000000"/>
              </w:rPr>
              <w:t>NAI</w:t>
            </w:r>
          </w:p>
        </w:tc>
        <w:tc>
          <w:tcPr>
            <w:tcW w:w="2360" w:type="dxa"/>
            <w:tcBorders>
              <w:top w:val="nil"/>
              <w:left w:val="nil"/>
              <w:bottom w:val="single" w:sz="4" w:space="0" w:color="000000"/>
              <w:right w:val="single" w:sz="4" w:space="0" w:color="000000"/>
            </w:tcBorders>
            <w:shd w:val="clear" w:color="auto" w:fill="auto"/>
            <w:vAlign w:val="bottom"/>
            <w:hideMark/>
          </w:tcPr>
          <w:p w14:paraId="6B8C56B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1E756F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3C3723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8177B25"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ComputerParts14.5</w:t>
            </w:r>
          </w:p>
        </w:tc>
        <w:tc>
          <w:tcPr>
            <w:tcW w:w="5000" w:type="dxa"/>
            <w:tcBorders>
              <w:top w:val="nil"/>
              <w:left w:val="nil"/>
              <w:bottom w:val="single" w:sz="4" w:space="0" w:color="000000"/>
              <w:right w:val="single" w:sz="4" w:space="0" w:color="000000"/>
            </w:tcBorders>
            <w:shd w:val="clear" w:color="auto" w:fill="auto"/>
            <w:vAlign w:val="bottom"/>
            <w:hideMark/>
          </w:tcPr>
          <w:p w14:paraId="37DC4150"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Form </w:t>
            </w:r>
            <w:proofErr w:type="spellStart"/>
            <w:r w:rsidRPr="00AB1AEE">
              <w:rPr>
                <w:rFonts w:ascii="Cambria" w:hAnsi="Cambria" w:cs="Arial"/>
                <w:color w:val="000000"/>
              </w:rPr>
              <w:t>Factor</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17C2721B" w14:textId="77777777" w:rsidR="00AB1AEE" w:rsidRPr="00AB1AEE" w:rsidRDefault="00AB1AEE" w:rsidP="00AB1AEE">
            <w:pPr>
              <w:rPr>
                <w:rFonts w:ascii="Cambria" w:hAnsi="Cambria" w:cs="Arial"/>
                <w:color w:val="000000"/>
              </w:rPr>
            </w:pPr>
            <w:r w:rsidRPr="00AB1AEE">
              <w:rPr>
                <w:rFonts w:ascii="Cambria" w:hAnsi="Cambria" w:cs="Arial"/>
                <w:color w:val="000000"/>
              </w:rPr>
              <w:t>M.2 μέχρι 2280</w:t>
            </w:r>
          </w:p>
        </w:tc>
        <w:tc>
          <w:tcPr>
            <w:tcW w:w="2360" w:type="dxa"/>
            <w:tcBorders>
              <w:top w:val="nil"/>
              <w:left w:val="nil"/>
              <w:bottom w:val="single" w:sz="4" w:space="0" w:color="000000"/>
              <w:right w:val="single" w:sz="4" w:space="0" w:color="000000"/>
            </w:tcBorders>
            <w:shd w:val="clear" w:color="auto" w:fill="auto"/>
            <w:vAlign w:val="bottom"/>
            <w:hideMark/>
          </w:tcPr>
          <w:p w14:paraId="19A039B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2D22AD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773E90F" w14:textId="77777777" w:rsidTr="00AB1AEE">
        <w:trPr>
          <w:trHeight w:val="315"/>
        </w:trPr>
        <w:tc>
          <w:tcPr>
            <w:tcW w:w="1920" w:type="dxa"/>
            <w:tcBorders>
              <w:top w:val="nil"/>
              <w:left w:val="nil"/>
              <w:bottom w:val="nil"/>
              <w:right w:val="nil"/>
            </w:tcBorders>
            <w:shd w:val="clear" w:color="auto" w:fill="auto"/>
            <w:noWrap/>
            <w:vAlign w:val="bottom"/>
            <w:hideMark/>
          </w:tcPr>
          <w:p w14:paraId="3C02AE6F" w14:textId="77777777" w:rsidR="00AB1AEE" w:rsidRPr="00AB1AEE" w:rsidRDefault="00AB1AEE" w:rsidP="00AB1AEE">
            <w:pPr>
              <w:jc w:val="center"/>
              <w:rPr>
                <w:rFonts w:ascii="Cambria" w:hAnsi="Cambria" w:cs="Arial"/>
                <w:color w:val="000000"/>
              </w:rPr>
            </w:pPr>
          </w:p>
        </w:tc>
        <w:tc>
          <w:tcPr>
            <w:tcW w:w="5000" w:type="dxa"/>
            <w:tcBorders>
              <w:top w:val="nil"/>
              <w:left w:val="nil"/>
              <w:bottom w:val="nil"/>
              <w:right w:val="nil"/>
            </w:tcBorders>
            <w:shd w:val="clear" w:color="auto" w:fill="auto"/>
            <w:noWrap/>
            <w:vAlign w:val="bottom"/>
            <w:hideMark/>
          </w:tcPr>
          <w:p w14:paraId="4DEAA01B"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3D0D0619"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37AFC234"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6CBA058D" w14:textId="77777777" w:rsidR="00AB1AEE" w:rsidRPr="00AB1AEE" w:rsidRDefault="00AB1AEE" w:rsidP="00AB1AEE"/>
        </w:tc>
      </w:tr>
      <w:tr w:rsidR="00AB1AEE" w:rsidRPr="00AB1AEE" w14:paraId="180297CE"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74C0C19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ComputerParts15</w:t>
            </w:r>
          </w:p>
        </w:tc>
        <w:tc>
          <w:tcPr>
            <w:tcW w:w="5000" w:type="dxa"/>
            <w:tcBorders>
              <w:top w:val="single" w:sz="4" w:space="0" w:color="000000"/>
              <w:left w:val="nil"/>
              <w:bottom w:val="single" w:sz="4" w:space="0" w:color="000000"/>
              <w:right w:val="single" w:sz="4" w:space="0" w:color="000000"/>
            </w:tcBorders>
            <w:shd w:val="clear" w:color="D3D3D3" w:fill="F2F2F2"/>
            <w:vAlign w:val="bottom"/>
            <w:hideMark/>
          </w:tcPr>
          <w:p w14:paraId="21CF68DE" w14:textId="77777777" w:rsidR="00AB1AEE" w:rsidRPr="00AB1AEE" w:rsidRDefault="00AB1AEE" w:rsidP="00AB1AEE">
            <w:pPr>
              <w:rPr>
                <w:rFonts w:ascii="Cambria" w:hAnsi="Cambria" w:cs="Arial"/>
                <w:b/>
                <w:bCs/>
                <w:color w:val="000000"/>
                <w:lang w:val="en-US"/>
              </w:rPr>
            </w:pPr>
            <w:r w:rsidRPr="00AB1AEE">
              <w:rPr>
                <w:rFonts w:ascii="Cambria" w:hAnsi="Cambria" w:cs="Arial"/>
                <w:b/>
                <w:bCs/>
                <w:color w:val="000000"/>
              </w:rPr>
              <w:t>Μνήμα</w:t>
            </w:r>
            <w:r w:rsidRPr="00AB1AEE">
              <w:rPr>
                <w:rFonts w:ascii="Cambria" w:hAnsi="Cambria" w:cs="Arial"/>
                <w:b/>
                <w:bCs/>
                <w:color w:val="000000"/>
                <w:lang w:val="en-US"/>
              </w:rPr>
              <w:t xml:space="preserve"> RAM DDR4 16G UDIM</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2CF6CA5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p20250317094015</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12BC4BB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55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5CB1472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2AD1C4F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3686730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00" w:type="dxa"/>
            <w:tcBorders>
              <w:top w:val="nil"/>
              <w:left w:val="nil"/>
              <w:bottom w:val="single" w:sz="4" w:space="0" w:color="000000"/>
              <w:right w:val="single" w:sz="4" w:space="0" w:color="000000"/>
            </w:tcBorders>
            <w:shd w:val="clear" w:color="D3D3D3" w:fill="F2F2F2"/>
            <w:vAlign w:val="bottom"/>
            <w:hideMark/>
          </w:tcPr>
          <w:p w14:paraId="5EF6DDE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3FABE06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3FCBAD9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03CEAD0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797B40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C7DC0CC"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ComputerParts15.1</w:t>
            </w:r>
          </w:p>
        </w:tc>
        <w:tc>
          <w:tcPr>
            <w:tcW w:w="5000" w:type="dxa"/>
            <w:tcBorders>
              <w:top w:val="nil"/>
              <w:left w:val="nil"/>
              <w:bottom w:val="single" w:sz="4" w:space="0" w:color="000000"/>
              <w:right w:val="single" w:sz="4" w:space="0" w:color="000000"/>
            </w:tcBorders>
            <w:shd w:val="clear" w:color="auto" w:fill="auto"/>
            <w:vAlign w:val="bottom"/>
            <w:hideMark/>
          </w:tcPr>
          <w:p w14:paraId="0F5A2B21"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11353C60" w14:textId="77777777" w:rsidR="00AB1AEE" w:rsidRPr="00AB1AEE" w:rsidRDefault="00AB1AEE" w:rsidP="00AB1AEE">
            <w:pPr>
              <w:rPr>
                <w:rFonts w:ascii="Cambria" w:hAnsi="Cambria" w:cs="Arial"/>
                <w:color w:val="000000"/>
              </w:rPr>
            </w:pPr>
            <w:r w:rsidRPr="00AB1AEE">
              <w:rPr>
                <w:rFonts w:ascii="Cambria" w:hAnsi="Cambria" w:cs="Arial"/>
                <w:color w:val="000000"/>
              </w:rPr>
              <w:t>&gt;=5</w:t>
            </w:r>
          </w:p>
        </w:tc>
        <w:tc>
          <w:tcPr>
            <w:tcW w:w="2360" w:type="dxa"/>
            <w:tcBorders>
              <w:top w:val="nil"/>
              <w:left w:val="nil"/>
              <w:bottom w:val="single" w:sz="4" w:space="0" w:color="000000"/>
              <w:right w:val="single" w:sz="4" w:space="0" w:color="000000"/>
            </w:tcBorders>
            <w:shd w:val="clear" w:color="auto" w:fill="auto"/>
            <w:vAlign w:val="bottom"/>
            <w:hideMark/>
          </w:tcPr>
          <w:p w14:paraId="4259E8D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E477D1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E6A276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1E23900"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ComputerParts15.2</w:t>
            </w:r>
          </w:p>
        </w:tc>
        <w:tc>
          <w:tcPr>
            <w:tcW w:w="5000" w:type="dxa"/>
            <w:tcBorders>
              <w:top w:val="nil"/>
              <w:left w:val="nil"/>
              <w:bottom w:val="single" w:sz="4" w:space="0" w:color="000000"/>
              <w:right w:val="single" w:sz="4" w:space="0" w:color="000000"/>
            </w:tcBorders>
            <w:shd w:val="clear" w:color="auto" w:fill="auto"/>
            <w:vAlign w:val="bottom"/>
            <w:hideMark/>
          </w:tcPr>
          <w:p w14:paraId="1EB18148"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Form </w:t>
            </w:r>
            <w:proofErr w:type="spellStart"/>
            <w:r w:rsidRPr="00AB1AEE">
              <w:rPr>
                <w:rFonts w:ascii="Cambria" w:hAnsi="Cambria" w:cs="Arial"/>
                <w:color w:val="000000"/>
              </w:rPr>
              <w:t>Factor</w:t>
            </w:r>
            <w:proofErr w:type="spellEnd"/>
          </w:p>
        </w:tc>
        <w:tc>
          <w:tcPr>
            <w:tcW w:w="3060" w:type="dxa"/>
            <w:tcBorders>
              <w:top w:val="nil"/>
              <w:left w:val="nil"/>
              <w:bottom w:val="single" w:sz="4" w:space="0" w:color="000000"/>
              <w:right w:val="single" w:sz="4" w:space="0" w:color="000000"/>
            </w:tcBorders>
            <w:shd w:val="clear" w:color="auto" w:fill="auto"/>
            <w:vAlign w:val="bottom"/>
            <w:hideMark/>
          </w:tcPr>
          <w:p w14:paraId="1AB95730" w14:textId="77777777" w:rsidR="00AB1AEE" w:rsidRPr="00AB1AEE" w:rsidRDefault="00AB1AEE" w:rsidP="00AB1AEE">
            <w:pPr>
              <w:rPr>
                <w:rFonts w:ascii="Cambria" w:hAnsi="Cambria" w:cs="Arial"/>
                <w:color w:val="000000"/>
              </w:rPr>
            </w:pPr>
            <w:r w:rsidRPr="00AB1AEE">
              <w:rPr>
                <w:rFonts w:ascii="Cambria" w:hAnsi="Cambria" w:cs="Arial"/>
                <w:color w:val="000000"/>
              </w:rPr>
              <w:t>UDIMM</w:t>
            </w:r>
          </w:p>
        </w:tc>
        <w:tc>
          <w:tcPr>
            <w:tcW w:w="2360" w:type="dxa"/>
            <w:tcBorders>
              <w:top w:val="nil"/>
              <w:left w:val="nil"/>
              <w:bottom w:val="single" w:sz="4" w:space="0" w:color="000000"/>
              <w:right w:val="single" w:sz="4" w:space="0" w:color="000000"/>
            </w:tcBorders>
            <w:shd w:val="clear" w:color="auto" w:fill="auto"/>
            <w:vAlign w:val="bottom"/>
            <w:hideMark/>
          </w:tcPr>
          <w:p w14:paraId="5352907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17D491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5B051A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977C7FC"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ComputerParts15.3</w:t>
            </w:r>
          </w:p>
        </w:tc>
        <w:tc>
          <w:tcPr>
            <w:tcW w:w="5000" w:type="dxa"/>
            <w:tcBorders>
              <w:top w:val="nil"/>
              <w:left w:val="nil"/>
              <w:bottom w:val="single" w:sz="4" w:space="0" w:color="000000"/>
              <w:right w:val="single" w:sz="4" w:space="0" w:color="000000"/>
            </w:tcBorders>
            <w:shd w:val="clear" w:color="auto" w:fill="auto"/>
            <w:vAlign w:val="bottom"/>
            <w:hideMark/>
          </w:tcPr>
          <w:p w14:paraId="733FCF48"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60" w:type="dxa"/>
            <w:tcBorders>
              <w:top w:val="nil"/>
              <w:left w:val="nil"/>
              <w:bottom w:val="single" w:sz="4" w:space="0" w:color="000000"/>
              <w:right w:val="single" w:sz="4" w:space="0" w:color="000000"/>
            </w:tcBorders>
            <w:shd w:val="clear" w:color="auto" w:fill="auto"/>
            <w:vAlign w:val="bottom"/>
            <w:hideMark/>
          </w:tcPr>
          <w:p w14:paraId="71FFFAF5" w14:textId="77777777" w:rsidR="00AB1AEE" w:rsidRPr="00AB1AEE" w:rsidRDefault="00AB1AEE" w:rsidP="00AB1AEE">
            <w:pPr>
              <w:rPr>
                <w:rFonts w:ascii="Cambria" w:hAnsi="Cambria" w:cs="Arial"/>
                <w:color w:val="000000"/>
              </w:rPr>
            </w:pPr>
            <w:r w:rsidRPr="00AB1AEE">
              <w:rPr>
                <w:rFonts w:ascii="Cambria" w:hAnsi="Cambria" w:cs="Arial"/>
                <w:color w:val="000000"/>
              </w:rPr>
              <w:t>DDR4</w:t>
            </w:r>
          </w:p>
        </w:tc>
        <w:tc>
          <w:tcPr>
            <w:tcW w:w="2360" w:type="dxa"/>
            <w:tcBorders>
              <w:top w:val="nil"/>
              <w:left w:val="nil"/>
              <w:bottom w:val="single" w:sz="4" w:space="0" w:color="000000"/>
              <w:right w:val="single" w:sz="4" w:space="0" w:color="000000"/>
            </w:tcBorders>
            <w:shd w:val="clear" w:color="auto" w:fill="auto"/>
            <w:vAlign w:val="bottom"/>
            <w:hideMark/>
          </w:tcPr>
          <w:p w14:paraId="044B885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0B9098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0B9182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839F91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ComputerParts15.4</w:t>
            </w:r>
          </w:p>
        </w:tc>
        <w:tc>
          <w:tcPr>
            <w:tcW w:w="5000" w:type="dxa"/>
            <w:tcBorders>
              <w:top w:val="nil"/>
              <w:left w:val="nil"/>
              <w:bottom w:val="single" w:sz="4" w:space="0" w:color="000000"/>
              <w:right w:val="single" w:sz="4" w:space="0" w:color="000000"/>
            </w:tcBorders>
            <w:shd w:val="clear" w:color="auto" w:fill="auto"/>
            <w:vAlign w:val="bottom"/>
            <w:hideMark/>
          </w:tcPr>
          <w:p w14:paraId="7315DDBD"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60" w:type="dxa"/>
            <w:tcBorders>
              <w:top w:val="nil"/>
              <w:left w:val="nil"/>
              <w:bottom w:val="single" w:sz="4" w:space="0" w:color="000000"/>
              <w:right w:val="single" w:sz="4" w:space="0" w:color="000000"/>
            </w:tcBorders>
            <w:shd w:val="clear" w:color="auto" w:fill="auto"/>
            <w:vAlign w:val="bottom"/>
            <w:hideMark/>
          </w:tcPr>
          <w:p w14:paraId="28E89B91" w14:textId="77777777" w:rsidR="00AB1AEE" w:rsidRPr="00AB1AEE" w:rsidRDefault="00AB1AEE" w:rsidP="00AB1AEE">
            <w:pPr>
              <w:rPr>
                <w:rFonts w:ascii="Cambria" w:hAnsi="Cambria" w:cs="Arial"/>
                <w:color w:val="000000"/>
              </w:rPr>
            </w:pPr>
            <w:r w:rsidRPr="00AB1AEE">
              <w:rPr>
                <w:rFonts w:ascii="Cambria" w:hAnsi="Cambria" w:cs="Arial"/>
                <w:color w:val="000000"/>
              </w:rPr>
              <w:t>16G</w:t>
            </w:r>
          </w:p>
        </w:tc>
        <w:tc>
          <w:tcPr>
            <w:tcW w:w="2360" w:type="dxa"/>
            <w:tcBorders>
              <w:top w:val="nil"/>
              <w:left w:val="nil"/>
              <w:bottom w:val="single" w:sz="4" w:space="0" w:color="000000"/>
              <w:right w:val="single" w:sz="4" w:space="0" w:color="000000"/>
            </w:tcBorders>
            <w:shd w:val="clear" w:color="auto" w:fill="auto"/>
            <w:vAlign w:val="bottom"/>
            <w:hideMark/>
          </w:tcPr>
          <w:p w14:paraId="7EA4BF8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1554EB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093DBC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7E02B9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ComputerParts15.5</w:t>
            </w:r>
          </w:p>
        </w:tc>
        <w:tc>
          <w:tcPr>
            <w:tcW w:w="5000" w:type="dxa"/>
            <w:tcBorders>
              <w:top w:val="nil"/>
              <w:left w:val="nil"/>
              <w:bottom w:val="single" w:sz="4" w:space="0" w:color="000000"/>
              <w:right w:val="single" w:sz="4" w:space="0" w:color="000000"/>
            </w:tcBorders>
            <w:shd w:val="clear" w:color="auto" w:fill="auto"/>
            <w:vAlign w:val="bottom"/>
            <w:hideMark/>
          </w:tcPr>
          <w:p w14:paraId="5DF52C20" w14:textId="77777777" w:rsidR="00AB1AEE" w:rsidRPr="00AB1AEE" w:rsidRDefault="00AB1AEE" w:rsidP="00AB1AEE">
            <w:pPr>
              <w:rPr>
                <w:rFonts w:ascii="Cambria" w:hAnsi="Cambria" w:cs="Arial"/>
                <w:color w:val="000000"/>
              </w:rPr>
            </w:pPr>
            <w:r w:rsidRPr="00AB1AEE">
              <w:rPr>
                <w:rFonts w:ascii="Cambria" w:hAnsi="Cambria" w:cs="Arial"/>
                <w:color w:val="000000"/>
              </w:rPr>
              <w:t>Συχνότητα</w:t>
            </w:r>
          </w:p>
        </w:tc>
        <w:tc>
          <w:tcPr>
            <w:tcW w:w="3060" w:type="dxa"/>
            <w:tcBorders>
              <w:top w:val="nil"/>
              <w:left w:val="nil"/>
              <w:bottom w:val="single" w:sz="4" w:space="0" w:color="000000"/>
              <w:right w:val="single" w:sz="4" w:space="0" w:color="000000"/>
            </w:tcBorders>
            <w:shd w:val="clear" w:color="auto" w:fill="auto"/>
            <w:vAlign w:val="bottom"/>
            <w:hideMark/>
          </w:tcPr>
          <w:p w14:paraId="21AAB386" w14:textId="77777777" w:rsidR="00AB1AEE" w:rsidRPr="00AB1AEE" w:rsidRDefault="00AB1AEE" w:rsidP="00AB1AEE">
            <w:pPr>
              <w:rPr>
                <w:rFonts w:ascii="Cambria" w:hAnsi="Cambria" w:cs="Arial"/>
                <w:color w:val="000000"/>
              </w:rPr>
            </w:pPr>
            <w:r w:rsidRPr="00AB1AEE">
              <w:rPr>
                <w:rFonts w:ascii="Cambria" w:hAnsi="Cambria" w:cs="Arial"/>
                <w:color w:val="000000"/>
              </w:rPr>
              <w:t>3200MHz</w:t>
            </w:r>
          </w:p>
        </w:tc>
        <w:tc>
          <w:tcPr>
            <w:tcW w:w="2360" w:type="dxa"/>
            <w:tcBorders>
              <w:top w:val="nil"/>
              <w:left w:val="nil"/>
              <w:bottom w:val="single" w:sz="4" w:space="0" w:color="000000"/>
              <w:right w:val="single" w:sz="4" w:space="0" w:color="000000"/>
            </w:tcBorders>
            <w:shd w:val="clear" w:color="auto" w:fill="auto"/>
            <w:vAlign w:val="bottom"/>
            <w:hideMark/>
          </w:tcPr>
          <w:p w14:paraId="2CB5E4B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914DDF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523262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363C1C8" w14:textId="77777777" w:rsidR="00AB1AEE" w:rsidRPr="00AB1AEE" w:rsidRDefault="00AB1AEE" w:rsidP="00AB1AEE">
            <w:pPr>
              <w:rPr>
                <w:rFonts w:ascii="Cambria" w:hAnsi="Cambria" w:cs="Arial"/>
                <w:color w:val="000000"/>
              </w:rPr>
            </w:pPr>
            <w:r w:rsidRPr="00AB1AEE">
              <w:rPr>
                <w:rFonts w:ascii="Cambria" w:hAnsi="Cambria" w:cs="Arial"/>
                <w:color w:val="000000"/>
              </w:rPr>
              <w:t>ComputerParts15.6</w:t>
            </w:r>
          </w:p>
        </w:tc>
        <w:tc>
          <w:tcPr>
            <w:tcW w:w="5000" w:type="dxa"/>
            <w:tcBorders>
              <w:top w:val="nil"/>
              <w:left w:val="nil"/>
              <w:bottom w:val="single" w:sz="4" w:space="0" w:color="000000"/>
              <w:right w:val="single" w:sz="4" w:space="0" w:color="000000"/>
            </w:tcBorders>
            <w:shd w:val="clear" w:color="auto" w:fill="auto"/>
            <w:vAlign w:val="bottom"/>
            <w:hideMark/>
          </w:tcPr>
          <w:p w14:paraId="750DD09F"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w:t>
            </w:r>
          </w:p>
        </w:tc>
        <w:tc>
          <w:tcPr>
            <w:tcW w:w="3060" w:type="dxa"/>
            <w:tcBorders>
              <w:top w:val="nil"/>
              <w:left w:val="nil"/>
              <w:bottom w:val="single" w:sz="4" w:space="0" w:color="000000"/>
              <w:right w:val="single" w:sz="4" w:space="0" w:color="000000"/>
            </w:tcBorders>
            <w:shd w:val="clear" w:color="auto" w:fill="auto"/>
            <w:vAlign w:val="bottom"/>
            <w:hideMark/>
          </w:tcPr>
          <w:p w14:paraId="2E096218"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Lifetime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904EFC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D6FCD4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bl>
    <w:p w14:paraId="5184C730" w14:textId="77777777" w:rsidR="00AB1AEE" w:rsidRDefault="00AB1AEE" w:rsidP="00AB1AEE">
      <w:pPr>
        <w:pStyle w:val="a4"/>
        <w:spacing w:line="280" w:lineRule="atLeast"/>
        <w:ind w:right="-285"/>
        <w:jc w:val="left"/>
        <w:rPr>
          <w:rFonts w:asciiTheme="majorHAnsi" w:hAnsiTheme="majorHAnsi"/>
          <w:b/>
        </w:rPr>
      </w:pPr>
    </w:p>
    <w:p w14:paraId="44D8220B" w14:textId="77777777" w:rsidR="00AB1AEE" w:rsidRDefault="00AB1AEE" w:rsidP="00AB1AEE">
      <w:pPr>
        <w:pStyle w:val="a4"/>
        <w:spacing w:line="280" w:lineRule="atLeast"/>
        <w:ind w:right="-285"/>
        <w:jc w:val="left"/>
        <w:rPr>
          <w:rFonts w:asciiTheme="majorHAnsi" w:hAnsiTheme="majorHAnsi"/>
          <w:b/>
        </w:rPr>
      </w:pPr>
    </w:p>
    <w:tbl>
      <w:tblPr>
        <w:tblW w:w="13740" w:type="dxa"/>
        <w:tblLook w:val="04A0" w:firstRow="1" w:lastRow="0" w:firstColumn="1" w:lastColumn="0" w:noHBand="0" w:noVBand="1"/>
      </w:tblPr>
      <w:tblGrid>
        <w:gridCol w:w="1920"/>
        <w:gridCol w:w="5020"/>
        <w:gridCol w:w="3060"/>
        <w:gridCol w:w="2360"/>
        <w:gridCol w:w="1380"/>
      </w:tblGrid>
      <w:tr w:rsidR="00AB1AEE" w:rsidRPr="00AB1AEE" w14:paraId="4F04B52A" w14:textId="77777777" w:rsidTr="00AB1AEE">
        <w:trPr>
          <w:trHeight w:val="315"/>
        </w:trPr>
        <w:tc>
          <w:tcPr>
            <w:tcW w:w="13740" w:type="dxa"/>
            <w:gridSpan w:val="5"/>
            <w:tcBorders>
              <w:top w:val="nil"/>
              <w:left w:val="nil"/>
              <w:bottom w:val="nil"/>
              <w:right w:val="nil"/>
            </w:tcBorders>
            <w:shd w:val="clear" w:color="auto" w:fill="auto"/>
            <w:noWrap/>
            <w:vAlign w:val="bottom"/>
            <w:hideMark/>
          </w:tcPr>
          <w:p w14:paraId="46A55041"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2</w:t>
            </w:r>
          </w:p>
        </w:tc>
      </w:tr>
      <w:tr w:rsidR="00AB1AEE" w:rsidRPr="00AB1AEE" w14:paraId="54DFFB46" w14:textId="77777777" w:rsidTr="00AB1AEE">
        <w:trPr>
          <w:trHeight w:val="315"/>
        </w:trPr>
        <w:tc>
          <w:tcPr>
            <w:tcW w:w="1920" w:type="dxa"/>
            <w:tcBorders>
              <w:top w:val="nil"/>
              <w:left w:val="nil"/>
              <w:bottom w:val="nil"/>
              <w:right w:val="nil"/>
            </w:tcBorders>
            <w:shd w:val="clear" w:color="auto" w:fill="auto"/>
            <w:noWrap/>
            <w:vAlign w:val="bottom"/>
            <w:hideMark/>
          </w:tcPr>
          <w:p w14:paraId="02A6E726" w14:textId="77777777" w:rsidR="00AB1AEE" w:rsidRPr="00AB1AEE" w:rsidRDefault="00AB1AEE" w:rsidP="00AB1AEE">
            <w:pPr>
              <w:jc w:val="center"/>
              <w:rPr>
                <w:rFonts w:ascii="Cambria" w:hAnsi="Cambria" w:cs="Arial"/>
                <w:b/>
                <w:bCs/>
                <w:color w:val="000000"/>
                <w:sz w:val="24"/>
                <w:szCs w:val="24"/>
              </w:rPr>
            </w:pPr>
          </w:p>
        </w:tc>
        <w:tc>
          <w:tcPr>
            <w:tcW w:w="5020" w:type="dxa"/>
            <w:tcBorders>
              <w:top w:val="nil"/>
              <w:left w:val="nil"/>
              <w:bottom w:val="nil"/>
              <w:right w:val="nil"/>
            </w:tcBorders>
            <w:shd w:val="clear" w:color="auto" w:fill="auto"/>
            <w:noWrap/>
            <w:vAlign w:val="bottom"/>
            <w:hideMark/>
          </w:tcPr>
          <w:p w14:paraId="57FE5CF1"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544075F9"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47FABBEE"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9087791" w14:textId="77777777" w:rsidR="00AB1AEE" w:rsidRPr="00AB1AEE" w:rsidRDefault="00AB1AEE" w:rsidP="00AB1AEE"/>
        </w:tc>
      </w:tr>
      <w:tr w:rsidR="00AB1AEE" w:rsidRPr="00AB1AEE" w14:paraId="0C957AF1" w14:textId="77777777" w:rsidTr="00AB1AEE">
        <w:trPr>
          <w:trHeight w:val="315"/>
        </w:trPr>
        <w:tc>
          <w:tcPr>
            <w:tcW w:w="694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FB7812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Ομάδα </w:t>
            </w:r>
            <w:proofErr w:type="spellStart"/>
            <w:r w:rsidRPr="00AB1AEE">
              <w:rPr>
                <w:rFonts w:ascii="Cambria" w:hAnsi="Cambria" w:cs="Arial"/>
                <w:b/>
                <w:bCs/>
                <w:color w:val="000000"/>
              </w:rPr>
              <w:t>ServerParts</w:t>
            </w:r>
            <w:proofErr w:type="spellEnd"/>
            <w:r w:rsidRPr="00AB1AEE">
              <w:rPr>
                <w:rFonts w:ascii="Cambria" w:hAnsi="Cambria" w:cs="Arial"/>
                <w:b/>
                <w:bCs/>
                <w:color w:val="000000"/>
              </w:rPr>
              <w:t>: Ανταλλακτικά Διακομιστών</w:t>
            </w:r>
          </w:p>
        </w:tc>
        <w:tc>
          <w:tcPr>
            <w:tcW w:w="3060" w:type="dxa"/>
            <w:tcBorders>
              <w:top w:val="nil"/>
              <w:left w:val="nil"/>
              <w:bottom w:val="nil"/>
              <w:right w:val="nil"/>
            </w:tcBorders>
            <w:shd w:val="clear" w:color="auto" w:fill="auto"/>
            <w:noWrap/>
            <w:vAlign w:val="bottom"/>
            <w:hideMark/>
          </w:tcPr>
          <w:p w14:paraId="2DE35F89"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06D4C97D"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C427529" w14:textId="77777777" w:rsidR="00AB1AEE" w:rsidRPr="00AB1AEE" w:rsidRDefault="00AB1AEE" w:rsidP="00AB1AEE"/>
        </w:tc>
      </w:tr>
      <w:tr w:rsidR="00AB1AEE" w:rsidRPr="00AB1AEE" w14:paraId="41C88C0A" w14:textId="77777777" w:rsidTr="00AB1AEE">
        <w:trPr>
          <w:trHeight w:val="315"/>
        </w:trPr>
        <w:tc>
          <w:tcPr>
            <w:tcW w:w="694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D9A293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306,00 €</w:t>
            </w:r>
          </w:p>
        </w:tc>
        <w:tc>
          <w:tcPr>
            <w:tcW w:w="3060" w:type="dxa"/>
            <w:tcBorders>
              <w:top w:val="nil"/>
              <w:left w:val="nil"/>
              <w:bottom w:val="nil"/>
              <w:right w:val="nil"/>
            </w:tcBorders>
            <w:shd w:val="clear" w:color="auto" w:fill="auto"/>
            <w:noWrap/>
            <w:vAlign w:val="bottom"/>
            <w:hideMark/>
          </w:tcPr>
          <w:p w14:paraId="7E2D2A7A"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25C38D4C"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5A106391" w14:textId="77777777" w:rsidR="00AB1AEE" w:rsidRPr="00AB1AEE" w:rsidRDefault="00AB1AEE" w:rsidP="00AB1AEE"/>
        </w:tc>
      </w:tr>
      <w:tr w:rsidR="00AB1AEE" w:rsidRPr="00AB1AEE" w14:paraId="12E92938" w14:textId="77777777" w:rsidTr="00AB1AEE">
        <w:trPr>
          <w:trHeight w:val="315"/>
        </w:trPr>
        <w:tc>
          <w:tcPr>
            <w:tcW w:w="1920" w:type="dxa"/>
            <w:tcBorders>
              <w:top w:val="nil"/>
              <w:left w:val="nil"/>
              <w:bottom w:val="nil"/>
              <w:right w:val="nil"/>
            </w:tcBorders>
            <w:shd w:val="clear" w:color="auto" w:fill="auto"/>
            <w:noWrap/>
            <w:vAlign w:val="bottom"/>
            <w:hideMark/>
          </w:tcPr>
          <w:p w14:paraId="45B137B8" w14:textId="77777777" w:rsidR="00AB1AEE" w:rsidRPr="00AB1AEE" w:rsidRDefault="00AB1AEE" w:rsidP="00AB1AEE"/>
        </w:tc>
        <w:tc>
          <w:tcPr>
            <w:tcW w:w="5020" w:type="dxa"/>
            <w:tcBorders>
              <w:top w:val="nil"/>
              <w:left w:val="nil"/>
              <w:bottom w:val="nil"/>
              <w:right w:val="nil"/>
            </w:tcBorders>
            <w:shd w:val="clear" w:color="auto" w:fill="auto"/>
            <w:noWrap/>
            <w:vAlign w:val="bottom"/>
            <w:hideMark/>
          </w:tcPr>
          <w:p w14:paraId="3AB370C0" w14:textId="77777777" w:rsidR="00AB1AEE" w:rsidRPr="00AB1AEE" w:rsidRDefault="00AB1AEE" w:rsidP="00AB1AEE"/>
        </w:tc>
        <w:tc>
          <w:tcPr>
            <w:tcW w:w="3060" w:type="dxa"/>
            <w:tcBorders>
              <w:top w:val="nil"/>
              <w:left w:val="nil"/>
              <w:bottom w:val="nil"/>
              <w:right w:val="nil"/>
            </w:tcBorders>
            <w:shd w:val="clear" w:color="auto" w:fill="auto"/>
            <w:noWrap/>
            <w:vAlign w:val="bottom"/>
            <w:hideMark/>
          </w:tcPr>
          <w:p w14:paraId="10F9469A"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4616350C"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5CFDE28D" w14:textId="77777777" w:rsidR="00AB1AEE" w:rsidRPr="00AB1AEE" w:rsidRDefault="00AB1AEE" w:rsidP="00AB1AEE"/>
        </w:tc>
      </w:tr>
      <w:tr w:rsidR="00AB1AEE" w:rsidRPr="00AB1AEE" w14:paraId="6BD1006E"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15DF15B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ServerParts1</w:t>
            </w:r>
          </w:p>
        </w:tc>
        <w:tc>
          <w:tcPr>
            <w:tcW w:w="5020" w:type="dxa"/>
            <w:tcBorders>
              <w:top w:val="single" w:sz="4" w:space="0" w:color="000000"/>
              <w:left w:val="nil"/>
              <w:bottom w:val="single" w:sz="4" w:space="0" w:color="000000"/>
              <w:right w:val="single" w:sz="4" w:space="0" w:color="000000"/>
            </w:tcBorders>
            <w:shd w:val="clear" w:color="D3D3D3" w:fill="F2F2F2"/>
            <w:vAlign w:val="bottom"/>
            <w:hideMark/>
          </w:tcPr>
          <w:p w14:paraId="2A502B0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Εσωτερικός δίσκος 8TB NAS</w:t>
            </w:r>
          </w:p>
        </w:tc>
        <w:tc>
          <w:tcPr>
            <w:tcW w:w="3060" w:type="dxa"/>
            <w:tcBorders>
              <w:top w:val="single" w:sz="4" w:space="0" w:color="000000"/>
              <w:left w:val="nil"/>
              <w:bottom w:val="single" w:sz="4" w:space="0" w:color="000000"/>
              <w:right w:val="single" w:sz="4" w:space="0" w:color="000000"/>
            </w:tcBorders>
            <w:shd w:val="clear" w:color="D3D3D3" w:fill="F2F2F2"/>
            <w:vAlign w:val="bottom"/>
            <w:hideMark/>
          </w:tcPr>
          <w:p w14:paraId="608F6B7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p20250217215404</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791A3F0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316</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7EF082A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7524237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4C0A6BF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20" w:type="dxa"/>
            <w:tcBorders>
              <w:top w:val="nil"/>
              <w:left w:val="nil"/>
              <w:bottom w:val="single" w:sz="4" w:space="0" w:color="000000"/>
              <w:right w:val="single" w:sz="4" w:space="0" w:color="000000"/>
            </w:tcBorders>
            <w:shd w:val="clear" w:color="D3D3D3" w:fill="F2F2F2"/>
            <w:vAlign w:val="bottom"/>
            <w:hideMark/>
          </w:tcPr>
          <w:p w14:paraId="46DD44F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60" w:type="dxa"/>
            <w:tcBorders>
              <w:top w:val="nil"/>
              <w:left w:val="nil"/>
              <w:bottom w:val="single" w:sz="4" w:space="0" w:color="000000"/>
              <w:right w:val="single" w:sz="4" w:space="0" w:color="000000"/>
            </w:tcBorders>
            <w:shd w:val="clear" w:color="D3D3D3" w:fill="F2F2F2"/>
            <w:vAlign w:val="bottom"/>
            <w:hideMark/>
          </w:tcPr>
          <w:p w14:paraId="31AA935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77E3368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2AF2B7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0729AEA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67169E5" w14:textId="77777777" w:rsidR="00AB1AEE" w:rsidRPr="00AB1AEE" w:rsidRDefault="00AB1AEE" w:rsidP="00AB1AEE">
            <w:pPr>
              <w:rPr>
                <w:rFonts w:ascii="Cambria" w:hAnsi="Cambria" w:cs="Arial"/>
                <w:color w:val="000000"/>
              </w:rPr>
            </w:pPr>
            <w:r w:rsidRPr="00AB1AEE">
              <w:rPr>
                <w:rFonts w:ascii="Cambria" w:hAnsi="Cambria" w:cs="Arial"/>
                <w:color w:val="000000"/>
              </w:rPr>
              <w:t>ServerParts1.1</w:t>
            </w:r>
          </w:p>
        </w:tc>
        <w:tc>
          <w:tcPr>
            <w:tcW w:w="5020" w:type="dxa"/>
            <w:tcBorders>
              <w:top w:val="nil"/>
              <w:left w:val="nil"/>
              <w:bottom w:val="single" w:sz="4" w:space="0" w:color="000000"/>
              <w:right w:val="single" w:sz="4" w:space="0" w:color="000000"/>
            </w:tcBorders>
            <w:shd w:val="clear" w:color="auto" w:fill="auto"/>
            <w:vAlign w:val="bottom"/>
            <w:hideMark/>
          </w:tcPr>
          <w:p w14:paraId="47F82BC4"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60" w:type="dxa"/>
            <w:tcBorders>
              <w:top w:val="nil"/>
              <w:left w:val="nil"/>
              <w:bottom w:val="single" w:sz="4" w:space="0" w:color="000000"/>
              <w:right w:val="single" w:sz="4" w:space="0" w:color="000000"/>
            </w:tcBorders>
            <w:shd w:val="clear" w:color="auto" w:fill="auto"/>
            <w:vAlign w:val="bottom"/>
            <w:hideMark/>
          </w:tcPr>
          <w:p w14:paraId="16B3D32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0BB9181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6DD699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351F6F4C"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51D6DB1" w14:textId="77777777" w:rsidR="00AB1AEE" w:rsidRPr="00AB1AEE" w:rsidRDefault="00AB1AEE" w:rsidP="00AB1AEE">
            <w:pPr>
              <w:rPr>
                <w:rFonts w:ascii="Cambria" w:hAnsi="Cambria" w:cs="Arial"/>
                <w:color w:val="000000"/>
              </w:rPr>
            </w:pPr>
            <w:r w:rsidRPr="00AB1AEE">
              <w:rPr>
                <w:rFonts w:ascii="Cambria" w:hAnsi="Cambria" w:cs="Arial"/>
                <w:color w:val="000000"/>
              </w:rPr>
              <w:t>ServerParts1.2</w:t>
            </w:r>
          </w:p>
        </w:tc>
        <w:tc>
          <w:tcPr>
            <w:tcW w:w="5020" w:type="dxa"/>
            <w:tcBorders>
              <w:top w:val="nil"/>
              <w:left w:val="nil"/>
              <w:bottom w:val="single" w:sz="4" w:space="0" w:color="000000"/>
              <w:right w:val="single" w:sz="4" w:space="0" w:color="000000"/>
            </w:tcBorders>
            <w:shd w:val="clear" w:color="auto" w:fill="auto"/>
            <w:vAlign w:val="bottom"/>
            <w:hideMark/>
          </w:tcPr>
          <w:p w14:paraId="35060E45"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Κατηγορία</w:t>
            </w:r>
          </w:p>
        </w:tc>
        <w:tc>
          <w:tcPr>
            <w:tcW w:w="3060" w:type="dxa"/>
            <w:tcBorders>
              <w:top w:val="nil"/>
              <w:left w:val="nil"/>
              <w:bottom w:val="single" w:sz="4" w:space="0" w:color="000000"/>
              <w:right w:val="single" w:sz="4" w:space="0" w:color="000000"/>
            </w:tcBorders>
            <w:shd w:val="clear" w:color="auto" w:fill="auto"/>
            <w:vAlign w:val="bottom"/>
            <w:hideMark/>
          </w:tcPr>
          <w:p w14:paraId="445E474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Σκληρός δίσκος για σύστημα NAS</w:t>
            </w:r>
          </w:p>
        </w:tc>
        <w:tc>
          <w:tcPr>
            <w:tcW w:w="2360" w:type="dxa"/>
            <w:tcBorders>
              <w:top w:val="nil"/>
              <w:left w:val="nil"/>
              <w:bottom w:val="single" w:sz="4" w:space="0" w:color="000000"/>
              <w:right w:val="single" w:sz="4" w:space="0" w:color="000000"/>
            </w:tcBorders>
            <w:shd w:val="clear" w:color="auto" w:fill="auto"/>
            <w:vAlign w:val="bottom"/>
            <w:hideMark/>
          </w:tcPr>
          <w:p w14:paraId="6FE1634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4AB927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15AD32A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1FD7EB2" w14:textId="77777777" w:rsidR="00AB1AEE" w:rsidRPr="00AB1AEE" w:rsidRDefault="00AB1AEE" w:rsidP="00AB1AEE">
            <w:pPr>
              <w:rPr>
                <w:rFonts w:ascii="Cambria" w:hAnsi="Cambria" w:cs="Arial"/>
                <w:color w:val="000000"/>
              </w:rPr>
            </w:pPr>
            <w:r w:rsidRPr="00AB1AEE">
              <w:rPr>
                <w:rFonts w:ascii="Cambria" w:hAnsi="Cambria" w:cs="Arial"/>
                <w:color w:val="000000"/>
              </w:rPr>
              <w:t>ServerParts1.3</w:t>
            </w:r>
          </w:p>
        </w:tc>
        <w:tc>
          <w:tcPr>
            <w:tcW w:w="5020" w:type="dxa"/>
            <w:tcBorders>
              <w:top w:val="nil"/>
              <w:left w:val="nil"/>
              <w:bottom w:val="single" w:sz="4" w:space="0" w:color="000000"/>
              <w:right w:val="single" w:sz="4" w:space="0" w:color="000000"/>
            </w:tcBorders>
            <w:shd w:val="clear" w:color="auto" w:fill="auto"/>
            <w:vAlign w:val="bottom"/>
            <w:hideMark/>
          </w:tcPr>
          <w:p w14:paraId="44F21C19"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60" w:type="dxa"/>
            <w:tcBorders>
              <w:top w:val="nil"/>
              <w:left w:val="nil"/>
              <w:bottom w:val="single" w:sz="4" w:space="0" w:color="000000"/>
              <w:right w:val="single" w:sz="4" w:space="0" w:color="000000"/>
            </w:tcBorders>
            <w:shd w:val="clear" w:color="auto" w:fill="auto"/>
            <w:vAlign w:val="bottom"/>
            <w:hideMark/>
          </w:tcPr>
          <w:p w14:paraId="172CD61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E1DA5C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26E1F2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5AA884C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07CAEDF" w14:textId="77777777" w:rsidR="00AB1AEE" w:rsidRPr="00AB1AEE" w:rsidRDefault="00AB1AEE" w:rsidP="00AB1AEE">
            <w:pPr>
              <w:rPr>
                <w:rFonts w:ascii="Cambria" w:hAnsi="Cambria" w:cs="Arial"/>
                <w:color w:val="000000"/>
              </w:rPr>
            </w:pPr>
            <w:r w:rsidRPr="00AB1AEE">
              <w:rPr>
                <w:rFonts w:ascii="Cambria" w:hAnsi="Cambria" w:cs="Arial"/>
                <w:color w:val="000000"/>
              </w:rPr>
              <w:t>ServerParts1.4</w:t>
            </w:r>
          </w:p>
        </w:tc>
        <w:tc>
          <w:tcPr>
            <w:tcW w:w="5020" w:type="dxa"/>
            <w:tcBorders>
              <w:top w:val="nil"/>
              <w:left w:val="nil"/>
              <w:bottom w:val="single" w:sz="4" w:space="0" w:color="000000"/>
              <w:right w:val="single" w:sz="4" w:space="0" w:color="000000"/>
            </w:tcBorders>
            <w:shd w:val="clear" w:color="auto" w:fill="auto"/>
            <w:vAlign w:val="bottom"/>
            <w:hideMark/>
          </w:tcPr>
          <w:p w14:paraId="3A4D6D11"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 σκληρού δίσκου</w:t>
            </w:r>
          </w:p>
        </w:tc>
        <w:tc>
          <w:tcPr>
            <w:tcW w:w="3060" w:type="dxa"/>
            <w:tcBorders>
              <w:top w:val="nil"/>
              <w:left w:val="nil"/>
              <w:bottom w:val="single" w:sz="4" w:space="0" w:color="000000"/>
              <w:right w:val="single" w:sz="4" w:space="0" w:color="000000"/>
            </w:tcBorders>
            <w:shd w:val="clear" w:color="auto" w:fill="auto"/>
            <w:vAlign w:val="bottom"/>
            <w:hideMark/>
          </w:tcPr>
          <w:p w14:paraId="475DE6A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8ΤΒ</w:t>
            </w:r>
          </w:p>
        </w:tc>
        <w:tc>
          <w:tcPr>
            <w:tcW w:w="2360" w:type="dxa"/>
            <w:tcBorders>
              <w:top w:val="nil"/>
              <w:left w:val="nil"/>
              <w:bottom w:val="single" w:sz="4" w:space="0" w:color="000000"/>
              <w:right w:val="single" w:sz="4" w:space="0" w:color="000000"/>
            </w:tcBorders>
            <w:shd w:val="clear" w:color="auto" w:fill="auto"/>
            <w:vAlign w:val="bottom"/>
            <w:hideMark/>
          </w:tcPr>
          <w:p w14:paraId="7866D82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C7F4C8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6C9282F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DFAB20B" w14:textId="77777777" w:rsidR="00AB1AEE" w:rsidRPr="00AB1AEE" w:rsidRDefault="00AB1AEE" w:rsidP="00AB1AEE">
            <w:pPr>
              <w:rPr>
                <w:rFonts w:ascii="Cambria" w:hAnsi="Cambria" w:cs="Arial"/>
                <w:color w:val="000000"/>
              </w:rPr>
            </w:pPr>
            <w:r w:rsidRPr="00AB1AEE">
              <w:rPr>
                <w:rFonts w:ascii="Cambria" w:hAnsi="Cambria" w:cs="Arial"/>
                <w:color w:val="000000"/>
              </w:rPr>
              <w:t>ServerParts1.5</w:t>
            </w:r>
          </w:p>
        </w:tc>
        <w:tc>
          <w:tcPr>
            <w:tcW w:w="5020" w:type="dxa"/>
            <w:tcBorders>
              <w:top w:val="nil"/>
              <w:left w:val="nil"/>
              <w:bottom w:val="single" w:sz="4" w:space="0" w:color="000000"/>
              <w:right w:val="single" w:sz="4" w:space="0" w:color="000000"/>
            </w:tcBorders>
            <w:shd w:val="clear" w:color="auto" w:fill="auto"/>
            <w:vAlign w:val="bottom"/>
            <w:hideMark/>
          </w:tcPr>
          <w:p w14:paraId="658D0B1D" w14:textId="77777777" w:rsidR="00AB1AEE" w:rsidRPr="00AB1AEE" w:rsidRDefault="00AB1AEE" w:rsidP="00AB1AEE">
            <w:pPr>
              <w:rPr>
                <w:rFonts w:ascii="Cambria" w:hAnsi="Cambria" w:cs="Arial"/>
                <w:color w:val="000000"/>
              </w:rPr>
            </w:pPr>
            <w:r w:rsidRPr="00AB1AEE">
              <w:rPr>
                <w:rFonts w:ascii="Cambria" w:hAnsi="Cambria" w:cs="Arial"/>
                <w:color w:val="000000"/>
              </w:rPr>
              <w:t>Φυσικό μέγεθος δίσκου</w:t>
            </w:r>
          </w:p>
        </w:tc>
        <w:tc>
          <w:tcPr>
            <w:tcW w:w="3060" w:type="dxa"/>
            <w:tcBorders>
              <w:top w:val="nil"/>
              <w:left w:val="nil"/>
              <w:bottom w:val="single" w:sz="4" w:space="0" w:color="000000"/>
              <w:right w:val="single" w:sz="4" w:space="0" w:color="000000"/>
            </w:tcBorders>
            <w:shd w:val="clear" w:color="auto" w:fill="auto"/>
            <w:vAlign w:val="bottom"/>
            <w:hideMark/>
          </w:tcPr>
          <w:p w14:paraId="6EF03D6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3.5''</w:t>
            </w:r>
          </w:p>
        </w:tc>
        <w:tc>
          <w:tcPr>
            <w:tcW w:w="2360" w:type="dxa"/>
            <w:tcBorders>
              <w:top w:val="nil"/>
              <w:left w:val="nil"/>
              <w:bottom w:val="single" w:sz="4" w:space="0" w:color="000000"/>
              <w:right w:val="single" w:sz="4" w:space="0" w:color="000000"/>
            </w:tcBorders>
            <w:shd w:val="clear" w:color="auto" w:fill="auto"/>
            <w:vAlign w:val="bottom"/>
            <w:hideMark/>
          </w:tcPr>
          <w:p w14:paraId="1171CCB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5C7C9B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5CC38D6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BB81A5F" w14:textId="77777777" w:rsidR="00AB1AEE" w:rsidRPr="00AB1AEE" w:rsidRDefault="00AB1AEE" w:rsidP="00AB1AEE">
            <w:pPr>
              <w:rPr>
                <w:rFonts w:ascii="Cambria" w:hAnsi="Cambria" w:cs="Arial"/>
                <w:color w:val="000000"/>
              </w:rPr>
            </w:pPr>
            <w:r w:rsidRPr="00AB1AEE">
              <w:rPr>
                <w:rFonts w:ascii="Cambria" w:hAnsi="Cambria" w:cs="Arial"/>
                <w:color w:val="000000"/>
              </w:rPr>
              <w:t>ServerParts1.6</w:t>
            </w:r>
          </w:p>
        </w:tc>
        <w:tc>
          <w:tcPr>
            <w:tcW w:w="5020" w:type="dxa"/>
            <w:tcBorders>
              <w:top w:val="nil"/>
              <w:left w:val="nil"/>
              <w:bottom w:val="single" w:sz="4" w:space="0" w:color="000000"/>
              <w:right w:val="single" w:sz="4" w:space="0" w:color="000000"/>
            </w:tcBorders>
            <w:shd w:val="clear" w:color="auto" w:fill="auto"/>
            <w:vAlign w:val="bottom"/>
            <w:hideMark/>
          </w:tcPr>
          <w:p w14:paraId="70D88F17" w14:textId="77777777" w:rsidR="00AB1AEE" w:rsidRPr="00AB1AEE" w:rsidRDefault="00AB1AEE" w:rsidP="00AB1AEE">
            <w:pPr>
              <w:rPr>
                <w:rFonts w:ascii="Cambria" w:hAnsi="Cambria" w:cs="Arial"/>
                <w:color w:val="000000"/>
              </w:rPr>
            </w:pPr>
            <w:r w:rsidRPr="00AB1AEE">
              <w:rPr>
                <w:rFonts w:ascii="Cambria" w:hAnsi="Cambria" w:cs="Arial"/>
                <w:color w:val="000000"/>
              </w:rPr>
              <w:t>Τύπος δίσκου (HDD ή SSD)</w:t>
            </w:r>
          </w:p>
        </w:tc>
        <w:tc>
          <w:tcPr>
            <w:tcW w:w="3060" w:type="dxa"/>
            <w:tcBorders>
              <w:top w:val="nil"/>
              <w:left w:val="nil"/>
              <w:bottom w:val="single" w:sz="4" w:space="0" w:color="000000"/>
              <w:right w:val="single" w:sz="4" w:space="0" w:color="000000"/>
            </w:tcBorders>
            <w:shd w:val="clear" w:color="auto" w:fill="auto"/>
            <w:vAlign w:val="bottom"/>
            <w:hideMark/>
          </w:tcPr>
          <w:p w14:paraId="3EF66AB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HDD</w:t>
            </w:r>
          </w:p>
        </w:tc>
        <w:tc>
          <w:tcPr>
            <w:tcW w:w="2360" w:type="dxa"/>
            <w:tcBorders>
              <w:top w:val="nil"/>
              <w:left w:val="nil"/>
              <w:bottom w:val="single" w:sz="4" w:space="0" w:color="000000"/>
              <w:right w:val="single" w:sz="4" w:space="0" w:color="000000"/>
            </w:tcBorders>
            <w:shd w:val="clear" w:color="auto" w:fill="auto"/>
            <w:vAlign w:val="bottom"/>
            <w:hideMark/>
          </w:tcPr>
          <w:p w14:paraId="0E6947B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7F0679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790A9D3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513CDFB" w14:textId="77777777" w:rsidR="00AB1AEE" w:rsidRPr="00AB1AEE" w:rsidRDefault="00AB1AEE" w:rsidP="00AB1AEE">
            <w:pPr>
              <w:rPr>
                <w:rFonts w:ascii="Cambria" w:hAnsi="Cambria" w:cs="Arial"/>
                <w:color w:val="000000"/>
              </w:rPr>
            </w:pPr>
            <w:r w:rsidRPr="00AB1AEE">
              <w:rPr>
                <w:rFonts w:ascii="Cambria" w:hAnsi="Cambria" w:cs="Arial"/>
                <w:color w:val="000000"/>
              </w:rPr>
              <w:t>ServerParts1.7</w:t>
            </w:r>
          </w:p>
        </w:tc>
        <w:tc>
          <w:tcPr>
            <w:tcW w:w="5020" w:type="dxa"/>
            <w:tcBorders>
              <w:top w:val="nil"/>
              <w:left w:val="nil"/>
              <w:bottom w:val="single" w:sz="4" w:space="0" w:color="000000"/>
              <w:right w:val="single" w:sz="4" w:space="0" w:color="000000"/>
            </w:tcBorders>
            <w:shd w:val="clear" w:color="auto" w:fill="auto"/>
            <w:vAlign w:val="bottom"/>
            <w:hideMark/>
          </w:tcPr>
          <w:p w14:paraId="73D1E6CE"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Τύπος σύνδεσης </w:t>
            </w:r>
          </w:p>
        </w:tc>
        <w:tc>
          <w:tcPr>
            <w:tcW w:w="3060" w:type="dxa"/>
            <w:tcBorders>
              <w:top w:val="nil"/>
              <w:left w:val="nil"/>
              <w:bottom w:val="single" w:sz="4" w:space="0" w:color="000000"/>
              <w:right w:val="single" w:sz="4" w:space="0" w:color="000000"/>
            </w:tcBorders>
            <w:shd w:val="clear" w:color="auto" w:fill="auto"/>
            <w:vAlign w:val="bottom"/>
            <w:hideMark/>
          </w:tcPr>
          <w:p w14:paraId="569057C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SATA 6Gbps</w:t>
            </w:r>
          </w:p>
        </w:tc>
        <w:tc>
          <w:tcPr>
            <w:tcW w:w="2360" w:type="dxa"/>
            <w:tcBorders>
              <w:top w:val="nil"/>
              <w:left w:val="nil"/>
              <w:bottom w:val="single" w:sz="4" w:space="0" w:color="000000"/>
              <w:right w:val="single" w:sz="4" w:space="0" w:color="000000"/>
            </w:tcBorders>
            <w:shd w:val="clear" w:color="auto" w:fill="auto"/>
            <w:vAlign w:val="bottom"/>
            <w:hideMark/>
          </w:tcPr>
          <w:p w14:paraId="7A838F1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415F2A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3840C06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73F7D03" w14:textId="77777777" w:rsidR="00AB1AEE" w:rsidRPr="00AB1AEE" w:rsidRDefault="00AB1AEE" w:rsidP="00AB1AEE">
            <w:pPr>
              <w:rPr>
                <w:rFonts w:ascii="Cambria" w:hAnsi="Cambria" w:cs="Arial"/>
                <w:color w:val="000000"/>
              </w:rPr>
            </w:pPr>
            <w:r w:rsidRPr="00AB1AEE">
              <w:rPr>
                <w:rFonts w:ascii="Cambria" w:hAnsi="Cambria" w:cs="Arial"/>
                <w:color w:val="000000"/>
              </w:rPr>
              <w:t>ServerParts1.8</w:t>
            </w:r>
          </w:p>
        </w:tc>
        <w:tc>
          <w:tcPr>
            <w:tcW w:w="5020" w:type="dxa"/>
            <w:tcBorders>
              <w:top w:val="nil"/>
              <w:left w:val="nil"/>
              <w:bottom w:val="single" w:sz="4" w:space="0" w:color="000000"/>
              <w:right w:val="single" w:sz="4" w:space="0" w:color="000000"/>
            </w:tcBorders>
            <w:shd w:val="clear" w:color="auto" w:fill="auto"/>
            <w:vAlign w:val="bottom"/>
            <w:hideMark/>
          </w:tcPr>
          <w:p w14:paraId="49ABB122" w14:textId="77777777" w:rsidR="00AB1AEE" w:rsidRPr="00AB1AEE" w:rsidRDefault="00AB1AEE" w:rsidP="00AB1AEE">
            <w:pPr>
              <w:rPr>
                <w:rFonts w:ascii="Cambria" w:hAnsi="Cambria" w:cs="Arial"/>
                <w:color w:val="000000"/>
              </w:rPr>
            </w:pPr>
            <w:r w:rsidRPr="00AB1AEE">
              <w:rPr>
                <w:rFonts w:ascii="Cambria" w:hAnsi="Cambria" w:cs="Arial"/>
                <w:color w:val="000000"/>
              </w:rPr>
              <w:t>Τεχνολογία εγγραφής</w:t>
            </w:r>
          </w:p>
        </w:tc>
        <w:tc>
          <w:tcPr>
            <w:tcW w:w="3060" w:type="dxa"/>
            <w:tcBorders>
              <w:top w:val="nil"/>
              <w:left w:val="nil"/>
              <w:bottom w:val="single" w:sz="4" w:space="0" w:color="000000"/>
              <w:right w:val="single" w:sz="4" w:space="0" w:color="000000"/>
            </w:tcBorders>
            <w:shd w:val="clear" w:color="auto" w:fill="auto"/>
            <w:vAlign w:val="bottom"/>
            <w:hideMark/>
          </w:tcPr>
          <w:p w14:paraId="5AB7456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CMR</w:t>
            </w:r>
          </w:p>
        </w:tc>
        <w:tc>
          <w:tcPr>
            <w:tcW w:w="2360" w:type="dxa"/>
            <w:tcBorders>
              <w:top w:val="nil"/>
              <w:left w:val="nil"/>
              <w:bottom w:val="single" w:sz="4" w:space="0" w:color="000000"/>
              <w:right w:val="single" w:sz="4" w:space="0" w:color="000000"/>
            </w:tcBorders>
            <w:shd w:val="clear" w:color="auto" w:fill="auto"/>
            <w:vAlign w:val="bottom"/>
            <w:hideMark/>
          </w:tcPr>
          <w:p w14:paraId="43EEA1B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4BFAC4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6C3B930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7217055" w14:textId="77777777" w:rsidR="00AB1AEE" w:rsidRPr="00AB1AEE" w:rsidRDefault="00AB1AEE" w:rsidP="00AB1AEE">
            <w:pPr>
              <w:rPr>
                <w:rFonts w:ascii="Cambria" w:hAnsi="Cambria" w:cs="Arial"/>
                <w:color w:val="000000"/>
              </w:rPr>
            </w:pPr>
            <w:r w:rsidRPr="00AB1AEE">
              <w:rPr>
                <w:rFonts w:ascii="Cambria" w:hAnsi="Cambria" w:cs="Arial"/>
                <w:color w:val="000000"/>
              </w:rPr>
              <w:t>ServerParts1.9</w:t>
            </w:r>
          </w:p>
        </w:tc>
        <w:tc>
          <w:tcPr>
            <w:tcW w:w="5020" w:type="dxa"/>
            <w:tcBorders>
              <w:top w:val="nil"/>
              <w:left w:val="nil"/>
              <w:bottom w:val="single" w:sz="4" w:space="0" w:color="000000"/>
              <w:right w:val="single" w:sz="4" w:space="0" w:color="000000"/>
            </w:tcBorders>
            <w:shd w:val="clear" w:color="auto" w:fill="auto"/>
            <w:vAlign w:val="bottom"/>
            <w:hideMark/>
          </w:tcPr>
          <w:p w14:paraId="48DF229A"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w:t>
            </w:r>
          </w:p>
        </w:tc>
        <w:tc>
          <w:tcPr>
            <w:tcW w:w="3060" w:type="dxa"/>
            <w:tcBorders>
              <w:top w:val="nil"/>
              <w:left w:val="nil"/>
              <w:bottom w:val="single" w:sz="4" w:space="0" w:color="000000"/>
              <w:right w:val="single" w:sz="4" w:space="0" w:color="000000"/>
            </w:tcBorders>
            <w:shd w:val="clear" w:color="auto" w:fill="auto"/>
            <w:vAlign w:val="bottom"/>
            <w:hideMark/>
          </w:tcPr>
          <w:p w14:paraId="333F50D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5 έτη</w:t>
            </w:r>
          </w:p>
        </w:tc>
        <w:tc>
          <w:tcPr>
            <w:tcW w:w="2360" w:type="dxa"/>
            <w:tcBorders>
              <w:top w:val="nil"/>
              <w:left w:val="nil"/>
              <w:bottom w:val="single" w:sz="4" w:space="0" w:color="000000"/>
              <w:right w:val="single" w:sz="4" w:space="0" w:color="000000"/>
            </w:tcBorders>
            <w:shd w:val="clear" w:color="auto" w:fill="auto"/>
            <w:vAlign w:val="bottom"/>
            <w:hideMark/>
          </w:tcPr>
          <w:p w14:paraId="1F0D8C0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5C25B7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bl>
    <w:p w14:paraId="11B34874" w14:textId="77777777" w:rsidR="00AB1AEE" w:rsidRDefault="00AB1AEE" w:rsidP="00AB1AEE">
      <w:pPr>
        <w:pStyle w:val="a4"/>
        <w:spacing w:line="280" w:lineRule="atLeast"/>
        <w:ind w:right="-285"/>
        <w:jc w:val="left"/>
        <w:rPr>
          <w:rFonts w:asciiTheme="majorHAnsi" w:hAnsiTheme="majorHAnsi"/>
          <w:b/>
        </w:rPr>
      </w:pPr>
    </w:p>
    <w:p w14:paraId="592BB144" w14:textId="77777777" w:rsidR="00AB1AEE" w:rsidRDefault="00AB1AEE" w:rsidP="00AB1AEE">
      <w:pPr>
        <w:pStyle w:val="a4"/>
        <w:spacing w:line="280" w:lineRule="atLeast"/>
        <w:ind w:right="-285"/>
        <w:jc w:val="left"/>
        <w:rPr>
          <w:rFonts w:asciiTheme="majorHAnsi" w:hAnsiTheme="majorHAnsi"/>
          <w:b/>
        </w:rPr>
      </w:pPr>
    </w:p>
    <w:p w14:paraId="34DCDFCE" w14:textId="77777777" w:rsidR="00AB1AEE" w:rsidRDefault="00AB1AEE" w:rsidP="00AB1AEE">
      <w:pPr>
        <w:pStyle w:val="a4"/>
        <w:spacing w:line="280" w:lineRule="atLeast"/>
        <w:ind w:right="-285"/>
        <w:jc w:val="left"/>
        <w:rPr>
          <w:rFonts w:asciiTheme="majorHAnsi" w:hAnsiTheme="majorHAnsi"/>
          <w:b/>
        </w:rPr>
      </w:pPr>
    </w:p>
    <w:p w14:paraId="66395DA0" w14:textId="77777777" w:rsidR="00AB1AEE" w:rsidRDefault="00AB1AEE" w:rsidP="00AB1AEE">
      <w:pPr>
        <w:pStyle w:val="a4"/>
        <w:spacing w:line="280" w:lineRule="atLeast"/>
        <w:ind w:right="-285"/>
        <w:jc w:val="left"/>
        <w:rPr>
          <w:rFonts w:asciiTheme="majorHAnsi" w:hAnsiTheme="majorHAnsi"/>
          <w:b/>
        </w:rPr>
      </w:pPr>
    </w:p>
    <w:p w14:paraId="740C828C" w14:textId="77777777" w:rsidR="00AB1AEE" w:rsidRDefault="00AB1AEE" w:rsidP="00AB1AEE">
      <w:pPr>
        <w:pStyle w:val="a4"/>
        <w:spacing w:line="280" w:lineRule="atLeast"/>
        <w:ind w:right="-285"/>
        <w:jc w:val="left"/>
        <w:rPr>
          <w:rFonts w:asciiTheme="majorHAnsi" w:hAnsiTheme="majorHAnsi"/>
          <w:b/>
        </w:rPr>
      </w:pPr>
    </w:p>
    <w:p w14:paraId="5833870B" w14:textId="77777777" w:rsidR="00AB1AEE" w:rsidRDefault="00AB1AEE" w:rsidP="00AB1AEE">
      <w:pPr>
        <w:pStyle w:val="a4"/>
        <w:spacing w:line="280" w:lineRule="atLeast"/>
        <w:ind w:right="-285"/>
        <w:jc w:val="left"/>
        <w:rPr>
          <w:rFonts w:asciiTheme="majorHAnsi" w:hAnsiTheme="majorHAnsi"/>
          <w:b/>
        </w:rPr>
      </w:pPr>
    </w:p>
    <w:p w14:paraId="1B931819" w14:textId="77777777" w:rsidR="00AB1AEE" w:rsidRDefault="00AB1AEE" w:rsidP="00AB1AEE">
      <w:pPr>
        <w:pStyle w:val="a4"/>
        <w:spacing w:line="280" w:lineRule="atLeast"/>
        <w:ind w:right="-285"/>
        <w:jc w:val="left"/>
        <w:rPr>
          <w:rFonts w:asciiTheme="majorHAnsi" w:hAnsiTheme="majorHAnsi"/>
          <w:b/>
        </w:rPr>
      </w:pPr>
    </w:p>
    <w:p w14:paraId="07CD66AB" w14:textId="77777777" w:rsidR="00AB1AEE" w:rsidRDefault="00AB1AEE" w:rsidP="00AB1AEE">
      <w:pPr>
        <w:pStyle w:val="a4"/>
        <w:spacing w:line="280" w:lineRule="atLeast"/>
        <w:ind w:right="-285"/>
        <w:jc w:val="left"/>
        <w:rPr>
          <w:rFonts w:asciiTheme="majorHAnsi" w:hAnsiTheme="majorHAnsi"/>
          <w:b/>
        </w:rPr>
      </w:pPr>
    </w:p>
    <w:p w14:paraId="07FD705C" w14:textId="77777777" w:rsidR="00AB1AEE" w:rsidRDefault="00AB1AEE" w:rsidP="00AB1AEE">
      <w:pPr>
        <w:pStyle w:val="a4"/>
        <w:spacing w:line="280" w:lineRule="atLeast"/>
        <w:ind w:right="-285"/>
        <w:jc w:val="left"/>
        <w:rPr>
          <w:rFonts w:asciiTheme="majorHAnsi" w:hAnsiTheme="majorHAnsi"/>
          <w:b/>
        </w:rPr>
      </w:pPr>
    </w:p>
    <w:p w14:paraId="54843DFC" w14:textId="77777777" w:rsidR="00AB1AEE" w:rsidRDefault="00AB1AEE" w:rsidP="00AB1AEE">
      <w:pPr>
        <w:pStyle w:val="a4"/>
        <w:spacing w:line="280" w:lineRule="atLeast"/>
        <w:ind w:right="-285"/>
        <w:jc w:val="left"/>
        <w:rPr>
          <w:rFonts w:asciiTheme="majorHAnsi" w:hAnsiTheme="majorHAnsi"/>
          <w:b/>
        </w:rPr>
      </w:pPr>
    </w:p>
    <w:p w14:paraId="7F815772" w14:textId="77777777" w:rsidR="00AB1AEE" w:rsidRDefault="00AB1AEE" w:rsidP="00AB1AEE">
      <w:pPr>
        <w:pStyle w:val="a4"/>
        <w:spacing w:line="280" w:lineRule="atLeast"/>
        <w:ind w:right="-285"/>
        <w:jc w:val="left"/>
        <w:rPr>
          <w:rFonts w:asciiTheme="majorHAnsi" w:hAnsiTheme="majorHAnsi"/>
          <w:b/>
        </w:rPr>
      </w:pPr>
    </w:p>
    <w:p w14:paraId="6C0D10C4" w14:textId="77777777" w:rsidR="00AB1AEE" w:rsidRDefault="00AB1AEE" w:rsidP="00AB1AEE">
      <w:pPr>
        <w:pStyle w:val="a4"/>
        <w:spacing w:line="280" w:lineRule="atLeast"/>
        <w:ind w:right="-285"/>
        <w:jc w:val="left"/>
        <w:rPr>
          <w:rFonts w:asciiTheme="majorHAnsi" w:hAnsiTheme="majorHAnsi"/>
          <w:b/>
        </w:rPr>
      </w:pPr>
    </w:p>
    <w:p w14:paraId="2F3F1402" w14:textId="77777777" w:rsidR="00AB1AEE" w:rsidRDefault="00AB1AEE" w:rsidP="00AB1AEE">
      <w:pPr>
        <w:pStyle w:val="a4"/>
        <w:spacing w:line="280" w:lineRule="atLeast"/>
        <w:ind w:right="-285"/>
        <w:jc w:val="left"/>
        <w:rPr>
          <w:rFonts w:asciiTheme="majorHAnsi" w:hAnsiTheme="majorHAnsi"/>
          <w:b/>
        </w:rPr>
      </w:pPr>
    </w:p>
    <w:tbl>
      <w:tblPr>
        <w:tblW w:w="15280" w:type="dxa"/>
        <w:tblLook w:val="04A0" w:firstRow="1" w:lastRow="0" w:firstColumn="1" w:lastColumn="0" w:noHBand="0" w:noVBand="1"/>
      </w:tblPr>
      <w:tblGrid>
        <w:gridCol w:w="1920"/>
        <w:gridCol w:w="6620"/>
        <w:gridCol w:w="3000"/>
        <w:gridCol w:w="2360"/>
        <w:gridCol w:w="1380"/>
      </w:tblGrid>
      <w:tr w:rsidR="00AB1AEE" w:rsidRPr="00AB1AEE" w14:paraId="123188A4" w14:textId="77777777" w:rsidTr="00AB1AEE">
        <w:trPr>
          <w:trHeight w:val="315"/>
        </w:trPr>
        <w:tc>
          <w:tcPr>
            <w:tcW w:w="15280" w:type="dxa"/>
            <w:gridSpan w:val="5"/>
            <w:tcBorders>
              <w:top w:val="nil"/>
              <w:left w:val="nil"/>
              <w:bottom w:val="nil"/>
              <w:right w:val="nil"/>
            </w:tcBorders>
            <w:shd w:val="clear" w:color="auto" w:fill="auto"/>
            <w:noWrap/>
            <w:vAlign w:val="bottom"/>
            <w:hideMark/>
          </w:tcPr>
          <w:p w14:paraId="77A864D7"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3</w:t>
            </w:r>
          </w:p>
        </w:tc>
      </w:tr>
      <w:tr w:rsidR="00AB1AEE" w:rsidRPr="00AB1AEE" w14:paraId="51CE8500" w14:textId="77777777" w:rsidTr="00AB1AEE">
        <w:trPr>
          <w:trHeight w:val="315"/>
        </w:trPr>
        <w:tc>
          <w:tcPr>
            <w:tcW w:w="15280" w:type="dxa"/>
            <w:gridSpan w:val="5"/>
            <w:tcBorders>
              <w:top w:val="nil"/>
              <w:left w:val="nil"/>
              <w:bottom w:val="nil"/>
              <w:right w:val="nil"/>
            </w:tcBorders>
            <w:shd w:val="clear" w:color="auto" w:fill="auto"/>
            <w:noWrap/>
            <w:vAlign w:val="bottom"/>
            <w:hideMark/>
          </w:tcPr>
          <w:p w14:paraId="1153AADC" w14:textId="77777777" w:rsidR="00AB1AEE" w:rsidRPr="00AB1AEE" w:rsidRDefault="00AB1AEE" w:rsidP="00AB1AEE">
            <w:pPr>
              <w:jc w:val="center"/>
              <w:rPr>
                <w:rFonts w:ascii="Cambria" w:hAnsi="Cambria" w:cs="Arial"/>
                <w:b/>
                <w:bCs/>
                <w:color w:val="000000"/>
                <w:sz w:val="24"/>
                <w:szCs w:val="24"/>
              </w:rPr>
            </w:pPr>
          </w:p>
        </w:tc>
      </w:tr>
      <w:tr w:rsidR="00AB1AEE" w:rsidRPr="00AB1AEE" w14:paraId="08F677F8" w14:textId="77777777" w:rsidTr="00AB1AEE">
        <w:trPr>
          <w:trHeight w:val="315"/>
        </w:trPr>
        <w:tc>
          <w:tcPr>
            <w:tcW w:w="854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AD12AF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Ομάδα </w:t>
            </w:r>
            <w:proofErr w:type="spellStart"/>
            <w:r w:rsidRPr="00AB1AEE">
              <w:rPr>
                <w:rFonts w:ascii="Cambria" w:hAnsi="Cambria" w:cs="Arial"/>
                <w:b/>
                <w:bCs/>
                <w:color w:val="000000"/>
              </w:rPr>
              <w:t>SoundDevices</w:t>
            </w:r>
            <w:proofErr w:type="spellEnd"/>
            <w:r w:rsidRPr="00AB1AEE">
              <w:rPr>
                <w:rFonts w:ascii="Cambria" w:hAnsi="Cambria" w:cs="Arial"/>
                <w:b/>
                <w:bCs/>
                <w:color w:val="000000"/>
              </w:rPr>
              <w:t>: Συσκευές Ήχου</w:t>
            </w:r>
          </w:p>
        </w:tc>
        <w:tc>
          <w:tcPr>
            <w:tcW w:w="3000" w:type="dxa"/>
            <w:tcBorders>
              <w:top w:val="nil"/>
              <w:left w:val="nil"/>
              <w:bottom w:val="nil"/>
              <w:right w:val="nil"/>
            </w:tcBorders>
            <w:shd w:val="clear" w:color="auto" w:fill="auto"/>
            <w:noWrap/>
            <w:vAlign w:val="bottom"/>
            <w:hideMark/>
          </w:tcPr>
          <w:p w14:paraId="456B0B85"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36A5BE77"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F88AA35" w14:textId="77777777" w:rsidR="00AB1AEE" w:rsidRPr="00AB1AEE" w:rsidRDefault="00AB1AEE" w:rsidP="00AB1AEE"/>
        </w:tc>
      </w:tr>
      <w:tr w:rsidR="00AB1AEE" w:rsidRPr="00AB1AEE" w14:paraId="652AEA7F" w14:textId="77777777" w:rsidTr="00AB1AEE">
        <w:trPr>
          <w:trHeight w:val="315"/>
        </w:trPr>
        <w:tc>
          <w:tcPr>
            <w:tcW w:w="854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26507D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210,00 €</w:t>
            </w:r>
          </w:p>
        </w:tc>
        <w:tc>
          <w:tcPr>
            <w:tcW w:w="3000" w:type="dxa"/>
            <w:tcBorders>
              <w:top w:val="nil"/>
              <w:left w:val="nil"/>
              <w:bottom w:val="nil"/>
              <w:right w:val="nil"/>
            </w:tcBorders>
            <w:shd w:val="clear" w:color="auto" w:fill="auto"/>
            <w:noWrap/>
            <w:vAlign w:val="bottom"/>
            <w:hideMark/>
          </w:tcPr>
          <w:p w14:paraId="28EB678D"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69F063F6"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4637C91B" w14:textId="77777777" w:rsidR="00AB1AEE" w:rsidRPr="00AB1AEE" w:rsidRDefault="00AB1AEE" w:rsidP="00AB1AEE"/>
        </w:tc>
      </w:tr>
      <w:tr w:rsidR="00AB1AEE" w:rsidRPr="00AB1AEE" w14:paraId="25C23205" w14:textId="77777777" w:rsidTr="00AB1AEE">
        <w:trPr>
          <w:trHeight w:val="315"/>
        </w:trPr>
        <w:tc>
          <w:tcPr>
            <w:tcW w:w="1920" w:type="dxa"/>
            <w:tcBorders>
              <w:top w:val="nil"/>
              <w:left w:val="nil"/>
              <w:bottom w:val="nil"/>
              <w:right w:val="nil"/>
            </w:tcBorders>
            <w:shd w:val="clear" w:color="auto" w:fill="auto"/>
            <w:noWrap/>
            <w:vAlign w:val="bottom"/>
            <w:hideMark/>
          </w:tcPr>
          <w:p w14:paraId="3A72F43C" w14:textId="77777777" w:rsidR="00AB1AEE" w:rsidRPr="00AB1AEE" w:rsidRDefault="00AB1AEE" w:rsidP="00AB1AEE"/>
        </w:tc>
        <w:tc>
          <w:tcPr>
            <w:tcW w:w="6620" w:type="dxa"/>
            <w:tcBorders>
              <w:top w:val="nil"/>
              <w:left w:val="nil"/>
              <w:bottom w:val="nil"/>
              <w:right w:val="nil"/>
            </w:tcBorders>
            <w:shd w:val="clear" w:color="auto" w:fill="auto"/>
            <w:noWrap/>
            <w:vAlign w:val="bottom"/>
            <w:hideMark/>
          </w:tcPr>
          <w:p w14:paraId="6710836D"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7F8EE06F"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744FB7C"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C7092F3" w14:textId="77777777" w:rsidR="00AB1AEE" w:rsidRPr="00AB1AEE" w:rsidRDefault="00AB1AEE" w:rsidP="00AB1AEE"/>
        </w:tc>
      </w:tr>
      <w:tr w:rsidR="00AB1AEE" w:rsidRPr="00AB1AEE" w14:paraId="6D758F40"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000000" w:fill="F2F2F2"/>
            <w:vAlign w:val="bottom"/>
            <w:hideMark/>
          </w:tcPr>
          <w:p w14:paraId="2605B71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SoundDevices1</w:t>
            </w:r>
          </w:p>
        </w:tc>
        <w:tc>
          <w:tcPr>
            <w:tcW w:w="6620" w:type="dxa"/>
            <w:tcBorders>
              <w:top w:val="single" w:sz="4" w:space="0" w:color="000000"/>
              <w:left w:val="nil"/>
              <w:bottom w:val="single" w:sz="4" w:space="0" w:color="000000"/>
              <w:right w:val="single" w:sz="4" w:space="0" w:color="000000"/>
            </w:tcBorders>
            <w:shd w:val="clear" w:color="000000" w:fill="F2F2F2"/>
            <w:vAlign w:val="bottom"/>
            <w:hideMark/>
          </w:tcPr>
          <w:p w14:paraId="444CEB6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Ασύρματο μικρόφωνο τηλεδιάσκεψης</w:t>
            </w:r>
          </w:p>
        </w:tc>
        <w:tc>
          <w:tcPr>
            <w:tcW w:w="3000" w:type="dxa"/>
            <w:tcBorders>
              <w:top w:val="single" w:sz="4" w:space="0" w:color="000000"/>
              <w:left w:val="nil"/>
              <w:bottom w:val="single" w:sz="4" w:space="0" w:color="000000"/>
              <w:right w:val="single" w:sz="4" w:space="0" w:color="000000"/>
            </w:tcBorders>
            <w:shd w:val="clear" w:color="000000" w:fill="F2F2F2"/>
            <w:vAlign w:val="bottom"/>
            <w:hideMark/>
          </w:tcPr>
          <w:p w14:paraId="55F0B62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p20250326101047</w:t>
            </w:r>
          </w:p>
        </w:tc>
        <w:tc>
          <w:tcPr>
            <w:tcW w:w="2360" w:type="dxa"/>
            <w:tcBorders>
              <w:top w:val="single" w:sz="4" w:space="0" w:color="000000"/>
              <w:left w:val="nil"/>
              <w:bottom w:val="single" w:sz="4" w:space="0" w:color="000000"/>
              <w:right w:val="single" w:sz="4" w:space="0" w:color="000000"/>
            </w:tcBorders>
            <w:shd w:val="clear" w:color="000000" w:fill="F2F2F2"/>
            <w:vAlign w:val="bottom"/>
            <w:hideMark/>
          </w:tcPr>
          <w:p w14:paraId="0E88ABD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120</w:t>
            </w:r>
          </w:p>
        </w:tc>
        <w:tc>
          <w:tcPr>
            <w:tcW w:w="1380" w:type="dxa"/>
            <w:tcBorders>
              <w:top w:val="single" w:sz="4" w:space="0" w:color="000000"/>
              <w:left w:val="nil"/>
              <w:bottom w:val="single" w:sz="4" w:space="0" w:color="000000"/>
              <w:right w:val="single" w:sz="4" w:space="0" w:color="000000"/>
            </w:tcBorders>
            <w:shd w:val="clear" w:color="000000" w:fill="F2F2F2"/>
            <w:vAlign w:val="bottom"/>
            <w:hideMark/>
          </w:tcPr>
          <w:p w14:paraId="2C344CD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1FA48CB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000000" w:fill="F2F2F2"/>
            <w:vAlign w:val="bottom"/>
            <w:hideMark/>
          </w:tcPr>
          <w:p w14:paraId="520589B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620" w:type="dxa"/>
            <w:tcBorders>
              <w:top w:val="nil"/>
              <w:left w:val="nil"/>
              <w:bottom w:val="single" w:sz="4" w:space="0" w:color="000000"/>
              <w:right w:val="single" w:sz="4" w:space="0" w:color="000000"/>
            </w:tcBorders>
            <w:shd w:val="clear" w:color="000000" w:fill="F2F2F2"/>
            <w:vAlign w:val="bottom"/>
            <w:hideMark/>
          </w:tcPr>
          <w:p w14:paraId="3980972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000000" w:fill="F2F2F2"/>
            <w:vAlign w:val="bottom"/>
            <w:hideMark/>
          </w:tcPr>
          <w:p w14:paraId="1534A2E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000000" w:fill="F2F2F2"/>
            <w:vAlign w:val="bottom"/>
            <w:hideMark/>
          </w:tcPr>
          <w:p w14:paraId="1F5AD7B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000000" w:fill="F2F2F2"/>
            <w:vAlign w:val="bottom"/>
            <w:hideMark/>
          </w:tcPr>
          <w:p w14:paraId="7B12E9E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368120D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6B68F04" w14:textId="77777777" w:rsidR="00AB1AEE" w:rsidRPr="00AB1AEE" w:rsidRDefault="00AB1AEE" w:rsidP="00AB1AEE">
            <w:pPr>
              <w:rPr>
                <w:rFonts w:ascii="Cambria" w:hAnsi="Cambria" w:cs="Arial"/>
                <w:color w:val="000000"/>
              </w:rPr>
            </w:pPr>
            <w:r w:rsidRPr="00AB1AEE">
              <w:rPr>
                <w:rFonts w:ascii="Cambria" w:hAnsi="Cambria" w:cs="Arial"/>
                <w:color w:val="000000"/>
              </w:rPr>
              <w:t>SoundDevices1.1</w:t>
            </w:r>
          </w:p>
        </w:tc>
        <w:tc>
          <w:tcPr>
            <w:tcW w:w="6620" w:type="dxa"/>
            <w:tcBorders>
              <w:top w:val="nil"/>
              <w:left w:val="nil"/>
              <w:bottom w:val="single" w:sz="4" w:space="0" w:color="000000"/>
              <w:right w:val="single" w:sz="4" w:space="0" w:color="000000"/>
            </w:tcBorders>
            <w:shd w:val="clear" w:color="auto" w:fill="auto"/>
            <w:vAlign w:val="bottom"/>
            <w:hideMark/>
          </w:tcPr>
          <w:p w14:paraId="249933B8"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2461D437" w14:textId="77777777" w:rsidR="00AB1AEE" w:rsidRPr="00AB1AEE" w:rsidRDefault="00AB1AEE" w:rsidP="00AB1AEE">
            <w:pP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5817089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6B05A3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8CBC17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2D65298" w14:textId="77777777" w:rsidR="00AB1AEE" w:rsidRPr="00AB1AEE" w:rsidRDefault="00AB1AEE" w:rsidP="00AB1AEE">
            <w:pPr>
              <w:rPr>
                <w:rFonts w:ascii="Cambria" w:hAnsi="Cambria" w:cs="Arial"/>
                <w:color w:val="000000"/>
              </w:rPr>
            </w:pPr>
            <w:r w:rsidRPr="00AB1AEE">
              <w:rPr>
                <w:rFonts w:ascii="Cambria" w:hAnsi="Cambria" w:cs="Arial"/>
                <w:color w:val="000000"/>
              </w:rPr>
              <w:t>SoundDevices1.2</w:t>
            </w:r>
          </w:p>
        </w:tc>
        <w:tc>
          <w:tcPr>
            <w:tcW w:w="6620" w:type="dxa"/>
            <w:tcBorders>
              <w:top w:val="nil"/>
              <w:left w:val="nil"/>
              <w:bottom w:val="single" w:sz="4" w:space="0" w:color="000000"/>
              <w:right w:val="single" w:sz="4" w:space="0" w:color="000000"/>
            </w:tcBorders>
            <w:shd w:val="clear" w:color="auto" w:fill="auto"/>
            <w:vAlign w:val="bottom"/>
            <w:hideMark/>
          </w:tcPr>
          <w:p w14:paraId="432B4D50" w14:textId="77777777" w:rsidR="00AB1AEE" w:rsidRPr="00AB1AEE" w:rsidRDefault="00AB1AEE" w:rsidP="00AB1AEE">
            <w:pPr>
              <w:rPr>
                <w:rFonts w:ascii="Cambria" w:hAnsi="Cambria" w:cs="Arial"/>
                <w:color w:val="000000"/>
              </w:rPr>
            </w:pPr>
            <w:r w:rsidRPr="00AB1AEE">
              <w:rPr>
                <w:rFonts w:ascii="Cambria" w:hAnsi="Cambria" w:cs="Arial"/>
                <w:color w:val="000000"/>
              </w:rPr>
              <w:t>Ασύρματο μικρόφωνο τηλεδιάσκεψης</w:t>
            </w:r>
          </w:p>
        </w:tc>
        <w:tc>
          <w:tcPr>
            <w:tcW w:w="3000" w:type="dxa"/>
            <w:tcBorders>
              <w:top w:val="nil"/>
              <w:left w:val="nil"/>
              <w:bottom w:val="single" w:sz="4" w:space="0" w:color="000000"/>
              <w:right w:val="single" w:sz="4" w:space="0" w:color="000000"/>
            </w:tcBorders>
            <w:shd w:val="clear" w:color="auto" w:fill="auto"/>
            <w:vAlign w:val="bottom"/>
            <w:hideMark/>
          </w:tcPr>
          <w:p w14:paraId="6F41C376"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8F4780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5AEAA6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5F9411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BC95409" w14:textId="77777777" w:rsidR="00AB1AEE" w:rsidRPr="00AB1AEE" w:rsidRDefault="00AB1AEE" w:rsidP="00AB1AEE">
            <w:pPr>
              <w:rPr>
                <w:rFonts w:ascii="Cambria" w:hAnsi="Cambria" w:cs="Arial"/>
                <w:color w:val="000000"/>
              </w:rPr>
            </w:pPr>
            <w:r w:rsidRPr="00AB1AEE">
              <w:rPr>
                <w:rFonts w:ascii="Cambria" w:hAnsi="Cambria" w:cs="Arial"/>
                <w:color w:val="000000"/>
              </w:rPr>
              <w:t>SoundDevices1.3</w:t>
            </w:r>
          </w:p>
        </w:tc>
        <w:tc>
          <w:tcPr>
            <w:tcW w:w="6620" w:type="dxa"/>
            <w:tcBorders>
              <w:top w:val="nil"/>
              <w:left w:val="nil"/>
              <w:bottom w:val="single" w:sz="4" w:space="0" w:color="000000"/>
              <w:right w:val="single" w:sz="4" w:space="0" w:color="000000"/>
            </w:tcBorders>
            <w:shd w:val="clear" w:color="auto" w:fill="auto"/>
            <w:vAlign w:val="bottom"/>
            <w:hideMark/>
          </w:tcPr>
          <w:p w14:paraId="35A9AF78" w14:textId="77777777" w:rsidR="00AB1AEE" w:rsidRPr="00AB1AEE" w:rsidRDefault="00AB1AEE" w:rsidP="00AB1AEE">
            <w:pPr>
              <w:rPr>
                <w:rFonts w:ascii="Cambria" w:hAnsi="Cambria" w:cs="Arial"/>
                <w:color w:val="000000"/>
              </w:rPr>
            </w:pPr>
            <w:r w:rsidRPr="00AB1AEE">
              <w:rPr>
                <w:rFonts w:ascii="Cambria" w:hAnsi="Cambria" w:cs="Arial"/>
                <w:color w:val="000000"/>
              </w:rPr>
              <w:t>Πλήθος μικροφώνων</w:t>
            </w:r>
          </w:p>
        </w:tc>
        <w:tc>
          <w:tcPr>
            <w:tcW w:w="3000" w:type="dxa"/>
            <w:tcBorders>
              <w:top w:val="nil"/>
              <w:left w:val="nil"/>
              <w:bottom w:val="single" w:sz="4" w:space="0" w:color="000000"/>
              <w:right w:val="single" w:sz="4" w:space="0" w:color="000000"/>
            </w:tcBorders>
            <w:shd w:val="clear" w:color="auto" w:fill="auto"/>
            <w:vAlign w:val="bottom"/>
            <w:hideMark/>
          </w:tcPr>
          <w:p w14:paraId="49BD4C09" w14:textId="77777777" w:rsidR="00AB1AEE" w:rsidRPr="00AB1AEE" w:rsidRDefault="00AB1AEE" w:rsidP="00AB1AEE">
            <w:pPr>
              <w:rPr>
                <w:rFonts w:ascii="Cambria" w:hAnsi="Cambria" w:cs="Arial"/>
                <w:color w:val="000000"/>
              </w:rPr>
            </w:pPr>
            <w:r w:rsidRPr="00AB1AEE">
              <w:rPr>
                <w:rFonts w:ascii="Cambria" w:hAnsi="Cambria" w:cs="Arial"/>
                <w:color w:val="000000"/>
              </w:rPr>
              <w:t>&gt;=2</w:t>
            </w:r>
          </w:p>
        </w:tc>
        <w:tc>
          <w:tcPr>
            <w:tcW w:w="2360" w:type="dxa"/>
            <w:tcBorders>
              <w:top w:val="nil"/>
              <w:left w:val="nil"/>
              <w:bottom w:val="single" w:sz="4" w:space="0" w:color="000000"/>
              <w:right w:val="single" w:sz="4" w:space="0" w:color="000000"/>
            </w:tcBorders>
            <w:shd w:val="clear" w:color="auto" w:fill="auto"/>
            <w:vAlign w:val="bottom"/>
            <w:hideMark/>
          </w:tcPr>
          <w:p w14:paraId="7E1ACD0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537BA7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C63030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6422135" w14:textId="77777777" w:rsidR="00AB1AEE" w:rsidRPr="00AB1AEE" w:rsidRDefault="00AB1AEE" w:rsidP="00AB1AEE">
            <w:pPr>
              <w:rPr>
                <w:rFonts w:ascii="Cambria" w:hAnsi="Cambria" w:cs="Arial"/>
                <w:color w:val="000000"/>
              </w:rPr>
            </w:pPr>
            <w:r w:rsidRPr="00AB1AEE">
              <w:rPr>
                <w:rFonts w:ascii="Cambria" w:hAnsi="Cambria" w:cs="Arial"/>
                <w:color w:val="000000"/>
              </w:rPr>
              <w:t>SoundDevices1.4</w:t>
            </w:r>
          </w:p>
        </w:tc>
        <w:tc>
          <w:tcPr>
            <w:tcW w:w="6620" w:type="dxa"/>
            <w:tcBorders>
              <w:top w:val="nil"/>
              <w:left w:val="nil"/>
              <w:bottom w:val="single" w:sz="4" w:space="0" w:color="000000"/>
              <w:right w:val="single" w:sz="4" w:space="0" w:color="000000"/>
            </w:tcBorders>
            <w:shd w:val="clear" w:color="auto" w:fill="auto"/>
            <w:vAlign w:val="bottom"/>
            <w:hideMark/>
          </w:tcPr>
          <w:p w14:paraId="1200EE03" w14:textId="77777777" w:rsidR="00AB1AEE" w:rsidRPr="00AB1AEE" w:rsidRDefault="00AB1AEE" w:rsidP="00AB1AEE">
            <w:pPr>
              <w:rPr>
                <w:rFonts w:ascii="Cambria" w:hAnsi="Cambria" w:cs="Arial"/>
                <w:color w:val="000000"/>
              </w:rPr>
            </w:pPr>
            <w:r w:rsidRPr="00AB1AEE">
              <w:rPr>
                <w:rFonts w:ascii="Cambria" w:hAnsi="Cambria" w:cs="Arial"/>
                <w:color w:val="000000"/>
              </w:rPr>
              <w:t>Συνδεσιμότητα δέκτη</w:t>
            </w:r>
          </w:p>
        </w:tc>
        <w:tc>
          <w:tcPr>
            <w:tcW w:w="3000" w:type="dxa"/>
            <w:tcBorders>
              <w:top w:val="nil"/>
              <w:left w:val="nil"/>
              <w:bottom w:val="single" w:sz="4" w:space="0" w:color="000000"/>
              <w:right w:val="single" w:sz="4" w:space="0" w:color="000000"/>
            </w:tcBorders>
            <w:shd w:val="clear" w:color="auto" w:fill="auto"/>
            <w:vAlign w:val="bottom"/>
            <w:hideMark/>
          </w:tcPr>
          <w:p w14:paraId="48B790F4"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3.5 </w:t>
            </w:r>
            <w:proofErr w:type="spellStart"/>
            <w:r w:rsidRPr="00AB1AEE">
              <w:rPr>
                <w:rFonts w:ascii="Cambria" w:hAnsi="Cambria" w:cs="Arial"/>
                <w:color w:val="000000"/>
              </w:rPr>
              <w:t>mm</w:t>
            </w:r>
            <w:proofErr w:type="spellEnd"/>
            <w:r w:rsidRPr="00AB1AEE">
              <w:rPr>
                <w:rFonts w:ascii="Cambria" w:hAnsi="Cambria" w:cs="Arial"/>
                <w:color w:val="000000"/>
              </w:rPr>
              <w:t xml:space="preserve"> TRS, USB-C</w:t>
            </w:r>
          </w:p>
        </w:tc>
        <w:tc>
          <w:tcPr>
            <w:tcW w:w="2360" w:type="dxa"/>
            <w:tcBorders>
              <w:top w:val="nil"/>
              <w:left w:val="nil"/>
              <w:bottom w:val="single" w:sz="4" w:space="0" w:color="000000"/>
              <w:right w:val="single" w:sz="4" w:space="0" w:color="000000"/>
            </w:tcBorders>
            <w:shd w:val="clear" w:color="auto" w:fill="auto"/>
            <w:vAlign w:val="bottom"/>
            <w:hideMark/>
          </w:tcPr>
          <w:p w14:paraId="4540AC6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D226AA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B2EE59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D7711E2" w14:textId="77777777" w:rsidR="00AB1AEE" w:rsidRPr="00AB1AEE" w:rsidRDefault="00AB1AEE" w:rsidP="00AB1AEE">
            <w:pPr>
              <w:rPr>
                <w:rFonts w:ascii="Cambria" w:hAnsi="Cambria" w:cs="Arial"/>
                <w:color w:val="000000"/>
              </w:rPr>
            </w:pPr>
            <w:r w:rsidRPr="00AB1AEE">
              <w:rPr>
                <w:rFonts w:ascii="Cambria" w:hAnsi="Cambria" w:cs="Arial"/>
                <w:color w:val="000000"/>
              </w:rPr>
              <w:t>SoundDevices1.5</w:t>
            </w:r>
          </w:p>
        </w:tc>
        <w:tc>
          <w:tcPr>
            <w:tcW w:w="6620" w:type="dxa"/>
            <w:tcBorders>
              <w:top w:val="nil"/>
              <w:left w:val="nil"/>
              <w:bottom w:val="single" w:sz="4" w:space="0" w:color="000000"/>
              <w:right w:val="single" w:sz="4" w:space="0" w:color="000000"/>
            </w:tcBorders>
            <w:shd w:val="clear" w:color="auto" w:fill="auto"/>
            <w:vAlign w:val="bottom"/>
            <w:hideMark/>
          </w:tcPr>
          <w:p w14:paraId="6BF5E0BE" w14:textId="77777777" w:rsidR="00AB1AEE" w:rsidRPr="00AB1AEE" w:rsidRDefault="00AB1AEE" w:rsidP="00AB1AEE">
            <w:pPr>
              <w:rPr>
                <w:rFonts w:ascii="Cambria" w:hAnsi="Cambria" w:cs="Arial"/>
                <w:color w:val="000000"/>
              </w:rPr>
            </w:pPr>
            <w:r w:rsidRPr="00AB1AEE">
              <w:rPr>
                <w:rFonts w:ascii="Cambria" w:hAnsi="Cambria" w:cs="Arial"/>
                <w:color w:val="000000"/>
              </w:rPr>
              <w:t>Λόγος σήματος προς θόρυβο (SNR)</w:t>
            </w:r>
          </w:p>
        </w:tc>
        <w:tc>
          <w:tcPr>
            <w:tcW w:w="3000" w:type="dxa"/>
            <w:tcBorders>
              <w:top w:val="nil"/>
              <w:left w:val="nil"/>
              <w:bottom w:val="single" w:sz="4" w:space="0" w:color="000000"/>
              <w:right w:val="single" w:sz="4" w:space="0" w:color="000000"/>
            </w:tcBorders>
            <w:shd w:val="clear" w:color="auto" w:fill="auto"/>
            <w:vAlign w:val="bottom"/>
            <w:hideMark/>
          </w:tcPr>
          <w:p w14:paraId="52BBCA77"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40 </w:t>
            </w:r>
            <w:proofErr w:type="spellStart"/>
            <w:r w:rsidRPr="00AB1AEE">
              <w:rPr>
                <w:rFonts w:ascii="Cambria" w:hAnsi="Cambria" w:cs="Arial"/>
                <w:color w:val="000000"/>
              </w:rPr>
              <w:t>dB</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0953115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2CE30B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06547E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129E1C3" w14:textId="77777777" w:rsidR="00AB1AEE" w:rsidRPr="00AB1AEE" w:rsidRDefault="00AB1AEE" w:rsidP="00AB1AEE">
            <w:pPr>
              <w:rPr>
                <w:rFonts w:ascii="Cambria" w:hAnsi="Cambria" w:cs="Arial"/>
                <w:color w:val="000000"/>
              </w:rPr>
            </w:pPr>
            <w:r w:rsidRPr="00AB1AEE">
              <w:rPr>
                <w:rFonts w:ascii="Cambria" w:hAnsi="Cambria" w:cs="Arial"/>
                <w:color w:val="000000"/>
              </w:rPr>
              <w:t>SoundDevices1.6</w:t>
            </w:r>
          </w:p>
        </w:tc>
        <w:tc>
          <w:tcPr>
            <w:tcW w:w="6620" w:type="dxa"/>
            <w:tcBorders>
              <w:top w:val="nil"/>
              <w:left w:val="nil"/>
              <w:bottom w:val="single" w:sz="4" w:space="0" w:color="000000"/>
              <w:right w:val="single" w:sz="4" w:space="0" w:color="000000"/>
            </w:tcBorders>
            <w:shd w:val="clear" w:color="auto" w:fill="auto"/>
            <w:vAlign w:val="bottom"/>
            <w:hideMark/>
          </w:tcPr>
          <w:p w14:paraId="1EC6D9DF" w14:textId="77777777" w:rsidR="00AB1AEE" w:rsidRPr="00AB1AEE" w:rsidRDefault="00AB1AEE" w:rsidP="00AB1AEE">
            <w:pPr>
              <w:rPr>
                <w:rFonts w:ascii="Cambria" w:hAnsi="Cambria" w:cs="Arial"/>
                <w:color w:val="000000"/>
              </w:rPr>
            </w:pPr>
            <w:r w:rsidRPr="00AB1AEE">
              <w:rPr>
                <w:rFonts w:ascii="Cambria" w:hAnsi="Cambria" w:cs="Arial"/>
                <w:color w:val="000000"/>
              </w:rPr>
              <w:t>Απόκριση συχνότητας</w:t>
            </w:r>
          </w:p>
        </w:tc>
        <w:tc>
          <w:tcPr>
            <w:tcW w:w="3000" w:type="dxa"/>
            <w:tcBorders>
              <w:top w:val="nil"/>
              <w:left w:val="nil"/>
              <w:bottom w:val="single" w:sz="4" w:space="0" w:color="000000"/>
              <w:right w:val="single" w:sz="4" w:space="0" w:color="000000"/>
            </w:tcBorders>
            <w:shd w:val="clear" w:color="auto" w:fill="auto"/>
            <w:vAlign w:val="bottom"/>
            <w:hideMark/>
          </w:tcPr>
          <w:p w14:paraId="4DA1064B"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20 </w:t>
            </w:r>
            <w:proofErr w:type="spellStart"/>
            <w:r w:rsidRPr="00AB1AEE">
              <w:rPr>
                <w:rFonts w:ascii="Cambria" w:hAnsi="Cambria" w:cs="Arial"/>
                <w:color w:val="000000"/>
              </w:rPr>
              <w:t>Hz</w:t>
            </w:r>
            <w:proofErr w:type="spellEnd"/>
            <w:r w:rsidRPr="00AB1AEE">
              <w:rPr>
                <w:rFonts w:ascii="Cambria" w:hAnsi="Cambria" w:cs="Arial"/>
                <w:color w:val="000000"/>
              </w:rPr>
              <w:t xml:space="preserve"> - 20 </w:t>
            </w:r>
            <w:proofErr w:type="spellStart"/>
            <w:r w:rsidRPr="00AB1AEE">
              <w:rPr>
                <w:rFonts w:ascii="Cambria" w:hAnsi="Cambria" w:cs="Arial"/>
                <w:color w:val="000000"/>
              </w:rPr>
              <w:t>kHz</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57B539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743D59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7E7EC0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8858C5E" w14:textId="77777777" w:rsidR="00AB1AEE" w:rsidRPr="00AB1AEE" w:rsidRDefault="00AB1AEE" w:rsidP="00AB1AEE">
            <w:pPr>
              <w:rPr>
                <w:rFonts w:ascii="Cambria" w:hAnsi="Cambria" w:cs="Arial"/>
                <w:color w:val="000000"/>
              </w:rPr>
            </w:pPr>
            <w:r w:rsidRPr="00AB1AEE">
              <w:rPr>
                <w:rFonts w:ascii="Cambria" w:hAnsi="Cambria" w:cs="Arial"/>
                <w:color w:val="000000"/>
              </w:rPr>
              <w:t>SoundDevices1.7</w:t>
            </w:r>
          </w:p>
        </w:tc>
        <w:tc>
          <w:tcPr>
            <w:tcW w:w="6620" w:type="dxa"/>
            <w:tcBorders>
              <w:top w:val="nil"/>
              <w:left w:val="nil"/>
              <w:bottom w:val="single" w:sz="4" w:space="0" w:color="000000"/>
              <w:right w:val="single" w:sz="4" w:space="0" w:color="000000"/>
            </w:tcBorders>
            <w:shd w:val="clear" w:color="auto" w:fill="auto"/>
            <w:vAlign w:val="bottom"/>
            <w:hideMark/>
          </w:tcPr>
          <w:p w14:paraId="2666C53F"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Aκύρωση</w:t>
            </w:r>
            <w:proofErr w:type="spellEnd"/>
            <w:r w:rsidRPr="00AB1AEE">
              <w:rPr>
                <w:rFonts w:ascii="Cambria" w:hAnsi="Cambria" w:cs="Arial"/>
                <w:color w:val="000000"/>
              </w:rPr>
              <w:t xml:space="preserve"> θορύβου</w:t>
            </w:r>
          </w:p>
        </w:tc>
        <w:tc>
          <w:tcPr>
            <w:tcW w:w="3000" w:type="dxa"/>
            <w:tcBorders>
              <w:top w:val="nil"/>
              <w:left w:val="nil"/>
              <w:bottom w:val="single" w:sz="4" w:space="0" w:color="000000"/>
              <w:right w:val="single" w:sz="4" w:space="0" w:color="000000"/>
            </w:tcBorders>
            <w:shd w:val="clear" w:color="auto" w:fill="auto"/>
            <w:vAlign w:val="bottom"/>
            <w:hideMark/>
          </w:tcPr>
          <w:p w14:paraId="4FA9C638" w14:textId="77777777" w:rsidR="00AB1AEE" w:rsidRPr="00AB1AEE" w:rsidRDefault="00AB1AEE" w:rsidP="00AB1AEE">
            <w:pPr>
              <w:rPr>
                <w:rFonts w:ascii="Cambria" w:hAnsi="Cambria" w:cs="Arial"/>
                <w:color w:val="000000"/>
              </w:rPr>
            </w:pPr>
            <w:r w:rsidRPr="00AB1AEE">
              <w:rPr>
                <w:rFonts w:ascii="Cambria" w:hAnsi="Cambria" w:cs="Arial"/>
                <w:color w:val="000000"/>
              </w:rPr>
              <w:t>&gt;=2 ΕΠΙΠΕΔΑ</w:t>
            </w:r>
          </w:p>
        </w:tc>
        <w:tc>
          <w:tcPr>
            <w:tcW w:w="2360" w:type="dxa"/>
            <w:tcBorders>
              <w:top w:val="nil"/>
              <w:left w:val="nil"/>
              <w:bottom w:val="single" w:sz="4" w:space="0" w:color="000000"/>
              <w:right w:val="single" w:sz="4" w:space="0" w:color="000000"/>
            </w:tcBorders>
            <w:shd w:val="clear" w:color="auto" w:fill="auto"/>
            <w:vAlign w:val="bottom"/>
            <w:hideMark/>
          </w:tcPr>
          <w:p w14:paraId="3F26455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A3FAD4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198D20D" w14:textId="77777777" w:rsidTr="00AB1AEE">
        <w:trPr>
          <w:trHeight w:val="315"/>
        </w:trPr>
        <w:tc>
          <w:tcPr>
            <w:tcW w:w="1920" w:type="dxa"/>
            <w:tcBorders>
              <w:top w:val="nil"/>
              <w:left w:val="nil"/>
              <w:bottom w:val="nil"/>
              <w:right w:val="nil"/>
            </w:tcBorders>
            <w:shd w:val="clear" w:color="auto" w:fill="auto"/>
            <w:noWrap/>
            <w:vAlign w:val="bottom"/>
            <w:hideMark/>
          </w:tcPr>
          <w:p w14:paraId="575714A6" w14:textId="77777777" w:rsidR="00AB1AEE" w:rsidRPr="00AB1AEE" w:rsidRDefault="00AB1AEE" w:rsidP="00AB1AEE">
            <w:pPr>
              <w:jc w:val="center"/>
              <w:rPr>
                <w:rFonts w:ascii="Cambria" w:hAnsi="Cambria" w:cs="Arial"/>
                <w:color w:val="000000"/>
              </w:rPr>
            </w:pPr>
          </w:p>
        </w:tc>
        <w:tc>
          <w:tcPr>
            <w:tcW w:w="6620" w:type="dxa"/>
            <w:tcBorders>
              <w:top w:val="nil"/>
              <w:left w:val="nil"/>
              <w:bottom w:val="nil"/>
              <w:right w:val="nil"/>
            </w:tcBorders>
            <w:shd w:val="clear" w:color="auto" w:fill="auto"/>
            <w:noWrap/>
            <w:vAlign w:val="bottom"/>
            <w:hideMark/>
          </w:tcPr>
          <w:p w14:paraId="42BFF60D"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594F3114"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4E1ABCBC" w14:textId="77777777" w:rsidR="00AB1AEE" w:rsidRPr="00AB1AEE" w:rsidRDefault="00AB1AEE" w:rsidP="00AB1AEE"/>
        </w:tc>
        <w:tc>
          <w:tcPr>
            <w:tcW w:w="1380" w:type="dxa"/>
            <w:tcBorders>
              <w:top w:val="nil"/>
              <w:left w:val="nil"/>
              <w:bottom w:val="nil"/>
              <w:right w:val="nil"/>
            </w:tcBorders>
            <w:shd w:val="clear" w:color="auto" w:fill="auto"/>
            <w:vAlign w:val="bottom"/>
            <w:hideMark/>
          </w:tcPr>
          <w:p w14:paraId="72C7446C" w14:textId="77777777" w:rsidR="00AB1AEE" w:rsidRPr="00AB1AEE" w:rsidRDefault="00AB1AEE" w:rsidP="00AB1AEE"/>
        </w:tc>
      </w:tr>
      <w:tr w:rsidR="00AB1AEE" w:rsidRPr="00AB1AEE" w14:paraId="13545D55"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000000" w:fill="F2F2F2"/>
            <w:vAlign w:val="bottom"/>
            <w:hideMark/>
          </w:tcPr>
          <w:p w14:paraId="3EBF2F7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SoundDevices3</w:t>
            </w:r>
          </w:p>
        </w:tc>
        <w:tc>
          <w:tcPr>
            <w:tcW w:w="6620" w:type="dxa"/>
            <w:tcBorders>
              <w:top w:val="single" w:sz="4" w:space="0" w:color="000000"/>
              <w:left w:val="nil"/>
              <w:bottom w:val="single" w:sz="4" w:space="0" w:color="000000"/>
              <w:right w:val="single" w:sz="4" w:space="0" w:color="000000"/>
            </w:tcBorders>
            <w:shd w:val="clear" w:color="000000" w:fill="F2F2F2"/>
            <w:vAlign w:val="bottom"/>
            <w:hideMark/>
          </w:tcPr>
          <w:p w14:paraId="478BB90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VOIP ακουστικά με μικρόφωνο</w:t>
            </w:r>
          </w:p>
        </w:tc>
        <w:tc>
          <w:tcPr>
            <w:tcW w:w="3000" w:type="dxa"/>
            <w:tcBorders>
              <w:top w:val="single" w:sz="4" w:space="0" w:color="000000"/>
              <w:left w:val="nil"/>
              <w:bottom w:val="single" w:sz="4" w:space="0" w:color="000000"/>
              <w:right w:val="single" w:sz="4" w:space="0" w:color="000000"/>
            </w:tcBorders>
            <w:shd w:val="clear" w:color="000000" w:fill="F2F2F2"/>
            <w:vAlign w:val="bottom"/>
            <w:hideMark/>
          </w:tcPr>
          <w:p w14:paraId="5646E7A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p20250324113215</w:t>
            </w:r>
          </w:p>
        </w:tc>
        <w:tc>
          <w:tcPr>
            <w:tcW w:w="2360" w:type="dxa"/>
            <w:tcBorders>
              <w:top w:val="single" w:sz="4" w:space="0" w:color="000000"/>
              <w:left w:val="nil"/>
              <w:bottom w:val="single" w:sz="4" w:space="0" w:color="000000"/>
              <w:right w:val="single" w:sz="4" w:space="0" w:color="000000"/>
            </w:tcBorders>
            <w:shd w:val="clear" w:color="000000" w:fill="F2F2F2"/>
            <w:vAlign w:val="bottom"/>
            <w:hideMark/>
          </w:tcPr>
          <w:p w14:paraId="79312FB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30</w:t>
            </w:r>
          </w:p>
        </w:tc>
        <w:tc>
          <w:tcPr>
            <w:tcW w:w="1380" w:type="dxa"/>
            <w:tcBorders>
              <w:top w:val="single" w:sz="4" w:space="0" w:color="000000"/>
              <w:left w:val="nil"/>
              <w:bottom w:val="single" w:sz="4" w:space="0" w:color="000000"/>
              <w:right w:val="single" w:sz="4" w:space="0" w:color="000000"/>
            </w:tcBorders>
            <w:shd w:val="clear" w:color="000000" w:fill="F2F2F2"/>
            <w:vAlign w:val="bottom"/>
            <w:hideMark/>
          </w:tcPr>
          <w:p w14:paraId="6F00F8C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11503E8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000000" w:fill="F2F2F2"/>
            <w:vAlign w:val="bottom"/>
            <w:hideMark/>
          </w:tcPr>
          <w:p w14:paraId="268D4F8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620" w:type="dxa"/>
            <w:tcBorders>
              <w:top w:val="nil"/>
              <w:left w:val="nil"/>
              <w:bottom w:val="single" w:sz="4" w:space="0" w:color="000000"/>
              <w:right w:val="single" w:sz="4" w:space="0" w:color="000000"/>
            </w:tcBorders>
            <w:shd w:val="clear" w:color="000000" w:fill="F2F2F2"/>
            <w:vAlign w:val="bottom"/>
            <w:hideMark/>
          </w:tcPr>
          <w:p w14:paraId="1631037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000000" w:fill="F2F2F2"/>
            <w:vAlign w:val="bottom"/>
            <w:hideMark/>
          </w:tcPr>
          <w:p w14:paraId="715E33F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000000" w:fill="F2F2F2"/>
            <w:vAlign w:val="bottom"/>
            <w:hideMark/>
          </w:tcPr>
          <w:p w14:paraId="45FC2E6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000000" w:fill="F2F2F2"/>
            <w:vAlign w:val="bottom"/>
            <w:hideMark/>
          </w:tcPr>
          <w:p w14:paraId="768CC43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4DD2BA3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E7CC000" w14:textId="77777777" w:rsidR="00AB1AEE" w:rsidRPr="00AB1AEE" w:rsidRDefault="00AB1AEE" w:rsidP="00AB1AEE">
            <w:pPr>
              <w:rPr>
                <w:rFonts w:ascii="Cambria" w:hAnsi="Cambria" w:cs="Arial"/>
                <w:color w:val="000000"/>
              </w:rPr>
            </w:pPr>
            <w:r w:rsidRPr="00AB1AEE">
              <w:rPr>
                <w:rFonts w:ascii="Cambria" w:hAnsi="Cambria" w:cs="Arial"/>
                <w:color w:val="000000"/>
              </w:rPr>
              <w:t>SoundDevices3.1</w:t>
            </w:r>
          </w:p>
        </w:tc>
        <w:tc>
          <w:tcPr>
            <w:tcW w:w="6620" w:type="dxa"/>
            <w:tcBorders>
              <w:top w:val="nil"/>
              <w:left w:val="nil"/>
              <w:bottom w:val="single" w:sz="4" w:space="0" w:color="000000"/>
              <w:right w:val="single" w:sz="4" w:space="0" w:color="000000"/>
            </w:tcBorders>
            <w:shd w:val="clear" w:color="auto" w:fill="auto"/>
            <w:vAlign w:val="bottom"/>
            <w:hideMark/>
          </w:tcPr>
          <w:p w14:paraId="22DEA7DA"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52DA2698" w14:textId="77777777" w:rsidR="00AB1AEE" w:rsidRPr="00AB1AEE" w:rsidRDefault="00AB1AEE" w:rsidP="00AB1AEE">
            <w:pPr>
              <w:rPr>
                <w:rFonts w:ascii="Cambria" w:hAnsi="Cambria" w:cs="Arial"/>
                <w:color w:val="000000"/>
              </w:rPr>
            </w:pPr>
            <w:r w:rsidRPr="00AB1AEE">
              <w:rPr>
                <w:rFonts w:ascii="Cambria" w:hAnsi="Cambria" w:cs="Arial"/>
                <w:color w:val="000000"/>
              </w:rPr>
              <w:t>&gt;=3</w:t>
            </w:r>
          </w:p>
        </w:tc>
        <w:tc>
          <w:tcPr>
            <w:tcW w:w="2360" w:type="dxa"/>
            <w:tcBorders>
              <w:top w:val="nil"/>
              <w:left w:val="nil"/>
              <w:bottom w:val="single" w:sz="4" w:space="0" w:color="000000"/>
              <w:right w:val="single" w:sz="4" w:space="0" w:color="000000"/>
            </w:tcBorders>
            <w:shd w:val="clear" w:color="auto" w:fill="auto"/>
            <w:vAlign w:val="bottom"/>
            <w:hideMark/>
          </w:tcPr>
          <w:p w14:paraId="16076B3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5A9CAB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21217D3F" w14:textId="77777777" w:rsidTr="00AB1AEE">
        <w:trPr>
          <w:trHeight w:val="792"/>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83F248E" w14:textId="77777777" w:rsidR="00AB1AEE" w:rsidRPr="00AB1AEE" w:rsidRDefault="00AB1AEE" w:rsidP="00AB1AEE">
            <w:pPr>
              <w:rPr>
                <w:rFonts w:ascii="Cambria" w:hAnsi="Cambria" w:cs="Arial"/>
                <w:color w:val="000000"/>
              </w:rPr>
            </w:pPr>
            <w:r w:rsidRPr="00AB1AEE">
              <w:rPr>
                <w:rFonts w:ascii="Cambria" w:hAnsi="Cambria" w:cs="Arial"/>
                <w:color w:val="000000"/>
              </w:rPr>
              <w:t>SoundDevices3.2</w:t>
            </w:r>
          </w:p>
        </w:tc>
        <w:tc>
          <w:tcPr>
            <w:tcW w:w="6620" w:type="dxa"/>
            <w:tcBorders>
              <w:top w:val="nil"/>
              <w:left w:val="nil"/>
              <w:bottom w:val="single" w:sz="4" w:space="0" w:color="000000"/>
              <w:right w:val="single" w:sz="4" w:space="0" w:color="000000"/>
            </w:tcBorders>
            <w:shd w:val="clear" w:color="auto" w:fill="auto"/>
            <w:vAlign w:val="bottom"/>
            <w:hideMark/>
          </w:tcPr>
          <w:p w14:paraId="196A1B21"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Συγκεκριμένο μοντέλο για συμπλήρωση υπάρχοντος εξοπλισμού (συμπληρωματικός εξοπλισμό για </w:t>
            </w:r>
            <w:proofErr w:type="spellStart"/>
            <w:r w:rsidRPr="00AB1AEE">
              <w:rPr>
                <w:rFonts w:ascii="Cambria" w:hAnsi="Cambria" w:cs="Arial"/>
                <w:color w:val="000000"/>
              </w:rPr>
              <w:t>Cisco</w:t>
            </w:r>
            <w:proofErr w:type="spellEnd"/>
            <w:r w:rsidRPr="00AB1AEE">
              <w:rPr>
                <w:rFonts w:ascii="Cambria" w:hAnsi="Cambria" w:cs="Arial"/>
                <w:color w:val="000000"/>
              </w:rPr>
              <w:t xml:space="preserve"> τηλέφωνα που χρησιμοποιούνται στο ΠΚ)</w:t>
            </w:r>
          </w:p>
        </w:tc>
        <w:tc>
          <w:tcPr>
            <w:tcW w:w="3000" w:type="dxa"/>
            <w:tcBorders>
              <w:top w:val="nil"/>
              <w:left w:val="nil"/>
              <w:bottom w:val="single" w:sz="4" w:space="0" w:color="000000"/>
              <w:right w:val="single" w:sz="4" w:space="0" w:color="000000"/>
            </w:tcBorders>
            <w:shd w:val="clear" w:color="auto" w:fill="auto"/>
            <w:vAlign w:val="bottom"/>
            <w:hideMark/>
          </w:tcPr>
          <w:p w14:paraId="169F75A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2360" w:type="dxa"/>
            <w:tcBorders>
              <w:top w:val="nil"/>
              <w:left w:val="nil"/>
              <w:bottom w:val="single" w:sz="4" w:space="0" w:color="000000"/>
              <w:right w:val="single" w:sz="4" w:space="0" w:color="000000"/>
            </w:tcBorders>
            <w:shd w:val="clear" w:color="auto" w:fill="auto"/>
            <w:vAlign w:val="bottom"/>
            <w:hideMark/>
          </w:tcPr>
          <w:p w14:paraId="7E71C8D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E32778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bl>
    <w:p w14:paraId="781D36C0" w14:textId="77777777" w:rsidR="00AB1AEE" w:rsidRDefault="00AB1AEE" w:rsidP="00AB1AEE">
      <w:pPr>
        <w:pStyle w:val="a4"/>
        <w:spacing w:line="280" w:lineRule="atLeast"/>
        <w:ind w:right="-285"/>
        <w:jc w:val="left"/>
        <w:rPr>
          <w:rFonts w:asciiTheme="majorHAnsi" w:hAnsiTheme="majorHAnsi"/>
          <w:b/>
        </w:rPr>
      </w:pPr>
    </w:p>
    <w:p w14:paraId="1D26BC5D" w14:textId="77777777" w:rsidR="00AB1AEE" w:rsidRDefault="00AB1AEE" w:rsidP="00AB1AEE">
      <w:pPr>
        <w:pStyle w:val="a4"/>
        <w:spacing w:line="280" w:lineRule="atLeast"/>
        <w:ind w:right="-285"/>
        <w:jc w:val="left"/>
        <w:rPr>
          <w:rFonts w:asciiTheme="majorHAnsi" w:hAnsiTheme="majorHAnsi"/>
          <w:b/>
        </w:rPr>
      </w:pPr>
    </w:p>
    <w:p w14:paraId="2A5F15AA" w14:textId="77777777" w:rsidR="00AB1AEE" w:rsidRDefault="00AB1AEE" w:rsidP="00AB1AEE">
      <w:pPr>
        <w:pStyle w:val="a4"/>
        <w:spacing w:line="280" w:lineRule="atLeast"/>
        <w:ind w:right="-285"/>
        <w:jc w:val="left"/>
        <w:rPr>
          <w:rFonts w:asciiTheme="majorHAnsi" w:hAnsiTheme="majorHAnsi"/>
          <w:b/>
        </w:rPr>
      </w:pPr>
    </w:p>
    <w:p w14:paraId="4A2E6764" w14:textId="77777777" w:rsidR="00AB1AEE" w:rsidRDefault="00AB1AEE" w:rsidP="00AB1AEE">
      <w:pPr>
        <w:pStyle w:val="a4"/>
        <w:spacing w:line="280" w:lineRule="atLeast"/>
        <w:ind w:right="-285"/>
        <w:jc w:val="left"/>
        <w:rPr>
          <w:rFonts w:asciiTheme="majorHAnsi" w:hAnsiTheme="majorHAnsi"/>
          <w:b/>
        </w:rPr>
      </w:pPr>
    </w:p>
    <w:p w14:paraId="71E08419" w14:textId="77777777" w:rsidR="00AB1AEE" w:rsidRDefault="00AB1AEE" w:rsidP="00AB1AEE">
      <w:pPr>
        <w:pStyle w:val="a4"/>
        <w:spacing w:line="280" w:lineRule="atLeast"/>
        <w:ind w:right="-285"/>
        <w:jc w:val="left"/>
        <w:rPr>
          <w:rFonts w:asciiTheme="majorHAnsi" w:hAnsiTheme="majorHAnsi"/>
          <w:b/>
        </w:rPr>
      </w:pPr>
    </w:p>
    <w:p w14:paraId="10CA65B9" w14:textId="77777777" w:rsidR="00AB1AEE" w:rsidRDefault="00AB1AEE" w:rsidP="00AB1AEE">
      <w:pPr>
        <w:pStyle w:val="a4"/>
        <w:spacing w:line="280" w:lineRule="atLeast"/>
        <w:ind w:right="-285"/>
        <w:jc w:val="left"/>
        <w:rPr>
          <w:rFonts w:asciiTheme="majorHAnsi" w:hAnsiTheme="majorHAnsi"/>
          <w:b/>
        </w:rPr>
      </w:pPr>
    </w:p>
    <w:p w14:paraId="6E36414E" w14:textId="77777777" w:rsidR="00AB1AEE" w:rsidRDefault="00AB1AEE" w:rsidP="00AB1AEE">
      <w:pPr>
        <w:pStyle w:val="a4"/>
        <w:spacing w:line="280" w:lineRule="atLeast"/>
        <w:ind w:right="-285"/>
        <w:jc w:val="left"/>
        <w:rPr>
          <w:rFonts w:asciiTheme="majorHAnsi" w:hAnsiTheme="majorHAnsi"/>
          <w:b/>
        </w:rPr>
      </w:pPr>
    </w:p>
    <w:p w14:paraId="31E0E38A" w14:textId="77777777" w:rsidR="00AB1AEE" w:rsidRDefault="00AB1AEE" w:rsidP="00AB1AEE">
      <w:pPr>
        <w:pStyle w:val="a4"/>
        <w:spacing w:line="280" w:lineRule="atLeast"/>
        <w:ind w:right="-285"/>
        <w:jc w:val="left"/>
        <w:rPr>
          <w:rFonts w:asciiTheme="majorHAnsi" w:hAnsiTheme="majorHAnsi"/>
          <w:b/>
        </w:rPr>
      </w:pPr>
    </w:p>
    <w:p w14:paraId="7E068E76" w14:textId="77777777" w:rsidR="00AB1AEE" w:rsidRDefault="00AB1AEE" w:rsidP="00AB1AEE">
      <w:pPr>
        <w:pStyle w:val="a4"/>
        <w:spacing w:line="280" w:lineRule="atLeast"/>
        <w:ind w:right="-285"/>
        <w:jc w:val="left"/>
        <w:rPr>
          <w:rFonts w:asciiTheme="majorHAnsi" w:hAnsiTheme="majorHAnsi"/>
          <w:b/>
        </w:rPr>
      </w:pPr>
    </w:p>
    <w:p w14:paraId="409D6487" w14:textId="77777777" w:rsidR="00AB1AEE" w:rsidRDefault="00AB1AEE" w:rsidP="00AB1AEE">
      <w:pPr>
        <w:pStyle w:val="a4"/>
        <w:spacing w:line="280" w:lineRule="atLeast"/>
        <w:ind w:right="-285"/>
        <w:jc w:val="left"/>
        <w:rPr>
          <w:rFonts w:asciiTheme="majorHAnsi" w:hAnsiTheme="majorHAnsi"/>
          <w:b/>
        </w:rPr>
      </w:pPr>
    </w:p>
    <w:tbl>
      <w:tblPr>
        <w:tblW w:w="13680" w:type="dxa"/>
        <w:tblLook w:val="04A0" w:firstRow="1" w:lastRow="0" w:firstColumn="1" w:lastColumn="0" w:noHBand="0" w:noVBand="1"/>
      </w:tblPr>
      <w:tblGrid>
        <w:gridCol w:w="1920"/>
        <w:gridCol w:w="5020"/>
        <w:gridCol w:w="3000"/>
        <w:gridCol w:w="2360"/>
        <w:gridCol w:w="1380"/>
      </w:tblGrid>
      <w:tr w:rsidR="00AB1AEE" w:rsidRPr="00AB1AEE" w14:paraId="6E403D07" w14:textId="77777777" w:rsidTr="00AB1AEE">
        <w:trPr>
          <w:trHeight w:val="315"/>
        </w:trPr>
        <w:tc>
          <w:tcPr>
            <w:tcW w:w="13680" w:type="dxa"/>
            <w:gridSpan w:val="5"/>
            <w:tcBorders>
              <w:top w:val="nil"/>
              <w:left w:val="nil"/>
              <w:bottom w:val="nil"/>
              <w:right w:val="nil"/>
            </w:tcBorders>
            <w:shd w:val="clear" w:color="auto" w:fill="auto"/>
            <w:noWrap/>
            <w:vAlign w:val="bottom"/>
            <w:hideMark/>
          </w:tcPr>
          <w:p w14:paraId="407F49D5"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4</w:t>
            </w:r>
          </w:p>
        </w:tc>
      </w:tr>
      <w:tr w:rsidR="00AB1AEE" w:rsidRPr="00AB1AEE" w14:paraId="4A7D5B44" w14:textId="77777777" w:rsidTr="00AB1AEE">
        <w:trPr>
          <w:trHeight w:val="315"/>
        </w:trPr>
        <w:tc>
          <w:tcPr>
            <w:tcW w:w="1920" w:type="dxa"/>
            <w:tcBorders>
              <w:top w:val="nil"/>
              <w:left w:val="nil"/>
              <w:bottom w:val="nil"/>
              <w:right w:val="nil"/>
            </w:tcBorders>
            <w:shd w:val="clear" w:color="auto" w:fill="auto"/>
            <w:noWrap/>
            <w:vAlign w:val="bottom"/>
            <w:hideMark/>
          </w:tcPr>
          <w:p w14:paraId="31722EC7" w14:textId="77777777" w:rsidR="00AB1AEE" w:rsidRPr="00AB1AEE" w:rsidRDefault="00AB1AEE" w:rsidP="00AB1AEE">
            <w:pPr>
              <w:jc w:val="center"/>
              <w:rPr>
                <w:rFonts w:ascii="Cambria" w:hAnsi="Cambria" w:cs="Arial"/>
                <w:b/>
                <w:bCs/>
                <w:color w:val="000000"/>
                <w:sz w:val="24"/>
                <w:szCs w:val="24"/>
              </w:rPr>
            </w:pPr>
          </w:p>
        </w:tc>
        <w:tc>
          <w:tcPr>
            <w:tcW w:w="5020" w:type="dxa"/>
            <w:tcBorders>
              <w:top w:val="nil"/>
              <w:left w:val="nil"/>
              <w:bottom w:val="nil"/>
              <w:right w:val="nil"/>
            </w:tcBorders>
            <w:shd w:val="clear" w:color="auto" w:fill="auto"/>
            <w:noWrap/>
            <w:vAlign w:val="bottom"/>
            <w:hideMark/>
          </w:tcPr>
          <w:p w14:paraId="04795E3D"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3F210AC0"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71A63140"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FBC6BB9" w14:textId="77777777" w:rsidR="00AB1AEE" w:rsidRPr="00AB1AEE" w:rsidRDefault="00AB1AEE" w:rsidP="00AB1AEE"/>
        </w:tc>
      </w:tr>
      <w:tr w:rsidR="00AB1AEE" w:rsidRPr="00AB1AEE" w14:paraId="09F7E6A2" w14:textId="77777777" w:rsidTr="00AB1AEE">
        <w:trPr>
          <w:trHeight w:val="315"/>
        </w:trPr>
        <w:tc>
          <w:tcPr>
            <w:tcW w:w="694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46232F5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Ομάδα </w:t>
            </w:r>
            <w:proofErr w:type="spellStart"/>
            <w:r w:rsidRPr="00AB1AEE">
              <w:rPr>
                <w:rFonts w:ascii="Cambria" w:hAnsi="Cambria" w:cs="Arial"/>
                <w:b/>
                <w:bCs/>
                <w:color w:val="000000"/>
              </w:rPr>
              <w:t>CompMaterial</w:t>
            </w:r>
            <w:proofErr w:type="spellEnd"/>
            <w:r w:rsidRPr="00AB1AEE">
              <w:rPr>
                <w:rFonts w:ascii="Cambria" w:hAnsi="Cambria" w:cs="Arial"/>
                <w:b/>
                <w:bCs/>
                <w:color w:val="000000"/>
              </w:rPr>
              <w:t>: Υπολογιστικό Υλικό</w:t>
            </w:r>
          </w:p>
        </w:tc>
        <w:tc>
          <w:tcPr>
            <w:tcW w:w="3000" w:type="dxa"/>
            <w:tcBorders>
              <w:top w:val="nil"/>
              <w:left w:val="nil"/>
              <w:bottom w:val="nil"/>
              <w:right w:val="nil"/>
            </w:tcBorders>
            <w:shd w:val="clear" w:color="auto" w:fill="auto"/>
            <w:noWrap/>
            <w:vAlign w:val="bottom"/>
            <w:hideMark/>
          </w:tcPr>
          <w:p w14:paraId="4EDC3589"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70FE9831"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2217E51" w14:textId="77777777" w:rsidR="00AB1AEE" w:rsidRPr="00AB1AEE" w:rsidRDefault="00AB1AEE" w:rsidP="00AB1AEE"/>
        </w:tc>
      </w:tr>
      <w:tr w:rsidR="00AB1AEE" w:rsidRPr="00AB1AEE" w14:paraId="0A85DE2C" w14:textId="77777777" w:rsidTr="00AB1AEE">
        <w:trPr>
          <w:trHeight w:val="315"/>
        </w:trPr>
        <w:tc>
          <w:tcPr>
            <w:tcW w:w="694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06579C6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500,00 €</w:t>
            </w:r>
          </w:p>
        </w:tc>
        <w:tc>
          <w:tcPr>
            <w:tcW w:w="3000" w:type="dxa"/>
            <w:tcBorders>
              <w:top w:val="nil"/>
              <w:left w:val="nil"/>
              <w:bottom w:val="nil"/>
              <w:right w:val="nil"/>
            </w:tcBorders>
            <w:shd w:val="clear" w:color="auto" w:fill="auto"/>
            <w:noWrap/>
            <w:vAlign w:val="bottom"/>
            <w:hideMark/>
          </w:tcPr>
          <w:p w14:paraId="6A182D87"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3C977586"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9847B96" w14:textId="77777777" w:rsidR="00AB1AEE" w:rsidRPr="00AB1AEE" w:rsidRDefault="00AB1AEE" w:rsidP="00AB1AEE"/>
        </w:tc>
      </w:tr>
      <w:tr w:rsidR="00AB1AEE" w:rsidRPr="00AB1AEE" w14:paraId="14931EF0" w14:textId="77777777" w:rsidTr="00AB1AEE">
        <w:trPr>
          <w:trHeight w:val="315"/>
        </w:trPr>
        <w:tc>
          <w:tcPr>
            <w:tcW w:w="1920" w:type="dxa"/>
            <w:tcBorders>
              <w:top w:val="nil"/>
              <w:left w:val="nil"/>
              <w:bottom w:val="nil"/>
              <w:right w:val="nil"/>
            </w:tcBorders>
            <w:shd w:val="clear" w:color="auto" w:fill="auto"/>
            <w:noWrap/>
            <w:vAlign w:val="bottom"/>
            <w:hideMark/>
          </w:tcPr>
          <w:p w14:paraId="4CA8E5B2" w14:textId="77777777" w:rsidR="00AB1AEE" w:rsidRPr="00AB1AEE" w:rsidRDefault="00AB1AEE" w:rsidP="00AB1AEE"/>
        </w:tc>
        <w:tc>
          <w:tcPr>
            <w:tcW w:w="5020" w:type="dxa"/>
            <w:tcBorders>
              <w:top w:val="nil"/>
              <w:left w:val="nil"/>
              <w:bottom w:val="nil"/>
              <w:right w:val="nil"/>
            </w:tcBorders>
            <w:shd w:val="clear" w:color="auto" w:fill="auto"/>
            <w:noWrap/>
            <w:vAlign w:val="bottom"/>
            <w:hideMark/>
          </w:tcPr>
          <w:p w14:paraId="0680C1D9"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14994FB1"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892F312"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883D51B" w14:textId="77777777" w:rsidR="00AB1AEE" w:rsidRPr="00AB1AEE" w:rsidRDefault="00AB1AEE" w:rsidP="00AB1AEE"/>
        </w:tc>
      </w:tr>
      <w:tr w:rsidR="00AB1AEE" w:rsidRPr="00AB1AEE" w14:paraId="06360C8B"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6B16A48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CompMaterial1</w:t>
            </w:r>
          </w:p>
        </w:tc>
        <w:tc>
          <w:tcPr>
            <w:tcW w:w="5020" w:type="dxa"/>
            <w:tcBorders>
              <w:top w:val="single" w:sz="4" w:space="0" w:color="000000"/>
              <w:left w:val="nil"/>
              <w:bottom w:val="single" w:sz="4" w:space="0" w:color="000000"/>
              <w:right w:val="single" w:sz="4" w:space="0" w:color="000000"/>
            </w:tcBorders>
            <w:shd w:val="clear" w:color="D3D3D3" w:fill="F2F2F2"/>
            <w:vAlign w:val="bottom"/>
            <w:hideMark/>
          </w:tcPr>
          <w:p w14:paraId="5EB2592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ΤΑΙΝΙΕΣ BACK UP</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7B13417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p20250219112354</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CC2C48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50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46FA2A5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r>
      <w:tr w:rsidR="00AB1AEE" w:rsidRPr="00AB1AEE" w14:paraId="6B000D0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628BDCE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20" w:type="dxa"/>
            <w:tcBorders>
              <w:top w:val="nil"/>
              <w:left w:val="nil"/>
              <w:bottom w:val="single" w:sz="4" w:space="0" w:color="000000"/>
              <w:right w:val="single" w:sz="4" w:space="0" w:color="000000"/>
            </w:tcBorders>
            <w:shd w:val="clear" w:color="D3D3D3" w:fill="F2F2F2"/>
            <w:vAlign w:val="bottom"/>
            <w:hideMark/>
          </w:tcPr>
          <w:p w14:paraId="2AA7654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72E57EA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6938C46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41D3877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0F7B20B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C01E0D2" w14:textId="77777777" w:rsidR="00AB1AEE" w:rsidRPr="00AB1AEE" w:rsidRDefault="00AB1AEE" w:rsidP="00AB1AEE">
            <w:pPr>
              <w:rPr>
                <w:rFonts w:ascii="Cambria" w:hAnsi="Cambria" w:cs="Arial"/>
                <w:color w:val="000000"/>
              </w:rPr>
            </w:pPr>
            <w:r w:rsidRPr="00AB1AEE">
              <w:rPr>
                <w:rFonts w:ascii="Cambria" w:hAnsi="Cambria" w:cs="Arial"/>
                <w:color w:val="000000"/>
              </w:rPr>
              <w:t>CompMaterial1.1</w:t>
            </w:r>
          </w:p>
        </w:tc>
        <w:tc>
          <w:tcPr>
            <w:tcW w:w="5020" w:type="dxa"/>
            <w:tcBorders>
              <w:top w:val="nil"/>
              <w:left w:val="nil"/>
              <w:bottom w:val="single" w:sz="4" w:space="0" w:color="000000"/>
              <w:right w:val="single" w:sz="4" w:space="0" w:color="000000"/>
            </w:tcBorders>
            <w:shd w:val="clear" w:color="auto" w:fill="auto"/>
            <w:vAlign w:val="bottom"/>
            <w:hideMark/>
          </w:tcPr>
          <w:p w14:paraId="6F1AD98A"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741869B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&gt;=10</w:t>
            </w:r>
          </w:p>
        </w:tc>
        <w:tc>
          <w:tcPr>
            <w:tcW w:w="2360" w:type="dxa"/>
            <w:tcBorders>
              <w:top w:val="nil"/>
              <w:left w:val="nil"/>
              <w:bottom w:val="single" w:sz="4" w:space="0" w:color="000000"/>
              <w:right w:val="single" w:sz="4" w:space="0" w:color="000000"/>
            </w:tcBorders>
            <w:shd w:val="clear" w:color="auto" w:fill="auto"/>
            <w:vAlign w:val="bottom"/>
            <w:hideMark/>
          </w:tcPr>
          <w:p w14:paraId="679C383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F2592B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1B22371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1A223CF" w14:textId="77777777" w:rsidR="00AB1AEE" w:rsidRPr="00AB1AEE" w:rsidRDefault="00AB1AEE" w:rsidP="00AB1AEE">
            <w:pPr>
              <w:rPr>
                <w:rFonts w:ascii="Cambria" w:hAnsi="Cambria" w:cs="Arial"/>
                <w:color w:val="000000"/>
              </w:rPr>
            </w:pPr>
            <w:r w:rsidRPr="00AB1AEE">
              <w:rPr>
                <w:rFonts w:ascii="Cambria" w:hAnsi="Cambria" w:cs="Arial"/>
                <w:color w:val="000000"/>
              </w:rPr>
              <w:t>CompMaterial1.2</w:t>
            </w:r>
          </w:p>
        </w:tc>
        <w:tc>
          <w:tcPr>
            <w:tcW w:w="5020" w:type="dxa"/>
            <w:tcBorders>
              <w:top w:val="nil"/>
              <w:left w:val="nil"/>
              <w:bottom w:val="single" w:sz="4" w:space="0" w:color="000000"/>
              <w:right w:val="single" w:sz="4" w:space="0" w:color="000000"/>
            </w:tcBorders>
            <w:shd w:val="clear" w:color="auto" w:fill="auto"/>
            <w:vAlign w:val="bottom"/>
            <w:hideMark/>
          </w:tcPr>
          <w:p w14:paraId="44447931" w14:textId="77777777" w:rsidR="00AB1AEE" w:rsidRPr="00AB1AEE" w:rsidRDefault="00AB1AEE" w:rsidP="00AB1AEE">
            <w:pPr>
              <w:rPr>
                <w:rFonts w:ascii="Cambria" w:hAnsi="Cambria" w:cs="Arial"/>
                <w:color w:val="000000"/>
              </w:rPr>
            </w:pPr>
            <w:r w:rsidRPr="00AB1AEE">
              <w:rPr>
                <w:rFonts w:ascii="Cambria" w:hAnsi="Cambria" w:cs="Arial"/>
                <w:color w:val="000000"/>
              </w:rPr>
              <w:t>Τεχνολογία εγγραφής</w:t>
            </w:r>
          </w:p>
        </w:tc>
        <w:tc>
          <w:tcPr>
            <w:tcW w:w="3000" w:type="dxa"/>
            <w:tcBorders>
              <w:top w:val="nil"/>
              <w:left w:val="nil"/>
              <w:bottom w:val="single" w:sz="4" w:space="0" w:color="000000"/>
              <w:right w:val="single" w:sz="4" w:space="0" w:color="000000"/>
            </w:tcBorders>
            <w:shd w:val="clear" w:color="auto" w:fill="auto"/>
            <w:vAlign w:val="bottom"/>
            <w:hideMark/>
          </w:tcPr>
          <w:p w14:paraId="11EA211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LTO-6</w:t>
            </w:r>
          </w:p>
        </w:tc>
        <w:tc>
          <w:tcPr>
            <w:tcW w:w="2360" w:type="dxa"/>
            <w:tcBorders>
              <w:top w:val="nil"/>
              <w:left w:val="nil"/>
              <w:bottom w:val="single" w:sz="4" w:space="0" w:color="000000"/>
              <w:right w:val="single" w:sz="4" w:space="0" w:color="000000"/>
            </w:tcBorders>
            <w:shd w:val="clear" w:color="auto" w:fill="auto"/>
            <w:vAlign w:val="bottom"/>
            <w:hideMark/>
          </w:tcPr>
          <w:p w14:paraId="5E04884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EED27F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16D3118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AA78462" w14:textId="77777777" w:rsidR="00AB1AEE" w:rsidRPr="00AB1AEE" w:rsidRDefault="00AB1AEE" w:rsidP="00AB1AEE">
            <w:pPr>
              <w:rPr>
                <w:rFonts w:ascii="Cambria" w:hAnsi="Cambria" w:cs="Arial"/>
                <w:color w:val="000000"/>
              </w:rPr>
            </w:pPr>
            <w:r w:rsidRPr="00AB1AEE">
              <w:rPr>
                <w:rFonts w:ascii="Cambria" w:hAnsi="Cambria" w:cs="Arial"/>
                <w:color w:val="000000"/>
              </w:rPr>
              <w:t>CompMaterial1.3</w:t>
            </w:r>
          </w:p>
        </w:tc>
        <w:tc>
          <w:tcPr>
            <w:tcW w:w="5020" w:type="dxa"/>
            <w:tcBorders>
              <w:top w:val="nil"/>
              <w:left w:val="nil"/>
              <w:bottom w:val="single" w:sz="4" w:space="0" w:color="000000"/>
              <w:right w:val="single" w:sz="4" w:space="0" w:color="000000"/>
            </w:tcBorders>
            <w:shd w:val="clear" w:color="auto" w:fill="auto"/>
            <w:vAlign w:val="bottom"/>
            <w:hideMark/>
          </w:tcPr>
          <w:p w14:paraId="578E6B15"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00" w:type="dxa"/>
            <w:tcBorders>
              <w:top w:val="nil"/>
              <w:left w:val="nil"/>
              <w:bottom w:val="single" w:sz="4" w:space="0" w:color="000000"/>
              <w:right w:val="single" w:sz="4" w:space="0" w:color="000000"/>
            </w:tcBorders>
            <w:shd w:val="clear" w:color="auto" w:fill="auto"/>
            <w:vAlign w:val="bottom"/>
            <w:hideMark/>
          </w:tcPr>
          <w:p w14:paraId="0DAEE96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6,25TB</w:t>
            </w:r>
          </w:p>
        </w:tc>
        <w:tc>
          <w:tcPr>
            <w:tcW w:w="2360" w:type="dxa"/>
            <w:tcBorders>
              <w:top w:val="nil"/>
              <w:left w:val="nil"/>
              <w:bottom w:val="single" w:sz="4" w:space="0" w:color="000000"/>
              <w:right w:val="single" w:sz="4" w:space="0" w:color="000000"/>
            </w:tcBorders>
            <w:shd w:val="clear" w:color="auto" w:fill="auto"/>
            <w:vAlign w:val="bottom"/>
            <w:hideMark/>
          </w:tcPr>
          <w:p w14:paraId="0A3D206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610352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33641C7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A550A8A" w14:textId="77777777" w:rsidR="00AB1AEE" w:rsidRPr="00AB1AEE" w:rsidRDefault="00AB1AEE" w:rsidP="00AB1AEE">
            <w:pPr>
              <w:rPr>
                <w:rFonts w:ascii="Cambria" w:hAnsi="Cambria" w:cs="Arial"/>
                <w:color w:val="000000"/>
              </w:rPr>
            </w:pPr>
            <w:r w:rsidRPr="00AB1AEE">
              <w:rPr>
                <w:rFonts w:ascii="Cambria" w:hAnsi="Cambria" w:cs="Arial"/>
                <w:color w:val="000000"/>
              </w:rPr>
              <w:t>CompMaterial1.4</w:t>
            </w:r>
          </w:p>
        </w:tc>
        <w:tc>
          <w:tcPr>
            <w:tcW w:w="5020" w:type="dxa"/>
            <w:tcBorders>
              <w:top w:val="nil"/>
              <w:left w:val="nil"/>
              <w:bottom w:val="single" w:sz="4" w:space="0" w:color="000000"/>
              <w:right w:val="single" w:sz="4" w:space="0" w:color="000000"/>
            </w:tcBorders>
            <w:shd w:val="clear" w:color="auto" w:fill="auto"/>
            <w:vAlign w:val="bottom"/>
            <w:hideMark/>
          </w:tcPr>
          <w:p w14:paraId="6B823270"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ανάγνωσης, μέσων</w:t>
            </w:r>
          </w:p>
        </w:tc>
        <w:tc>
          <w:tcPr>
            <w:tcW w:w="3000" w:type="dxa"/>
            <w:tcBorders>
              <w:top w:val="nil"/>
              <w:left w:val="nil"/>
              <w:bottom w:val="single" w:sz="4" w:space="0" w:color="000000"/>
              <w:right w:val="single" w:sz="4" w:space="0" w:color="000000"/>
            </w:tcBorders>
            <w:shd w:val="clear" w:color="auto" w:fill="auto"/>
            <w:vAlign w:val="bottom"/>
            <w:hideMark/>
          </w:tcPr>
          <w:p w14:paraId="7CD5D88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400 MB/</w:t>
            </w:r>
            <w:proofErr w:type="spellStart"/>
            <w:r w:rsidRPr="00AB1AEE">
              <w:rPr>
                <w:rFonts w:ascii="Cambria" w:hAnsi="Cambria" w:cs="Arial"/>
                <w:color w:val="000000"/>
              </w:rPr>
              <w:t>sec</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2E0141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96FDC5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1ECCB96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2A3EF0C" w14:textId="77777777" w:rsidR="00AB1AEE" w:rsidRPr="00AB1AEE" w:rsidRDefault="00AB1AEE" w:rsidP="00AB1AEE">
            <w:pPr>
              <w:rPr>
                <w:rFonts w:ascii="Cambria" w:hAnsi="Cambria" w:cs="Arial"/>
                <w:color w:val="000000"/>
              </w:rPr>
            </w:pPr>
            <w:r w:rsidRPr="00AB1AEE">
              <w:rPr>
                <w:rFonts w:ascii="Cambria" w:hAnsi="Cambria" w:cs="Arial"/>
                <w:color w:val="000000"/>
              </w:rPr>
              <w:t>CompMaterial1.5</w:t>
            </w:r>
          </w:p>
        </w:tc>
        <w:tc>
          <w:tcPr>
            <w:tcW w:w="5020" w:type="dxa"/>
            <w:tcBorders>
              <w:top w:val="nil"/>
              <w:left w:val="nil"/>
              <w:bottom w:val="single" w:sz="4" w:space="0" w:color="000000"/>
              <w:right w:val="single" w:sz="4" w:space="0" w:color="000000"/>
            </w:tcBorders>
            <w:shd w:val="clear" w:color="auto" w:fill="auto"/>
            <w:vAlign w:val="bottom"/>
            <w:hideMark/>
          </w:tcPr>
          <w:p w14:paraId="06166A97" w14:textId="77777777" w:rsidR="00AB1AEE" w:rsidRPr="00AB1AEE" w:rsidRDefault="00AB1AEE" w:rsidP="00AB1AEE">
            <w:pPr>
              <w:rPr>
                <w:rFonts w:ascii="Cambria" w:hAnsi="Cambria" w:cs="Arial"/>
                <w:color w:val="000000"/>
              </w:rPr>
            </w:pPr>
            <w:r w:rsidRPr="00AB1AEE">
              <w:rPr>
                <w:rFonts w:ascii="Cambria" w:hAnsi="Cambria" w:cs="Arial"/>
                <w:color w:val="000000"/>
              </w:rPr>
              <w:t>Μήκος ταινίας</w:t>
            </w:r>
          </w:p>
        </w:tc>
        <w:tc>
          <w:tcPr>
            <w:tcW w:w="3000" w:type="dxa"/>
            <w:tcBorders>
              <w:top w:val="nil"/>
              <w:left w:val="nil"/>
              <w:bottom w:val="single" w:sz="4" w:space="0" w:color="000000"/>
              <w:right w:val="single" w:sz="4" w:space="0" w:color="000000"/>
            </w:tcBorders>
            <w:shd w:val="clear" w:color="auto" w:fill="auto"/>
            <w:vAlign w:val="bottom"/>
            <w:hideMark/>
          </w:tcPr>
          <w:p w14:paraId="2503E46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846 m</w:t>
            </w:r>
          </w:p>
        </w:tc>
        <w:tc>
          <w:tcPr>
            <w:tcW w:w="2360" w:type="dxa"/>
            <w:tcBorders>
              <w:top w:val="nil"/>
              <w:left w:val="nil"/>
              <w:bottom w:val="single" w:sz="4" w:space="0" w:color="000000"/>
              <w:right w:val="single" w:sz="4" w:space="0" w:color="000000"/>
            </w:tcBorders>
            <w:shd w:val="clear" w:color="auto" w:fill="auto"/>
            <w:vAlign w:val="bottom"/>
            <w:hideMark/>
          </w:tcPr>
          <w:p w14:paraId="215EB43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9355A0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bl>
    <w:p w14:paraId="6A530F1B" w14:textId="77777777" w:rsidR="00AB1AEE" w:rsidRDefault="00AB1AEE" w:rsidP="00AB1AEE">
      <w:pPr>
        <w:pStyle w:val="a4"/>
        <w:spacing w:line="280" w:lineRule="atLeast"/>
        <w:ind w:right="-285"/>
        <w:jc w:val="left"/>
        <w:rPr>
          <w:rFonts w:asciiTheme="majorHAnsi" w:hAnsiTheme="majorHAnsi"/>
          <w:b/>
        </w:rPr>
      </w:pPr>
    </w:p>
    <w:p w14:paraId="5E891D11" w14:textId="77777777" w:rsidR="00AB1AEE" w:rsidRDefault="00AB1AEE" w:rsidP="00AB1AEE">
      <w:pPr>
        <w:pStyle w:val="a4"/>
        <w:spacing w:line="280" w:lineRule="atLeast"/>
        <w:ind w:right="-285"/>
        <w:jc w:val="left"/>
        <w:rPr>
          <w:rFonts w:asciiTheme="majorHAnsi" w:hAnsiTheme="majorHAnsi"/>
          <w:b/>
        </w:rPr>
      </w:pPr>
    </w:p>
    <w:p w14:paraId="5477A8F9" w14:textId="77777777" w:rsidR="00AB1AEE" w:rsidRDefault="00AB1AEE" w:rsidP="00AB1AEE">
      <w:pPr>
        <w:pStyle w:val="a4"/>
        <w:spacing w:line="280" w:lineRule="atLeast"/>
        <w:ind w:right="-285"/>
        <w:jc w:val="left"/>
        <w:rPr>
          <w:rFonts w:asciiTheme="majorHAnsi" w:hAnsiTheme="majorHAnsi"/>
          <w:b/>
        </w:rPr>
      </w:pPr>
    </w:p>
    <w:p w14:paraId="6E99CA03" w14:textId="77777777" w:rsidR="00AB1AEE" w:rsidRDefault="00AB1AEE" w:rsidP="00AB1AEE">
      <w:pPr>
        <w:pStyle w:val="a4"/>
        <w:spacing w:line="280" w:lineRule="atLeast"/>
        <w:ind w:right="-285"/>
        <w:jc w:val="left"/>
        <w:rPr>
          <w:rFonts w:asciiTheme="majorHAnsi" w:hAnsiTheme="majorHAnsi"/>
          <w:b/>
        </w:rPr>
      </w:pPr>
    </w:p>
    <w:tbl>
      <w:tblPr>
        <w:tblW w:w="13900" w:type="dxa"/>
        <w:tblLook w:val="04A0" w:firstRow="1" w:lastRow="0" w:firstColumn="1" w:lastColumn="0" w:noHBand="0" w:noVBand="1"/>
      </w:tblPr>
      <w:tblGrid>
        <w:gridCol w:w="2140"/>
        <w:gridCol w:w="5020"/>
        <w:gridCol w:w="3000"/>
        <w:gridCol w:w="2360"/>
        <w:gridCol w:w="1380"/>
      </w:tblGrid>
      <w:tr w:rsidR="00AB1AEE" w:rsidRPr="00AB1AEE" w14:paraId="442B013F" w14:textId="77777777" w:rsidTr="00AB1AEE">
        <w:trPr>
          <w:trHeight w:val="315"/>
        </w:trPr>
        <w:tc>
          <w:tcPr>
            <w:tcW w:w="13900" w:type="dxa"/>
            <w:gridSpan w:val="5"/>
            <w:tcBorders>
              <w:top w:val="nil"/>
              <w:left w:val="nil"/>
              <w:bottom w:val="nil"/>
              <w:right w:val="nil"/>
            </w:tcBorders>
            <w:shd w:val="clear" w:color="auto" w:fill="auto"/>
            <w:noWrap/>
            <w:vAlign w:val="bottom"/>
            <w:hideMark/>
          </w:tcPr>
          <w:p w14:paraId="2F5AA9A6"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5</w:t>
            </w:r>
          </w:p>
        </w:tc>
      </w:tr>
      <w:tr w:rsidR="00AB1AEE" w:rsidRPr="00AB1AEE" w14:paraId="3238A53B" w14:textId="77777777" w:rsidTr="00AB1AEE">
        <w:trPr>
          <w:trHeight w:val="315"/>
        </w:trPr>
        <w:tc>
          <w:tcPr>
            <w:tcW w:w="2140" w:type="dxa"/>
            <w:tcBorders>
              <w:top w:val="nil"/>
              <w:left w:val="nil"/>
              <w:bottom w:val="nil"/>
              <w:right w:val="nil"/>
            </w:tcBorders>
            <w:shd w:val="clear" w:color="auto" w:fill="auto"/>
            <w:noWrap/>
            <w:vAlign w:val="bottom"/>
            <w:hideMark/>
          </w:tcPr>
          <w:p w14:paraId="40DBB3B7" w14:textId="77777777" w:rsidR="00AB1AEE" w:rsidRPr="00AB1AEE" w:rsidRDefault="00AB1AEE" w:rsidP="00AB1AEE">
            <w:pPr>
              <w:jc w:val="center"/>
              <w:rPr>
                <w:rFonts w:ascii="Cambria" w:hAnsi="Cambria" w:cs="Arial"/>
                <w:b/>
                <w:bCs/>
                <w:color w:val="000000"/>
                <w:sz w:val="24"/>
                <w:szCs w:val="24"/>
              </w:rPr>
            </w:pPr>
          </w:p>
        </w:tc>
        <w:tc>
          <w:tcPr>
            <w:tcW w:w="5020" w:type="dxa"/>
            <w:tcBorders>
              <w:top w:val="nil"/>
              <w:left w:val="nil"/>
              <w:bottom w:val="nil"/>
              <w:right w:val="nil"/>
            </w:tcBorders>
            <w:shd w:val="clear" w:color="auto" w:fill="auto"/>
            <w:noWrap/>
            <w:vAlign w:val="bottom"/>
            <w:hideMark/>
          </w:tcPr>
          <w:p w14:paraId="478A478D"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1EE7BE6C"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3B80F2AD"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5CEAAE96" w14:textId="77777777" w:rsidR="00AB1AEE" w:rsidRPr="00AB1AEE" w:rsidRDefault="00AB1AEE" w:rsidP="00AB1AEE"/>
        </w:tc>
      </w:tr>
      <w:tr w:rsidR="00AB1AEE" w:rsidRPr="008F4ACB" w14:paraId="0378451D" w14:textId="77777777" w:rsidTr="00AB1AEE">
        <w:trPr>
          <w:trHeight w:val="315"/>
        </w:trPr>
        <w:tc>
          <w:tcPr>
            <w:tcW w:w="7160" w:type="dxa"/>
            <w:gridSpan w:val="2"/>
            <w:tcBorders>
              <w:top w:val="single" w:sz="4" w:space="0" w:color="auto"/>
              <w:left w:val="single" w:sz="4" w:space="0" w:color="auto"/>
              <w:bottom w:val="single" w:sz="4" w:space="0" w:color="auto"/>
              <w:right w:val="single" w:sz="4" w:space="0" w:color="auto"/>
            </w:tcBorders>
            <w:shd w:val="clear" w:color="D3D3D3" w:fill="D3D3D3"/>
            <w:noWrap/>
            <w:vAlign w:val="bottom"/>
            <w:hideMark/>
          </w:tcPr>
          <w:p w14:paraId="4227A21F" w14:textId="77777777" w:rsidR="00AB1AEE" w:rsidRPr="00AB1AEE" w:rsidRDefault="00AB1AEE" w:rsidP="00AB1AEE">
            <w:pPr>
              <w:rPr>
                <w:rFonts w:ascii="Cambria" w:hAnsi="Cambria" w:cs="Arial"/>
                <w:b/>
                <w:bCs/>
                <w:color w:val="000000"/>
                <w:lang w:val="en-US"/>
              </w:rPr>
            </w:pPr>
            <w:r w:rsidRPr="00AB1AEE">
              <w:rPr>
                <w:rFonts w:ascii="Cambria" w:hAnsi="Cambria" w:cs="Arial"/>
                <w:b/>
                <w:bCs/>
                <w:color w:val="000000"/>
              </w:rPr>
              <w:t>Ομάδα</w:t>
            </w:r>
            <w:r w:rsidRPr="00AB1AEE">
              <w:rPr>
                <w:rFonts w:ascii="Cambria" w:hAnsi="Cambria" w:cs="Arial"/>
                <w:b/>
                <w:bCs/>
                <w:color w:val="000000"/>
                <w:lang w:val="en-US"/>
              </w:rPr>
              <w:t xml:space="preserve"> Physics Server Part: </w:t>
            </w:r>
            <w:r w:rsidRPr="00AB1AEE">
              <w:rPr>
                <w:rFonts w:ascii="Cambria" w:hAnsi="Cambria" w:cs="Arial"/>
                <w:b/>
                <w:bCs/>
                <w:color w:val="000000"/>
              </w:rPr>
              <w:t>Τροφοδοτικό</w:t>
            </w:r>
            <w:r w:rsidRPr="00AB1AEE">
              <w:rPr>
                <w:rFonts w:ascii="Cambria" w:hAnsi="Cambria" w:cs="Arial"/>
                <w:b/>
                <w:bCs/>
                <w:color w:val="000000"/>
                <w:lang w:val="en-US"/>
              </w:rPr>
              <w:t xml:space="preserve"> server </w:t>
            </w:r>
            <w:r w:rsidRPr="00AB1AEE">
              <w:rPr>
                <w:rFonts w:ascii="Cambria" w:hAnsi="Cambria" w:cs="Arial"/>
                <w:b/>
                <w:bCs/>
                <w:color w:val="000000"/>
              </w:rPr>
              <w:t>Φυσικού</w:t>
            </w:r>
          </w:p>
        </w:tc>
        <w:tc>
          <w:tcPr>
            <w:tcW w:w="3000" w:type="dxa"/>
            <w:tcBorders>
              <w:top w:val="nil"/>
              <w:left w:val="nil"/>
              <w:bottom w:val="nil"/>
              <w:right w:val="nil"/>
            </w:tcBorders>
            <w:shd w:val="clear" w:color="auto" w:fill="auto"/>
            <w:noWrap/>
            <w:vAlign w:val="bottom"/>
            <w:hideMark/>
          </w:tcPr>
          <w:p w14:paraId="0583695D" w14:textId="77777777" w:rsidR="00AB1AEE" w:rsidRPr="00AB1AEE" w:rsidRDefault="00AB1AEE" w:rsidP="00AB1AEE">
            <w:pPr>
              <w:rPr>
                <w:rFonts w:ascii="Cambria" w:hAnsi="Cambria" w:cs="Arial"/>
                <w:b/>
                <w:bCs/>
                <w:color w:val="000000"/>
                <w:lang w:val="en-US"/>
              </w:rPr>
            </w:pPr>
          </w:p>
        </w:tc>
        <w:tc>
          <w:tcPr>
            <w:tcW w:w="2360" w:type="dxa"/>
            <w:tcBorders>
              <w:top w:val="nil"/>
              <w:left w:val="nil"/>
              <w:bottom w:val="nil"/>
              <w:right w:val="nil"/>
            </w:tcBorders>
            <w:shd w:val="clear" w:color="auto" w:fill="auto"/>
            <w:noWrap/>
            <w:vAlign w:val="bottom"/>
            <w:hideMark/>
          </w:tcPr>
          <w:p w14:paraId="1D6DD00E" w14:textId="77777777" w:rsidR="00AB1AEE" w:rsidRPr="00AB1AEE" w:rsidRDefault="00AB1AEE" w:rsidP="00AB1AEE">
            <w:pPr>
              <w:rPr>
                <w:lang w:val="en-US"/>
              </w:rPr>
            </w:pPr>
          </w:p>
        </w:tc>
        <w:tc>
          <w:tcPr>
            <w:tcW w:w="1380" w:type="dxa"/>
            <w:tcBorders>
              <w:top w:val="nil"/>
              <w:left w:val="nil"/>
              <w:bottom w:val="nil"/>
              <w:right w:val="nil"/>
            </w:tcBorders>
            <w:shd w:val="clear" w:color="auto" w:fill="auto"/>
            <w:noWrap/>
            <w:vAlign w:val="bottom"/>
            <w:hideMark/>
          </w:tcPr>
          <w:p w14:paraId="18D37691" w14:textId="77777777" w:rsidR="00AB1AEE" w:rsidRPr="00AB1AEE" w:rsidRDefault="00AB1AEE" w:rsidP="00AB1AEE">
            <w:pPr>
              <w:rPr>
                <w:lang w:val="en-US"/>
              </w:rPr>
            </w:pPr>
          </w:p>
        </w:tc>
      </w:tr>
      <w:tr w:rsidR="00AB1AEE" w:rsidRPr="00AB1AEE" w14:paraId="7FA247A4" w14:textId="77777777" w:rsidTr="00AB1AEE">
        <w:trPr>
          <w:trHeight w:val="315"/>
        </w:trPr>
        <w:tc>
          <w:tcPr>
            <w:tcW w:w="7160" w:type="dxa"/>
            <w:gridSpan w:val="2"/>
            <w:tcBorders>
              <w:top w:val="single" w:sz="4" w:space="0" w:color="auto"/>
              <w:left w:val="single" w:sz="4" w:space="0" w:color="auto"/>
              <w:bottom w:val="single" w:sz="4" w:space="0" w:color="auto"/>
              <w:right w:val="single" w:sz="4" w:space="0" w:color="auto"/>
            </w:tcBorders>
            <w:shd w:val="clear" w:color="D3D3D3" w:fill="D3D3D3"/>
            <w:noWrap/>
            <w:vAlign w:val="bottom"/>
            <w:hideMark/>
          </w:tcPr>
          <w:p w14:paraId="380011F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285,00 €</w:t>
            </w:r>
          </w:p>
        </w:tc>
        <w:tc>
          <w:tcPr>
            <w:tcW w:w="3000" w:type="dxa"/>
            <w:tcBorders>
              <w:top w:val="nil"/>
              <w:left w:val="nil"/>
              <w:bottom w:val="nil"/>
              <w:right w:val="nil"/>
            </w:tcBorders>
            <w:shd w:val="clear" w:color="auto" w:fill="auto"/>
            <w:noWrap/>
            <w:vAlign w:val="bottom"/>
            <w:hideMark/>
          </w:tcPr>
          <w:p w14:paraId="75BF40C5"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4524BD4D"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D7F1701" w14:textId="77777777" w:rsidR="00AB1AEE" w:rsidRPr="00AB1AEE" w:rsidRDefault="00AB1AEE" w:rsidP="00AB1AEE"/>
        </w:tc>
      </w:tr>
      <w:tr w:rsidR="00AB1AEE" w:rsidRPr="00AB1AEE" w14:paraId="69451F61" w14:textId="77777777" w:rsidTr="00AB1AEE">
        <w:trPr>
          <w:trHeight w:val="315"/>
        </w:trPr>
        <w:tc>
          <w:tcPr>
            <w:tcW w:w="2140" w:type="dxa"/>
            <w:tcBorders>
              <w:top w:val="nil"/>
              <w:left w:val="nil"/>
              <w:bottom w:val="nil"/>
              <w:right w:val="nil"/>
            </w:tcBorders>
            <w:shd w:val="clear" w:color="auto" w:fill="auto"/>
            <w:noWrap/>
            <w:vAlign w:val="bottom"/>
            <w:hideMark/>
          </w:tcPr>
          <w:p w14:paraId="0FA36D52" w14:textId="77777777" w:rsidR="00AB1AEE" w:rsidRPr="00AB1AEE" w:rsidRDefault="00AB1AEE" w:rsidP="00AB1AEE"/>
        </w:tc>
        <w:tc>
          <w:tcPr>
            <w:tcW w:w="5020" w:type="dxa"/>
            <w:tcBorders>
              <w:top w:val="nil"/>
              <w:left w:val="nil"/>
              <w:bottom w:val="nil"/>
              <w:right w:val="nil"/>
            </w:tcBorders>
            <w:shd w:val="clear" w:color="auto" w:fill="auto"/>
            <w:noWrap/>
            <w:vAlign w:val="bottom"/>
            <w:hideMark/>
          </w:tcPr>
          <w:p w14:paraId="0BA59751"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6AAABE90"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335D86BC"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606ADC5" w14:textId="77777777" w:rsidR="00AB1AEE" w:rsidRPr="00AB1AEE" w:rsidRDefault="00AB1AEE" w:rsidP="00AB1AEE"/>
        </w:tc>
      </w:tr>
      <w:tr w:rsidR="00AB1AEE" w:rsidRPr="00AB1AEE" w14:paraId="4A5F56D0" w14:textId="77777777" w:rsidTr="00AB1AEE">
        <w:trPr>
          <w:trHeight w:val="264"/>
        </w:trPr>
        <w:tc>
          <w:tcPr>
            <w:tcW w:w="2140" w:type="dxa"/>
            <w:tcBorders>
              <w:top w:val="single" w:sz="4" w:space="0" w:color="000000"/>
              <w:left w:val="single" w:sz="4" w:space="0" w:color="000000"/>
              <w:bottom w:val="single" w:sz="4" w:space="0" w:color="000000"/>
              <w:right w:val="single" w:sz="4" w:space="0" w:color="000000"/>
            </w:tcBorders>
            <w:shd w:val="clear" w:color="D3D3D3" w:fill="D3D3D3"/>
            <w:vAlign w:val="bottom"/>
            <w:hideMark/>
          </w:tcPr>
          <w:p w14:paraId="1BD1AAA7"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Physics</w:t>
            </w:r>
            <w:proofErr w:type="spellEnd"/>
            <w:r w:rsidRPr="00AB1AEE">
              <w:rPr>
                <w:rFonts w:ascii="Cambria" w:hAnsi="Cambria" w:cs="Arial"/>
                <w:b/>
                <w:bCs/>
                <w:color w:val="000000"/>
              </w:rPr>
              <w:t xml:space="preserve"> Server Part1</w:t>
            </w:r>
          </w:p>
        </w:tc>
        <w:tc>
          <w:tcPr>
            <w:tcW w:w="5020" w:type="dxa"/>
            <w:tcBorders>
              <w:top w:val="single" w:sz="4" w:space="0" w:color="000000"/>
              <w:left w:val="nil"/>
              <w:bottom w:val="single" w:sz="4" w:space="0" w:color="000000"/>
              <w:right w:val="single" w:sz="4" w:space="0" w:color="000000"/>
            </w:tcBorders>
            <w:shd w:val="clear" w:color="D3D3D3" w:fill="D3D3D3"/>
            <w:vAlign w:val="bottom"/>
            <w:hideMark/>
          </w:tcPr>
          <w:p w14:paraId="558C770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ΤΡΟΦΟΔΟΤΙΚΟ SERVER ΦΥΣΙΚΟΥ</w:t>
            </w:r>
          </w:p>
        </w:tc>
        <w:tc>
          <w:tcPr>
            <w:tcW w:w="3000" w:type="dxa"/>
            <w:tcBorders>
              <w:top w:val="single" w:sz="4" w:space="0" w:color="000000"/>
              <w:left w:val="nil"/>
              <w:bottom w:val="single" w:sz="4" w:space="0" w:color="000000"/>
              <w:right w:val="single" w:sz="4" w:space="0" w:color="000000"/>
            </w:tcBorders>
            <w:shd w:val="clear" w:color="D3D3D3" w:fill="D3D3D3"/>
            <w:vAlign w:val="bottom"/>
            <w:hideMark/>
          </w:tcPr>
          <w:p w14:paraId="08BFF1E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p20250225110344</w:t>
            </w:r>
          </w:p>
        </w:tc>
        <w:tc>
          <w:tcPr>
            <w:tcW w:w="2360" w:type="dxa"/>
            <w:tcBorders>
              <w:top w:val="single" w:sz="4" w:space="0" w:color="000000"/>
              <w:left w:val="nil"/>
              <w:bottom w:val="single" w:sz="4" w:space="0" w:color="000000"/>
              <w:right w:val="single" w:sz="4" w:space="0" w:color="000000"/>
            </w:tcBorders>
            <w:shd w:val="clear" w:color="D3D3D3" w:fill="D3D3D3"/>
            <w:vAlign w:val="bottom"/>
            <w:hideMark/>
          </w:tcPr>
          <w:p w14:paraId="46B0365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95</w:t>
            </w:r>
          </w:p>
        </w:tc>
        <w:tc>
          <w:tcPr>
            <w:tcW w:w="1380" w:type="dxa"/>
            <w:tcBorders>
              <w:top w:val="single" w:sz="4" w:space="0" w:color="000000"/>
              <w:left w:val="nil"/>
              <w:bottom w:val="single" w:sz="4" w:space="0" w:color="000000"/>
              <w:right w:val="single" w:sz="4" w:space="0" w:color="000000"/>
            </w:tcBorders>
            <w:shd w:val="clear" w:color="D3D3D3" w:fill="D3D3D3"/>
            <w:vAlign w:val="bottom"/>
            <w:hideMark/>
          </w:tcPr>
          <w:p w14:paraId="7122428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431A5D64" w14:textId="77777777" w:rsidTr="00AB1AEE">
        <w:trPr>
          <w:trHeight w:val="264"/>
        </w:trPr>
        <w:tc>
          <w:tcPr>
            <w:tcW w:w="2140" w:type="dxa"/>
            <w:tcBorders>
              <w:top w:val="nil"/>
              <w:left w:val="single" w:sz="4" w:space="0" w:color="000000"/>
              <w:bottom w:val="single" w:sz="4" w:space="0" w:color="000000"/>
              <w:right w:val="single" w:sz="4" w:space="0" w:color="000000"/>
            </w:tcBorders>
            <w:shd w:val="clear" w:color="D3D3D3" w:fill="D3D3D3"/>
            <w:vAlign w:val="bottom"/>
            <w:hideMark/>
          </w:tcPr>
          <w:p w14:paraId="469249B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020" w:type="dxa"/>
            <w:tcBorders>
              <w:top w:val="nil"/>
              <w:left w:val="nil"/>
              <w:bottom w:val="single" w:sz="4" w:space="0" w:color="000000"/>
              <w:right w:val="single" w:sz="4" w:space="0" w:color="000000"/>
            </w:tcBorders>
            <w:shd w:val="clear" w:color="D3D3D3" w:fill="D3D3D3"/>
            <w:vAlign w:val="bottom"/>
            <w:hideMark/>
          </w:tcPr>
          <w:p w14:paraId="75220D3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D3D3D3"/>
            <w:vAlign w:val="bottom"/>
            <w:hideMark/>
          </w:tcPr>
          <w:p w14:paraId="3662429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D3D3D3"/>
            <w:vAlign w:val="bottom"/>
            <w:hideMark/>
          </w:tcPr>
          <w:p w14:paraId="72A055B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D3D3D3"/>
            <w:vAlign w:val="bottom"/>
            <w:hideMark/>
          </w:tcPr>
          <w:p w14:paraId="0C0551A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2175AAF" w14:textId="77777777" w:rsidTr="00AB1AEE">
        <w:trPr>
          <w:trHeight w:val="264"/>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657DAA7B"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Physics</w:t>
            </w:r>
            <w:proofErr w:type="spellEnd"/>
            <w:r w:rsidRPr="00AB1AEE">
              <w:rPr>
                <w:rFonts w:ascii="Cambria" w:hAnsi="Cambria" w:cs="Arial"/>
                <w:color w:val="000000"/>
              </w:rPr>
              <w:t xml:space="preserve"> Server Part1.1</w:t>
            </w:r>
          </w:p>
        </w:tc>
        <w:tc>
          <w:tcPr>
            <w:tcW w:w="5020" w:type="dxa"/>
            <w:tcBorders>
              <w:top w:val="nil"/>
              <w:left w:val="nil"/>
              <w:bottom w:val="single" w:sz="4" w:space="0" w:color="000000"/>
              <w:right w:val="single" w:sz="4" w:space="0" w:color="000000"/>
            </w:tcBorders>
            <w:shd w:val="clear" w:color="auto" w:fill="auto"/>
            <w:vAlign w:val="bottom"/>
            <w:hideMark/>
          </w:tcPr>
          <w:p w14:paraId="210212C4"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6796BA2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&gt;=3</w:t>
            </w:r>
          </w:p>
        </w:tc>
        <w:tc>
          <w:tcPr>
            <w:tcW w:w="2360" w:type="dxa"/>
            <w:tcBorders>
              <w:top w:val="nil"/>
              <w:left w:val="nil"/>
              <w:bottom w:val="single" w:sz="4" w:space="0" w:color="000000"/>
              <w:right w:val="single" w:sz="4" w:space="0" w:color="000000"/>
            </w:tcBorders>
            <w:shd w:val="clear" w:color="auto" w:fill="auto"/>
            <w:vAlign w:val="bottom"/>
            <w:hideMark/>
          </w:tcPr>
          <w:p w14:paraId="1C6F3E0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2AC968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007D4F62" w14:textId="77777777" w:rsidTr="00AB1AEE">
        <w:trPr>
          <w:trHeight w:val="264"/>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34FEDAD8"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Physics</w:t>
            </w:r>
            <w:proofErr w:type="spellEnd"/>
            <w:r w:rsidRPr="00AB1AEE">
              <w:rPr>
                <w:rFonts w:ascii="Cambria" w:hAnsi="Cambria" w:cs="Arial"/>
                <w:color w:val="000000"/>
              </w:rPr>
              <w:t xml:space="preserve"> Server Part1.2</w:t>
            </w:r>
          </w:p>
        </w:tc>
        <w:tc>
          <w:tcPr>
            <w:tcW w:w="5020" w:type="dxa"/>
            <w:tcBorders>
              <w:top w:val="nil"/>
              <w:left w:val="nil"/>
              <w:bottom w:val="single" w:sz="4" w:space="0" w:color="000000"/>
              <w:right w:val="single" w:sz="4" w:space="0" w:color="000000"/>
            </w:tcBorders>
            <w:shd w:val="clear" w:color="auto" w:fill="auto"/>
            <w:vAlign w:val="bottom"/>
            <w:hideMark/>
          </w:tcPr>
          <w:p w14:paraId="301E6032"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00" w:type="dxa"/>
            <w:tcBorders>
              <w:top w:val="nil"/>
              <w:left w:val="nil"/>
              <w:bottom w:val="single" w:sz="4" w:space="0" w:color="000000"/>
              <w:right w:val="single" w:sz="4" w:space="0" w:color="000000"/>
            </w:tcBorders>
            <w:shd w:val="clear" w:color="auto" w:fill="auto"/>
            <w:vAlign w:val="bottom"/>
            <w:hideMark/>
          </w:tcPr>
          <w:p w14:paraId="185D1BD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xml:space="preserve">τροφοδοτικό </w:t>
            </w:r>
            <w:proofErr w:type="spellStart"/>
            <w:r w:rsidRPr="00AB1AEE">
              <w:rPr>
                <w:rFonts w:ascii="Cambria" w:hAnsi="Cambria" w:cs="Arial"/>
                <w:color w:val="000000"/>
              </w:rPr>
              <w:t>server</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470180A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FB1BBC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5C75E16E" w14:textId="77777777" w:rsidTr="00AB1AEE">
        <w:trPr>
          <w:trHeight w:val="264"/>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625B1BC5"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Physics</w:t>
            </w:r>
            <w:proofErr w:type="spellEnd"/>
            <w:r w:rsidRPr="00AB1AEE">
              <w:rPr>
                <w:rFonts w:ascii="Cambria" w:hAnsi="Cambria" w:cs="Arial"/>
                <w:color w:val="000000"/>
              </w:rPr>
              <w:t xml:space="preserve"> Server Part1.3</w:t>
            </w:r>
          </w:p>
        </w:tc>
        <w:tc>
          <w:tcPr>
            <w:tcW w:w="5020" w:type="dxa"/>
            <w:tcBorders>
              <w:top w:val="nil"/>
              <w:left w:val="nil"/>
              <w:bottom w:val="single" w:sz="4" w:space="0" w:color="000000"/>
              <w:right w:val="single" w:sz="4" w:space="0" w:color="000000"/>
            </w:tcBorders>
            <w:shd w:val="clear" w:color="auto" w:fill="auto"/>
            <w:vAlign w:val="bottom"/>
            <w:hideMark/>
          </w:tcPr>
          <w:p w14:paraId="5C45451C" w14:textId="77777777" w:rsidR="00AB1AEE" w:rsidRPr="00AB1AEE" w:rsidRDefault="00AB1AEE" w:rsidP="00AB1AEE">
            <w:pPr>
              <w:rPr>
                <w:rFonts w:ascii="Cambria" w:hAnsi="Cambria" w:cs="Arial"/>
                <w:color w:val="000000"/>
                <w:lang w:val="en-US"/>
              </w:rPr>
            </w:pPr>
            <w:r w:rsidRPr="00AB1AEE">
              <w:rPr>
                <w:rFonts w:ascii="Cambria" w:hAnsi="Cambria" w:cs="Arial"/>
                <w:color w:val="000000"/>
              </w:rPr>
              <w:t>Συμβατό</w:t>
            </w:r>
            <w:r w:rsidRPr="00AB1AEE">
              <w:rPr>
                <w:rFonts w:ascii="Cambria" w:hAnsi="Cambria" w:cs="Arial"/>
                <w:color w:val="000000"/>
                <w:lang w:val="en-US"/>
              </w:rPr>
              <w:t xml:space="preserve"> </w:t>
            </w:r>
            <w:r w:rsidRPr="00AB1AEE">
              <w:rPr>
                <w:rFonts w:ascii="Cambria" w:hAnsi="Cambria" w:cs="Arial"/>
                <w:color w:val="000000"/>
              </w:rPr>
              <w:t>με</w:t>
            </w:r>
            <w:r w:rsidRPr="00AB1AEE">
              <w:rPr>
                <w:rFonts w:ascii="Cambria" w:hAnsi="Cambria" w:cs="Arial"/>
                <w:color w:val="000000"/>
                <w:lang w:val="en-US"/>
              </w:rPr>
              <w:t xml:space="preserve"> server Supermicro X6DH8</w:t>
            </w:r>
          </w:p>
        </w:tc>
        <w:tc>
          <w:tcPr>
            <w:tcW w:w="3000" w:type="dxa"/>
            <w:tcBorders>
              <w:top w:val="nil"/>
              <w:left w:val="nil"/>
              <w:bottom w:val="single" w:sz="4" w:space="0" w:color="000000"/>
              <w:right w:val="single" w:sz="4" w:space="0" w:color="000000"/>
            </w:tcBorders>
            <w:shd w:val="clear" w:color="auto" w:fill="auto"/>
            <w:vAlign w:val="bottom"/>
            <w:hideMark/>
          </w:tcPr>
          <w:p w14:paraId="687921B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A0FE59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EE89A5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19F39918" w14:textId="77777777" w:rsidTr="00AB1AEE">
        <w:trPr>
          <w:trHeight w:val="264"/>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31563365"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Physics</w:t>
            </w:r>
            <w:proofErr w:type="spellEnd"/>
            <w:r w:rsidRPr="00AB1AEE">
              <w:rPr>
                <w:rFonts w:ascii="Cambria" w:hAnsi="Cambria" w:cs="Arial"/>
                <w:color w:val="000000"/>
              </w:rPr>
              <w:t xml:space="preserve"> Server Part1.4</w:t>
            </w:r>
          </w:p>
        </w:tc>
        <w:tc>
          <w:tcPr>
            <w:tcW w:w="5020" w:type="dxa"/>
            <w:tcBorders>
              <w:top w:val="nil"/>
              <w:left w:val="nil"/>
              <w:bottom w:val="single" w:sz="4" w:space="0" w:color="000000"/>
              <w:right w:val="single" w:sz="4" w:space="0" w:color="000000"/>
            </w:tcBorders>
            <w:shd w:val="clear" w:color="auto" w:fill="auto"/>
            <w:vAlign w:val="bottom"/>
            <w:hideMark/>
          </w:tcPr>
          <w:p w14:paraId="52FE7BE3"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Refurbish</w:t>
            </w:r>
            <w:proofErr w:type="spellEnd"/>
          </w:p>
        </w:tc>
        <w:tc>
          <w:tcPr>
            <w:tcW w:w="3000" w:type="dxa"/>
            <w:tcBorders>
              <w:top w:val="nil"/>
              <w:left w:val="nil"/>
              <w:bottom w:val="single" w:sz="4" w:space="0" w:color="000000"/>
              <w:right w:val="single" w:sz="4" w:space="0" w:color="000000"/>
            </w:tcBorders>
            <w:shd w:val="clear" w:color="auto" w:fill="auto"/>
            <w:vAlign w:val="bottom"/>
            <w:hideMark/>
          </w:tcPr>
          <w:p w14:paraId="07E3974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12F09C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498189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bl>
    <w:p w14:paraId="04619669" w14:textId="77777777" w:rsidR="00AB1AEE" w:rsidRPr="00474B36" w:rsidRDefault="00AB1AEE" w:rsidP="00AB1AEE">
      <w:pPr>
        <w:pStyle w:val="a4"/>
        <w:spacing w:line="280" w:lineRule="atLeast"/>
        <w:ind w:right="-285"/>
        <w:jc w:val="left"/>
        <w:rPr>
          <w:rFonts w:asciiTheme="majorHAnsi" w:hAnsiTheme="majorHAnsi"/>
          <w:b/>
        </w:rPr>
      </w:pPr>
    </w:p>
    <w:p w14:paraId="128E9B9E" w14:textId="77777777" w:rsidR="00474B36" w:rsidRDefault="00474B36" w:rsidP="00474B36">
      <w:pPr>
        <w:pStyle w:val="a4"/>
        <w:spacing w:line="280" w:lineRule="atLeast"/>
        <w:ind w:right="-285"/>
        <w:jc w:val="center"/>
        <w:rPr>
          <w:rFonts w:asciiTheme="majorHAnsi" w:hAnsiTheme="majorHAnsi"/>
          <w:b/>
          <w:sz w:val="22"/>
          <w:szCs w:val="22"/>
        </w:rPr>
      </w:pPr>
    </w:p>
    <w:tbl>
      <w:tblPr>
        <w:tblW w:w="15420" w:type="dxa"/>
        <w:tblLook w:val="04A0" w:firstRow="1" w:lastRow="0" w:firstColumn="1" w:lastColumn="0" w:noHBand="0" w:noVBand="1"/>
      </w:tblPr>
      <w:tblGrid>
        <w:gridCol w:w="1920"/>
        <w:gridCol w:w="6760"/>
        <w:gridCol w:w="3000"/>
        <w:gridCol w:w="2360"/>
        <w:gridCol w:w="1380"/>
      </w:tblGrid>
      <w:tr w:rsidR="00AB1AEE" w:rsidRPr="00AB1AEE" w14:paraId="59B4C040" w14:textId="77777777" w:rsidTr="00AB1AEE">
        <w:trPr>
          <w:trHeight w:val="315"/>
        </w:trPr>
        <w:tc>
          <w:tcPr>
            <w:tcW w:w="15420" w:type="dxa"/>
            <w:gridSpan w:val="5"/>
            <w:tcBorders>
              <w:top w:val="nil"/>
              <w:left w:val="nil"/>
              <w:bottom w:val="nil"/>
              <w:right w:val="nil"/>
            </w:tcBorders>
            <w:shd w:val="clear" w:color="auto" w:fill="auto"/>
            <w:noWrap/>
            <w:vAlign w:val="bottom"/>
            <w:hideMark/>
          </w:tcPr>
          <w:p w14:paraId="2822CA39"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6</w:t>
            </w:r>
          </w:p>
        </w:tc>
      </w:tr>
      <w:tr w:rsidR="00AB1AEE" w:rsidRPr="00AB1AEE" w14:paraId="23BBFED1" w14:textId="77777777" w:rsidTr="00AB1AEE">
        <w:trPr>
          <w:trHeight w:val="315"/>
        </w:trPr>
        <w:tc>
          <w:tcPr>
            <w:tcW w:w="1920" w:type="dxa"/>
            <w:tcBorders>
              <w:top w:val="nil"/>
              <w:left w:val="nil"/>
              <w:bottom w:val="nil"/>
              <w:right w:val="nil"/>
            </w:tcBorders>
            <w:shd w:val="clear" w:color="auto" w:fill="auto"/>
            <w:noWrap/>
            <w:vAlign w:val="bottom"/>
            <w:hideMark/>
          </w:tcPr>
          <w:p w14:paraId="06404566" w14:textId="77777777" w:rsidR="00AB1AEE" w:rsidRPr="00AB1AEE" w:rsidRDefault="00AB1AEE" w:rsidP="00AB1AEE">
            <w:pPr>
              <w:jc w:val="center"/>
              <w:rPr>
                <w:rFonts w:ascii="Cambria" w:hAnsi="Cambria" w:cs="Arial"/>
                <w:b/>
                <w:bCs/>
                <w:color w:val="000000"/>
                <w:sz w:val="24"/>
                <w:szCs w:val="24"/>
              </w:rPr>
            </w:pPr>
          </w:p>
        </w:tc>
        <w:tc>
          <w:tcPr>
            <w:tcW w:w="6760" w:type="dxa"/>
            <w:tcBorders>
              <w:top w:val="nil"/>
              <w:left w:val="nil"/>
              <w:bottom w:val="nil"/>
              <w:right w:val="nil"/>
            </w:tcBorders>
            <w:shd w:val="clear" w:color="auto" w:fill="auto"/>
            <w:noWrap/>
            <w:vAlign w:val="bottom"/>
            <w:hideMark/>
          </w:tcPr>
          <w:p w14:paraId="6AB30DFA"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722C2B4D"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3861000"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6920A08C" w14:textId="77777777" w:rsidR="00AB1AEE" w:rsidRPr="00AB1AEE" w:rsidRDefault="00AB1AEE" w:rsidP="00AB1AEE"/>
        </w:tc>
      </w:tr>
      <w:tr w:rsidR="00AB1AEE" w:rsidRPr="00AB1AEE" w14:paraId="6CA83B16" w14:textId="77777777" w:rsidTr="00AB1AEE">
        <w:trPr>
          <w:trHeight w:val="315"/>
        </w:trPr>
        <w:tc>
          <w:tcPr>
            <w:tcW w:w="868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7E2B573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lastRenderedPageBreak/>
              <w:t>Ομάδα Cables: Καλώδια</w:t>
            </w:r>
          </w:p>
        </w:tc>
        <w:tc>
          <w:tcPr>
            <w:tcW w:w="3000" w:type="dxa"/>
            <w:tcBorders>
              <w:top w:val="nil"/>
              <w:left w:val="nil"/>
              <w:bottom w:val="nil"/>
              <w:right w:val="nil"/>
            </w:tcBorders>
            <w:shd w:val="clear" w:color="auto" w:fill="auto"/>
            <w:noWrap/>
            <w:vAlign w:val="bottom"/>
            <w:hideMark/>
          </w:tcPr>
          <w:p w14:paraId="5FBEABA8"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30CC2679"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2ECACA7" w14:textId="77777777" w:rsidR="00AB1AEE" w:rsidRPr="00AB1AEE" w:rsidRDefault="00AB1AEE" w:rsidP="00AB1AEE"/>
        </w:tc>
      </w:tr>
      <w:tr w:rsidR="00AB1AEE" w:rsidRPr="00AB1AEE" w14:paraId="595C8115" w14:textId="77777777" w:rsidTr="00AB1AEE">
        <w:trPr>
          <w:trHeight w:val="315"/>
        </w:trPr>
        <w:tc>
          <w:tcPr>
            <w:tcW w:w="868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0CEFB29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582,00 €</w:t>
            </w:r>
          </w:p>
        </w:tc>
        <w:tc>
          <w:tcPr>
            <w:tcW w:w="3000" w:type="dxa"/>
            <w:tcBorders>
              <w:top w:val="nil"/>
              <w:left w:val="nil"/>
              <w:bottom w:val="nil"/>
              <w:right w:val="nil"/>
            </w:tcBorders>
            <w:shd w:val="clear" w:color="auto" w:fill="auto"/>
            <w:noWrap/>
            <w:vAlign w:val="bottom"/>
            <w:hideMark/>
          </w:tcPr>
          <w:p w14:paraId="62A2ADB5"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15EEDFB5"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808EC43" w14:textId="77777777" w:rsidR="00AB1AEE" w:rsidRPr="00AB1AEE" w:rsidRDefault="00AB1AEE" w:rsidP="00AB1AEE"/>
        </w:tc>
      </w:tr>
      <w:tr w:rsidR="00AB1AEE" w:rsidRPr="00AB1AEE" w14:paraId="01468CA4" w14:textId="77777777" w:rsidTr="00AB1AEE">
        <w:trPr>
          <w:trHeight w:val="315"/>
        </w:trPr>
        <w:tc>
          <w:tcPr>
            <w:tcW w:w="1920" w:type="dxa"/>
            <w:tcBorders>
              <w:top w:val="nil"/>
              <w:left w:val="nil"/>
              <w:bottom w:val="nil"/>
              <w:right w:val="nil"/>
            </w:tcBorders>
            <w:shd w:val="clear" w:color="auto" w:fill="auto"/>
            <w:noWrap/>
            <w:vAlign w:val="bottom"/>
            <w:hideMark/>
          </w:tcPr>
          <w:p w14:paraId="4CD0EC0D" w14:textId="77777777" w:rsidR="00AB1AEE" w:rsidRPr="00AB1AEE" w:rsidRDefault="00AB1AEE" w:rsidP="00AB1AEE"/>
        </w:tc>
        <w:tc>
          <w:tcPr>
            <w:tcW w:w="6760" w:type="dxa"/>
            <w:tcBorders>
              <w:top w:val="nil"/>
              <w:left w:val="nil"/>
              <w:bottom w:val="nil"/>
              <w:right w:val="nil"/>
            </w:tcBorders>
            <w:shd w:val="clear" w:color="auto" w:fill="auto"/>
            <w:noWrap/>
            <w:vAlign w:val="bottom"/>
            <w:hideMark/>
          </w:tcPr>
          <w:p w14:paraId="05FC9E5F"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4754485A"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07687420"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4D3B916B" w14:textId="77777777" w:rsidR="00AB1AEE" w:rsidRPr="00AB1AEE" w:rsidRDefault="00AB1AEE" w:rsidP="00AB1AEE"/>
        </w:tc>
      </w:tr>
      <w:tr w:rsidR="00AB1AEE" w:rsidRPr="00AB1AEE" w14:paraId="55F9B1BF"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0A8E301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Cables1</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0BD7CB4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Καλώδιο HDMI αρσενικό σε HDMI αρσενικό 10μ</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709D6D5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p20250227155446</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62789A4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47C46F9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6896C50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6724C79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09092E6B"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4046747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69EE0E6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CAA9EB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54A4BF9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B1106B0" w14:textId="77777777" w:rsidR="00AB1AEE" w:rsidRPr="00AB1AEE" w:rsidRDefault="00AB1AEE" w:rsidP="00AB1AEE">
            <w:pPr>
              <w:rPr>
                <w:rFonts w:ascii="Cambria" w:hAnsi="Cambria" w:cs="Arial"/>
                <w:color w:val="000000"/>
              </w:rPr>
            </w:pPr>
            <w:r w:rsidRPr="00AB1AEE">
              <w:rPr>
                <w:rFonts w:ascii="Cambria" w:hAnsi="Cambria" w:cs="Arial"/>
                <w:color w:val="000000"/>
              </w:rPr>
              <w:t>Cables1.1</w:t>
            </w:r>
          </w:p>
        </w:tc>
        <w:tc>
          <w:tcPr>
            <w:tcW w:w="6760" w:type="dxa"/>
            <w:tcBorders>
              <w:top w:val="nil"/>
              <w:left w:val="nil"/>
              <w:bottom w:val="single" w:sz="4" w:space="0" w:color="000000"/>
              <w:right w:val="single" w:sz="4" w:space="0" w:color="000000"/>
            </w:tcBorders>
            <w:shd w:val="clear" w:color="auto" w:fill="auto"/>
            <w:vAlign w:val="bottom"/>
            <w:hideMark/>
          </w:tcPr>
          <w:p w14:paraId="573A7EC7"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7A1E876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003DAF4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97ABCA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05E9E2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F56F96B" w14:textId="77777777" w:rsidR="00AB1AEE" w:rsidRPr="00AB1AEE" w:rsidRDefault="00AB1AEE" w:rsidP="00AB1AEE">
            <w:pPr>
              <w:rPr>
                <w:rFonts w:ascii="Cambria" w:hAnsi="Cambria" w:cs="Arial"/>
                <w:color w:val="000000"/>
              </w:rPr>
            </w:pPr>
            <w:r w:rsidRPr="00AB1AEE">
              <w:rPr>
                <w:rFonts w:ascii="Cambria" w:hAnsi="Cambria" w:cs="Arial"/>
                <w:color w:val="000000"/>
              </w:rPr>
              <w:t>Cables1.2</w:t>
            </w:r>
          </w:p>
        </w:tc>
        <w:tc>
          <w:tcPr>
            <w:tcW w:w="6760" w:type="dxa"/>
            <w:tcBorders>
              <w:top w:val="nil"/>
              <w:left w:val="nil"/>
              <w:bottom w:val="single" w:sz="4" w:space="0" w:color="000000"/>
              <w:right w:val="single" w:sz="4" w:space="0" w:color="000000"/>
            </w:tcBorders>
            <w:shd w:val="clear" w:color="auto" w:fill="auto"/>
            <w:vAlign w:val="bottom"/>
            <w:hideMark/>
          </w:tcPr>
          <w:p w14:paraId="56AB577C" w14:textId="77777777" w:rsidR="00AB1AEE" w:rsidRPr="00AB1AEE" w:rsidRDefault="00AB1AEE" w:rsidP="00AB1AEE">
            <w:pPr>
              <w:rPr>
                <w:rFonts w:ascii="Cambria" w:hAnsi="Cambria" w:cs="Arial"/>
                <w:color w:val="000000"/>
              </w:rPr>
            </w:pPr>
            <w:r w:rsidRPr="00AB1AEE">
              <w:rPr>
                <w:rFonts w:ascii="Cambria" w:hAnsi="Cambria" w:cs="Arial"/>
                <w:color w:val="000000"/>
              </w:rPr>
              <w:t>HDMI αρσενικό σε HDMI αρσενικό</w:t>
            </w:r>
          </w:p>
        </w:tc>
        <w:tc>
          <w:tcPr>
            <w:tcW w:w="3000" w:type="dxa"/>
            <w:tcBorders>
              <w:top w:val="nil"/>
              <w:left w:val="nil"/>
              <w:bottom w:val="single" w:sz="4" w:space="0" w:color="000000"/>
              <w:right w:val="single" w:sz="4" w:space="0" w:color="000000"/>
            </w:tcBorders>
            <w:shd w:val="clear" w:color="auto" w:fill="auto"/>
            <w:vAlign w:val="bottom"/>
            <w:hideMark/>
          </w:tcPr>
          <w:p w14:paraId="0648132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6148B1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D29318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91753A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8E707C6" w14:textId="77777777" w:rsidR="00AB1AEE" w:rsidRPr="00AB1AEE" w:rsidRDefault="00AB1AEE" w:rsidP="00AB1AEE">
            <w:pPr>
              <w:rPr>
                <w:rFonts w:ascii="Cambria" w:hAnsi="Cambria" w:cs="Arial"/>
                <w:color w:val="000000"/>
              </w:rPr>
            </w:pPr>
            <w:r w:rsidRPr="00AB1AEE">
              <w:rPr>
                <w:rFonts w:ascii="Cambria" w:hAnsi="Cambria" w:cs="Arial"/>
                <w:color w:val="000000"/>
              </w:rPr>
              <w:t>Cables1.3</w:t>
            </w:r>
          </w:p>
        </w:tc>
        <w:tc>
          <w:tcPr>
            <w:tcW w:w="6760" w:type="dxa"/>
            <w:tcBorders>
              <w:top w:val="nil"/>
              <w:left w:val="nil"/>
              <w:bottom w:val="single" w:sz="4" w:space="0" w:color="000000"/>
              <w:right w:val="single" w:sz="4" w:space="0" w:color="000000"/>
            </w:tcBorders>
            <w:shd w:val="clear" w:color="auto" w:fill="auto"/>
            <w:vAlign w:val="bottom"/>
            <w:hideMark/>
          </w:tcPr>
          <w:p w14:paraId="0222388F" w14:textId="77777777" w:rsidR="00AB1AEE" w:rsidRPr="00AB1AEE" w:rsidRDefault="00AB1AEE" w:rsidP="00AB1AEE">
            <w:pPr>
              <w:rPr>
                <w:rFonts w:ascii="Cambria" w:hAnsi="Cambria" w:cs="Arial"/>
                <w:color w:val="000000"/>
              </w:rPr>
            </w:pPr>
            <w:r w:rsidRPr="00AB1AEE">
              <w:rPr>
                <w:rFonts w:ascii="Cambria" w:hAnsi="Cambria" w:cs="Arial"/>
                <w:color w:val="000000"/>
              </w:rPr>
              <w:t>Καλώδιο τύπου HDMI Έκδοσης HDMI 2.0</w:t>
            </w:r>
          </w:p>
        </w:tc>
        <w:tc>
          <w:tcPr>
            <w:tcW w:w="3000" w:type="dxa"/>
            <w:tcBorders>
              <w:top w:val="nil"/>
              <w:left w:val="nil"/>
              <w:bottom w:val="single" w:sz="4" w:space="0" w:color="000000"/>
              <w:right w:val="single" w:sz="4" w:space="0" w:color="000000"/>
            </w:tcBorders>
            <w:shd w:val="clear" w:color="auto" w:fill="auto"/>
            <w:vAlign w:val="bottom"/>
            <w:hideMark/>
          </w:tcPr>
          <w:p w14:paraId="75E0829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0FDCC7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39AEA3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8DCD53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EF05508" w14:textId="77777777" w:rsidR="00AB1AEE" w:rsidRPr="00AB1AEE" w:rsidRDefault="00AB1AEE" w:rsidP="00AB1AEE">
            <w:pPr>
              <w:rPr>
                <w:rFonts w:ascii="Cambria" w:hAnsi="Cambria" w:cs="Arial"/>
                <w:color w:val="000000"/>
              </w:rPr>
            </w:pPr>
            <w:r w:rsidRPr="00AB1AEE">
              <w:rPr>
                <w:rFonts w:ascii="Cambria" w:hAnsi="Cambria" w:cs="Arial"/>
                <w:color w:val="000000"/>
              </w:rPr>
              <w:t>Cables1.4</w:t>
            </w:r>
          </w:p>
        </w:tc>
        <w:tc>
          <w:tcPr>
            <w:tcW w:w="6760" w:type="dxa"/>
            <w:tcBorders>
              <w:top w:val="nil"/>
              <w:left w:val="nil"/>
              <w:bottom w:val="single" w:sz="4" w:space="0" w:color="000000"/>
              <w:right w:val="single" w:sz="4" w:space="0" w:color="000000"/>
            </w:tcBorders>
            <w:shd w:val="clear" w:color="auto" w:fill="auto"/>
            <w:vAlign w:val="bottom"/>
            <w:hideMark/>
          </w:tcPr>
          <w:p w14:paraId="04FACBF5" w14:textId="77777777" w:rsidR="00AB1AEE" w:rsidRPr="00AB1AEE" w:rsidRDefault="00AB1AEE" w:rsidP="00AB1AEE">
            <w:pPr>
              <w:rPr>
                <w:rFonts w:ascii="Cambria" w:hAnsi="Cambria" w:cs="Arial"/>
                <w:color w:val="000000"/>
              </w:rPr>
            </w:pPr>
            <w:r w:rsidRPr="00AB1AEE">
              <w:rPr>
                <w:rFonts w:ascii="Cambria" w:hAnsi="Cambria" w:cs="Arial"/>
                <w:color w:val="000000"/>
              </w:rPr>
              <w:t>Μήκος καλωδίου</w:t>
            </w:r>
          </w:p>
        </w:tc>
        <w:tc>
          <w:tcPr>
            <w:tcW w:w="3000" w:type="dxa"/>
            <w:tcBorders>
              <w:top w:val="nil"/>
              <w:left w:val="nil"/>
              <w:bottom w:val="single" w:sz="4" w:space="0" w:color="000000"/>
              <w:right w:val="single" w:sz="4" w:space="0" w:color="000000"/>
            </w:tcBorders>
            <w:shd w:val="clear" w:color="auto" w:fill="auto"/>
            <w:vAlign w:val="bottom"/>
            <w:hideMark/>
          </w:tcPr>
          <w:p w14:paraId="246F246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10 μέτρα</w:t>
            </w:r>
          </w:p>
        </w:tc>
        <w:tc>
          <w:tcPr>
            <w:tcW w:w="2360" w:type="dxa"/>
            <w:tcBorders>
              <w:top w:val="nil"/>
              <w:left w:val="nil"/>
              <w:bottom w:val="single" w:sz="4" w:space="0" w:color="000000"/>
              <w:right w:val="single" w:sz="4" w:space="0" w:color="000000"/>
            </w:tcBorders>
            <w:shd w:val="clear" w:color="auto" w:fill="auto"/>
            <w:vAlign w:val="bottom"/>
            <w:hideMark/>
          </w:tcPr>
          <w:p w14:paraId="56D3AE2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1CCCCE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D5DD86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AEC7406" w14:textId="77777777" w:rsidR="00AB1AEE" w:rsidRPr="00AB1AEE" w:rsidRDefault="00AB1AEE" w:rsidP="00AB1AEE">
            <w:pPr>
              <w:rPr>
                <w:rFonts w:ascii="Cambria" w:hAnsi="Cambria" w:cs="Arial"/>
                <w:color w:val="000000"/>
              </w:rPr>
            </w:pPr>
            <w:r w:rsidRPr="00AB1AEE">
              <w:rPr>
                <w:rFonts w:ascii="Cambria" w:hAnsi="Cambria" w:cs="Arial"/>
                <w:color w:val="000000"/>
              </w:rPr>
              <w:t>Cables1.5</w:t>
            </w:r>
          </w:p>
        </w:tc>
        <w:tc>
          <w:tcPr>
            <w:tcW w:w="6760" w:type="dxa"/>
            <w:tcBorders>
              <w:top w:val="nil"/>
              <w:left w:val="nil"/>
              <w:bottom w:val="single" w:sz="4" w:space="0" w:color="000000"/>
              <w:right w:val="single" w:sz="4" w:space="0" w:color="000000"/>
            </w:tcBorders>
            <w:shd w:val="clear" w:color="auto" w:fill="auto"/>
            <w:vAlign w:val="bottom"/>
            <w:hideMark/>
          </w:tcPr>
          <w:p w14:paraId="6C2BEA4F" w14:textId="77777777" w:rsidR="00AB1AEE" w:rsidRPr="00AB1AEE" w:rsidRDefault="00AB1AEE" w:rsidP="00AB1AEE">
            <w:pPr>
              <w:rPr>
                <w:rFonts w:ascii="Cambria" w:hAnsi="Cambria" w:cs="Arial"/>
                <w:color w:val="000000"/>
              </w:rPr>
            </w:pPr>
            <w:r w:rsidRPr="00AB1AEE">
              <w:rPr>
                <w:rFonts w:ascii="Cambria" w:hAnsi="Cambria" w:cs="Arial"/>
                <w:color w:val="000000"/>
              </w:rPr>
              <w:t>υψηλής ποιότητας θωράκιση</w:t>
            </w:r>
          </w:p>
        </w:tc>
        <w:tc>
          <w:tcPr>
            <w:tcW w:w="3000" w:type="dxa"/>
            <w:tcBorders>
              <w:top w:val="nil"/>
              <w:left w:val="nil"/>
              <w:bottom w:val="single" w:sz="4" w:space="0" w:color="000000"/>
              <w:right w:val="single" w:sz="4" w:space="0" w:color="000000"/>
            </w:tcBorders>
            <w:shd w:val="clear" w:color="auto" w:fill="auto"/>
            <w:vAlign w:val="bottom"/>
            <w:hideMark/>
          </w:tcPr>
          <w:p w14:paraId="6BC8DA9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37804C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E5BA88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37BC2B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444B839" w14:textId="77777777" w:rsidR="00AB1AEE" w:rsidRPr="00AB1AEE" w:rsidRDefault="00AB1AEE" w:rsidP="00AB1AEE">
            <w:pPr>
              <w:rPr>
                <w:rFonts w:ascii="Cambria" w:hAnsi="Cambria" w:cs="Arial"/>
                <w:color w:val="000000"/>
              </w:rPr>
            </w:pPr>
            <w:r w:rsidRPr="00AB1AEE">
              <w:rPr>
                <w:rFonts w:ascii="Cambria" w:hAnsi="Cambria" w:cs="Arial"/>
                <w:color w:val="000000"/>
              </w:rPr>
              <w:t>Cables1.6</w:t>
            </w:r>
          </w:p>
        </w:tc>
        <w:tc>
          <w:tcPr>
            <w:tcW w:w="6760" w:type="dxa"/>
            <w:tcBorders>
              <w:top w:val="nil"/>
              <w:left w:val="nil"/>
              <w:bottom w:val="single" w:sz="4" w:space="0" w:color="000000"/>
              <w:right w:val="single" w:sz="4" w:space="0" w:color="000000"/>
            </w:tcBorders>
            <w:shd w:val="clear" w:color="auto" w:fill="auto"/>
            <w:vAlign w:val="bottom"/>
            <w:hideMark/>
          </w:tcPr>
          <w:p w14:paraId="4B5C2864" w14:textId="77777777" w:rsidR="00AB1AEE" w:rsidRPr="00AB1AEE" w:rsidRDefault="00AB1AEE" w:rsidP="00AB1AEE">
            <w:pPr>
              <w:rPr>
                <w:rFonts w:ascii="Cambria" w:hAnsi="Cambria" w:cs="Arial"/>
                <w:color w:val="000000"/>
              </w:rPr>
            </w:pPr>
            <w:r w:rsidRPr="00AB1AEE">
              <w:rPr>
                <w:rFonts w:ascii="Cambria" w:hAnsi="Cambria" w:cs="Arial"/>
                <w:color w:val="000000"/>
              </w:rPr>
              <w:t>επιχρυσωμένοι ακροδέκτες</w:t>
            </w:r>
          </w:p>
        </w:tc>
        <w:tc>
          <w:tcPr>
            <w:tcW w:w="3000" w:type="dxa"/>
            <w:tcBorders>
              <w:top w:val="nil"/>
              <w:left w:val="nil"/>
              <w:bottom w:val="single" w:sz="4" w:space="0" w:color="000000"/>
              <w:right w:val="single" w:sz="4" w:space="0" w:color="000000"/>
            </w:tcBorders>
            <w:shd w:val="clear" w:color="auto" w:fill="auto"/>
            <w:vAlign w:val="bottom"/>
            <w:hideMark/>
          </w:tcPr>
          <w:p w14:paraId="29865B5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26A2E3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E7B83C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91C7D9C" w14:textId="77777777" w:rsidTr="00AB1AEE">
        <w:trPr>
          <w:trHeight w:val="315"/>
        </w:trPr>
        <w:tc>
          <w:tcPr>
            <w:tcW w:w="1920" w:type="dxa"/>
            <w:tcBorders>
              <w:top w:val="nil"/>
              <w:left w:val="nil"/>
              <w:bottom w:val="nil"/>
              <w:right w:val="nil"/>
            </w:tcBorders>
            <w:shd w:val="clear" w:color="auto" w:fill="auto"/>
            <w:noWrap/>
            <w:vAlign w:val="bottom"/>
            <w:hideMark/>
          </w:tcPr>
          <w:p w14:paraId="7DEA84C7"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28F4C85F"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51B7A493"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0D3180DC"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F292926" w14:textId="77777777" w:rsidR="00AB1AEE" w:rsidRPr="00AB1AEE" w:rsidRDefault="00AB1AEE" w:rsidP="00AB1AEE">
            <w:pPr>
              <w:jc w:val="center"/>
            </w:pPr>
          </w:p>
        </w:tc>
      </w:tr>
      <w:tr w:rsidR="00AB1AEE" w:rsidRPr="00AB1AEE" w14:paraId="79DEF327"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450B853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Cables2</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66035E8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USB </w:t>
            </w:r>
            <w:proofErr w:type="spellStart"/>
            <w:r w:rsidRPr="00AB1AEE">
              <w:rPr>
                <w:rFonts w:ascii="Cambria" w:hAnsi="Cambria" w:cs="Arial"/>
                <w:b/>
                <w:bCs/>
                <w:color w:val="000000"/>
              </w:rPr>
              <w:t>to</w:t>
            </w:r>
            <w:proofErr w:type="spellEnd"/>
            <w:r w:rsidRPr="00AB1AEE">
              <w:rPr>
                <w:rFonts w:ascii="Cambria" w:hAnsi="Cambria" w:cs="Arial"/>
                <w:b/>
                <w:bCs/>
                <w:color w:val="000000"/>
              </w:rPr>
              <w:t xml:space="preserve"> </w:t>
            </w:r>
            <w:proofErr w:type="spellStart"/>
            <w:r w:rsidRPr="00AB1AEE">
              <w:rPr>
                <w:rFonts w:ascii="Cambria" w:hAnsi="Cambria" w:cs="Arial"/>
                <w:b/>
                <w:bCs/>
                <w:color w:val="000000"/>
              </w:rPr>
              <w:t>Ethernet</w:t>
            </w:r>
            <w:proofErr w:type="spellEnd"/>
            <w:r w:rsidRPr="00AB1AEE">
              <w:rPr>
                <w:rFonts w:ascii="Cambria" w:hAnsi="Cambria" w:cs="Arial"/>
                <w:b/>
                <w:bCs/>
                <w:color w:val="000000"/>
              </w:rPr>
              <w:t xml:space="preserve"> </w:t>
            </w:r>
            <w:proofErr w:type="spellStart"/>
            <w:r w:rsidRPr="00AB1AEE">
              <w:rPr>
                <w:rFonts w:ascii="Cambria" w:hAnsi="Cambria" w:cs="Arial"/>
                <w:b/>
                <w:bCs/>
                <w:color w:val="000000"/>
              </w:rPr>
              <w:t>Adapter</w:t>
            </w:r>
            <w:proofErr w:type="spellEnd"/>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2A4D89E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p20250326104617</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7BB0333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20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1AAA09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7E29290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7923118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5163894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72958B8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6E15CE9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55A38B7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621906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C177CC9" w14:textId="77777777" w:rsidR="00AB1AEE" w:rsidRPr="00AB1AEE" w:rsidRDefault="00AB1AEE" w:rsidP="00AB1AEE">
            <w:pPr>
              <w:rPr>
                <w:rFonts w:ascii="Cambria" w:hAnsi="Cambria" w:cs="Arial"/>
                <w:color w:val="000000"/>
              </w:rPr>
            </w:pPr>
            <w:r w:rsidRPr="00AB1AEE">
              <w:rPr>
                <w:rFonts w:ascii="Cambria" w:hAnsi="Cambria" w:cs="Arial"/>
                <w:color w:val="000000"/>
              </w:rPr>
              <w:t>Cables2.1</w:t>
            </w:r>
          </w:p>
        </w:tc>
        <w:tc>
          <w:tcPr>
            <w:tcW w:w="6760" w:type="dxa"/>
            <w:tcBorders>
              <w:top w:val="nil"/>
              <w:left w:val="nil"/>
              <w:bottom w:val="single" w:sz="4" w:space="0" w:color="000000"/>
              <w:right w:val="single" w:sz="4" w:space="0" w:color="000000"/>
            </w:tcBorders>
            <w:shd w:val="clear" w:color="auto" w:fill="auto"/>
            <w:vAlign w:val="bottom"/>
            <w:hideMark/>
          </w:tcPr>
          <w:p w14:paraId="7C1AE815"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2F466F4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&gt;=2</w:t>
            </w:r>
          </w:p>
        </w:tc>
        <w:tc>
          <w:tcPr>
            <w:tcW w:w="2360" w:type="dxa"/>
            <w:tcBorders>
              <w:top w:val="nil"/>
              <w:left w:val="nil"/>
              <w:bottom w:val="single" w:sz="4" w:space="0" w:color="000000"/>
              <w:right w:val="single" w:sz="4" w:space="0" w:color="000000"/>
            </w:tcBorders>
            <w:shd w:val="clear" w:color="auto" w:fill="auto"/>
            <w:vAlign w:val="bottom"/>
            <w:hideMark/>
          </w:tcPr>
          <w:p w14:paraId="3C26F3B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D61A5C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71BB09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0AD4903" w14:textId="77777777" w:rsidR="00AB1AEE" w:rsidRPr="00AB1AEE" w:rsidRDefault="00AB1AEE" w:rsidP="00AB1AEE">
            <w:pPr>
              <w:rPr>
                <w:rFonts w:ascii="Cambria" w:hAnsi="Cambria" w:cs="Arial"/>
                <w:color w:val="000000"/>
              </w:rPr>
            </w:pPr>
            <w:r w:rsidRPr="00AB1AEE">
              <w:rPr>
                <w:rFonts w:ascii="Cambria" w:hAnsi="Cambria" w:cs="Arial"/>
                <w:color w:val="000000"/>
              </w:rPr>
              <w:t>Cables2.2</w:t>
            </w:r>
          </w:p>
        </w:tc>
        <w:tc>
          <w:tcPr>
            <w:tcW w:w="6760" w:type="dxa"/>
            <w:tcBorders>
              <w:top w:val="nil"/>
              <w:left w:val="nil"/>
              <w:bottom w:val="single" w:sz="4" w:space="0" w:color="000000"/>
              <w:right w:val="single" w:sz="4" w:space="0" w:color="000000"/>
            </w:tcBorders>
            <w:shd w:val="clear" w:color="auto" w:fill="auto"/>
            <w:vAlign w:val="bottom"/>
            <w:hideMark/>
          </w:tcPr>
          <w:p w14:paraId="02D6B529"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01F09AC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66F40B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5130E6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410DEE3"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C53501F" w14:textId="77777777" w:rsidR="00AB1AEE" w:rsidRPr="00AB1AEE" w:rsidRDefault="00AB1AEE" w:rsidP="00AB1AEE">
            <w:pPr>
              <w:rPr>
                <w:rFonts w:ascii="Cambria" w:hAnsi="Cambria" w:cs="Arial"/>
                <w:color w:val="000000"/>
              </w:rPr>
            </w:pPr>
            <w:r w:rsidRPr="00AB1AEE">
              <w:rPr>
                <w:rFonts w:ascii="Cambria" w:hAnsi="Cambria" w:cs="Arial"/>
                <w:color w:val="000000"/>
              </w:rPr>
              <w:t>Cables2.3</w:t>
            </w:r>
          </w:p>
        </w:tc>
        <w:tc>
          <w:tcPr>
            <w:tcW w:w="6760" w:type="dxa"/>
            <w:tcBorders>
              <w:top w:val="nil"/>
              <w:left w:val="nil"/>
              <w:bottom w:val="single" w:sz="4" w:space="0" w:color="000000"/>
              <w:right w:val="single" w:sz="4" w:space="0" w:color="000000"/>
            </w:tcBorders>
            <w:shd w:val="clear" w:color="auto" w:fill="auto"/>
            <w:vAlign w:val="bottom"/>
            <w:hideMark/>
          </w:tcPr>
          <w:p w14:paraId="2335B46B"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5E5729C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0EAF7B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12DC5F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7A55BC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64386DB" w14:textId="77777777" w:rsidR="00AB1AEE" w:rsidRPr="00AB1AEE" w:rsidRDefault="00AB1AEE" w:rsidP="00AB1AEE">
            <w:pPr>
              <w:rPr>
                <w:rFonts w:ascii="Cambria" w:hAnsi="Cambria" w:cs="Arial"/>
                <w:color w:val="000000"/>
              </w:rPr>
            </w:pPr>
            <w:r w:rsidRPr="00AB1AEE">
              <w:rPr>
                <w:rFonts w:ascii="Cambria" w:hAnsi="Cambria" w:cs="Arial"/>
                <w:color w:val="000000"/>
              </w:rPr>
              <w:t>Cables2.4</w:t>
            </w:r>
          </w:p>
        </w:tc>
        <w:tc>
          <w:tcPr>
            <w:tcW w:w="6760" w:type="dxa"/>
            <w:tcBorders>
              <w:top w:val="nil"/>
              <w:left w:val="nil"/>
              <w:bottom w:val="single" w:sz="4" w:space="0" w:color="000000"/>
              <w:right w:val="single" w:sz="4" w:space="0" w:color="000000"/>
            </w:tcBorders>
            <w:shd w:val="clear" w:color="auto" w:fill="auto"/>
            <w:vAlign w:val="bottom"/>
            <w:hideMark/>
          </w:tcPr>
          <w:p w14:paraId="6799319C"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7B11146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 έτος</w:t>
            </w:r>
          </w:p>
        </w:tc>
        <w:tc>
          <w:tcPr>
            <w:tcW w:w="2360" w:type="dxa"/>
            <w:tcBorders>
              <w:top w:val="nil"/>
              <w:left w:val="nil"/>
              <w:bottom w:val="single" w:sz="4" w:space="0" w:color="000000"/>
              <w:right w:val="single" w:sz="4" w:space="0" w:color="000000"/>
            </w:tcBorders>
            <w:shd w:val="clear" w:color="auto" w:fill="auto"/>
            <w:vAlign w:val="bottom"/>
            <w:hideMark/>
          </w:tcPr>
          <w:p w14:paraId="5948680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9CB4F1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F928355"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DBEACE5" w14:textId="77777777" w:rsidR="00AB1AEE" w:rsidRPr="00AB1AEE" w:rsidRDefault="00AB1AEE" w:rsidP="00AB1AEE">
            <w:pPr>
              <w:rPr>
                <w:rFonts w:ascii="Cambria" w:hAnsi="Cambria" w:cs="Arial"/>
                <w:color w:val="000000"/>
              </w:rPr>
            </w:pPr>
            <w:r w:rsidRPr="00AB1AEE">
              <w:rPr>
                <w:rFonts w:ascii="Cambria" w:hAnsi="Cambria" w:cs="Arial"/>
                <w:color w:val="000000"/>
              </w:rPr>
              <w:t>Cables2.5</w:t>
            </w:r>
          </w:p>
        </w:tc>
        <w:tc>
          <w:tcPr>
            <w:tcW w:w="6760" w:type="dxa"/>
            <w:tcBorders>
              <w:top w:val="nil"/>
              <w:left w:val="nil"/>
              <w:bottom w:val="single" w:sz="4" w:space="0" w:color="000000"/>
              <w:right w:val="single" w:sz="4" w:space="0" w:color="000000"/>
            </w:tcBorders>
            <w:shd w:val="clear" w:color="auto" w:fill="auto"/>
            <w:vAlign w:val="bottom"/>
            <w:hideMark/>
          </w:tcPr>
          <w:p w14:paraId="56FBB198"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Διεπαφή</w:t>
            </w:r>
            <w:proofErr w:type="spellEnd"/>
            <w:r w:rsidRPr="00AB1AEE">
              <w:rPr>
                <w:rFonts w:ascii="Cambria" w:hAnsi="Cambria" w:cs="Arial"/>
                <w:color w:val="000000"/>
              </w:rPr>
              <w:t xml:space="preserve"> USB: υποστήριξη USB 3.0 τύπου A ή C και συμβατότητα με USB 2.0</w:t>
            </w:r>
          </w:p>
        </w:tc>
        <w:tc>
          <w:tcPr>
            <w:tcW w:w="3000" w:type="dxa"/>
            <w:tcBorders>
              <w:top w:val="nil"/>
              <w:left w:val="nil"/>
              <w:bottom w:val="single" w:sz="4" w:space="0" w:color="000000"/>
              <w:right w:val="single" w:sz="4" w:space="0" w:color="000000"/>
            </w:tcBorders>
            <w:shd w:val="clear" w:color="auto" w:fill="auto"/>
            <w:vAlign w:val="bottom"/>
            <w:hideMark/>
          </w:tcPr>
          <w:p w14:paraId="10D8FD5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F7BECB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035EB5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C982A48"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2C53118" w14:textId="77777777" w:rsidR="00AB1AEE" w:rsidRPr="00AB1AEE" w:rsidRDefault="00AB1AEE" w:rsidP="00AB1AEE">
            <w:pPr>
              <w:rPr>
                <w:rFonts w:ascii="Cambria" w:hAnsi="Cambria" w:cs="Arial"/>
                <w:color w:val="000000"/>
              </w:rPr>
            </w:pPr>
            <w:r w:rsidRPr="00AB1AEE">
              <w:rPr>
                <w:rFonts w:ascii="Cambria" w:hAnsi="Cambria" w:cs="Arial"/>
                <w:color w:val="000000"/>
              </w:rPr>
              <w:t>Cables2.6</w:t>
            </w:r>
          </w:p>
        </w:tc>
        <w:tc>
          <w:tcPr>
            <w:tcW w:w="6760" w:type="dxa"/>
            <w:tcBorders>
              <w:top w:val="nil"/>
              <w:left w:val="nil"/>
              <w:bottom w:val="single" w:sz="4" w:space="0" w:color="000000"/>
              <w:right w:val="single" w:sz="4" w:space="0" w:color="000000"/>
            </w:tcBorders>
            <w:shd w:val="clear" w:color="auto" w:fill="auto"/>
            <w:vAlign w:val="bottom"/>
            <w:hideMark/>
          </w:tcPr>
          <w:p w14:paraId="01F92616"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Διεπαφή</w:t>
            </w:r>
            <w:proofErr w:type="spellEnd"/>
            <w:r w:rsidRPr="00AB1AEE">
              <w:rPr>
                <w:rFonts w:ascii="Cambria" w:hAnsi="Cambria" w:cs="Arial"/>
                <w:color w:val="000000"/>
              </w:rPr>
              <w:t xml:space="preserve"> </w:t>
            </w:r>
            <w:proofErr w:type="spellStart"/>
            <w:r w:rsidRPr="00AB1AEE">
              <w:rPr>
                <w:rFonts w:ascii="Cambria" w:hAnsi="Cambria" w:cs="Arial"/>
                <w:color w:val="000000"/>
              </w:rPr>
              <w:t>Ethernet</w:t>
            </w:r>
            <w:proofErr w:type="spellEnd"/>
            <w:r w:rsidRPr="00AB1AEE">
              <w:rPr>
                <w:rFonts w:ascii="Cambria" w:hAnsi="Cambria" w:cs="Arial"/>
                <w:color w:val="000000"/>
              </w:rPr>
              <w:t xml:space="preserve">: θύρα RJ-45 για σύνδεση σε </w:t>
            </w:r>
            <w:proofErr w:type="spellStart"/>
            <w:r w:rsidRPr="00AB1AEE">
              <w:rPr>
                <w:rFonts w:ascii="Cambria" w:hAnsi="Cambria" w:cs="Arial"/>
                <w:color w:val="000000"/>
              </w:rPr>
              <w:t>Gigabit</w:t>
            </w:r>
            <w:proofErr w:type="spellEnd"/>
            <w:r w:rsidRPr="00AB1AEE">
              <w:rPr>
                <w:rFonts w:ascii="Cambria" w:hAnsi="Cambria" w:cs="Arial"/>
                <w:color w:val="000000"/>
              </w:rPr>
              <w:t xml:space="preserve"> </w:t>
            </w:r>
            <w:proofErr w:type="spellStart"/>
            <w:r w:rsidRPr="00AB1AEE">
              <w:rPr>
                <w:rFonts w:ascii="Cambria" w:hAnsi="Cambria" w:cs="Arial"/>
                <w:color w:val="000000"/>
              </w:rPr>
              <w:t>Ethernet</w:t>
            </w:r>
            <w:proofErr w:type="spellEnd"/>
            <w:r w:rsidRPr="00AB1AEE">
              <w:rPr>
                <w:rFonts w:ascii="Cambria" w:hAnsi="Cambria" w:cs="Arial"/>
                <w:color w:val="000000"/>
              </w:rPr>
              <w:t xml:space="preserve"> ή καλύτερο</w:t>
            </w:r>
          </w:p>
        </w:tc>
        <w:tc>
          <w:tcPr>
            <w:tcW w:w="3000" w:type="dxa"/>
            <w:tcBorders>
              <w:top w:val="nil"/>
              <w:left w:val="nil"/>
              <w:bottom w:val="single" w:sz="4" w:space="0" w:color="000000"/>
              <w:right w:val="single" w:sz="4" w:space="0" w:color="000000"/>
            </w:tcBorders>
            <w:shd w:val="clear" w:color="auto" w:fill="auto"/>
            <w:vAlign w:val="bottom"/>
            <w:hideMark/>
          </w:tcPr>
          <w:p w14:paraId="4E36CE9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7A0645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F35C37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CB542C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49AF0A2" w14:textId="77777777" w:rsidR="00AB1AEE" w:rsidRPr="00AB1AEE" w:rsidRDefault="00AB1AEE" w:rsidP="00AB1AEE">
            <w:pPr>
              <w:rPr>
                <w:rFonts w:ascii="Cambria" w:hAnsi="Cambria" w:cs="Arial"/>
                <w:color w:val="000000"/>
              </w:rPr>
            </w:pPr>
            <w:r w:rsidRPr="00AB1AEE">
              <w:rPr>
                <w:rFonts w:ascii="Cambria" w:hAnsi="Cambria" w:cs="Arial"/>
                <w:color w:val="000000"/>
              </w:rPr>
              <w:t>Cables2.7</w:t>
            </w:r>
          </w:p>
        </w:tc>
        <w:tc>
          <w:tcPr>
            <w:tcW w:w="6760" w:type="dxa"/>
            <w:tcBorders>
              <w:top w:val="nil"/>
              <w:left w:val="nil"/>
              <w:bottom w:val="single" w:sz="4" w:space="0" w:color="000000"/>
              <w:right w:val="single" w:sz="4" w:space="0" w:color="000000"/>
            </w:tcBorders>
            <w:shd w:val="clear" w:color="auto" w:fill="auto"/>
            <w:vAlign w:val="bottom"/>
            <w:hideMark/>
          </w:tcPr>
          <w:p w14:paraId="570E66F1"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Συμβατότητα με τα λειτουργικά συστήματα Windows, </w:t>
            </w:r>
            <w:proofErr w:type="spellStart"/>
            <w:r w:rsidRPr="00AB1AEE">
              <w:rPr>
                <w:rFonts w:ascii="Cambria" w:hAnsi="Cambria" w:cs="Arial"/>
                <w:color w:val="000000"/>
              </w:rPr>
              <w:t>MacOS</w:t>
            </w:r>
            <w:proofErr w:type="spellEnd"/>
            <w:r w:rsidRPr="00AB1AEE">
              <w:rPr>
                <w:rFonts w:ascii="Cambria" w:hAnsi="Cambria" w:cs="Arial"/>
                <w:color w:val="000000"/>
              </w:rPr>
              <w:t xml:space="preserve">, </w:t>
            </w:r>
            <w:proofErr w:type="spellStart"/>
            <w:r w:rsidRPr="00AB1AEE">
              <w:rPr>
                <w:rFonts w:ascii="Cambria" w:hAnsi="Cambria" w:cs="Arial"/>
                <w:color w:val="000000"/>
              </w:rPr>
              <w:t>Linux</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5E90219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A646E5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9EB234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2C4A944"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0D04415" w14:textId="77777777" w:rsidR="00AB1AEE" w:rsidRPr="00AB1AEE" w:rsidRDefault="00AB1AEE" w:rsidP="00AB1AEE">
            <w:pPr>
              <w:rPr>
                <w:rFonts w:ascii="Cambria" w:hAnsi="Cambria" w:cs="Arial"/>
                <w:color w:val="000000"/>
              </w:rPr>
            </w:pPr>
            <w:r w:rsidRPr="00AB1AEE">
              <w:rPr>
                <w:rFonts w:ascii="Cambria" w:hAnsi="Cambria" w:cs="Arial"/>
                <w:color w:val="000000"/>
              </w:rPr>
              <w:t>Cables2.8</w:t>
            </w:r>
          </w:p>
        </w:tc>
        <w:tc>
          <w:tcPr>
            <w:tcW w:w="6760" w:type="dxa"/>
            <w:tcBorders>
              <w:top w:val="nil"/>
              <w:left w:val="nil"/>
              <w:bottom w:val="single" w:sz="4" w:space="0" w:color="000000"/>
              <w:right w:val="single" w:sz="4" w:space="0" w:color="000000"/>
            </w:tcBorders>
            <w:shd w:val="clear" w:color="auto" w:fill="auto"/>
            <w:vAlign w:val="bottom"/>
            <w:hideMark/>
          </w:tcPr>
          <w:p w14:paraId="10D0A768"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Plug</w:t>
            </w:r>
            <w:proofErr w:type="spellEnd"/>
            <w:r w:rsidRPr="00AB1AEE">
              <w:rPr>
                <w:rFonts w:ascii="Cambria" w:hAnsi="Cambria" w:cs="Arial"/>
                <w:color w:val="000000"/>
              </w:rPr>
              <w:t xml:space="preserve"> &amp; </w:t>
            </w:r>
            <w:proofErr w:type="spellStart"/>
            <w:r w:rsidRPr="00AB1AEE">
              <w:rPr>
                <w:rFonts w:ascii="Cambria" w:hAnsi="Cambria" w:cs="Arial"/>
                <w:color w:val="000000"/>
              </w:rPr>
              <w:t>Play</w:t>
            </w:r>
            <w:proofErr w:type="spellEnd"/>
            <w:r w:rsidRPr="00AB1AEE">
              <w:rPr>
                <w:rFonts w:ascii="Cambria" w:hAnsi="Cambria" w:cs="Arial"/>
                <w:color w:val="000000"/>
              </w:rPr>
              <w:t>: Δυνατότητα λειτουργίας χωρίς την ανάγκη εγκατάστασης πρόσθετων οδηγών για τα υποστηριζόμενα λειτουργικά συστήματα.</w:t>
            </w:r>
          </w:p>
        </w:tc>
        <w:tc>
          <w:tcPr>
            <w:tcW w:w="3000" w:type="dxa"/>
            <w:tcBorders>
              <w:top w:val="nil"/>
              <w:left w:val="nil"/>
              <w:bottom w:val="single" w:sz="4" w:space="0" w:color="000000"/>
              <w:right w:val="single" w:sz="4" w:space="0" w:color="000000"/>
            </w:tcBorders>
            <w:shd w:val="clear" w:color="auto" w:fill="auto"/>
            <w:vAlign w:val="bottom"/>
            <w:hideMark/>
          </w:tcPr>
          <w:p w14:paraId="2FB3091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27075B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F600C4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F2F115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D9E3E2B" w14:textId="77777777" w:rsidR="00AB1AEE" w:rsidRPr="00AB1AEE" w:rsidRDefault="00AB1AEE" w:rsidP="00AB1AEE">
            <w:pPr>
              <w:rPr>
                <w:rFonts w:ascii="Cambria" w:hAnsi="Cambria" w:cs="Arial"/>
                <w:color w:val="000000"/>
              </w:rPr>
            </w:pPr>
            <w:r w:rsidRPr="00AB1AEE">
              <w:rPr>
                <w:rFonts w:ascii="Cambria" w:hAnsi="Cambria" w:cs="Arial"/>
                <w:color w:val="000000"/>
              </w:rPr>
              <w:t>Cables2.9</w:t>
            </w:r>
          </w:p>
        </w:tc>
        <w:tc>
          <w:tcPr>
            <w:tcW w:w="6760" w:type="dxa"/>
            <w:tcBorders>
              <w:top w:val="nil"/>
              <w:left w:val="nil"/>
              <w:bottom w:val="single" w:sz="4" w:space="0" w:color="000000"/>
              <w:right w:val="single" w:sz="4" w:space="0" w:color="000000"/>
            </w:tcBorders>
            <w:shd w:val="clear" w:color="auto" w:fill="auto"/>
            <w:vAlign w:val="bottom"/>
            <w:hideMark/>
          </w:tcPr>
          <w:p w14:paraId="5AC3AE64" w14:textId="77777777" w:rsidR="00AB1AEE" w:rsidRPr="00AB1AEE" w:rsidRDefault="00AB1AEE" w:rsidP="00AB1AEE">
            <w:pPr>
              <w:rPr>
                <w:rFonts w:ascii="Cambria" w:hAnsi="Cambria" w:cs="Arial"/>
                <w:color w:val="000000"/>
              </w:rPr>
            </w:pPr>
            <w:r w:rsidRPr="00AB1AEE">
              <w:rPr>
                <w:rFonts w:ascii="Cambria" w:hAnsi="Cambria" w:cs="Arial"/>
                <w:color w:val="000000"/>
              </w:rPr>
              <w:t>Ένδειξη LED σύνδεσης και μεταφοράς δεδομένων.</w:t>
            </w:r>
          </w:p>
        </w:tc>
        <w:tc>
          <w:tcPr>
            <w:tcW w:w="3000" w:type="dxa"/>
            <w:tcBorders>
              <w:top w:val="nil"/>
              <w:left w:val="nil"/>
              <w:bottom w:val="single" w:sz="4" w:space="0" w:color="000000"/>
              <w:right w:val="single" w:sz="4" w:space="0" w:color="000000"/>
            </w:tcBorders>
            <w:shd w:val="clear" w:color="auto" w:fill="auto"/>
            <w:vAlign w:val="bottom"/>
            <w:hideMark/>
          </w:tcPr>
          <w:p w14:paraId="20062A1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7888BB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C63E40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4F87F5D" w14:textId="77777777" w:rsidTr="00AB1AEE">
        <w:trPr>
          <w:trHeight w:val="315"/>
        </w:trPr>
        <w:tc>
          <w:tcPr>
            <w:tcW w:w="1920" w:type="dxa"/>
            <w:tcBorders>
              <w:top w:val="nil"/>
              <w:left w:val="nil"/>
              <w:bottom w:val="nil"/>
              <w:right w:val="nil"/>
            </w:tcBorders>
            <w:shd w:val="clear" w:color="auto" w:fill="auto"/>
            <w:noWrap/>
            <w:vAlign w:val="bottom"/>
            <w:hideMark/>
          </w:tcPr>
          <w:p w14:paraId="2BB93709"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7B81147B"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21FBA613"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4E1EF640"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4D9DCCE" w14:textId="77777777" w:rsidR="00AB1AEE" w:rsidRPr="00AB1AEE" w:rsidRDefault="00AB1AEE" w:rsidP="00AB1AEE">
            <w:pPr>
              <w:jc w:val="center"/>
            </w:pPr>
          </w:p>
        </w:tc>
      </w:tr>
      <w:tr w:rsidR="00AB1AEE" w:rsidRPr="00AB1AEE" w14:paraId="296AE039"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4C3AD2E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Cables3</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07BA9429" w14:textId="77777777" w:rsidR="00AB1AEE" w:rsidRPr="00AB1AEE" w:rsidRDefault="00AB1AEE" w:rsidP="00AB1AEE">
            <w:pPr>
              <w:rPr>
                <w:rFonts w:ascii="Cambria" w:hAnsi="Cambria" w:cs="Arial"/>
                <w:b/>
                <w:bCs/>
                <w:color w:val="000000"/>
                <w:lang w:val="en-US"/>
              </w:rPr>
            </w:pPr>
            <w:r w:rsidRPr="00AB1AEE">
              <w:rPr>
                <w:rFonts w:ascii="Cambria" w:hAnsi="Cambria" w:cs="Arial"/>
                <w:b/>
                <w:bCs/>
                <w:color w:val="000000"/>
                <w:lang w:val="en-US"/>
              </w:rPr>
              <w:t>USB-C to SATA Adapter</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1BD2960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p20250326104705</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78D1652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14234DC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0F2732A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0428AEE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27CA45E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15E8B06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1AC3E7B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89DF75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3230232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DCF0D47" w14:textId="77777777" w:rsidR="00AB1AEE" w:rsidRPr="00AB1AEE" w:rsidRDefault="00AB1AEE" w:rsidP="00AB1AEE">
            <w:pPr>
              <w:rPr>
                <w:rFonts w:ascii="Cambria" w:hAnsi="Cambria" w:cs="Arial"/>
                <w:color w:val="000000"/>
              </w:rPr>
            </w:pPr>
            <w:r w:rsidRPr="00AB1AEE">
              <w:rPr>
                <w:rFonts w:ascii="Cambria" w:hAnsi="Cambria" w:cs="Arial"/>
                <w:color w:val="000000"/>
              </w:rPr>
              <w:t>Cables3.1</w:t>
            </w:r>
          </w:p>
        </w:tc>
        <w:tc>
          <w:tcPr>
            <w:tcW w:w="6760" w:type="dxa"/>
            <w:tcBorders>
              <w:top w:val="nil"/>
              <w:left w:val="nil"/>
              <w:bottom w:val="single" w:sz="4" w:space="0" w:color="000000"/>
              <w:right w:val="single" w:sz="4" w:space="0" w:color="000000"/>
            </w:tcBorders>
            <w:shd w:val="clear" w:color="auto" w:fill="auto"/>
            <w:vAlign w:val="bottom"/>
            <w:hideMark/>
          </w:tcPr>
          <w:p w14:paraId="3B3D4A1D"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395114F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769E778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85BBB6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42DBBB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BC22BE4"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Cables3.2</w:t>
            </w:r>
          </w:p>
        </w:tc>
        <w:tc>
          <w:tcPr>
            <w:tcW w:w="6760" w:type="dxa"/>
            <w:tcBorders>
              <w:top w:val="nil"/>
              <w:left w:val="nil"/>
              <w:bottom w:val="single" w:sz="4" w:space="0" w:color="000000"/>
              <w:right w:val="single" w:sz="4" w:space="0" w:color="000000"/>
            </w:tcBorders>
            <w:shd w:val="clear" w:color="auto" w:fill="auto"/>
            <w:vAlign w:val="bottom"/>
            <w:hideMark/>
          </w:tcPr>
          <w:p w14:paraId="631AD305"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171E572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20197E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22D6FF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D86E3FF"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987298F" w14:textId="77777777" w:rsidR="00AB1AEE" w:rsidRPr="00AB1AEE" w:rsidRDefault="00AB1AEE" w:rsidP="00AB1AEE">
            <w:pPr>
              <w:rPr>
                <w:rFonts w:ascii="Cambria" w:hAnsi="Cambria" w:cs="Arial"/>
                <w:color w:val="000000"/>
              </w:rPr>
            </w:pPr>
            <w:r w:rsidRPr="00AB1AEE">
              <w:rPr>
                <w:rFonts w:ascii="Cambria" w:hAnsi="Cambria" w:cs="Arial"/>
                <w:color w:val="000000"/>
              </w:rPr>
              <w:t>Cables3.3</w:t>
            </w:r>
          </w:p>
        </w:tc>
        <w:tc>
          <w:tcPr>
            <w:tcW w:w="6760" w:type="dxa"/>
            <w:tcBorders>
              <w:top w:val="nil"/>
              <w:left w:val="nil"/>
              <w:bottom w:val="single" w:sz="4" w:space="0" w:color="000000"/>
              <w:right w:val="single" w:sz="4" w:space="0" w:color="000000"/>
            </w:tcBorders>
            <w:shd w:val="clear" w:color="auto" w:fill="auto"/>
            <w:vAlign w:val="bottom"/>
            <w:hideMark/>
          </w:tcPr>
          <w:p w14:paraId="715210EA"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745FC32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8CEFA4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7651FE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93DF3D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AE5951E" w14:textId="77777777" w:rsidR="00AB1AEE" w:rsidRPr="00AB1AEE" w:rsidRDefault="00AB1AEE" w:rsidP="00AB1AEE">
            <w:pPr>
              <w:rPr>
                <w:rFonts w:ascii="Cambria" w:hAnsi="Cambria" w:cs="Arial"/>
                <w:color w:val="000000"/>
              </w:rPr>
            </w:pPr>
            <w:r w:rsidRPr="00AB1AEE">
              <w:rPr>
                <w:rFonts w:ascii="Cambria" w:hAnsi="Cambria" w:cs="Arial"/>
                <w:color w:val="000000"/>
              </w:rPr>
              <w:t>Cables3.4</w:t>
            </w:r>
          </w:p>
        </w:tc>
        <w:tc>
          <w:tcPr>
            <w:tcW w:w="6760" w:type="dxa"/>
            <w:tcBorders>
              <w:top w:val="nil"/>
              <w:left w:val="nil"/>
              <w:bottom w:val="single" w:sz="4" w:space="0" w:color="000000"/>
              <w:right w:val="single" w:sz="4" w:space="0" w:color="000000"/>
            </w:tcBorders>
            <w:shd w:val="clear" w:color="auto" w:fill="auto"/>
            <w:vAlign w:val="bottom"/>
            <w:hideMark/>
          </w:tcPr>
          <w:p w14:paraId="74964D74"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452645C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 έτος</w:t>
            </w:r>
          </w:p>
        </w:tc>
        <w:tc>
          <w:tcPr>
            <w:tcW w:w="2360" w:type="dxa"/>
            <w:tcBorders>
              <w:top w:val="nil"/>
              <w:left w:val="nil"/>
              <w:bottom w:val="single" w:sz="4" w:space="0" w:color="000000"/>
              <w:right w:val="single" w:sz="4" w:space="0" w:color="000000"/>
            </w:tcBorders>
            <w:shd w:val="clear" w:color="auto" w:fill="auto"/>
            <w:vAlign w:val="bottom"/>
            <w:hideMark/>
          </w:tcPr>
          <w:p w14:paraId="684F35F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1D5FC5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FF6EB6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8BF4F79" w14:textId="77777777" w:rsidR="00AB1AEE" w:rsidRPr="00AB1AEE" w:rsidRDefault="00AB1AEE" w:rsidP="00AB1AEE">
            <w:pPr>
              <w:rPr>
                <w:rFonts w:ascii="Cambria" w:hAnsi="Cambria" w:cs="Arial"/>
                <w:color w:val="000000"/>
              </w:rPr>
            </w:pPr>
            <w:r w:rsidRPr="00AB1AEE">
              <w:rPr>
                <w:rFonts w:ascii="Cambria" w:hAnsi="Cambria" w:cs="Arial"/>
                <w:color w:val="000000"/>
              </w:rPr>
              <w:t>Cables3.5</w:t>
            </w:r>
          </w:p>
        </w:tc>
        <w:tc>
          <w:tcPr>
            <w:tcW w:w="6760" w:type="dxa"/>
            <w:tcBorders>
              <w:top w:val="nil"/>
              <w:left w:val="nil"/>
              <w:bottom w:val="single" w:sz="4" w:space="0" w:color="000000"/>
              <w:right w:val="single" w:sz="4" w:space="0" w:color="000000"/>
            </w:tcBorders>
            <w:shd w:val="clear" w:color="auto" w:fill="auto"/>
            <w:vAlign w:val="bottom"/>
            <w:hideMark/>
          </w:tcPr>
          <w:p w14:paraId="0E58B7CA" w14:textId="77777777" w:rsidR="00AB1AEE" w:rsidRPr="00AB1AEE" w:rsidRDefault="00AB1AEE" w:rsidP="00AB1AEE">
            <w:pPr>
              <w:rPr>
                <w:rFonts w:ascii="Cambria" w:hAnsi="Cambria" w:cs="Arial"/>
                <w:color w:val="000000"/>
              </w:rPr>
            </w:pPr>
            <w:r w:rsidRPr="00AB1AEE">
              <w:rPr>
                <w:rFonts w:ascii="Cambria" w:hAnsi="Cambria" w:cs="Arial"/>
                <w:color w:val="000000"/>
              </w:rPr>
              <w:t>Καλώδιο μετατροπής USB-C σε SATA</w:t>
            </w:r>
          </w:p>
        </w:tc>
        <w:tc>
          <w:tcPr>
            <w:tcW w:w="3000" w:type="dxa"/>
            <w:tcBorders>
              <w:top w:val="nil"/>
              <w:left w:val="nil"/>
              <w:bottom w:val="single" w:sz="4" w:space="0" w:color="000000"/>
              <w:right w:val="single" w:sz="4" w:space="0" w:color="000000"/>
            </w:tcBorders>
            <w:shd w:val="clear" w:color="auto" w:fill="auto"/>
            <w:vAlign w:val="bottom"/>
            <w:hideMark/>
          </w:tcPr>
          <w:p w14:paraId="7C8F8A4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9B809E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4619DF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BD0DD8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EB15E87" w14:textId="77777777" w:rsidR="00AB1AEE" w:rsidRPr="00AB1AEE" w:rsidRDefault="00AB1AEE" w:rsidP="00AB1AEE">
            <w:pPr>
              <w:rPr>
                <w:rFonts w:ascii="Cambria" w:hAnsi="Cambria" w:cs="Arial"/>
                <w:color w:val="000000"/>
              </w:rPr>
            </w:pPr>
            <w:r w:rsidRPr="00AB1AEE">
              <w:rPr>
                <w:rFonts w:ascii="Cambria" w:hAnsi="Cambria" w:cs="Arial"/>
                <w:color w:val="000000"/>
              </w:rPr>
              <w:t>Cables3.6</w:t>
            </w:r>
          </w:p>
        </w:tc>
        <w:tc>
          <w:tcPr>
            <w:tcW w:w="6760" w:type="dxa"/>
            <w:tcBorders>
              <w:top w:val="nil"/>
              <w:left w:val="nil"/>
              <w:bottom w:val="single" w:sz="4" w:space="0" w:color="000000"/>
              <w:right w:val="single" w:sz="4" w:space="0" w:color="000000"/>
            </w:tcBorders>
            <w:shd w:val="clear" w:color="auto" w:fill="auto"/>
            <w:vAlign w:val="bottom"/>
            <w:hideMark/>
          </w:tcPr>
          <w:p w14:paraId="35843CFB" w14:textId="77777777" w:rsidR="00AB1AEE" w:rsidRPr="00AB1AEE" w:rsidRDefault="00AB1AEE" w:rsidP="00AB1AEE">
            <w:pPr>
              <w:rPr>
                <w:rFonts w:ascii="Cambria" w:hAnsi="Cambria" w:cs="Arial"/>
                <w:color w:val="000000"/>
              </w:rPr>
            </w:pPr>
            <w:r w:rsidRPr="00AB1AEE">
              <w:rPr>
                <w:rFonts w:ascii="Cambria" w:hAnsi="Cambria" w:cs="Arial"/>
                <w:color w:val="000000"/>
              </w:rPr>
              <w:t>Συμβατότητα με τα πρωτόκολλα SATA I, SATA II και SATA III</w:t>
            </w:r>
          </w:p>
        </w:tc>
        <w:tc>
          <w:tcPr>
            <w:tcW w:w="3000" w:type="dxa"/>
            <w:tcBorders>
              <w:top w:val="nil"/>
              <w:left w:val="nil"/>
              <w:bottom w:val="single" w:sz="4" w:space="0" w:color="000000"/>
              <w:right w:val="single" w:sz="4" w:space="0" w:color="000000"/>
            </w:tcBorders>
            <w:shd w:val="clear" w:color="auto" w:fill="auto"/>
            <w:vAlign w:val="bottom"/>
            <w:hideMark/>
          </w:tcPr>
          <w:p w14:paraId="2D243E2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271374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C61B7B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191B3B5"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6CFC19C" w14:textId="77777777" w:rsidR="00AB1AEE" w:rsidRPr="00AB1AEE" w:rsidRDefault="00AB1AEE" w:rsidP="00AB1AEE">
            <w:pPr>
              <w:rPr>
                <w:rFonts w:ascii="Cambria" w:hAnsi="Cambria" w:cs="Arial"/>
                <w:color w:val="000000"/>
              </w:rPr>
            </w:pPr>
            <w:r w:rsidRPr="00AB1AEE">
              <w:rPr>
                <w:rFonts w:ascii="Cambria" w:hAnsi="Cambria" w:cs="Arial"/>
                <w:color w:val="000000"/>
              </w:rPr>
              <w:t>Cables3.7</w:t>
            </w:r>
          </w:p>
        </w:tc>
        <w:tc>
          <w:tcPr>
            <w:tcW w:w="6760" w:type="dxa"/>
            <w:tcBorders>
              <w:top w:val="nil"/>
              <w:left w:val="nil"/>
              <w:bottom w:val="single" w:sz="4" w:space="0" w:color="000000"/>
              <w:right w:val="single" w:sz="4" w:space="0" w:color="000000"/>
            </w:tcBorders>
            <w:shd w:val="clear" w:color="auto" w:fill="auto"/>
            <w:vAlign w:val="bottom"/>
            <w:hideMark/>
          </w:tcPr>
          <w:p w14:paraId="7B436CA3"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Plug</w:t>
            </w:r>
            <w:proofErr w:type="spellEnd"/>
            <w:r w:rsidRPr="00AB1AEE">
              <w:rPr>
                <w:rFonts w:ascii="Cambria" w:hAnsi="Cambria" w:cs="Arial"/>
                <w:color w:val="000000"/>
              </w:rPr>
              <w:t xml:space="preserve"> &amp; </w:t>
            </w:r>
            <w:proofErr w:type="spellStart"/>
            <w:r w:rsidRPr="00AB1AEE">
              <w:rPr>
                <w:rFonts w:ascii="Cambria" w:hAnsi="Cambria" w:cs="Arial"/>
                <w:color w:val="000000"/>
              </w:rPr>
              <w:t>Play</w:t>
            </w:r>
            <w:proofErr w:type="spellEnd"/>
            <w:r w:rsidRPr="00AB1AEE">
              <w:rPr>
                <w:rFonts w:ascii="Cambria" w:hAnsi="Cambria" w:cs="Arial"/>
                <w:color w:val="000000"/>
              </w:rPr>
              <w:t>: Λειτουργία χωρίς την ανάγκη εγκατάστασης προγραμμάτων οδήγησης (</w:t>
            </w:r>
            <w:proofErr w:type="spellStart"/>
            <w:r w:rsidRPr="00AB1AEE">
              <w:rPr>
                <w:rFonts w:ascii="Cambria" w:hAnsi="Cambria" w:cs="Arial"/>
                <w:color w:val="000000"/>
              </w:rPr>
              <w:t>drivers</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64ABA9C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89D9EE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1E5A25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3F7E48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DA7E0E5" w14:textId="77777777" w:rsidR="00AB1AEE" w:rsidRPr="00AB1AEE" w:rsidRDefault="00AB1AEE" w:rsidP="00AB1AEE">
            <w:pPr>
              <w:rPr>
                <w:rFonts w:ascii="Cambria" w:hAnsi="Cambria" w:cs="Arial"/>
                <w:color w:val="000000"/>
              </w:rPr>
            </w:pPr>
            <w:r w:rsidRPr="00AB1AEE">
              <w:rPr>
                <w:rFonts w:ascii="Cambria" w:hAnsi="Cambria" w:cs="Arial"/>
                <w:color w:val="000000"/>
              </w:rPr>
              <w:t>Cables3.8</w:t>
            </w:r>
          </w:p>
        </w:tc>
        <w:tc>
          <w:tcPr>
            <w:tcW w:w="6760" w:type="dxa"/>
            <w:tcBorders>
              <w:top w:val="nil"/>
              <w:left w:val="nil"/>
              <w:bottom w:val="single" w:sz="4" w:space="0" w:color="000000"/>
              <w:right w:val="single" w:sz="4" w:space="0" w:color="000000"/>
            </w:tcBorders>
            <w:shd w:val="clear" w:color="auto" w:fill="auto"/>
            <w:vAlign w:val="bottom"/>
            <w:hideMark/>
          </w:tcPr>
          <w:p w14:paraId="5C6BAF98"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Μήκος καλωδίου: Τουλάχιστον 30 </w:t>
            </w:r>
            <w:proofErr w:type="spellStart"/>
            <w:r w:rsidRPr="00AB1AEE">
              <w:rPr>
                <w:rFonts w:ascii="Cambria" w:hAnsi="Cambria" w:cs="Arial"/>
                <w:color w:val="000000"/>
              </w:rPr>
              <w:t>cm</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2A3C448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51E58A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83C7F9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2D3C0BE" w14:textId="77777777" w:rsidTr="00AB1AEE">
        <w:trPr>
          <w:trHeight w:val="315"/>
        </w:trPr>
        <w:tc>
          <w:tcPr>
            <w:tcW w:w="1920" w:type="dxa"/>
            <w:tcBorders>
              <w:top w:val="nil"/>
              <w:left w:val="nil"/>
              <w:bottom w:val="nil"/>
              <w:right w:val="nil"/>
            </w:tcBorders>
            <w:shd w:val="clear" w:color="auto" w:fill="auto"/>
            <w:noWrap/>
            <w:vAlign w:val="bottom"/>
            <w:hideMark/>
          </w:tcPr>
          <w:p w14:paraId="7805ED1F"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1666AA50"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7BA06FD6"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4EF6E76"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06D7951" w14:textId="77777777" w:rsidR="00AB1AEE" w:rsidRPr="00AB1AEE" w:rsidRDefault="00AB1AEE" w:rsidP="00AB1AEE">
            <w:pPr>
              <w:jc w:val="center"/>
            </w:pPr>
          </w:p>
        </w:tc>
      </w:tr>
      <w:tr w:rsidR="00AB1AEE" w:rsidRPr="00AB1AEE" w14:paraId="35E68AD0"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1095E1D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Cables4</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61069A09"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Αντάπτορας</w:t>
            </w:r>
            <w:proofErr w:type="spellEnd"/>
            <w:r w:rsidRPr="00AB1AEE">
              <w:rPr>
                <w:rFonts w:ascii="Cambria" w:hAnsi="Cambria" w:cs="Arial"/>
                <w:b/>
                <w:bCs/>
                <w:color w:val="000000"/>
              </w:rPr>
              <w:t xml:space="preserve"> HDMI σε VGA </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5550260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p20250311195826</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7ED0633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1B7A178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049EDC8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68681A7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7CCB227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17F5F8A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5251458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12E55FF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7CE1865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D7FB695" w14:textId="77777777" w:rsidR="00AB1AEE" w:rsidRPr="00AB1AEE" w:rsidRDefault="00AB1AEE" w:rsidP="00AB1AEE">
            <w:pPr>
              <w:rPr>
                <w:rFonts w:ascii="Cambria" w:hAnsi="Cambria" w:cs="Arial"/>
                <w:color w:val="000000"/>
              </w:rPr>
            </w:pPr>
            <w:r w:rsidRPr="00AB1AEE">
              <w:rPr>
                <w:rFonts w:ascii="Cambria" w:hAnsi="Cambria" w:cs="Arial"/>
                <w:color w:val="000000"/>
              </w:rPr>
              <w:t>Cables4.1</w:t>
            </w:r>
          </w:p>
        </w:tc>
        <w:tc>
          <w:tcPr>
            <w:tcW w:w="6760" w:type="dxa"/>
            <w:tcBorders>
              <w:top w:val="nil"/>
              <w:left w:val="nil"/>
              <w:bottom w:val="single" w:sz="4" w:space="0" w:color="000000"/>
              <w:right w:val="single" w:sz="4" w:space="0" w:color="000000"/>
            </w:tcBorders>
            <w:shd w:val="clear" w:color="auto" w:fill="auto"/>
            <w:vAlign w:val="bottom"/>
            <w:hideMark/>
          </w:tcPr>
          <w:p w14:paraId="078C5629"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2DD2292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&gt;=2</w:t>
            </w:r>
          </w:p>
        </w:tc>
        <w:tc>
          <w:tcPr>
            <w:tcW w:w="2360" w:type="dxa"/>
            <w:tcBorders>
              <w:top w:val="nil"/>
              <w:left w:val="nil"/>
              <w:bottom w:val="single" w:sz="4" w:space="0" w:color="000000"/>
              <w:right w:val="single" w:sz="4" w:space="0" w:color="000000"/>
            </w:tcBorders>
            <w:shd w:val="clear" w:color="auto" w:fill="auto"/>
            <w:vAlign w:val="bottom"/>
            <w:hideMark/>
          </w:tcPr>
          <w:p w14:paraId="72828BB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537130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860235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2EBF4DF" w14:textId="77777777" w:rsidR="00AB1AEE" w:rsidRPr="00AB1AEE" w:rsidRDefault="00AB1AEE" w:rsidP="00AB1AEE">
            <w:pPr>
              <w:rPr>
                <w:rFonts w:ascii="Cambria" w:hAnsi="Cambria" w:cs="Arial"/>
                <w:color w:val="000000"/>
              </w:rPr>
            </w:pPr>
            <w:r w:rsidRPr="00AB1AEE">
              <w:rPr>
                <w:rFonts w:ascii="Cambria" w:hAnsi="Cambria" w:cs="Arial"/>
                <w:color w:val="000000"/>
              </w:rPr>
              <w:t>Cables4.2</w:t>
            </w:r>
          </w:p>
        </w:tc>
        <w:tc>
          <w:tcPr>
            <w:tcW w:w="6760" w:type="dxa"/>
            <w:tcBorders>
              <w:top w:val="nil"/>
              <w:left w:val="nil"/>
              <w:bottom w:val="single" w:sz="4" w:space="0" w:color="000000"/>
              <w:right w:val="single" w:sz="4" w:space="0" w:color="000000"/>
            </w:tcBorders>
            <w:shd w:val="clear" w:color="auto" w:fill="auto"/>
            <w:vAlign w:val="bottom"/>
            <w:hideMark/>
          </w:tcPr>
          <w:p w14:paraId="611E089E"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ο κατασκευαστής</w:t>
            </w:r>
          </w:p>
        </w:tc>
        <w:tc>
          <w:tcPr>
            <w:tcW w:w="3000" w:type="dxa"/>
            <w:tcBorders>
              <w:top w:val="nil"/>
              <w:left w:val="nil"/>
              <w:bottom w:val="single" w:sz="4" w:space="0" w:color="000000"/>
              <w:right w:val="single" w:sz="4" w:space="0" w:color="000000"/>
            </w:tcBorders>
            <w:shd w:val="clear" w:color="auto" w:fill="auto"/>
            <w:vAlign w:val="bottom"/>
            <w:hideMark/>
          </w:tcPr>
          <w:p w14:paraId="583D8E1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C81938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20657B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E45F15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B384686" w14:textId="77777777" w:rsidR="00AB1AEE" w:rsidRPr="00AB1AEE" w:rsidRDefault="00AB1AEE" w:rsidP="00AB1AEE">
            <w:pPr>
              <w:rPr>
                <w:rFonts w:ascii="Cambria" w:hAnsi="Cambria" w:cs="Arial"/>
                <w:color w:val="000000"/>
              </w:rPr>
            </w:pPr>
            <w:r w:rsidRPr="00AB1AEE">
              <w:rPr>
                <w:rFonts w:ascii="Cambria" w:hAnsi="Cambria" w:cs="Arial"/>
                <w:color w:val="000000"/>
              </w:rPr>
              <w:t>Cables4.3</w:t>
            </w:r>
          </w:p>
        </w:tc>
        <w:tc>
          <w:tcPr>
            <w:tcW w:w="6760" w:type="dxa"/>
            <w:tcBorders>
              <w:top w:val="nil"/>
              <w:left w:val="nil"/>
              <w:bottom w:val="single" w:sz="4" w:space="0" w:color="000000"/>
              <w:right w:val="single" w:sz="4" w:space="0" w:color="000000"/>
            </w:tcBorders>
            <w:shd w:val="clear" w:color="auto" w:fill="auto"/>
            <w:vAlign w:val="bottom"/>
            <w:hideMark/>
          </w:tcPr>
          <w:p w14:paraId="48F669EE" w14:textId="77777777" w:rsidR="00AB1AEE" w:rsidRPr="00AB1AEE" w:rsidRDefault="00AB1AEE" w:rsidP="00AB1AEE">
            <w:pPr>
              <w:rPr>
                <w:rFonts w:ascii="Cambria" w:hAnsi="Cambria" w:cs="Arial"/>
                <w:color w:val="000000"/>
                <w:lang w:val="en-US"/>
              </w:rPr>
            </w:pPr>
            <w:proofErr w:type="spellStart"/>
            <w:r w:rsidRPr="00AB1AEE">
              <w:rPr>
                <w:rFonts w:ascii="Cambria" w:hAnsi="Cambria" w:cs="Arial"/>
                <w:color w:val="000000"/>
              </w:rPr>
              <w:t>Αντάπτορας</w:t>
            </w:r>
            <w:proofErr w:type="spellEnd"/>
            <w:r w:rsidRPr="00AB1AEE">
              <w:rPr>
                <w:rFonts w:ascii="Cambria" w:hAnsi="Cambria" w:cs="Arial"/>
                <w:color w:val="000000"/>
                <w:lang w:val="en-US"/>
              </w:rPr>
              <w:t xml:space="preserve"> HDMI male </w:t>
            </w:r>
            <w:r w:rsidRPr="00AB1AEE">
              <w:rPr>
                <w:rFonts w:ascii="Cambria" w:hAnsi="Cambria" w:cs="Arial"/>
                <w:color w:val="000000"/>
              </w:rPr>
              <w:t>σε</w:t>
            </w:r>
            <w:r w:rsidRPr="00AB1AEE">
              <w:rPr>
                <w:rFonts w:ascii="Cambria" w:hAnsi="Cambria" w:cs="Arial"/>
                <w:color w:val="000000"/>
                <w:lang w:val="en-US"/>
              </w:rPr>
              <w:t xml:space="preserve"> VGA Female</w:t>
            </w:r>
          </w:p>
        </w:tc>
        <w:tc>
          <w:tcPr>
            <w:tcW w:w="3000" w:type="dxa"/>
            <w:tcBorders>
              <w:top w:val="nil"/>
              <w:left w:val="nil"/>
              <w:bottom w:val="single" w:sz="4" w:space="0" w:color="000000"/>
              <w:right w:val="single" w:sz="4" w:space="0" w:color="000000"/>
            </w:tcBorders>
            <w:shd w:val="clear" w:color="auto" w:fill="auto"/>
            <w:vAlign w:val="bottom"/>
            <w:hideMark/>
          </w:tcPr>
          <w:p w14:paraId="304AB4D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D086CB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740067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E60B89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C481064" w14:textId="77777777" w:rsidR="00AB1AEE" w:rsidRPr="00AB1AEE" w:rsidRDefault="00AB1AEE" w:rsidP="00AB1AEE">
            <w:pPr>
              <w:rPr>
                <w:rFonts w:ascii="Cambria" w:hAnsi="Cambria" w:cs="Arial"/>
                <w:color w:val="000000"/>
              </w:rPr>
            </w:pPr>
            <w:r w:rsidRPr="00AB1AEE">
              <w:rPr>
                <w:rFonts w:ascii="Cambria" w:hAnsi="Cambria" w:cs="Arial"/>
                <w:color w:val="000000"/>
              </w:rPr>
              <w:t>Cables4.4</w:t>
            </w:r>
          </w:p>
        </w:tc>
        <w:tc>
          <w:tcPr>
            <w:tcW w:w="6760" w:type="dxa"/>
            <w:tcBorders>
              <w:top w:val="nil"/>
              <w:left w:val="nil"/>
              <w:bottom w:val="single" w:sz="4" w:space="0" w:color="000000"/>
              <w:right w:val="single" w:sz="4" w:space="0" w:color="000000"/>
            </w:tcBorders>
            <w:shd w:val="clear" w:color="auto" w:fill="auto"/>
            <w:vAlign w:val="bottom"/>
            <w:hideMark/>
          </w:tcPr>
          <w:p w14:paraId="13A97CE2" w14:textId="77777777" w:rsidR="00AB1AEE" w:rsidRPr="00AB1AEE" w:rsidRDefault="00AB1AEE" w:rsidP="00AB1AEE">
            <w:pPr>
              <w:rPr>
                <w:rFonts w:ascii="Cambria" w:hAnsi="Cambria" w:cs="Arial"/>
                <w:color w:val="000000"/>
              </w:rPr>
            </w:pPr>
            <w:r w:rsidRPr="00AB1AEE">
              <w:rPr>
                <w:rFonts w:ascii="Cambria" w:hAnsi="Cambria" w:cs="Arial"/>
                <w:color w:val="000000"/>
              </w:rPr>
              <w:t>Υποστήριξη ανάλυσης</w:t>
            </w:r>
          </w:p>
        </w:tc>
        <w:tc>
          <w:tcPr>
            <w:tcW w:w="3000" w:type="dxa"/>
            <w:tcBorders>
              <w:top w:val="nil"/>
              <w:left w:val="nil"/>
              <w:bottom w:val="single" w:sz="4" w:space="0" w:color="000000"/>
              <w:right w:val="single" w:sz="4" w:space="0" w:color="000000"/>
            </w:tcBorders>
            <w:shd w:val="clear" w:color="auto" w:fill="auto"/>
            <w:vAlign w:val="bottom"/>
            <w:hideMark/>
          </w:tcPr>
          <w:p w14:paraId="6828B88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1080p</w:t>
            </w:r>
          </w:p>
        </w:tc>
        <w:tc>
          <w:tcPr>
            <w:tcW w:w="2360" w:type="dxa"/>
            <w:tcBorders>
              <w:top w:val="nil"/>
              <w:left w:val="nil"/>
              <w:bottom w:val="single" w:sz="4" w:space="0" w:color="000000"/>
              <w:right w:val="single" w:sz="4" w:space="0" w:color="000000"/>
            </w:tcBorders>
            <w:shd w:val="clear" w:color="auto" w:fill="auto"/>
            <w:vAlign w:val="bottom"/>
            <w:hideMark/>
          </w:tcPr>
          <w:p w14:paraId="7D3CD9E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27F72B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80B713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F953D3D" w14:textId="77777777" w:rsidR="00AB1AEE" w:rsidRPr="00AB1AEE" w:rsidRDefault="00AB1AEE" w:rsidP="00AB1AEE">
            <w:pPr>
              <w:rPr>
                <w:rFonts w:ascii="Cambria" w:hAnsi="Cambria" w:cs="Arial"/>
                <w:color w:val="000000"/>
              </w:rPr>
            </w:pPr>
            <w:r w:rsidRPr="00AB1AEE">
              <w:rPr>
                <w:rFonts w:ascii="Cambria" w:hAnsi="Cambria" w:cs="Arial"/>
                <w:color w:val="000000"/>
              </w:rPr>
              <w:t>Cables4.5</w:t>
            </w:r>
          </w:p>
        </w:tc>
        <w:tc>
          <w:tcPr>
            <w:tcW w:w="6760" w:type="dxa"/>
            <w:tcBorders>
              <w:top w:val="nil"/>
              <w:left w:val="nil"/>
              <w:bottom w:val="single" w:sz="4" w:space="0" w:color="000000"/>
              <w:right w:val="single" w:sz="4" w:space="0" w:color="000000"/>
            </w:tcBorders>
            <w:shd w:val="clear" w:color="auto" w:fill="auto"/>
            <w:vAlign w:val="bottom"/>
            <w:hideMark/>
          </w:tcPr>
          <w:p w14:paraId="0B5B073C"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Κανονικό μέγεθος ακροδέκτη (όχι </w:t>
            </w:r>
            <w:proofErr w:type="spellStart"/>
            <w:r w:rsidRPr="00AB1AEE">
              <w:rPr>
                <w:rFonts w:ascii="Cambria" w:hAnsi="Cambria" w:cs="Arial"/>
                <w:color w:val="000000"/>
              </w:rPr>
              <w:t>mini</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3E31338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091CA3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40828A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28B391A" w14:textId="77777777" w:rsidTr="00AB1AEE">
        <w:trPr>
          <w:trHeight w:val="315"/>
        </w:trPr>
        <w:tc>
          <w:tcPr>
            <w:tcW w:w="1920" w:type="dxa"/>
            <w:tcBorders>
              <w:top w:val="nil"/>
              <w:left w:val="nil"/>
              <w:bottom w:val="nil"/>
              <w:right w:val="nil"/>
            </w:tcBorders>
            <w:shd w:val="clear" w:color="auto" w:fill="auto"/>
            <w:noWrap/>
            <w:vAlign w:val="bottom"/>
            <w:hideMark/>
          </w:tcPr>
          <w:p w14:paraId="6A044B49"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41C921C9"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5C21F5EF"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DE4AA77"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686C6C7F" w14:textId="77777777" w:rsidR="00AB1AEE" w:rsidRPr="00AB1AEE" w:rsidRDefault="00AB1AEE" w:rsidP="00AB1AEE">
            <w:pPr>
              <w:jc w:val="center"/>
            </w:pPr>
          </w:p>
        </w:tc>
      </w:tr>
      <w:tr w:rsidR="00AB1AEE" w:rsidRPr="00AB1AEE" w14:paraId="69FDCD92"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521A62A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Cables5</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5948649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Καλώδιο HDMI αρσενικό σε HDMI αρσενικό 10μ</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49478AE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p20250311200142</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58A7E96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CB0E99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5E08175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48C44F1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2E1A817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49E58BD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0632C09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413935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3A5D543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7746148" w14:textId="77777777" w:rsidR="00AB1AEE" w:rsidRPr="00AB1AEE" w:rsidRDefault="00AB1AEE" w:rsidP="00AB1AEE">
            <w:pPr>
              <w:rPr>
                <w:rFonts w:ascii="Cambria" w:hAnsi="Cambria" w:cs="Arial"/>
                <w:color w:val="000000"/>
              </w:rPr>
            </w:pPr>
            <w:r w:rsidRPr="00AB1AEE">
              <w:rPr>
                <w:rFonts w:ascii="Cambria" w:hAnsi="Cambria" w:cs="Arial"/>
                <w:color w:val="000000"/>
              </w:rPr>
              <w:t>Cables5.1</w:t>
            </w:r>
          </w:p>
        </w:tc>
        <w:tc>
          <w:tcPr>
            <w:tcW w:w="6760" w:type="dxa"/>
            <w:tcBorders>
              <w:top w:val="nil"/>
              <w:left w:val="nil"/>
              <w:bottom w:val="single" w:sz="4" w:space="0" w:color="000000"/>
              <w:right w:val="single" w:sz="4" w:space="0" w:color="000000"/>
            </w:tcBorders>
            <w:shd w:val="clear" w:color="auto" w:fill="auto"/>
            <w:vAlign w:val="bottom"/>
            <w:hideMark/>
          </w:tcPr>
          <w:p w14:paraId="46C510F3"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1128159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49D211F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B08C43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997F0D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975A092" w14:textId="77777777" w:rsidR="00AB1AEE" w:rsidRPr="00AB1AEE" w:rsidRDefault="00AB1AEE" w:rsidP="00AB1AEE">
            <w:pPr>
              <w:rPr>
                <w:rFonts w:ascii="Cambria" w:hAnsi="Cambria" w:cs="Arial"/>
                <w:color w:val="000000"/>
              </w:rPr>
            </w:pPr>
            <w:r w:rsidRPr="00AB1AEE">
              <w:rPr>
                <w:rFonts w:ascii="Cambria" w:hAnsi="Cambria" w:cs="Arial"/>
                <w:color w:val="000000"/>
              </w:rPr>
              <w:t>Cables5.2</w:t>
            </w:r>
          </w:p>
        </w:tc>
        <w:tc>
          <w:tcPr>
            <w:tcW w:w="6760" w:type="dxa"/>
            <w:tcBorders>
              <w:top w:val="nil"/>
              <w:left w:val="nil"/>
              <w:bottom w:val="single" w:sz="4" w:space="0" w:color="000000"/>
              <w:right w:val="single" w:sz="4" w:space="0" w:color="000000"/>
            </w:tcBorders>
            <w:shd w:val="clear" w:color="auto" w:fill="auto"/>
            <w:vAlign w:val="bottom"/>
            <w:hideMark/>
          </w:tcPr>
          <w:p w14:paraId="209DD6E9" w14:textId="77777777" w:rsidR="00AB1AEE" w:rsidRPr="00AB1AEE" w:rsidRDefault="00AB1AEE" w:rsidP="00AB1AEE">
            <w:pPr>
              <w:rPr>
                <w:rFonts w:ascii="Cambria" w:hAnsi="Cambria" w:cs="Arial"/>
                <w:color w:val="000000"/>
              </w:rPr>
            </w:pPr>
            <w:r w:rsidRPr="00AB1AEE">
              <w:rPr>
                <w:rFonts w:ascii="Cambria" w:hAnsi="Cambria" w:cs="Arial"/>
                <w:color w:val="000000"/>
              </w:rPr>
              <w:t>HDMI αρσενικό σε HDMI αρσενικό</w:t>
            </w:r>
          </w:p>
        </w:tc>
        <w:tc>
          <w:tcPr>
            <w:tcW w:w="3000" w:type="dxa"/>
            <w:tcBorders>
              <w:top w:val="nil"/>
              <w:left w:val="nil"/>
              <w:bottom w:val="single" w:sz="4" w:space="0" w:color="000000"/>
              <w:right w:val="single" w:sz="4" w:space="0" w:color="000000"/>
            </w:tcBorders>
            <w:shd w:val="clear" w:color="auto" w:fill="auto"/>
            <w:vAlign w:val="bottom"/>
            <w:hideMark/>
          </w:tcPr>
          <w:p w14:paraId="624A624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AA8985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0E8AF4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31C36D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4FEF943" w14:textId="77777777" w:rsidR="00AB1AEE" w:rsidRPr="00AB1AEE" w:rsidRDefault="00AB1AEE" w:rsidP="00AB1AEE">
            <w:pPr>
              <w:rPr>
                <w:rFonts w:ascii="Cambria" w:hAnsi="Cambria" w:cs="Arial"/>
                <w:color w:val="000000"/>
              </w:rPr>
            </w:pPr>
            <w:r w:rsidRPr="00AB1AEE">
              <w:rPr>
                <w:rFonts w:ascii="Cambria" w:hAnsi="Cambria" w:cs="Arial"/>
                <w:color w:val="000000"/>
              </w:rPr>
              <w:t>Cables5.3</w:t>
            </w:r>
          </w:p>
        </w:tc>
        <w:tc>
          <w:tcPr>
            <w:tcW w:w="6760" w:type="dxa"/>
            <w:tcBorders>
              <w:top w:val="nil"/>
              <w:left w:val="nil"/>
              <w:bottom w:val="single" w:sz="4" w:space="0" w:color="000000"/>
              <w:right w:val="single" w:sz="4" w:space="0" w:color="000000"/>
            </w:tcBorders>
            <w:shd w:val="clear" w:color="auto" w:fill="auto"/>
            <w:vAlign w:val="bottom"/>
            <w:hideMark/>
          </w:tcPr>
          <w:p w14:paraId="24AD7009" w14:textId="77777777" w:rsidR="00AB1AEE" w:rsidRPr="00AB1AEE" w:rsidRDefault="00AB1AEE" w:rsidP="00AB1AEE">
            <w:pPr>
              <w:rPr>
                <w:rFonts w:ascii="Cambria" w:hAnsi="Cambria" w:cs="Arial"/>
                <w:color w:val="000000"/>
              </w:rPr>
            </w:pPr>
            <w:r w:rsidRPr="00AB1AEE">
              <w:rPr>
                <w:rFonts w:ascii="Cambria" w:hAnsi="Cambria" w:cs="Arial"/>
                <w:color w:val="000000"/>
              </w:rPr>
              <w:t>Καλώδιο τύπου HDMI Έκδοσης HDMI 2.0</w:t>
            </w:r>
          </w:p>
        </w:tc>
        <w:tc>
          <w:tcPr>
            <w:tcW w:w="3000" w:type="dxa"/>
            <w:tcBorders>
              <w:top w:val="nil"/>
              <w:left w:val="nil"/>
              <w:bottom w:val="single" w:sz="4" w:space="0" w:color="000000"/>
              <w:right w:val="single" w:sz="4" w:space="0" w:color="000000"/>
            </w:tcBorders>
            <w:shd w:val="clear" w:color="auto" w:fill="auto"/>
            <w:vAlign w:val="bottom"/>
            <w:hideMark/>
          </w:tcPr>
          <w:p w14:paraId="2CAFC3F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DFCB0A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211775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7F553B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C71E2ED" w14:textId="77777777" w:rsidR="00AB1AEE" w:rsidRPr="00AB1AEE" w:rsidRDefault="00AB1AEE" w:rsidP="00AB1AEE">
            <w:pPr>
              <w:rPr>
                <w:rFonts w:ascii="Cambria" w:hAnsi="Cambria" w:cs="Arial"/>
                <w:color w:val="000000"/>
              </w:rPr>
            </w:pPr>
            <w:r w:rsidRPr="00AB1AEE">
              <w:rPr>
                <w:rFonts w:ascii="Cambria" w:hAnsi="Cambria" w:cs="Arial"/>
                <w:color w:val="000000"/>
              </w:rPr>
              <w:t>Cables5.4</w:t>
            </w:r>
          </w:p>
        </w:tc>
        <w:tc>
          <w:tcPr>
            <w:tcW w:w="6760" w:type="dxa"/>
            <w:tcBorders>
              <w:top w:val="nil"/>
              <w:left w:val="nil"/>
              <w:bottom w:val="single" w:sz="4" w:space="0" w:color="000000"/>
              <w:right w:val="single" w:sz="4" w:space="0" w:color="000000"/>
            </w:tcBorders>
            <w:shd w:val="clear" w:color="auto" w:fill="auto"/>
            <w:vAlign w:val="bottom"/>
            <w:hideMark/>
          </w:tcPr>
          <w:p w14:paraId="281B76BD" w14:textId="77777777" w:rsidR="00AB1AEE" w:rsidRPr="00AB1AEE" w:rsidRDefault="00AB1AEE" w:rsidP="00AB1AEE">
            <w:pPr>
              <w:rPr>
                <w:rFonts w:ascii="Cambria" w:hAnsi="Cambria" w:cs="Arial"/>
                <w:color w:val="000000"/>
              </w:rPr>
            </w:pPr>
            <w:r w:rsidRPr="00AB1AEE">
              <w:rPr>
                <w:rFonts w:ascii="Cambria" w:hAnsi="Cambria" w:cs="Arial"/>
                <w:color w:val="000000"/>
              </w:rPr>
              <w:t>Μήκος καλωδίου</w:t>
            </w:r>
          </w:p>
        </w:tc>
        <w:tc>
          <w:tcPr>
            <w:tcW w:w="3000" w:type="dxa"/>
            <w:tcBorders>
              <w:top w:val="nil"/>
              <w:left w:val="nil"/>
              <w:bottom w:val="single" w:sz="4" w:space="0" w:color="000000"/>
              <w:right w:val="single" w:sz="4" w:space="0" w:color="000000"/>
            </w:tcBorders>
            <w:shd w:val="clear" w:color="auto" w:fill="auto"/>
            <w:vAlign w:val="bottom"/>
            <w:hideMark/>
          </w:tcPr>
          <w:p w14:paraId="40A705E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10.0μ</w:t>
            </w:r>
          </w:p>
        </w:tc>
        <w:tc>
          <w:tcPr>
            <w:tcW w:w="2360" w:type="dxa"/>
            <w:tcBorders>
              <w:top w:val="nil"/>
              <w:left w:val="nil"/>
              <w:bottom w:val="single" w:sz="4" w:space="0" w:color="000000"/>
              <w:right w:val="single" w:sz="4" w:space="0" w:color="000000"/>
            </w:tcBorders>
            <w:shd w:val="clear" w:color="auto" w:fill="auto"/>
            <w:vAlign w:val="bottom"/>
            <w:hideMark/>
          </w:tcPr>
          <w:p w14:paraId="629B4A0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A75100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511D67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99A0FC4" w14:textId="77777777" w:rsidR="00AB1AEE" w:rsidRPr="00AB1AEE" w:rsidRDefault="00AB1AEE" w:rsidP="00AB1AEE">
            <w:pPr>
              <w:rPr>
                <w:rFonts w:ascii="Cambria" w:hAnsi="Cambria" w:cs="Arial"/>
                <w:color w:val="000000"/>
              </w:rPr>
            </w:pPr>
            <w:r w:rsidRPr="00AB1AEE">
              <w:rPr>
                <w:rFonts w:ascii="Cambria" w:hAnsi="Cambria" w:cs="Arial"/>
                <w:color w:val="000000"/>
              </w:rPr>
              <w:t>Cables5.5</w:t>
            </w:r>
          </w:p>
        </w:tc>
        <w:tc>
          <w:tcPr>
            <w:tcW w:w="6760" w:type="dxa"/>
            <w:tcBorders>
              <w:top w:val="nil"/>
              <w:left w:val="nil"/>
              <w:bottom w:val="single" w:sz="4" w:space="0" w:color="000000"/>
              <w:right w:val="single" w:sz="4" w:space="0" w:color="000000"/>
            </w:tcBorders>
            <w:shd w:val="clear" w:color="auto" w:fill="auto"/>
            <w:vAlign w:val="bottom"/>
            <w:hideMark/>
          </w:tcPr>
          <w:p w14:paraId="465B9C28" w14:textId="77777777" w:rsidR="00AB1AEE" w:rsidRPr="00AB1AEE" w:rsidRDefault="00AB1AEE" w:rsidP="00AB1AEE">
            <w:pPr>
              <w:rPr>
                <w:rFonts w:ascii="Cambria" w:hAnsi="Cambria" w:cs="Arial"/>
                <w:color w:val="000000"/>
              </w:rPr>
            </w:pPr>
            <w:r w:rsidRPr="00AB1AEE">
              <w:rPr>
                <w:rFonts w:ascii="Cambria" w:hAnsi="Cambria" w:cs="Arial"/>
                <w:color w:val="000000"/>
              </w:rPr>
              <w:t>υψηλής ποιότητας θωράκιση</w:t>
            </w:r>
          </w:p>
        </w:tc>
        <w:tc>
          <w:tcPr>
            <w:tcW w:w="3000" w:type="dxa"/>
            <w:tcBorders>
              <w:top w:val="nil"/>
              <w:left w:val="nil"/>
              <w:bottom w:val="single" w:sz="4" w:space="0" w:color="000000"/>
              <w:right w:val="single" w:sz="4" w:space="0" w:color="000000"/>
            </w:tcBorders>
            <w:shd w:val="clear" w:color="auto" w:fill="auto"/>
            <w:vAlign w:val="bottom"/>
            <w:hideMark/>
          </w:tcPr>
          <w:p w14:paraId="43828F1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2B80FB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A3EC4D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C2FD36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85CFE07" w14:textId="77777777" w:rsidR="00AB1AEE" w:rsidRPr="00AB1AEE" w:rsidRDefault="00AB1AEE" w:rsidP="00AB1AEE">
            <w:pPr>
              <w:rPr>
                <w:rFonts w:ascii="Cambria" w:hAnsi="Cambria" w:cs="Arial"/>
                <w:color w:val="000000"/>
              </w:rPr>
            </w:pPr>
            <w:r w:rsidRPr="00AB1AEE">
              <w:rPr>
                <w:rFonts w:ascii="Cambria" w:hAnsi="Cambria" w:cs="Arial"/>
                <w:color w:val="000000"/>
              </w:rPr>
              <w:t>Cables5.6</w:t>
            </w:r>
          </w:p>
        </w:tc>
        <w:tc>
          <w:tcPr>
            <w:tcW w:w="6760" w:type="dxa"/>
            <w:tcBorders>
              <w:top w:val="nil"/>
              <w:left w:val="nil"/>
              <w:bottom w:val="single" w:sz="4" w:space="0" w:color="000000"/>
              <w:right w:val="single" w:sz="4" w:space="0" w:color="000000"/>
            </w:tcBorders>
            <w:shd w:val="clear" w:color="auto" w:fill="auto"/>
            <w:vAlign w:val="bottom"/>
            <w:hideMark/>
          </w:tcPr>
          <w:p w14:paraId="428A1CDF" w14:textId="77777777" w:rsidR="00AB1AEE" w:rsidRPr="00AB1AEE" w:rsidRDefault="00AB1AEE" w:rsidP="00AB1AEE">
            <w:pPr>
              <w:rPr>
                <w:rFonts w:ascii="Cambria" w:hAnsi="Cambria" w:cs="Arial"/>
                <w:color w:val="000000"/>
              </w:rPr>
            </w:pPr>
            <w:r w:rsidRPr="00AB1AEE">
              <w:rPr>
                <w:rFonts w:ascii="Cambria" w:hAnsi="Cambria" w:cs="Arial"/>
                <w:color w:val="000000"/>
              </w:rPr>
              <w:t>επιχρυσωμένοι ακροδέκτες</w:t>
            </w:r>
          </w:p>
        </w:tc>
        <w:tc>
          <w:tcPr>
            <w:tcW w:w="3000" w:type="dxa"/>
            <w:tcBorders>
              <w:top w:val="nil"/>
              <w:left w:val="nil"/>
              <w:bottom w:val="single" w:sz="4" w:space="0" w:color="000000"/>
              <w:right w:val="single" w:sz="4" w:space="0" w:color="000000"/>
            </w:tcBorders>
            <w:shd w:val="clear" w:color="auto" w:fill="auto"/>
            <w:vAlign w:val="bottom"/>
            <w:hideMark/>
          </w:tcPr>
          <w:p w14:paraId="4782780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344207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79DCF8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1C30728" w14:textId="77777777" w:rsidTr="00AB1AEE">
        <w:trPr>
          <w:trHeight w:val="315"/>
        </w:trPr>
        <w:tc>
          <w:tcPr>
            <w:tcW w:w="1920" w:type="dxa"/>
            <w:tcBorders>
              <w:top w:val="nil"/>
              <w:left w:val="nil"/>
              <w:bottom w:val="nil"/>
              <w:right w:val="nil"/>
            </w:tcBorders>
            <w:shd w:val="clear" w:color="auto" w:fill="auto"/>
            <w:noWrap/>
            <w:vAlign w:val="bottom"/>
            <w:hideMark/>
          </w:tcPr>
          <w:p w14:paraId="71CDC9F7"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7ECA07BB"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27978CA4"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7BFB4538"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19B66C8" w14:textId="77777777" w:rsidR="00AB1AEE" w:rsidRPr="00AB1AEE" w:rsidRDefault="00AB1AEE" w:rsidP="00AB1AEE">
            <w:pPr>
              <w:jc w:val="center"/>
            </w:pPr>
          </w:p>
        </w:tc>
      </w:tr>
      <w:tr w:rsidR="00AB1AEE" w:rsidRPr="00AB1AEE" w14:paraId="59178E9F"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61F6772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Cables6</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4745E31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Καλώδιο </w:t>
            </w:r>
            <w:proofErr w:type="spellStart"/>
            <w:r w:rsidRPr="00AB1AEE">
              <w:rPr>
                <w:rFonts w:ascii="Cambria" w:hAnsi="Cambria" w:cs="Arial"/>
                <w:b/>
                <w:bCs/>
                <w:color w:val="000000"/>
              </w:rPr>
              <w:t>DisplayPort</w:t>
            </w:r>
            <w:proofErr w:type="spellEnd"/>
            <w:r w:rsidRPr="00AB1AEE">
              <w:rPr>
                <w:rFonts w:ascii="Cambria" w:hAnsi="Cambria" w:cs="Arial"/>
                <w:b/>
                <w:bCs/>
                <w:color w:val="000000"/>
              </w:rPr>
              <w:t xml:space="preserve"> σε VGA</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5F26C87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p20250311200342</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6DE583E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190111E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6C4CD20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77C7583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358FB90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65BB12C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54CCE53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538339C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EA624B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A230421" w14:textId="77777777" w:rsidR="00AB1AEE" w:rsidRPr="00AB1AEE" w:rsidRDefault="00AB1AEE" w:rsidP="00AB1AEE">
            <w:pPr>
              <w:rPr>
                <w:rFonts w:ascii="Cambria" w:hAnsi="Cambria" w:cs="Arial"/>
                <w:color w:val="000000"/>
              </w:rPr>
            </w:pPr>
            <w:r w:rsidRPr="00AB1AEE">
              <w:rPr>
                <w:rFonts w:ascii="Cambria" w:hAnsi="Cambria" w:cs="Arial"/>
                <w:color w:val="000000"/>
              </w:rPr>
              <w:t>Cables6.1</w:t>
            </w:r>
          </w:p>
        </w:tc>
        <w:tc>
          <w:tcPr>
            <w:tcW w:w="6760" w:type="dxa"/>
            <w:tcBorders>
              <w:top w:val="nil"/>
              <w:left w:val="nil"/>
              <w:bottom w:val="single" w:sz="4" w:space="0" w:color="000000"/>
              <w:right w:val="single" w:sz="4" w:space="0" w:color="000000"/>
            </w:tcBorders>
            <w:shd w:val="clear" w:color="auto" w:fill="auto"/>
            <w:vAlign w:val="bottom"/>
            <w:hideMark/>
          </w:tcPr>
          <w:p w14:paraId="0C6243E0"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30D2B2B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1E1E846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3CB05B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D86CB5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6DAD937" w14:textId="77777777" w:rsidR="00AB1AEE" w:rsidRPr="00AB1AEE" w:rsidRDefault="00AB1AEE" w:rsidP="00AB1AEE">
            <w:pPr>
              <w:rPr>
                <w:rFonts w:ascii="Cambria" w:hAnsi="Cambria" w:cs="Arial"/>
                <w:color w:val="000000"/>
              </w:rPr>
            </w:pPr>
            <w:r w:rsidRPr="00AB1AEE">
              <w:rPr>
                <w:rFonts w:ascii="Cambria" w:hAnsi="Cambria" w:cs="Arial"/>
                <w:color w:val="000000"/>
              </w:rPr>
              <w:t>Cables6.2</w:t>
            </w:r>
          </w:p>
        </w:tc>
        <w:tc>
          <w:tcPr>
            <w:tcW w:w="6760" w:type="dxa"/>
            <w:tcBorders>
              <w:top w:val="nil"/>
              <w:left w:val="nil"/>
              <w:bottom w:val="single" w:sz="4" w:space="0" w:color="000000"/>
              <w:right w:val="single" w:sz="4" w:space="0" w:color="000000"/>
            </w:tcBorders>
            <w:shd w:val="clear" w:color="auto" w:fill="auto"/>
            <w:vAlign w:val="bottom"/>
            <w:hideMark/>
          </w:tcPr>
          <w:p w14:paraId="44CC0C4A"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ο κατασκευαστής</w:t>
            </w:r>
          </w:p>
        </w:tc>
        <w:tc>
          <w:tcPr>
            <w:tcW w:w="3000" w:type="dxa"/>
            <w:tcBorders>
              <w:top w:val="nil"/>
              <w:left w:val="nil"/>
              <w:bottom w:val="single" w:sz="4" w:space="0" w:color="000000"/>
              <w:right w:val="single" w:sz="4" w:space="0" w:color="000000"/>
            </w:tcBorders>
            <w:shd w:val="clear" w:color="auto" w:fill="auto"/>
            <w:vAlign w:val="bottom"/>
            <w:hideMark/>
          </w:tcPr>
          <w:p w14:paraId="63004FB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DFF21B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FBCEAC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B7D6D6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733077E"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Cables6.3</w:t>
            </w:r>
          </w:p>
        </w:tc>
        <w:tc>
          <w:tcPr>
            <w:tcW w:w="6760" w:type="dxa"/>
            <w:tcBorders>
              <w:top w:val="nil"/>
              <w:left w:val="nil"/>
              <w:bottom w:val="single" w:sz="4" w:space="0" w:color="000000"/>
              <w:right w:val="single" w:sz="4" w:space="0" w:color="000000"/>
            </w:tcBorders>
            <w:shd w:val="clear" w:color="auto" w:fill="auto"/>
            <w:vAlign w:val="bottom"/>
            <w:hideMark/>
          </w:tcPr>
          <w:p w14:paraId="2BB34C9C" w14:textId="77777777" w:rsidR="00AB1AEE" w:rsidRPr="00AB1AEE" w:rsidRDefault="00AB1AEE" w:rsidP="00AB1AEE">
            <w:pPr>
              <w:rPr>
                <w:rFonts w:ascii="Cambria" w:hAnsi="Cambria" w:cs="Arial"/>
                <w:color w:val="000000"/>
                <w:lang w:val="en-US"/>
              </w:rPr>
            </w:pPr>
            <w:r w:rsidRPr="00AB1AEE">
              <w:rPr>
                <w:rFonts w:ascii="Cambria" w:hAnsi="Cambria" w:cs="Arial"/>
                <w:color w:val="000000"/>
              </w:rPr>
              <w:t>Καλώδιο</w:t>
            </w:r>
            <w:r w:rsidRPr="00AB1AEE">
              <w:rPr>
                <w:rFonts w:ascii="Cambria" w:hAnsi="Cambria" w:cs="Arial"/>
                <w:color w:val="000000"/>
                <w:lang w:val="en-US"/>
              </w:rPr>
              <w:t xml:space="preserve"> DP male </w:t>
            </w:r>
            <w:r w:rsidRPr="00AB1AEE">
              <w:rPr>
                <w:rFonts w:ascii="Cambria" w:hAnsi="Cambria" w:cs="Arial"/>
                <w:color w:val="000000"/>
              </w:rPr>
              <w:t>σε</w:t>
            </w:r>
            <w:r w:rsidRPr="00AB1AEE">
              <w:rPr>
                <w:rFonts w:ascii="Cambria" w:hAnsi="Cambria" w:cs="Arial"/>
                <w:color w:val="000000"/>
                <w:lang w:val="en-US"/>
              </w:rPr>
              <w:t xml:space="preserve"> VGA male</w:t>
            </w:r>
          </w:p>
        </w:tc>
        <w:tc>
          <w:tcPr>
            <w:tcW w:w="3000" w:type="dxa"/>
            <w:tcBorders>
              <w:top w:val="nil"/>
              <w:left w:val="nil"/>
              <w:bottom w:val="single" w:sz="4" w:space="0" w:color="000000"/>
              <w:right w:val="single" w:sz="4" w:space="0" w:color="000000"/>
            </w:tcBorders>
            <w:shd w:val="clear" w:color="auto" w:fill="auto"/>
            <w:vAlign w:val="bottom"/>
            <w:hideMark/>
          </w:tcPr>
          <w:p w14:paraId="188EBC5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6DCFE6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71854E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0C268E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5DA88DD" w14:textId="77777777" w:rsidR="00AB1AEE" w:rsidRPr="00AB1AEE" w:rsidRDefault="00AB1AEE" w:rsidP="00AB1AEE">
            <w:pPr>
              <w:rPr>
                <w:rFonts w:ascii="Cambria" w:hAnsi="Cambria" w:cs="Arial"/>
                <w:color w:val="000000"/>
              </w:rPr>
            </w:pPr>
            <w:r w:rsidRPr="00AB1AEE">
              <w:rPr>
                <w:rFonts w:ascii="Cambria" w:hAnsi="Cambria" w:cs="Arial"/>
                <w:color w:val="000000"/>
              </w:rPr>
              <w:t>Cables6.4</w:t>
            </w:r>
          </w:p>
        </w:tc>
        <w:tc>
          <w:tcPr>
            <w:tcW w:w="6760" w:type="dxa"/>
            <w:tcBorders>
              <w:top w:val="nil"/>
              <w:left w:val="nil"/>
              <w:bottom w:val="single" w:sz="4" w:space="0" w:color="000000"/>
              <w:right w:val="single" w:sz="4" w:space="0" w:color="000000"/>
            </w:tcBorders>
            <w:shd w:val="clear" w:color="auto" w:fill="auto"/>
            <w:vAlign w:val="bottom"/>
            <w:hideMark/>
          </w:tcPr>
          <w:p w14:paraId="5BC189EF" w14:textId="77777777" w:rsidR="00AB1AEE" w:rsidRPr="00AB1AEE" w:rsidRDefault="00AB1AEE" w:rsidP="00AB1AEE">
            <w:pPr>
              <w:rPr>
                <w:rFonts w:ascii="Cambria" w:hAnsi="Cambria" w:cs="Arial"/>
                <w:color w:val="000000"/>
              </w:rPr>
            </w:pPr>
            <w:r w:rsidRPr="00AB1AEE">
              <w:rPr>
                <w:rFonts w:ascii="Cambria" w:hAnsi="Cambria" w:cs="Arial"/>
                <w:color w:val="000000"/>
              </w:rPr>
              <w:t>Υποστήριξη ανάλυσης</w:t>
            </w:r>
          </w:p>
        </w:tc>
        <w:tc>
          <w:tcPr>
            <w:tcW w:w="3000" w:type="dxa"/>
            <w:tcBorders>
              <w:top w:val="nil"/>
              <w:left w:val="nil"/>
              <w:bottom w:val="single" w:sz="4" w:space="0" w:color="000000"/>
              <w:right w:val="single" w:sz="4" w:space="0" w:color="000000"/>
            </w:tcBorders>
            <w:shd w:val="clear" w:color="auto" w:fill="auto"/>
            <w:vAlign w:val="bottom"/>
            <w:hideMark/>
          </w:tcPr>
          <w:p w14:paraId="2AD5753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1080p</w:t>
            </w:r>
          </w:p>
        </w:tc>
        <w:tc>
          <w:tcPr>
            <w:tcW w:w="2360" w:type="dxa"/>
            <w:tcBorders>
              <w:top w:val="nil"/>
              <w:left w:val="nil"/>
              <w:bottom w:val="single" w:sz="4" w:space="0" w:color="000000"/>
              <w:right w:val="single" w:sz="4" w:space="0" w:color="000000"/>
            </w:tcBorders>
            <w:shd w:val="clear" w:color="auto" w:fill="auto"/>
            <w:vAlign w:val="bottom"/>
            <w:hideMark/>
          </w:tcPr>
          <w:p w14:paraId="59FE54D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D0A574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5F9E5F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D401FCC" w14:textId="77777777" w:rsidR="00AB1AEE" w:rsidRPr="00AB1AEE" w:rsidRDefault="00AB1AEE" w:rsidP="00AB1AEE">
            <w:pPr>
              <w:rPr>
                <w:rFonts w:ascii="Cambria" w:hAnsi="Cambria" w:cs="Arial"/>
                <w:color w:val="000000"/>
              </w:rPr>
            </w:pPr>
            <w:r w:rsidRPr="00AB1AEE">
              <w:rPr>
                <w:rFonts w:ascii="Cambria" w:hAnsi="Cambria" w:cs="Arial"/>
                <w:color w:val="000000"/>
              </w:rPr>
              <w:t>Cables6.5</w:t>
            </w:r>
          </w:p>
        </w:tc>
        <w:tc>
          <w:tcPr>
            <w:tcW w:w="6760" w:type="dxa"/>
            <w:tcBorders>
              <w:top w:val="nil"/>
              <w:left w:val="nil"/>
              <w:bottom w:val="single" w:sz="4" w:space="0" w:color="000000"/>
              <w:right w:val="single" w:sz="4" w:space="0" w:color="000000"/>
            </w:tcBorders>
            <w:shd w:val="clear" w:color="auto" w:fill="auto"/>
            <w:vAlign w:val="bottom"/>
            <w:hideMark/>
          </w:tcPr>
          <w:p w14:paraId="40108477"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Κανονικό μέγεθος ακροδέκτη (όχι </w:t>
            </w:r>
            <w:proofErr w:type="spellStart"/>
            <w:r w:rsidRPr="00AB1AEE">
              <w:rPr>
                <w:rFonts w:ascii="Cambria" w:hAnsi="Cambria" w:cs="Arial"/>
                <w:color w:val="000000"/>
              </w:rPr>
              <w:t>mini</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54B69B4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C6FC8A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771DB6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72E532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EF70FE4" w14:textId="77777777" w:rsidR="00AB1AEE" w:rsidRPr="00AB1AEE" w:rsidRDefault="00AB1AEE" w:rsidP="00AB1AEE">
            <w:pPr>
              <w:rPr>
                <w:rFonts w:ascii="Cambria" w:hAnsi="Cambria" w:cs="Arial"/>
                <w:color w:val="000000"/>
              </w:rPr>
            </w:pPr>
            <w:r w:rsidRPr="00AB1AEE">
              <w:rPr>
                <w:rFonts w:ascii="Cambria" w:hAnsi="Cambria" w:cs="Arial"/>
                <w:color w:val="000000"/>
              </w:rPr>
              <w:t>Cables6.6</w:t>
            </w:r>
          </w:p>
        </w:tc>
        <w:tc>
          <w:tcPr>
            <w:tcW w:w="6760" w:type="dxa"/>
            <w:tcBorders>
              <w:top w:val="nil"/>
              <w:left w:val="nil"/>
              <w:bottom w:val="single" w:sz="4" w:space="0" w:color="000000"/>
              <w:right w:val="single" w:sz="4" w:space="0" w:color="000000"/>
            </w:tcBorders>
            <w:shd w:val="clear" w:color="auto" w:fill="auto"/>
            <w:vAlign w:val="bottom"/>
            <w:hideMark/>
          </w:tcPr>
          <w:p w14:paraId="5729604A" w14:textId="77777777" w:rsidR="00AB1AEE" w:rsidRPr="00AB1AEE" w:rsidRDefault="00AB1AEE" w:rsidP="00AB1AEE">
            <w:pPr>
              <w:rPr>
                <w:rFonts w:ascii="Cambria" w:hAnsi="Cambria" w:cs="Arial"/>
                <w:color w:val="000000"/>
              </w:rPr>
            </w:pPr>
            <w:r w:rsidRPr="00AB1AEE">
              <w:rPr>
                <w:rFonts w:ascii="Cambria" w:hAnsi="Cambria" w:cs="Arial"/>
                <w:color w:val="000000"/>
              </w:rPr>
              <w:t>Μήκος καλωδίου</w:t>
            </w:r>
          </w:p>
        </w:tc>
        <w:tc>
          <w:tcPr>
            <w:tcW w:w="3000" w:type="dxa"/>
            <w:tcBorders>
              <w:top w:val="nil"/>
              <w:left w:val="nil"/>
              <w:bottom w:val="single" w:sz="4" w:space="0" w:color="000000"/>
              <w:right w:val="single" w:sz="4" w:space="0" w:color="000000"/>
            </w:tcBorders>
            <w:shd w:val="clear" w:color="auto" w:fill="auto"/>
            <w:vAlign w:val="bottom"/>
            <w:hideMark/>
          </w:tcPr>
          <w:p w14:paraId="695FD52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1,8m</w:t>
            </w:r>
          </w:p>
        </w:tc>
        <w:tc>
          <w:tcPr>
            <w:tcW w:w="2360" w:type="dxa"/>
            <w:tcBorders>
              <w:top w:val="nil"/>
              <w:left w:val="nil"/>
              <w:bottom w:val="single" w:sz="4" w:space="0" w:color="000000"/>
              <w:right w:val="single" w:sz="4" w:space="0" w:color="000000"/>
            </w:tcBorders>
            <w:shd w:val="clear" w:color="auto" w:fill="auto"/>
            <w:vAlign w:val="bottom"/>
            <w:hideMark/>
          </w:tcPr>
          <w:p w14:paraId="1C80B34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0696AA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D30370E" w14:textId="77777777" w:rsidTr="00AB1AEE">
        <w:trPr>
          <w:trHeight w:val="315"/>
        </w:trPr>
        <w:tc>
          <w:tcPr>
            <w:tcW w:w="1920" w:type="dxa"/>
            <w:tcBorders>
              <w:top w:val="nil"/>
              <w:left w:val="nil"/>
              <w:bottom w:val="nil"/>
              <w:right w:val="nil"/>
            </w:tcBorders>
            <w:shd w:val="clear" w:color="auto" w:fill="auto"/>
            <w:noWrap/>
            <w:vAlign w:val="bottom"/>
            <w:hideMark/>
          </w:tcPr>
          <w:p w14:paraId="0739C782"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4EA777C1"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09AA036E"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A523E0B"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02316D9" w14:textId="77777777" w:rsidR="00AB1AEE" w:rsidRPr="00AB1AEE" w:rsidRDefault="00AB1AEE" w:rsidP="00AB1AEE">
            <w:pPr>
              <w:jc w:val="center"/>
            </w:pPr>
          </w:p>
        </w:tc>
      </w:tr>
      <w:tr w:rsidR="00AB1AEE" w:rsidRPr="00AB1AEE" w14:paraId="0B830782"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3DBD051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Cables7</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1778A6D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Καλώδιο DVI σε HDMI</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0AA4252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p20250311200600</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5632D7E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7790DD3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5F33A78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3CC3C43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3D4A6DF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6B6927E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3C2C588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0C4C1E5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218E888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BAF8072" w14:textId="77777777" w:rsidR="00AB1AEE" w:rsidRPr="00AB1AEE" w:rsidRDefault="00AB1AEE" w:rsidP="00AB1AEE">
            <w:pPr>
              <w:rPr>
                <w:rFonts w:ascii="Cambria" w:hAnsi="Cambria" w:cs="Arial"/>
                <w:color w:val="000000"/>
              </w:rPr>
            </w:pPr>
            <w:r w:rsidRPr="00AB1AEE">
              <w:rPr>
                <w:rFonts w:ascii="Cambria" w:hAnsi="Cambria" w:cs="Arial"/>
                <w:color w:val="000000"/>
              </w:rPr>
              <w:t>Cables7.1</w:t>
            </w:r>
          </w:p>
        </w:tc>
        <w:tc>
          <w:tcPr>
            <w:tcW w:w="6760" w:type="dxa"/>
            <w:tcBorders>
              <w:top w:val="nil"/>
              <w:left w:val="nil"/>
              <w:bottom w:val="single" w:sz="4" w:space="0" w:color="000000"/>
              <w:right w:val="single" w:sz="4" w:space="0" w:color="000000"/>
            </w:tcBorders>
            <w:shd w:val="clear" w:color="auto" w:fill="auto"/>
            <w:vAlign w:val="bottom"/>
            <w:hideMark/>
          </w:tcPr>
          <w:p w14:paraId="76DF8667"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78341A5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&gt;=2</w:t>
            </w:r>
          </w:p>
        </w:tc>
        <w:tc>
          <w:tcPr>
            <w:tcW w:w="2360" w:type="dxa"/>
            <w:tcBorders>
              <w:top w:val="nil"/>
              <w:left w:val="nil"/>
              <w:bottom w:val="single" w:sz="4" w:space="0" w:color="000000"/>
              <w:right w:val="single" w:sz="4" w:space="0" w:color="000000"/>
            </w:tcBorders>
            <w:shd w:val="clear" w:color="auto" w:fill="auto"/>
            <w:vAlign w:val="bottom"/>
            <w:hideMark/>
          </w:tcPr>
          <w:p w14:paraId="01E2B43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127DE7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9EA204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4194370" w14:textId="77777777" w:rsidR="00AB1AEE" w:rsidRPr="00AB1AEE" w:rsidRDefault="00AB1AEE" w:rsidP="00AB1AEE">
            <w:pPr>
              <w:rPr>
                <w:rFonts w:ascii="Cambria" w:hAnsi="Cambria" w:cs="Arial"/>
                <w:color w:val="000000"/>
              </w:rPr>
            </w:pPr>
            <w:r w:rsidRPr="00AB1AEE">
              <w:rPr>
                <w:rFonts w:ascii="Cambria" w:hAnsi="Cambria" w:cs="Arial"/>
                <w:color w:val="000000"/>
              </w:rPr>
              <w:t>Cables7.2</w:t>
            </w:r>
          </w:p>
        </w:tc>
        <w:tc>
          <w:tcPr>
            <w:tcW w:w="6760" w:type="dxa"/>
            <w:tcBorders>
              <w:top w:val="nil"/>
              <w:left w:val="nil"/>
              <w:bottom w:val="single" w:sz="4" w:space="0" w:color="000000"/>
              <w:right w:val="single" w:sz="4" w:space="0" w:color="000000"/>
            </w:tcBorders>
            <w:shd w:val="clear" w:color="auto" w:fill="auto"/>
            <w:vAlign w:val="bottom"/>
            <w:hideMark/>
          </w:tcPr>
          <w:p w14:paraId="083D2510"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ο κατασκευαστής</w:t>
            </w:r>
          </w:p>
        </w:tc>
        <w:tc>
          <w:tcPr>
            <w:tcW w:w="3000" w:type="dxa"/>
            <w:tcBorders>
              <w:top w:val="nil"/>
              <w:left w:val="nil"/>
              <w:bottom w:val="single" w:sz="4" w:space="0" w:color="000000"/>
              <w:right w:val="single" w:sz="4" w:space="0" w:color="000000"/>
            </w:tcBorders>
            <w:shd w:val="clear" w:color="auto" w:fill="auto"/>
            <w:vAlign w:val="bottom"/>
            <w:hideMark/>
          </w:tcPr>
          <w:p w14:paraId="2CC3969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674755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CC6990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5CA694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5E5F3A0" w14:textId="77777777" w:rsidR="00AB1AEE" w:rsidRPr="00AB1AEE" w:rsidRDefault="00AB1AEE" w:rsidP="00AB1AEE">
            <w:pPr>
              <w:rPr>
                <w:rFonts w:ascii="Cambria" w:hAnsi="Cambria" w:cs="Arial"/>
                <w:color w:val="000000"/>
              </w:rPr>
            </w:pPr>
            <w:r w:rsidRPr="00AB1AEE">
              <w:rPr>
                <w:rFonts w:ascii="Cambria" w:hAnsi="Cambria" w:cs="Arial"/>
                <w:color w:val="000000"/>
              </w:rPr>
              <w:t>Cables7.3</w:t>
            </w:r>
          </w:p>
        </w:tc>
        <w:tc>
          <w:tcPr>
            <w:tcW w:w="6760" w:type="dxa"/>
            <w:tcBorders>
              <w:top w:val="nil"/>
              <w:left w:val="nil"/>
              <w:bottom w:val="single" w:sz="4" w:space="0" w:color="000000"/>
              <w:right w:val="single" w:sz="4" w:space="0" w:color="000000"/>
            </w:tcBorders>
            <w:shd w:val="clear" w:color="auto" w:fill="auto"/>
            <w:vAlign w:val="bottom"/>
            <w:hideMark/>
          </w:tcPr>
          <w:p w14:paraId="11C0302C" w14:textId="77777777" w:rsidR="00AB1AEE" w:rsidRPr="00AB1AEE" w:rsidRDefault="00AB1AEE" w:rsidP="00AB1AEE">
            <w:pPr>
              <w:rPr>
                <w:rFonts w:ascii="Cambria" w:hAnsi="Cambria" w:cs="Arial"/>
                <w:color w:val="000000"/>
              </w:rPr>
            </w:pPr>
            <w:r w:rsidRPr="00AB1AEE">
              <w:rPr>
                <w:rFonts w:ascii="Cambria" w:hAnsi="Cambria" w:cs="Arial"/>
                <w:color w:val="000000"/>
              </w:rPr>
              <w:t>Καλώδιο DVI-D σε HDMI</w:t>
            </w:r>
          </w:p>
        </w:tc>
        <w:tc>
          <w:tcPr>
            <w:tcW w:w="3000" w:type="dxa"/>
            <w:tcBorders>
              <w:top w:val="nil"/>
              <w:left w:val="nil"/>
              <w:bottom w:val="single" w:sz="4" w:space="0" w:color="000000"/>
              <w:right w:val="single" w:sz="4" w:space="0" w:color="000000"/>
            </w:tcBorders>
            <w:shd w:val="clear" w:color="auto" w:fill="auto"/>
            <w:vAlign w:val="bottom"/>
            <w:hideMark/>
          </w:tcPr>
          <w:p w14:paraId="1504C2F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2B7E29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37D379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253D64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134D4CF" w14:textId="77777777" w:rsidR="00AB1AEE" w:rsidRPr="00AB1AEE" w:rsidRDefault="00AB1AEE" w:rsidP="00AB1AEE">
            <w:pPr>
              <w:rPr>
                <w:rFonts w:ascii="Cambria" w:hAnsi="Cambria" w:cs="Arial"/>
                <w:color w:val="000000"/>
              </w:rPr>
            </w:pPr>
            <w:r w:rsidRPr="00AB1AEE">
              <w:rPr>
                <w:rFonts w:ascii="Cambria" w:hAnsi="Cambria" w:cs="Arial"/>
                <w:color w:val="000000"/>
              </w:rPr>
              <w:t>Cables7.4</w:t>
            </w:r>
          </w:p>
        </w:tc>
        <w:tc>
          <w:tcPr>
            <w:tcW w:w="6760" w:type="dxa"/>
            <w:tcBorders>
              <w:top w:val="nil"/>
              <w:left w:val="nil"/>
              <w:bottom w:val="single" w:sz="4" w:space="0" w:color="000000"/>
              <w:right w:val="single" w:sz="4" w:space="0" w:color="000000"/>
            </w:tcBorders>
            <w:shd w:val="clear" w:color="auto" w:fill="auto"/>
            <w:vAlign w:val="bottom"/>
            <w:hideMark/>
          </w:tcPr>
          <w:p w14:paraId="62D4B5C8" w14:textId="77777777" w:rsidR="00AB1AEE" w:rsidRPr="00AB1AEE" w:rsidRDefault="00AB1AEE" w:rsidP="00AB1AEE">
            <w:pPr>
              <w:rPr>
                <w:rFonts w:ascii="Cambria" w:hAnsi="Cambria" w:cs="Arial"/>
                <w:color w:val="000000"/>
              </w:rPr>
            </w:pPr>
            <w:r w:rsidRPr="00AB1AEE">
              <w:rPr>
                <w:rFonts w:ascii="Cambria" w:hAnsi="Cambria" w:cs="Arial"/>
                <w:color w:val="000000"/>
              </w:rPr>
              <w:t>Υποστήριξη ανάλυσης</w:t>
            </w:r>
          </w:p>
        </w:tc>
        <w:tc>
          <w:tcPr>
            <w:tcW w:w="3000" w:type="dxa"/>
            <w:tcBorders>
              <w:top w:val="nil"/>
              <w:left w:val="nil"/>
              <w:bottom w:val="single" w:sz="4" w:space="0" w:color="000000"/>
              <w:right w:val="single" w:sz="4" w:space="0" w:color="000000"/>
            </w:tcBorders>
            <w:shd w:val="clear" w:color="auto" w:fill="auto"/>
            <w:vAlign w:val="bottom"/>
            <w:hideMark/>
          </w:tcPr>
          <w:p w14:paraId="154E966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1080p</w:t>
            </w:r>
          </w:p>
        </w:tc>
        <w:tc>
          <w:tcPr>
            <w:tcW w:w="2360" w:type="dxa"/>
            <w:tcBorders>
              <w:top w:val="nil"/>
              <w:left w:val="nil"/>
              <w:bottom w:val="single" w:sz="4" w:space="0" w:color="000000"/>
              <w:right w:val="single" w:sz="4" w:space="0" w:color="000000"/>
            </w:tcBorders>
            <w:shd w:val="clear" w:color="auto" w:fill="auto"/>
            <w:vAlign w:val="bottom"/>
            <w:hideMark/>
          </w:tcPr>
          <w:p w14:paraId="02ED673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89E0C8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2687B9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54FA7CD" w14:textId="77777777" w:rsidR="00AB1AEE" w:rsidRPr="00AB1AEE" w:rsidRDefault="00AB1AEE" w:rsidP="00AB1AEE">
            <w:pPr>
              <w:rPr>
                <w:rFonts w:ascii="Cambria" w:hAnsi="Cambria" w:cs="Arial"/>
                <w:color w:val="000000"/>
              </w:rPr>
            </w:pPr>
            <w:r w:rsidRPr="00AB1AEE">
              <w:rPr>
                <w:rFonts w:ascii="Cambria" w:hAnsi="Cambria" w:cs="Arial"/>
                <w:color w:val="000000"/>
              </w:rPr>
              <w:t>Cables7.5</w:t>
            </w:r>
          </w:p>
        </w:tc>
        <w:tc>
          <w:tcPr>
            <w:tcW w:w="6760" w:type="dxa"/>
            <w:tcBorders>
              <w:top w:val="nil"/>
              <w:left w:val="nil"/>
              <w:bottom w:val="single" w:sz="4" w:space="0" w:color="000000"/>
              <w:right w:val="single" w:sz="4" w:space="0" w:color="000000"/>
            </w:tcBorders>
            <w:shd w:val="clear" w:color="auto" w:fill="auto"/>
            <w:vAlign w:val="bottom"/>
            <w:hideMark/>
          </w:tcPr>
          <w:p w14:paraId="4BE526AF"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Κανονικό μέγεθος ακροδέκτη (όχι </w:t>
            </w:r>
            <w:proofErr w:type="spellStart"/>
            <w:r w:rsidRPr="00AB1AEE">
              <w:rPr>
                <w:rFonts w:ascii="Cambria" w:hAnsi="Cambria" w:cs="Arial"/>
                <w:color w:val="000000"/>
              </w:rPr>
              <w:t>mini</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3109DEC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2B4D5B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E7750E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FC960C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D598A53" w14:textId="77777777" w:rsidR="00AB1AEE" w:rsidRPr="00AB1AEE" w:rsidRDefault="00AB1AEE" w:rsidP="00AB1AEE">
            <w:pPr>
              <w:rPr>
                <w:rFonts w:ascii="Cambria" w:hAnsi="Cambria" w:cs="Arial"/>
                <w:color w:val="000000"/>
              </w:rPr>
            </w:pPr>
            <w:r w:rsidRPr="00AB1AEE">
              <w:rPr>
                <w:rFonts w:ascii="Cambria" w:hAnsi="Cambria" w:cs="Arial"/>
                <w:color w:val="000000"/>
              </w:rPr>
              <w:t>Cables7.6</w:t>
            </w:r>
          </w:p>
        </w:tc>
        <w:tc>
          <w:tcPr>
            <w:tcW w:w="6760" w:type="dxa"/>
            <w:tcBorders>
              <w:top w:val="nil"/>
              <w:left w:val="nil"/>
              <w:bottom w:val="single" w:sz="4" w:space="0" w:color="000000"/>
              <w:right w:val="single" w:sz="4" w:space="0" w:color="000000"/>
            </w:tcBorders>
            <w:shd w:val="clear" w:color="auto" w:fill="auto"/>
            <w:vAlign w:val="bottom"/>
            <w:hideMark/>
          </w:tcPr>
          <w:p w14:paraId="3F1C566A" w14:textId="77777777" w:rsidR="00AB1AEE" w:rsidRPr="00AB1AEE" w:rsidRDefault="00AB1AEE" w:rsidP="00AB1AEE">
            <w:pPr>
              <w:rPr>
                <w:rFonts w:ascii="Cambria" w:hAnsi="Cambria" w:cs="Arial"/>
                <w:color w:val="000000"/>
              </w:rPr>
            </w:pPr>
            <w:r w:rsidRPr="00AB1AEE">
              <w:rPr>
                <w:rFonts w:ascii="Cambria" w:hAnsi="Cambria" w:cs="Arial"/>
                <w:color w:val="000000"/>
              </w:rPr>
              <w:t>Μήκος καλωδίου</w:t>
            </w:r>
          </w:p>
        </w:tc>
        <w:tc>
          <w:tcPr>
            <w:tcW w:w="3000" w:type="dxa"/>
            <w:tcBorders>
              <w:top w:val="nil"/>
              <w:left w:val="nil"/>
              <w:bottom w:val="single" w:sz="4" w:space="0" w:color="000000"/>
              <w:right w:val="single" w:sz="4" w:space="0" w:color="000000"/>
            </w:tcBorders>
            <w:shd w:val="clear" w:color="auto" w:fill="auto"/>
            <w:vAlign w:val="bottom"/>
            <w:hideMark/>
          </w:tcPr>
          <w:p w14:paraId="3D2BE63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1,8m</w:t>
            </w:r>
          </w:p>
        </w:tc>
        <w:tc>
          <w:tcPr>
            <w:tcW w:w="2360" w:type="dxa"/>
            <w:tcBorders>
              <w:top w:val="nil"/>
              <w:left w:val="nil"/>
              <w:bottom w:val="single" w:sz="4" w:space="0" w:color="000000"/>
              <w:right w:val="single" w:sz="4" w:space="0" w:color="000000"/>
            </w:tcBorders>
            <w:shd w:val="clear" w:color="auto" w:fill="auto"/>
            <w:vAlign w:val="bottom"/>
            <w:hideMark/>
          </w:tcPr>
          <w:p w14:paraId="582ABCC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A998D2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C705C3F" w14:textId="77777777" w:rsidTr="00AB1AEE">
        <w:trPr>
          <w:trHeight w:val="315"/>
        </w:trPr>
        <w:tc>
          <w:tcPr>
            <w:tcW w:w="1920" w:type="dxa"/>
            <w:tcBorders>
              <w:top w:val="nil"/>
              <w:left w:val="nil"/>
              <w:bottom w:val="nil"/>
              <w:right w:val="nil"/>
            </w:tcBorders>
            <w:shd w:val="clear" w:color="auto" w:fill="auto"/>
            <w:noWrap/>
            <w:vAlign w:val="bottom"/>
            <w:hideMark/>
          </w:tcPr>
          <w:p w14:paraId="1B93322D"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78F8A782"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763F2B25"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706733A2"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4234BE2B" w14:textId="77777777" w:rsidR="00AB1AEE" w:rsidRPr="00AB1AEE" w:rsidRDefault="00AB1AEE" w:rsidP="00AB1AEE">
            <w:pPr>
              <w:jc w:val="center"/>
            </w:pPr>
          </w:p>
        </w:tc>
      </w:tr>
      <w:tr w:rsidR="00AB1AEE" w:rsidRPr="00AB1AEE" w14:paraId="3B82F207"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7D8FDAE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Cables8</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12CE30E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Καλώδιο DP σε HDMI</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0B37DFE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p20250311201330</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799622D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12</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0FC2B41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7DA5A8E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298BC81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7286FFA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400999F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4B64172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59D93A7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00ECE0E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74D5113" w14:textId="77777777" w:rsidR="00AB1AEE" w:rsidRPr="00AB1AEE" w:rsidRDefault="00AB1AEE" w:rsidP="00AB1AEE">
            <w:pPr>
              <w:rPr>
                <w:rFonts w:ascii="Cambria" w:hAnsi="Cambria" w:cs="Arial"/>
                <w:color w:val="000000"/>
              </w:rPr>
            </w:pPr>
            <w:r w:rsidRPr="00AB1AEE">
              <w:rPr>
                <w:rFonts w:ascii="Cambria" w:hAnsi="Cambria" w:cs="Arial"/>
                <w:color w:val="000000"/>
              </w:rPr>
              <w:t>Cables8.1</w:t>
            </w:r>
          </w:p>
        </w:tc>
        <w:tc>
          <w:tcPr>
            <w:tcW w:w="6760" w:type="dxa"/>
            <w:tcBorders>
              <w:top w:val="nil"/>
              <w:left w:val="nil"/>
              <w:bottom w:val="single" w:sz="4" w:space="0" w:color="000000"/>
              <w:right w:val="single" w:sz="4" w:space="0" w:color="000000"/>
            </w:tcBorders>
            <w:shd w:val="clear" w:color="auto" w:fill="auto"/>
            <w:vAlign w:val="bottom"/>
            <w:hideMark/>
          </w:tcPr>
          <w:p w14:paraId="4C2C37B8"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5762644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&gt;=2</w:t>
            </w:r>
          </w:p>
        </w:tc>
        <w:tc>
          <w:tcPr>
            <w:tcW w:w="2360" w:type="dxa"/>
            <w:tcBorders>
              <w:top w:val="nil"/>
              <w:left w:val="nil"/>
              <w:bottom w:val="single" w:sz="4" w:space="0" w:color="000000"/>
              <w:right w:val="single" w:sz="4" w:space="0" w:color="000000"/>
            </w:tcBorders>
            <w:shd w:val="clear" w:color="auto" w:fill="auto"/>
            <w:vAlign w:val="bottom"/>
            <w:hideMark/>
          </w:tcPr>
          <w:p w14:paraId="74AF1C1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CD48B3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1A87AB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A7C820B" w14:textId="77777777" w:rsidR="00AB1AEE" w:rsidRPr="00AB1AEE" w:rsidRDefault="00AB1AEE" w:rsidP="00AB1AEE">
            <w:pPr>
              <w:rPr>
                <w:rFonts w:ascii="Cambria" w:hAnsi="Cambria" w:cs="Arial"/>
                <w:color w:val="000000"/>
              </w:rPr>
            </w:pPr>
            <w:r w:rsidRPr="00AB1AEE">
              <w:rPr>
                <w:rFonts w:ascii="Cambria" w:hAnsi="Cambria" w:cs="Arial"/>
                <w:color w:val="000000"/>
              </w:rPr>
              <w:t>Cables8.2</w:t>
            </w:r>
          </w:p>
        </w:tc>
        <w:tc>
          <w:tcPr>
            <w:tcW w:w="6760" w:type="dxa"/>
            <w:tcBorders>
              <w:top w:val="nil"/>
              <w:left w:val="nil"/>
              <w:bottom w:val="single" w:sz="4" w:space="0" w:color="000000"/>
              <w:right w:val="single" w:sz="4" w:space="0" w:color="000000"/>
            </w:tcBorders>
            <w:shd w:val="clear" w:color="auto" w:fill="auto"/>
            <w:vAlign w:val="bottom"/>
            <w:hideMark/>
          </w:tcPr>
          <w:p w14:paraId="35959319"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ο κατασκευαστής</w:t>
            </w:r>
          </w:p>
        </w:tc>
        <w:tc>
          <w:tcPr>
            <w:tcW w:w="3000" w:type="dxa"/>
            <w:tcBorders>
              <w:top w:val="nil"/>
              <w:left w:val="nil"/>
              <w:bottom w:val="single" w:sz="4" w:space="0" w:color="000000"/>
              <w:right w:val="single" w:sz="4" w:space="0" w:color="000000"/>
            </w:tcBorders>
            <w:shd w:val="clear" w:color="auto" w:fill="auto"/>
            <w:vAlign w:val="bottom"/>
            <w:hideMark/>
          </w:tcPr>
          <w:p w14:paraId="463906C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4C5D69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4C7021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792BD1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77854BD" w14:textId="77777777" w:rsidR="00AB1AEE" w:rsidRPr="00AB1AEE" w:rsidRDefault="00AB1AEE" w:rsidP="00AB1AEE">
            <w:pPr>
              <w:rPr>
                <w:rFonts w:ascii="Cambria" w:hAnsi="Cambria" w:cs="Arial"/>
                <w:color w:val="000000"/>
              </w:rPr>
            </w:pPr>
            <w:r w:rsidRPr="00AB1AEE">
              <w:rPr>
                <w:rFonts w:ascii="Cambria" w:hAnsi="Cambria" w:cs="Arial"/>
                <w:color w:val="000000"/>
              </w:rPr>
              <w:t>Cables8.3</w:t>
            </w:r>
          </w:p>
        </w:tc>
        <w:tc>
          <w:tcPr>
            <w:tcW w:w="6760" w:type="dxa"/>
            <w:tcBorders>
              <w:top w:val="nil"/>
              <w:left w:val="nil"/>
              <w:bottom w:val="single" w:sz="4" w:space="0" w:color="000000"/>
              <w:right w:val="single" w:sz="4" w:space="0" w:color="000000"/>
            </w:tcBorders>
            <w:shd w:val="clear" w:color="auto" w:fill="auto"/>
            <w:vAlign w:val="bottom"/>
            <w:hideMark/>
          </w:tcPr>
          <w:p w14:paraId="7E57881C" w14:textId="77777777" w:rsidR="00AB1AEE" w:rsidRPr="00AB1AEE" w:rsidRDefault="00AB1AEE" w:rsidP="00AB1AEE">
            <w:pPr>
              <w:rPr>
                <w:rFonts w:ascii="Cambria" w:hAnsi="Cambria" w:cs="Arial"/>
                <w:color w:val="000000"/>
              </w:rPr>
            </w:pPr>
            <w:r w:rsidRPr="00AB1AEE">
              <w:rPr>
                <w:rFonts w:ascii="Cambria" w:hAnsi="Cambria" w:cs="Arial"/>
                <w:color w:val="000000"/>
              </w:rPr>
              <w:t>Καλώδιο DP σε HDMI</w:t>
            </w:r>
          </w:p>
        </w:tc>
        <w:tc>
          <w:tcPr>
            <w:tcW w:w="3000" w:type="dxa"/>
            <w:tcBorders>
              <w:top w:val="nil"/>
              <w:left w:val="nil"/>
              <w:bottom w:val="single" w:sz="4" w:space="0" w:color="000000"/>
              <w:right w:val="single" w:sz="4" w:space="0" w:color="000000"/>
            </w:tcBorders>
            <w:shd w:val="clear" w:color="auto" w:fill="auto"/>
            <w:vAlign w:val="bottom"/>
            <w:hideMark/>
          </w:tcPr>
          <w:p w14:paraId="7F0D95E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73BAE6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79DB0C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1745BC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36C3707" w14:textId="77777777" w:rsidR="00AB1AEE" w:rsidRPr="00AB1AEE" w:rsidRDefault="00AB1AEE" w:rsidP="00AB1AEE">
            <w:pPr>
              <w:rPr>
                <w:rFonts w:ascii="Cambria" w:hAnsi="Cambria" w:cs="Arial"/>
                <w:color w:val="000000"/>
              </w:rPr>
            </w:pPr>
            <w:r w:rsidRPr="00AB1AEE">
              <w:rPr>
                <w:rFonts w:ascii="Cambria" w:hAnsi="Cambria" w:cs="Arial"/>
                <w:color w:val="000000"/>
              </w:rPr>
              <w:t>Cables8.4</w:t>
            </w:r>
          </w:p>
        </w:tc>
        <w:tc>
          <w:tcPr>
            <w:tcW w:w="6760" w:type="dxa"/>
            <w:tcBorders>
              <w:top w:val="nil"/>
              <w:left w:val="nil"/>
              <w:bottom w:val="single" w:sz="4" w:space="0" w:color="000000"/>
              <w:right w:val="single" w:sz="4" w:space="0" w:color="000000"/>
            </w:tcBorders>
            <w:shd w:val="clear" w:color="auto" w:fill="auto"/>
            <w:vAlign w:val="bottom"/>
            <w:hideMark/>
          </w:tcPr>
          <w:p w14:paraId="5987D910" w14:textId="77777777" w:rsidR="00AB1AEE" w:rsidRPr="00AB1AEE" w:rsidRDefault="00AB1AEE" w:rsidP="00AB1AEE">
            <w:pPr>
              <w:rPr>
                <w:rFonts w:ascii="Cambria" w:hAnsi="Cambria" w:cs="Arial"/>
                <w:color w:val="000000"/>
              </w:rPr>
            </w:pPr>
            <w:r w:rsidRPr="00AB1AEE">
              <w:rPr>
                <w:rFonts w:ascii="Cambria" w:hAnsi="Cambria" w:cs="Arial"/>
                <w:color w:val="000000"/>
              </w:rPr>
              <w:t>Υποστήριξη ανάλυσης</w:t>
            </w:r>
          </w:p>
        </w:tc>
        <w:tc>
          <w:tcPr>
            <w:tcW w:w="3000" w:type="dxa"/>
            <w:tcBorders>
              <w:top w:val="nil"/>
              <w:left w:val="nil"/>
              <w:bottom w:val="single" w:sz="4" w:space="0" w:color="000000"/>
              <w:right w:val="single" w:sz="4" w:space="0" w:color="000000"/>
            </w:tcBorders>
            <w:shd w:val="clear" w:color="auto" w:fill="auto"/>
            <w:vAlign w:val="bottom"/>
            <w:hideMark/>
          </w:tcPr>
          <w:p w14:paraId="4B9F2CA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1080p</w:t>
            </w:r>
          </w:p>
        </w:tc>
        <w:tc>
          <w:tcPr>
            <w:tcW w:w="2360" w:type="dxa"/>
            <w:tcBorders>
              <w:top w:val="nil"/>
              <w:left w:val="nil"/>
              <w:bottom w:val="single" w:sz="4" w:space="0" w:color="000000"/>
              <w:right w:val="single" w:sz="4" w:space="0" w:color="000000"/>
            </w:tcBorders>
            <w:shd w:val="clear" w:color="auto" w:fill="auto"/>
            <w:vAlign w:val="bottom"/>
            <w:hideMark/>
          </w:tcPr>
          <w:p w14:paraId="347FF2F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B986C0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13B2A5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7F0921E" w14:textId="77777777" w:rsidR="00AB1AEE" w:rsidRPr="00AB1AEE" w:rsidRDefault="00AB1AEE" w:rsidP="00AB1AEE">
            <w:pPr>
              <w:rPr>
                <w:rFonts w:ascii="Cambria" w:hAnsi="Cambria" w:cs="Arial"/>
                <w:color w:val="000000"/>
              </w:rPr>
            </w:pPr>
            <w:r w:rsidRPr="00AB1AEE">
              <w:rPr>
                <w:rFonts w:ascii="Cambria" w:hAnsi="Cambria" w:cs="Arial"/>
                <w:color w:val="000000"/>
              </w:rPr>
              <w:t>Cables8.5</w:t>
            </w:r>
          </w:p>
        </w:tc>
        <w:tc>
          <w:tcPr>
            <w:tcW w:w="6760" w:type="dxa"/>
            <w:tcBorders>
              <w:top w:val="nil"/>
              <w:left w:val="nil"/>
              <w:bottom w:val="single" w:sz="4" w:space="0" w:color="000000"/>
              <w:right w:val="single" w:sz="4" w:space="0" w:color="000000"/>
            </w:tcBorders>
            <w:shd w:val="clear" w:color="auto" w:fill="auto"/>
            <w:vAlign w:val="bottom"/>
            <w:hideMark/>
          </w:tcPr>
          <w:p w14:paraId="232259AC"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Κανονικό μέγεθος ακροδέκτη (όχι </w:t>
            </w:r>
            <w:proofErr w:type="spellStart"/>
            <w:r w:rsidRPr="00AB1AEE">
              <w:rPr>
                <w:rFonts w:ascii="Cambria" w:hAnsi="Cambria" w:cs="Arial"/>
                <w:color w:val="000000"/>
              </w:rPr>
              <w:t>mini</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77D6EDF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B748F8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1B1E8C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40B027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5D48A4D" w14:textId="77777777" w:rsidR="00AB1AEE" w:rsidRPr="00AB1AEE" w:rsidRDefault="00AB1AEE" w:rsidP="00AB1AEE">
            <w:pPr>
              <w:rPr>
                <w:rFonts w:ascii="Cambria" w:hAnsi="Cambria" w:cs="Arial"/>
                <w:color w:val="000000"/>
              </w:rPr>
            </w:pPr>
            <w:r w:rsidRPr="00AB1AEE">
              <w:rPr>
                <w:rFonts w:ascii="Cambria" w:hAnsi="Cambria" w:cs="Arial"/>
                <w:color w:val="000000"/>
              </w:rPr>
              <w:t>Cables8.6</w:t>
            </w:r>
          </w:p>
        </w:tc>
        <w:tc>
          <w:tcPr>
            <w:tcW w:w="6760" w:type="dxa"/>
            <w:tcBorders>
              <w:top w:val="nil"/>
              <w:left w:val="nil"/>
              <w:bottom w:val="single" w:sz="4" w:space="0" w:color="000000"/>
              <w:right w:val="single" w:sz="4" w:space="0" w:color="000000"/>
            </w:tcBorders>
            <w:shd w:val="clear" w:color="auto" w:fill="auto"/>
            <w:vAlign w:val="bottom"/>
            <w:hideMark/>
          </w:tcPr>
          <w:p w14:paraId="45CA6A17" w14:textId="77777777" w:rsidR="00AB1AEE" w:rsidRPr="00AB1AEE" w:rsidRDefault="00AB1AEE" w:rsidP="00AB1AEE">
            <w:pPr>
              <w:rPr>
                <w:rFonts w:ascii="Cambria" w:hAnsi="Cambria" w:cs="Arial"/>
                <w:color w:val="000000"/>
              </w:rPr>
            </w:pPr>
            <w:r w:rsidRPr="00AB1AEE">
              <w:rPr>
                <w:rFonts w:ascii="Cambria" w:hAnsi="Cambria" w:cs="Arial"/>
                <w:color w:val="000000"/>
              </w:rPr>
              <w:t>Μήκος καλωδίου</w:t>
            </w:r>
          </w:p>
        </w:tc>
        <w:tc>
          <w:tcPr>
            <w:tcW w:w="3000" w:type="dxa"/>
            <w:tcBorders>
              <w:top w:val="nil"/>
              <w:left w:val="nil"/>
              <w:bottom w:val="single" w:sz="4" w:space="0" w:color="000000"/>
              <w:right w:val="single" w:sz="4" w:space="0" w:color="000000"/>
            </w:tcBorders>
            <w:shd w:val="clear" w:color="auto" w:fill="auto"/>
            <w:vAlign w:val="bottom"/>
            <w:hideMark/>
          </w:tcPr>
          <w:p w14:paraId="0154BE1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1,8m</w:t>
            </w:r>
          </w:p>
        </w:tc>
        <w:tc>
          <w:tcPr>
            <w:tcW w:w="2360" w:type="dxa"/>
            <w:tcBorders>
              <w:top w:val="nil"/>
              <w:left w:val="nil"/>
              <w:bottom w:val="single" w:sz="4" w:space="0" w:color="000000"/>
              <w:right w:val="single" w:sz="4" w:space="0" w:color="000000"/>
            </w:tcBorders>
            <w:shd w:val="clear" w:color="auto" w:fill="auto"/>
            <w:vAlign w:val="bottom"/>
            <w:hideMark/>
          </w:tcPr>
          <w:p w14:paraId="2B0D21A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1D06DA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39958B0" w14:textId="77777777" w:rsidTr="00AB1AEE">
        <w:trPr>
          <w:trHeight w:val="315"/>
        </w:trPr>
        <w:tc>
          <w:tcPr>
            <w:tcW w:w="1920" w:type="dxa"/>
            <w:tcBorders>
              <w:top w:val="nil"/>
              <w:left w:val="nil"/>
              <w:bottom w:val="nil"/>
              <w:right w:val="nil"/>
            </w:tcBorders>
            <w:shd w:val="clear" w:color="auto" w:fill="auto"/>
            <w:noWrap/>
            <w:vAlign w:val="bottom"/>
            <w:hideMark/>
          </w:tcPr>
          <w:p w14:paraId="556B1F55"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099DDEA1"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08728116"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BCEDE1E"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A2BF66C" w14:textId="77777777" w:rsidR="00AB1AEE" w:rsidRPr="00AB1AEE" w:rsidRDefault="00AB1AEE" w:rsidP="00AB1AEE">
            <w:pPr>
              <w:jc w:val="center"/>
            </w:pPr>
          </w:p>
        </w:tc>
      </w:tr>
      <w:tr w:rsidR="00AB1AEE" w:rsidRPr="00AB1AEE" w14:paraId="4E28BBA6"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6CEC2E6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Cables9</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3BBD16C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Καλώδιο HDMI αρσενικό σε HDMI αρσενικό 3.0μ</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601FF01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p20250311201642</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444B733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12</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1D90917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397A9B5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0BB3A51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05D1891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528555D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603A865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4041DAF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7CB1777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FA51485" w14:textId="77777777" w:rsidR="00AB1AEE" w:rsidRPr="00AB1AEE" w:rsidRDefault="00AB1AEE" w:rsidP="00AB1AEE">
            <w:pPr>
              <w:rPr>
                <w:rFonts w:ascii="Cambria" w:hAnsi="Cambria" w:cs="Arial"/>
                <w:color w:val="000000"/>
              </w:rPr>
            </w:pPr>
            <w:r w:rsidRPr="00AB1AEE">
              <w:rPr>
                <w:rFonts w:ascii="Cambria" w:hAnsi="Cambria" w:cs="Arial"/>
                <w:color w:val="000000"/>
              </w:rPr>
              <w:t>Cables9.1</w:t>
            </w:r>
          </w:p>
        </w:tc>
        <w:tc>
          <w:tcPr>
            <w:tcW w:w="6760" w:type="dxa"/>
            <w:tcBorders>
              <w:top w:val="nil"/>
              <w:left w:val="nil"/>
              <w:bottom w:val="single" w:sz="4" w:space="0" w:color="000000"/>
              <w:right w:val="single" w:sz="4" w:space="0" w:color="000000"/>
            </w:tcBorders>
            <w:shd w:val="clear" w:color="auto" w:fill="auto"/>
            <w:vAlign w:val="bottom"/>
            <w:hideMark/>
          </w:tcPr>
          <w:p w14:paraId="6B10FE97"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0603E39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5E3FC22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F07E38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33BE5A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F40982C" w14:textId="77777777" w:rsidR="00AB1AEE" w:rsidRPr="00AB1AEE" w:rsidRDefault="00AB1AEE" w:rsidP="00AB1AEE">
            <w:pPr>
              <w:rPr>
                <w:rFonts w:ascii="Cambria" w:hAnsi="Cambria" w:cs="Arial"/>
                <w:color w:val="000000"/>
              </w:rPr>
            </w:pPr>
            <w:r w:rsidRPr="00AB1AEE">
              <w:rPr>
                <w:rFonts w:ascii="Cambria" w:hAnsi="Cambria" w:cs="Arial"/>
                <w:color w:val="000000"/>
              </w:rPr>
              <w:t>Cables9.2</w:t>
            </w:r>
          </w:p>
        </w:tc>
        <w:tc>
          <w:tcPr>
            <w:tcW w:w="6760" w:type="dxa"/>
            <w:tcBorders>
              <w:top w:val="nil"/>
              <w:left w:val="nil"/>
              <w:bottom w:val="single" w:sz="4" w:space="0" w:color="000000"/>
              <w:right w:val="single" w:sz="4" w:space="0" w:color="000000"/>
            </w:tcBorders>
            <w:shd w:val="clear" w:color="auto" w:fill="auto"/>
            <w:vAlign w:val="bottom"/>
            <w:hideMark/>
          </w:tcPr>
          <w:p w14:paraId="2C1AB3B7" w14:textId="77777777" w:rsidR="00AB1AEE" w:rsidRPr="00AB1AEE" w:rsidRDefault="00AB1AEE" w:rsidP="00AB1AEE">
            <w:pPr>
              <w:rPr>
                <w:rFonts w:ascii="Cambria" w:hAnsi="Cambria" w:cs="Arial"/>
                <w:color w:val="000000"/>
              </w:rPr>
            </w:pPr>
            <w:r w:rsidRPr="00AB1AEE">
              <w:rPr>
                <w:rFonts w:ascii="Cambria" w:hAnsi="Cambria" w:cs="Arial"/>
                <w:color w:val="000000"/>
              </w:rPr>
              <w:t>HDMI αρσενικό σε HDMI αρσενικό</w:t>
            </w:r>
          </w:p>
        </w:tc>
        <w:tc>
          <w:tcPr>
            <w:tcW w:w="3000" w:type="dxa"/>
            <w:tcBorders>
              <w:top w:val="nil"/>
              <w:left w:val="nil"/>
              <w:bottom w:val="single" w:sz="4" w:space="0" w:color="000000"/>
              <w:right w:val="single" w:sz="4" w:space="0" w:color="000000"/>
            </w:tcBorders>
            <w:shd w:val="clear" w:color="auto" w:fill="auto"/>
            <w:vAlign w:val="bottom"/>
            <w:hideMark/>
          </w:tcPr>
          <w:p w14:paraId="176D444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5E0441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7A1BF7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388203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BE6A0FF" w14:textId="77777777" w:rsidR="00AB1AEE" w:rsidRPr="00AB1AEE" w:rsidRDefault="00AB1AEE" w:rsidP="00AB1AEE">
            <w:pPr>
              <w:rPr>
                <w:rFonts w:ascii="Cambria" w:hAnsi="Cambria" w:cs="Arial"/>
                <w:color w:val="000000"/>
              </w:rPr>
            </w:pPr>
            <w:r w:rsidRPr="00AB1AEE">
              <w:rPr>
                <w:rFonts w:ascii="Cambria" w:hAnsi="Cambria" w:cs="Arial"/>
                <w:color w:val="000000"/>
              </w:rPr>
              <w:t>Cables9.3</w:t>
            </w:r>
          </w:p>
        </w:tc>
        <w:tc>
          <w:tcPr>
            <w:tcW w:w="6760" w:type="dxa"/>
            <w:tcBorders>
              <w:top w:val="nil"/>
              <w:left w:val="nil"/>
              <w:bottom w:val="single" w:sz="4" w:space="0" w:color="000000"/>
              <w:right w:val="single" w:sz="4" w:space="0" w:color="000000"/>
            </w:tcBorders>
            <w:shd w:val="clear" w:color="auto" w:fill="auto"/>
            <w:vAlign w:val="bottom"/>
            <w:hideMark/>
          </w:tcPr>
          <w:p w14:paraId="79BB223C" w14:textId="77777777" w:rsidR="00AB1AEE" w:rsidRPr="00AB1AEE" w:rsidRDefault="00AB1AEE" w:rsidP="00AB1AEE">
            <w:pPr>
              <w:rPr>
                <w:rFonts w:ascii="Cambria" w:hAnsi="Cambria" w:cs="Arial"/>
                <w:color w:val="000000"/>
              </w:rPr>
            </w:pPr>
            <w:r w:rsidRPr="00AB1AEE">
              <w:rPr>
                <w:rFonts w:ascii="Cambria" w:hAnsi="Cambria" w:cs="Arial"/>
                <w:color w:val="000000"/>
              </w:rPr>
              <w:t>Καλώδιο τύπου HDMI Έκδοσης HDMI 2.0</w:t>
            </w:r>
          </w:p>
        </w:tc>
        <w:tc>
          <w:tcPr>
            <w:tcW w:w="3000" w:type="dxa"/>
            <w:tcBorders>
              <w:top w:val="nil"/>
              <w:left w:val="nil"/>
              <w:bottom w:val="single" w:sz="4" w:space="0" w:color="000000"/>
              <w:right w:val="single" w:sz="4" w:space="0" w:color="000000"/>
            </w:tcBorders>
            <w:shd w:val="clear" w:color="auto" w:fill="auto"/>
            <w:vAlign w:val="bottom"/>
            <w:hideMark/>
          </w:tcPr>
          <w:p w14:paraId="1B1D629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15B177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E9EF77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FC1EBB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847C5BA" w14:textId="77777777" w:rsidR="00AB1AEE" w:rsidRPr="00AB1AEE" w:rsidRDefault="00AB1AEE" w:rsidP="00AB1AEE">
            <w:pPr>
              <w:rPr>
                <w:rFonts w:ascii="Cambria" w:hAnsi="Cambria" w:cs="Arial"/>
                <w:color w:val="000000"/>
              </w:rPr>
            </w:pPr>
            <w:r w:rsidRPr="00AB1AEE">
              <w:rPr>
                <w:rFonts w:ascii="Cambria" w:hAnsi="Cambria" w:cs="Arial"/>
                <w:color w:val="000000"/>
              </w:rPr>
              <w:t>Cables9.4</w:t>
            </w:r>
          </w:p>
        </w:tc>
        <w:tc>
          <w:tcPr>
            <w:tcW w:w="6760" w:type="dxa"/>
            <w:tcBorders>
              <w:top w:val="nil"/>
              <w:left w:val="nil"/>
              <w:bottom w:val="single" w:sz="4" w:space="0" w:color="000000"/>
              <w:right w:val="single" w:sz="4" w:space="0" w:color="000000"/>
            </w:tcBorders>
            <w:shd w:val="clear" w:color="auto" w:fill="auto"/>
            <w:vAlign w:val="bottom"/>
            <w:hideMark/>
          </w:tcPr>
          <w:p w14:paraId="347946D0" w14:textId="77777777" w:rsidR="00AB1AEE" w:rsidRPr="00AB1AEE" w:rsidRDefault="00AB1AEE" w:rsidP="00AB1AEE">
            <w:pPr>
              <w:rPr>
                <w:rFonts w:ascii="Cambria" w:hAnsi="Cambria" w:cs="Arial"/>
                <w:color w:val="000000"/>
              </w:rPr>
            </w:pPr>
            <w:r w:rsidRPr="00AB1AEE">
              <w:rPr>
                <w:rFonts w:ascii="Cambria" w:hAnsi="Cambria" w:cs="Arial"/>
                <w:color w:val="000000"/>
              </w:rPr>
              <w:t>Μήκος καλωδίου 3.0μ</w:t>
            </w:r>
          </w:p>
        </w:tc>
        <w:tc>
          <w:tcPr>
            <w:tcW w:w="3000" w:type="dxa"/>
            <w:tcBorders>
              <w:top w:val="nil"/>
              <w:left w:val="nil"/>
              <w:bottom w:val="single" w:sz="4" w:space="0" w:color="000000"/>
              <w:right w:val="single" w:sz="4" w:space="0" w:color="000000"/>
            </w:tcBorders>
            <w:shd w:val="clear" w:color="auto" w:fill="auto"/>
            <w:vAlign w:val="bottom"/>
            <w:hideMark/>
          </w:tcPr>
          <w:p w14:paraId="2B9E760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3.0μ</w:t>
            </w:r>
          </w:p>
        </w:tc>
        <w:tc>
          <w:tcPr>
            <w:tcW w:w="2360" w:type="dxa"/>
            <w:tcBorders>
              <w:top w:val="nil"/>
              <w:left w:val="nil"/>
              <w:bottom w:val="single" w:sz="4" w:space="0" w:color="000000"/>
              <w:right w:val="single" w:sz="4" w:space="0" w:color="000000"/>
            </w:tcBorders>
            <w:shd w:val="clear" w:color="auto" w:fill="auto"/>
            <w:vAlign w:val="bottom"/>
            <w:hideMark/>
          </w:tcPr>
          <w:p w14:paraId="7922A38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0E9ADE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7BBCA9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D7C68B4" w14:textId="77777777" w:rsidR="00AB1AEE" w:rsidRPr="00AB1AEE" w:rsidRDefault="00AB1AEE" w:rsidP="00AB1AEE">
            <w:pPr>
              <w:rPr>
                <w:rFonts w:ascii="Cambria" w:hAnsi="Cambria" w:cs="Arial"/>
                <w:color w:val="000000"/>
              </w:rPr>
            </w:pPr>
            <w:r w:rsidRPr="00AB1AEE">
              <w:rPr>
                <w:rFonts w:ascii="Cambria" w:hAnsi="Cambria" w:cs="Arial"/>
                <w:color w:val="000000"/>
              </w:rPr>
              <w:t>Cables9.5</w:t>
            </w:r>
          </w:p>
        </w:tc>
        <w:tc>
          <w:tcPr>
            <w:tcW w:w="6760" w:type="dxa"/>
            <w:tcBorders>
              <w:top w:val="nil"/>
              <w:left w:val="nil"/>
              <w:bottom w:val="single" w:sz="4" w:space="0" w:color="000000"/>
              <w:right w:val="single" w:sz="4" w:space="0" w:color="000000"/>
            </w:tcBorders>
            <w:shd w:val="clear" w:color="auto" w:fill="auto"/>
            <w:vAlign w:val="bottom"/>
            <w:hideMark/>
          </w:tcPr>
          <w:p w14:paraId="18C99517" w14:textId="77777777" w:rsidR="00AB1AEE" w:rsidRPr="00AB1AEE" w:rsidRDefault="00AB1AEE" w:rsidP="00AB1AEE">
            <w:pPr>
              <w:rPr>
                <w:rFonts w:ascii="Cambria" w:hAnsi="Cambria" w:cs="Arial"/>
                <w:color w:val="000000"/>
              </w:rPr>
            </w:pPr>
            <w:r w:rsidRPr="00AB1AEE">
              <w:rPr>
                <w:rFonts w:ascii="Cambria" w:hAnsi="Cambria" w:cs="Arial"/>
                <w:color w:val="000000"/>
              </w:rPr>
              <w:t>υψηλής ποιότητας θωράκιση</w:t>
            </w:r>
          </w:p>
        </w:tc>
        <w:tc>
          <w:tcPr>
            <w:tcW w:w="3000" w:type="dxa"/>
            <w:tcBorders>
              <w:top w:val="nil"/>
              <w:left w:val="nil"/>
              <w:bottom w:val="single" w:sz="4" w:space="0" w:color="000000"/>
              <w:right w:val="single" w:sz="4" w:space="0" w:color="000000"/>
            </w:tcBorders>
            <w:shd w:val="clear" w:color="auto" w:fill="auto"/>
            <w:vAlign w:val="bottom"/>
            <w:hideMark/>
          </w:tcPr>
          <w:p w14:paraId="086942B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931122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A92AB1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7A8B78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A589060" w14:textId="77777777" w:rsidR="00AB1AEE" w:rsidRPr="00AB1AEE" w:rsidRDefault="00AB1AEE" w:rsidP="00AB1AEE">
            <w:pPr>
              <w:rPr>
                <w:rFonts w:ascii="Cambria" w:hAnsi="Cambria" w:cs="Arial"/>
                <w:color w:val="000000"/>
              </w:rPr>
            </w:pPr>
            <w:r w:rsidRPr="00AB1AEE">
              <w:rPr>
                <w:rFonts w:ascii="Cambria" w:hAnsi="Cambria" w:cs="Arial"/>
                <w:color w:val="000000"/>
              </w:rPr>
              <w:t>Cables9.6</w:t>
            </w:r>
          </w:p>
        </w:tc>
        <w:tc>
          <w:tcPr>
            <w:tcW w:w="6760" w:type="dxa"/>
            <w:tcBorders>
              <w:top w:val="nil"/>
              <w:left w:val="nil"/>
              <w:bottom w:val="single" w:sz="4" w:space="0" w:color="000000"/>
              <w:right w:val="single" w:sz="4" w:space="0" w:color="000000"/>
            </w:tcBorders>
            <w:shd w:val="clear" w:color="auto" w:fill="auto"/>
            <w:vAlign w:val="bottom"/>
            <w:hideMark/>
          </w:tcPr>
          <w:p w14:paraId="22A77437" w14:textId="77777777" w:rsidR="00AB1AEE" w:rsidRPr="00AB1AEE" w:rsidRDefault="00AB1AEE" w:rsidP="00AB1AEE">
            <w:pPr>
              <w:rPr>
                <w:rFonts w:ascii="Cambria" w:hAnsi="Cambria" w:cs="Arial"/>
                <w:color w:val="000000"/>
              </w:rPr>
            </w:pPr>
            <w:r w:rsidRPr="00AB1AEE">
              <w:rPr>
                <w:rFonts w:ascii="Cambria" w:hAnsi="Cambria" w:cs="Arial"/>
                <w:color w:val="000000"/>
              </w:rPr>
              <w:t>επιχρυσωμένοι ακροδέκτες</w:t>
            </w:r>
          </w:p>
        </w:tc>
        <w:tc>
          <w:tcPr>
            <w:tcW w:w="3000" w:type="dxa"/>
            <w:tcBorders>
              <w:top w:val="nil"/>
              <w:left w:val="nil"/>
              <w:bottom w:val="single" w:sz="4" w:space="0" w:color="000000"/>
              <w:right w:val="single" w:sz="4" w:space="0" w:color="000000"/>
            </w:tcBorders>
            <w:shd w:val="clear" w:color="auto" w:fill="auto"/>
            <w:vAlign w:val="bottom"/>
            <w:hideMark/>
          </w:tcPr>
          <w:p w14:paraId="0D22247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1DCE14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1BC80D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413C60A" w14:textId="77777777" w:rsidTr="00AB1AEE">
        <w:trPr>
          <w:trHeight w:val="315"/>
        </w:trPr>
        <w:tc>
          <w:tcPr>
            <w:tcW w:w="1920" w:type="dxa"/>
            <w:tcBorders>
              <w:top w:val="nil"/>
              <w:left w:val="nil"/>
              <w:bottom w:val="nil"/>
              <w:right w:val="nil"/>
            </w:tcBorders>
            <w:shd w:val="clear" w:color="auto" w:fill="auto"/>
            <w:noWrap/>
            <w:vAlign w:val="bottom"/>
            <w:hideMark/>
          </w:tcPr>
          <w:p w14:paraId="1E9507E4"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565C6D80"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32E19FC4"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4BAFAFF"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643BC57A" w14:textId="77777777" w:rsidR="00AB1AEE" w:rsidRPr="00AB1AEE" w:rsidRDefault="00AB1AEE" w:rsidP="00AB1AEE">
            <w:pPr>
              <w:jc w:val="center"/>
            </w:pPr>
          </w:p>
        </w:tc>
      </w:tr>
      <w:tr w:rsidR="00AB1AEE" w:rsidRPr="00AB1AEE" w14:paraId="5C0AFE2C"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65A15CF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Cables10</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7A78B982"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Αντάπτορας</w:t>
            </w:r>
            <w:proofErr w:type="spellEnd"/>
            <w:r w:rsidRPr="00AB1AEE">
              <w:rPr>
                <w:rFonts w:ascii="Cambria" w:hAnsi="Cambria" w:cs="Arial"/>
                <w:b/>
                <w:bCs/>
                <w:color w:val="000000"/>
              </w:rPr>
              <w:t xml:space="preserve"> </w:t>
            </w:r>
            <w:proofErr w:type="spellStart"/>
            <w:r w:rsidRPr="00AB1AEE">
              <w:rPr>
                <w:rFonts w:ascii="Cambria" w:hAnsi="Cambria" w:cs="Arial"/>
                <w:b/>
                <w:bCs/>
                <w:color w:val="000000"/>
              </w:rPr>
              <w:t>DISPLAYPort</w:t>
            </w:r>
            <w:proofErr w:type="spellEnd"/>
            <w:r w:rsidRPr="00AB1AEE">
              <w:rPr>
                <w:rFonts w:ascii="Cambria" w:hAnsi="Cambria" w:cs="Arial"/>
                <w:b/>
                <w:bCs/>
                <w:color w:val="000000"/>
              </w:rPr>
              <w:t xml:space="preserve"> </w:t>
            </w:r>
            <w:proofErr w:type="spellStart"/>
            <w:r w:rsidRPr="00AB1AEE">
              <w:rPr>
                <w:rFonts w:ascii="Cambria" w:hAnsi="Cambria" w:cs="Arial"/>
                <w:b/>
                <w:bCs/>
                <w:color w:val="000000"/>
              </w:rPr>
              <w:t>to</w:t>
            </w:r>
            <w:proofErr w:type="spellEnd"/>
            <w:r w:rsidRPr="00AB1AEE">
              <w:rPr>
                <w:rFonts w:ascii="Cambria" w:hAnsi="Cambria" w:cs="Arial"/>
                <w:b/>
                <w:bCs/>
                <w:color w:val="000000"/>
              </w:rPr>
              <w:t xml:space="preserve"> HDMI</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0471B68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p20250317095337</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1973132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6EB2CA6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608EBFC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2CC5BF7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394F1E2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2B43D96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64F79F6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0AAB169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2C33C44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F60FB9B" w14:textId="77777777" w:rsidR="00AB1AEE" w:rsidRPr="00AB1AEE" w:rsidRDefault="00AB1AEE" w:rsidP="00AB1AEE">
            <w:pPr>
              <w:rPr>
                <w:rFonts w:ascii="Cambria" w:hAnsi="Cambria" w:cs="Arial"/>
                <w:color w:val="000000"/>
              </w:rPr>
            </w:pPr>
            <w:r w:rsidRPr="00AB1AEE">
              <w:rPr>
                <w:rFonts w:ascii="Cambria" w:hAnsi="Cambria" w:cs="Arial"/>
                <w:color w:val="000000"/>
              </w:rPr>
              <w:t>Cables10.1</w:t>
            </w:r>
          </w:p>
        </w:tc>
        <w:tc>
          <w:tcPr>
            <w:tcW w:w="6760" w:type="dxa"/>
            <w:tcBorders>
              <w:top w:val="nil"/>
              <w:left w:val="nil"/>
              <w:bottom w:val="single" w:sz="4" w:space="0" w:color="000000"/>
              <w:right w:val="single" w:sz="4" w:space="0" w:color="000000"/>
            </w:tcBorders>
            <w:shd w:val="clear" w:color="auto" w:fill="auto"/>
            <w:vAlign w:val="bottom"/>
            <w:hideMark/>
          </w:tcPr>
          <w:p w14:paraId="26A144DF"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13DBF78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&gt;=10</w:t>
            </w:r>
          </w:p>
        </w:tc>
        <w:tc>
          <w:tcPr>
            <w:tcW w:w="2360" w:type="dxa"/>
            <w:tcBorders>
              <w:top w:val="nil"/>
              <w:left w:val="nil"/>
              <w:bottom w:val="single" w:sz="4" w:space="0" w:color="000000"/>
              <w:right w:val="single" w:sz="4" w:space="0" w:color="000000"/>
            </w:tcBorders>
            <w:shd w:val="clear" w:color="auto" w:fill="auto"/>
            <w:vAlign w:val="bottom"/>
            <w:hideMark/>
          </w:tcPr>
          <w:p w14:paraId="78B2D73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FF6700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92CE9B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8FDE9FA" w14:textId="77777777" w:rsidR="00AB1AEE" w:rsidRPr="00AB1AEE" w:rsidRDefault="00AB1AEE" w:rsidP="00AB1AEE">
            <w:pPr>
              <w:rPr>
                <w:rFonts w:ascii="Cambria" w:hAnsi="Cambria" w:cs="Arial"/>
                <w:color w:val="000000"/>
              </w:rPr>
            </w:pPr>
            <w:r w:rsidRPr="00AB1AEE">
              <w:rPr>
                <w:rFonts w:ascii="Cambria" w:hAnsi="Cambria" w:cs="Arial"/>
                <w:color w:val="000000"/>
              </w:rPr>
              <w:t>Cables10.2</w:t>
            </w:r>
          </w:p>
        </w:tc>
        <w:tc>
          <w:tcPr>
            <w:tcW w:w="6760" w:type="dxa"/>
            <w:tcBorders>
              <w:top w:val="nil"/>
              <w:left w:val="nil"/>
              <w:bottom w:val="single" w:sz="4" w:space="0" w:color="000000"/>
              <w:right w:val="single" w:sz="4" w:space="0" w:color="000000"/>
            </w:tcBorders>
            <w:shd w:val="clear" w:color="auto" w:fill="auto"/>
            <w:vAlign w:val="bottom"/>
            <w:hideMark/>
          </w:tcPr>
          <w:p w14:paraId="20060446" w14:textId="77777777" w:rsidR="00AB1AEE" w:rsidRPr="00AB1AEE" w:rsidRDefault="00AB1AEE" w:rsidP="00AB1AEE">
            <w:pPr>
              <w:rPr>
                <w:rFonts w:ascii="Cambria" w:hAnsi="Cambria" w:cs="Arial"/>
                <w:color w:val="000000"/>
              </w:rPr>
            </w:pPr>
            <w:r w:rsidRPr="00AB1AEE">
              <w:rPr>
                <w:rFonts w:ascii="Cambria" w:hAnsi="Cambria" w:cs="Arial"/>
                <w:color w:val="000000"/>
              </w:rPr>
              <w:t>DISPLAYPORT  (</w:t>
            </w:r>
            <w:proofErr w:type="spellStart"/>
            <w:r w:rsidRPr="00AB1AEE">
              <w:rPr>
                <w:rFonts w:ascii="Cambria" w:hAnsi="Cambria" w:cs="Arial"/>
                <w:color w:val="000000"/>
              </w:rPr>
              <w:t>input</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21DEACD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MALE</w:t>
            </w:r>
          </w:p>
        </w:tc>
        <w:tc>
          <w:tcPr>
            <w:tcW w:w="2360" w:type="dxa"/>
            <w:tcBorders>
              <w:top w:val="nil"/>
              <w:left w:val="nil"/>
              <w:bottom w:val="single" w:sz="4" w:space="0" w:color="000000"/>
              <w:right w:val="single" w:sz="4" w:space="0" w:color="000000"/>
            </w:tcBorders>
            <w:shd w:val="clear" w:color="auto" w:fill="auto"/>
            <w:vAlign w:val="bottom"/>
            <w:hideMark/>
          </w:tcPr>
          <w:p w14:paraId="7699DC3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7A3277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D1A54B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B0E5516" w14:textId="77777777" w:rsidR="00AB1AEE" w:rsidRPr="00AB1AEE" w:rsidRDefault="00AB1AEE" w:rsidP="00AB1AEE">
            <w:pPr>
              <w:rPr>
                <w:rFonts w:ascii="Cambria" w:hAnsi="Cambria" w:cs="Arial"/>
                <w:color w:val="000000"/>
              </w:rPr>
            </w:pPr>
            <w:r w:rsidRPr="00AB1AEE">
              <w:rPr>
                <w:rFonts w:ascii="Cambria" w:hAnsi="Cambria" w:cs="Arial"/>
                <w:color w:val="000000"/>
              </w:rPr>
              <w:t>Cables10.3</w:t>
            </w:r>
          </w:p>
        </w:tc>
        <w:tc>
          <w:tcPr>
            <w:tcW w:w="6760" w:type="dxa"/>
            <w:tcBorders>
              <w:top w:val="nil"/>
              <w:left w:val="nil"/>
              <w:bottom w:val="single" w:sz="4" w:space="0" w:color="000000"/>
              <w:right w:val="single" w:sz="4" w:space="0" w:color="000000"/>
            </w:tcBorders>
            <w:shd w:val="clear" w:color="auto" w:fill="auto"/>
            <w:vAlign w:val="bottom"/>
            <w:hideMark/>
          </w:tcPr>
          <w:p w14:paraId="1FE31DC3" w14:textId="77777777" w:rsidR="00AB1AEE" w:rsidRPr="00AB1AEE" w:rsidRDefault="00AB1AEE" w:rsidP="00AB1AEE">
            <w:pPr>
              <w:rPr>
                <w:rFonts w:ascii="Cambria" w:hAnsi="Cambria" w:cs="Arial"/>
                <w:color w:val="000000"/>
              </w:rPr>
            </w:pPr>
            <w:r w:rsidRPr="00AB1AEE">
              <w:rPr>
                <w:rFonts w:ascii="Cambria" w:hAnsi="Cambria" w:cs="Arial"/>
                <w:color w:val="000000"/>
              </w:rPr>
              <w:t>HDMI (</w:t>
            </w:r>
            <w:proofErr w:type="spellStart"/>
            <w:r w:rsidRPr="00AB1AEE">
              <w:rPr>
                <w:rFonts w:ascii="Cambria" w:hAnsi="Cambria" w:cs="Arial"/>
                <w:color w:val="000000"/>
              </w:rPr>
              <w:t>output</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66F9838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FEMALE</w:t>
            </w:r>
          </w:p>
        </w:tc>
        <w:tc>
          <w:tcPr>
            <w:tcW w:w="2360" w:type="dxa"/>
            <w:tcBorders>
              <w:top w:val="nil"/>
              <w:left w:val="nil"/>
              <w:bottom w:val="single" w:sz="4" w:space="0" w:color="000000"/>
              <w:right w:val="single" w:sz="4" w:space="0" w:color="000000"/>
            </w:tcBorders>
            <w:shd w:val="clear" w:color="auto" w:fill="auto"/>
            <w:vAlign w:val="bottom"/>
            <w:hideMark/>
          </w:tcPr>
          <w:p w14:paraId="0D389D8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0000DB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F37E17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63084EF" w14:textId="77777777" w:rsidR="00AB1AEE" w:rsidRPr="00AB1AEE" w:rsidRDefault="00AB1AEE" w:rsidP="00AB1AEE">
            <w:pPr>
              <w:rPr>
                <w:rFonts w:ascii="Cambria" w:hAnsi="Cambria" w:cs="Arial"/>
                <w:color w:val="000000"/>
              </w:rPr>
            </w:pPr>
            <w:r w:rsidRPr="00AB1AEE">
              <w:rPr>
                <w:rFonts w:ascii="Cambria" w:hAnsi="Cambria" w:cs="Arial"/>
                <w:color w:val="000000"/>
              </w:rPr>
              <w:t>Cables10.4</w:t>
            </w:r>
          </w:p>
        </w:tc>
        <w:tc>
          <w:tcPr>
            <w:tcW w:w="6760" w:type="dxa"/>
            <w:tcBorders>
              <w:top w:val="nil"/>
              <w:left w:val="nil"/>
              <w:bottom w:val="single" w:sz="4" w:space="0" w:color="000000"/>
              <w:right w:val="single" w:sz="4" w:space="0" w:color="000000"/>
            </w:tcBorders>
            <w:shd w:val="clear" w:color="auto" w:fill="auto"/>
            <w:vAlign w:val="bottom"/>
            <w:hideMark/>
          </w:tcPr>
          <w:p w14:paraId="6E68B537" w14:textId="77777777" w:rsidR="00AB1AEE" w:rsidRPr="00AB1AEE" w:rsidRDefault="00AB1AEE" w:rsidP="00AB1AEE">
            <w:pPr>
              <w:rPr>
                <w:rFonts w:ascii="Cambria" w:hAnsi="Cambria" w:cs="Arial"/>
                <w:color w:val="000000"/>
              </w:rPr>
            </w:pPr>
            <w:r w:rsidRPr="00AB1AEE">
              <w:rPr>
                <w:rFonts w:ascii="Cambria" w:hAnsi="Cambria" w:cs="Arial"/>
                <w:color w:val="000000"/>
              </w:rPr>
              <w:t>Ανάλυση</w:t>
            </w:r>
          </w:p>
        </w:tc>
        <w:tc>
          <w:tcPr>
            <w:tcW w:w="3000" w:type="dxa"/>
            <w:tcBorders>
              <w:top w:val="nil"/>
              <w:left w:val="nil"/>
              <w:bottom w:val="single" w:sz="4" w:space="0" w:color="000000"/>
              <w:right w:val="single" w:sz="4" w:space="0" w:color="000000"/>
            </w:tcBorders>
            <w:shd w:val="clear" w:color="auto" w:fill="auto"/>
            <w:vAlign w:val="bottom"/>
            <w:hideMark/>
          </w:tcPr>
          <w:p w14:paraId="41FCEA8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1080p</w:t>
            </w:r>
          </w:p>
        </w:tc>
        <w:tc>
          <w:tcPr>
            <w:tcW w:w="2360" w:type="dxa"/>
            <w:tcBorders>
              <w:top w:val="nil"/>
              <w:left w:val="nil"/>
              <w:bottom w:val="single" w:sz="4" w:space="0" w:color="000000"/>
              <w:right w:val="single" w:sz="4" w:space="0" w:color="000000"/>
            </w:tcBorders>
            <w:shd w:val="clear" w:color="auto" w:fill="auto"/>
            <w:vAlign w:val="bottom"/>
            <w:hideMark/>
          </w:tcPr>
          <w:p w14:paraId="1EBD238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90851D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ED4493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DD0AB6F" w14:textId="77777777" w:rsidR="00AB1AEE" w:rsidRPr="00AB1AEE" w:rsidRDefault="00AB1AEE" w:rsidP="00AB1AEE">
            <w:pPr>
              <w:rPr>
                <w:rFonts w:ascii="Cambria" w:hAnsi="Cambria" w:cs="Arial"/>
                <w:color w:val="000000"/>
              </w:rPr>
            </w:pPr>
            <w:r w:rsidRPr="00AB1AEE">
              <w:rPr>
                <w:rFonts w:ascii="Cambria" w:hAnsi="Cambria" w:cs="Arial"/>
                <w:color w:val="000000"/>
              </w:rPr>
              <w:t>Cables10.5</w:t>
            </w:r>
          </w:p>
        </w:tc>
        <w:tc>
          <w:tcPr>
            <w:tcW w:w="6760" w:type="dxa"/>
            <w:tcBorders>
              <w:top w:val="nil"/>
              <w:left w:val="nil"/>
              <w:bottom w:val="single" w:sz="4" w:space="0" w:color="000000"/>
              <w:right w:val="single" w:sz="4" w:space="0" w:color="000000"/>
            </w:tcBorders>
            <w:shd w:val="clear" w:color="auto" w:fill="auto"/>
            <w:vAlign w:val="bottom"/>
            <w:hideMark/>
          </w:tcPr>
          <w:p w14:paraId="194D6CB6" w14:textId="77777777" w:rsidR="00AB1AEE" w:rsidRPr="00AB1AEE" w:rsidRDefault="00AB1AEE" w:rsidP="00AB1AEE">
            <w:pPr>
              <w:rPr>
                <w:rFonts w:ascii="Cambria" w:hAnsi="Cambria" w:cs="Arial"/>
                <w:color w:val="000000"/>
              </w:rPr>
            </w:pPr>
            <w:r w:rsidRPr="00AB1AEE">
              <w:rPr>
                <w:rFonts w:ascii="Cambria" w:hAnsi="Cambria" w:cs="Arial"/>
                <w:color w:val="000000"/>
              </w:rPr>
              <w:t>με εύκαμπτο καλώδιο</w:t>
            </w:r>
          </w:p>
        </w:tc>
        <w:tc>
          <w:tcPr>
            <w:tcW w:w="3000" w:type="dxa"/>
            <w:tcBorders>
              <w:top w:val="nil"/>
              <w:left w:val="nil"/>
              <w:bottom w:val="single" w:sz="4" w:space="0" w:color="000000"/>
              <w:right w:val="single" w:sz="4" w:space="0" w:color="000000"/>
            </w:tcBorders>
            <w:shd w:val="clear" w:color="auto" w:fill="auto"/>
            <w:vAlign w:val="bottom"/>
            <w:hideMark/>
          </w:tcPr>
          <w:p w14:paraId="4A503C1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NAI</w:t>
            </w:r>
          </w:p>
        </w:tc>
        <w:tc>
          <w:tcPr>
            <w:tcW w:w="2360" w:type="dxa"/>
            <w:tcBorders>
              <w:top w:val="nil"/>
              <w:left w:val="nil"/>
              <w:bottom w:val="single" w:sz="4" w:space="0" w:color="000000"/>
              <w:right w:val="single" w:sz="4" w:space="0" w:color="000000"/>
            </w:tcBorders>
            <w:shd w:val="clear" w:color="auto" w:fill="auto"/>
            <w:vAlign w:val="bottom"/>
            <w:hideMark/>
          </w:tcPr>
          <w:p w14:paraId="031EEEA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4B5D5B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0F77988" w14:textId="77777777" w:rsidTr="00AB1AEE">
        <w:trPr>
          <w:trHeight w:val="315"/>
        </w:trPr>
        <w:tc>
          <w:tcPr>
            <w:tcW w:w="1920" w:type="dxa"/>
            <w:tcBorders>
              <w:top w:val="nil"/>
              <w:left w:val="nil"/>
              <w:bottom w:val="nil"/>
              <w:right w:val="nil"/>
            </w:tcBorders>
            <w:shd w:val="clear" w:color="auto" w:fill="auto"/>
            <w:noWrap/>
            <w:vAlign w:val="bottom"/>
            <w:hideMark/>
          </w:tcPr>
          <w:p w14:paraId="11097FE6"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347C67E2"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23AA0DF6"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4DE66D6F"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C0117B7" w14:textId="77777777" w:rsidR="00AB1AEE" w:rsidRPr="00AB1AEE" w:rsidRDefault="00AB1AEE" w:rsidP="00AB1AEE">
            <w:pPr>
              <w:jc w:val="center"/>
            </w:pPr>
          </w:p>
        </w:tc>
      </w:tr>
      <w:tr w:rsidR="00AB1AEE" w:rsidRPr="00AB1AEE" w14:paraId="49478E7A"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60FE3D2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Cables11</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147C1C64"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Αντάπτορας</w:t>
            </w:r>
            <w:proofErr w:type="spellEnd"/>
            <w:r w:rsidRPr="00AB1AEE">
              <w:rPr>
                <w:rFonts w:ascii="Cambria" w:hAnsi="Cambria" w:cs="Arial"/>
                <w:b/>
                <w:bCs/>
                <w:color w:val="000000"/>
              </w:rPr>
              <w:t xml:space="preserve"> </w:t>
            </w:r>
            <w:proofErr w:type="spellStart"/>
            <w:r w:rsidRPr="00AB1AEE">
              <w:rPr>
                <w:rFonts w:ascii="Cambria" w:hAnsi="Cambria" w:cs="Arial"/>
                <w:b/>
                <w:bCs/>
                <w:color w:val="000000"/>
              </w:rPr>
              <w:t>DISPLAYPort</w:t>
            </w:r>
            <w:proofErr w:type="spellEnd"/>
            <w:r w:rsidRPr="00AB1AEE">
              <w:rPr>
                <w:rFonts w:ascii="Cambria" w:hAnsi="Cambria" w:cs="Arial"/>
                <w:b/>
                <w:bCs/>
                <w:color w:val="000000"/>
              </w:rPr>
              <w:t xml:space="preserve"> </w:t>
            </w:r>
            <w:proofErr w:type="spellStart"/>
            <w:r w:rsidRPr="00AB1AEE">
              <w:rPr>
                <w:rFonts w:ascii="Cambria" w:hAnsi="Cambria" w:cs="Arial"/>
                <w:b/>
                <w:bCs/>
                <w:color w:val="000000"/>
              </w:rPr>
              <w:t>to</w:t>
            </w:r>
            <w:proofErr w:type="spellEnd"/>
            <w:r w:rsidRPr="00AB1AEE">
              <w:rPr>
                <w:rFonts w:ascii="Cambria" w:hAnsi="Cambria" w:cs="Arial"/>
                <w:b/>
                <w:bCs/>
                <w:color w:val="000000"/>
              </w:rPr>
              <w:t xml:space="preserve"> VGA</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7859F66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p20250317095919</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E4EB19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1C000EE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7BB731F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5931B5C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6316D2B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7D9E2D9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3846D5E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10893B5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4646795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E044F4F" w14:textId="77777777" w:rsidR="00AB1AEE" w:rsidRPr="00AB1AEE" w:rsidRDefault="00AB1AEE" w:rsidP="00AB1AEE">
            <w:pPr>
              <w:rPr>
                <w:rFonts w:ascii="Cambria" w:hAnsi="Cambria" w:cs="Arial"/>
                <w:color w:val="000000"/>
              </w:rPr>
            </w:pPr>
            <w:r w:rsidRPr="00AB1AEE">
              <w:rPr>
                <w:rFonts w:ascii="Cambria" w:hAnsi="Cambria" w:cs="Arial"/>
                <w:color w:val="000000"/>
              </w:rPr>
              <w:t>Cables11.1</w:t>
            </w:r>
          </w:p>
        </w:tc>
        <w:tc>
          <w:tcPr>
            <w:tcW w:w="6760" w:type="dxa"/>
            <w:tcBorders>
              <w:top w:val="nil"/>
              <w:left w:val="nil"/>
              <w:bottom w:val="single" w:sz="4" w:space="0" w:color="000000"/>
              <w:right w:val="single" w:sz="4" w:space="0" w:color="000000"/>
            </w:tcBorders>
            <w:shd w:val="clear" w:color="auto" w:fill="auto"/>
            <w:vAlign w:val="bottom"/>
            <w:hideMark/>
          </w:tcPr>
          <w:p w14:paraId="4663524E"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6B59548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&gt;=5</w:t>
            </w:r>
          </w:p>
        </w:tc>
        <w:tc>
          <w:tcPr>
            <w:tcW w:w="2360" w:type="dxa"/>
            <w:tcBorders>
              <w:top w:val="nil"/>
              <w:left w:val="nil"/>
              <w:bottom w:val="single" w:sz="4" w:space="0" w:color="000000"/>
              <w:right w:val="single" w:sz="4" w:space="0" w:color="000000"/>
            </w:tcBorders>
            <w:shd w:val="clear" w:color="auto" w:fill="auto"/>
            <w:vAlign w:val="bottom"/>
            <w:hideMark/>
          </w:tcPr>
          <w:p w14:paraId="5D0D735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80FEEB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5C0D1F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8AAC12D" w14:textId="77777777" w:rsidR="00AB1AEE" w:rsidRPr="00AB1AEE" w:rsidRDefault="00AB1AEE" w:rsidP="00AB1AEE">
            <w:pPr>
              <w:rPr>
                <w:rFonts w:ascii="Cambria" w:hAnsi="Cambria" w:cs="Arial"/>
                <w:color w:val="000000"/>
              </w:rPr>
            </w:pPr>
            <w:r w:rsidRPr="00AB1AEE">
              <w:rPr>
                <w:rFonts w:ascii="Cambria" w:hAnsi="Cambria" w:cs="Arial"/>
                <w:color w:val="000000"/>
              </w:rPr>
              <w:t>Cables11.2</w:t>
            </w:r>
          </w:p>
        </w:tc>
        <w:tc>
          <w:tcPr>
            <w:tcW w:w="6760" w:type="dxa"/>
            <w:tcBorders>
              <w:top w:val="nil"/>
              <w:left w:val="nil"/>
              <w:bottom w:val="single" w:sz="4" w:space="0" w:color="000000"/>
              <w:right w:val="single" w:sz="4" w:space="0" w:color="000000"/>
            </w:tcBorders>
            <w:shd w:val="clear" w:color="auto" w:fill="auto"/>
            <w:vAlign w:val="bottom"/>
            <w:hideMark/>
          </w:tcPr>
          <w:p w14:paraId="69C18D66" w14:textId="77777777" w:rsidR="00AB1AEE" w:rsidRPr="00AB1AEE" w:rsidRDefault="00AB1AEE" w:rsidP="00AB1AEE">
            <w:pPr>
              <w:rPr>
                <w:rFonts w:ascii="Cambria" w:hAnsi="Cambria" w:cs="Arial"/>
                <w:color w:val="000000"/>
              </w:rPr>
            </w:pPr>
            <w:r w:rsidRPr="00AB1AEE">
              <w:rPr>
                <w:rFonts w:ascii="Cambria" w:hAnsi="Cambria" w:cs="Arial"/>
                <w:color w:val="000000"/>
              </w:rPr>
              <w:t>DISPLAYPORT  (</w:t>
            </w:r>
            <w:proofErr w:type="spellStart"/>
            <w:r w:rsidRPr="00AB1AEE">
              <w:rPr>
                <w:rFonts w:ascii="Cambria" w:hAnsi="Cambria" w:cs="Arial"/>
                <w:color w:val="000000"/>
              </w:rPr>
              <w:t>input</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415A68C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MALE</w:t>
            </w:r>
          </w:p>
        </w:tc>
        <w:tc>
          <w:tcPr>
            <w:tcW w:w="2360" w:type="dxa"/>
            <w:tcBorders>
              <w:top w:val="nil"/>
              <w:left w:val="nil"/>
              <w:bottom w:val="single" w:sz="4" w:space="0" w:color="000000"/>
              <w:right w:val="single" w:sz="4" w:space="0" w:color="000000"/>
            </w:tcBorders>
            <w:shd w:val="clear" w:color="auto" w:fill="auto"/>
            <w:vAlign w:val="bottom"/>
            <w:hideMark/>
          </w:tcPr>
          <w:p w14:paraId="44729B9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BC8E9D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F57F72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1432B20" w14:textId="77777777" w:rsidR="00AB1AEE" w:rsidRPr="00AB1AEE" w:rsidRDefault="00AB1AEE" w:rsidP="00AB1AEE">
            <w:pPr>
              <w:rPr>
                <w:rFonts w:ascii="Cambria" w:hAnsi="Cambria" w:cs="Arial"/>
                <w:color w:val="000000"/>
              </w:rPr>
            </w:pPr>
            <w:r w:rsidRPr="00AB1AEE">
              <w:rPr>
                <w:rFonts w:ascii="Cambria" w:hAnsi="Cambria" w:cs="Arial"/>
                <w:color w:val="000000"/>
              </w:rPr>
              <w:t>Cables11.3</w:t>
            </w:r>
          </w:p>
        </w:tc>
        <w:tc>
          <w:tcPr>
            <w:tcW w:w="6760" w:type="dxa"/>
            <w:tcBorders>
              <w:top w:val="nil"/>
              <w:left w:val="nil"/>
              <w:bottom w:val="single" w:sz="4" w:space="0" w:color="000000"/>
              <w:right w:val="single" w:sz="4" w:space="0" w:color="000000"/>
            </w:tcBorders>
            <w:shd w:val="clear" w:color="auto" w:fill="auto"/>
            <w:vAlign w:val="bottom"/>
            <w:hideMark/>
          </w:tcPr>
          <w:p w14:paraId="78DA27EA" w14:textId="77777777" w:rsidR="00AB1AEE" w:rsidRPr="00AB1AEE" w:rsidRDefault="00AB1AEE" w:rsidP="00AB1AEE">
            <w:pPr>
              <w:rPr>
                <w:rFonts w:ascii="Cambria" w:hAnsi="Cambria" w:cs="Arial"/>
                <w:color w:val="000000"/>
              </w:rPr>
            </w:pPr>
            <w:r w:rsidRPr="00AB1AEE">
              <w:rPr>
                <w:rFonts w:ascii="Cambria" w:hAnsi="Cambria" w:cs="Arial"/>
                <w:color w:val="000000"/>
              </w:rPr>
              <w:t>VGA (</w:t>
            </w:r>
            <w:proofErr w:type="spellStart"/>
            <w:r w:rsidRPr="00AB1AEE">
              <w:rPr>
                <w:rFonts w:ascii="Cambria" w:hAnsi="Cambria" w:cs="Arial"/>
                <w:color w:val="000000"/>
              </w:rPr>
              <w:t>output</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643A2C2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FEMALE</w:t>
            </w:r>
          </w:p>
        </w:tc>
        <w:tc>
          <w:tcPr>
            <w:tcW w:w="2360" w:type="dxa"/>
            <w:tcBorders>
              <w:top w:val="nil"/>
              <w:left w:val="nil"/>
              <w:bottom w:val="single" w:sz="4" w:space="0" w:color="000000"/>
              <w:right w:val="single" w:sz="4" w:space="0" w:color="000000"/>
            </w:tcBorders>
            <w:shd w:val="clear" w:color="auto" w:fill="auto"/>
            <w:vAlign w:val="bottom"/>
            <w:hideMark/>
          </w:tcPr>
          <w:p w14:paraId="26BD910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1720C8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5C2A2F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CB17806" w14:textId="77777777" w:rsidR="00AB1AEE" w:rsidRPr="00AB1AEE" w:rsidRDefault="00AB1AEE" w:rsidP="00AB1AEE">
            <w:pPr>
              <w:rPr>
                <w:rFonts w:ascii="Cambria" w:hAnsi="Cambria" w:cs="Arial"/>
                <w:color w:val="000000"/>
              </w:rPr>
            </w:pPr>
            <w:r w:rsidRPr="00AB1AEE">
              <w:rPr>
                <w:rFonts w:ascii="Cambria" w:hAnsi="Cambria" w:cs="Arial"/>
                <w:color w:val="000000"/>
              </w:rPr>
              <w:t>Cables11.4</w:t>
            </w:r>
          </w:p>
        </w:tc>
        <w:tc>
          <w:tcPr>
            <w:tcW w:w="6760" w:type="dxa"/>
            <w:tcBorders>
              <w:top w:val="nil"/>
              <w:left w:val="nil"/>
              <w:bottom w:val="single" w:sz="4" w:space="0" w:color="000000"/>
              <w:right w:val="single" w:sz="4" w:space="0" w:color="000000"/>
            </w:tcBorders>
            <w:shd w:val="clear" w:color="auto" w:fill="auto"/>
            <w:vAlign w:val="bottom"/>
            <w:hideMark/>
          </w:tcPr>
          <w:p w14:paraId="0F564464" w14:textId="77777777" w:rsidR="00AB1AEE" w:rsidRPr="00AB1AEE" w:rsidRDefault="00AB1AEE" w:rsidP="00AB1AEE">
            <w:pPr>
              <w:rPr>
                <w:rFonts w:ascii="Cambria" w:hAnsi="Cambria" w:cs="Arial"/>
                <w:color w:val="000000"/>
              </w:rPr>
            </w:pPr>
            <w:r w:rsidRPr="00AB1AEE">
              <w:rPr>
                <w:rFonts w:ascii="Cambria" w:hAnsi="Cambria" w:cs="Arial"/>
                <w:color w:val="000000"/>
              </w:rPr>
              <w:t>Ανάλυση</w:t>
            </w:r>
          </w:p>
        </w:tc>
        <w:tc>
          <w:tcPr>
            <w:tcW w:w="3000" w:type="dxa"/>
            <w:tcBorders>
              <w:top w:val="nil"/>
              <w:left w:val="nil"/>
              <w:bottom w:val="single" w:sz="4" w:space="0" w:color="000000"/>
              <w:right w:val="single" w:sz="4" w:space="0" w:color="000000"/>
            </w:tcBorders>
            <w:shd w:val="clear" w:color="auto" w:fill="auto"/>
            <w:vAlign w:val="bottom"/>
            <w:hideMark/>
          </w:tcPr>
          <w:p w14:paraId="7B8A6B5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1080p</w:t>
            </w:r>
          </w:p>
        </w:tc>
        <w:tc>
          <w:tcPr>
            <w:tcW w:w="2360" w:type="dxa"/>
            <w:tcBorders>
              <w:top w:val="nil"/>
              <w:left w:val="nil"/>
              <w:bottom w:val="single" w:sz="4" w:space="0" w:color="000000"/>
              <w:right w:val="single" w:sz="4" w:space="0" w:color="000000"/>
            </w:tcBorders>
            <w:shd w:val="clear" w:color="auto" w:fill="auto"/>
            <w:vAlign w:val="bottom"/>
            <w:hideMark/>
          </w:tcPr>
          <w:p w14:paraId="0845FA7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FA5C6A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FE13F0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6F30E2F" w14:textId="77777777" w:rsidR="00AB1AEE" w:rsidRPr="00AB1AEE" w:rsidRDefault="00AB1AEE" w:rsidP="00AB1AEE">
            <w:pPr>
              <w:rPr>
                <w:rFonts w:ascii="Cambria" w:hAnsi="Cambria" w:cs="Arial"/>
                <w:color w:val="000000"/>
              </w:rPr>
            </w:pPr>
            <w:r w:rsidRPr="00AB1AEE">
              <w:rPr>
                <w:rFonts w:ascii="Cambria" w:hAnsi="Cambria" w:cs="Arial"/>
                <w:color w:val="000000"/>
              </w:rPr>
              <w:t>Cables11.5</w:t>
            </w:r>
          </w:p>
        </w:tc>
        <w:tc>
          <w:tcPr>
            <w:tcW w:w="6760" w:type="dxa"/>
            <w:tcBorders>
              <w:top w:val="nil"/>
              <w:left w:val="nil"/>
              <w:bottom w:val="single" w:sz="4" w:space="0" w:color="000000"/>
              <w:right w:val="single" w:sz="4" w:space="0" w:color="000000"/>
            </w:tcBorders>
            <w:shd w:val="clear" w:color="auto" w:fill="auto"/>
            <w:vAlign w:val="bottom"/>
            <w:hideMark/>
          </w:tcPr>
          <w:p w14:paraId="15741837" w14:textId="77777777" w:rsidR="00AB1AEE" w:rsidRPr="00AB1AEE" w:rsidRDefault="00AB1AEE" w:rsidP="00AB1AEE">
            <w:pPr>
              <w:rPr>
                <w:rFonts w:ascii="Cambria" w:hAnsi="Cambria" w:cs="Arial"/>
                <w:color w:val="000000"/>
              </w:rPr>
            </w:pPr>
            <w:r w:rsidRPr="00AB1AEE">
              <w:rPr>
                <w:rFonts w:ascii="Cambria" w:hAnsi="Cambria" w:cs="Arial"/>
                <w:color w:val="000000"/>
              </w:rPr>
              <w:t>με εύκαμπτο καλώδιο</w:t>
            </w:r>
          </w:p>
        </w:tc>
        <w:tc>
          <w:tcPr>
            <w:tcW w:w="3000" w:type="dxa"/>
            <w:tcBorders>
              <w:top w:val="nil"/>
              <w:left w:val="nil"/>
              <w:bottom w:val="single" w:sz="4" w:space="0" w:color="000000"/>
              <w:right w:val="single" w:sz="4" w:space="0" w:color="000000"/>
            </w:tcBorders>
            <w:shd w:val="clear" w:color="auto" w:fill="auto"/>
            <w:vAlign w:val="bottom"/>
            <w:hideMark/>
          </w:tcPr>
          <w:p w14:paraId="21D1A21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NAI</w:t>
            </w:r>
          </w:p>
        </w:tc>
        <w:tc>
          <w:tcPr>
            <w:tcW w:w="2360" w:type="dxa"/>
            <w:tcBorders>
              <w:top w:val="nil"/>
              <w:left w:val="nil"/>
              <w:bottom w:val="single" w:sz="4" w:space="0" w:color="000000"/>
              <w:right w:val="single" w:sz="4" w:space="0" w:color="000000"/>
            </w:tcBorders>
            <w:shd w:val="clear" w:color="auto" w:fill="auto"/>
            <w:vAlign w:val="bottom"/>
            <w:hideMark/>
          </w:tcPr>
          <w:p w14:paraId="02450BD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DE4717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6ACD0B2" w14:textId="77777777" w:rsidTr="00AB1AEE">
        <w:trPr>
          <w:trHeight w:val="315"/>
        </w:trPr>
        <w:tc>
          <w:tcPr>
            <w:tcW w:w="1920" w:type="dxa"/>
            <w:tcBorders>
              <w:top w:val="nil"/>
              <w:left w:val="nil"/>
              <w:bottom w:val="nil"/>
              <w:right w:val="nil"/>
            </w:tcBorders>
            <w:shd w:val="clear" w:color="auto" w:fill="auto"/>
            <w:noWrap/>
            <w:vAlign w:val="bottom"/>
            <w:hideMark/>
          </w:tcPr>
          <w:p w14:paraId="6F3B5F0E"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53BA9DC9"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3944120B"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03750AAA"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C26C6FE" w14:textId="77777777" w:rsidR="00AB1AEE" w:rsidRPr="00AB1AEE" w:rsidRDefault="00AB1AEE" w:rsidP="00AB1AEE">
            <w:pPr>
              <w:jc w:val="center"/>
            </w:pPr>
          </w:p>
        </w:tc>
      </w:tr>
      <w:tr w:rsidR="00AB1AEE" w:rsidRPr="00AB1AEE" w14:paraId="3C5663C9"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1ECF0F0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Cables12</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087FB17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HDMI </w:t>
            </w:r>
            <w:proofErr w:type="spellStart"/>
            <w:r w:rsidRPr="00AB1AEE">
              <w:rPr>
                <w:rFonts w:ascii="Cambria" w:hAnsi="Cambria" w:cs="Arial"/>
                <w:b/>
                <w:bCs/>
                <w:color w:val="000000"/>
              </w:rPr>
              <w:t>splitter</w:t>
            </w:r>
            <w:proofErr w:type="spellEnd"/>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25C8181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p20250317101609</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08511FD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12</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2B3F741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25D7930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593EFB6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603F48A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76D3FFC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3E080A2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5579344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730A40E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A2FA04C" w14:textId="77777777" w:rsidR="00AB1AEE" w:rsidRPr="00AB1AEE" w:rsidRDefault="00AB1AEE" w:rsidP="00AB1AEE">
            <w:pPr>
              <w:rPr>
                <w:rFonts w:ascii="Cambria" w:hAnsi="Cambria" w:cs="Arial"/>
                <w:color w:val="000000"/>
              </w:rPr>
            </w:pPr>
            <w:r w:rsidRPr="00AB1AEE">
              <w:rPr>
                <w:rFonts w:ascii="Cambria" w:hAnsi="Cambria" w:cs="Arial"/>
                <w:color w:val="000000"/>
              </w:rPr>
              <w:t>Cables12.1</w:t>
            </w:r>
          </w:p>
        </w:tc>
        <w:tc>
          <w:tcPr>
            <w:tcW w:w="6760" w:type="dxa"/>
            <w:tcBorders>
              <w:top w:val="nil"/>
              <w:left w:val="nil"/>
              <w:bottom w:val="single" w:sz="4" w:space="0" w:color="000000"/>
              <w:right w:val="single" w:sz="4" w:space="0" w:color="000000"/>
            </w:tcBorders>
            <w:shd w:val="clear" w:color="auto" w:fill="auto"/>
            <w:vAlign w:val="bottom"/>
            <w:hideMark/>
          </w:tcPr>
          <w:p w14:paraId="70256503"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65A1296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&gt;=5</w:t>
            </w:r>
          </w:p>
        </w:tc>
        <w:tc>
          <w:tcPr>
            <w:tcW w:w="2360" w:type="dxa"/>
            <w:tcBorders>
              <w:top w:val="nil"/>
              <w:left w:val="nil"/>
              <w:bottom w:val="single" w:sz="4" w:space="0" w:color="000000"/>
              <w:right w:val="single" w:sz="4" w:space="0" w:color="000000"/>
            </w:tcBorders>
            <w:shd w:val="clear" w:color="auto" w:fill="auto"/>
            <w:vAlign w:val="bottom"/>
            <w:hideMark/>
          </w:tcPr>
          <w:p w14:paraId="72BD9A3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ED16B3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D0EB64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B686209" w14:textId="77777777" w:rsidR="00AB1AEE" w:rsidRPr="00AB1AEE" w:rsidRDefault="00AB1AEE" w:rsidP="00AB1AEE">
            <w:pPr>
              <w:rPr>
                <w:rFonts w:ascii="Cambria" w:hAnsi="Cambria" w:cs="Arial"/>
                <w:color w:val="000000"/>
              </w:rPr>
            </w:pPr>
            <w:r w:rsidRPr="00AB1AEE">
              <w:rPr>
                <w:rFonts w:ascii="Cambria" w:hAnsi="Cambria" w:cs="Arial"/>
                <w:color w:val="000000"/>
              </w:rPr>
              <w:t>Cables12.2</w:t>
            </w:r>
          </w:p>
        </w:tc>
        <w:tc>
          <w:tcPr>
            <w:tcW w:w="6760" w:type="dxa"/>
            <w:tcBorders>
              <w:top w:val="nil"/>
              <w:left w:val="nil"/>
              <w:bottom w:val="single" w:sz="4" w:space="0" w:color="000000"/>
              <w:right w:val="single" w:sz="4" w:space="0" w:color="000000"/>
            </w:tcBorders>
            <w:shd w:val="clear" w:color="auto" w:fill="auto"/>
            <w:vAlign w:val="bottom"/>
            <w:hideMark/>
          </w:tcPr>
          <w:p w14:paraId="1E85F32D" w14:textId="77777777" w:rsidR="00AB1AEE" w:rsidRPr="00AB1AEE" w:rsidRDefault="00AB1AEE" w:rsidP="00AB1AEE">
            <w:pPr>
              <w:rPr>
                <w:rFonts w:ascii="Cambria" w:hAnsi="Cambria" w:cs="Arial"/>
                <w:color w:val="000000"/>
              </w:rPr>
            </w:pPr>
            <w:r w:rsidRPr="00AB1AEE">
              <w:rPr>
                <w:rFonts w:ascii="Cambria" w:hAnsi="Cambria" w:cs="Arial"/>
                <w:color w:val="000000"/>
              </w:rPr>
              <w:t>HDMI INPUT MALE</w:t>
            </w:r>
          </w:p>
        </w:tc>
        <w:tc>
          <w:tcPr>
            <w:tcW w:w="3000" w:type="dxa"/>
            <w:tcBorders>
              <w:top w:val="nil"/>
              <w:left w:val="nil"/>
              <w:bottom w:val="single" w:sz="4" w:space="0" w:color="000000"/>
              <w:right w:val="single" w:sz="4" w:space="0" w:color="000000"/>
            </w:tcBorders>
            <w:shd w:val="clear" w:color="auto" w:fill="auto"/>
            <w:vAlign w:val="bottom"/>
            <w:hideMark/>
          </w:tcPr>
          <w:p w14:paraId="13CEBB3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1</w:t>
            </w:r>
          </w:p>
        </w:tc>
        <w:tc>
          <w:tcPr>
            <w:tcW w:w="2360" w:type="dxa"/>
            <w:tcBorders>
              <w:top w:val="nil"/>
              <w:left w:val="nil"/>
              <w:bottom w:val="single" w:sz="4" w:space="0" w:color="000000"/>
              <w:right w:val="single" w:sz="4" w:space="0" w:color="000000"/>
            </w:tcBorders>
            <w:shd w:val="clear" w:color="auto" w:fill="auto"/>
            <w:vAlign w:val="bottom"/>
            <w:hideMark/>
          </w:tcPr>
          <w:p w14:paraId="7CF1442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ED1AE0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8AB2B1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873E3A4" w14:textId="77777777" w:rsidR="00AB1AEE" w:rsidRPr="00AB1AEE" w:rsidRDefault="00AB1AEE" w:rsidP="00AB1AEE">
            <w:pPr>
              <w:rPr>
                <w:rFonts w:ascii="Cambria" w:hAnsi="Cambria" w:cs="Arial"/>
                <w:color w:val="000000"/>
              </w:rPr>
            </w:pPr>
            <w:r w:rsidRPr="00AB1AEE">
              <w:rPr>
                <w:rFonts w:ascii="Cambria" w:hAnsi="Cambria" w:cs="Arial"/>
                <w:color w:val="000000"/>
              </w:rPr>
              <w:t>Cables12.3</w:t>
            </w:r>
          </w:p>
        </w:tc>
        <w:tc>
          <w:tcPr>
            <w:tcW w:w="6760" w:type="dxa"/>
            <w:tcBorders>
              <w:top w:val="nil"/>
              <w:left w:val="nil"/>
              <w:bottom w:val="single" w:sz="4" w:space="0" w:color="000000"/>
              <w:right w:val="single" w:sz="4" w:space="0" w:color="000000"/>
            </w:tcBorders>
            <w:shd w:val="clear" w:color="auto" w:fill="auto"/>
            <w:vAlign w:val="bottom"/>
            <w:hideMark/>
          </w:tcPr>
          <w:p w14:paraId="30F0CB3E" w14:textId="77777777" w:rsidR="00AB1AEE" w:rsidRPr="00AB1AEE" w:rsidRDefault="00AB1AEE" w:rsidP="00AB1AEE">
            <w:pPr>
              <w:rPr>
                <w:rFonts w:ascii="Cambria" w:hAnsi="Cambria" w:cs="Arial"/>
                <w:color w:val="000000"/>
              </w:rPr>
            </w:pPr>
            <w:r w:rsidRPr="00AB1AEE">
              <w:rPr>
                <w:rFonts w:ascii="Cambria" w:hAnsi="Cambria" w:cs="Arial"/>
                <w:color w:val="000000"/>
              </w:rPr>
              <w:t>HDMI OUTPUT FEMALE</w:t>
            </w:r>
          </w:p>
        </w:tc>
        <w:tc>
          <w:tcPr>
            <w:tcW w:w="3000" w:type="dxa"/>
            <w:tcBorders>
              <w:top w:val="nil"/>
              <w:left w:val="nil"/>
              <w:bottom w:val="single" w:sz="4" w:space="0" w:color="000000"/>
              <w:right w:val="single" w:sz="4" w:space="0" w:color="000000"/>
            </w:tcBorders>
            <w:shd w:val="clear" w:color="auto" w:fill="auto"/>
            <w:vAlign w:val="bottom"/>
            <w:hideMark/>
          </w:tcPr>
          <w:p w14:paraId="20B1DA0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2</w:t>
            </w:r>
          </w:p>
        </w:tc>
        <w:tc>
          <w:tcPr>
            <w:tcW w:w="2360" w:type="dxa"/>
            <w:tcBorders>
              <w:top w:val="nil"/>
              <w:left w:val="nil"/>
              <w:bottom w:val="single" w:sz="4" w:space="0" w:color="000000"/>
              <w:right w:val="single" w:sz="4" w:space="0" w:color="000000"/>
            </w:tcBorders>
            <w:shd w:val="clear" w:color="auto" w:fill="auto"/>
            <w:vAlign w:val="bottom"/>
            <w:hideMark/>
          </w:tcPr>
          <w:p w14:paraId="6204E89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15D058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06A5CB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9A02F92" w14:textId="77777777" w:rsidR="00AB1AEE" w:rsidRPr="00AB1AEE" w:rsidRDefault="00AB1AEE" w:rsidP="00AB1AEE">
            <w:pPr>
              <w:rPr>
                <w:rFonts w:ascii="Cambria" w:hAnsi="Cambria" w:cs="Arial"/>
                <w:color w:val="000000"/>
              </w:rPr>
            </w:pPr>
            <w:r w:rsidRPr="00AB1AEE">
              <w:rPr>
                <w:rFonts w:ascii="Cambria" w:hAnsi="Cambria" w:cs="Arial"/>
                <w:color w:val="000000"/>
              </w:rPr>
              <w:t>Cables12.4</w:t>
            </w:r>
          </w:p>
        </w:tc>
        <w:tc>
          <w:tcPr>
            <w:tcW w:w="6760" w:type="dxa"/>
            <w:tcBorders>
              <w:top w:val="nil"/>
              <w:left w:val="nil"/>
              <w:bottom w:val="single" w:sz="4" w:space="0" w:color="000000"/>
              <w:right w:val="single" w:sz="4" w:space="0" w:color="000000"/>
            </w:tcBorders>
            <w:shd w:val="clear" w:color="auto" w:fill="auto"/>
            <w:vAlign w:val="bottom"/>
            <w:hideMark/>
          </w:tcPr>
          <w:p w14:paraId="114DF2AC"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HDMI </w:t>
            </w:r>
            <w:proofErr w:type="spellStart"/>
            <w:r w:rsidRPr="00AB1AEE">
              <w:rPr>
                <w:rFonts w:ascii="Cambria" w:hAnsi="Cambria" w:cs="Arial"/>
                <w:color w:val="000000"/>
              </w:rPr>
              <w:t>Protocol</w:t>
            </w:r>
            <w:proofErr w:type="spellEnd"/>
          </w:p>
        </w:tc>
        <w:tc>
          <w:tcPr>
            <w:tcW w:w="3000" w:type="dxa"/>
            <w:tcBorders>
              <w:top w:val="nil"/>
              <w:left w:val="nil"/>
              <w:bottom w:val="single" w:sz="4" w:space="0" w:color="000000"/>
              <w:right w:val="single" w:sz="4" w:space="0" w:color="000000"/>
            </w:tcBorders>
            <w:shd w:val="clear" w:color="auto" w:fill="auto"/>
            <w:vAlign w:val="bottom"/>
            <w:hideMark/>
          </w:tcPr>
          <w:p w14:paraId="7663630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1.4</w:t>
            </w:r>
          </w:p>
        </w:tc>
        <w:tc>
          <w:tcPr>
            <w:tcW w:w="2360" w:type="dxa"/>
            <w:tcBorders>
              <w:top w:val="nil"/>
              <w:left w:val="nil"/>
              <w:bottom w:val="single" w:sz="4" w:space="0" w:color="000000"/>
              <w:right w:val="single" w:sz="4" w:space="0" w:color="000000"/>
            </w:tcBorders>
            <w:shd w:val="clear" w:color="auto" w:fill="auto"/>
            <w:vAlign w:val="bottom"/>
            <w:hideMark/>
          </w:tcPr>
          <w:p w14:paraId="5DDC279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1E7B07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02A61D3" w14:textId="77777777" w:rsidTr="00AB1AEE">
        <w:trPr>
          <w:trHeight w:val="315"/>
        </w:trPr>
        <w:tc>
          <w:tcPr>
            <w:tcW w:w="1920" w:type="dxa"/>
            <w:tcBorders>
              <w:top w:val="nil"/>
              <w:left w:val="nil"/>
              <w:bottom w:val="nil"/>
              <w:right w:val="nil"/>
            </w:tcBorders>
            <w:shd w:val="clear" w:color="auto" w:fill="auto"/>
            <w:noWrap/>
            <w:vAlign w:val="bottom"/>
            <w:hideMark/>
          </w:tcPr>
          <w:p w14:paraId="5B739FE3"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7DC9A546"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3BD65827"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900B566"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B3BCCBE" w14:textId="77777777" w:rsidR="00AB1AEE" w:rsidRPr="00AB1AEE" w:rsidRDefault="00AB1AEE" w:rsidP="00AB1AEE">
            <w:pPr>
              <w:jc w:val="center"/>
            </w:pPr>
          </w:p>
        </w:tc>
      </w:tr>
      <w:tr w:rsidR="00AB1AEE" w:rsidRPr="00AB1AEE" w14:paraId="16C1D0F4"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54F7BC7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Cables13</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3F05C86B"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DVI </w:t>
            </w:r>
            <w:proofErr w:type="spellStart"/>
            <w:r w:rsidRPr="00AB1AEE">
              <w:rPr>
                <w:rFonts w:ascii="Cambria" w:hAnsi="Cambria" w:cs="Arial"/>
                <w:b/>
                <w:bCs/>
                <w:color w:val="000000"/>
              </w:rPr>
              <w:t>splitter</w:t>
            </w:r>
            <w:proofErr w:type="spellEnd"/>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5BE68AA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p20250317101951</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366159E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4FC369E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5082531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2479EFEB"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74F5C49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1383B3D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3E980B6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9FAAB1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38886E6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2B9987B" w14:textId="77777777" w:rsidR="00AB1AEE" w:rsidRPr="00AB1AEE" w:rsidRDefault="00AB1AEE" w:rsidP="00AB1AEE">
            <w:pPr>
              <w:rPr>
                <w:rFonts w:ascii="Cambria" w:hAnsi="Cambria" w:cs="Arial"/>
                <w:color w:val="000000"/>
              </w:rPr>
            </w:pPr>
            <w:r w:rsidRPr="00AB1AEE">
              <w:rPr>
                <w:rFonts w:ascii="Cambria" w:hAnsi="Cambria" w:cs="Arial"/>
                <w:color w:val="000000"/>
              </w:rPr>
              <w:t>Cables13.1</w:t>
            </w:r>
          </w:p>
        </w:tc>
        <w:tc>
          <w:tcPr>
            <w:tcW w:w="6760" w:type="dxa"/>
            <w:tcBorders>
              <w:top w:val="nil"/>
              <w:left w:val="nil"/>
              <w:bottom w:val="single" w:sz="4" w:space="0" w:color="000000"/>
              <w:right w:val="single" w:sz="4" w:space="0" w:color="000000"/>
            </w:tcBorders>
            <w:shd w:val="clear" w:color="auto" w:fill="auto"/>
            <w:vAlign w:val="bottom"/>
            <w:hideMark/>
          </w:tcPr>
          <w:p w14:paraId="151B7057"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58B1824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&gt;=5</w:t>
            </w:r>
          </w:p>
        </w:tc>
        <w:tc>
          <w:tcPr>
            <w:tcW w:w="2360" w:type="dxa"/>
            <w:tcBorders>
              <w:top w:val="nil"/>
              <w:left w:val="nil"/>
              <w:bottom w:val="single" w:sz="4" w:space="0" w:color="000000"/>
              <w:right w:val="single" w:sz="4" w:space="0" w:color="000000"/>
            </w:tcBorders>
            <w:shd w:val="clear" w:color="auto" w:fill="auto"/>
            <w:vAlign w:val="bottom"/>
            <w:hideMark/>
          </w:tcPr>
          <w:p w14:paraId="2CE00BB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A2DC26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629FA5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4FFE544" w14:textId="77777777" w:rsidR="00AB1AEE" w:rsidRPr="00AB1AEE" w:rsidRDefault="00AB1AEE" w:rsidP="00AB1AEE">
            <w:pPr>
              <w:rPr>
                <w:rFonts w:ascii="Cambria" w:hAnsi="Cambria" w:cs="Arial"/>
                <w:color w:val="000000"/>
              </w:rPr>
            </w:pPr>
            <w:r w:rsidRPr="00AB1AEE">
              <w:rPr>
                <w:rFonts w:ascii="Cambria" w:hAnsi="Cambria" w:cs="Arial"/>
                <w:color w:val="000000"/>
              </w:rPr>
              <w:t>Cables13.2</w:t>
            </w:r>
          </w:p>
        </w:tc>
        <w:tc>
          <w:tcPr>
            <w:tcW w:w="6760" w:type="dxa"/>
            <w:tcBorders>
              <w:top w:val="nil"/>
              <w:left w:val="nil"/>
              <w:bottom w:val="single" w:sz="4" w:space="0" w:color="000000"/>
              <w:right w:val="single" w:sz="4" w:space="0" w:color="000000"/>
            </w:tcBorders>
            <w:shd w:val="clear" w:color="auto" w:fill="auto"/>
            <w:vAlign w:val="bottom"/>
            <w:hideMark/>
          </w:tcPr>
          <w:p w14:paraId="480B53F8"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Input</w:t>
            </w:r>
            <w:proofErr w:type="spellEnd"/>
            <w:r w:rsidRPr="00AB1AEE">
              <w:rPr>
                <w:rFonts w:ascii="Cambria" w:hAnsi="Cambria" w:cs="Arial"/>
                <w:color w:val="000000"/>
              </w:rPr>
              <w:t xml:space="preserve"> DVI-D MALE</w:t>
            </w:r>
          </w:p>
        </w:tc>
        <w:tc>
          <w:tcPr>
            <w:tcW w:w="3000" w:type="dxa"/>
            <w:tcBorders>
              <w:top w:val="nil"/>
              <w:left w:val="nil"/>
              <w:bottom w:val="single" w:sz="4" w:space="0" w:color="000000"/>
              <w:right w:val="single" w:sz="4" w:space="0" w:color="000000"/>
            </w:tcBorders>
            <w:shd w:val="clear" w:color="auto" w:fill="auto"/>
            <w:vAlign w:val="bottom"/>
            <w:hideMark/>
          </w:tcPr>
          <w:p w14:paraId="75A12B0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1</w:t>
            </w:r>
          </w:p>
        </w:tc>
        <w:tc>
          <w:tcPr>
            <w:tcW w:w="2360" w:type="dxa"/>
            <w:tcBorders>
              <w:top w:val="nil"/>
              <w:left w:val="nil"/>
              <w:bottom w:val="single" w:sz="4" w:space="0" w:color="000000"/>
              <w:right w:val="single" w:sz="4" w:space="0" w:color="000000"/>
            </w:tcBorders>
            <w:shd w:val="clear" w:color="auto" w:fill="auto"/>
            <w:vAlign w:val="bottom"/>
            <w:hideMark/>
          </w:tcPr>
          <w:p w14:paraId="42FBC45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FA91F7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0BEACC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375C614" w14:textId="77777777" w:rsidR="00AB1AEE" w:rsidRPr="00AB1AEE" w:rsidRDefault="00AB1AEE" w:rsidP="00AB1AEE">
            <w:pPr>
              <w:rPr>
                <w:rFonts w:ascii="Cambria" w:hAnsi="Cambria" w:cs="Arial"/>
                <w:color w:val="000000"/>
              </w:rPr>
            </w:pPr>
            <w:r w:rsidRPr="00AB1AEE">
              <w:rPr>
                <w:rFonts w:ascii="Cambria" w:hAnsi="Cambria" w:cs="Arial"/>
                <w:color w:val="000000"/>
              </w:rPr>
              <w:t>Cables13.3</w:t>
            </w:r>
          </w:p>
        </w:tc>
        <w:tc>
          <w:tcPr>
            <w:tcW w:w="6760" w:type="dxa"/>
            <w:tcBorders>
              <w:top w:val="nil"/>
              <w:left w:val="nil"/>
              <w:bottom w:val="single" w:sz="4" w:space="0" w:color="000000"/>
              <w:right w:val="single" w:sz="4" w:space="0" w:color="000000"/>
            </w:tcBorders>
            <w:shd w:val="clear" w:color="auto" w:fill="auto"/>
            <w:vAlign w:val="bottom"/>
            <w:hideMark/>
          </w:tcPr>
          <w:p w14:paraId="483CCB60"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Output</w:t>
            </w:r>
            <w:proofErr w:type="spellEnd"/>
            <w:r w:rsidRPr="00AB1AEE">
              <w:rPr>
                <w:rFonts w:ascii="Cambria" w:hAnsi="Cambria" w:cs="Arial"/>
                <w:color w:val="000000"/>
              </w:rPr>
              <w:t xml:space="preserve"> DVI FEMALE</w:t>
            </w:r>
          </w:p>
        </w:tc>
        <w:tc>
          <w:tcPr>
            <w:tcW w:w="3000" w:type="dxa"/>
            <w:tcBorders>
              <w:top w:val="nil"/>
              <w:left w:val="nil"/>
              <w:bottom w:val="single" w:sz="4" w:space="0" w:color="000000"/>
              <w:right w:val="single" w:sz="4" w:space="0" w:color="000000"/>
            </w:tcBorders>
            <w:shd w:val="clear" w:color="auto" w:fill="auto"/>
            <w:vAlign w:val="bottom"/>
            <w:hideMark/>
          </w:tcPr>
          <w:p w14:paraId="5F53011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2</w:t>
            </w:r>
          </w:p>
        </w:tc>
        <w:tc>
          <w:tcPr>
            <w:tcW w:w="2360" w:type="dxa"/>
            <w:tcBorders>
              <w:top w:val="nil"/>
              <w:left w:val="nil"/>
              <w:bottom w:val="single" w:sz="4" w:space="0" w:color="000000"/>
              <w:right w:val="single" w:sz="4" w:space="0" w:color="000000"/>
            </w:tcBorders>
            <w:shd w:val="clear" w:color="auto" w:fill="auto"/>
            <w:vAlign w:val="bottom"/>
            <w:hideMark/>
          </w:tcPr>
          <w:p w14:paraId="0E5E63D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62912A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DB21D3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DF702AB" w14:textId="77777777" w:rsidR="00AB1AEE" w:rsidRPr="00AB1AEE" w:rsidRDefault="00AB1AEE" w:rsidP="00AB1AEE">
            <w:pPr>
              <w:rPr>
                <w:rFonts w:ascii="Cambria" w:hAnsi="Cambria" w:cs="Arial"/>
                <w:color w:val="000000"/>
              </w:rPr>
            </w:pPr>
            <w:r w:rsidRPr="00AB1AEE">
              <w:rPr>
                <w:rFonts w:ascii="Cambria" w:hAnsi="Cambria" w:cs="Arial"/>
                <w:color w:val="000000"/>
              </w:rPr>
              <w:t>Cables13.4</w:t>
            </w:r>
          </w:p>
        </w:tc>
        <w:tc>
          <w:tcPr>
            <w:tcW w:w="6760" w:type="dxa"/>
            <w:tcBorders>
              <w:top w:val="nil"/>
              <w:left w:val="nil"/>
              <w:bottom w:val="single" w:sz="4" w:space="0" w:color="000000"/>
              <w:right w:val="single" w:sz="4" w:space="0" w:color="000000"/>
            </w:tcBorders>
            <w:shd w:val="clear" w:color="auto" w:fill="auto"/>
            <w:vAlign w:val="bottom"/>
            <w:hideMark/>
          </w:tcPr>
          <w:p w14:paraId="782E32AF" w14:textId="77777777" w:rsidR="00AB1AEE" w:rsidRPr="00AB1AEE" w:rsidRDefault="00AB1AEE" w:rsidP="00AB1AEE">
            <w:pPr>
              <w:rPr>
                <w:rFonts w:ascii="Cambria" w:hAnsi="Cambria" w:cs="Arial"/>
                <w:color w:val="000000"/>
              </w:rPr>
            </w:pPr>
            <w:r w:rsidRPr="00AB1AEE">
              <w:rPr>
                <w:rFonts w:ascii="Cambria" w:hAnsi="Cambria" w:cs="Arial"/>
                <w:color w:val="000000"/>
              </w:rPr>
              <w:t>Ανάλυση</w:t>
            </w:r>
          </w:p>
        </w:tc>
        <w:tc>
          <w:tcPr>
            <w:tcW w:w="3000" w:type="dxa"/>
            <w:tcBorders>
              <w:top w:val="nil"/>
              <w:left w:val="nil"/>
              <w:bottom w:val="single" w:sz="4" w:space="0" w:color="000000"/>
              <w:right w:val="single" w:sz="4" w:space="0" w:color="000000"/>
            </w:tcBorders>
            <w:shd w:val="clear" w:color="auto" w:fill="auto"/>
            <w:vAlign w:val="bottom"/>
            <w:hideMark/>
          </w:tcPr>
          <w:p w14:paraId="1F5B63B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1080p</w:t>
            </w:r>
          </w:p>
        </w:tc>
        <w:tc>
          <w:tcPr>
            <w:tcW w:w="2360" w:type="dxa"/>
            <w:tcBorders>
              <w:top w:val="nil"/>
              <w:left w:val="nil"/>
              <w:bottom w:val="single" w:sz="4" w:space="0" w:color="000000"/>
              <w:right w:val="single" w:sz="4" w:space="0" w:color="000000"/>
            </w:tcBorders>
            <w:shd w:val="clear" w:color="auto" w:fill="auto"/>
            <w:vAlign w:val="bottom"/>
            <w:hideMark/>
          </w:tcPr>
          <w:p w14:paraId="100E2B2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A99E9F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166A74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517E1C8"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Cables13.5</w:t>
            </w:r>
          </w:p>
        </w:tc>
        <w:tc>
          <w:tcPr>
            <w:tcW w:w="6760" w:type="dxa"/>
            <w:tcBorders>
              <w:top w:val="nil"/>
              <w:left w:val="nil"/>
              <w:bottom w:val="single" w:sz="4" w:space="0" w:color="000000"/>
              <w:right w:val="single" w:sz="4" w:space="0" w:color="000000"/>
            </w:tcBorders>
            <w:shd w:val="clear" w:color="auto" w:fill="auto"/>
            <w:vAlign w:val="bottom"/>
            <w:hideMark/>
          </w:tcPr>
          <w:p w14:paraId="403D99D6" w14:textId="77777777" w:rsidR="00AB1AEE" w:rsidRPr="00AB1AEE" w:rsidRDefault="00AB1AEE" w:rsidP="00AB1AEE">
            <w:pPr>
              <w:rPr>
                <w:rFonts w:ascii="Cambria" w:hAnsi="Cambria" w:cs="Arial"/>
                <w:color w:val="000000"/>
              </w:rPr>
            </w:pPr>
            <w:r w:rsidRPr="00AB1AEE">
              <w:rPr>
                <w:rFonts w:ascii="Cambria" w:hAnsi="Cambria" w:cs="Arial"/>
                <w:color w:val="000000"/>
              </w:rPr>
              <w:t>με εύκαμπτο καλώδιο</w:t>
            </w:r>
          </w:p>
        </w:tc>
        <w:tc>
          <w:tcPr>
            <w:tcW w:w="3000" w:type="dxa"/>
            <w:tcBorders>
              <w:top w:val="nil"/>
              <w:left w:val="nil"/>
              <w:bottom w:val="single" w:sz="4" w:space="0" w:color="000000"/>
              <w:right w:val="single" w:sz="4" w:space="0" w:color="000000"/>
            </w:tcBorders>
            <w:shd w:val="clear" w:color="auto" w:fill="auto"/>
            <w:vAlign w:val="bottom"/>
            <w:hideMark/>
          </w:tcPr>
          <w:p w14:paraId="16437AF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0.3m</w:t>
            </w:r>
          </w:p>
        </w:tc>
        <w:tc>
          <w:tcPr>
            <w:tcW w:w="2360" w:type="dxa"/>
            <w:tcBorders>
              <w:top w:val="nil"/>
              <w:left w:val="nil"/>
              <w:bottom w:val="single" w:sz="4" w:space="0" w:color="000000"/>
              <w:right w:val="single" w:sz="4" w:space="0" w:color="000000"/>
            </w:tcBorders>
            <w:shd w:val="clear" w:color="auto" w:fill="auto"/>
            <w:vAlign w:val="bottom"/>
            <w:hideMark/>
          </w:tcPr>
          <w:p w14:paraId="35D10F8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04C7D1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BCA9CCC" w14:textId="77777777" w:rsidTr="00AB1AEE">
        <w:trPr>
          <w:trHeight w:val="315"/>
        </w:trPr>
        <w:tc>
          <w:tcPr>
            <w:tcW w:w="1920" w:type="dxa"/>
            <w:tcBorders>
              <w:top w:val="nil"/>
              <w:left w:val="nil"/>
              <w:bottom w:val="nil"/>
              <w:right w:val="nil"/>
            </w:tcBorders>
            <w:shd w:val="clear" w:color="auto" w:fill="auto"/>
            <w:noWrap/>
            <w:vAlign w:val="bottom"/>
            <w:hideMark/>
          </w:tcPr>
          <w:p w14:paraId="5A2D22AB" w14:textId="77777777" w:rsidR="00AB1AEE" w:rsidRPr="00AB1AEE" w:rsidRDefault="00AB1AEE" w:rsidP="00AB1AEE">
            <w:pPr>
              <w:jc w:val="center"/>
              <w:rPr>
                <w:rFonts w:ascii="Cambria" w:hAnsi="Cambria" w:cs="Arial"/>
                <w:color w:val="000000"/>
              </w:rPr>
            </w:pPr>
          </w:p>
        </w:tc>
        <w:tc>
          <w:tcPr>
            <w:tcW w:w="6760" w:type="dxa"/>
            <w:tcBorders>
              <w:top w:val="nil"/>
              <w:left w:val="nil"/>
              <w:bottom w:val="nil"/>
              <w:right w:val="nil"/>
            </w:tcBorders>
            <w:shd w:val="clear" w:color="auto" w:fill="auto"/>
            <w:noWrap/>
            <w:vAlign w:val="bottom"/>
            <w:hideMark/>
          </w:tcPr>
          <w:p w14:paraId="1097D0F8"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2B3866AD"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DC7D79C"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66A75090" w14:textId="77777777" w:rsidR="00AB1AEE" w:rsidRPr="00AB1AEE" w:rsidRDefault="00AB1AEE" w:rsidP="00AB1AEE">
            <w:pPr>
              <w:jc w:val="center"/>
            </w:pPr>
          </w:p>
        </w:tc>
      </w:tr>
      <w:tr w:rsidR="00AB1AEE" w:rsidRPr="00AB1AEE" w14:paraId="4B83093A"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66EE1AF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Cables14</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578C91C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VGA </w:t>
            </w:r>
            <w:proofErr w:type="spellStart"/>
            <w:r w:rsidRPr="00AB1AEE">
              <w:rPr>
                <w:rFonts w:ascii="Cambria" w:hAnsi="Cambria" w:cs="Arial"/>
                <w:b/>
                <w:bCs/>
                <w:color w:val="000000"/>
              </w:rPr>
              <w:t>splitter</w:t>
            </w:r>
            <w:proofErr w:type="spellEnd"/>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46C14D4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p20250321090732</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00BF137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D5A47D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6E2B242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7D05E09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6586F27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05110D8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7A40103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06BBD01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19F76C2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815BFB0" w14:textId="77777777" w:rsidR="00AB1AEE" w:rsidRPr="00AB1AEE" w:rsidRDefault="00AB1AEE" w:rsidP="00AB1AEE">
            <w:pPr>
              <w:rPr>
                <w:rFonts w:ascii="Cambria" w:hAnsi="Cambria" w:cs="Arial"/>
                <w:color w:val="000000"/>
              </w:rPr>
            </w:pPr>
            <w:r w:rsidRPr="00AB1AEE">
              <w:rPr>
                <w:rFonts w:ascii="Cambria" w:hAnsi="Cambria" w:cs="Arial"/>
                <w:color w:val="000000"/>
              </w:rPr>
              <w:t>Cables14.1</w:t>
            </w:r>
          </w:p>
        </w:tc>
        <w:tc>
          <w:tcPr>
            <w:tcW w:w="6760" w:type="dxa"/>
            <w:tcBorders>
              <w:top w:val="nil"/>
              <w:left w:val="nil"/>
              <w:bottom w:val="single" w:sz="4" w:space="0" w:color="000000"/>
              <w:right w:val="single" w:sz="4" w:space="0" w:color="000000"/>
            </w:tcBorders>
            <w:shd w:val="clear" w:color="auto" w:fill="auto"/>
            <w:vAlign w:val="bottom"/>
            <w:hideMark/>
          </w:tcPr>
          <w:p w14:paraId="45677151"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2C731AF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56DEA78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6CE0DE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4C5D5E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3FCA780" w14:textId="77777777" w:rsidR="00AB1AEE" w:rsidRPr="00AB1AEE" w:rsidRDefault="00AB1AEE" w:rsidP="00AB1AEE">
            <w:pPr>
              <w:rPr>
                <w:rFonts w:ascii="Cambria" w:hAnsi="Cambria" w:cs="Arial"/>
                <w:color w:val="000000"/>
              </w:rPr>
            </w:pPr>
            <w:r w:rsidRPr="00AB1AEE">
              <w:rPr>
                <w:rFonts w:ascii="Cambria" w:hAnsi="Cambria" w:cs="Arial"/>
                <w:color w:val="000000"/>
              </w:rPr>
              <w:t>Cables14.2</w:t>
            </w:r>
          </w:p>
        </w:tc>
        <w:tc>
          <w:tcPr>
            <w:tcW w:w="6760" w:type="dxa"/>
            <w:tcBorders>
              <w:top w:val="nil"/>
              <w:left w:val="nil"/>
              <w:bottom w:val="single" w:sz="4" w:space="0" w:color="000000"/>
              <w:right w:val="single" w:sz="4" w:space="0" w:color="000000"/>
            </w:tcBorders>
            <w:shd w:val="clear" w:color="auto" w:fill="auto"/>
            <w:vAlign w:val="bottom"/>
            <w:hideMark/>
          </w:tcPr>
          <w:p w14:paraId="4EB2AE18"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1x VGA 15-pin, </w:t>
            </w:r>
            <w:proofErr w:type="spellStart"/>
            <w:r w:rsidRPr="00AB1AEE">
              <w:rPr>
                <w:rFonts w:ascii="Cambria" w:hAnsi="Cambria" w:cs="Arial"/>
                <w:color w:val="000000"/>
              </w:rPr>
              <w:t>male</w:t>
            </w:r>
            <w:proofErr w:type="spellEnd"/>
          </w:p>
        </w:tc>
        <w:tc>
          <w:tcPr>
            <w:tcW w:w="3000" w:type="dxa"/>
            <w:tcBorders>
              <w:top w:val="nil"/>
              <w:left w:val="nil"/>
              <w:bottom w:val="single" w:sz="4" w:space="0" w:color="000000"/>
              <w:right w:val="single" w:sz="4" w:space="0" w:color="000000"/>
            </w:tcBorders>
            <w:shd w:val="clear" w:color="auto" w:fill="auto"/>
            <w:vAlign w:val="bottom"/>
            <w:hideMark/>
          </w:tcPr>
          <w:p w14:paraId="37CDAB5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NAI</w:t>
            </w:r>
          </w:p>
        </w:tc>
        <w:tc>
          <w:tcPr>
            <w:tcW w:w="2360" w:type="dxa"/>
            <w:tcBorders>
              <w:top w:val="nil"/>
              <w:left w:val="nil"/>
              <w:bottom w:val="single" w:sz="4" w:space="0" w:color="000000"/>
              <w:right w:val="single" w:sz="4" w:space="0" w:color="000000"/>
            </w:tcBorders>
            <w:shd w:val="clear" w:color="auto" w:fill="auto"/>
            <w:vAlign w:val="bottom"/>
            <w:hideMark/>
          </w:tcPr>
          <w:p w14:paraId="6832A2D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99DC61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1341AD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4AB952C" w14:textId="77777777" w:rsidR="00AB1AEE" w:rsidRPr="00AB1AEE" w:rsidRDefault="00AB1AEE" w:rsidP="00AB1AEE">
            <w:pPr>
              <w:rPr>
                <w:rFonts w:ascii="Cambria" w:hAnsi="Cambria" w:cs="Arial"/>
                <w:color w:val="000000"/>
              </w:rPr>
            </w:pPr>
            <w:r w:rsidRPr="00AB1AEE">
              <w:rPr>
                <w:rFonts w:ascii="Cambria" w:hAnsi="Cambria" w:cs="Arial"/>
                <w:color w:val="000000"/>
              </w:rPr>
              <w:t>Cables14.3</w:t>
            </w:r>
          </w:p>
        </w:tc>
        <w:tc>
          <w:tcPr>
            <w:tcW w:w="6760" w:type="dxa"/>
            <w:tcBorders>
              <w:top w:val="nil"/>
              <w:left w:val="nil"/>
              <w:bottom w:val="single" w:sz="4" w:space="0" w:color="000000"/>
              <w:right w:val="single" w:sz="4" w:space="0" w:color="000000"/>
            </w:tcBorders>
            <w:shd w:val="clear" w:color="auto" w:fill="auto"/>
            <w:vAlign w:val="bottom"/>
            <w:hideMark/>
          </w:tcPr>
          <w:p w14:paraId="658690CC" w14:textId="77777777" w:rsidR="00AB1AEE" w:rsidRPr="00AB1AEE" w:rsidRDefault="00AB1AEE" w:rsidP="00AB1AEE">
            <w:pPr>
              <w:rPr>
                <w:rFonts w:ascii="Cambria" w:hAnsi="Cambria" w:cs="Arial"/>
                <w:color w:val="000000"/>
                <w:lang w:val="en-US"/>
              </w:rPr>
            </w:pPr>
            <w:r w:rsidRPr="00AB1AEE">
              <w:rPr>
                <w:rFonts w:ascii="Cambria" w:hAnsi="Cambria" w:cs="Arial"/>
                <w:color w:val="000000"/>
                <w:lang w:val="en-US"/>
              </w:rPr>
              <w:t xml:space="preserve">2x </w:t>
            </w:r>
            <w:proofErr w:type="spellStart"/>
            <w:r w:rsidRPr="00AB1AEE">
              <w:rPr>
                <w:rFonts w:ascii="Cambria" w:hAnsi="Cambria" w:cs="Arial"/>
                <w:color w:val="000000"/>
                <w:lang w:val="en-US"/>
              </w:rPr>
              <w:t>2x</w:t>
            </w:r>
            <w:proofErr w:type="spellEnd"/>
            <w:r w:rsidRPr="00AB1AEE">
              <w:rPr>
                <w:rFonts w:ascii="Cambria" w:hAnsi="Cambria" w:cs="Arial"/>
                <w:color w:val="000000"/>
                <w:lang w:val="en-US"/>
              </w:rPr>
              <w:t xml:space="preserve"> VGA 15-pin female</w:t>
            </w:r>
          </w:p>
        </w:tc>
        <w:tc>
          <w:tcPr>
            <w:tcW w:w="3000" w:type="dxa"/>
            <w:tcBorders>
              <w:top w:val="nil"/>
              <w:left w:val="nil"/>
              <w:bottom w:val="single" w:sz="4" w:space="0" w:color="000000"/>
              <w:right w:val="single" w:sz="4" w:space="0" w:color="000000"/>
            </w:tcBorders>
            <w:shd w:val="clear" w:color="auto" w:fill="auto"/>
            <w:vAlign w:val="bottom"/>
            <w:hideMark/>
          </w:tcPr>
          <w:p w14:paraId="766DDDD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NAI</w:t>
            </w:r>
          </w:p>
        </w:tc>
        <w:tc>
          <w:tcPr>
            <w:tcW w:w="2360" w:type="dxa"/>
            <w:tcBorders>
              <w:top w:val="nil"/>
              <w:left w:val="nil"/>
              <w:bottom w:val="single" w:sz="4" w:space="0" w:color="000000"/>
              <w:right w:val="single" w:sz="4" w:space="0" w:color="000000"/>
            </w:tcBorders>
            <w:shd w:val="clear" w:color="auto" w:fill="auto"/>
            <w:vAlign w:val="bottom"/>
            <w:hideMark/>
          </w:tcPr>
          <w:p w14:paraId="6FE3707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35F7C6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7E1725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6F57B86" w14:textId="77777777" w:rsidR="00AB1AEE" w:rsidRPr="00AB1AEE" w:rsidRDefault="00AB1AEE" w:rsidP="00AB1AEE">
            <w:pPr>
              <w:rPr>
                <w:rFonts w:ascii="Cambria" w:hAnsi="Cambria" w:cs="Arial"/>
                <w:color w:val="000000"/>
              </w:rPr>
            </w:pPr>
            <w:r w:rsidRPr="00AB1AEE">
              <w:rPr>
                <w:rFonts w:ascii="Cambria" w:hAnsi="Cambria" w:cs="Arial"/>
                <w:color w:val="000000"/>
              </w:rPr>
              <w:t>Cables14.4</w:t>
            </w:r>
          </w:p>
        </w:tc>
        <w:tc>
          <w:tcPr>
            <w:tcW w:w="6760" w:type="dxa"/>
            <w:tcBorders>
              <w:top w:val="nil"/>
              <w:left w:val="nil"/>
              <w:bottom w:val="single" w:sz="4" w:space="0" w:color="000000"/>
              <w:right w:val="single" w:sz="4" w:space="0" w:color="000000"/>
            </w:tcBorders>
            <w:shd w:val="clear" w:color="auto" w:fill="auto"/>
            <w:vAlign w:val="bottom"/>
            <w:hideMark/>
          </w:tcPr>
          <w:p w14:paraId="529094FA" w14:textId="77777777" w:rsidR="00AB1AEE" w:rsidRPr="00AB1AEE" w:rsidRDefault="00AB1AEE" w:rsidP="00AB1AEE">
            <w:pPr>
              <w:rPr>
                <w:rFonts w:ascii="Cambria" w:hAnsi="Cambria" w:cs="Arial"/>
                <w:color w:val="000000"/>
              </w:rPr>
            </w:pPr>
            <w:r w:rsidRPr="00AB1AEE">
              <w:rPr>
                <w:rFonts w:ascii="Cambria" w:hAnsi="Cambria" w:cs="Arial"/>
                <w:color w:val="000000"/>
              </w:rPr>
              <w:t>Ανάλυση</w:t>
            </w:r>
          </w:p>
        </w:tc>
        <w:tc>
          <w:tcPr>
            <w:tcW w:w="3000" w:type="dxa"/>
            <w:tcBorders>
              <w:top w:val="nil"/>
              <w:left w:val="nil"/>
              <w:bottom w:val="single" w:sz="4" w:space="0" w:color="000000"/>
              <w:right w:val="single" w:sz="4" w:space="0" w:color="000000"/>
            </w:tcBorders>
            <w:shd w:val="clear" w:color="auto" w:fill="auto"/>
            <w:vAlign w:val="bottom"/>
            <w:hideMark/>
          </w:tcPr>
          <w:p w14:paraId="0FB0233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&gt;=HD (1280x720)</w:t>
            </w:r>
          </w:p>
        </w:tc>
        <w:tc>
          <w:tcPr>
            <w:tcW w:w="2360" w:type="dxa"/>
            <w:tcBorders>
              <w:top w:val="nil"/>
              <w:left w:val="nil"/>
              <w:bottom w:val="single" w:sz="4" w:space="0" w:color="000000"/>
              <w:right w:val="single" w:sz="4" w:space="0" w:color="000000"/>
            </w:tcBorders>
            <w:shd w:val="clear" w:color="auto" w:fill="auto"/>
            <w:vAlign w:val="bottom"/>
            <w:hideMark/>
          </w:tcPr>
          <w:p w14:paraId="73430FF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EC8C95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4B2246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EEB4134" w14:textId="77777777" w:rsidR="00AB1AEE" w:rsidRPr="00AB1AEE" w:rsidRDefault="00AB1AEE" w:rsidP="00AB1AEE">
            <w:pPr>
              <w:rPr>
                <w:rFonts w:ascii="Cambria" w:hAnsi="Cambria" w:cs="Arial"/>
                <w:color w:val="000000"/>
              </w:rPr>
            </w:pPr>
            <w:r w:rsidRPr="00AB1AEE">
              <w:rPr>
                <w:rFonts w:ascii="Cambria" w:hAnsi="Cambria" w:cs="Arial"/>
                <w:color w:val="000000"/>
              </w:rPr>
              <w:t>Cables14.5</w:t>
            </w:r>
          </w:p>
        </w:tc>
        <w:tc>
          <w:tcPr>
            <w:tcW w:w="6760" w:type="dxa"/>
            <w:tcBorders>
              <w:top w:val="nil"/>
              <w:left w:val="nil"/>
              <w:bottom w:val="single" w:sz="4" w:space="0" w:color="000000"/>
              <w:right w:val="single" w:sz="4" w:space="0" w:color="000000"/>
            </w:tcBorders>
            <w:shd w:val="clear" w:color="auto" w:fill="auto"/>
            <w:vAlign w:val="bottom"/>
            <w:hideMark/>
          </w:tcPr>
          <w:p w14:paraId="72312F12" w14:textId="77777777" w:rsidR="00AB1AEE" w:rsidRPr="00AB1AEE" w:rsidRDefault="00AB1AEE" w:rsidP="00AB1AEE">
            <w:pPr>
              <w:rPr>
                <w:rFonts w:ascii="Cambria" w:hAnsi="Cambria" w:cs="Arial"/>
                <w:color w:val="000000"/>
              </w:rPr>
            </w:pPr>
            <w:r w:rsidRPr="00AB1AEE">
              <w:rPr>
                <w:rFonts w:ascii="Cambria" w:hAnsi="Cambria" w:cs="Arial"/>
                <w:color w:val="000000"/>
              </w:rPr>
              <w:t>Μήκος καλωδίου</w:t>
            </w:r>
          </w:p>
        </w:tc>
        <w:tc>
          <w:tcPr>
            <w:tcW w:w="3000" w:type="dxa"/>
            <w:tcBorders>
              <w:top w:val="nil"/>
              <w:left w:val="nil"/>
              <w:bottom w:val="single" w:sz="4" w:space="0" w:color="000000"/>
              <w:right w:val="single" w:sz="4" w:space="0" w:color="000000"/>
            </w:tcBorders>
            <w:shd w:val="clear" w:color="auto" w:fill="auto"/>
            <w:vAlign w:val="bottom"/>
            <w:hideMark/>
          </w:tcPr>
          <w:p w14:paraId="63E7B4C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20cm</w:t>
            </w:r>
          </w:p>
        </w:tc>
        <w:tc>
          <w:tcPr>
            <w:tcW w:w="2360" w:type="dxa"/>
            <w:tcBorders>
              <w:top w:val="nil"/>
              <w:left w:val="nil"/>
              <w:bottom w:val="single" w:sz="4" w:space="0" w:color="000000"/>
              <w:right w:val="single" w:sz="4" w:space="0" w:color="000000"/>
            </w:tcBorders>
            <w:shd w:val="clear" w:color="auto" w:fill="auto"/>
            <w:vAlign w:val="bottom"/>
            <w:hideMark/>
          </w:tcPr>
          <w:p w14:paraId="4B1038F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86779A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bl>
    <w:p w14:paraId="209D30DE" w14:textId="77777777" w:rsidR="00EB4F18" w:rsidRDefault="00EB4F18" w:rsidP="00AB1AEE">
      <w:pPr>
        <w:pStyle w:val="a4"/>
        <w:spacing w:line="280" w:lineRule="atLeast"/>
        <w:ind w:right="-285"/>
        <w:jc w:val="left"/>
        <w:rPr>
          <w:rFonts w:asciiTheme="majorHAnsi" w:hAnsiTheme="majorHAnsi"/>
          <w:b/>
          <w:sz w:val="22"/>
          <w:szCs w:val="22"/>
        </w:rPr>
      </w:pPr>
    </w:p>
    <w:p w14:paraId="6C67B653" w14:textId="77777777" w:rsidR="00AB1AEE" w:rsidRDefault="00AB1AEE" w:rsidP="00AB1AEE">
      <w:pPr>
        <w:pStyle w:val="a4"/>
        <w:spacing w:line="280" w:lineRule="atLeast"/>
        <w:ind w:right="-285"/>
        <w:jc w:val="left"/>
        <w:rPr>
          <w:rFonts w:asciiTheme="majorHAnsi" w:hAnsiTheme="majorHAnsi"/>
          <w:b/>
          <w:sz w:val="22"/>
          <w:szCs w:val="22"/>
        </w:rPr>
      </w:pPr>
    </w:p>
    <w:p w14:paraId="2E999AB6" w14:textId="77777777" w:rsidR="00AB1AEE" w:rsidRDefault="00AB1AEE" w:rsidP="00AB1AEE">
      <w:pPr>
        <w:pStyle w:val="a4"/>
        <w:spacing w:line="280" w:lineRule="atLeast"/>
        <w:ind w:right="-285"/>
        <w:jc w:val="left"/>
        <w:rPr>
          <w:rFonts w:asciiTheme="majorHAnsi" w:hAnsiTheme="majorHAnsi"/>
          <w:b/>
          <w:sz w:val="22"/>
          <w:szCs w:val="22"/>
        </w:rPr>
      </w:pPr>
    </w:p>
    <w:tbl>
      <w:tblPr>
        <w:tblW w:w="14980" w:type="dxa"/>
        <w:tblLook w:val="04A0" w:firstRow="1" w:lastRow="0" w:firstColumn="1" w:lastColumn="0" w:noHBand="0" w:noVBand="1"/>
      </w:tblPr>
      <w:tblGrid>
        <w:gridCol w:w="1920"/>
        <w:gridCol w:w="6720"/>
        <w:gridCol w:w="2600"/>
        <w:gridCol w:w="2360"/>
        <w:gridCol w:w="1380"/>
      </w:tblGrid>
      <w:tr w:rsidR="00AB1AEE" w:rsidRPr="00AB1AEE" w14:paraId="5FB98F4E" w14:textId="77777777" w:rsidTr="00AB1AEE">
        <w:trPr>
          <w:trHeight w:val="315"/>
        </w:trPr>
        <w:tc>
          <w:tcPr>
            <w:tcW w:w="14980" w:type="dxa"/>
            <w:gridSpan w:val="5"/>
            <w:tcBorders>
              <w:top w:val="nil"/>
              <w:left w:val="nil"/>
              <w:bottom w:val="nil"/>
              <w:right w:val="nil"/>
            </w:tcBorders>
            <w:shd w:val="clear" w:color="auto" w:fill="auto"/>
            <w:noWrap/>
            <w:vAlign w:val="bottom"/>
            <w:hideMark/>
          </w:tcPr>
          <w:p w14:paraId="00308060"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7</w:t>
            </w:r>
          </w:p>
        </w:tc>
      </w:tr>
      <w:tr w:rsidR="00AB1AEE" w:rsidRPr="00AB1AEE" w14:paraId="5C738974" w14:textId="77777777" w:rsidTr="00AB1AEE">
        <w:trPr>
          <w:trHeight w:val="315"/>
        </w:trPr>
        <w:tc>
          <w:tcPr>
            <w:tcW w:w="1920" w:type="dxa"/>
            <w:tcBorders>
              <w:top w:val="nil"/>
              <w:left w:val="nil"/>
              <w:bottom w:val="nil"/>
              <w:right w:val="nil"/>
            </w:tcBorders>
            <w:shd w:val="clear" w:color="auto" w:fill="auto"/>
            <w:noWrap/>
            <w:vAlign w:val="bottom"/>
            <w:hideMark/>
          </w:tcPr>
          <w:p w14:paraId="6CBB9886" w14:textId="77777777" w:rsidR="00AB1AEE" w:rsidRPr="00AB1AEE" w:rsidRDefault="00AB1AEE" w:rsidP="00AB1AEE">
            <w:pPr>
              <w:jc w:val="center"/>
              <w:rPr>
                <w:rFonts w:ascii="Cambria" w:hAnsi="Cambria" w:cs="Arial"/>
                <w:b/>
                <w:bCs/>
                <w:color w:val="000000"/>
                <w:sz w:val="24"/>
                <w:szCs w:val="24"/>
              </w:rPr>
            </w:pPr>
          </w:p>
        </w:tc>
        <w:tc>
          <w:tcPr>
            <w:tcW w:w="6720" w:type="dxa"/>
            <w:tcBorders>
              <w:top w:val="nil"/>
              <w:left w:val="nil"/>
              <w:bottom w:val="nil"/>
              <w:right w:val="nil"/>
            </w:tcBorders>
            <w:shd w:val="clear" w:color="auto" w:fill="auto"/>
            <w:noWrap/>
            <w:vAlign w:val="bottom"/>
            <w:hideMark/>
          </w:tcPr>
          <w:p w14:paraId="73D73833" w14:textId="77777777" w:rsidR="00AB1AEE" w:rsidRPr="00AB1AEE" w:rsidRDefault="00AB1AEE" w:rsidP="00AB1AEE"/>
        </w:tc>
        <w:tc>
          <w:tcPr>
            <w:tcW w:w="2600" w:type="dxa"/>
            <w:tcBorders>
              <w:top w:val="nil"/>
              <w:left w:val="nil"/>
              <w:bottom w:val="nil"/>
              <w:right w:val="nil"/>
            </w:tcBorders>
            <w:shd w:val="clear" w:color="auto" w:fill="auto"/>
            <w:noWrap/>
            <w:vAlign w:val="bottom"/>
            <w:hideMark/>
          </w:tcPr>
          <w:p w14:paraId="2293EF8B"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0597A72"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3BB1DD0" w14:textId="77777777" w:rsidR="00AB1AEE" w:rsidRPr="00AB1AEE" w:rsidRDefault="00AB1AEE" w:rsidP="00AB1AEE"/>
        </w:tc>
      </w:tr>
      <w:tr w:rsidR="00AB1AEE" w:rsidRPr="00AB1AEE" w14:paraId="178F2E8A" w14:textId="77777777" w:rsidTr="00AB1AEE">
        <w:trPr>
          <w:trHeight w:val="315"/>
        </w:trPr>
        <w:tc>
          <w:tcPr>
            <w:tcW w:w="864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576D1FA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Ομάδα </w:t>
            </w:r>
            <w:proofErr w:type="spellStart"/>
            <w:r w:rsidRPr="00AB1AEE">
              <w:rPr>
                <w:rFonts w:ascii="Cambria" w:hAnsi="Cambria" w:cs="Arial"/>
                <w:b/>
                <w:bCs/>
                <w:color w:val="000000"/>
              </w:rPr>
              <w:t>USBSticks</w:t>
            </w:r>
            <w:proofErr w:type="spellEnd"/>
            <w:r w:rsidRPr="00AB1AEE">
              <w:rPr>
                <w:rFonts w:ascii="Cambria" w:hAnsi="Cambria" w:cs="Arial"/>
                <w:b/>
                <w:bCs/>
                <w:color w:val="000000"/>
              </w:rPr>
              <w:t>: Συσκευές USB</w:t>
            </w:r>
          </w:p>
        </w:tc>
        <w:tc>
          <w:tcPr>
            <w:tcW w:w="2600" w:type="dxa"/>
            <w:tcBorders>
              <w:top w:val="nil"/>
              <w:left w:val="nil"/>
              <w:bottom w:val="nil"/>
              <w:right w:val="nil"/>
            </w:tcBorders>
            <w:shd w:val="clear" w:color="auto" w:fill="auto"/>
            <w:noWrap/>
            <w:vAlign w:val="bottom"/>
            <w:hideMark/>
          </w:tcPr>
          <w:p w14:paraId="106319F7"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44E7CE3B"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BDF7B70" w14:textId="77777777" w:rsidR="00AB1AEE" w:rsidRPr="00AB1AEE" w:rsidRDefault="00AB1AEE" w:rsidP="00AB1AEE"/>
        </w:tc>
      </w:tr>
      <w:tr w:rsidR="00AB1AEE" w:rsidRPr="00AB1AEE" w14:paraId="67AF3954" w14:textId="77777777" w:rsidTr="00AB1AEE">
        <w:trPr>
          <w:trHeight w:val="315"/>
        </w:trPr>
        <w:tc>
          <w:tcPr>
            <w:tcW w:w="864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6AF9161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972,00 €</w:t>
            </w:r>
          </w:p>
        </w:tc>
        <w:tc>
          <w:tcPr>
            <w:tcW w:w="2600" w:type="dxa"/>
            <w:tcBorders>
              <w:top w:val="nil"/>
              <w:left w:val="nil"/>
              <w:bottom w:val="nil"/>
              <w:right w:val="nil"/>
            </w:tcBorders>
            <w:shd w:val="clear" w:color="auto" w:fill="auto"/>
            <w:noWrap/>
            <w:vAlign w:val="bottom"/>
            <w:hideMark/>
          </w:tcPr>
          <w:p w14:paraId="70D20FED"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45B9FCB2"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B200D69" w14:textId="77777777" w:rsidR="00AB1AEE" w:rsidRPr="00AB1AEE" w:rsidRDefault="00AB1AEE" w:rsidP="00AB1AEE"/>
        </w:tc>
      </w:tr>
      <w:tr w:rsidR="00AB1AEE" w:rsidRPr="00AB1AEE" w14:paraId="229DA939" w14:textId="77777777" w:rsidTr="00AB1AEE">
        <w:trPr>
          <w:trHeight w:val="315"/>
        </w:trPr>
        <w:tc>
          <w:tcPr>
            <w:tcW w:w="1920" w:type="dxa"/>
            <w:tcBorders>
              <w:top w:val="nil"/>
              <w:left w:val="nil"/>
              <w:bottom w:val="nil"/>
              <w:right w:val="nil"/>
            </w:tcBorders>
            <w:shd w:val="clear" w:color="auto" w:fill="auto"/>
            <w:noWrap/>
            <w:vAlign w:val="bottom"/>
            <w:hideMark/>
          </w:tcPr>
          <w:p w14:paraId="48373098" w14:textId="77777777" w:rsidR="00AB1AEE" w:rsidRPr="00AB1AEE" w:rsidRDefault="00AB1AEE" w:rsidP="00AB1AEE"/>
        </w:tc>
        <w:tc>
          <w:tcPr>
            <w:tcW w:w="6720" w:type="dxa"/>
            <w:tcBorders>
              <w:top w:val="nil"/>
              <w:left w:val="nil"/>
              <w:bottom w:val="nil"/>
              <w:right w:val="nil"/>
            </w:tcBorders>
            <w:shd w:val="clear" w:color="auto" w:fill="auto"/>
            <w:noWrap/>
            <w:vAlign w:val="bottom"/>
            <w:hideMark/>
          </w:tcPr>
          <w:p w14:paraId="08501256" w14:textId="77777777" w:rsidR="00AB1AEE" w:rsidRPr="00AB1AEE" w:rsidRDefault="00AB1AEE" w:rsidP="00AB1AEE"/>
        </w:tc>
        <w:tc>
          <w:tcPr>
            <w:tcW w:w="2600" w:type="dxa"/>
            <w:tcBorders>
              <w:top w:val="nil"/>
              <w:left w:val="nil"/>
              <w:bottom w:val="nil"/>
              <w:right w:val="nil"/>
            </w:tcBorders>
            <w:shd w:val="clear" w:color="auto" w:fill="auto"/>
            <w:noWrap/>
            <w:vAlign w:val="bottom"/>
            <w:hideMark/>
          </w:tcPr>
          <w:p w14:paraId="02DC1BED"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1280CCB"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87F9C59" w14:textId="77777777" w:rsidR="00AB1AEE" w:rsidRPr="00AB1AEE" w:rsidRDefault="00AB1AEE" w:rsidP="00AB1AEE"/>
        </w:tc>
      </w:tr>
      <w:tr w:rsidR="00AB1AEE" w:rsidRPr="00AB1AEE" w14:paraId="53DEDF83"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1571AD9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USBSticks1</w:t>
            </w:r>
          </w:p>
        </w:tc>
        <w:tc>
          <w:tcPr>
            <w:tcW w:w="6720" w:type="dxa"/>
            <w:tcBorders>
              <w:top w:val="single" w:sz="4" w:space="0" w:color="000000"/>
              <w:left w:val="nil"/>
              <w:bottom w:val="single" w:sz="4" w:space="0" w:color="000000"/>
              <w:right w:val="single" w:sz="4" w:space="0" w:color="000000"/>
            </w:tcBorders>
            <w:shd w:val="clear" w:color="D3D3D3" w:fill="F2F2F2"/>
            <w:vAlign w:val="bottom"/>
            <w:hideMark/>
          </w:tcPr>
          <w:p w14:paraId="451DA1C5" w14:textId="77777777" w:rsidR="00AB1AEE" w:rsidRPr="00AB1AEE" w:rsidRDefault="00AB1AEE" w:rsidP="00AB1AEE">
            <w:pPr>
              <w:rPr>
                <w:rFonts w:ascii="Cambria" w:hAnsi="Cambria" w:cs="Arial"/>
                <w:b/>
                <w:bCs/>
                <w:color w:val="000000"/>
                <w:lang w:val="en-US"/>
              </w:rPr>
            </w:pPr>
            <w:r w:rsidRPr="00AB1AEE">
              <w:rPr>
                <w:rFonts w:ascii="Cambria" w:hAnsi="Cambria" w:cs="Arial"/>
                <w:b/>
                <w:bCs/>
                <w:color w:val="000000"/>
                <w:lang w:val="en-US"/>
              </w:rPr>
              <w:t>Flash Disk USB-C USB-A 128 GB</w:t>
            </w:r>
          </w:p>
        </w:tc>
        <w:tc>
          <w:tcPr>
            <w:tcW w:w="2600" w:type="dxa"/>
            <w:tcBorders>
              <w:top w:val="single" w:sz="4" w:space="0" w:color="000000"/>
              <w:left w:val="nil"/>
              <w:bottom w:val="single" w:sz="4" w:space="0" w:color="000000"/>
              <w:right w:val="single" w:sz="4" w:space="0" w:color="000000"/>
            </w:tcBorders>
            <w:shd w:val="clear" w:color="D3D3D3" w:fill="F2F2F2"/>
            <w:vAlign w:val="bottom"/>
            <w:hideMark/>
          </w:tcPr>
          <w:p w14:paraId="1CD3DE95"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p20250220132600</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070EAFB5"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5977615C"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 </w:t>
            </w:r>
          </w:p>
        </w:tc>
      </w:tr>
      <w:tr w:rsidR="00AB1AEE" w:rsidRPr="00AB1AEE" w14:paraId="0ACFBD31"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28317D4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20" w:type="dxa"/>
            <w:tcBorders>
              <w:top w:val="nil"/>
              <w:left w:val="nil"/>
              <w:bottom w:val="single" w:sz="4" w:space="0" w:color="000000"/>
              <w:right w:val="single" w:sz="4" w:space="0" w:color="000000"/>
            </w:tcBorders>
            <w:shd w:val="clear" w:color="D3D3D3" w:fill="F2F2F2"/>
            <w:vAlign w:val="bottom"/>
            <w:hideMark/>
          </w:tcPr>
          <w:p w14:paraId="0DA0F59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2600" w:type="dxa"/>
            <w:tcBorders>
              <w:top w:val="nil"/>
              <w:left w:val="nil"/>
              <w:bottom w:val="single" w:sz="4" w:space="0" w:color="000000"/>
              <w:right w:val="single" w:sz="4" w:space="0" w:color="000000"/>
            </w:tcBorders>
            <w:shd w:val="clear" w:color="D3D3D3" w:fill="F2F2F2"/>
            <w:vAlign w:val="bottom"/>
            <w:hideMark/>
          </w:tcPr>
          <w:p w14:paraId="72F9D2E1"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751BF0B4"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4BEE2A0B"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Σχόλιο</w:t>
            </w:r>
          </w:p>
        </w:tc>
      </w:tr>
      <w:tr w:rsidR="00AB1AEE" w:rsidRPr="00AB1AEE" w14:paraId="74C24C9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E99C86E" w14:textId="77777777" w:rsidR="00AB1AEE" w:rsidRPr="00AB1AEE" w:rsidRDefault="00AB1AEE" w:rsidP="00AB1AEE">
            <w:pPr>
              <w:rPr>
                <w:rFonts w:ascii="Cambria" w:hAnsi="Cambria" w:cs="Arial"/>
                <w:color w:val="000000"/>
              </w:rPr>
            </w:pPr>
            <w:r w:rsidRPr="00AB1AEE">
              <w:rPr>
                <w:rFonts w:ascii="Cambria" w:hAnsi="Cambria" w:cs="Arial"/>
                <w:color w:val="000000"/>
              </w:rPr>
              <w:t>USBSticks1.1</w:t>
            </w:r>
          </w:p>
        </w:tc>
        <w:tc>
          <w:tcPr>
            <w:tcW w:w="6720" w:type="dxa"/>
            <w:tcBorders>
              <w:top w:val="nil"/>
              <w:left w:val="nil"/>
              <w:bottom w:val="single" w:sz="4" w:space="0" w:color="000000"/>
              <w:right w:val="single" w:sz="4" w:space="0" w:color="000000"/>
            </w:tcBorders>
            <w:shd w:val="clear" w:color="auto" w:fill="auto"/>
            <w:vAlign w:val="bottom"/>
            <w:hideMark/>
          </w:tcPr>
          <w:p w14:paraId="4CAB16AD"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2600" w:type="dxa"/>
            <w:tcBorders>
              <w:top w:val="nil"/>
              <w:left w:val="nil"/>
              <w:bottom w:val="single" w:sz="4" w:space="0" w:color="000000"/>
              <w:right w:val="single" w:sz="4" w:space="0" w:color="000000"/>
            </w:tcBorders>
            <w:shd w:val="clear" w:color="auto" w:fill="auto"/>
            <w:vAlign w:val="bottom"/>
            <w:hideMark/>
          </w:tcPr>
          <w:p w14:paraId="5A91C835" w14:textId="77777777" w:rsidR="00AB1AEE" w:rsidRPr="00AB1AEE" w:rsidRDefault="00AB1AEE" w:rsidP="00AB1AEE">
            <w:pPr>
              <w:rPr>
                <w:rFonts w:ascii="Arial" w:hAnsi="Arial" w:cs="Arial"/>
                <w:color w:val="000000"/>
              </w:rPr>
            </w:pPr>
            <w:r w:rsidRPr="00AB1AEE">
              <w:rPr>
                <w:rFonts w:ascii="Arial" w:hAnsi="Arial"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25BA7F88"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EBB5BEB"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5C92570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D003CCD" w14:textId="77777777" w:rsidR="00AB1AEE" w:rsidRPr="00AB1AEE" w:rsidRDefault="00AB1AEE" w:rsidP="00AB1AEE">
            <w:pPr>
              <w:rPr>
                <w:rFonts w:ascii="Cambria" w:hAnsi="Cambria" w:cs="Arial"/>
                <w:color w:val="000000"/>
              </w:rPr>
            </w:pPr>
            <w:r w:rsidRPr="00AB1AEE">
              <w:rPr>
                <w:rFonts w:ascii="Cambria" w:hAnsi="Cambria" w:cs="Arial"/>
                <w:color w:val="000000"/>
              </w:rPr>
              <w:t>USBSticks1.2</w:t>
            </w:r>
          </w:p>
        </w:tc>
        <w:tc>
          <w:tcPr>
            <w:tcW w:w="6720" w:type="dxa"/>
            <w:tcBorders>
              <w:top w:val="nil"/>
              <w:left w:val="nil"/>
              <w:bottom w:val="single" w:sz="4" w:space="0" w:color="000000"/>
              <w:right w:val="single" w:sz="4" w:space="0" w:color="000000"/>
            </w:tcBorders>
            <w:shd w:val="clear" w:color="auto" w:fill="auto"/>
            <w:vAlign w:val="bottom"/>
            <w:hideMark/>
          </w:tcPr>
          <w:p w14:paraId="6D29747D" w14:textId="77777777" w:rsidR="00AB1AEE" w:rsidRPr="00AB1AEE" w:rsidRDefault="00AB1AEE" w:rsidP="00AB1AEE">
            <w:pPr>
              <w:rPr>
                <w:rFonts w:ascii="Cambria" w:hAnsi="Cambria" w:cs="Arial"/>
                <w:color w:val="000000"/>
              </w:rPr>
            </w:pPr>
            <w:r w:rsidRPr="00AB1AEE">
              <w:rPr>
                <w:rFonts w:ascii="Cambria" w:hAnsi="Cambria" w:cs="Arial"/>
                <w:color w:val="000000"/>
              </w:rPr>
              <w:t>Ενσωματωμένη σύνδεση USB-A</w:t>
            </w:r>
          </w:p>
        </w:tc>
        <w:tc>
          <w:tcPr>
            <w:tcW w:w="2600" w:type="dxa"/>
            <w:tcBorders>
              <w:top w:val="nil"/>
              <w:left w:val="nil"/>
              <w:bottom w:val="single" w:sz="4" w:space="0" w:color="000000"/>
              <w:right w:val="single" w:sz="4" w:space="0" w:color="000000"/>
            </w:tcBorders>
            <w:shd w:val="clear" w:color="auto" w:fill="auto"/>
            <w:vAlign w:val="bottom"/>
            <w:hideMark/>
          </w:tcPr>
          <w:p w14:paraId="6A66CE74"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50B197A"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5DD0EED"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1E05EF4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52101C7" w14:textId="77777777" w:rsidR="00AB1AEE" w:rsidRPr="00AB1AEE" w:rsidRDefault="00AB1AEE" w:rsidP="00AB1AEE">
            <w:pPr>
              <w:rPr>
                <w:rFonts w:ascii="Cambria" w:hAnsi="Cambria" w:cs="Arial"/>
                <w:color w:val="000000"/>
              </w:rPr>
            </w:pPr>
            <w:r w:rsidRPr="00AB1AEE">
              <w:rPr>
                <w:rFonts w:ascii="Cambria" w:hAnsi="Cambria" w:cs="Arial"/>
                <w:color w:val="000000"/>
              </w:rPr>
              <w:t>USBSticks1.3</w:t>
            </w:r>
          </w:p>
        </w:tc>
        <w:tc>
          <w:tcPr>
            <w:tcW w:w="6720" w:type="dxa"/>
            <w:tcBorders>
              <w:top w:val="nil"/>
              <w:left w:val="nil"/>
              <w:bottom w:val="single" w:sz="4" w:space="0" w:color="000000"/>
              <w:right w:val="single" w:sz="4" w:space="0" w:color="000000"/>
            </w:tcBorders>
            <w:shd w:val="clear" w:color="auto" w:fill="auto"/>
            <w:vAlign w:val="bottom"/>
            <w:hideMark/>
          </w:tcPr>
          <w:p w14:paraId="0E4E1A85" w14:textId="77777777" w:rsidR="00AB1AEE" w:rsidRPr="00AB1AEE" w:rsidRDefault="00AB1AEE" w:rsidP="00AB1AEE">
            <w:pPr>
              <w:rPr>
                <w:rFonts w:ascii="Cambria" w:hAnsi="Cambria" w:cs="Arial"/>
                <w:color w:val="000000"/>
              </w:rPr>
            </w:pPr>
            <w:r w:rsidRPr="00AB1AEE">
              <w:rPr>
                <w:rFonts w:ascii="Cambria" w:hAnsi="Cambria" w:cs="Arial"/>
                <w:color w:val="000000"/>
              </w:rPr>
              <w:t>Ενσωματωμένη σύνδεση USB-C</w:t>
            </w:r>
          </w:p>
        </w:tc>
        <w:tc>
          <w:tcPr>
            <w:tcW w:w="2600" w:type="dxa"/>
            <w:tcBorders>
              <w:top w:val="nil"/>
              <w:left w:val="nil"/>
              <w:bottom w:val="single" w:sz="4" w:space="0" w:color="000000"/>
              <w:right w:val="single" w:sz="4" w:space="0" w:color="000000"/>
            </w:tcBorders>
            <w:shd w:val="clear" w:color="auto" w:fill="auto"/>
            <w:vAlign w:val="bottom"/>
            <w:hideMark/>
          </w:tcPr>
          <w:p w14:paraId="655C1118"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808A914"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F4B1233"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31E4C5C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4B8DB24" w14:textId="77777777" w:rsidR="00AB1AEE" w:rsidRPr="00AB1AEE" w:rsidRDefault="00AB1AEE" w:rsidP="00AB1AEE">
            <w:pPr>
              <w:rPr>
                <w:rFonts w:ascii="Cambria" w:hAnsi="Cambria" w:cs="Arial"/>
                <w:color w:val="000000"/>
              </w:rPr>
            </w:pPr>
            <w:r w:rsidRPr="00AB1AEE">
              <w:rPr>
                <w:rFonts w:ascii="Cambria" w:hAnsi="Cambria" w:cs="Arial"/>
                <w:color w:val="000000"/>
              </w:rPr>
              <w:t>USBSticks1.4</w:t>
            </w:r>
          </w:p>
        </w:tc>
        <w:tc>
          <w:tcPr>
            <w:tcW w:w="6720" w:type="dxa"/>
            <w:tcBorders>
              <w:top w:val="nil"/>
              <w:left w:val="nil"/>
              <w:bottom w:val="single" w:sz="4" w:space="0" w:color="000000"/>
              <w:right w:val="single" w:sz="4" w:space="0" w:color="000000"/>
            </w:tcBorders>
            <w:shd w:val="clear" w:color="auto" w:fill="auto"/>
            <w:vAlign w:val="bottom"/>
            <w:hideMark/>
          </w:tcPr>
          <w:p w14:paraId="22BBF34F"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Πρωτόκολλο σύνδεσης USB 3.2 </w:t>
            </w:r>
            <w:proofErr w:type="spellStart"/>
            <w:r w:rsidRPr="00AB1AEE">
              <w:rPr>
                <w:rFonts w:ascii="Cambria" w:hAnsi="Cambria" w:cs="Arial"/>
                <w:color w:val="000000"/>
              </w:rPr>
              <w:t>Gen</w:t>
            </w:r>
            <w:proofErr w:type="spellEnd"/>
            <w:r w:rsidRPr="00AB1AEE">
              <w:rPr>
                <w:rFonts w:ascii="Cambria" w:hAnsi="Cambria" w:cs="Arial"/>
                <w:color w:val="000000"/>
              </w:rPr>
              <w:t xml:space="preserve"> 1 ή καλύτερο</w:t>
            </w:r>
          </w:p>
        </w:tc>
        <w:tc>
          <w:tcPr>
            <w:tcW w:w="2600" w:type="dxa"/>
            <w:tcBorders>
              <w:top w:val="nil"/>
              <w:left w:val="nil"/>
              <w:bottom w:val="single" w:sz="4" w:space="0" w:color="000000"/>
              <w:right w:val="single" w:sz="4" w:space="0" w:color="000000"/>
            </w:tcBorders>
            <w:shd w:val="clear" w:color="auto" w:fill="auto"/>
            <w:vAlign w:val="bottom"/>
            <w:hideMark/>
          </w:tcPr>
          <w:p w14:paraId="1F71E183" w14:textId="77777777" w:rsidR="00AB1AEE" w:rsidRPr="00AB1AEE" w:rsidRDefault="00AB1AEE" w:rsidP="00AB1AEE">
            <w:pPr>
              <w:rPr>
                <w:rFonts w:ascii="Arial" w:hAnsi="Arial" w:cs="Arial"/>
                <w:color w:val="000000"/>
              </w:rPr>
            </w:pPr>
            <w:proofErr w:type="spellStart"/>
            <w:r w:rsidRPr="00AB1AEE">
              <w:rPr>
                <w:rFonts w:ascii="Arial" w:hAnsi="Arial" w:cs="Arial"/>
                <w:color w:val="000000"/>
              </w:rPr>
              <w:t>NVMe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6EE520D3"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7292E5E"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04D40F7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08375C0" w14:textId="77777777" w:rsidR="00AB1AEE" w:rsidRPr="00AB1AEE" w:rsidRDefault="00AB1AEE" w:rsidP="00AB1AEE">
            <w:pPr>
              <w:rPr>
                <w:rFonts w:ascii="Cambria" w:hAnsi="Cambria" w:cs="Arial"/>
                <w:color w:val="000000"/>
              </w:rPr>
            </w:pPr>
            <w:r w:rsidRPr="00AB1AEE">
              <w:rPr>
                <w:rFonts w:ascii="Cambria" w:hAnsi="Cambria" w:cs="Arial"/>
                <w:color w:val="000000"/>
              </w:rPr>
              <w:t>USBSticks1.5</w:t>
            </w:r>
          </w:p>
        </w:tc>
        <w:tc>
          <w:tcPr>
            <w:tcW w:w="6720" w:type="dxa"/>
            <w:tcBorders>
              <w:top w:val="nil"/>
              <w:left w:val="nil"/>
              <w:bottom w:val="single" w:sz="4" w:space="0" w:color="000000"/>
              <w:right w:val="single" w:sz="4" w:space="0" w:color="000000"/>
            </w:tcBorders>
            <w:shd w:val="clear" w:color="auto" w:fill="auto"/>
            <w:vAlign w:val="bottom"/>
            <w:hideMark/>
          </w:tcPr>
          <w:p w14:paraId="3E490B29"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2600" w:type="dxa"/>
            <w:tcBorders>
              <w:top w:val="nil"/>
              <w:left w:val="nil"/>
              <w:bottom w:val="single" w:sz="4" w:space="0" w:color="000000"/>
              <w:right w:val="single" w:sz="4" w:space="0" w:color="000000"/>
            </w:tcBorders>
            <w:shd w:val="clear" w:color="auto" w:fill="auto"/>
            <w:vAlign w:val="bottom"/>
            <w:hideMark/>
          </w:tcPr>
          <w:p w14:paraId="133DF784" w14:textId="77777777" w:rsidR="00AB1AEE" w:rsidRPr="00AB1AEE" w:rsidRDefault="00AB1AEE" w:rsidP="00AB1AEE">
            <w:pPr>
              <w:rPr>
                <w:rFonts w:ascii="Arial" w:hAnsi="Arial" w:cs="Arial"/>
                <w:color w:val="000000"/>
              </w:rPr>
            </w:pPr>
            <w:r w:rsidRPr="00AB1AEE">
              <w:rPr>
                <w:rFonts w:ascii="Arial" w:hAnsi="Arial" w:cs="Arial"/>
                <w:color w:val="000000"/>
              </w:rPr>
              <w:t>&gt;= 128 GB</w:t>
            </w:r>
          </w:p>
        </w:tc>
        <w:tc>
          <w:tcPr>
            <w:tcW w:w="2360" w:type="dxa"/>
            <w:tcBorders>
              <w:top w:val="nil"/>
              <w:left w:val="nil"/>
              <w:bottom w:val="single" w:sz="4" w:space="0" w:color="000000"/>
              <w:right w:val="single" w:sz="4" w:space="0" w:color="000000"/>
            </w:tcBorders>
            <w:shd w:val="clear" w:color="auto" w:fill="auto"/>
            <w:vAlign w:val="bottom"/>
            <w:hideMark/>
          </w:tcPr>
          <w:p w14:paraId="4B4D51B4"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0443C8E"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08883AD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66145A1" w14:textId="77777777" w:rsidR="00AB1AEE" w:rsidRPr="00AB1AEE" w:rsidRDefault="00AB1AEE" w:rsidP="00AB1AEE">
            <w:pPr>
              <w:rPr>
                <w:rFonts w:ascii="Cambria" w:hAnsi="Cambria" w:cs="Arial"/>
                <w:color w:val="000000"/>
              </w:rPr>
            </w:pPr>
            <w:r w:rsidRPr="00AB1AEE">
              <w:rPr>
                <w:rFonts w:ascii="Cambria" w:hAnsi="Cambria" w:cs="Arial"/>
                <w:color w:val="000000"/>
              </w:rPr>
              <w:t>USBSticks1.6</w:t>
            </w:r>
          </w:p>
        </w:tc>
        <w:tc>
          <w:tcPr>
            <w:tcW w:w="6720" w:type="dxa"/>
            <w:tcBorders>
              <w:top w:val="nil"/>
              <w:left w:val="nil"/>
              <w:bottom w:val="single" w:sz="4" w:space="0" w:color="000000"/>
              <w:right w:val="single" w:sz="4" w:space="0" w:color="000000"/>
            </w:tcBorders>
            <w:shd w:val="clear" w:color="auto" w:fill="auto"/>
            <w:vAlign w:val="bottom"/>
            <w:hideMark/>
          </w:tcPr>
          <w:p w14:paraId="6CB91AAF" w14:textId="77777777" w:rsidR="00AB1AEE" w:rsidRPr="00AB1AEE" w:rsidRDefault="00AB1AEE" w:rsidP="00AB1AEE">
            <w:pPr>
              <w:rPr>
                <w:rFonts w:ascii="Cambria" w:hAnsi="Cambria" w:cs="Arial"/>
                <w:color w:val="000000"/>
              </w:rPr>
            </w:pPr>
            <w:r w:rsidRPr="00AB1AEE">
              <w:rPr>
                <w:rFonts w:ascii="Cambria" w:hAnsi="Cambria" w:cs="Arial"/>
                <w:color w:val="000000"/>
              </w:rPr>
              <w:t>Μέγιστη ταχύτητα ανάγνωσης</w:t>
            </w:r>
          </w:p>
        </w:tc>
        <w:tc>
          <w:tcPr>
            <w:tcW w:w="2600" w:type="dxa"/>
            <w:tcBorders>
              <w:top w:val="nil"/>
              <w:left w:val="nil"/>
              <w:bottom w:val="single" w:sz="4" w:space="0" w:color="000000"/>
              <w:right w:val="single" w:sz="4" w:space="0" w:color="000000"/>
            </w:tcBorders>
            <w:shd w:val="clear" w:color="auto" w:fill="auto"/>
            <w:vAlign w:val="bottom"/>
            <w:hideMark/>
          </w:tcPr>
          <w:p w14:paraId="1441ACAE" w14:textId="77777777" w:rsidR="00AB1AEE" w:rsidRPr="00AB1AEE" w:rsidRDefault="00AB1AEE" w:rsidP="00AB1AEE">
            <w:pPr>
              <w:rPr>
                <w:rFonts w:ascii="Arial" w:hAnsi="Arial" w:cs="Arial"/>
                <w:color w:val="000000"/>
              </w:rPr>
            </w:pPr>
            <w:r w:rsidRPr="00AB1AEE">
              <w:rPr>
                <w:rFonts w:ascii="Arial" w:hAnsi="Arial" w:cs="Arial"/>
                <w:color w:val="000000"/>
              </w:rPr>
              <w:t xml:space="preserve">&gt;= 400 </w:t>
            </w:r>
            <w:proofErr w:type="spellStart"/>
            <w:r w:rsidRPr="00AB1AEE">
              <w:rPr>
                <w:rFonts w:ascii="Arial" w:hAnsi="Arial" w:cs="Arial"/>
                <w:color w:val="000000"/>
              </w:rPr>
              <w:t>MBps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68A417D"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0FF2DAD"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250B1B4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D4505DE" w14:textId="77777777" w:rsidR="00AB1AEE" w:rsidRPr="00AB1AEE" w:rsidRDefault="00AB1AEE" w:rsidP="00AB1AEE">
            <w:pPr>
              <w:rPr>
                <w:rFonts w:ascii="Cambria" w:hAnsi="Cambria" w:cs="Arial"/>
                <w:color w:val="000000"/>
              </w:rPr>
            </w:pPr>
            <w:r w:rsidRPr="00AB1AEE">
              <w:rPr>
                <w:rFonts w:ascii="Cambria" w:hAnsi="Cambria" w:cs="Arial"/>
                <w:color w:val="000000"/>
              </w:rPr>
              <w:t>USBSticks1.7</w:t>
            </w:r>
          </w:p>
        </w:tc>
        <w:tc>
          <w:tcPr>
            <w:tcW w:w="6720" w:type="dxa"/>
            <w:tcBorders>
              <w:top w:val="nil"/>
              <w:left w:val="nil"/>
              <w:bottom w:val="single" w:sz="4" w:space="0" w:color="000000"/>
              <w:right w:val="single" w:sz="4" w:space="0" w:color="000000"/>
            </w:tcBorders>
            <w:shd w:val="clear" w:color="auto" w:fill="auto"/>
            <w:vAlign w:val="bottom"/>
            <w:hideMark/>
          </w:tcPr>
          <w:p w14:paraId="0BFEFA5B"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2600" w:type="dxa"/>
            <w:tcBorders>
              <w:top w:val="nil"/>
              <w:left w:val="nil"/>
              <w:bottom w:val="single" w:sz="4" w:space="0" w:color="000000"/>
              <w:right w:val="single" w:sz="4" w:space="0" w:color="000000"/>
            </w:tcBorders>
            <w:shd w:val="clear" w:color="auto" w:fill="auto"/>
            <w:vAlign w:val="bottom"/>
            <w:hideMark/>
          </w:tcPr>
          <w:p w14:paraId="4FD72D54" w14:textId="77777777" w:rsidR="00AB1AEE" w:rsidRPr="00AB1AEE" w:rsidRDefault="00AB1AEE" w:rsidP="00AB1AEE">
            <w:pPr>
              <w:rPr>
                <w:rFonts w:ascii="Arial" w:hAnsi="Arial" w:cs="Arial"/>
                <w:color w:val="000000"/>
              </w:rPr>
            </w:pPr>
            <w:r w:rsidRPr="00AB1AEE">
              <w:rPr>
                <w:rFonts w:ascii="Arial" w:hAnsi="Arial" w:cs="Arial"/>
                <w:color w:val="000000"/>
              </w:rPr>
              <w:t>&gt;= 5 έτη</w:t>
            </w:r>
          </w:p>
        </w:tc>
        <w:tc>
          <w:tcPr>
            <w:tcW w:w="2360" w:type="dxa"/>
            <w:tcBorders>
              <w:top w:val="nil"/>
              <w:left w:val="nil"/>
              <w:bottom w:val="single" w:sz="4" w:space="0" w:color="000000"/>
              <w:right w:val="single" w:sz="4" w:space="0" w:color="000000"/>
            </w:tcBorders>
            <w:shd w:val="clear" w:color="auto" w:fill="auto"/>
            <w:vAlign w:val="bottom"/>
            <w:hideMark/>
          </w:tcPr>
          <w:p w14:paraId="0CF2D92B"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B81FE71"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06D49600" w14:textId="77777777" w:rsidTr="00AB1AEE">
        <w:trPr>
          <w:trHeight w:val="315"/>
        </w:trPr>
        <w:tc>
          <w:tcPr>
            <w:tcW w:w="1920" w:type="dxa"/>
            <w:tcBorders>
              <w:top w:val="nil"/>
              <w:left w:val="nil"/>
              <w:bottom w:val="nil"/>
              <w:right w:val="nil"/>
            </w:tcBorders>
            <w:shd w:val="clear" w:color="auto" w:fill="auto"/>
            <w:noWrap/>
            <w:vAlign w:val="bottom"/>
            <w:hideMark/>
          </w:tcPr>
          <w:p w14:paraId="36215D2A" w14:textId="77777777" w:rsidR="00AB1AEE" w:rsidRPr="00AB1AEE" w:rsidRDefault="00AB1AEE" w:rsidP="00AB1AEE">
            <w:pPr>
              <w:rPr>
                <w:rFonts w:ascii="Arial" w:hAnsi="Arial" w:cs="Arial"/>
                <w:color w:val="000000"/>
              </w:rPr>
            </w:pPr>
          </w:p>
        </w:tc>
        <w:tc>
          <w:tcPr>
            <w:tcW w:w="6720" w:type="dxa"/>
            <w:tcBorders>
              <w:top w:val="nil"/>
              <w:left w:val="nil"/>
              <w:bottom w:val="nil"/>
              <w:right w:val="nil"/>
            </w:tcBorders>
            <w:shd w:val="clear" w:color="auto" w:fill="auto"/>
            <w:noWrap/>
            <w:vAlign w:val="bottom"/>
            <w:hideMark/>
          </w:tcPr>
          <w:p w14:paraId="38FFD1DA" w14:textId="77777777" w:rsidR="00AB1AEE" w:rsidRPr="00AB1AEE" w:rsidRDefault="00AB1AEE" w:rsidP="00AB1AEE"/>
        </w:tc>
        <w:tc>
          <w:tcPr>
            <w:tcW w:w="2600" w:type="dxa"/>
            <w:tcBorders>
              <w:top w:val="nil"/>
              <w:left w:val="nil"/>
              <w:bottom w:val="nil"/>
              <w:right w:val="nil"/>
            </w:tcBorders>
            <w:shd w:val="clear" w:color="auto" w:fill="auto"/>
            <w:noWrap/>
            <w:vAlign w:val="bottom"/>
            <w:hideMark/>
          </w:tcPr>
          <w:p w14:paraId="49225782"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458402B9"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4694DA5" w14:textId="77777777" w:rsidR="00AB1AEE" w:rsidRPr="00AB1AEE" w:rsidRDefault="00AB1AEE" w:rsidP="00AB1AEE"/>
        </w:tc>
      </w:tr>
      <w:tr w:rsidR="00AB1AEE" w:rsidRPr="00AB1AEE" w14:paraId="40A42097"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248B369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USBSticks2</w:t>
            </w:r>
          </w:p>
        </w:tc>
        <w:tc>
          <w:tcPr>
            <w:tcW w:w="6720" w:type="dxa"/>
            <w:tcBorders>
              <w:top w:val="single" w:sz="4" w:space="0" w:color="000000"/>
              <w:left w:val="nil"/>
              <w:bottom w:val="single" w:sz="4" w:space="0" w:color="000000"/>
              <w:right w:val="single" w:sz="4" w:space="0" w:color="000000"/>
            </w:tcBorders>
            <w:shd w:val="clear" w:color="D3D3D3" w:fill="F2F2F2"/>
            <w:vAlign w:val="bottom"/>
            <w:hideMark/>
          </w:tcPr>
          <w:p w14:paraId="0BB95E3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Ποντίκι ενσύρματο</w:t>
            </w:r>
          </w:p>
        </w:tc>
        <w:tc>
          <w:tcPr>
            <w:tcW w:w="2600" w:type="dxa"/>
            <w:tcBorders>
              <w:top w:val="single" w:sz="4" w:space="0" w:color="000000"/>
              <w:left w:val="nil"/>
              <w:bottom w:val="single" w:sz="4" w:space="0" w:color="000000"/>
              <w:right w:val="single" w:sz="4" w:space="0" w:color="000000"/>
            </w:tcBorders>
            <w:shd w:val="clear" w:color="D3D3D3" w:fill="F2F2F2"/>
            <w:vAlign w:val="bottom"/>
            <w:hideMark/>
          </w:tcPr>
          <w:p w14:paraId="615F983A"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p20250314120211</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B5FD0C6"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12</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15D8FE65"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 </w:t>
            </w:r>
          </w:p>
        </w:tc>
      </w:tr>
      <w:tr w:rsidR="00AB1AEE" w:rsidRPr="00AB1AEE" w14:paraId="16DC0190"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738307A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20" w:type="dxa"/>
            <w:tcBorders>
              <w:top w:val="nil"/>
              <w:left w:val="nil"/>
              <w:bottom w:val="single" w:sz="4" w:space="0" w:color="000000"/>
              <w:right w:val="single" w:sz="4" w:space="0" w:color="000000"/>
            </w:tcBorders>
            <w:shd w:val="clear" w:color="D3D3D3" w:fill="F2F2F2"/>
            <w:vAlign w:val="bottom"/>
            <w:hideMark/>
          </w:tcPr>
          <w:p w14:paraId="04C9D13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2600" w:type="dxa"/>
            <w:tcBorders>
              <w:top w:val="nil"/>
              <w:left w:val="nil"/>
              <w:bottom w:val="single" w:sz="4" w:space="0" w:color="000000"/>
              <w:right w:val="single" w:sz="4" w:space="0" w:color="000000"/>
            </w:tcBorders>
            <w:shd w:val="clear" w:color="D3D3D3" w:fill="F2F2F2"/>
            <w:vAlign w:val="bottom"/>
            <w:hideMark/>
          </w:tcPr>
          <w:p w14:paraId="4D6ADC67"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17963D94"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79C5084A"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Σχόλιο</w:t>
            </w:r>
          </w:p>
        </w:tc>
      </w:tr>
      <w:tr w:rsidR="00AB1AEE" w:rsidRPr="00AB1AEE" w14:paraId="12AB967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1349C66" w14:textId="77777777" w:rsidR="00AB1AEE" w:rsidRPr="00AB1AEE" w:rsidRDefault="00AB1AEE" w:rsidP="00AB1AEE">
            <w:pPr>
              <w:rPr>
                <w:rFonts w:ascii="Cambria" w:hAnsi="Cambria" w:cs="Arial"/>
                <w:color w:val="000000"/>
              </w:rPr>
            </w:pPr>
            <w:r w:rsidRPr="00AB1AEE">
              <w:rPr>
                <w:rFonts w:ascii="Cambria" w:hAnsi="Cambria" w:cs="Arial"/>
                <w:color w:val="000000"/>
              </w:rPr>
              <w:t>USBSticks2.1</w:t>
            </w:r>
          </w:p>
        </w:tc>
        <w:tc>
          <w:tcPr>
            <w:tcW w:w="6720" w:type="dxa"/>
            <w:tcBorders>
              <w:top w:val="nil"/>
              <w:left w:val="nil"/>
              <w:bottom w:val="single" w:sz="4" w:space="0" w:color="000000"/>
              <w:right w:val="single" w:sz="4" w:space="0" w:color="000000"/>
            </w:tcBorders>
            <w:shd w:val="clear" w:color="auto" w:fill="auto"/>
            <w:vAlign w:val="bottom"/>
            <w:hideMark/>
          </w:tcPr>
          <w:p w14:paraId="2A60B98A"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2600" w:type="dxa"/>
            <w:tcBorders>
              <w:top w:val="nil"/>
              <w:left w:val="nil"/>
              <w:bottom w:val="single" w:sz="4" w:space="0" w:color="000000"/>
              <w:right w:val="single" w:sz="4" w:space="0" w:color="000000"/>
            </w:tcBorders>
            <w:shd w:val="clear" w:color="auto" w:fill="auto"/>
            <w:vAlign w:val="bottom"/>
            <w:hideMark/>
          </w:tcPr>
          <w:p w14:paraId="5BBABDB8" w14:textId="77777777" w:rsidR="00AB1AEE" w:rsidRPr="00AB1AEE" w:rsidRDefault="00AB1AEE" w:rsidP="00AB1AEE">
            <w:pPr>
              <w:rPr>
                <w:rFonts w:ascii="Arial" w:hAnsi="Arial" w:cs="Arial"/>
                <w:color w:val="000000"/>
              </w:rPr>
            </w:pPr>
            <w:r w:rsidRPr="00AB1AEE">
              <w:rPr>
                <w:rFonts w:ascii="Arial" w:hAnsi="Arial" w:cs="Arial"/>
                <w:color w:val="000000"/>
              </w:rPr>
              <w:t>&gt;=14</w:t>
            </w:r>
          </w:p>
        </w:tc>
        <w:tc>
          <w:tcPr>
            <w:tcW w:w="2360" w:type="dxa"/>
            <w:tcBorders>
              <w:top w:val="nil"/>
              <w:left w:val="nil"/>
              <w:bottom w:val="single" w:sz="4" w:space="0" w:color="000000"/>
              <w:right w:val="single" w:sz="4" w:space="0" w:color="000000"/>
            </w:tcBorders>
            <w:shd w:val="clear" w:color="auto" w:fill="auto"/>
            <w:vAlign w:val="bottom"/>
            <w:hideMark/>
          </w:tcPr>
          <w:p w14:paraId="260D2CD6"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27DE448"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09896F0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BB92EAC"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USBSticks2.2</w:t>
            </w:r>
          </w:p>
        </w:tc>
        <w:tc>
          <w:tcPr>
            <w:tcW w:w="6720" w:type="dxa"/>
            <w:tcBorders>
              <w:top w:val="nil"/>
              <w:left w:val="nil"/>
              <w:bottom w:val="single" w:sz="4" w:space="0" w:color="000000"/>
              <w:right w:val="single" w:sz="4" w:space="0" w:color="000000"/>
            </w:tcBorders>
            <w:shd w:val="clear" w:color="auto" w:fill="auto"/>
            <w:vAlign w:val="bottom"/>
            <w:hideMark/>
          </w:tcPr>
          <w:p w14:paraId="6A406096"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 USB</w:t>
            </w:r>
          </w:p>
        </w:tc>
        <w:tc>
          <w:tcPr>
            <w:tcW w:w="2600" w:type="dxa"/>
            <w:tcBorders>
              <w:top w:val="nil"/>
              <w:left w:val="nil"/>
              <w:bottom w:val="single" w:sz="4" w:space="0" w:color="000000"/>
              <w:right w:val="single" w:sz="4" w:space="0" w:color="000000"/>
            </w:tcBorders>
            <w:shd w:val="clear" w:color="auto" w:fill="auto"/>
            <w:vAlign w:val="bottom"/>
            <w:hideMark/>
          </w:tcPr>
          <w:p w14:paraId="42C64E1B"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CAF4610"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B1FAEFF"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1A52BE2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874A206" w14:textId="77777777" w:rsidR="00AB1AEE" w:rsidRPr="00AB1AEE" w:rsidRDefault="00AB1AEE" w:rsidP="00AB1AEE">
            <w:pPr>
              <w:rPr>
                <w:rFonts w:ascii="Cambria" w:hAnsi="Cambria" w:cs="Arial"/>
                <w:color w:val="000000"/>
              </w:rPr>
            </w:pPr>
            <w:r w:rsidRPr="00AB1AEE">
              <w:rPr>
                <w:rFonts w:ascii="Cambria" w:hAnsi="Cambria" w:cs="Arial"/>
                <w:color w:val="000000"/>
              </w:rPr>
              <w:t>USBSticks2.3</w:t>
            </w:r>
          </w:p>
        </w:tc>
        <w:tc>
          <w:tcPr>
            <w:tcW w:w="6720" w:type="dxa"/>
            <w:tcBorders>
              <w:top w:val="nil"/>
              <w:left w:val="nil"/>
              <w:bottom w:val="single" w:sz="4" w:space="0" w:color="000000"/>
              <w:right w:val="single" w:sz="4" w:space="0" w:color="000000"/>
            </w:tcBorders>
            <w:shd w:val="clear" w:color="auto" w:fill="auto"/>
            <w:vAlign w:val="bottom"/>
            <w:hideMark/>
          </w:tcPr>
          <w:p w14:paraId="2D78BB83" w14:textId="77777777" w:rsidR="00AB1AEE" w:rsidRPr="00AB1AEE" w:rsidRDefault="00AB1AEE" w:rsidP="00AB1AEE">
            <w:pPr>
              <w:rPr>
                <w:rFonts w:ascii="Cambria" w:hAnsi="Cambria" w:cs="Arial"/>
                <w:color w:val="000000"/>
              </w:rPr>
            </w:pPr>
            <w:r w:rsidRPr="00AB1AEE">
              <w:rPr>
                <w:rFonts w:ascii="Cambria" w:hAnsi="Cambria" w:cs="Arial"/>
                <w:color w:val="000000"/>
              </w:rPr>
              <w:t>Μήκος καλωδίου</w:t>
            </w:r>
          </w:p>
        </w:tc>
        <w:tc>
          <w:tcPr>
            <w:tcW w:w="2600" w:type="dxa"/>
            <w:tcBorders>
              <w:top w:val="nil"/>
              <w:left w:val="nil"/>
              <w:bottom w:val="single" w:sz="4" w:space="0" w:color="000000"/>
              <w:right w:val="single" w:sz="4" w:space="0" w:color="000000"/>
            </w:tcBorders>
            <w:shd w:val="clear" w:color="auto" w:fill="auto"/>
            <w:vAlign w:val="bottom"/>
            <w:hideMark/>
          </w:tcPr>
          <w:p w14:paraId="0BBE69D5" w14:textId="77777777" w:rsidR="00AB1AEE" w:rsidRPr="00AB1AEE" w:rsidRDefault="00AB1AEE" w:rsidP="00AB1AEE">
            <w:pPr>
              <w:rPr>
                <w:rFonts w:ascii="Arial" w:hAnsi="Arial" w:cs="Arial"/>
                <w:color w:val="000000"/>
              </w:rPr>
            </w:pPr>
            <w:r w:rsidRPr="00AB1AEE">
              <w:rPr>
                <w:rFonts w:ascii="Arial" w:hAnsi="Arial" w:cs="Arial"/>
                <w:color w:val="000000"/>
              </w:rPr>
              <w:t>&gt;= 1,8 m</w:t>
            </w:r>
          </w:p>
        </w:tc>
        <w:tc>
          <w:tcPr>
            <w:tcW w:w="2360" w:type="dxa"/>
            <w:tcBorders>
              <w:top w:val="nil"/>
              <w:left w:val="nil"/>
              <w:bottom w:val="single" w:sz="4" w:space="0" w:color="000000"/>
              <w:right w:val="single" w:sz="4" w:space="0" w:color="000000"/>
            </w:tcBorders>
            <w:shd w:val="clear" w:color="auto" w:fill="auto"/>
            <w:vAlign w:val="bottom"/>
            <w:hideMark/>
          </w:tcPr>
          <w:p w14:paraId="22EED0AB"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EC8041E"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443DD8F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354B98C" w14:textId="77777777" w:rsidR="00AB1AEE" w:rsidRPr="00AB1AEE" w:rsidRDefault="00AB1AEE" w:rsidP="00AB1AEE">
            <w:pPr>
              <w:rPr>
                <w:rFonts w:ascii="Cambria" w:hAnsi="Cambria" w:cs="Arial"/>
                <w:color w:val="000000"/>
              </w:rPr>
            </w:pPr>
            <w:r w:rsidRPr="00AB1AEE">
              <w:rPr>
                <w:rFonts w:ascii="Cambria" w:hAnsi="Cambria" w:cs="Arial"/>
                <w:color w:val="000000"/>
              </w:rPr>
              <w:t>USBSticks2.4</w:t>
            </w:r>
          </w:p>
        </w:tc>
        <w:tc>
          <w:tcPr>
            <w:tcW w:w="6720" w:type="dxa"/>
            <w:tcBorders>
              <w:top w:val="nil"/>
              <w:left w:val="nil"/>
              <w:bottom w:val="single" w:sz="4" w:space="0" w:color="000000"/>
              <w:right w:val="single" w:sz="4" w:space="0" w:color="000000"/>
            </w:tcBorders>
            <w:shd w:val="clear" w:color="auto" w:fill="auto"/>
            <w:vAlign w:val="bottom"/>
            <w:hideMark/>
          </w:tcPr>
          <w:p w14:paraId="145F2D98" w14:textId="77777777" w:rsidR="00AB1AEE" w:rsidRPr="00AB1AEE" w:rsidRDefault="00AB1AEE" w:rsidP="00AB1AEE">
            <w:pPr>
              <w:rPr>
                <w:rFonts w:ascii="Cambria" w:hAnsi="Cambria" w:cs="Arial"/>
                <w:color w:val="000000"/>
              </w:rPr>
            </w:pPr>
            <w:r w:rsidRPr="00AB1AEE">
              <w:rPr>
                <w:rFonts w:ascii="Cambria" w:hAnsi="Cambria" w:cs="Arial"/>
                <w:color w:val="000000"/>
              </w:rPr>
              <w:t>Ανάλυση</w:t>
            </w:r>
          </w:p>
        </w:tc>
        <w:tc>
          <w:tcPr>
            <w:tcW w:w="2600" w:type="dxa"/>
            <w:tcBorders>
              <w:top w:val="nil"/>
              <w:left w:val="nil"/>
              <w:bottom w:val="single" w:sz="4" w:space="0" w:color="000000"/>
              <w:right w:val="single" w:sz="4" w:space="0" w:color="000000"/>
            </w:tcBorders>
            <w:shd w:val="clear" w:color="auto" w:fill="auto"/>
            <w:vAlign w:val="bottom"/>
            <w:hideMark/>
          </w:tcPr>
          <w:p w14:paraId="2264CBE7" w14:textId="77777777" w:rsidR="00AB1AEE" w:rsidRPr="00AB1AEE" w:rsidRDefault="00AB1AEE" w:rsidP="00AB1AEE">
            <w:pPr>
              <w:rPr>
                <w:rFonts w:ascii="Arial" w:hAnsi="Arial" w:cs="Arial"/>
                <w:color w:val="000000"/>
              </w:rPr>
            </w:pPr>
            <w:r w:rsidRPr="00AB1AEE">
              <w:rPr>
                <w:rFonts w:ascii="Arial" w:hAnsi="Arial" w:cs="Arial"/>
                <w:color w:val="000000"/>
              </w:rPr>
              <w:t xml:space="preserve">&gt;= 1000 </w:t>
            </w:r>
            <w:proofErr w:type="spellStart"/>
            <w:r w:rsidRPr="00AB1AEE">
              <w:rPr>
                <w:rFonts w:ascii="Arial" w:hAnsi="Arial" w:cs="Arial"/>
                <w:color w:val="000000"/>
              </w:rPr>
              <w:t>dpi</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0FEF32CA"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67C2900"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342CBB0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3BA42A5" w14:textId="77777777" w:rsidR="00AB1AEE" w:rsidRPr="00AB1AEE" w:rsidRDefault="00AB1AEE" w:rsidP="00AB1AEE">
            <w:pPr>
              <w:rPr>
                <w:rFonts w:ascii="Cambria" w:hAnsi="Cambria" w:cs="Arial"/>
                <w:color w:val="000000"/>
              </w:rPr>
            </w:pPr>
            <w:r w:rsidRPr="00AB1AEE">
              <w:rPr>
                <w:rFonts w:ascii="Cambria" w:hAnsi="Cambria" w:cs="Arial"/>
                <w:color w:val="000000"/>
              </w:rPr>
              <w:t>USBSticks2.5</w:t>
            </w:r>
          </w:p>
        </w:tc>
        <w:tc>
          <w:tcPr>
            <w:tcW w:w="6720" w:type="dxa"/>
            <w:tcBorders>
              <w:top w:val="nil"/>
              <w:left w:val="nil"/>
              <w:bottom w:val="single" w:sz="4" w:space="0" w:color="000000"/>
              <w:right w:val="single" w:sz="4" w:space="0" w:color="000000"/>
            </w:tcBorders>
            <w:shd w:val="clear" w:color="auto" w:fill="auto"/>
            <w:vAlign w:val="bottom"/>
            <w:hideMark/>
          </w:tcPr>
          <w:p w14:paraId="6B9B7A86" w14:textId="77777777" w:rsidR="00AB1AEE" w:rsidRPr="00AB1AEE" w:rsidRDefault="00AB1AEE" w:rsidP="00AB1AEE">
            <w:pPr>
              <w:rPr>
                <w:rFonts w:ascii="Cambria" w:hAnsi="Cambria" w:cs="Arial"/>
                <w:color w:val="000000"/>
              </w:rPr>
            </w:pPr>
            <w:r w:rsidRPr="00AB1AEE">
              <w:rPr>
                <w:rFonts w:ascii="Cambria" w:hAnsi="Cambria" w:cs="Arial"/>
                <w:color w:val="000000"/>
              </w:rPr>
              <w:t>Αριθμός πλήκτρων</w:t>
            </w:r>
          </w:p>
        </w:tc>
        <w:tc>
          <w:tcPr>
            <w:tcW w:w="2600" w:type="dxa"/>
            <w:tcBorders>
              <w:top w:val="nil"/>
              <w:left w:val="nil"/>
              <w:bottom w:val="single" w:sz="4" w:space="0" w:color="000000"/>
              <w:right w:val="single" w:sz="4" w:space="0" w:color="000000"/>
            </w:tcBorders>
            <w:shd w:val="clear" w:color="auto" w:fill="auto"/>
            <w:vAlign w:val="bottom"/>
            <w:hideMark/>
          </w:tcPr>
          <w:p w14:paraId="46B84491" w14:textId="77777777" w:rsidR="00AB1AEE" w:rsidRPr="00AB1AEE" w:rsidRDefault="00AB1AEE" w:rsidP="00AB1AEE">
            <w:pPr>
              <w:rPr>
                <w:rFonts w:ascii="Arial" w:hAnsi="Arial" w:cs="Arial"/>
                <w:color w:val="000000"/>
              </w:rPr>
            </w:pPr>
            <w:r w:rsidRPr="00AB1AEE">
              <w:rPr>
                <w:rFonts w:ascii="Arial" w:hAnsi="Arial" w:cs="Arial"/>
                <w:color w:val="000000"/>
              </w:rPr>
              <w:t>&gt;= 3</w:t>
            </w:r>
          </w:p>
        </w:tc>
        <w:tc>
          <w:tcPr>
            <w:tcW w:w="2360" w:type="dxa"/>
            <w:tcBorders>
              <w:top w:val="nil"/>
              <w:left w:val="nil"/>
              <w:bottom w:val="single" w:sz="4" w:space="0" w:color="000000"/>
              <w:right w:val="single" w:sz="4" w:space="0" w:color="000000"/>
            </w:tcBorders>
            <w:shd w:val="clear" w:color="auto" w:fill="auto"/>
            <w:vAlign w:val="bottom"/>
            <w:hideMark/>
          </w:tcPr>
          <w:p w14:paraId="262B3915"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3399C44"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0B95D51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3103C69" w14:textId="77777777" w:rsidR="00AB1AEE" w:rsidRPr="00AB1AEE" w:rsidRDefault="00AB1AEE" w:rsidP="00AB1AEE">
            <w:pPr>
              <w:rPr>
                <w:rFonts w:ascii="Cambria" w:hAnsi="Cambria" w:cs="Arial"/>
                <w:color w:val="000000"/>
              </w:rPr>
            </w:pPr>
            <w:r w:rsidRPr="00AB1AEE">
              <w:rPr>
                <w:rFonts w:ascii="Cambria" w:hAnsi="Cambria" w:cs="Arial"/>
                <w:color w:val="000000"/>
              </w:rPr>
              <w:t>USBSticks2.6</w:t>
            </w:r>
          </w:p>
        </w:tc>
        <w:tc>
          <w:tcPr>
            <w:tcW w:w="6720" w:type="dxa"/>
            <w:tcBorders>
              <w:top w:val="nil"/>
              <w:left w:val="nil"/>
              <w:bottom w:val="single" w:sz="4" w:space="0" w:color="000000"/>
              <w:right w:val="single" w:sz="4" w:space="0" w:color="000000"/>
            </w:tcBorders>
            <w:shd w:val="clear" w:color="auto" w:fill="auto"/>
            <w:vAlign w:val="bottom"/>
            <w:hideMark/>
          </w:tcPr>
          <w:p w14:paraId="10EA5074" w14:textId="77777777" w:rsidR="00AB1AEE" w:rsidRPr="00AB1AEE" w:rsidRDefault="00AB1AEE" w:rsidP="00AB1AEE">
            <w:pPr>
              <w:rPr>
                <w:rFonts w:ascii="Cambria" w:hAnsi="Cambria" w:cs="Arial"/>
                <w:color w:val="000000"/>
              </w:rPr>
            </w:pPr>
            <w:r w:rsidRPr="00AB1AEE">
              <w:rPr>
                <w:rFonts w:ascii="Cambria" w:hAnsi="Cambria" w:cs="Arial"/>
                <w:color w:val="000000"/>
              </w:rPr>
              <w:t>Χρώμα</w:t>
            </w:r>
          </w:p>
        </w:tc>
        <w:tc>
          <w:tcPr>
            <w:tcW w:w="2600" w:type="dxa"/>
            <w:tcBorders>
              <w:top w:val="nil"/>
              <w:left w:val="nil"/>
              <w:bottom w:val="single" w:sz="4" w:space="0" w:color="000000"/>
              <w:right w:val="single" w:sz="4" w:space="0" w:color="000000"/>
            </w:tcBorders>
            <w:shd w:val="clear" w:color="auto" w:fill="auto"/>
            <w:vAlign w:val="bottom"/>
            <w:hideMark/>
          </w:tcPr>
          <w:p w14:paraId="081D307C" w14:textId="77777777" w:rsidR="00AB1AEE" w:rsidRPr="00AB1AEE" w:rsidRDefault="00AB1AEE" w:rsidP="00AB1AEE">
            <w:pPr>
              <w:rPr>
                <w:rFonts w:ascii="Arial" w:hAnsi="Arial" w:cs="Arial"/>
                <w:color w:val="000000"/>
              </w:rPr>
            </w:pPr>
            <w:r w:rsidRPr="00AB1AEE">
              <w:rPr>
                <w:rFonts w:ascii="Arial" w:hAnsi="Arial" w:cs="Arial"/>
                <w:color w:val="000000"/>
              </w:rPr>
              <w:t>Μαύρο</w:t>
            </w:r>
          </w:p>
        </w:tc>
        <w:tc>
          <w:tcPr>
            <w:tcW w:w="2360" w:type="dxa"/>
            <w:tcBorders>
              <w:top w:val="nil"/>
              <w:left w:val="nil"/>
              <w:bottom w:val="single" w:sz="4" w:space="0" w:color="000000"/>
              <w:right w:val="single" w:sz="4" w:space="0" w:color="000000"/>
            </w:tcBorders>
            <w:shd w:val="clear" w:color="auto" w:fill="auto"/>
            <w:vAlign w:val="bottom"/>
            <w:hideMark/>
          </w:tcPr>
          <w:p w14:paraId="62D9BD51"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640B613"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2105278B" w14:textId="77777777" w:rsidTr="00AB1AEE">
        <w:trPr>
          <w:trHeight w:val="315"/>
        </w:trPr>
        <w:tc>
          <w:tcPr>
            <w:tcW w:w="1920" w:type="dxa"/>
            <w:tcBorders>
              <w:top w:val="nil"/>
              <w:left w:val="nil"/>
              <w:bottom w:val="nil"/>
              <w:right w:val="nil"/>
            </w:tcBorders>
            <w:shd w:val="clear" w:color="auto" w:fill="auto"/>
            <w:noWrap/>
            <w:vAlign w:val="bottom"/>
            <w:hideMark/>
          </w:tcPr>
          <w:p w14:paraId="0E1C9333" w14:textId="77777777" w:rsidR="00AB1AEE" w:rsidRPr="00AB1AEE" w:rsidRDefault="00AB1AEE" w:rsidP="00AB1AEE">
            <w:pPr>
              <w:rPr>
                <w:rFonts w:ascii="Arial" w:hAnsi="Arial" w:cs="Arial"/>
                <w:color w:val="000000"/>
              </w:rPr>
            </w:pPr>
          </w:p>
        </w:tc>
        <w:tc>
          <w:tcPr>
            <w:tcW w:w="6720" w:type="dxa"/>
            <w:tcBorders>
              <w:top w:val="nil"/>
              <w:left w:val="nil"/>
              <w:bottom w:val="nil"/>
              <w:right w:val="nil"/>
            </w:tcBorders>
            <w:shd w:val="clear" w:color="auto" w:fill="auto"/>
            <w:noWrap/>
            <w:vAlign w:val="bottom"/>
            <w:hideMark/>
          </w:tcPr>
          <w:p w14:paraId="7947B5B5" w14:textId="77777777" w:rsidR="00AB1AEE" w:rsidRPr="00AB1AEE" w:rsidRDefault="00AB1AEE" w:rsidP="00AB1AEE"/>
        </w:tc>
        <w:tc>
          <w:tcPr>
            <w:tcW w:w="2600" w:type="dxa"/>
            <w:tcBorders>
              <w:top w:val="nil"/>
              <w:left w:val="nil"/>
              <w:bottom w:val="nil"/>
              <w:right w:val="nil"/>
            </w:tcBorders>
            <w:shd w:val="clear" w:color="auto" w:fill="auto"/>
            <w:noWrap/>
            <w:vAlign w:val="bottom"/>
            <w:hideMark/>
          </w:tcPr>
          <w:p w14:paraId="4F12EB12"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3D0F75E"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2AEA538" w14:textId="77777777" w:rsidR="00AB1AEE" w:rsidRPr="00AB1AEE" w:rsidRDefault="00AB1AEE" w:rsidP="00AB1AEE"/>
        </w:tc>
      </w:tr>
      <w:tr w:rsidR="00AB1AEE" w:rsidRPr="00AB1AEE" w14:paraId="08D14416"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5DCABCF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USBSticks3</w:t>
            </w:r>
          </w:p>
        </w:tc>
        <w:tc>
          <w:tcPr>
            <w:tcW w:w="6720" w:type="dxa"/>
            <w:tcBorders>
              <w:top w:val="single" w:sz="4" w:space="0" w:color="000000"/>
              <w:left w:val="nil"/>
              <w:bottom w:val="single" w:sz="4" w:space="0" w:color="000000"/>
              <w:right w:val="single" w:sz="4" w:space="0" w:color="000000"/>
            </w:tcBorders>
            <w:shd w:val="clear" w:color="D3D3D3" w:fill="F2F2F2"/>
            <w:vAlign w:val="bottom"/>
            <w:hideMark/>
          </w:tcPr>
          <w:p w14:paraId="45BF1AE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Ακουστικά ενσύρματα</w:t>
            </w:r>
          </w:p>
        </w:tc>
        <w:tc>
          <w:tcPr>
            <w:tcW w:w="2600" w:type="dxa"/>
            <w:tcBorders>
              <w:top w:val="single" w:sz="4" w:space="0" w:color="000000"/>
              <w:left w:val="nil"/>
              <w:bottom w:val="single" w:sz="4" w:space="0" w:color="000000"/>
              <w:right w:val="single" w:sz="4" w:space="0" w:color="000000"/>
            </w:tcBorders>
            <w:shd w:val="clear" w:color="D3D3D3" w:fill="F2F2F2"/>
            <w:vAlign w:val="bottom"/>
            <w:hideMark/>
          </w:tcPr>
          <w:p w14:paraId="4F78EAD6"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p20250314115820</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6CD5ED6E"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21</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66027F0F"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 </w:t>
            </w:r>
          </w:p>
        </w:tc>
      </w:tr>
      <w:tr w:rsidR="00AB1AEE" w:rsidRPr="00AB1AEE" w14:paraId="5420FB68"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5F2DA71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20" w:type="dxa"/>
            <w:tcBorders>
              <w:top w:val="nil"/>
              <w:left w:val="nil"/>
              <w:bottom w:val="single" w:sz="4" w:space="0" w:color="000000"/>
              <w:right w:val="single" w:sz="4" w:space="0" w:color="000000"/>
            </w:tcBorders>
            <w:shd w:val="clear" w:color="D3D3D3" w:fill="F2F2F2"/>
            <w:vAlign w:val="bottom"/>
            <w:hideMark/>
          </w:tcPr>
          <w:p w14:paraId="7570899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2600" w:type="dxa"/>
            <w:tcBorders>
              <w:top w:val="nil"/>
              <w:left w:val="nil"/>
              <w:bottom w:val="single" w:sz="4" w:space="0" w:color="000000"/>
              <w:right w:val="single" w:sz="4" w:space="0" w:color="000000"/>
            </w:tcBorders>
            <w:shd w:val="clear" w:color="D3D3D3" w:fill="F2F2F2"/>
            <w:vAlign w:val="bottom"/>
            <w:hideMark/>
          </w:tcPr>
          <w:p w14:paraId="795BCE21"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51FFCB7D"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5D2E4BDB"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Σχόλιο</w:t>
            </w:r>
          </w:p>
        </w:tc>
      </w:tr>
      <w:tr w:rsidR="00AB1AEE" w:rsidRPr="00AB1AEE" w14:paraId="53E12F5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0599F5F" w14:textId="77777777" w:rsidR="00AB1AEE" w:rsidRPr="00AB1AEE" w:rsidRDefault="00AB1AEE" w:rsidP="00AB1AEE">
            <w:pPr>
              <w:rPr>
                <w:rFonts w:ascii="Cambria" w:hAnsi="Cambria" w:cs="Arial"/>
                <w:color w:val="000000"/>
              </w:rPr>
            </w:pPr>
            <w:r w:rsidRPr="00AB1AEE">
              <w:rPr>
                <w:rFonts w:ascii="Cambria" w:hAnsi="Cambria" w:cs="Arial"/>
                <w:color w:val="000000"/>
              </w:rPr>
              <w:t>USBSticks3.1</w:t>
            </w:r>
          </w:p>
        </w:tc>
        <w:tc>
          <w:tcPr>
            <w:tcW w:w="6720" w:type="dxa"/>
            <w:tcBorders>
              <w:top w:val="nil"/>
              <w:left w:val="nil"/>
              <w:bottom w:val="single" w:sz="4" w:space="0" w:color="000000"/>
              <w:right w:val="single" w:sz="4" w:space="0" w:color="000000"/>
            </w:tcBorders>
            <w:shd w:val="clear" w:color="auto" w:fill="auto"/>
            <w:vAlign w:val="bottom"/>
            <w:hideMark/>
          </w:tcPr>
          <w:p w14:paraId="5943CA24"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2600" w:type="dxa"/>
            <w:tcBorders>
              <w:top w:val="nil"/>
              <w:left w:val="nil"/>
              <w:bottom w:val="single" w:sz="4" w:space="0" w:color="000000"/>
              <w:right w:val="single" w:sz="4" w:space="0" w:color="000000"/>
            </w:tcBorders>
            <w:shd w:val="clear" w:color="auto" w:fill="auto"/>
            <w:vAlign w:val="bottom"/>
            <w:hideMark/>
          </w:tcPr>
          <w:p w14:paraId="18AE9D9F" w14:textId="77777777" w:rsidR="00AB1AEE" w:rsidRPr="00AB1AEE" w:rsidRDefault="00AB1AEE" w:rsidP="00AB1AEE">
            <w:pPr>
              <w:rPr>
                <w:rFonts w:ascii="Arial" w:hAnsi="Arial" w:cs="Arial"/>
                <w:color w:val="000000"/>
              </w:rPr>
            </w:pPr>
            <w:r w:rsidRPr="00AB1AEE">
              <w:rPr>
                <w:rFonts w:ascii="Arial" w:hAnsi="Arial" w:cs="Arial"/>
                <w:color w:val="000000"/>
              </w:rPr>
              <w:t>&gt;=21</w:t>
            </w:r>
          </w:p>
        </w:tc>
        <w:tc>
          <w:tcPr>
            <w:tcW w:w="2360" w:type="dxa"/>
            <w:tcBorders>
              <w:top w:val="nil"/>
              <w:left w:val="nil"/>
              <w:bottom w:val="single" w:sz="4" w:space="0" w:color="000000"/>
              <w:right w:val="single" w:sz="4" w:space="0" w:color="000000"/>
            </w:tcBorders>
            <w:shd w:val="clear" w:color="auto" w:fill="auto"/>
            <w:vAlign w:val="bottom"/>
            <w:hideMark/>
          </w:tcPr>
          <w:p w14:paraId="7DE1AEBB"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5F93132"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7FF0BDF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0E21731" w14:textId="77777777" w:rsidR="00AB1AEE" w:rsidRPr="00AB1AEE" w:rsidRDefault="00AB1AEE" w:rsidP="00AB1AEE">
            <w:pPr>
              <w:rPr>
                <w:rFonts w:ascii="Cambria" w:hAnsi="Cambria" w:cs="Arial"/>
                <w:color w:val="000000"/>
              </w:rPr>
            </w:pPr>
            <w:r w:rsidRPr="00AB1AEE">
              <w:rPr>
                <w:rFonts w:ascii="Cambria" w:hAnsi="Cambria" w:cs="Arial"/>
                <w:color w:val="000000"/>
              </w:rPr>
              <w:t>USBSticks3.2</w:t>
            </w:r>
          </w:p>
        </w:tc>
        <w:tc>
          <w:tcPr>
            <w:tcW w:w="6720" w:type="dxa"/>
            <w:tcBorders>
              <w:top w:val="nil"/>
              <w:left w:val="nil"/>
              <w:bottom w:val="single" w:sz="4" w:space="0" w:color="000000"/>
              <w:right w:val="single" w:sz="4" w:space="0" w:color="000000"/>
            </w:tcBorders>
            <w:shd w:val="clear" w:color="auto" w:fill="auto"/>
            <w:vAlign w:val="bottom"/>
            <w:hideMark/>
          </w:tcPr>
          <w:p w14:paraId="7CA06C91"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2600" w:type="dxa"/>
            <w:tcBorders>
              <w:top w:val="nil"/>
              <w:left w:val="nil"/>
              <w:bottom w:val="single" w:sz="4" w:space="0" w:color="000000"/>
              <w:right w:val="single" w:sz="4" w:space="0" w:color="000000"/>
            </w:tcBorders>
            <w:shd w:val="clear" w:color="auto" w:fill="auto"/>
            <w:vAlign w:val="bottom"/>
            <w:hideMark/>
          </w:tcPr>
          <w:p w14:paraId="3171F89B"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C5B0FF9"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C80B01A"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3ED14363"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1B4BBD8" w14:textId="77777777" w:rsidR="00AB1AEE" w:rsidRPr="00AB1AEE" w:rsidRDefault="00AB1AEE" w:rsidP="00AB1AEE">
            <w:pPr>
              <w:rPr>
                <w:rFonts w:ascii="Cambria" w:hAnsi="Cambria" w:cs="Arial"/>
                <w:color w:val="000000"/>
              </w:rPr>
            </w:pPr>
            <w:r w:rsidRPr="00AB1AEE">
              <w:rPr>
                <w:rFonts w:ascii="Cambria" w:hAnsi="Cambria" w:cs="Arial"/>
                <w:color w:val="000000"/>
              </w:rPr>
              <w:t>USBSticks3.3</w:t>
            </w:r>
          </w:p>
        </w:tc>
        <w:tc>
          <w:tcPr>
            <w:tcW w:w="6720" w:type="dxa"/>
            <w:tcBorders>
              <w:top w:val="nil"/>
              <w:left w:val="nil"/>
              <w:bottom w:val="single" w:sz="4" w:space="0" w:color="000000"/>
              <w:right w:val="single" w:sz="4" w:space="0" w:color="000000"/>
            </w:tcBorders>
            <w:shd w:val="clear" w:color="auto" w:fill="auto"/>
            <w:vAlign w:val="bottom"/>
            <w:hideMark/>
          </w:tcPr>
          <w:p w14:paraId="1D9724EA"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2600" w:type="dxa"/>
            <w:tcBorders>
              <w:top w:val="nil"/>
              <w:left w:val="nil"/>
              <w:bottom w:val="single" w:sz="4" w:space="0" w:color="000000"/>
              <w:right w:val="single" w:sz="4" w:space="0" w:color="000000"/>
            </w:tcBorders>
            <w:shd w:val="clear" w:color="auto" w:fill="auto"/>
            <w:vAlign w:val="bottom"/>
            <w:hideMark/>
          </w:tcPr>
          <w:p w14:paraId="4A6FD782"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FAB8066"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169B1A8"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66BB973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D130022" w14:textId="77777777" w:rsidR="00AB1AEE" w:rsidRPr="00AB1AEE" w:rsidRDefault="00AB1AEE" w:rsidP="00AB1AEE">
            <w:pPr>
              <w:rPr>
                <w:rFonts w:ascii="Cambria" w:hAnsi="Cambria" w:cs="Arial"/>
                <w:color w:val="000000"/>
              </w:rPr>
            </w:pPr>
            <w:r w:rsidRPr="00AB1AEE">
              <w:rPr>
                <w:rFonts w:ascii="Cambria" w:hAnsi="Cambria" w:cs="Arial"/>
                <w:color w:val="000000"/>
              </w:rPr>
              <w:t>USBSticks3.4</w:t>
            </w:r>
          </w:p>
        </w:tc>
        <w:tc>
          <w:tcPr>
            <w:tcW w:w="6720" w:type="dxa"/>
            <w:tcBorders>
              <w:top w:val="nil"/>
              <w:left w:val="nil"/>
              <w:bottom w:val="single" w:sz="4" w:space="0" w:color="000000"/>
              <w:right w:val="single" w:sz="4" w:space="0" w:color="000000"/>
            </w:tcBorders>
            <w:shd w:val="clear" w:color="auto" w:fill="auto"/>
            <w:vAlign w:val="bottom"/>
            <w:hideMark/>
          </w:tcPr>
          <w:p w14:paraId="5CF90A04"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2600" w:type="dxa"/>
            <w:tcBorders>
              <w:top w:val="nil"/>
              <w:left w:val="nil"/>
              <w:bottom w:val="single" w:sz="4" w:space="0" w:color="000000"/>
              <w:right w:val="single" w:sz="4" w:space="0" w:color="000000"/>
            </w:tcBorders>
            <w:shd w:val="clear" w:color="auto" w:fill="auto"/>
            <w:vAlign w:val="bottom"/>
            <w:hideMark/>
          </w:tcPr>
          <w:p w14:paraId="59022A6C" w14:textId="77777777" w:rsidR="00AB1AEE" w:rsidRPr="00AB1AEE" w:rsidRDefault="00AB1AEE" w:rsidP="00AB1AEE">
            <w:pPr>
              <w:rPr>
                <w:rFonts w:ascii="Arial" w:hAnsi="Arial" w:cs="Arial"/>
                <w:color w:val="000000"/>
              </w:rPr>
            </w:pPr>
            <w:r w:rsidRPr="00AB1AEE">
              <w:rPr>
                <w:rFonts w:ascii="Arial" w:hAnsi="Arial" w:cs="Arial"/>
                <w:color w:val="000000"/>
              </w:rPr>
              <w:t>&gt;= 2 έτη</w:t>
            </w:r>
          </w:p>
        </w:tc>
        <w:tc>
          <w:tcPr>
            <w:tcW w:w="2360" w:type="dxa"/>
            <w:tcBorders>
              <w:top w:val="nil"/>
              <w:left w:val="nil"/>
              <w:bottom w:val="single" w:sz="4" w:space="0" w:color="000000"/>
              <w:right w:val="single" w:sz="4" w:space="0" w:color="000000"/>
            </w:tcBorders>
            <w:shd w:val="clear" w:color="auto" w:fill="auto"/>
            <w:vAlign w:val="bottom"/>
            <w:hideMark/>
          </w:tcPr>
          <w:p w14:paraId="43224B73"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5B548EE"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7665401A"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5A61BFC" w14:textId="77777777" w:rsidR="00AB1AEE" w:rsidRPr="00AB1AEE" w:rsidRDefault="00AB1AEE" w:rsidP="00AB1AEE">
            <w:pPr>
              <w:rPr>
                <w:rFonts w:ascii="Cambria" w:hAnsi="Cambria" w:cs="Arial"/>
                <w:color w:val="000000"/>
              </w:rPr>
            </w:pPr>
            <w:r w:rsidRPr="00AB1AEE">
              <w:rPr>
                <w:rFonts w:ascii="Cambria" w:hAnsi="Cambria" w:cs="Arial"/>
                <w:color w:val="000000"/>
              </w:rPr>
              <w:t>USBSticks3.5</w:t>
            </w:r>
          </w:p>
        </w:tc>
        <w:tc>
          <w:tcPr>
            <w:tcW w:w="6720" w:type="dxa"/>
            <w:tcBorders>
              <w:top w:val="nil"/>
              <w:left w:val="nil"/>
              <w:bottom w:val="single" w:sz="4" w:space="0" w:color="000000"/>
              <w:right w:val="single" w:sz="4" w:space="0" w:color="000000"/>
            </w:tcBorders>
            <w:shd w:val="clear" w:color="auto" w:fill="auto"/>
            <w:vAlign w:val="bottom"/>
            <w:hideMark/>
          </w:tcPr>
          <w:p w14:paraId="108C730F" w14:textId="77777777" w:rsidR="00AB1AEE" w:rsidRPr="00AB1AEE" w:rsidRDefault="00AB1AEE" w:rsidP="00AB1AEE">
            <w:pPr>
              <w:rPr>
                <w:rFonts w:ascii="Cambria" w:hAnsi="Cambria" w:cs="Arial"/>
                <w:color w:val="000000"/>
              </w:rPr>
            </w:pPr>
            <w:r w:rsidRPr="00AB1AEE">
              <w:rPr>
                <w:rFonts w:ascii="Cambria" w:hAnsi="Cambria" w:cs="Arial"/>
                <w:color w:val="000000"/>
              </w:rPr>
              <w:t>Τύπος Ακουστικών: on-</w:t>
            </w:r>
            <w:proofErr w:type="spellStart"/>
            <w:r w:rsidRPr="00AB1AEE">
              <w:rPr>
                <w:rFonts w:ascii="Cambria" w:hAnsi="Cambria" w:cs="Arial"/>
                <w:color w:val="000000"/>
              </w:rPr>
              <w:t>ear</w:t>
            </w:r>
            <w:proofErr w:type="spellEnd"/>
            <w:r w:rsidRPr="00AB1AEE">
              <w:rPr>
                <w:rFonts w:ascii="Cambria" w:hAnsi="Cambria" w:cs="Arial"/>
                <w:color w:val="000000"/>
              </w:rPr>
              <w:t xml:space="preserve"> ή </w:t>
            </w:r>
            <w:proofErr w:type="spellStart"/>
            <w:r w:rsidRPr="00AB1AEE">
              <w:rPr>
                <w:rFonts w:ascii="Cambria" w:hAnsi="Cambria" w:cs="Arial"/>
                <w:color w:val="000000"/>
              </w:rPr>
              <w:t>over-ear</w:t>
            </w:r>
            <w:proofErr w:type="spellEnd"/>
            <w:r w:rsidRPr="00AB1AEE">
              <w:rPr>
                <w:rFonts w:ascii="Cambria" w:hAnsi="Cambria" w:cs="Arial"/>
                <w:color w:val="000000"/>
              </w:rPr>
              <w:t xml:space="preserve"> ακουστικά για άνετη εφαρμογή κατά τη διάρκεια παρατεταμένης χρήσης.</w:t>
            </w:r>
          </w:p>
        </w:tc>
        <w:tc>
          <w:tcPr>
            <w:tcW w:w="2600" w:type="dxa"/>
            <w:tcBorders>
              <w:top w:val="nil"/>
              <w:left w:val="nil"/>
              <w:bottom w:val="single" w:sz="4" w:space="0" w:color="000000"/>
              <w:right w:val="single" w:sz="4" w:space="0" w:color="000000"/>
            </w:tcBorders>
            <w:shd w:val="clear" w:color="auto" w:fill="auto"/>
            <w:vAlign w:val="bottom"/>
            <w:hideMark/>
          </w:tcPr>
          <w:p w14:paraId="7726B820"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3728DE0"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CB993BA"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5F4C6104"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5591743" w14:textId="77777777" w:rsidR="00AB1AEE" w:rsidRPr="00AB1AEE" w:rsidRDefault="00AB1AEE" w:rsidP="00AB1AEE">
            <w:pPr>
              <w:rPr>
                <w:rFonts w:ascii="Cambria" w:hAnsi="Cambria" w:cs="Arial"/>
                <w:color w:val="000000"/>
              </w:rPr>
            </w:pPr>
            <w:r w:rsidRPr="00AB1AEE">
              <w:rPr>
                <w:rFonts w:ascii="Cambria" w:hAnsi="Cambria" w:cs="Arial"/>
                <w:color w:val="000000"/>
              </w:rPr>
              <w:t>USBSticks3.6</w:t>
            </w:r>
          </w:p>
        </w:tc>
        <w:tc>
          <w:tcPr>
            <w:tcW w:w="6720" w:type="dxa"/>
            <w:tcBorders>
              <w:top w:val="nil"/>
              <w:left w:val="nil"/>
              <w:bottom w:val="single" w:sz="4" w:space="0" w:color="000000"/>
              <w:right w:val="single" w:sz="4" w:space="0" w:color="000000"/>
            </w:tcBorders>
            <w:shd w:val="clear" w:color="auto" w:fill="auto"/>
            <w:vAlign w:val="bottom"/>
            <w:hideMark/>
          </w:tcPr>
          <w:p w14:paraId="65DE3BE1"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 μέσω USB για ψηφιακή μετάδοση ήχου και ευρεία συμβατότητα με διάφορες συσκευές.</w:t>
            </w:r>
          </w:p>
        </w:tc>
        <w:tc>
          <w:tcPr>
            <w:tcW w:w="2600" w:type="dxa"/>
            <w:tcBorders>
              <w:top w:val="nil"/>
              <w:left w:val="nil"/>
              <w:bottom w:val="single" w:sz="4" w:space="0" w:color="000000"/>
              <w:right w:val="single" w:sz="4" w:space="0" w:color="000000"/>
            </w:tcBorders>
            <w:shd w:val="clear" w:color="auto" w:fill="auto"/>
            <w:vAlign w:val="bottom"/>
            <w:hideMark/>
          </w:tcPr>
          <w:p w14:paraId="19AC1F13"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B30EACC"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EAC9E94"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4340926F"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032BAB6" w14:textId="77777777" w:rsidR="00AB1AEE" w:rsidRPr="00AB1AEE" w:rsidRDefault="00AB1AEE" w:rsidP="00AB1AEE">
            <w:pPr>
              <w:rPr>
                <w:rFonts w:ascii="Cambria" w:hAnsi="Cambria" w:cs="Arial"/>
                <w:color w:val="000000"/>
              </w:rPr>
            </w:pPr>
            <w:r w:rsidRPr="00AB1AEE">
              <w:rPr>
                <w:rFonts w:ascii="Cambria" w:hAnsi="Cambria" w:cs="Arial"/>
                <w:color w:val="000000"/>
              </w:rPr>
              <w:t>USBSticks3.7</w:t>
            </w:r>
          </w:p>
        </w:tc>
        <w:tc>
          <w:tcPr>
            <w:tcW w:w="6720" w:type="dxa"/>
            <w:tcBorders>
              <w:top w:val="nil"/>
              <w:left w:val="nil"/>
              <w:bottom w:val="single" w:sz="4" w:space="0" w:color="000000"/>
              <w:right w:val="single" w:sz="4" w:space="0" w:color="000000"/>
            </w:tcBorders>
            <w:shd w:val="clear" w:color="auto" w:fill="auto"/>
            <w:vAlign w:val="bottom"/>
            <w:hideMark/>
          </w:tcPr>
          <w:p w14:paraId="05318CF2" w14:textId="77777777" w:rsidR="00AB1AEE" w:rsidRPr="00AB1AEE" w:rsidRDefault="00AB1AEE" w:rsidP="00AB1AEE">
            <w:pPr>
              <w:rPr>
                <w:rFonts w:ascii="Cambria" w:hAnsi="Cambria" w:cs="Arial"/>
                <w:color w:val="000000"/>
              </w:rPr>
            </w:pPr>
            <w:r w:rsidRPr="00AB1AEE">
              <w:rPr>
                <w:rFonts w:ascii="Cambria" w:hAnsi="Cambria" w:cs="Arial"/>
                <w:color w:val="000000"/>
              </w:rPr>
              <w:t>Ενσωματωμένο μικρόφωνο με τεχνολογία ακύρωσης θορύβου για καθαρή μετάδοση φωνής, μειώνοντας τους περιβαλλοντικούς θορύβους.</w:t>
            </w:r>
          </w:p>
        </w:tc>
        <w:tc>
          <w:tcPr>
            <w:tcW w:w="2600" w:type="dxa"/>
            <w:tcBorders>
              <w:top w:val="nil"/>
              <w:left w:val="nil"/>
              <w:bottom w:val="single" w:sz="4" w:space="0" w:color="000000"/>
              <w:right w:val="single" w:sz="4" w:space="0" w:color="000000"/>
            </w:tcBorders>
            <w:shd w:val="clear" w:color="auto" w:fill="auto"/>
            <w:vAlign w:val="bottom"/>
            <w:hideMark/>
          </w:tcPr>
          <w:p w14:paraId="58F8D590"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D25D140"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ED95939"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5155F629"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F3E850B" w14:textId="77777777" w:rsidR="00AB1AEE" w:rsidRPr="00AB1AEE" w:rsidRDefault="00AB1AEE" w:rsidP="00AB1AEE">
            <w:pPr>
              <w:rPr>
                <w:rFonts w:ascii="Cambria" w:hAnsi="Cambria" w:cs="Arial"/>
                <w:color w:val="000000"/>
              </w:rPr>
            </w:pPr>
            <w:r w:rsidRPr="00AB1AEE">
              <w:rPr>
                <w:rFonts w:ascii="Cambria" w:hAnsi="Cambria" w:cs="Arial"/>
                <w:color w:val="000000"/>
              </w:rPr>
              <w:t>USBSticks3.8</w:t>
            </w:r>
          </w:p>
        </w:tc>
        <w:tc>
          <w:tcPr>
            <w:tcW w:w="6720" w:type="dxa"/>
            <w:tcBorders>
              <w:top w:val="nil"/>
              <w:left w:val="nil"/>
              <w:bottom w:val="single" w:sz="4" w:space="0" w:color="000000"/>
              <w:right w:val="single" w:sz="4" w:space="0" w:color="000000"/>
            </w:tcBorders>
            <w:shd w:val="clear" w:color="auto" w:fill="auto"/>
            <w:vAlign w:val="bottom"/>
            <w:hideMark/>
          </w:tcPr>
          <w:p w14:paraId="3C82ACDF" w14:textId="77777777" w:rsidR="00AB1AEE" w:rsidRPr="00AB1AEE" w:rsidRDefault="00AB1AEE" w:rsidP="00AB1AEE">
            <w:pPr>
              <w:rPr>
                <w:rFonts w:ascii="Cambria" w:hAnsi="Cambria" w:cs="Arial"/>
                <w:color w:val="000000"/>
              </w:rPr>
            </w:pPr>
            <w:r w:rsidRPr="00AB1AEE">
              <w:rPr>
                <w:rFonts w:ascii="Cambria" w:hAnsi="Cambria" w:cs="Arial"/>
                <w:color w:val="000000"/>
              </w:rPr>
              <w:t>Δυνατότητα ρύθμισης της έντασης του ήχου και σίγασης του μικροφώνου μέσω ενσωματωμένου χειριστηρίου στο καλώδιο.</w:t>
            </w:r>
          </w:p>
        </w:tc>
        <w:tc>
          <w:tcPr>
            <w:tcW w:w="2600" w:type="dxa"/>
            <w:tcBorders>
              <w:top w:val="nil"/>
              <w:left w:val="nil"/>
              <w:bottom w:val="single" w:sz="4" w:space="0" w:color="000000"/>
              <w:right w:val="single" w:sz="4" w:space="0" w:color="000000"/>
            </w:tcBorders>
            <w:shd w:val="clear" w:color="auto" w:fill="auto"/>
            <w:vAlign w:val="bottom"/>
            <w:hideMark/>
          </w:tcPr>
          <w:p w14:paraId="7C2EB17D"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65BF761"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12E1E87"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1E5EDEAA"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9D169EB" w14:textId="77777777" w:rsidR="00AB1AEE" w:rsidRPr="00AB1AEE" w:rsidRDefault="00AB1AEE" w:rsidP="00AB1AEE">
            <w:pPr>
              <w:rPr>
                <w:rFonts w:ascii="Cambria" w:hAnsi="Cambria" w:cs="Arial"/>
                <w:color w:val="000000"/>
              </w:rPr>
            </w:pPr>
            <w:r w:rsidRPr="00AB1AEE">
              <w:rPr>
                <w:rFonts w:ascii="Cambria" w:hAnsi="Cambria" w:cs="Arial"/>
                <w:color w:val="000000"/>
              </w:rPr>
              <w:t>USBSticks3.9</w:t>
            </w:r>
          </w:p>
        </w:tc>
        <w:tc>
          <w:tcPr>
            <w:tcW w:w="6720" w:type="dxa"/>
            <w:tcBorders>
              <w:top w:val="nil"/>
              <w:left w:val="nil"/>
              <w:bottom w:val="single" w:sz="4" w:space="0" w:color="000000"/>
              <w:right w:val="single" w:sz="4" w:space="0" w:color="000000"/>
            </w:tcBorders>
            <w:shd w:val="clear" w:color="auto" w:fill="auto"/>
            <w:vAlign w:val="bottom"/>
            <w:hideMark/>
          </w:tcPr>
          <w:p w14:paraId="21D95336"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Συμβατότητα με τα λειτουργικά συστήματα, Windows, </w:t>
            </w:r>
            <w:proofErr w:type="spellStart"/>
            <w:r w:rsidRPr="00AB1AEE">
              <w:rPr>
                <w:rFonts w:ascii="Cambria" w:hAnsi="Cambria" w:cs="Arial"/>
                <w:color w:val="000000"/>
              </w:rPr>
              <w:t>macOS</w:t>
            </w:r>
            <w:proofErr w:type="spellEnd"/>
            <w:r w:rsidRPr="00AB1AEE">
              <w:rPr>
                <w:rFonts w:ascii="Cambria" w:hAnsi="Cambria" w:cs="Arial"/>
                <w:color w:val="000000"/>
              </w:rPr>
              <w:t xml:space="preserve"> και </w:t>
            </w:r>
            <w:proofErr w:type="spellStart"/>
            <w:r w:rsidRPr="00AB1AEE">
              <w:rPr>
                <w:rFonts w:ascii="Cambria" w:hAnsi="Cambria" w:cs="Arial"/>
                <w:color w:val="000000"/>
              </w:rPr>
              <w:t>Linux</w:t>
            </w:r>
            <w:proofErr w:type="spellEnd"/>
            <w:r w:rsidRPr="00AB1AEE">
              <w:rPr>
                <w:rFonts w:ascii="Cambria" w:hAnsi="Cambria" w:cs="Arial"/>
                <w:color w:val="000000"/>
              </w:rPr>
              <w:t>, χωρίς την ανάγκη εγκατάστασης πρόσθετων οδηγών (</w:t>
            </w:r>
            <w:proofErr w:type="spellStart"/>
            <w:r w:rsidRPr="00AB1AEE">
              <w:rPr>
                <w:rFonts w:ascii="Cambria" w:hAnsi="Cambria" w:cs="Arial"/>
                <w:color w:val="000000"/>
              </w:rPr>
              <w:t>Plug</w:t>
            </w:r>
            <w:proofErr w:type="spellEnd"/>
            <w:r w:rsidRPr="00AB1AEE">
              <w:rPr>
                <w:rFonts w:ascii="Cambria" w:hAnsi="Cambria" w:cs="Arial"/>
                <w:color w:val="000000"/>
              </w:rPr>
              <w:t xml:space="preserve"> &amp; </w:t>
            </w:r>
            <w:proofErr w:type="spellStart"/>
            <w:r w:rsidRPr="00AB1AEE">
              <w:rPr>
                <w:rFonts w:ascii="Cambria" w:hAnsi="Cambria" w:cs="Arial"/>
                <w:color w:val="000000"/>
              </w:rPr>
              <w:t>Play</w:t>
            </w:r>
            <w:proofErr w:type="spellEnd"/>
            <w:r w:rsidRPr="00AB1AEE">
              <w:rPr>
                <w:rFonts w:ascii="Cambria" w:hAnsi="Cambria" w:cs="Arial"/>
                <w:color w:val="000000"/>
              </w:rPr>
              <w:t>).</w:t>
            </w:r>
          </w:p>
        </w:tc>
        <w:tc>
          <w:tcPr>
            <w:tcW w:w="2600" w:type="dxa"/>
            <w:tcBorders>
              <w:top w:val="nil"/>
              <w:left w:val="nil"/>
              <w:bottom w:val="single" w:sz="4" w:space="0" w:color="000000"/>
              <w:right w:val="single" w:sz="4" w:space="0" w:color="000000"/>
            </w:tcBorders>
            <w:shd w:val="clear" w:color="auto" w:fill="auto"/>
            <w:vAlign w:val="bottom"/>
            <w:hideMark/>
          </w:tcPr>
          <w:p w14:paraId="2959F53E"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B220EF5"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4A4B920"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74F41683"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890D1A9" w14:textId="77777777" w:rsidR="00AB1AEE" w:rsidRPr="00AB1AEE" w:rsidRDefault="00AB1AEE" w:rsidP="00AB1AEE">
            <w:pPr>
              <w:rPr>
                <w:rFonts w:ascii="Cambria" w:hAnsi="Cambria" w:cs="Arial"/>
                <w:color w:val="000000"/>
              </w:rPr>
            </w:pPr>
            <w:r w:rsidRPr="00AB1AEE">
              <w:rPr>
                <w:rFonts w:ascii="Cambria" w:hAnsi="Cambria" w:cs="Arial"/>
                <w:color w:val="000000"/>
              </w:rPr>
              <w:t>USBSticks3.10</w:t>
            </w:r>
          </w:p>
        </w:tc>
        <w:tc>
          <w:tcPr>
            <w:tcW w:w="6720" w:type="dxa"/>
            <w:tcBorders>
              <w:top w:val="nil"/>
              <w:left w:val="nil"/>
              <w:bottom w:val="single" w:sz="4" w:space="0" w:color="000000"/>
              <w:right w:val="single" w:sz="4" w:space="0" w:color="000000"/>
            </w:tcBorders>
            <w:shd w:val="clear" w:color="auto" w:fill="auto"/>
            <w:vAlign w:val="bottom"/>
            <w:hideMark/>
          </w:tcPr>
          <w:p w14:paraId="26C81930"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Εύρος απόκρισης συχνότητας τουλάχιστον 20 </w:t>
            </w:r>
            <w:proofErr w:type="spellStart"/>
            <w:r w:rsidRPr="00AB1AEE">
              <w:rPr>
                <w:rFonts w:ascii="Cambria" w:hAnsi="Cambria" w:cs="Arial"/>
                <w:color w:val="000000"/>
              </w:rPr>
              <w:t>Hz</w:t>
            </w:r>
            <w:proofErr w:type="spellEnd"/>
            <w:r w:rsidRPr="00AB1AEE">
              <w:rPr>
                <w:rFonts w:ascii="Cambria" w:hAnsi="Cambria" w:cs="Arial"/>
                <w:color w:val="000000"/>
              </w:rPr>
              <w:t xml:space="preserve"> – 20 </w:t>
            </w:r>
            <w:proofErr w:type="spellStart"/>
            <w:r w:rsidRPr="00AB1AEE">
              <w:rPr>
                <w:rFonts w:ascii="Cambria" w:hAnsi="Cambria" w:cs="Arial"/>
                <w:color w:val="000000"/>
              </w:rPr>
              <w:t>kHz</w:t>
            </w:r>
            <w:proofErr w:type="spellEnd"/>
            <w:r w:rsidRPr="00AB1AEE">
              <w:rPr>
                <w:rFonts w:ascii="Cambria" w:hAnsi="Cambria" w:cs="Arial"/>
                <w:color w:val="000000"/>
              </w:rPr>
              <w:t xml:space="preserve"> για αναπαραγωγή πλήρους φάσματος ήχου.</w:t>
            </w:r>
          </w:p>
        </w:tc>
        <w:tc>
          <w:tcPr>
            <w:tcW w:w="2600" w:type="dxa"/>
            <w:tcBorders>
              <w:top w:val="nil"/>
              <w:left w:val="nil"/>
              <w:bottom w:val="single" w:sz="4" w:space="0" w:color="000000"/>
              <w:right w:val="single" w:sz="4" w:space="0" w:color="000000"/>
            </w:tcBorders>
            <w:shd w:val="clear" w:color="auto" w:fill="auto"/>
            <w:vAlign w:val="bottom"/>
            <w:hideMark/>
          </w:tcPr>
          <w:p w14:paraId="657B0347"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B39A784"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DDC3BEF"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086E235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310A5DC" w14:textId="77777777" w:rsidR="00AB1AEE" w:rsidRPr="00AB1AEE" w:rsidRDefault="00AB1AEE" w:rsidP="00AB1AEE">
            <w:pPr>
              <w:rPr>
                <w:rFonts w:ascii="Cambria" w:hAnsi="Cambria" w:cs="Arial"/>
                <w:color w:val="000000"/>
              </w:rPr>
            </w:pPr>
            <w:r w:rsidRPr="00AB1AEE">
              <w:rPr>
                <w:rFonts w:ascii="Cambria" w:hAnsi="Cambria" w:cs="Arial"/>
                <w:color w:val="000000"/>
              </w:rPr>
              <w:t>USBSticks3.11</w:t>
            </w:r>
          </w:p>
        </w:tc>
        <w:tc>
          <w:tcPr>
            <w:tcW w:w="6720" w:type="dxa"/>
            <w:tcBorders>
              <w:top w:val="nil"/>
              <w:left w:val="nil"/>
              <w:bottom w:val="single" w:sz="4" w:space="0" w:color="000000"/>
              <w:right w:val="single" w:sz="4" w:space="0" w:color="000000"/>
            </w:tcBorders>
            <w:shd w:val="clear" w:color="auto" w:fill="auto"/>
            <w:vAlign w:val="bottom"/>
            <w:hideMark/>
          </w:tcPr>
          <w:p w14:paraId="40B7D5F1"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Ελάχιστη ευαισθησία 100 </w:t>
            </w:r>
            <w:proofErr w:type="spellStart"/>
            <w:r w:rsidRPr="00AB1AEE">
              <w:rPr>
                <w:rFonts w:ascii="Cambria" w:hAnsi="Cambria" w:cs="Arial"/>
                <w:color w:val="000000"/>
              </w:rPr>
              <w:t>dB</w:t>
            </w:r>
            <w:proofErr w:type="spellEnd"/>
            <w:r w:rsidRPr="00AB1AEE">
              <w:rPr>
                <w:rFonts w:ascii="Cambria" w:hAnsi="Cambria" w:cs="Arial"/>
                <w:color w:val="000000"/>
              </w:rPr>
              <w:t xml:space="preserve"> ±3 </w:t>
            </w:r>
            <w:proofErr w:type="spellStart"/>
            <w:r w:rsidRPr="00AB1AEE">
              <w:rPr>
                <w:rFonts w:ascii="Cambria" w:hAnsi="Cambria" w:cs="Arial"/>
                <w:color w:val="000000"/>
              </w:rPr>
              <w:t>dB</w:t>
            </w:r>
            <w:proofErr w:type="spellEnd"/>
            <w:r w:rsidRPr="00AB1AEE">
              <w:rPr>
                <w:rFonts w:ascii="Cambria" w:hAnsi="Cambria" w:cs="Arial"/>
                <w:color w:val="000000"/>
              </w:rPr>
              <w:t xml:space="preserve"> για επαρκή ένταση ήχου.</w:t>
            </w:r>
          </w:p>
        </w:tc>
        <w:tc>
          <w:tcPr>
            <w:tcW w:w="2600" w:type="dxa"/>
            <w:tcBorders>
              <w:top w:val="nil"/>
              <w:left w:val="nil"/>
              <w:bottom w:val="single" w:sz="4" w:space="0" w:color="000000"/>
              <w:right w:val="single" w:sz="4" w:space="0" w:color="000000"/>
            </w:tcBorders>
            <w:shd w:val="clear" w:color="auto" w:fill="auto"/>
            <w:vAlign w:val="bottom"/>
            <w:hideMark/>
          </w:tcPr>
          <w:p w14:paraId="67976367"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5CD52FD"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0F59552"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12024764"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44F5F96" w14:textId="77777777" w:rsidR="00AB1AEE" w:rsidRPr="00AB1AEE" w:rsidRDefault="00AB1AEE" w:rsidP="00AB1AEE">
            <w:pPr>
              <w:rPr>
                <w:rFonts w:ascii="Cambria" w:hAnsi="Cambria" w:cs="Arial"/>
                <w:color w:val="000000"/>
              </w:rPr>
            </w:pPr>
            <w:r w:rsidRPr="00AB1AEE">
              <w:rPr>
                <w:rFonts w:ascii="Cambria" w:hAnsi="Cambria" w:cs="Arial"/>
                <w:color w:val="000000"/>
              </w:rPr>
              <w:t>USBSticks3.12</w:t>
            </w:r>
          </w:p>
        </w:tc>
        <w:tc>
          <w:tcPr>
            <w:tcW w:w="6720" w:type="dxa"/>
            <w:tcBorders>
              <w:top w:val="nil"/>
              <w:left w:val="nil"/>
              <w:bottom w:val="single" w:sz="4" w:space="0" w:color="000000"/>
              <w:right w:val="single" w:sz="4" w:space="0" w:color="000000"/>
            </w:tcBorders>
            <w:shd w:val="clear" w:color="auto" w:fill="auto"/>
            <w:vAlign w:val="bottom"/>
            <w:hideMark/>
          </w:tcPr>
          <w:p w14:paraId="7412A4D4" w14:textId="77777777" w:rsidR="00AB1AEE" w:rsidRPr="00AB1AEE" w:rsidRDefault="00AB1AEE" w:rsidP="00AB1AEE">
            <w:pPr>
              <w:rPr>
                <w:rFonts w:ascii="Cambria" w:hAnsi="Cambria" w:cs="Arial"/>
                <w:color w:val="000000"/>
              </w:rPr>
            </w:pPr>
            <w:r w:rsidRPr="00AB1AEE">
              <w:rPr>
                <w:rFonts w:ascii="Cambria" w:hAnsi="Cambria" w:cs="Arial"/>
                <w:color w:val="000000"/>
              </w:rPr>
              <w:t>Ελάχιστο μήκος καλωδίου 1,5 μέτρων για ευελιξία κινήσεων κατά τη χρήση.</w:t>
            </w:r>
          </w:p>
        </w:tc>
        <w:tc>
          <w:tcPr>
            <w:tcW w:w="2600" w:type="dxa"/>
            <w:tcBorders>
              <w:top w:val="nil"/>
              <w:left w:val="nil"/>
              <w:bottom w:val="single" w:sz="4" w:space="0" w:color="000000"/>
              <w:right w:val="single" w:sz="4" w:space="0" w:color="000000"/>
            </w:tcBorders>
            <w:shd w:val="clear" w:color="auto" w:fill="auto"/>
            <w:vAlign w:val="bottom"/>
            <w:hideMark/>
          </w:tcPr>
          <w:p w14:paraId="0A4A40B8"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DA1954E"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AE9AF99"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465745C3"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C7993C0" w14:textId="77777777" w:rsidR="00AB1AEE" w:rsidRPr="00AB1AEE" w:rsidRDefault="00AB1AEE" w:rsidP="00AB1AEE">
            <w:pPr>
              <w:rPr>
                <w:rFonts w:ascii="Cambria" w:hAnsi="Cambria" w:cs="Arial"/>
                <w:color w:val="000000"/>
              </w:rPr>
            </w:pPr>
            <w:r w:rsidRPr="00AB1AEE">
              <w:rPr>
                <w:rFonts w:ascii="Cambria" w:hAnsi="Cambria" w:cs="Arial"/>
                <w:color w:val="000000"/>
              </w:rPr>
              <w:t>USBSticks3.13</w:t>
            </w:r>
          </w:p>
        </w:tc>
        <w:tc>
          <w:tcPr>
            <w:tcW w:w="6720" w:type="dxa"/>
            <w:tcBorders>
              <w:top w:val="nil"/>
              <w:left w:val="nil"/>
              <w:bottom w:val="single" w:sz="4" w:space="0" w:color="000000"/>
              <w:right w:val="single" w:sz="4" w:space="0" w:color="000000"/>
            </w:tcBorders>
            <w:shd w:val="clear" w:color="auto" w:fill="auto"/>
            <w:vAlign w:val="bottom"/>
            <w:hideMark/>
          </w:tcPr>
          <w:p w14:paraId="5F263771" w14:textId="77777777" w:rsidR="00AB1AEE" w:rsidRPr="00AB1AEE" w:rsidRDefault="00AB1AEE" w:rsidP="00AB1AEE">
            <w:pPr>
              <w:rPr>
                <w:rFonts w:ascii="Cambria" w:hAnsi="Cambria" w:cs="Arial"/>
                <w:color w:val="000000"/>
              </w:rPr>
            </w:pPr>
            <w:r w:rsidRPr="00AB1AEE">
              <w:rPr>
                <w:rFonts w:ascii="Cambria" w:hAnsi="Cambria" w:cs="Arial"/>
                <w:color w:val="000000"/>
              </w:rPr>
              <w:t>Ρυθμιζόμενο στήριγμα κεφαλής για προσαρμογή σε διάφορα μεγέθη κεφαλής, εξασφαλίζοντας άνετη εφαρμογή.</w:t>
            </w:r>
          </w:p>
        </w:tc>
        <w:tc>
          <w:tcPr>
            <w:tcW w:w="2600" w:type="dxa"/>
            <w:tcBorders>
              <w:top w:val="nil"/>
              <w:left w:val="nil"/>
              <w:bottom w:val="single" w:sz="4" w:space="0" w:color="000000"/>
              <w:right w:val="single" w:sz="4" w:space="0" w:color="000000"/>
            </w:tcBorders>
            <w:shd w:val="clear" w:color="auto" w:fill="auto"/>
            <w:vAlign w:val="bottom"/>
            <w:hideMark/>
          </w:tcPr>
          <w:p w14:paraId="5829CC48"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68EC504"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E2902A5"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50C7D040"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D1C312B" w14:textId="77777777" w:rsidR="00AB1AEE" w:rsidRPr="00AB1AEE" w:rsidRDefault="00AB1AEE" w:rsidP="00AB1AEE">
            <w:pPr>
              <w:rPr>
                <w:rFonts w:ascii="Cambria" w:hAnsi="Cambria" w:cs="Arial"/>
                <w:color w:val="000000"/>
              </w:rPr>
            </w:pPr>
            <w:r w:rsidRPr="00AB1AEE">
              <w:rPr>
                <w:rFonts w:ascii="Cambria" w:hAnsi="Cambria" w:cs="Arial"/>
                <w:color w:val="000000"/>
              </w:rPr>
              <w:t>USBSticks3.14</w:t>
            </w:r>
          </w:p>
        </w:tc>
        <w:tc>
          <w:tcPr>
            <w:tcW w:w="6720" w:type="dxa"/>
            <w:tcBorders>
              <w:top w:val="nil"/>
              <w:left w:val="nil"/>
              <w:bottom w:val="single" w:sz="4" w:space="0" w:color="000000"/>
              <w:right w:val="single" w:sz="4" w:space="0" w:color="000000"/>
            </w:tcBorders>
            <w:shd w:val="clear" w:color="auto" w:fill="auto"/>
            <w:vAlign w:val="bottom"/>
            <w:hideMark/>
          </w:tcPr>
          <w:p w14:paraId="5D97049A" w14:textId="77777777" w:rsidR="00AB1AEE" w:rsidRPr="00AB1AEE" w:rsidRDefault="00AB1AEE" w:rsidP="00AB1AEE">
            <w:pPr>
              <w:rPr>
                <w:rFonts w:ascii="Cambria" w:hAnsi="Cambria" w:cs="Arial"/>
                <w:color w:val="000000"/>
              </w:rPr>
            </w:pPr>
            <w:r w:rsidRPr="00AB1AEE">
              <w:rPr>
                <w:rFonts w:ascii="Cambria" w:hAnsi="Cambria" w:cs="Arial"/>
                <w:color w:val="000000"/>
              </w:rPr>
              <w:t>Περιστρεφόμενο βραχίονα μικροφώνου για ευέλικτη τοποθέτηση και δυνατότητα απομάκρυνσης όταν δεν χρησιμοποιείται.</w:t>
            </w:r>
          </w:p>
        </w:tc>
        <w:tc>
          <w:tcPr>
            <w:tcW w:w="2600" w:type="dxa"/>
            <w:tcBorders>
              <w:top w:val="nil"/>
              <w:left w:val="nil"/>
              <w:bottom w:val="single" w:sz="4" w:space="0" w:color="000000"/>
              <w:right w:val="single" w:sz="4" w:space="0" w:color="000000"/>
            </w:tcBorders>
            <w:shd w:val="clear" w:color="auto" w:fill="auto"/>
            <w:vAlign w:val="bottom"/>
            <w:hideMark/>
          </w:tcPr>
          <w:p w14:paraId="05987AD0"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5AC427F"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C7FE02B"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0889B86D" w14:textId="77777777" w:rsidTr="00AB1AEE">
        <w:trPr>
          <w:trHeight w:val="315"/>
        </w:trPr>
        <w:tc>
          <w:tcPr>
            <w:tcW w:w="1920" w:type="dxa"/>
            <w:tcBorders>
              <w:top w:val="nil"/>
              <w:left w:val="nil"/>
              <w:bottom w:val="nil"/>
              <w:right w:val="nil"/>
            </w:tcBorders>
            <w:shd w:val="clear" w:color="auto" w:fill="auto"/>
            <w:noWrap/>
            <w:vAlign w:val="bottom"/>
            <w:hideMark/>
          </w:tcPr>
          <w:p w14:paraId="1C8D0031" w14:textId="77777777" w:rsidR="00AB1AEE" w:rsidRPr="00AB1AEE" w:rsidRDefault="00AB1AEE" w:rsidP="00AB1AEE">
            <w:pPr>
              <w:rPr>
                <w:rFonts w:ascii="Arial" w:hAnsi="Arial" w:cs="Arial"/>
                <w:color w:val="000000"/>
              </w:rPr>
            </w:pPr>
          </w:p>
        </w:tc>
        <w:tc>
          <w:tcPr>
            <w:tcW w:w="6720" w:type="dxa"/>
            <w:tcBorders>
              <w:top w:val="nil"/>
              <w:left w:val="nil"/>
              <w:bottom w:val="nil"/>
              <w:right w:val="nil"/>
            </w:tcBorders>
            <w:shd w:val="clear" w:color="auto" w:fill="auto"/>
            <w:noWrap/>
            <w:vAlign w:val="bottom"/>
            <w:hideMark/>
          </w:tcPr>
          <w:p w14:paraId="684D2294" w14:textId="77777777" w:rsidR="00AB1AEE" w:rsidRPr="00AB1AEE" w:rsidRDefault="00AB1AEE" w:rsidP="00AB1AEE"/>
        </w:tc>
        <w:tc>
          <w:tcPr>
            <w:tcW w:w="2600" w:type="dxa"/>
            <w:tcBorders>
              <w:top w:val="nil"/>
              <w:left w:val="nil"/>
              <w:bottom w:val="nil"/>
              <w:right w:val="nil"/>
            </w:tcBorders>
            <w:shd w:val="clear" w:color="auto" w:fill="auto"/>
            <w:noWrap/>
            <w:vAlign w:val="bottom"/>
            <w:hideMark/>
          </w:tcPr>
          <w:p w14:paraId="72346C3E"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6029769D"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1B85B0C" w14:textId="77777777" w:rsidR="00AB1AEE" w:rsidRPr="00AB1AEE" w:rsidRDefault="00AB1AEE" w:rsidP="00AB1AEE"/>
        </w:tc>
      </w:tr>
      <w:tr w:rsidR="00AB1AEE" w:rsidRPr="00AB1AEE" w14:paraId="587A70DE"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2674D1A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lastRenderedPageBreak/>
              <w:t>USBSticks4</w:t>
            </w:r>
          </w:p>
        </w:tc>
        <w:tc>
          <w:tcPr>
            <w:tcW w:w="6720" w:type="dxa"/>
            <w:tcBorders>
              <w:top w:val="single" w:sz="4" w:space="0" w:color="000000"/>
              <w:left w:val="nil"/>
              <w:bottom w:val="single" w:sz="4" w:space="0" w:color="000000"/>
              <w:right w:val="single" w:sz="4" w:space="0" w:color="000000"/>
            </w:tcBorders>
            <w:shd w:val="clear" w:color="D3D3D3" w:fill="F2F2F2"/>
            <w:vAlign w:val="bottom"/>
            <w:hideMark/>
          </w:tcPr>
          <w:p w14:paraId="6A9B423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USB Flash </w:t>
            </w:r>
            <w:proofErr w:type="spellStart"/>
            <w:r w:rsidRPr="00AB1AEE">
              <w:rPr>
                <w:rFonts w:ascii="Cambria" w:hAnsi="Cambria" w:cs="Arial"/>
                <w:b/>
                <w:bCs/>
                <w:color w:val="000000"/>
              </w:rPr>
              <w:t>drive</w:t>
            </w:r>
            <w:proofErr w:type="spellEnd"/>
            <w:r w:rsidRPr="00AB1AEE">
              <w:rPr>
                <w:rFonts w:ascii="Cambria" w:hAnsi="Cambria" w:cs="Arial"/>
                <w:b/>
                <w:bCs/>
                <w:color w:val="000000"/>
              </w:rPr>
              <w:t xml:space="preserve"> 64GB</w:t>
            </w:r>
          </w:p>
        </w:tc>
        <w:tc>
          <w:tcPr>
            <w:tcW w:w="2600" w:type="dxa"/>
            <w:tcBorders>
              <w:top w:val="single" w:sz="4" w:space="0" w:color="000000"/>
              <w:left w:val="nil"/>
              <w:bottom w:val="single" w:sz="4" w:space="0" w:color="000000"/>
              <w:right w:val="single" w:sz="4" w:space="0" w:color="000000"/>
            </w:tcBorders>
            <w:shd w:val="clear" w:color="D3D3D3" w:fill="F2F2F2"/>
            <w:vAlign w:val="bottom"/>
            <w:hideMark/>
          </w:tcPr>
          <w:p w14:paraId="61481650"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p20250217204648</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58CEF34"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9</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2AC16633"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 </w:t>
            </w:r>
          </w:p>
        </w:tc>
      </w:tr>
      <w:tr w:rsidR="00AB1AEE" w:rsidRPr="00AB1AEE" w14:paraId="4A864525"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6C48D34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20" w:type="dxa"/>
            <w:tcBorders>
              <w:top w:val="nil"/>
              <w:left w:val="nil"/>
              <w:bottom w:val="single" w:sz="4" w:space="0" w:color="000000"/>
              <w:right w:val="single" w:sz="4" w:space="0" w:color="000000"/>
            </w:tcBorders>
            <w:shd w:val="clear" w:color="D3D3D3" w:fill="F2F2F2"/>
            <w:vAlign w:val="bottom"/>
            <w:hideMark/>
          </w:tcPr>
          <w:p w14:paraId="40DE5AC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2600" w:type="dxa"/>
            <w:tcBorders>
              <w:top w:val="nil"/>
              <w:left w:val="nil"/>
              <w:bottom w:val="single" w:sz="4" w:space="0" w:color="000000"/>
              <w:right w:val="single" w:sz="4" w:space="0" w:color="000000"/>
            </w:tcBorders>
            <w:shd w:val="clear" w:color="D3D3D3" w:fill="F2F2F2"/>
            <w:vAlign w:val="bottom"/>
            <w:hideMark/>
          </w:tcPr>
          <w:p w14:paraId="2D4E6F2C"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350BB8C3"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1DBBD926" w14:textId="77777777" w:rsidR="00AB1AEE" w:rsidRPr="00AB1AEE" w:rsidRDefault="00AB1AEE" w:rsidP="00AB1AEE">
            <w:pPr>
              <w:jc w:val="center"/>
              <w:rPr>
                <w:rFonts w:ascii="Arial" w:hAnsi="Arial" w:cs="Arial"/>
                <w:b/>
                <w:bCs/>
                <w:color w:val="000000"/>
              </w:rPr>
            </w:pPr>
            <w:r w:rsidRPr="00AB1AEE">
              <w:rPr>
                <w:rFonts w:ascii="Arial" w:hAnsi="Arial" w:cs="Arial"/>
                <w:b/>
                <w:bCs/>
                <w:color w:val="000000"/>
              </w:rPr>
              <w:t>Σχόλιο</w:t>
            </w:r>
          </w:p>
        </w:tc>
      </w:tr>
      <w:tr w:rsidR="00AB1AEE" w:rsidRPr="00AB1AEE" w14:paraId="60720FA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C177B14" w14:textId="77777777" w:rsidR="00AB1AEE" w:rsidRPr="00AB1AEE" w:rsidRDefault="00AB1AEE" w:rsidP="00AB1AEE">
            <w:pPr>
              <w:rPr>
                <w:rFonts w:ascii="Cambria" w:hAnsi="Cambria" w:cs="Arial"/>
                <w:color w:val="000000"/>
              </w:rPr>
            </w:pPr>
            <w:r w:rsidRPr="00AB1AEE">
              <w:rPr>
                <w:rFonts w:ascii="Cambria" w:hAnsi="Cambria" w:cs="Arial"/>
                <w:color w:val="000000"/>
              </w:rPr>
              <w:t>USBSticks4.1</w:t>
            </w:r>
          </w:p>
        </w:tc>
        <w:tc>
          <w:tcPr>
            <w:tcW w:w="6720" w:type="dxa"/>
            <w:tcBorders>
              <w:top w:val="nil"/>
              <w:left w:val="nil"/>
              <w:bottom w:val="single" w:sz="4" w:space="0" w:color="000000"/>
              <w:right w:val="single" w:sz="4" w:space="0" w:color="000000"/>
            </w:tcBorders>
            <w:shd w:val="clear" w:color="auto" w:fill="auto"/>
            <w:vAlign w:val="bottom"/>
            <w:hideMark/>
          </w:tcPr>
          <w:p w14:paraId="4BD9718D"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2600" w:type="dxa"/>
            <w:tcBorders>
              <w:top w:val="nil"/>
              <w:left w:val="nil"/>
              <w:bottom w:val="single" w:sz="4" w:space="0" w:color="000000"/>
              <w:right w:val="single" w:sz="4" w:space="0" w:color="000000"/>
            </w:tcBorders>
            <w:shd w:val="clear" w:color="auto" w:fill="auto"/>
            <w:vAlign w:val="bottom"/>
            <w:hideMark/>
          </w:tcPr>
          <w:p w14:paraId="6FE60C68" w14:textId="77777777" w:rsidR="00AB1AEE" w:rsidRPr="00AB1AEE" w:rsidRDefault="00AB1AEE" w:rsidP="00AB1AEE">
            <w:pPr>
              <w:rPr>
                <w:rFonts w:ascii="Arial" w:hAnsi="Arial" w:cs="Arial"/>
                <w:color w:val="000000"/>
              </w:rPr>
            </w:pPr>
            <w:r w:rsidRPr="00AB1AEE">
              <w:rPr>
                <w:rFonts w:ascii="Arial" w:hAnsi="Arial" w:cs="Arial"/>
                <w:color w:val="000000"/>
              </w:rPr>
              <w:t>&gt;=15</w:t>
            </w:r>
          </w:p>
        </w:tc>
        <w:tc>
          <w:tcPr>
            <w:tcW w:w="2360" w:type="dxa"/>
            <w:tcBorders>
              <w:top w:val="nil"/>
              <w:left w:val="nil"/>
              <w:bottom w:val="single" w:sz="4" w:space="0" w:color="000000"/>
              <w:right w:val="single" w:sz="4" w:space="0" w:color="000000"/>
            </w:tcBorders>
            <w:shd w:val="clear" w:color="auto" w:fill="auto"/>
            <w:vAlign w:val="bottom"/>
            <w:hideMark/>
          </w:tcPr>
          <w:p w14:paraId="6776D7FB"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548AF18"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7AB6180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2D01F2A" w14:textId="77777777" w:rsidR="00AB1AEE" w:rsidRPr="00AB1AEE" w:rsidRDefault="00AB1AEE" w:rsidP="00AB1AEE">
            <w:pPr>
              <w:rPr>
                <w:rFonts w:ascii="Cambria" w:hAnsi="Cambria" w:cs="Arial"/>
                <w:color w:val="000000"/>
              </w:rPr>
            </w:pPr>
            <w:r w:rsidRPr="00AB1AEE">
              <w:rPr>
                <w:rFonts w:ascii="Cambria" w:hAnsi="Cambria" w:cs="Arial"/>
                <w:color w:val="000000"/>
              </w:rPr>
              <w:t>USBSticks4.2</w:t>
            </w:r>
          </w:p>
        </w:tc>
        <w:tc>
          <w:tcPr>
            <w:tcW w:w="6720" w:type="dxa"/>
            <w:tcBorders>
              <w:top w:val="nil"/>
              <w:left w:val="nil"/>
              <w:bottom w:val="single" w:sz="4" w:space="0" w:color="000000"/>
              <w:right w:val="single" w:sz="4" w:space="0" w:color="000000"/>
            </w:tcBorders>
            <w:shd w:val="clear" w:color="auto" w:fill="auto"/>
            <w:vAlign w:val="bottom"/>
            <w:hideMark/>
          </w:tcPr>
          <w:p w14:paraId="55485464"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2600" w:type="dxa"/>
            <w:tcBorders>
              <w:top w:val="nil"/>
              <w:left w:val="nil"/>
              <w:bottom w:val="single" w:sz="4" w:space="0" w:color="000000"/>
              <w:right w:val="single" w:sz="4" w:space="0" w:color="000000"/>
            </w:tcBorders>
            <w:shd w:val="clear" w:color="auto" w:fill="auto"/>
            <w:vAlign w:val="bottom"/>
            <w:hideMark/>
          </w:tcPr>
          <w:p w14:paraId="52DA5AC4" w14:textId="77777777" w:rsidR="00AB1AEE" w:rsidRPr="00AB1AEE" w:rsidRDefault="00AB1AEE" w:rsidP="00AB1AEE">
            <w:pPr>
              <w:rPr>
                <w:rFonts w:ascii="Arial" w:hAnsi="Arial" w:cs="Arial"/>
                <w:color w:val="000000"/>
              </w:rPr>
            </w:pPr>
            <w:r w:rsidRPr="00AB1AEE">
              <w:rPr>
                <w:rFonts w:ascii="Arial" w:hAnsi="Arial"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DD8F443"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71F66C3"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00DE1ED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6C5F3C2" w14:textId="77777777" w:rsidR="00AB1AEE" w:rsidRPr="00AB1AEE" w:rsidRDefault="00AB1AEE" w:rsidP="00AB1AEE">
            <w:pPr>
              <w:rPr>
                <w:rFonts w:ascii="Cambria" w:hAnsi="Cambria" w:cs="Arial"/>
                <w:color w:val="000000"/>
              </w:rPr>
            </w:pPr>
            <w:r w:rsidRPr="00AB1AEE">
              <w:rPr>
                <w:rFonts w:ascii="Cambria" w:hAnsi="Cambria" w:cs="Arial"/>
                <w:color w:val="000000"/>
              </w:rPr>
              <w:t>USBSticks4.3</w:t>
            </w:r>
          </w:p>
        </w:tc>
        <w:tc>
          <w:tcPr>
            <w:tcW w:w="6720" w:type="dxa"/>
            <w:tcBorders>
              <w:top w:val="nil"/>
              <w:left w:val="nil"/>
              <w:bottom w:val="single" w:sz="4" w:space="0" w:color="000000"/>
              <w:right w:val="single" w:sz="4" w:space="0" w:color="000000"/>
            </w:tcBorders>
            <w:shd w:val="clear" w:color="auto" w:fill="auto"/>
            <w:vAlign w:val="bottom"/>
            <w:hideMark/>
          </w:tcPr>
          <w:p w14:paraId="63251A23"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2600" w:type="dxa"/>
            <w:tcBorders>
              <w:top w:val="nil"/>
              <w:left w:val="nil"/>
              <w:bottom w:val="single" w:sz="4" w:space="0" w:color="000000"/>
              <w:right w:val="single" w:sz="4" w:space="0" w:color="000000"/>
            </w:tcBorders>
            <w:shd w:val="clear" w:color="auto" w:fill="auto"/>
            <w:vAlign w:val="bottom"/>
            <w:hideMark/>
          </w:tcPr>
          <w:p w14:paraId="2168A78E" w14:textId="77777777" w:rsidR="00AB1AEE" w:rsidRPr="00AB1AEE" w:rsidRDefault="00AB1AEE" w:rsidP="00AB1AEE">
            <w:pPr>
              <w:rPr>
                <w:rFonts w:ascii="Arial" w:hAnsi="Arial" w:cs="Arial"/>
                <w:color w:val="000000"/>
              </w:rPr>
            </w:pPr>
            <w:r w:rsidRPr="00AB1AEE">
              <w:rPr>
                <w:rFonts w:ascii="Arial" w:hAnsi="Arial" w:cs="Arial"/>
                <w:color w:val="000000"/>
              </w:rPr>
              <w:t>&gt;= 64GB</w:t>
            </w:r>
          </w:p>
        </w:tc>
        <w:tc>
          <w:tcPr>
            <w:tcW w:w="2360" w:type="dxa"/>
            <w:tcBorders>
              <w:top w:val="nil"/>
              <w:left w:val="nil"/>
              <w:bottom w:val="single" w:sz="4" w:space="0" w:color="000000"/>
              <w:right w:val="single" w:sz="4" w:space="0" w:color="000000"/>
            </w:tcBorders>
            <w:shd w:val="clear" w:color="auto" w:fill="auto"/>
            <w:vAlign w:val="bottom"/>
            <w:hideMark/>
          </w:tcPr>
          <w:p w14:paraId="46F0A935"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998400E"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3AEA5705"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452226D" w14:textId="77777777" w:rsidR="00AB1AEE" w:rsidRPr="00AB1AEE" w:rsidRDefault="00AB1AEE" w:rsidP="00AB1AEE">
            <w:pPr>
              <w:rPr>
                <w:rFonts w:ascii="Cambria" w:hAnsi="Cambria" w:cs="Arial"/>
                <w:color w:val="000000"/>
              </w:rPr>
            </w:pPr>
            <w:r w:rsidRPr="00AB1AEE">
              <w:rPr>
                <w:rFonts w:ascii="Cambria" w:hAnsi="Cambria" w:cs="Arial"/>
                <w:color w:val="000000"/>
              </w:rPr>
              <w:t>USBSticks4.4</w:t>
            </w:r>
          </w:p>
        </w:tc>
        <w:tc>
          <w:tcPr>
            <w:tcW w:w="6720" w:type="dxa"/>
            <w:tcBorders>
              <w:top w:val="nil"/>
              <w:left w:val="nil"/>
              <w:bottom w:val="single" w:sz="4" w:space="0" w:color="000000"/>
              <w:right w:val="single" w:sz="4" w:space="0" w:color="000000"/>
            </w:tcBorders>
            <w:shd w:val="clear" w:color="auto" w:fill="auto"/>
            <w:vAlign w:val="bottom"/>
            <w:hideMark/>
          </w:tcPr>
          <w:p w14:paraId="3DFFA742"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Τύπος σύνδεσης </w:t>
            </w:r>
          </w:p>
        </w:tc>
        <w:tc>
          <w:tcPr>
            <w:tcW w:w="2600" w:type="dxa"/>
            <w:tcBorders>
              <w:top w:val="nil"/>
              <w:left w:val="nil"/>
              <w:bottom w:val="single" w:sz="4" w:space="0" w:color="000000"/>
              <w:right w:val="single" w:sz="4" w:space="0" w:color="000000"/>
            </w:tcBorders>
            <w:shd w:val="clear" w:color="auto" w:fill="auto"/>
            <w:vAlign w:val="bottom"/>
            <w:hideMark/>
          </w:tcPr>
          <w:p w14:paraId="13C0775B" w14:textId="77777777" w:rsidR="00AB1AEE" w:rsidRPr="00AB1AEE" w:rsidRDefault="00AB1AEE" w:rsidP="00AB1AEE">
            <w:pPr>
              <w:rPr>
                <w:rFonts w:ascii="Arial" w:hAnsi="Arial" w:cs="Arial"/>
                <w:color w:val="000000"/>
              </w:rPr>
            </w:pPr>
            <w:r w:rsidRPr="00AB1AEE">
              <w:rPr>
                <w:rFonts w:ascii="Arial" w:hAnsi="Arial" w:cs="Arial"/>
                <w:color w:val="000000"/>
              </w:rPr>
              <w:t xml:space="preserve">USB 3.0 / 3.1 </w:t>
            </w:r>
            <w:proofErr w:type="spellStart"/>
            <w:r w:rsidRPr="00AB1AEE">
              <w:rPr>
                <w:rFonts w:ascii="Arial" w:hAnsi="Arial" w:cs="Arial"/>
                <w:color w:val="000000"/>
              </w:rPr>
              <w:t>Gen</w:t>
            </w:r>
            <w:proofErr w:type="spellEnd"/>
            <w:r w:rsidRPr="00AB1AEE">
              <w:rPr>
                <w:rFonts w:ascii="Arial" w:hAnsi="Arial" w:cs="Arial"/>
                <w:color w:val="000000"/>
              </w:rPr>
              <w:t xml:space="preserve"> 1 / 3.2 </w:t>
            </w:r>
            <w:proofErr w:type="spellStart"/>
            <w:r w:rsidRPr="00AB1AEE">
              <w:rPr>
                <w:rFonts w:ascii="Arial" w:hAnsi="Arial" w:cs="Arial"/>
                <w:color w:val="000000"/>
              </w:rPr>
              <w:t>Gen</w:t>
            </w:r>
            <w:proofErr w:type="spellEnd"/>
            <w:r w:rsidRPr="00AB1AEE">
              <w:rPr>
                <w:rFonts w:ascii="Arial" w:hAnsi="Arial" w:cs="Arial"/>
                <w:color w:val="000000"/>
              </w:rPr>
              <w:t xml:space="preserve"> 1 </w:t>
            </w:r>
          </w:p>
        </w:tc>
        <w:tc>
          <w:tcPr>
            <w:tcW w:w="2360" w:type="dxa"/>
            <w:tcBorders>
              <w:top w:val="nil"/>
              <w:left w:val="nil"/>
              <w:bottom w:val="single" w:sz="4" w:space="0" w:color="000000"/>
              <w:right w:val="single" w:sz="4" w:space="0" w:color="000000"/>
            </w:tcBorders>
            <w:shd w:val="clear" w:color="auto" w:fill="auto"/>
            <w:vAlign w:val="bottom"/>
            <w:hideMark/>
          </w:tcPr>
          <w:p w14:paraId="59AF9282"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F9464C3"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64998EF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B192DE9" w14:textId="77777777" w:rsidR="00AB1AEE" w:rsidRPr="00AB1AEE" w:rsidRDefault="00AB1AEE" w:rsidP="00AB1AEE">
            <w:pPr>
              <w:rPr>
                <w:rFonts w:ascii="Cambria" w:hAnsi="Cambria" w:cs="Arial"/>
                <w:color w:val="000000"/>
              </w:rPr>
            </w:pPr>
            <w:r w:rsidRPr="00AB1AEE">
              <w:rPr>
                <w:rFonts w:ascii="Cambria" w:hAnsi="Cambria" w:cs="Arial"/>
                <w:color w:val="000000"/>
              </w:rPr>
              <w:t>USBSticks4.5</w:t>
            </w:r>
          </w:p>
        </w:tc>
        <w:tc>
          <w:tcPr>
            <w:tcW w:w="6720" w:type="dxa"/>
            <w:tcBorders>
              <w:top w:val="nil"/>
              <w:left w:val="nil"/>
              <w:bottom w:val="single" w:sz="4" w:space="0" w:color="000000"/>
              <w:right w:val="single" w:sz="4" w:space="0" w:color="000000"/>
            </w:tcBorders>
            <w:shd w:val="clear" w:color="auto" w:fill="auto"/>
            <w:vAlign w:val="bottom"/>
            <w:hideMark/>
          </w:tcPr>
          <w:p w14:paraId="20032E58" w14:textId="77777777" w:rsidR="00AB1AEE" w:rsidRPr="00AB1AEE" w:rsidRDefault="00AB1AEE" w:rsidP="00AB1AEE">
            <w:pPr>
              <w:rPr>
                <w:rFonts w:ascii="Cambria" w:hAnsi="Cambria" w:cs="Arial"/>
                <w:color w:val="000000"/>
              </w:rPr>
            </w:pPr>
            <w:r w:rsidRPr="00AB1AEE">
              <w:rPr>
                <w:rFonts w:ascii="Cambria" w:hAnsi="Cambria" w:cs="Arial"/>
                <w:color w:val="000000"/>
              </w:rPr>
              <w:t>Βύσμα σύνδεσης</w:t>
            </w:r>
          </w:p>
        </w:tc>
        <w:tc>
          <w:tcPr>
            <w:tcW w:w="2600" w:type="dxa"/>
            <w:tcBorders>
              <w:top w:val="nil"/>
              <w:left w:val="nil"/>
              <w:bottom w:val="single" w:sz="4" w:space="0" w:color="000000"/>
              <w:right w:val="single" w:sz="4" w:space="0" w:color="000000"/>
            </w:tcBorders>
            <w:shd w:val="clear" w:color="auto" w:fill="auto"/>
            <w:vAlign w:val="bottom"/>
            <w:hideMark/>
          </w:tcPr>
          <w:p w14:paraId="3515B29F" w14:textId="77777777" w:rsidR="00AB1AEE" w:rsidRPr="00AB1AEE" w:rsidRDefault="00AB1AEE" w:rsidP="00AB1AEE">
            <w:pPr>
              <w:rPr>
                <w:rFonts w:ascii="Arial" w:hAnsi="Arial" w:cs="Arial"/>
                <w:color w:val="000000"/>
              </w:rPr>
            </w:pPr>
            <w:r w:rsidRPr="00AB1AEE">
              <w:rPr>
                <w:rFonts w:ascii="Arial" w:hAnsi="Arial" w:cs="Arial"/>
                <w:color w:val="000000"/>
              </w:rPr>
              <w:t xml:space="preserve">USB </w:t>
            </w:r>
            <w:proofErr w:type="spellStart"/>
            <w:r w:rsidRPr="00AB1AEE">
              <w:rPr>
                <w:rFonts w:ascii="Arial" w:hAnsi="Arial" w:cs="Arial"/>
                <w:color w:val="000000"/>
              </w:rPr>
              <w:t>Type</w:t>
            </w:r>
            <w:proofErr w:type="spellEnd"/>
            <w:r w:rsidRPr="00AB1AEE">
              <w:rPr>
                <w:rFonts w:ascii="Arial" w:hAnsi="Arial" w:cs="Arial"/>
                <w:color w:val="000000"/>
              </w:rPr>
              <w:t xml:space="preserve"> A</w:t>
            </w:r>
          </w:p>
        </w:tc>
        <w:tc>
          <w:tcPr>
            <w:tcW w:w="2360" w:type="dxa"/>
            <w:tcBorders>
              <w:top w:val="nil"/>
              <w:left w:val="nil"/>
              <w:bottom w:val="single" w:sz="4" w:space="0" w:color="000000"/>
              <w:right w:val="single" w:sz="4" w:space="0" w:color="000000"/>
            </w:tcBorders>
            <w:shd w:val="clear" w:color="auto" w:fill="auto"/>
            <w:vAlign w:val="bottom"/>
            <w:hideMark/>
          </w:tcPr>
          <w:p w14:paraId="1C7250A3"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88C2CA4" w14:textId="77777777" w:rsidR="00AB1AEE" w:rsidRPr="00AB1AEE" w:rsidRDefault="00AB1AEE" w:rsidP="00AB1AEE">
            <w:pPr>
              <w:rPr>
                <w:rFonts w:ascii="Arial" w:hAnsi="Arial" w:cs="Arial"/>
                <w:color w:val="000000"/>
              </w:rPr>
            </w:pPr>
            <w:r w:rsidRPr="00AB1AEE">
              <w:rPr>
                <w:rFonts w:ascii="Arial" w:hAnsi="Arial" w:cs="Arial"/>
                <w:color w:val="000000"/>
              </w:rPr>
              <w:t> </w:t>
            </w:r>
          </w:p>
        </w:tc>
      </w:tr>
      <w:tr w:rsidR="00AB1AEE" w:rsidRPr="00AB1AEE" w14:paraId="1341087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20E1EBF" w14:textId="77777777" w:rsidR="00AB1AEE" w:rsidRPr="00AB1AEE" w:rsidRDefault="00AB1AEE" w:rsidP="00AB1AEE">
            <w:pPr>
              <w:rPr>
                <w:rFonts w:ascii="Cambria" w:hAnsi="Cambria" w:cs="Arial"/>
                <w:color w:val="000000"/>
              </w:rPr>
            </w:pPr>
            <w:r w:rsidRPr="00AB1AEE">
              <w:rPr>
                <w:rFonts w:ascii="Cambria" w:hAnsi="Cambria" w:cs="Arial"/>
                <w:color w:val="000000"/>
              </w:rPr>
              <w:t>USBSticks4.6</w:t>
            </w:r>
          </w:p>
        </w:tc>
        <w:tc>
          <w:tcPr>
            <w:tcW w:w="6720" w:type="dxa"/>
            <w:tcBorders>
              <w:top w:val="nil"/>
              <w:left w:val="nil"/>
              <w:bottom w:val="single" w:sz="4" w:space="0" w:color="000000"/>
              <w:right w:val="single" w:sz="4" w:space="0" w:color="000000"/>
            </w:tcBorders>
            <w:shd w:val="clear" w:color="auto" w:fill="auto"/>
            <w:vAlign w:val="bottom"/>
            <w:hideMark/>
          </w:tcPr>
          <w:p w14:paraId="22BE8C1C"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w:t>
            </w:r>
          </w:p>
        </w:tc>
        <w:tc>
          <w:tcPr>
            <w:tcW w:w="2600" w:type="dxa"/>
            <w:tcBorders>
              <w:top w:val="nil"/>
              <w:left w:val="nil"/>
              <w:bottom w:val="single" w:sz="4" w:space="0" w:color="000000"/>
              <w:right w:val="single" w:sz="4" w:space="0" w:color="000000"/>
            </w:tcBorders>
            <w:shd w:val="clear" w:color="auto" w:fill="auto"/>
            <w:vAlign w:val="bottom"/>
            <w:hideMark/>
          </w:tcPr>
          <w:p w14:paraId="0311D86E" w14:textId="77777777" w:rsidR="00AB1AEE" w:rsidRPr="00AB1AEE" w:rsidRDefault="00AB1AEE" w:rsidP="00AB1AEE">
            <w:pPr>
              <w:rPr>
                <w:rFonts w:ascii="Arial" w:hAnsi="Arial" w:cs="Arial"/>
                <w:color w:val="000000"/>
              </w:rPr>
            </w:pPr>
            <w:r w:rsidRPr="00AB1AEE">
              <w:rPr>
                <w:rFonts w:ascii="Arial" w:hAnsi="Arial" w:cs="Arial"/>
                <w:color w:val="000000"/>
              </w:rPr>
              <w:t>&gt;= 5 έτη</w:t>
            </w:r>
          </w:p>
        </w:tc>
        <w:tc>
          <w:tcPr>
            <w:tcW w:w="2360" w:type="dxa"/>
            <w:tcBorders>
              <w:top w:val="nil"/>
              <w:left w:val="nil"/>
              <w:bottom w:val="single" w:sz="4" w:space="0" w:color="000000"/>
              <w:right w:val="single" w:sz="4" w:space="0" w:color="000000"/>
            </w:tcBorders>
            <w:shd w:val="clear" w:color="auto" w:fill="auto"/>
            <w:vAlign w:val="bottom"/>
            <w:hideMark/>
          </w:tcPr>
          <w:p w14:paraId="5EA8A7A9" w14:textId="77777777" w:rsidR="00AB1AEE" w:rsidRPr="00AB1AEE" w:rsidRDefault="00AB1AEE" w:rsidP="00AB1AEE">
            <w:pPr>
              <w:rPr>
                <w:rFonts w:ascii="Arial" w:hAnsi="Arial" w:cs="Arial"/>
                <w:color w:val="000000"/>
              </w:rPr>
            </w:pPr>
            <w:r w:rsidRPr="00AB1AEE">
              <w:rPr>
                <w:rFonts w:ascii="Arial" w:hAnsi="Arial"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734E4FA" w14:textId="77777777" w:rsidR="00AB1AEE" w:rsidRPr="00AB1AEE" w:rsidRDefault="00AB1AEE" w:rsidP="00AB1AEE">
            <w:pPr>
              <w:rPr>
                <w:rFonts w:ascii="Arial" w:hAnsi="Arial" w:cs="Arial"/>
                <w:color w:val="000000"/>
              </w:rPr>
            </w:pPr>
            <w:r w:rsidRPr="00AB1AEE">
              <w:rPr>
                <w:rFonts w:ascii="Arial" w:hAnsi="Arial" w:cs="Arial"/>
                <w:color w:val="000000"/>
              </w:rPr>
              <w:t> </w:t>
            </w:r>
          </w:p>
        </w:tc>
      </w:tr>
    </w:tbl>
    <w:p w14:paraId="4FC1E027" w14:textId="77777777" w:rsidR="00AB1AEE" w:rsidRDefault="00AB1AEE" w:rsidP="00AB1AEE">
      <w:pPr>
        <w:pStyle w:val="a4"/>
        <w:spacing w:line="280" w:lineRule="atLeast"/>
        <w:ind w:right="-285"/>
        <w:jc w:val="left"/>
        <w:rPr>
          <w:rFonts w:asciiTheme="majorHAnsi" w:hAnsiTheme="majorHAnsi"/>
          <w:b/>
          <w:sz w:val="22"/>
          <w:szCs w:val="22"/>
        </w:rPr>
      </w:pPr>
    </w:p>
    <w:p w14:paraId="26345BF8" w14:textId="77777777" w:rsidR="00AB1AEE" w:rsidRDefault="00AB1AEE" w:rsidP="00AB1AEE">
      <w:pPr>
        <w:pStyle w:val="a4"/>
        <w:spacing w:line="280" w:lineRule="atLeast"/>
        <w:ind w:right="-285"/>
        <w:jc w:val="left"/>
        <w:rPr>
          <w:rFonts w:asciiTheme="majorHAnsi" w:hAnsiTheme="majorHAnsi"/>
          <w:b/>
          <w:sz w:val="22"/>
          <w:szCs w:val="22"/>
        </w:rPr>
      </w:pPr>
    </w:p>
    <w:p w14:paraId="6F60E2CF" w14:textId="77777777" w:rsidR="00AB1AEE" w:rsidRDefault="00AB1AEE" w:rsidP="00AB1AEE">
      <w:pPr>
        <w:pStyle w:val="a4"/>
        <w:spacing w:line="280" w:lineRule="atLeast"/>
        <w:ind w:right="-285"/>
        <w:jc w:val="left"/>
        <w:rPr>
          <w:rFonts w:asciiTheme="majorHAnsi" w:hAnsiTheme="majorHAnsi"/>
          <w:b/>
          <w:sz w:val="22"/>
          <w:szCs w:val="22"/>
        </w:rPr>
      </w:pPr>
    </w:p>
    <w:tbl>
      <w:tblPr>
        <w:tblW w:w="15120" w:type="dxa"/>
        <w:tblLook w:val="04A0" w:firstRow="1" w:lastRow="0" w:firstColumn="1" w:lastColumn="0" w:noHBand="0" w:noVBand="1"/>
      </w:tblPr>
      <w:tblGrid>
        <w:gridCol w:w="1920"/>
        <w:gridCol w:w="6460"/>
        <w:gridCol w:w="3000"/>
        <w:gridCol w:w="2360"/>
        <w:gridCol w:w="1380"/>
      </w:tblGrid>
      <w:tr w:rsidR="00AB1AEE" w:rsidRPr="00AB1AEE" w14:paraId="2CAAFEB6" w14:textId="77777777" w:rsidTr="00AB1AEE">
        <w:trPr>
          <w:trHeight w:val="315"/>
        </w:trPr>
        <w:tc>
          <w:tcPr>
            <w:tcW w:w="15120" w:type="dxa"/>
            <w:gridSpan w:val="5"/>
            <w:tcBorders>
              <w:top w:val="nil"/>
              <w:left w:val="nil"/>
              <w:bottom w:val="nil"/>
              <w:right w:val="nil"/>
            </w:tcBorders>
            <w:shd w:val="clear" w:color="auto" w:fill="auto"/>
            <w:noWrap/>
            <w:vAlign w:val="bottom"/>
            <w:hideMark/>
          </w:tcPr>
          <w:p w14:paraId="7F66FAA8"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8</w:t>
            </w:r>
          </w:p>
        </w:tc>
      </w:tr>
      <w:tr w:rsidR="00AB1AEE" w:rsidRPr="00AB1AEE" w14:paraId="04817407" w14:textId="77777777" w:rsidTr="00AB1AEE">
        <w:trPr>
          <w:trHeight w:val="315"/>
        </w:trPr>
        <w:tc>
          <w:tcPr>
            <w:tcW w:w="1920" w:type="dxa"/>
            <w:tcBorders>
              <w:top w:val="nil"/>
              <w:left w:val="nil"/>
              <w:bottom w:val="nil"/>
              <w:right w:val="nil"/>
            </w:tcBorders>
            <w:shd w:val="clear" w:color="auto" w:fill="auto"/>
            <w:noWrap/>
            <w:vAlign w:val="bottom"/>
            <w:hideMark/>
          </w:tcPr>
          <w:p w14:paraId="36FA5360" w14:textId="77777777" w:rsidR="00AB1AEE" w:rsidRPr="00AB1AEE" w:rsidRDefault="00AB1AEE" w:rsidP="00AB1AEE">
            <w:pPr>
              <w:jc w:val="center"/>
              <w:rPr>
                <w:rFonts w:ascii="Cambria" w:hAnsi="Cambria" w:cs="Arial"/>
                <w:b/>
                <w:bCs/>
                <w:color w:val="000000"/>
                <w:sz w:val="24"/>
                <w:szCs w:val="24"/>
              </w:rPr>
            </w:pPr>
          </w:p>
        </w:tc>
        <w:tc>
          <w:tcPr>
            <w:tcW w:w="6460" w:type="dxa"/>
            <w:tcBorders>
              <w:top w:val="nil"/>
              <w:left w:val="nil"/>
              <w:bottom w:val="nil"/>
              <w:right w:val="nil"/>
            </w:tcBorders>
            <w:shd w:val="clear" w:color="auto" w:fill="auto"/>
            <w:noWrap/>
            <w:vAlign w:val="bottom"/>
            <w:hideMark/>
          </w:tcPr>
          <w:p w14:paraId="3C5D59C0"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6448E65A"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BB9EF19"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7167B36" w14:textId="77777777" w:rsidR="00AB1AEE" w:rsidRPr="00AB1AEE" w:rsidRDefault="00AB1AEE" w:rsidP="00AB1AEE"/>
        </w:tc>
      </w:tr>
      <w:tr w:rsidR="00AB1AEE" w:rsidRPr="00AB1AEE" w14:paraId="4AD871CD" w14:textId="77777777" w:rsidTr="00AB1AEE">
        <w:trPr>
          <w:trHeight w:val="315"/>
        </w:trPr>
        <w:tc>
          <w:tcPr>
            <w:tcW w:w="838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754CE6D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Ομάδα </w:t>
            </w:r>
            <w:proofErr w:type="spellStart"/>
            <w:r w:rsidRPr="00AB1AEE">
              <w:rPr>
                <w:rFonts w:ascii="Cambria" w:hAnsi="Cambria" w:cs="Arial"/>
                <w:b/>
                <w:bCs/>
                <w:color w:val="000000"/>
              </w:rPr>
              <w:t>MemCards</w:t>
            </w:r>
            <w:proofErr w:type="spellEnd"/>
            <w:r w:rsidRPr="00AB1AEE">
              <w:rPr>
                <w:rFonts w:ascii="Cambria" w:hAnsi="Cambria" w:cs="Arial"/>
                <w:b/>
                <w:bCs/>
                <w:color w:val="000000"/>
              </w:rPr>
              <w:t>: Κάρτες Μνήμης</w:t>
            </w:r>
          </w:p>
        </w:tc>
        <w:tc>
          <w:tcPr>
            <w:tcW w:w="3000" w:type="dxa"/>
            <w:tcBorders>
              <w:top w:val="nil"/>
              <w:left w:val="nil"/>
              <w:bottom w:val="nil"/>
              <w:right w:val="nil"/>
            </w:tcBorders>
            <w:shd w:val="clear" w:color="auto" w:fill="auto"/>
            <w:noWrap/>
            <w:vAlign w:val="bottom"/>
            <w:hideMark/>
          </w:tcPr>
          <w:p w14:paraId="2241A093"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4AB9FDA5"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5C447F67" w14:textId="77777777" w:rsidR="00AB1AEE" w:rsidRPr="00AB1AEE" w:rsidRDefault="00AB1AEE" w:rsidP="00AB1AEE"/>
        </w:tc>
      </w:tr>
      <w:tr w:rsidR="00AB1AEE" w:rsidRPr="00AB1AEE" w14:paraId="49EA6713" w14:textId="77777777" w:rsidTr="00AB1AEE">
        <w:trPr>
          <w:trHeight w:val="315"/>
        </w:trPr>
        <w:tc>
          <w:tcPr>
            <w:tcW w:w="838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6C92A81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596,00 €</w:t>
            </w:r>
          </w:p>
        </w:tc>
        <w:tc>
          <w:tcPr>
            <w:tcW w:w="3000" w:type="dxa"/>
            <w:tcBorders>
              <w:top w:val="nil"/>
              <w:left w:val="nil"/>
              <w:bottom w:val="nil"/>
              <w:right w:val="nil"/>
            </w:tcBorders>
            <w:shd w:val="clear" w:color="auto" w:fill="auto"/>
            <w:noWrap/>
            <w:vAlign w:val="bottom"/>
            <w:hideMark/>
          </w:tcPr>
          <w:p w14:paraId="5146E29A"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277017F8"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2545FC3" w14:textId="77777777" w:rsidR="00AB1AEE" w:rsidRPr="00AB1AEE" w:rsidRDefault="00AB1AEE" w:rsidP="00AB1AEE"/>
        </w:tc>
      </w:tr>
      <w:tr w:rsidR="00AB1AEE" w:rsidRPr="00AB1AEE" w14:paraId="5C54262A" w14:textId="77777777" w:rsidTr="00AB1AEE">
        <w:trPr>
          <w:trHeight w:val="315"/>
        </w:trPr>
        <w:tc>
          <w:tcPr>
            <w:tcW w:w="1920" w:type="dxa"/>
            <w:tcBorders>
              <w:top w:val="nil"/>
              <w:left w:val="nil"/>
              <w:bottom w:val="nil"/>
              <w:right w:val="nil"/>
            </w:tcBorders>
            <w:shd w:val="clear" w:color="auto" w:fill="auto"/>
            <w:noWrap/>
            <w:vAlign w:val="bottom"/>
            <w:hideMark/>
          </w:tcPr>
          <w:p w14:paraId="40811653" w14:textId="77777777" w:rsidR="00AB1AEE" w:rsidRPr="00AB1AEE" w:rsidRDefault="00AB1AEE" w:rsidP="00AB1AEE">
            <w:pPr>
              <w:jc w:val="center"/>
            </w:pPr>
          </w:p>
        </w:tc>
        <w:tc>
          <w:tcPr>
            <w:tcW w:w="6460" w:type="dxa"/>
            <w:tcBorders>
              <w:top w:val="nil"/>
              <w:left w:val="nil"/>
              <w:bottom w:val="nil"/>
              <w:right w:val="nil"/>
            </w:tcBorders>
            <w:shd w:val="clear" w:color="auto" w:fill="auto"/>
            <w:noWrap/>
            <w:vAlign w:val="bottom"/>
            <w:hideMark/>
          </w:tcPr>
          <w:p w14:paraId="33424080"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0FB139E2"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D063C3D"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341BF4A" w14:textId="77777777" w:rsidR="00AB1AEE" w:rsidRPr="00AB1AEE" w:rsidRDefault="00AB1AEE" w:rsidP="00AB1AEE"/>
        </w:tc>
      </w:tr>
      <w:tr w:rsidR="00AB1AEE" w:rsidRPr="00AB1AEE" w14:paraId="4DEA2767"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2349008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MemCards1</w:t>
            </w:r>
          </w:p>
        </w:tc>
        <w:tc>
          <w:tcPr>
            <w:tcW w:w="6460" w:type="dxa"/>
            <w:tcBorders>
              <w:top w:val="single" w:sz="4" w:space="0" w:color="000000"/>
              <w:left w:val="nil"/>
              <w:bottom w:val="single" w:sz="4" w:space="0" w:color="000000"/>
              <w:right w:val="single" w:sz="4" w:space="0" w:color="000000"/>
            </w:tcBorders>
            <w:shd w:val="clear" w:color="D3D3D3" w:fill="F2F2F2"/>
            <w:vAlign w:val="bottom"/>
            <w:hideMark/>
          </w:tcPr>
          <w:p w14:paraId="42A5609B"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Micro</w:t>
            </w:r>
            <w:proofErr w:type="spellEnd"/>
            <w:r w:rsidRPr="00AB1AEE">
              <w:rPr>
                <w:rFonts w:ascii="Cambria" w:hAnsi="Cambria" w:cs="Arial"/>
                <w:b/>
                <w:bCs/>
                <w:color w:val="000000"/>
              </w:rPr>
              <w:t xml:space="preserve"> SDXC 128 GB</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5D77EAE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p20250220151904</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5C7C976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2C86C2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602DDCC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2AF6715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460" w:type="dxa"/>
            <w:tcBorders>
              <w:top w:val="nil"/>
              <w:left w:val="nil"/>
              <w:bottom w:val="single" w:sz="4" w:space="0" w:color="000000"/>
              <w:right w:val="single" w:sz="4" w:space="0" w:color="000000"/>
            </w:tcBorders>
            <w:shd w:val="clear" w:color="D3D3D3" w:fill="F2F2F2"/>
            <w:vAlign w:val="bottom"/>
            <w:hideMark/>
          </w:tcPr>
          <w:p w14:paraId="4B66BEB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3FAE6CF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2196D8F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330EF73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1499438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A7ABCAA" w14:textId="77777777" w:rsidR="00AB1AEE" w:rsidRPr="00AB1AEE" w:rsidRDefault="00AB1AEE" w:rsidP="00AB1AEE">
            <w:pPr>
              <w:rPr>
                <w:rFonts w:ascii="Cambria" w:hAnsi="Cambria" w:cs="Arial"/>
                <w:color w:val="000000"/>
              </w:rPr>
            </w:pPr>
            <w:r w:rsidRPr="00AB1AEE">
              <w:rPr>
                <w:rFonts w:ascii="Cambria" w:hAnsi="Cambria" w:cs="Arial"/>
                <w:color w:val="000000"/>
              </w:rPr>
              <w:t>MemCards1.1</w:t>
            </w:r>
          </w:p>
        </w:tc>
        <w:tc>
          <w:tcPr>
            <w:tcW w:w="6460" w:type="dxa"/>
            <w:tcBorders>
              <w:top w:val="nil"/>
              <w:left w:val="nil"/>
              <w:bottom w:val="single" w:sz="4" w:space="0" w:color="000000"/>
              <w:right w:val="single" w:sz="4" w:space="0" w:color="000000"/>
            </w:tcBorders>
            <w:shd w:val="clear" w:color="auto" w:fill="auto"/>
            <w:vAlign w:val="bottom"/>
            <w:hideMark/>
          </w:tcPr>
          <w:p w14:paraId="31A4BCD2"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17EC8FD2" w14:textId="77777777" w:rsidR="00AB1AEE" w:rsidRPr="00AB1AEE" w:rsidRDefault="00AB1AEE" w:rsidP="00AB1AEE">
            <w:pP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6956225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87110A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6B893F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6BFFF29" w14:textId="77777777" w:rsidR="00AB1AEE" w:rsidRPr="00AB1AEE" w:rsidRDefault="00AB1AEE" w:rsidP="00AB1AEE">
            <w:pPr>
              <w:rPr>
                <w:rFonts w:ascii="Cambria" w:hAnsi="Cambria" w:cs="Arial"/>
                <w:color w:val="000000"/>
              </w:rPr>
            </w:pPr>
            <w:r w:rsidRPr="00AB1AEE">
              <w:rPr>
                <w:rFonts w:ascii="Cambria" w:hAnsi="Cambria" w:cs="Arial"/>
                <w:color w:val="000000"/>
              </w:rPr>
              <w:t>MemCards1.2</w:t>
            </w:r>
          </w:p>
        </w:tc>
        <w:tc>
          <w:tcPr>
            <w:tcW w:w="6460" w:type="dxa"/>
            <w:tcBorders>
              <w:top w:val="nil"/>
              <w:left w:val="nil"/>
              <w:bottom w:val="single" w:sz="4" w:space="0" w:color="000000"/>
              <w:right w:val="single" w:sz="4" w:space="0" w:color="000000"/>
            </w:tcBorders>
            <w:shd w:val="clear" w:color="auto" w:fill="auto"/>
            <w:vAlign w:val="bottom"/>
            <w:hideMark/>
          </w:tcPr>
          <w:p w14:paraId="1EACAA6D"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Τύπος κάρτας </w:t>
            </w:r>
            <w:proofErr w:type="spellStart"/>
            <w:r w:rsidRPr="00AB1AEE">
              <w:rPr>
                <w:rFonts w:ascii="Cambria" w:hAnsi="Cambria" w:cs="Arial"/>
                <w:color w:val="000000"/>
              </w:rPr>
              <w:t>microSDXC</w:t>
            </w:r>
            <w:proofErr w:type="spellEnd"/>
          </w:p>
        </w:tc>
        <w:tc>
          <w:tcPr>
            <w:tcW w:w="3000" w:type="dxa"/>
            <w:tcBorders>
              <w:top w:val="nil"/>
              <w:left w:val="nil"/>
              <w:bottom w:val="single" w:sz="4" w:space="0" w:color="000000"/>
              <w:right w:val="single" w:sz="4" w:space="0" w:color="000000"/>
            </w:tcBorders>
            <w:shd w:val="clear" w:color="auto" w:fill="auto"/>
            <w:vAlign w:val="bottom"/>
            <w:hideMark/>
          </w:tcPr>
          <w:p w14:paraId="6112EBF7"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DF350C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A6F9BC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E83F4C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2121134" w14:textId="77777777" w:rsidR="00AB1AEE" w:rsidRPr="00AB1AEE" w:rsidRDefault="00AB1AEE" w:rsidP="00AB1AEE">
            <w:pPr>
              <w:rPr>
                <w:rFonts w:ascii="Cambria" w:hAnsi="Cambria" w:cs="Arial"/>
                <w:color w:val="000000"/>
              </w:rPr>
            </w:pPr>
            <w:r w:rsidRPr="00AB1AEE">
              <w:rPr>
                <w:rFonts w:ascii="Cambria" w:hAnsi="Cambria" w:cs="Arial"/>
                <w:color w:val="000000"/>
              </w:rPr>
              <w:t>MemCards1.3</w:t>
            </w:r>
          </w:p>
        </w:tc>
        <w:tc>
          <w:tcPr>
            <w:tcW w:w="6460" w:type="dxa"/>
            <w:tcBorders>
              <w:top w:val="nil"/>
              <w:left w:val="nil"/>
              <w:bottom w:val="single" w:sz="4" w:space="0" w:color="000000"/>
              <w:right w:val="single" w:sz="4" w:space="0" w:color="000000"/>
            </w:tcBorders>
            <w:shd w:val="clear" w:color="auto" w:fill="auto"/>
            <w:vAlign w:val="bottom"/>
            <w:hideMark/>
          </w:tcPr>
          <w:p w14:paraId="0A2AA587"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00" w:type="dxa"/>
            <w:tcBorders>
              <w:top w:val="nil"/>
              <w:left w:val="nil"/>
              <w:bottom w:val="single" w:sz="4" w:space="0" w:color="000000"/>
              <w:right w:val="single" w:sz="4" w:space="0" w:color="000000"/>
            </w:tcBorders>
            <w:shd w:val="clear" w:color="auto" w:fill="auto"/>
            <w:vAlign w:val="bottom"/>
            <w:hideMark/>
          </w:tcPr>
          <w:p w14:paraId="211CD0EA" w14:textId="77777777" w:rsidR="00AB1AEE" w:rsidRPr="00AB1AEE" w:rsidRDefault="00AB1AEE" w:rsidP="00AB1AEE">
            <w:pPr>
              <w:rPr>
                <w:rFonts w:ascii="Cambria" w:hAnsi="Cambria" w:cs="Arial"/>
                <w:color w:val="000000"/>
              </w:rPr>
            </w:pPr>
            <w:r w:rsidRPr="00AB1AEE">
              <w:rPr>
                <w:rFonts w:ascii="Cambria" w:hAnsi="Cambria" w:cs="Arial"/>
                <w:color w:val="000000"/>
              </w:rPr>
              <w:t>&gt;= 128 GB</w:t>
            </w:r>
          </w:p>
        </w:tc>
        <w:tc>
          <w:tcPr>
            <w:tcW w:w="2360" w:type="dxa"/>
            <w:tcBorders>
              <w:top w:val="nil"/>
              <w:left w:val="nil"/>
              <w:bottom w:val="single" w:sz="4" w:space="0" w:color="000000"/>
              <w:right w:val="single" w:sz="4" w:space="0" w:color="000000"/>
            </w:tcBorders>
            <w:shd w:val="clear" w:color="auto" w:fill="auto"/>
            <w:vAlign w:val="bottom"/>
            <w:hideMark/>
          </w:tcPr>
          <w:p w14:paraId="6987533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78FB0F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772B20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75341DA" w14:textId="77777777" w:rsidR="00AB1AEE" w:rsidRPr="00AB1AEE" w:rsidRDefault="00AB1AEE" w:rsidP="00AB1AEE">
            <w:pPr>
              <w:rPr>
                <w:rFonts w:ascii="Cambria" w:hAnsi="Cambria" w:cs="Arial"/>
                <w:color w:val="000000"/>
              </w:rPr>
            </w:pPr>
            <w:r w:rsidRPr="00AB1AEE">
              <w:rPr>
                <w:rFonts w:ascii="Cambria" w:hAnsi="Cambria" w:cs="Arial"/>
                <w:color w:val="000000"/>
              </w:rPr>
              <w:t>MemCards1.4</w:t>
            </w:r>
          </w:p>
        </w:tc>
        <w:tc>
          <w:tcPr>
            <w:tcW w:w="6460" w:type="dxa"/>
            <w:tcBorders>
              <w:top w:val="nil"/>
              <w:left w:val="nil"/>
              <w:bottom w:val="single" w:sz="4" w:space="0" w:color="000000"/>
              <w:right w:val="single" w:sz="4" w:space="0" w:color="000000"/>
            </w:tcBorders>
            <w:shd w:val="clear" w:color="auto" w:fill="auto"/>
            <w:vAlign w:val="bottom"/>
            <w:hideMark/>
          </w:tcPr>
          <w:p w14:paraId="701218D1"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Κατηγορία UHS-I ή καλύτερη</w:t>
            </w:r>
          </w:p>
        </w:tc>
        <w:tc>
          <w:tcPr>
            <w:tcW w:w="3000" w:type="dxa"/>
            <w:tcBorders>
              <w:top w:val="nil"/>
              <w:left w:val="nil"/>
              <w:bottom w:val="single" w:sz="4" w:space="0" w:color="000000"/>
              <w:right w:val="single" w:sz="4" w:space="0" w:color="000000"/>
            </w:tcBorders>
            <w:shd w:val="clear" w:color="auto" w:fill="auto"/>
            <w:vAlign w:val="bottom"/>
            <w:hideMark/>
          </w:tcPr>
          <w:p w14:paraId="014EF4DA"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D140A7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4E244B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F182F1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6240A43" w14:textId="77777777" w:rsidR="00AB1AEE" w:rsidRPr="00AB1AEE" w:rsidRDefault="00AB1AEE" w:rsidP="00AB1AEE">
            <w:pPr>
              <w:rPr>
                <w:rFonts w:ascii="Cambria" w:hAnsi="Cambria" w:cs="Arial"/>
                <w:color w:val="000000"/>
              </w:rPr>
            </w:pPr>
            <w:r w:rsidRPr="00AB1AEE">
              <w:rPr>
                <w:rFonts w:ascii="Cambria" w:hAnsi="Cambria" w:cs="Arial"/>
                <w:color w:val="000000"/>
              </w:rPr>
              <w:t>MemCards1.5</w:t>
            </w:r>
          </w:p>
        </w:tc>
        <w:tc>
          <w:tcPr>
            <w:tcW w:w="6460" w:type="dxa"/>
            <w:tcBorders>
              <w:top w:val="nil"/>
              <w:left w:val="nil"/>
              <w:bottom w:val="single" w:sz="4" w:space="0" w:color="000000"/>
              <w:right w:val="single" w:sz="4" w:space="0" w:color="000000"/>
            </w:tcBorders>
            <w:shd w:val="clear" w:color="auto" w:fill="auto"/>
            <w:vAlign w:val="bottom"/>
            <w:hideMark/>
          </w:tcPr>
          <w:p w14:paraId="7FAA78C3"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Κατηγορίες U3 / V30 ή καλύτερες</w:t>
            </w:r>
          </w:p>
        </w:tc>
        <w:tc>
          <w:tcPr>
            <w:tcW w:w="3000" w:type="dxa"/>
            <w:tcBorders>
              <w:top w:val="nil"/>
              <w:left w:val="nil"/>
              <w:bottom w:val="single" w:sz="4" w:space="0" w:color="000000"/>
              <w:right w:val="single" w:sz="4" w:space="0" w:color="000000"/>
            </w:tcBorders>
            <w:shd w:val="clear" w:color="auto" w:fill="auto"/>
            <w:vAlign w:val="bottom"/>
            <w:hideMark/>
          </w:tcPr>
          <w:p w14:paraId="49E7DB88"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EDDD2A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EE6961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2BEC1A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DD37D9E" w14:textId="77777777" w:rsidR="00AB1AEE" w:rsidRPr="00AB1AEE" w:rsidRDefault="00AB1AEE" w:rsidP="00AB1AEE">
            <w:pPr>
              <w:rPr>
                <w:rFonts w:ascii="Cambria" w:hAnsi="Cambria" w:cs="Arial"/>
                <w:color w:val="000000"/>
              </w:rPr>
            </w:pPr>
            <w:r w:rsidRPr="00AB1AEE">
              <w:rPr>
                <w:rFonts w:ascii="Cambria" w:hAnsi="Cambria" w:cs="Arial"/>
                <w:color w:val="000000"/>
              </w:rPr>
              <w:t>MemCards1.6</w:t>
            </w:r>
          </w:p>
        </w:tc>
        <w:tc>
          <w:tcPr>
            <w:tcW w:w="6460" w:type="dxa"/>
            <w:tcBorders>
              <w:top w:val="nil"/>
              <w:left w:val="nil"/>
              <w:bottom w:val="single" w:sz="4" w:space="0" w:color="000000"/>
              <w:right w:val="single" w:sz="4" w:space="0" w:color="000000"/>
            </w:tcBorders>
            <w:shd w:val="clear" w:color="auto" w:fill="auto"/>
            <w:vAlign w:val="bottom"/>
            <w:hideMark/>
          </w:tcPr>
          <w:p w14:paraId="0586DE69"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Κατηγορία A2 ή καλύτερη</w:t>
            </w:r>
          </w:p>
        </w:tc>
        <w:tc>
          <w:tcPr>
            <w:tcW w:w="3000" w:type="dxa"/>
            <w:tcBorders>
              <w:top w:val="nil"/>
              <w:left w:val="nil"/>
              <w:bottom w:val="single" w:sz="4" w:space="0" w:color="000000"/>
              <w:right w:val="single" w:sz="4" w:space="0" w:color="000000"/>
            </w:tcBorders>
            <w:shd w:val="clear" w:color="auto" w:fill="auto"/>
            <w:vAlign w:val="bottom"/>
            <w:hideMark/>
          </w:tcPr>
          <w:p w14:paraId="220F049D"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530C3C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AD4048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480FB6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B18F5BF" w14:textId="77777777" w:rsidR="00AB1AEE" w:rsidRPr="00AB1AEE" w:rsidRDefault="00AB1AEE" w:rsidP="00AB1AEE">
            <w:pPr>
              <w:rPr>
                <w:rFonts w:ascii="Cambria" w:hAnsi="Cambria" w:cs="Arial"/>
                <w:color w:val="000000"/>
              </w:rPr>
            </w:pPr>
            <w:r w:rsidRPr="00AB1AEE">
              <w:rPr>
                <w:rFonts w:ascii="Cambria" w:hAnsi="Cambria" w:cs="Arial"/>
                <w:color w:val="000000"/>
              </w:rPr>
              <w:t>MemCards1.7</w:t>
            </w:r>
          </w:p>
        </w:tc>
        <w:tc>
          <w:tcPr>
            <w:tcW w:w="6460" w:type="dxa"/>
            <w:tcBorders>
              <w:top w:val="nil"/>
              <w:left w:val="nil"/>
              <w:bottom w:val="single" w:sz="4" w:space="0" w:color="000000"/>
              <w:right w:val="single" w:sz="4" w:space="0" w:color="000000"/>
            </w:tcBorders>
            <w:shd w:val="clear" w:color="auto" w:fill="auto"/>
            <w:vAlign w:val="bottom"/>
            <w:hideMark/>
          </w:tcPr>
          <w:p w14:paraId="57986971"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ανάγνωσης σε MB/s</w:t>
            </w:r>
          </w:p>
        </w:tc>
        <w:tc>
          <w:tcPr>
            <w:tcW w:w="3000" w:type="dxa"/>
            <w:tcBorders>
              <w:top w:val="nil"/>
              <w:left w:val="nil"/>
              <w:bottom w:val="single" w:sz="4" w:space="0" w:color="000000"/>
              <w:right w:val="single" w:sz="4" w:space="0" w:color="000000"/>
            </w:tcBorders>
            <w:shd w:val="clear" w:color="auto" w:fill="auto"/>
            <w:vAlign w:val="bottom"/>
            <w:hideMark/>
          </w:tcPr>
          <w:p w14:paraId="0D11F1B7" w14:textId="77777777" w:rsidR="00AB1AEE" w:rsidRPr="00AB1AEE" w:rsidRDefault="00AB1AEE" w:rsidP="00AB1AEE">
            <w:pPr>
              <w:rPr>
                <w:rFonts w:ascii="Cambria" w:hAnsi="Cambria" w:cs="Arial"/>
                <w:color w:val="000000"/>
              </w:rPr>
            </w:pPr>
            <w:r w:rsidRPr="00AB1AEE">
              <w:rPr>
                <w:rFonts w:ascii="Cambria" w:hAnsi="Cambria" w:cs="Arial"/>
                <w:color w:val="000000"/>
              </w:rPr>
              <w:t>&gt;= 170</w:t>
            </w:r>
          </w:p>
        </w:tc>
        <w:tc>
          <w:tcPr>
            <w:tcW w:w="2360" w:type="dxa"/>
            <w:tcBorders>
              <w:top w:val="nil"/>
              <w:left w:val="nil"/>
              <w:bottom w:val="single" w:sz="4" w:space="0" w:color="000000"/>
              <w:right w:val="single" w:sz="4" w:space="0" w:color="000000"/>
            </w:tcBorders>
            <w:shd w:val="clear" w:color="auto" w:fill="auto"/>
            <w:vAlign w:val="bottom"/>
            <w:hideMark/>
          </w:tcPr>
          <w:p w14:paraId="0472AEE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EACC15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1B4994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33929A8" w14:textId="77777777" w:rsidR="00AB1AEE" w:rsidRPr="00AB1AEE" w:rsidRDefault="00AB1AEE" w:rsidP="00AB1AEE">
            <w:pPr>
              <w:rPr>
                <w:rFonts w:ascii="Cambria" w:hAnsi="Cambria" w:cs="Arial"/>
                <w:color w:val="000000"/>
              </w:rPr>
            </w:pPr>
            <w:r w:rsidRPr="00AB1AEE">
              <w:rPr>
                <w:rFonts w:ascii="Cambria" w:hAnsi="Cambria" w:cs="Arial"/>
                <w:color w:val="000000"/>
              </w:rPr>
              <w:t>MemCards1.8</w:t>
            </w:r>
          </w:p>
        </w:tc>
        <w:tc>
          <w:tcPr>
            <w:tcW w:w="6460" w:type="dxa"/>
            <w:tcBorders>
              <w:top w:val="nil"/>
              <w:left w:val="nil"/>
              <w:bottom w:val="single" w:sz="4" w:space="0" w:color="000000"/>
              <w:right w:val="single" w:sz="4" w:space="0" w:color="000000"/>
            </w:tcBorders>
            <w:shd w:val="clear" w:color="auto" w:fill="auto"/>
            <w:vAlign w:val="bottom"/>
            <w:hideMark/>
          </w:tcPr>
          <w:p w14:paraId="22FFF550"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εγγραφής σε MB/s</w:t>
            </w:r>
          </w:p>
        </w:tc>
        <w:tc>
          <w:tcPr>
            <w:tcW w:w="3000" w:type="dxa"/>
            <w:tcBorders>
              <w:top w:val="nil"/>
              <w:left w:val="nil"/>
              <w:bottom w:val="single" w:sz="4" w:space="0" w:color="000000"/>
              <w:right w:val="single" w:sz="4" w:space="0" w:color="000000"/>
            </w:tcBorders>
            <w:shd w:val="clear" w:color="auto" w:fill="auto"/>
            <w:vAlign w:val="bottom"/>
            <w:hideMark/>
          </w:tcPr>
          <w:p w14:paraId="5072CB63" w14:textId="77777777" w:rsidR="00AB1AEE" w:rsidRPr="00AB1AEE" w:rsidRDefault="00AB1AEE" w:rsidP="00AB1AEE">
            <w:pPr>
              <w:rPr>
                <w:rFonts w:ascii="Cambria" w:hAnsi="Cambria" w:cs="Arial"/>
                <w:color w:val="000000"/>
              </w:rPr>
            </w:pPr>
            <w:r w:rsidRPr="00AB1AEE">
              <w:rPr>
                <w:rFonts w:ascii="Cambria" w:hAnsi="Cambria" w:cs="Arial"/>
                <w:color w:val="000000"/>
              </w:rPr>
              <w:t>&gt;= 90</w:t>
            </w:r>
          </w:p>
        </w:tc>
        <w:tc>
          <w:tcPr>
            <w:tcW w:w="2360" w:type="dxa"/>
            <w:tcBorders>
              <w:top w:val="nil"/>
              <w:left w:val="nil"/>
              <w:bottom w:val="single" w:sz="4" w:space="0" w:color="000000"/>
              <w:right w:val="single" w:sz="4" w:space="0" w:color="000000"/>
            </w:tcBorders>
            <w:shd w:val="clear" w:color="auto" w:fill="auto"/>
            <w:vAlign w:val="bottom"/>
            <w:hideMark/>
          </w:tcPr>
          <w:p w14:paraId="5EF1803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1CF888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D93C7F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86804BD" w14:textId="77777777" w:rsidR="00AB1AEE" w:rsidRPr="00AB1AEE" w:rsidRDefault="00AB1AEE" w:rsidP="00AB1AEE">
            <w:pPr>
              <w:rPr>
                <w:rFonts w:ascii="Cambria" w:hAnsi="Cambria" w:cs="Arial"/>
                <w:color w:val="000000"/>
              </w:rPr>
            </w:pPr>
            <w:r w:rsidRPr="00AB1AEE">
              <w:rPr>
                <w:rFonts w:ascii="Cambria" w:hAnsi="Cambria" w:cs="Arial"/>
                <w:color w:val="000000"/>
              </w:rPr>
              <w:t>MemCards1.9</w:t>
            </w:r>
          </w:p>
        </w:tc>
        <w:tc>
          <w:tcPr>
            <w:tcW w:w="6460" w:type="dxa"/>
            <w:tcBorders>
              <w:top w:val="nil"/>
              <w:left w:val="nil"/>
              <w:bottom w:val="single" w:sz="4" w:space="0" w:color="000000"/>
              <w:right w:val="single" w:sz="4" w:space="0" w:color="000000"/>
            </w:tcBorders>
            <w:shd w:val="clear" w:color="auto" w:fill="auto"/>
            <w:vAlign w:val="bottom"/>
            <w:hideMark/>
          </w:tcPr>
          <w:p w14:paraId="598AB45B"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Να συνοδεύεται από προσαρμογέα </w:t>
            </w:r>
            <w:proofErr w:type="spellStart"/>
            <w:r w:rsidRPr="00AB1AEE">
              <w:rPr>
                <w:rFonts w:ascii="Cambria" w:hAnsi="Cambria" w:cs="Arial"/>
                <w:color w:val="000000"/>
              </w:rPr>
              <w:t>microSD</w:t>
            </w:r>
            <w:proofErr w:type="spellEnd"/>
            <w:r w:rsidRPr="00AB1AEE">
              <w:rPr>
                <w:rFonts w:ascii="Cambria" w:hAnsi="Cambria" w:cs="Arial"/>
                <w:color w:val="000000"/>
              </w:rPr>
              <w:t xml:space="preserve"> - SD</w:t>
            </w:r>
          </w:p>
        </w:tc>
        <w:tc>
          <w:tcPr>
            <w:tcW w:w="3000" w:type="dxa"/>
            <w:tcBorders>
              <w:top w:val="nil"/>
              <w:left w:val="nil"/>
              <w:bottom w:val="single" w:sz="4" w:space="0" w:color="000000"/>
              <w:right w:val="single" w:sz="4" w:space="0" w:color="000000"/>
            </w:tcBorders>
            <w:shd w:val="clear" w:color="auto" w:fill="auto"/>
            <w:vAlign w:val="bottom"/>
            <w:hideMark/>
          </w:tcPr>
          <w:p w14:paraId="3935DDE7"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28EAE6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6C563D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CFFC1F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96BCDB7" w14:textId="77777777" w:rsidR="00AB1AEE" w:rsidRPr="00AB1AEE" w:rsidRDefault="00AB1AEE" w:rsidP="00AB1AEE">
            <w:pPr>
              <w:rPr>
                <w:rFonts w:ascii="Cambria" w:hAnsi="Cambria" w:cs="Arial"/>
                <w:color w:val="000000"/>
              </w:rPr>
            </w:pPr>
            <w:r w:rsidRPr="00AB1AEE">
              <w:rPr>
                <w:rFonts w:ascii="Cambria" w:hAnsi="Cambria" w:cs="Arial"/>
                <w:color w:val="000000"/>
              </w:rPr>
              <w:t>MemCards1.10</w:t>
            </w:r>
          </w:p>
        </w:tc>
        <w:tc>
          <w:tcPr>
            <w:tcW w:w="6460" w:type="dxa"/>
            <w:tcBorders>
              <w:top w:val="nil"/>
              <w:left w:val="nil"/>
              <w:bottom w:val="single" w:sz="4" w:space="0" w:color="000000"/>
              <w:right w:val="single" w:sz="4" w:space="0" w:color="000000"/>
            </w:tcBorders>
            <w:shd w:val="clear" w:color="auto" w:fill="auto"/>
            <w:vAlign w:val="bottom"/>
            <w:hideMark/>
          </w:tcPr>
          <w:p w14:paraId="57BF9DAD"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Εγγύηση </w:t>
            </w:r>
            <w:proofErr w:type="spellStart"/>
            <w:r w:rsidRPr="00AB1AEE">
              <w:rPr>
                <w:rFonts w:ascii="Cambria" w:hAnsi="Cambria" w:cs="Arial"/>
                <w:color w:val="000000"/>
              </w:rPr>
              <w:t>εφ</w:t>
            </w:r>
            <w:proofErr w:type="spellEnd"/>
            <w:r w:rsidRPr="00AB1AEE">
              <w:rPr>
                <w:rFonts w:ascii="Cambria" w:hAnsi="Cambria" w:cs="Arial"/>
                <w:color w:val="000000"/>
              </w:rPr>
              <w:t xml:space="preserve"> όρου ζωής</w:t>
            </w:r>
          </w:p>
        </w:tc>
        <w:tc>
          <w:tcPr>
            <w:tcW w:w="3000" w:type="dxa"/>
            <w:tcBorders>
              <w:top w:val="nil"/>
              <w:left w:val="nil"/>
              <w:bottom w:val="single" w:sz="4" w:space="0" w:color="000000"/>
              <w:right w:val="single" w:sz="4" w:space="0" w:color="000000"/>
            </w:tcBorders>
            <w:shd w:val="clear" w:color="auto" w:fill="auto"/>
            <w:vAlign w:val="bottom"/>
            <w:hideMark/>
          </w:tcPr>
          <w:p w14:paraId="6D10D887"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A4F955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A215D2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2847DB6" w14:textId="77777777" w:rsidTr="00AB1AEE">
        <w:trPr>
          <w:trHeight w:val="315"/>
        </w:trPr>
        <w:tc>
          <w:tcPr>
            <w:tcW w:w="1920" w:type="dxa"/>
            <w:tcBorders>
              <w:top w:val="nil"/>
              <w:left w:val="nil"/>
              <w:bottom w:val="nil"/>
              <w:right w:val="nil"/>
            </w:tcBorders>
            <w:shd w:val="clear" w:color="auto" w:fill="auto"/>
            <w:noWrap/>
            <w:vAlign w:val="bottom"/>
            <w:hideMark/>
          </w:tcPr>
          <w:p w14:paraId="4AC0F2ED" w14:textId="77777777" w:rsidR="00AB1AEE" w:rsidRPr="00AB1AEE" w:rsidRDefault="00AB1AEE" w:rsidP="00AB1AEE">
            <w:pPr>
              <w:jc w:val="center"/>
              <w:rPr>
                <w:rFonts w:ascii="Cambria" w:hAnsi="Cambria" w:cs="Arial"/>
                <w:color w:val="000000"/>
              </w:rPr>
            </w:pPr>
          </w:p>
        </w:tc>
        <w:tc>
          <w:tcPr>
            <w:tcW w:w="6460" w:type="dxa"/>
            <w:tcBorders>
              <w:top w:val="nil"/>
              <w:left w:val="nil"/>
              <w:bottom w:val="nil"/>
              <w:right w:val="nil"/>
            </w:tcBorders>
            <w:shd w:val="clear" w:color="auto" w:fill="auto"/>
            <w:noWrap/>
            <w:vAlign w:val="bottom"/>
            <w:hideMark/>
          </w:tcPr>
          <w:p w14:paraId="673451E6"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5D36E2A8"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1DA23BC6"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3DBCE41" w14:textId="77777777" w:rsidR="00AB1AEE" w:rsidRPr="00AB1AEE" w:rsidRDefault="00AB1AEE" w:rsidP="00AB1AEE"/>
        </w:tc>
      </w:tr>
      <w:tr w:rsidR="00AB1AEE" w:rsidRPr="00AB1AEE" w14:paraId="758ADA17"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3FD790C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MemCards2</w:t>
            </w:r>
          </w:p>
        </w:tc>
        <w:tc>
          <w:tcPr>
            <w:tcW w:w="6460" w:type="dxa"/>
            <w:tcBorders>
              <w:top w:val="single" w:sz="4" w:space="0" w:color="000000"/>
              <w:left w:val="nil"/>
              <w:bottom w:val="single" w:sz="4" w:space="0" w:color="000000"/>
              <w:right w:val="single" w:sz="4" w:space="0" w:color="000000"/>
            </w:tcBorders>
            <w:shd w:val="clear" w:color="D3D3D3" w:fill="F2F2F2"/>
            <w:vAlign w:val="bottom"/>
            <w:hideMark/>
          </w:tcPr>
          <w:p w14:paraId="4BD8E33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Μνήμη RAM DDR4 8GB</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5A91FAD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p20250227225555</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D51E57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20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9DD301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5C86AE6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6ADD883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lastRenderedPageBreak/>
              <w:t> </w:t>
            </w:r>
          </w:p>
        </w:tc>
        <w:tc>
          <w:tcPr>
            <w:tcW w:w="6460" w:type="dxa"/>
            <w:tcBorders>
              <w:top w:val="nil"/>
              <w:left w:val="nil"/>
              <w:bottom w:val="single" w:sz="4" w:space="0" w:color="000000"/>
              <w:right w:val="single" w:sz="4" w:space="0" w:color="000000"/>
            </w:tcBorders>
            <w:shd w:val="clear" w:color="D3D3D3" w:fill="F2F2F2"/>
            <w:vAlign w:val="bottom"/>
            <w:hideMark/>
          </w:tcPr>
          <w:p w14:paraId="4FC0449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1E13D96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7A89078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75F1E90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5F40DFA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5DD8A0C" w14:textId="77777777" w:rsidR="00AB1AEE" w:rsidRPr="00AB1AEE" w:rsidRDefault="00AB1AEE" w:rsidP="00AB1AEE">
            <w:pPr>
              <w:rPr>
                <w:rFonts w:ascii="Cambria" w:hAnsi="Cambria" w:cs="Arial"/>
                <w:color w:val="000000"/>
              </w:rPr>
            </w:pPr>
            <w:r w:rsidRPr="00AB1AEE">
              <w:rPr>
                <w:rFonts w:ascii="Cambria" w:hAnsi="Cambria" w:cs="Arial"/>
                <w:color w:val="000000"/>
              </w:rPr>
              <w:t>MemCards2.1</w:t>
            </w:r>
          </w:p>
        </w:tc>
        <w:tc>
          <w:tcPr>
            <w:tcW w:w="6460" w:type="dxa"/>
            <w:tcBorders>
              <w:top w:val="nil"/>
              <w:left w:val="nil"/>
              <w:bottom w:val="single" w:sz="4" w:space="0" w:color="000000"/>
              <w:right w:val="single" w:sz="4" w:space="0" w:color="000000"/>
            </w:tcBorders>
            <w:shd w:val="clear" w:color="auto" w:fill="auto"/>
            <w:vAlign w:val="bottom"/>
            <w:hideMark/>
          </w:tcPr>
          <w:p w14:paraId="0F05C607"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6B8AC1F3" w14:textId="77777777" w:rsidR="00AB1AEE" w:rsidRPr="00AB1AEE" w:rsidRDefault="00AB1AEE" w:rsidP="00AB1AEE">
            <w:pPr>
              <w:rPr>
                <w:rFonts w:ascii="Cambria" w:hAnsi="Cambria" w:cs="Arial"/>
                <w:color w:val="000000"/>
              </w:rPr>
            </w:pPr>
            <w:r w:rsidRPr="00AB1AEE">
              <w:rPr>
                <w:rFonts w:ascii="Cambria" w:hAnsi="Cambria" w:cs="Arial"/>
                <w:color w:val="000000"/>
              </w:rPr>
              <w:t>&gt;=8</w:t>
            </w:r>
          </w:p>
        </w:tc>
        <w:tc>
          <w:tcPr>
            <w:tcW w:w="2360" w:type="dxa"/>
            <w:tcBorders>
              <w:top w:val="nil"/>
              <w:left w:val="nil"/>
              <w:bottom w:val="single" w:sz="4" w:space="0" w:color="000000"/>
              <w:right w:val="single" w:sz="4" w:space="0" w:color="000000"/>
            </w:tcBorders>
            <w:shd w:val="clear" w:color="auto" w:fill="auto"/>
            <w:vAlign w:val="bottom"/>
            <w:hideMark/>
          </w:tcPr>
          <w:p w14:paraId="453F651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C15E6B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581BB9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6D02BEE" w14:textId="77777777" w:rsidR="00AB1AEE" w:rsidRPr="00AB1AEE" w:rsidRDefault="00AB1AEE" w:rsidP="00AB1AEE">
            <w:pPr>
              <w:rPr>
                <w:rFonts w:ascii="Cambria" w:hAnsi="Cambria" w:cs="Arial"/>
                <w:color w:val="000000"/>
              </w:rPr>
            </w:pPr>
            <w:r w:rsidRPr="00AB1AEE">
              <w:rPr>
                <w:rFonts w:ascii="Cambria" w:hAnsi="Cambria" w:cs="Arial"/>
                <w:color w:val="000000"/>
              </w:rPr>
              <w:t>MemCards2.2</w:t>
            </w:r>
          </w:p>
        </w:tc>
        <w:tc>
          <w:tcPr>
            <w:tcW w:w="6460" w:type="dxa"/>
            <w:tcBorders>
              <w:top w:val="nil"/>
              <w:left w:val="nil"/>
              <w:bottom w:val="single" w:sz="4" w:space="0" w:color="000000"/>
              <w:right w:val="single" w:sz="4" w:space="0" w:color="000000"/>
            </w:tcBorders>
            <w:shd w:val="clear" w:color="auto" w:fill="auto"/>
            <w:vAlign w:val="bottom"/>
            <w:hideMark/>
          </w:tcPr>
          <w:p w14:paraId="0B3240C0"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21EABFD2"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5CDAC5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E5A33C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A417FD5"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D05E586" w14:textId="77777777" w:rsidR="00AB1AEE" w:rsidRPr="00AB1AEE" w:rsidRDefault="00AB1AEE" w:rsidP="00AB1AEE">
            <w:pPr>
              <w:rPr>
                <w:rFonts w:ascii="Cambria" w:hAnsi="Cambria" w:cs="Arial"/>
                <w:color w:val="000000"/>
              </w:rPr>
            </w:pPr>
            <w:r w:rsidRPr="00AB1AEE">
              <w:rPr>
                <w:rFonts w:ascii="Cambria" w:hAnsi="Cambria" w:cs="Arial"/>
                <w:color w:val="000000"/>
              </w:rPr>
              <w:t>MemCards2.3</w:t>
            </w:r>
          </w:p>
        </w:tc>
        <w:tc>
          <w:tcPr>
            <w:tcW w:w="6460" w:type="dxa"/>
            <w:tcBorders>
              <w:top w:val="nil"/>
              <w:left w:val="nil"/>
              <w:bottom w:val="single" w:sz="4" w:space="0" w:color="000000"/>
              <w:right w:val="single" w:sz="4" w:space="0" w:color="000000"/>
            </w:tcBorders>
            <w:shd w:val="clear" w:color="auto" w:fill="auto"/>
            <w:vAlign w:val="bottom"/>
            <w:hideMark/>
          </w:tcPr>
          <w:p w14:paraId="26430778"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74824C80"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5BDB66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A0B301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5F2464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DD1EA2A" w14:textId="77777777" w:rsidR="00AB1AEE" w:rsidRPr="00AB1AEE" w:rsidRDefault="00AB1AEE" w:rsidP="00AB1AEE">
            <w:pPr>
              <w:rPr>
                <w:rFonts w:ascii="Cambria" w:hAnsi="Cambria" w:cs="Arial"/>
                <w:color w:val="000000"/>
              </w:rPr>
            </w:pPr>
            <w:r w:rsidRPr="00AB1AEE">
              <w:rPr>
                <w:rFonts w:ascii="Cambria" w:hAnsi="Cambria" w:cs="Arial"/>
                <w:color w:val="000000"/>
              </w:rPr>
              <w:t>MemCards2.4</w:t>
            </w:r>
          </w:p>
        </w:tc>
        <w:tc>
          <w:tcPr>
            <w:tcW w:w="6460" w:type="dxa"/>
            <w:tcBorders>
              <w:top w:val="nil"/>
              <w:left w:val="nil"/>
              <w:bottom w:val="single" w:sz="4" w:space="0" w:color="000000"/>
              <w:right w:val="single" w:sz="4" w:space="0" w:color="000000"/>
            </w:tcBorders>
            <w:shd w:val="clear" w:color="auto" w:fill="auto"/>
            <w:vAlign w:val="bottom"/>
            <w:hideMark/>
          </w:tcPr>
          <w:p w14:paraId="79113AA6"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2503FA00"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Lifetime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249AAA0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C7A2BE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25A936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A8009EF" w14:textId="77777777" w:rsidR="00AB1AEE" w:rsidRPr="00AB1AEE" w:rsidRDefault="00AB1AEE" w:rsidP="00AB1AEE">
            <w:pPr>
              <w:rPr>
                <w:rFonts w:ascii="Cambria" w:hAnsi="Cambria" w:cs="Arial"/>
                <w:color w:val="000000"/>
              </w:rPr>
            </w:pPr>
            <w:r w:rsidRPr="00AB1AEE">
              <w:rPr>
                <w:rFonts w:ascii="Cambria" w:hAnsi="Cambria" w:cs="Arial"/>
                <w:color w:val="000000"/>
              </w:rPr>
              <w:t>MemCards2.5</w:t>
            </w:r>
          </w:p>
        </w:tc>
        <w:tc>
          <w:tcPr>
            <w:tcW w:w="6460" w:type="dxa"/>
            <w:tcBorders>
              <w:top w:val="nil"/>
              <w:left w:val="nil"/>
              <w:bottom w:val="single" w:sz="4" w:space="0" w:color="000000"/>
              <w:right w:val="single" w:sz="4" w:space="0" w:color="000000"/>
            </w:tcBorders>
            <w:shd w:val="clear" w:color="auto" w:fill="auto"/>
            <w:vAlign w:val="bottom"/>
            <w:hideMark/>
          </w:tcPr>
          <w:p w14:paraId="2D09E95F" w14:textId="77777777" w:rsidR="00AB1AEE" w:rsidRPr="00AB1AEE" w:rsidRDefault="00AB1AEE" w:rsidP="00AB1AEE">
            <w:pPr>
              <w:rPr>
                <w:rFonts w:ascii="Cambria" w:hAnsi="Cambria" w:cs="Arial"/>
                <w:color w:val="000000"/>
              </w:rPr>
            </w:pPr>
            <w:r w:rsidRPr="00AB1AEE">
              <w:rPr>
                <w:rFonts w:ascii="Cambria" w:hAnsi="Cambria" w:cs="Arial"/>
                <w:color w:val="000000"/>
              </w:rPr>
              <w:t>Τύπος Μνήμης RAM</w:t>
            </w:r>
          </w:p>
        </w:tc>
        <w:tc>
          <w:tcPr>
            <w:tcW w:w="3000" w:type="dxa"/>
            <w:tcBorders>
              <w:top w:val="nil"/>
              <w:left w:val="nil"/>
              <w:bottom w:val="single" w:sz="4" w:space="0" w:color="000000"/>
              <w:right w:val="single" w:sz="4" w:space="0" w:color="000000"/>
            </w:tcBorders>
            <w:shd w:val="clear" w:color="auto" w:fill="auto"/>
            <w:vAlign w:val="bottom"/>
            <w:hideMark/>
          </w:tcPr>
          <w:p w14:paraId="704AA94A"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 DDR4</w:t>
            </w:r>
          </w:p>
        </w:tc>
        <w:tc>
          <w:tcPr>
            <w:tcW w:w="2360" w:type="dxa"/>
            <w:tcBorders>
              <w:top w:val="nil"/>
              <w:left w:val="nil"/>
              <w:bottom w:val="single" w:sz="4" w:space="0" w:color="000000"/>
              <w:right w:val="single" w:sz="4" w:space="0" w:color="000000"/>
            </w:tcBorders>
            <w:shd w:val="clear" w:color="auto" w:fill="auto"/>
            <w:vAlign w:val="bottom"/>
            <w:hideMark/>
          </w:tcPr>
          <w:p w14:paraId="7B4D7C8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6AF68F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0702E2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7D70303" w14:textId="77777777" w:rsidR="00AB1AEE" w:rsidRPr="00AB1AEE" w:rsidRDefault="00AB1AEE" w:rsidP="00AB1AEE">
            <w:pPr>
              <w:rPr>
                <w:rFonts w:ascii="Cambria" w:hAnsi="Cambria" w:cs="Arial"/>
                <w:color w:val="000000"/>
              </w:rPr>
            </w:pPr>
            <w:r w:rsidRPr="00AB1AEE">
              <w:rPr>
                <w:rFonts w:ascii="Cambria" w:hAnsi="Cambria" w:cs="Arial"/>
                <w:color w:val="000000"/>
              </w:rPr>
              <w:t>MemCards2.6</w:t>
            </w:r>
          </w:p>
        </w:tc>
        <w:tc>
          <w:tcPr>
            <w:tcW w:w="6460" w:type="dxa"/>
            <w:tcBorders>
              <w:top w:val="nil"/>
              <w:left w:val="nil"/>
              <w:bottom w:val="single" w:sz="4" w:space="0" w:color="000000"/>
              <w:right w:val="single" w:sz="4" w:space="0" w:color="000000"/>
            </w:tcBorders>
            <w:shd w:val="clear" w:color="auto" w:fill="auto"/>
            <w:vAlign w:val="bottom"/>
            <w:hideMark/>
          </w:tcPr>
          <w:p w14:paraId="2E9B3CF8"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 μνήμης</w:t>
            </w:r>
          </w:p>
        </w:tc>
        <w:tc>
          <w:tcPr>
            <w:tcW w:w="3000" w:type="dxa"/>
            <w:tcBorders>
              <w:top w:val="nil"/>
              <w:left w:val="nil"/>
              <w:bottom w:val="single" w:sz="4" w:space="0" w:color="000000"/>
              <w:right w:val="single" w:sz="4" w:space="0" w:color="000000"/>
            </w:tcBorders>
            <w:shd w:val="clear" w:color="auto" w:fill="auto"/>
            <w:vAlign w:val="bottom"/>
            <w:hideMark/>
          </w:tcPr>
          <w:p w14:paraId="147EB663" w14:textId="77777777" w:rsidR="00AB1AEE" w:rsidRPr="00AB1AEE" w:rsidRDefault="00AB1AEE" w:rsidP="00AB1AEE">
            <w:pPr>
              <w:rPr>
                <w:rFonts w:ascii="Cambria" w:hAnsi="Cambria" w:cs="Arial"/>
                <w:color w:val="000000"/>
              </w:rPr>
            </w:pPr>
            <w:r w:rsidRPr="00AB1AEE">
              <w:rPr>
                <w:rFonts w:ascii="Cambria" w:hAnsi="Cambria" w:cs="Arial"/>
                <w:color w:val="000000"/>
              </w:rPr>
              <w:t>&gt;= 8GB</w:t>
            </w:r>
          </w:p>
        </w:tc>
        <w:tc>
          <w:tcPr>
            <w:tcW w:w="2360" w:type="dxa"/>
            <w:tcBorders>
              <w:top w:val="nil"/>
              <w:left w:val="nil"/>
              <w:bottom w:val="single" w:sz="4" w:space="0" w:color="000000"/>
              <w:right w:val="single" w:sz="4" w:space="0" w:color="000000"/>
            </w:tcBorders>
            <w:shd w:val="clear" w:color="auto" w:fill="auto"/>
            <w:vAlign w:val="bottom"/>
            <w:hideMark/>
          </w:tcPr>
          <w:p w14:paraId="5C27A19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76F35C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23F983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AA65910" w14:textId="77777777" w:rsidR="00AB1AEE" w:rsidRPr="00AB1AEE" w:rsidRDefault="00AB1AEE" w:rsidP="00AB1AEE">
            <w:pPr>
              <w:rPr>
                <w:rFonts w:ascii="Cambria" w:hAnsi="Cambria" w:cs="Arial"/>
                <w:color w:val="000000"/>
              </w:rPr>
            </w:pPr>
            <w:r w:rsidRPr="00AB1AEE">
              <w:rPr>
                <w:rFonts w:ascii="Cambria" w:hAnsi="Cambria" w:cs="Arial"/>
                <w:color w:val="000000"/>
              </w:rPr>
              <w:t>MemCards2.7</w:t>
            </w:r>
          </w:p>
        </w:tc>
        <w:tc>
          <w:tcPr>
            <w:tcW w:w="6460" w:type="dxa"/>
            <w:tcBorders>
              <w:top w:val="nil"/>
              <w:left w:val="nil"/>
              <w:bottom w:val="single" w:sz="4" w:space="0" w:color="000000"/>
              <w:right w:val="single" w:sz="4" w:space="0" w:color="000000"/>
            </w:tcBorders>
            <w:shd w:val="clear" w:color="auto" w:fill="auto"/>
            <w:vAlign w:val="bottom"/>
            <w:hideMark/>
          </w:tcPr>
          <w:p w14:paraId="0AB3BA0C" w14:textId="77777777" w:rsidR="00AB1AEE" w:rsidRPr="00AB1AEE" w:rsidRDefault="00AB1AEE" w:rsidP="00AB1AEE">
            <w:pPr>
              <w:rPr>
                <w:rFonts w:ascii="Cambria" w:hAnsi="Cambria" w:cs="Arial"/>
                <w:color w:val="000000"/>
              </w:rPr>
            </w:pPr>
            <w:r w:rsidRPr="00AB1AEE">
              <w:rPr>
                <w:rFonts w:ascii="Cambria" w:hAnsi="Cambria" w:cs="Arial"/>
                <w:color w:val="000000"/>
              </w:rPr>
              <w:t>Συχνότητα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2BF50746"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3200 </w:t>
            </w:r>
            <w:proofErr w:type="spellStart"/>
            <w:r w:rsidRPr="00AB1AEE">
              <w:rPr>
                <w:rFonts w:ascii="Cambria" w:hAnsi="Cambria" w:cs="Arial"/>
                <w:color w:val="000000"/>
              </w:rPr>
              <w:t>MHz</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7224C2A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74C395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2017B4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CBE5962" w14:textId="77777777" w:rsidR="00AB1AEE" w:rsidRPr="00AB1AEE" w:rsidRDefault="00AB1AEE" w:rsidP="00AB1AEE">
            <w:pPr>
              <w:rPr>
                <w:rFonts w:ascii="Cambria" w:hAnsi="Cambria" w:cs="Arial"/>
                <w:color w:val="000000"/>
              </w:rPr>
            </w:pPr>
            <w:r w:rsidRPr="00AB1AEE">
              <w:rPr>
                <w:rFonts w:ascii="Cambria" w:hAnsi="Cambria" w:cs="Arial"/>
                <w:color w:val="000000"/>
              </w:rPr>
              <w:t>MemCards2.8</w:t>
            </w:r>
          </w:p>
        </w:tc>
        <w:tc>
          <w:tcPr>
            <w:tcW w:w="6460" w:type="dxa"/>
            <w:tcBorders>
              <w:top w:val="nil"/>
              <w:left w:val="nil"/>
              <w:bottom w:val="single" w:sz="4" w:space="0" w:color="000000"/>
              <w:right w:val="single" w:sz="4" w:space="0" w:color="000000"/>
            </w:tcBorders>
            <w:shd w:val="clear" w:color="auto" w:fill="auto"/>
            <w:vAlign w:val="bottom"/>
            <w:hideMark/>
          </w:tcPr>
          <w:p w14:paraId="1D77C651"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CAS </w:t>
            </w:r>
            <w:proofErr w:type="spellStart"/>
            <w:r w:rsidRPr="00AB1AEE">
              <w:rPr>
                <w:rFonts w:ascii="Cambria" w:hAnsi="Cambria" w:cs="Arial"/>
                <w:color w:val="000000"/>
              </w:rPr>
              <w:t>Latency</w:t>
            </w:r>
            <w:proofErr w:type="spellEnd"/>
            <w:r w:rsidRPr="00AB1AEE">
              <w:rPr>
                <w:rFonts w:ascii="Cambria" w:hAnsi="Cambria" w:cs="Arial"/>
                <w:color w:val="000000"/>
              </w:rPr>
              <w:t>, το πολύ 16</w:t>
            </w:r>
          </w:p>
        </w:tc>
        <w:tc>
          <w:tcPr>
            <w:tcW w:w="3000" w:type="dxa"/>
            <w:tcBorders>
              <w:top w:val="nil"/>
              <w:left w:val="nil"/>
              <w:bottom w:val="single" w:sz="4" w:space="0" w:color="000000"/>
              <w:right w:val="single" w:sz="4" w:space="0" w:color="000000"/>
            </w:tcBorders>
            <w:shd w:val="clear" w:color="auto" w:fill="auto"/>
            <w:vAlign w:val="bottom"/>
            <w:hideMark/>
          </w:tcPr>
          <w:p w14:paraId="16FFD05E"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EE96FC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C72FA8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FEAA6B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DE3777B" w14:textId="77777777" w:rsidR="00AB1AEE" w:rsidRPr="00AB1AEE" w:rsidRDefault="00AB1AEE" w:rsidP="00AB1AEE">
            <w:pPr>
              <w:rPr>
                <w:rFonts w:ascii="Cambria" w:hAnsi="Cambria" w:cs="Arial"/>
                <w:color w:val="000000"/>
              </w:rPr>
            </w:pPr>
            <w:r w:rsidRPr="00AB1AEE">
              <w:rPr>
                <w:rFonts w:ascii="Cambria" w:hAnsi="Cambria" w:cs="Arial"/>
                <w:color w:val="000000"/>
              </w:rPr>
              <w:t>MemCards2.9</w:t>
            </w:r>
          </w:p>
        </w:tc>
        <w:tc>
          <w:tcPr>
            <w:tcW w:w="6460" w:type="dxa"/>
            <w:tcBorders>
              <w:top w:val="nil"/>
              <w:left w:val="nil"/>
              <w:bottom w:val="single" w:sz="4" w:space="0" w:color="000000"/>
              <w:right w:val="single" w:sz="4" w:space="0" w:color="000000"/>
            </w:tcBorders>
            <w:shd w:val="clear" w:color="auto" w:fill="auto"/>
            <w:vAlign w:val="bottom"/>
            <w:hideMark/>
          </w:tcPr>
          <w:p w14:paraId="1A6BB354" w14:textId="77777777" w:rsidR="00AB1AEE" w:rsidRPr="00AB1AEE" w:rsidRDefault="00AB1AEE" w:rsidP="00AB1AEE">
            <w:pPr>
              <w:rPr>
                <w:rFonts w:ascii="Cambria" w:hAnsi="Cambria" w:cs="Arial"/>
                <w:color w:val="000000"/>
              </w:rPr>
            </w:pPr>
            <w:r w:rsidRPr="00AB1AEE">
              <w:rPr>
                <w:rFonts w:ascii="Cambria" w:hAnsi="Cambria" w:cs="Arial"/>
                <w:color w:val="000000"/>
              </w:rPr>
              <w:t>Τύπος DIMM</w:t>
            </w:r>
          </w:p>
        </w:tc>
        <w:tc>
          <w:tcPr>
            <w:tcW w:w="3000" w:type="dxa"/>
            <w:tcBorders>
              <w:top w:val="nil"/>
              <w:left w:val="nil"/>
              <w:bottom w:val="single" w:sz="4" w:space="0" w:color="000000"/>
              <w:right w:val="single" w:sz="4" w:space="0" w:color="000000"/>
            </w:tcBorders>
            <w:shd w:val="clear" w:color="auto" w:fill="auto"/>
            <w:vAlign w:val="bottom"/>
            <w:hideMark/>
          </w:tcPr>
          <w:p w14:paraId="30CB6AEB" w14:textId="77777777" w:rsidR="00AB1AEE" w:rsidRPr="00AB1AEE" w:rsidRDefault="00AB1AEE" w:rsidP="00AB1AEE">
            <w:pPr>
              <w:rPr>
                <w:rFonts w:ascii="Cambria" w:hAnsi="Cambria" w:cs="Arial"/>
                <w:color w:val="000000"/>
              </w:rPr>
            </w:pPr>
            <w:r w:rsidRPr="00AB1AEE">
              <w:rPr>
                <w:rFonts w:ascii="Cambria" w:hAnsi="Cambria" w:cs="Arial"/>
                <w:color w:val="000000"/>
              </w:rPr>
              <w:t>Non-ECC</w:t>
            </w:r>
          </w:p>
        </w:tc>
        <w:tc>
          <w:tcPr>
            <w:tcW w:w="2360" w:type="dxa"/>
            <w:tcBorders>
              <w:top w:val="nil"/>
              <w:left w:val="nil"/>
              <w:bottom w:val="single" w:sz="4" w:space="0" w:color="000000"/>
              <w:right w:val="single" w:sz="4" w:space="0" w:color="000000"/>
            </w:tcBorders>
            <w:shd w:val="clear" w:color="auto" w:fill="auto"/>
            <w:vAlign w:val="bottom"/>
            <w:hideMark/>
          </w:tcPr>
          <w:p w14:paraId="06D1853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EEFC87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7FDCCE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80AB5BD" w14:textId="77777777" w:rsidR="00AB1AEE" w:rsidRPr="00AB1AEE" w:rsidRDefault="00AB1AEE" w:rsidP="00AB1AEE">
            <w:pPr>
              <w:rPr>
                <w:rFonts w:ascii="Cambria" w:hAnsi="Cambria" w:cs="Arial"/>
                <w:color w:val="000000"/>
              </w:rPr>
            </w:pPr>
            <w:r w:rsidRPr="00AB1AEE">
              <w:rPr>
                <w:rFonts w:ascii="Cambria" w:hAnsi="Cambria" w:cs="Arial"/>
                <w:color w:val="000000"/>
              </w:rPr>
              <w:t>MemCards2.10</w:t>
            </w:r>
          </w:p>
        </w:tc>
        <w:tc>
          <w:tcPr>
            <w:tcW w:w="6460" w:type="dxa"/>
            <w:tcBorders>
              <w:top w:val="nil"/>
              <w:left w:val="nil"/>
              <w:bottom w:val="single" w:sz="4" w:space="0" w:color="000000"/>
              <w:right w:val="single" w:sz="4" w:space="0" w:color="000000"/>
            </w:tcBorders>
            <w:shd w:val="clear" w:color="auto" w:fill="auto"/>
            <w:vAlign w:val="bottom"/>
            <w:hideMark/>
          </w:tcPr>
          <w:p w14:paraId="3DEAE5C8" w14:textId="77777777" w:rsidR="00AB1AEE" w:rsidRPr="00AB1AEE" w:rsidRDefault="00AB1AEE" w:rsidP="00AB1AEE">
            <w:pPr>
              <w:rPr>
                <w:rFonts w:ascii="Cambria" w:hAnsi="Cambria" w:cs="Arial"/>
                <w:color w:val="000000"/>
              </w:rPr>
            </w:pPr>
            <w:r w:rsidRPr="00AB1AEE">
              <w:rPr>
                <w:rFonts w:ascii="Cambria" w:hAnsi="Cambria" w:cs="Arial"/>
                <w:color w:val="000000"/>
              </w:rPr>
              <w:t>Κατάλληλο για χρήση σε επιτραπέζιους υπολογιστές (</w:t>
            </w:r>
            <w:proofErr w:type="spellStart"/>
            <w:r w:rsidRPr="00AB1AEE">
              <w:rPr>
                <w:rFonts w:ascii="Cambria" w:hAnsi="Cambria" w:cs="Arial"/>
                <w:color w:val="000000"/>
              </w:rPr>
              <w:t>Desktop</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777E067D"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8CBEBA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21B9A5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554D89C" w14:textId="77777777" w:rsidTr="00AB1AEE">
        <w:trPr>
          <w:trHeight w:val="315"/>
        </w:trPr>
        <w:tc>
          <w:tcPr>
            <w:tcW w:w="1920" w:type="dxa"/>
            <w:tcBorders>
              <w:top w:val="nil"/>
              <w:left w:val="nil"/>
              <w:bottom w:val="nil"/>
              <w:right w:val="nil"/>
            </w:tcBorders>
            <w:shd w:val="clear" w:color="auto" w:fill="auto"/>
            <w:noWrap/>
            <w:vAlign w:val="bottom"/>
            <w:hideMark/>
          </w:tcPr>
          <w:p w14:paraId="5EABBCEC" w14:textId="77777777" w:rsidR="00AB1AEE" w:rsidRPr="00AB1AEE" w:rsidRDefault="00AB1AEE" w:rsidP="00AB1AEE">
            <w:pPr>
              <w:jc w:val="center"/>
              <w:rPr>
                <w:rFonts w:ascii="Cambria" w:hAnsi="Cambria" w:cs="Arial"/>
                <w:color w:val="000000"/>
              </w:rPr>
            </w:pPr>
          </w:p>
        </w:tc>
        <w:tc>
          <w:tcPr>
            <w:tcW w:w="6460" w:type="dxa"/>
            <w:tcBorders>
              <w:top w:val="nil"/>
              <w:left w:val="nil"/>
              <w:bottom w:val="nil"/>
              <w:right w:val="nil"/>
            </w:tcBorders>
            <w:shd w:val="clear" w:color="auto" w:fill="auto"/>
            <w:noWrap/>
            <w:vAlign w:val="bottom"/>
            <w:hideMark/>
          </w:tcPr>
          <w:p w14:paraId="7D7BA13E"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0AE5BCDD"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A8B2F25"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89C7582" w14:textId="77777777" w:rsidR="00AB1AEE" w:rsidRPr="00AB1AEE" w:rsidRDefault="00AB1AEE" w:rsidP="00AB1AEE"/>
        </w:tc>
      </w:tr>
      <w:tr w:rsidR="00AB1AEE" w:rsidRPr="00AB1AEE" w14:paraId="59114197"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0306D77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MemCards3</w:t>
            </w:r>
          </w:p>
        </w:tc>
        <w:tc>
          <w:tcPr>
            <w:tcW w:w="6460" w:type="dxa"/>
            <w:tcBorders>
              <w:top w:val="single" w:sz="4" w:space="0" w:color="000000"/>
              <w:left w:val="nil"/>
              <w:bottom w:val="single" w:sz="4" w:space="0" w:color="000000"/>
              <w:right w:val="single" w:sz="4" w:space="0" w:color="000000"/>
            </w:tcBorders>
            <w:shd w:val="clear" w:color="D3D3D3" w:fill="F2F2F2"/>
            <w:vAlign w:val="bottom"/>
            <w:hideMark/>
          </w:tcPr>
          <w:p w14:paraId="38843D8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Μνήμη RAM DDR4 16GB</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443858D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p20250228174222</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40B49B2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35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6BAFF9D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7385336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060E2197"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460" w:type="dxa"/>
            <w:tcBorders>
              <w:top w:val="nil"/>
              <w:left w:val="nil"/>
              <w:bottom w:val="single" w:sz="4" w:space="0" w:color="000000"/>
              <w:right w:val="single" w:sz="4" w:space="0" w:color="000000"/>
            </w:tcBorders>
            <w:shd w:val="clear" w:color="D3D3D3" w:fill="F2F2F2"/>
            <w:vAlign w:val="bottom"/>
            <w:hideMark/>
          </w:tcPr>
          <w:p w14:paraId="672B484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02802B3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0A061CD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278D51B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2BD8FAB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8132957" w14:textId="77777777" w:rsidR="00AB1AEE" w:rsidRPr="00AB1AEE" w:rsidRDefault="00AB1AEE" w:rsidP="00AB1AEE">
            <w:pPr>
              <w:rPr>
                <w:rFonts w:ascii="Cambria" w:hAnsi="Cambria" w:cs="Arial"/>
                <w:color w:val="000000"/>
              </w:rPr>
            </w:pPr>
            <w:r w:rsidRPr="00AB1AEE">
              <w:rPr>
                <w:rFonts w:ascii="Cambria" w:hAnsi="Cambria" w:cs="Arial"/>
                <w:color w:val="000000"/>
              </w:rPr>
              <w:t>MemCards3.1</w:t>
            </w:r>
          </w:p>
        </w:tc>
        <w:tc>
          <w:tcPr>
            <w:tcW w:w="6460" w:type="dxa"/>
            <w:tcBorders>
              <w:top w:val="nil"/>
              <w:left w:val="nil"/>
              <w:bottom w:val="single" w:sz="4" w:space="0" w:color="000000"/>
              <w:right w:val="single" w:sz="4" w:space="0" w:color="000000"/>
            </w:tcBorders>
            <w:shd w:val="clear" w:color="auto" w:fill="auto"/>
            <w:vAlign w:val="bottom"/>
            <w:hideMark/>
          </w:tcPr>
          <w:p w14:paraId="7225C226"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2D9619F3" w14:textId="77777777" w:rsidR="00AB1AEE" w:rsidRPr="00AB1AEE" w:rsidRDefault="00AB1AEE" w:rsidP="00AB1AEE">
            <w:pP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726E59B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E74A48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720CEF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E16AA8D" w14:textId="77777777" w:rsidR="00AB1AEE" w:rsidRPr="00AB1AEE" w:rsidRDefault="00AB1AEE" w:rsidP="00AB1AEE">
            <w:pPr>
              <w:rPr>
                <w:rFonts w:ascii="Cambria" w:hAnsi="Cambria" w:cs="Arial"/>
                <w:color w:val="000000"/>
              </w:rPr>
            </w:pPr>
            <w:r w:rsidRPr="00AB1AEE">
              <w:rPr>
                <w:rFonts w:ascii="Cambria" w:hAnsi="Cambria" w:cs="Arial"/>
                <w:color w:val="000000"/>
              </w:rPr>
              <w:t>MemCards3.2</w:t>
            </w:r>
          </w:p>
        </w:tc>
        <w:tc>
          <w:tcPr>
            <w:tcW w:w="6460" w:type="dxa"/>
            <w:tcBorders>
              <w:top w:val="nil"/>
              <w:left w:val="nil"/>
              <w:bottom w:val="single" w:sz="4" w:space="0" w:color="000000"/>
              <w:right w:val="single" w:sz="4" w:space="0" w:color="000000"/>
            </w:tcBorders>
            <w:shd w:val="clear" w:color="auto" w:fill="auto"/>
            <w:vAlign w:val="bottom"/>
            <w:hideMark/>
          </w:tcPr>
          <w:p w14:paraId="0699B0ED"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5125356F"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B7FCC2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0C7AC1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32C9346"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0B165FA" w14:textId="77777777" w:rsidR="00AB1AEE" w:rsidRPr="00AB1AEE" w:rsidRDefault="00AB1AEE" w:rsidP="00AB1AEE">
            <w:pPr>
              <w:rPr>
                <w:rFonts w:ascii="Cambria" w:hAnsi="Cambria" w:cs="Arial"/>
                <w:color w:val="000000"/>
              </w:rPr>
            </w:pPr>
            <w:r w:rsidRPr="00AB1AEE">
              <w:rPr>
                <w:rFonts w:ascii="Cambria" w:hAnsi="Cambria" w:cs="Arial"/>
                <w:color w:val="000000"/>
              </w:rPr>
              <w:t>MemCards3.3</w:t>
            </w:r>
          </w:p>
        </w:tc>
        <w:tc>
          <w:tcPr>
            <w:tcW w:w="6460" w:type="dxa"/>
            <w:tcBorders>
              <w:top w:val="nil"/>
              <w:left w:val="nil"/>
              <w:bottom w:val="single" w:sz="4" w:space="0" w:color="000000"/>
              <w:right w:val="single" w:sz="4" w:space="0" w:color="000000"/>
            </w:tcBorders>
            <w:shd w:val="clear" w:color="auto" w:fill="auto"/>
            <w:vAlign w:val="bottom"/>
            <w:hideMark/>
          </w:tcPr>
          <w:p w14:paraId="50A1E5C9"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6DF9322C"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C06C03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A09C08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673BAC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01ACB28" w14:textId="77777777" w:rsidR="00AB1AEE" w:rsidRPr="00AB1AEE" w:rsidRDefault="00AB1AEE" w:rsidP="00AB1AEE">
            <w:pPr>
              <w:rPr>
                <w:rFonts w:ascii="Cambria" w:hAnsi="Cambria" w:cs="Arial"/>
                <w:color w:val="000000"/>
              </w:rPr>
            </w:pPr>
            <w:r w:rsidRPr="00AB1AEE">
              <w:rPr>
                <w:rFonts w:ascii="Cambria" w:hAnsi="Cambria" w:cs="Arial"/>
                <w:color w:val="000000"/>
              </w:rPr>
              <w:t>MemCards3.4</w:t>
            </w:r>
          </w:p>
        </w:tc>
        <w:tc>
          <w:tcPr>
            <w:tcW w:w="6460" w:type="dxa"/>
            <w:tcBorders>
              <w:top w:val="nil"/>
              <w:left w:val="nil"/>
              <w:bottom w:val="single" w:sz="4" w:space="0" w:color="000000"/>
              <w:right w:val="single" w:sz="4" w:space="0" w:color="000000"/>
            </w:tcBorders>
            <w:shd w:val="clear" w:color="auto" w:fill="auto"/>
            <w:vAlign w:val="bottom"/>
            <w:hideMark/>
          </w:tcPr>
          <w:p w14:paraId="5EF0987E"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4F17073E"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Lifetime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417DBDD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FE81B8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0B12EC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0D1C78D" w14:textId="77777777" w:rsidR="00AB1AEE" w:rsidRPr="00AB1AEE" w:rsidRDefault="00AB1AEE" w:rsidP="00AB1AEE">
            <w:pPr>
              <w:rPr>
                <w:rFonts w:ascii="Cambria" w:hAnsi="Cambria" w:cs="Arial"/>
                <w:color w:val="000000"/>
              </w:rPr>
            </w:pPr>
            <w:r w:rsidRPr="00AB1AEE">
              <w:rPr>
                <w:rFonts w:ascii="Cambria" w:hAnsi="Cambria" w:cs="Arial"/>
                <w:color w:val="000000"/>
              </w:rPr>
              <w:t>MemCards3.5</w:t>
            </w:r>
          </w:p>
        </w:tc>
        <w:tc>
          <w:tcPr>
            <w:tcW w:w="6460" w:type="dxa"/>
            <w:tcBorders>
              <w:top w:val="nil"/>
              <w:left w:val="nil"/>
              <w:bottom w:val="single" w:sz="4" w:space="0" w:color="000000"/>
              <w:right w:val="single" w:sz="4" w:space="0" w:color="000000"/>
            </w:tcBorders>
            <w:shd w:val="clear" w:color="auto" w:fill="auto"/>
            <w:vAlign w:val="bottom"/>
            <w:hideMark/>
          </w:tcPr>
          <w:p w14:paraId="7AE142D6" w14:textId="77777777" w:rsidR="00AB1AEE" w:rsidRPr="00AB1AEE" w:rsidRDefault="00AB1AEE" w:rsidP="00AB1AEE">
            <w:pPr>
              <w:rPr>
                <w:rFonts w:ascii="Cambria" w:hAnsi="Cambria" w:cs="Arial"/>
                <w:color w:val="000000"/>
              </w:rPr>
            </w:pPr>
            <w:r w:rsidRPr="00AB1AEE">
              <w:rPr>
                <w:rFonts w:ascii="Cambria" w:hAnsi="Cambria" w:cs="Arial"/>
                <w:color w:val="000000"/>
              </w:rPr>
              <w:t>Τύπος Μνήμης RAM</w:t>
            </w:r>
          </w:p>
        </w:tc>
        <w:tc>
          <w:tcPr>
            <w:tcW w:w="3000" w:type="dxa"/>
            <w:tcBorders>
              <w:top w:val="nil"/>
              <w:left w:val="nil"/>
              <w:bottom w:val="single" w:sz="4" w:space="0" w:color="000000"/>
              <w:right w:val="single" w:sz="4" w:space="0" w:color="000000"/>
            </w:tcBorders>
            <w:shd w:val="clear" w:color="auto" w:fill="auto"/>
            <w:vAlign w:val="bottom"/>
            <w:hideMark/>
          </w:tcPr>
          <w:p w14:paraId="2ECE0B0C"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 DDR4</w:t>
            </w:r>
          </w:p>
        </w:tc>
        <w:tc>
          <w:tcPr>
            <w:tcW w:w="2360" w:type="dxa"/>
            <w:tcBorders>
              <w:top w:val="nil"/>
              <w:left w:val="nil"/>
              <w:bottom w:val="single" w:sz="4" w:space="0" w:color="000000"/>
              <w:right w:val="single" w:sz="4" w:space="0" w:color="000000"/>
            </w:tcBorders>
            <w:shd w:val="clear" w:color="auto" w:fill="auto"/>
            <w:vAlign w:val="bottom"/>
            <w:hideMark/>
          </w:tcPr>
          <w:p w14:paraId="318A963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CB1811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4C729E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85CA50C" w14:textId="77777777" w:rsidR="00AB1AEE" w:rsidRPr="00AB1AEE" w:rsidRDefault="00AB1AEE" w:rsidP="00AB1AEE">
            <w:pPr>
              <w:rPr>
                <w:rFonts w:ascii="Cambria" w:hAnsi="Cambria" w:cs="Arial"/>
                <w:color w:val="000000"/>
              </w:rPr>
            </w:pPr>
            <w:r w:rsidRPr="00AB1AEE">
              <w:rPr>
                <w:rFonts w:ascii="Cambria" w:hAnsi="Cambria" w:cs="Arial"/>
                <w:color w:val="000000"/>
              </w:rPr>
              <w:t>MemCards3.6</w:t>
            </w:r>
          </w:p>
        </w:tc>
        <w:tc>
          <w:tcPr>
            <w:tcW w:w="6460" w:type="dxa"/>
            <w:tcBorders>
              <w:top w:val="nil"/>
              <w:left w:val="nil"/>
              <w:bottom w:val="single" w:sz="4" w:space="0" w:color="000000"/>
              <w:right w:val="single" w:sz="4" w:space="0" w:color="000000"/>
            </w:tcBorders>
            <w:shd w:val="clear" w:color="auto" w:fill="auto"/>
            <w:vAlign w:val="bottom"/>
            <w:hideMark/>
          </w:tcPr>
          <w:p w14:paraId="35347089"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 μνήμης</w:t>
            </w:r>
          </w:p>
        </w:tc>
        <w:tc>
          <w:tcPr>
            <w:tcW w:w="3000" w:type="dxa"/>
            <w:tcBorders>
              <w:top w:val="nil"/>
              <w:left w:val="nil"/>
              <w:bottom w:val="single" w:sz="4" w:space="0" w:color="000000"/>
              <w:right w:val="single" w:sz="4" w:space="0" w:color="000000"/>
            </w:tcBorders>
            <w:shd w:val="clear" w:color="auto" w:fill="auto"/>
            <w:vAlign w:val="bottom"/>
            <w:hideMark/>
          </w:tcPr>
          <w:p w14:paraId="37CE13EF" w14:textId="77777777" w:rsidR="00AB1AEE" w:rsidRPr="00AB1AEE" w:rsidRDefault="00AB1AEE" w:rsidP="00AB1AEE">
            <w:pPr>
              <w:rPr>
                <w:rFonts w:ascii="Cambria" w:hAnsi="Cambria" w:cs="Arial"/>
                <w:color w:val="000000"/>
              </w:rPr>
            </w:pPr>
            <w:r w:rsidRPr="00AB1AEE">
              <w:rPr>
                <w:rFonts w:ascii="Cambria" w:hAnsi="Cambria" w:cs="Arial"/>
                <w:color w:val="000000"/>
              </w:rPr>
              <w:t>&gt;= 16GB</w:t>
            </w:r>
          </w:p>
        </w:tc>
        <w:tc>
          <w:tcPr>
            <w:tcW w:w="2360" w:type="dxa"/>
            <w:tcBorders>
              <w:top w:val="nil"/>
              <w:left w:val="nil"/>
              <w:bottom w:val="single" w:sz="4" w:space="0" w:color="000000"/>
              <w:right w:val="single" w:sz="4" w:space="0" w:color="000000"/>
            </w:tcBorders>
            <w:shd w:val="clear" w:color="auto" w:fill="auto"/>
            <w:vAlign w:val="bottom"/>
            <w:hideMark/>
          </w:tcPr>
          <w:p w14:paraId="77DF7B5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38B5EF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286307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7A08780" w14:textId="77777777" w:rsidR="00AB1AEE" w:rsidRPr="00AB1AEE" w:rsidRDefault="00AB1AEE" w:rsidP="00AB1AEE">
            <w:pPr>
              <w:rPr>
                <w:rFonts w:ascii="Cambria" w:hAnsi="Cambria" w:cs="Arial"/>
                <w:color w:val="000000"/>
              </w:rPr>
            </w:pPr>
            <w:r w:rsidRPr="00AB1AEE">
              <w:rPr>
                <w:rFonts w:ascii="Cambria" w:hAnsi="Cambria" w:cs="Arial"/>
                <w:color w:val="000000"/>
              </w:rPr>
              <w:t>MemCards3.7</w:t>
            </w:r>
          </w:p>
        </w:tc>
        <w:tc>
          <w:tcPr>
            <w:tcW w:w="6460" w:type="dxa"/>
            <w:tcBorders>
              <w:top w:val="nil"/>
              <w:left w:val="nil"/>
              <w:bottom w:val="single" w:sz="4" w:space="0" w:color="000000"/>
              <w:right w:val="single" w:sz="4" w:space="0" w:color="000000"/>
            </w:tcBorders>
            <w:shd w:val="clear" w:color="auto" w:fill="auto"/>
            <w:vAlign w:val="bottom"/>
            <w:hideMark/>
          </w:tcPr>
          <w:p w14:paraId="347AEC87" w14:textId="77777777" w:rsidR="00AB1AEE" w:rsidRPr="00AB1AEE" w:rsidRDefault="00AB1AEE" w:rsidP="00AB1AEE">
            <w:pPr>
              <w:rPr>
                <w:rFonts w:ascii="Cambria" w:hAnsi="Cambria" w:cs="Arial"/>
                <w:color w:val="000000"/>
              </w:rPr>
            </w:pPr>
            <w:r w:rsidRPr="00AB1AEE">
              <w:rPr>
                <w:rFonts w:ascii="Cambria" w:hAnsi="Cambria" w:cs="Arial"/>
                <w:color w:val="000000"/>
              </w:rPr>
              <w:t>Συχνότητα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6AD0C544"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3200 </w:t>
            </w:r>
            <w:proofErr w:type="spellStart"/>
            <w:r w:rsidRPr="00AB1AEE">
              <w:rPr>
                <w:rFonts w:ascii="Cambria" w:hAnsi="Cambria" w:cs="Arial"/>
                <w:color w:val="000000"/>
              </w:rPr>
              <w:t>MHz</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662CB3D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BFB4B5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B82708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0FDC8E8" w14:textId="77777777" w:rsidR="00AB1AEE" w:rsidRPr="00AB1AEE" w:rsidRDefault="00AB1AEE" w:rsidP="00AB1AEE">
            <w:pPr>
              <w:rPr>
                <w:rFonts w:ascii="Cambria" w:hAnsi="Cambria" w:cs="Arial"/>
                <w:color w:val="000000"/>
              </w:rPr>
            </w:pPr>
            <w:r w:rsidRPr="00AB1AEE">
              <w:rPr>
                <w:rFonts w:ascii="Cambria" w:hAnsi="Cambria" w:cs="Arial"/>
                <w:color w:val="000000"/>
              </w:rPr>
              <w:t>MemCards3.8</w:t>
            </w:r>
          </w:p>
        </w:tc>
        <w:tc>
          <w:tcPr>
            <w:tcW w:w="6460" w:type="dxa"/>
            <w:tcBorders>
              <w:top w:val="nil"/>
              <w:left w:val="nil"/>
              <w:bottom w:val="single" w:sz="4" w:space="0" w:color="000000"/>
              <w:right w:val="single" w:sz="4" w:space="0" w:color="000000"/>
            </w:tcBorders>
            <w:shd w:val="clear" w:color="auto" w:fill="auto"/>
            <w:vAlign w:val="bottom"/>
            <w:hideMark/>
          </w:tcPr>
          <w:p w14:paraId="23111BF0" w14:textId="77777777" w:rsidR="00AB1AEE" w:rsidRPr="00AB1AEE" w:rsidRDefault="00AB1AEE" w:rsidP="00AB1AEE">
            <w:pPr>
              <w:rPr>
                <w:rFonts w:ascii="Cambria" w:hAnsi="Cambria" w:cs="Arial"/>
                <w:color w:val="000000"/>
              </w:rPr>
            </w:pPr>
            <w:r w:rsidRPr="00AB1AEE">
              <w:rPr>
                <w:rFonts w:ascii="Cambria" w:hAnsi="Cambria" w:cs="Arial"/>
                <w:color w:val="000000"/>
              </w:rPr>
              <w:t>Τύπος DIMM</w:t>
            </w:r>
          </w:p>
        </w:tc>
        <w:tc>
          <w:tcPr>
            <w:tcW w:w="3000" w:type="dxa"/>
            <w:tcBorders>
              <w:top w:val="nil"/>
              <w:left w:val="nil"/>
              <w:bottom w:val="single" w:sz="4" w:space="0" w:color="000000"/>
              <w:right w:val="single" w:sz="4" w:space="0" w:color="000000"/>
            </w:tcBorders>
            <w:shd w:val="clear" w:color="auto" w:fill="auto"/>
            <w:vAlign w:val="bottom"/>
            <w:hideMark/>
          </w:tcPr>
          <w:p w14:paraId="62698DBE" w14:textId="77777777" w:rsidR="00AB1AEE" w:rsidRPr="00AB1AEE" w:rsidRDefault="00AB1AEE" w:rsidP="00AB1AEE">
            <w:pPr>
              <w:rPr>
                <w:rFonts w:ascii="Cambria" w:hAnsi="Cambria" w:cs="Arial"/>
                <w:color w:val="000000"/>
              </w:rPr>
            </w:pPr>
            <w:r w:rsidRPr="00AB1AEE">
              <w:rPr>
                <w:rFonts w:ascii="Cambria" w:hAnsi="Cambria" w:cs="Arial"/>
                <w:color w:val="000000"/>
              </w:rPr>
              <w:t>Non-ECC</w:t>
            </w:r>
          </w:p>
        </w:tc>
        <w:tc>
          <w:tcPr>
            <w:tcW w:w="2360" w:type="dxa"/>
            <w:tcBorders>
              <w:top w:val="nil"/>
              <w:left w:val="nil"/>
              <w:bottom w:val="single" w:sz="4" w:space="0" w:color="000000"/>
              <w:right w:val="single" w:sz="4" w:space="0" w:color="000000"/>
            </w:tcBorders>
            <w:shd w:val="clear" w:color="auto" w:fill="auto"/>
            <w:vAlign w:val="bottom"/>
            <w:hideMark/>
          </w:tcPr>
          <w:p w14:paraId="066FA94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4BDAC2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D315E5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624618E" w14:textId="77777777" w:rsidR="00AB1AEE" w:rsidRPr="00AB1AEE" w:rsidRDefault="00AB1AEE" w:rsidP="00AB1AEE">
            <w:pPr>
              <w:rPr>
                <w:rFonts w:ascii="Cambria" w:hAnsi="Cambria" w:cs="Arial"/>
                <w:color w:val="000000"/>
              </w:rPr>
            </w:pPr>
            <w:r w:rsidRPr="00AB1AEE">
              <w:rPr>
                <w:rFonts w:ascii="Cambria" w:hAnsi="Cambria" w:cs="Arial"/>
                <w:color w:val="000000"/>
              </w:rPr>
              <w:t>MemCards3.9</w:t>
            </w:r>
          </w:p>
        </w:tc>
        <w:tc>
          <w:tcPr>
            <w:tcW w:w="6460" w:type="dxa"/>
            <w:tcBorders>
              <w:top w:val="nil"/>
              <w:left w:val="nil"/>
              <w:bottom w:val="single" w:sz="4" w:space="0" w:color="000000"/>
              <w:right w:val="single" w:sz="4" w:space="0" w:color="000000"/>
            </w:tcBorders>
            <w:shd w:val="clear" w:color="auto" w:fill="auto"/>
            <w:vAlign w:val="bottom"/>
            <w:hideMark/>
          </w:tcPr>
          <w:p w14:paraId="4CBF7581" w14:textId="77777777" w:rsidR="00AB1AEE" w:rsidRPr="00AB1AEE" w:rsidRDefault="00AB1AEE" w:rsidP="00AB1AEE">
            <w:pPr>
              <w:rPr>
                <w:rFonts w:ascii="Cambria" w:hAnsi="Cambria" w:cs="Arial"/>
                <w:color w:val="000000"/>
              </w:rPr>
            </w:pPr>
            <w:r w:rsidRPr="00AB1AEE">
              <w:rPr>
                <w:rFonts w:ascii="Cambria" w:hAnsi="Cambria" w:cs="Arial"/>
                <w:color w:val="000000"/>
              </w:rPr>
              <w:t>Κατάλληλο για χρήση σε επιτραπέζιους υπολογιστές (</w:t>
            </w:r>
            <w:proofErr w:type="spellStart"/>
            <w:r w:rsidRPr="00AB1AEE">
              <w:rPr>
                <w:rFonts w:ascii="Cambria" w:hAnsi="Cambria" w:cs="Arial"/>
                <w:color w:val="000000"/>
              </w:rPr>
              <w:t>Desktop</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680BA56F"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1D68FC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F56BA2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083412D" w14:textId="77777777" w:rsidTr="00AB1AEE">
        <w:trPr>
          <w:trHeight w:val="315"/>
        </w:trPr>
        <w:tc>
          <w:tcPr>
            <w:tcW w:w="1920" w:type="dxa"/>
            <w:tcBorders>
              <w:top w:val="nil"/>
              <w:left w:val="nil"/>
              <w:bottom w:val="nil"/>
              <w:right w:val="nil"/>
            </w:tcBorders>
            <w:shd w:val="clear" w:color="auto" w:fill="auto"/>
            <w:noWrap/>
            <w:vAlign w:val="bottom"/>
            <w:hideMark/>
          </w:tcPr>
          <w:p w14:paraId="69FCEB19" w14:textId="77777777" w:rsidR="00AB1AEE" w:rsidRPr="00AB1AEE" w:rsidRDefault="00AB1AEE" w:rsidP="00AB1AEE">
            <w:pPr>
              <w:jc w:val="center"/>
              <w:rPr>
                <w:rFonts w:ascii="Cambria" w:hAnsi="Cambria" w:cs="Arial"/>
                <w:color w:val="000000"/>
              </w:rPr>
            </w:pPr>
          </w:p>
        </w:tc>
        <w:tc>
          <w:tcPr>
            <w:tcW w:w="6460" w:type="dxa"/>
            <w:tcBorders>
              <w:top w:val="nil"/>
              <w:left w:val="nil"/>
              <w:bottom w:val="nil"/>
              <w:right w:val="nil"/>
            </w:tcBorders>
            <w:shd w:val="clear" w:color="auto" w:fill="auto"/>
            <w:noWrap/>
            <w:vAlign w:val="bottom"/>
            <w:hideMark/>
          </w:tcPr>
          <w:p w14:paraId="26D4009D"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2E285B68"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D476C7C"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1819CABC" w14:textId="77777777" w:rsidR="00AB1AEE" w:rsidRPr="00AB1AEE" w:rsidRDefault="00AB1AEE" w:rsidP="00AB1AEE"/>
        </w:tc>
      </w:tr>
      <w:tr w:rsidR="00AB1AEE" w:rsidRPr="00AB1AEE" w14:paraId="294D535A"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36681BA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MemCards4</w:t>
            </w:r>
          </w:p>
        </w:tc>
        <w:tc>
          <w:tcPr>
            <w:tcW w:w="6460" w:type="dxa"/>
            <w:tcBorders>
              <w:top w:val="single" w:sz="4" w:space="0" w:color="000000"/>
              <w:left w:val="nil"/>
              <w:bottom w:val="single" w:sz="4" w:space="0" w:color="000000"/>
              <w:right w:val="single" w:sz="4" w:space="0" w:color="000000"/>
            </w:tcBorders>
            <w:shd w:val="clear" w:color="D3D3D3" w:fill="F2F2F2"/>
            <w:vAlign w:val="bottom"/>
            <w:hideMark/>
          </w:tcPr>
          <w:p w14:paraId="52F9103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Κάρτα </w:t>
            </w:r>
            <w:proofErr w:type="spellStart"/>
            <w:r w:rsidRPr="00AB1AEE">
              <w:rPr>
                <w:rFonts w:ascii="Cambria" w:hAnsi="Cambria" w:cs="Arial"/>
                <w:b/>
                <w:bCs/>
                <w:color w:val="000000"/>
              </w:rPr>
              <w:t>MicroSD</w:t>
            </w:r>
            <w:proofErr w:type="spellEnd"/>
            <w:r w:rsidRPr="00AB1AEE">
              <w:rPr>
                <w:rFonts w:ascii="Cambria" w:hAnsi="Cambria" w:cs="Arial"/>
                <w:b/>
                <w:bCs/>
                <w:color w:val="000000"/>
              </w:rPr>
              <w:t xml:space="preserve"> 128GB</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37EFB2D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p20250228180655</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01ACF06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628F2A0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5009BE6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16835C4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460" w:type="dxa"/>
            <w:tcBorders>
              <w:top w:val="nil"/>
              <w:left w:val="nil"/>
              <w:bottom w:val="single" w:sz="4" w:space="0" w:color="000000"/>
              <w:right w:val="single" w:sz="4" w:space="0" w:color="000000"/>
            </w:tcBorders>
            <w:shd w:val="clear" w:color="D3D3D3" w:fill="F2F2F2"/>
            <w:vAlign w:val="bottom"/>
            <w:hideMark/>
          </w:tcPr>
          <w:p w14:paraId="48777BD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2AD79AF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2C619D4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37DA62B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19EEA14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0D9560C" w14:textId="77777777" w:rsidR="00AB1AEE" w:rsidRPr="00AB1AEE" w:rsidRDefault="00AB1AEE" w:rsidP="00AB1AEE">
            <w:pPr>
              <w:rPr>
                <w:rFonts w:ascii="Cambria" w:hAnsi="Cambria" w:cs="Arial"/>
                <w:color w:val="000000"/>
              </w:rPr>
            </w:pPr>
            <w:r w:rsidRPr="00AB1AEE">
              <w:rPr>
                <w:rFonts w:ascii="Cambria" w:hAnsi="Cambria" w:cs="Arial"/>
                <w:color w:val="000000"/>
              </w:rPr>
              <w:t>MemCards4.1</w:t>
            </w:r>
          </w:p>
        </w:tc>
        <w:tc>
          <w:tcPr>
            <w:tcW w:w="6460" w:type="dxa"/>
            <w:tcBorders>
              <w:top w:val="nil"/>
              <w:left w:val="nil"/>
              <w:bottom w:val="single" w:sz="4" w:space="0" w:color="000000"/>
              <w:right w:val="single" w:sz="4" w:space="0" w:color="000000"/>
            </w:tcBorders>
            <w:shd w:val="clear" w:color="auto" w:fill="auto"/>
            <w:vAlign w:val="bottom"/>
            <w:hideMark/>
          </w:tcPr>
          <w:p w14:paraId="4CC6D6C9"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032AC15A" w14:textId="77777777" w:rsidR="00AB1AEE" w:rsidRPr="00AB1AEE" w:rsidRDefault="00AB1AEE" w:rsidP="00AB1AEE">
            <w:pP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1A48557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404744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C62D05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2AE5C43" w14:textId="77777777" w:rsidR="00AB1AEE" w:rsidRPr="00AB1AEE" w:rsidRDefault="00AB1AEE" w:rsidP="00AB1AEE">
            <w:pPr>
              <w:rPr>
                <w:rFonts w:ascii="Cambria" w:hAnsi="Cambria" w:cs="Arial"/>
                <w:color w:val="000000"/>
              </w:rPr>
            </w:pPr>
            <w:r w:rsidRPr="00AB1AEE">
              <w:rPr>
                <w:rFonts w:ascii="Cambria" w:hAnsi="Cambria" w:cs="Arial"/>
                <w:color w:val="000000"/>
              </w:rPr>
              <w:t>MemCards4.2</w:t>
            </w:r>
          </w:p>
        </w:tc>
        <w:tc>
          <w:tcPr>
            <w:tcW w:w="6460" w:type="dxa"/>
            <w:tcBorders>
              <w:top w:val="nil"/>
              <w:left w:val="nil"/>
              <w:bottom w:val="single" w:sz="4" w:space="0" w:color="000000"/>
              <w:right w:val="single" w:sz="4" w:space="0" w:color="000000"/>
            </w:tcBorders>
            <w:shd w:val="clear" w:color="auto" w:fill="auto"/>
            <w:vAlign w:val="bottom"/>
            <w:hideMark/>
          </w:tcPr>
          <w:p w14:paraId="26166204"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43BAE7AE"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456C8D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063B6A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7E323CC"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5DFE291"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MemCards4.3</w:t>
            </w:r>
          </w:p>
        </w:tc>
        <w:tc>
          <w:tcPr>
            <w:tcW w:w="6460" w:type="dxa"/>
            <w:tcBorders>
              <w:top w:val="nil"/>
              <w:left w:val="nil"/>
              <w:bottom w:val="single" w:sz="4" w:space="0" w:color="000000"/>
              <w:right w:val="single" w:sz="4" w:space="0" w:color="000000"/>
            </w:tcBorders>
            <w:shd w:val="clear" w:color="auto" w:fill="auto"/>
            <w:vAlign w:val="bottom"/>
            <w:hideMark/>
          </w:tcPr>
          <w:p w14:paraId="79038E4B"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1876C73D"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FC6298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0340CF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FEDAA5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FE11371" w14:textId="77777777" w:rsidR="00AB1AEE" w:rsidRPr="00AB1AEE" w:rsidRDefault="00AB1AEE" w:rsidP="00AB1AEE">
            <w:pPr>
              <w:rPr>
                <w:rFonts w:ascii="Cambria" w:hAnsi="Cambria" w:cs="Arial"/>
                <w:color w:val="000000"/>
              </w:rPr>
            </w:pPr>
            <w:r w:rsidRPr="00AB1AEE">
              <w:rPr>
                <w:rFonts w:ascii="Cambria" w:hAnsi="Cambria" w:cs="Arial"/>
                <w:color w:val="000000"/>
              </w:rPr>
              <w:t>MemCards4.4</w:t>
            </w:r>
          </w:p>
        </w:tc>
        <w:tc>
          <w:tcPr>
            <w:tcW w:w="6460" w:type="dxa"/>
            <w:tcBorders>
              <w:top w:val="nil"/>
              <w:left w:val="nil"/>
              <w:bottom w:val="single" w:sz="4" w:space="0" w:color="000000"/>
              <w:right w:val="single" w:sz="4" w:space="0" w:color="000000"/>
            </w:tcBorders>
            <w:shd w:val="clear" w:color="auto" w:fill="auto"/>
            <w:vAlign w:val="bottom"/>
            <w:hideMark/>
          </w:tcPr>
          <w:p w14:paraId="18B390B9"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3BC3C54D"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Lifetime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6074E85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00376B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ECC987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BAC8200" w14:textId="77777777" w:rsidR="00AB1AEE" w:rsidRPr="00AB1AEE" w:rsidRDefault="00AB1AEE" w:rsidP="00AB1AEE">
            <w:pPr>
              <w:rPr>
                <w:rFonts w:ascii="Cambria" w:hAnsi="Cambria" w:cs="Arial"/>
                <w:color w:val="000000"/>
              </w:rPr>
            </w:pPr>
            <w:r w:rsidRPr="00AB1AEE">
              <w:rPr>
                <w:rFonts w:ascii="Cambria" w:hAnsi="Cambria" w:cs="Arial"/>
                <w:color w:val="000000"/>
              </w:rPr>
              <w:t>MemCards4.5</w:t>
            </w:r>
          </w:p>
        </w:tc>
        <w:tc>
          <w:tcPr>
            <w:tcW w:w="6460" w:type="dxa"/>
            <w:tcBorders>
              <w:top w:val="nil"/>
              <w:left w:val="nil"/>
              <w:bottom w:val="single" w:sz="4" w:space="0" w:color="000000"/>
              <w:right w:val="single" w:sz="4" w:space="0" w:color="000000"/>
            </w:tcBorders>
            <w:shd w:val="clear" w:color="auto" w:fill="auto"/>
            <w:vAlign w:val="bottom"/>
            <w:hideMark/>
          </w:tcPr>
          <w:p w14:paraId="24044315"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Τύπος κάρτας: </w:t>
            </w:r>
            <w:proofErr w:type="spellStart"/>
            <w:r w:rsidRPr="00AB1AEE">
              <w:rPr>
                <w:rFonts w:ascii="Cambria" w:hAnsi="Cambria" w:cs="Arial"/>
                <w:color w:val="000000"/>
              </w:rPr>
              <w:t>microSDXC</w:t>
            </w:r>
            <w:proofErr w:type="spellEnd"/>
          </w:p>
        </w:tc>
        <w:tc>
          <w:tcPr>
            <w:tcW w:w="3000" w:type="dxa"/>
            <w:tcBorders>
              <w:top w:val="nil"/>
              <w:left w:val="nil"/>
              <w:bottom w:val="single" w:sz="4" w:space="0" w:color="000000"/>
              <w:right w:val="single" w:sz="4" w:space="0" w:color="000000"/>
            </w:tcBorders>
            <w:shd w:val="clear" w:color="auto" w:fill="auto"/>
            <w:vAlign w:val="bottom"/>
            <w:hideMark/>
          </w:tcPr>
          <w:p w14:paraId="528E4F46"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88417A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E8D539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7B11FA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A026B3F" w14:textId="77777777" w:rsidR="00AB1AEE" w:rsidRPr="00AB1AEE" w:rsidRDefault="00AB1AEE" w:rsidP="00AB1AEE">
            <w:pPr>
              <w:rPr>
                <w:rFonts w:ascii="Cambria" w:hAnsi="Cambria" w:cs="Arial"/>
                <w:color w:val="000000"/>
              </w:rPr>
            </w:pPr>
            <w:r w:rsidRPr="00AB1AEE">
              <w:rPr>
                <w:rFonts w:ascii="Cambria" w:hAnsi="Cambria" w:cs="Arial"/>
                <w:color w:val="000000"/>
              </w:rPr>
              <w:t>MemCards4.6</w:t>
            </w:r>
          </w:p>
        </w:tc>
        <w:tc>
          <w:tcPr>
            <w:tcW w:w="6460" w:type="dxa"/>
            <w:tcBorders>
              <w:top w:val="nil"/>
              <w:left w:val="nil"/>
              <w:bottom w:val="single" w:sz="4" w:space="0" w:color="000000"/>
              <w:right w:val="single" w:sz="4" w:space="0" w:color="000000"/>
            </w:tcBorders>
            <w:shd w:val="clear" w:color="auto" w:fill="auto"/>
            <w:vAlign w:val="bottom"/>
            <w:hideMark/>
          </w:tcPr>
          <w:p w14:paraId="69D90B14"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Κατηγορία UHS-I ή καλύτερη</w:t>
            </w:r>
          </w:p>
        </w:tc>
        <w:tc>
          <w:tcPr>
            <w:tcW w:w="3000" w:type="dxa"/>
            <w:tcBorders>
              <w:top w:val="nil"/>
              <w:left w:val="nil"/>
              <w:bottom w:val="single" w:sz="4" w:space="0" w:color="000000"/>
              <w:right w:val="single" w:sz="4" w:space="0" w:color="000000"/>
            </w:tcBorders>
            <w:shd w:val="clear" w:color="auto" w:fill="auto"/>
            <w:vAlign w:val="bottom"/>
            <w:hideMark/>
          </w:tcPr>
          <w:p w14:paraId="468AEB23"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A6B74A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766394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4B7C29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1174977" w14:textId="77777777" w:rsidR="00AB1AEE" w:rsidRPr="00AB1AEE" w:rsidRDefault="00AB1AEE" w:rsidP="00AB1AEE">
            <w:pPr>
              <w:rPr>
                <w:rFonts w:ascii="Cambria" w:hAnsi="Cambria" w:cs="Arial"/>
                <w:color w:val="000000"/>
              </w:rPr>
            </w:pPr>
            <w:r w:rsidRPr="00AB1AEE">
              <w:rPr>
                <w:rFonts w:ascii="Cambria" w:hAnsi="Cambria" w:cs="Arial"/>
                <w:color w:val="000000"/>
              </w:rPr>
              <w:t>MemCards4.7</w:t>
            </w:r>
          </w:p>
        </w:tc>
        <w:tc>
          <w:tcPr>
            <w:tcW w:w="6460" w:type="dxa"/>
            <w:tcBorders>
              <w:top w:val="nil"/>
              <w:left w:val="nil"/>
              <w:bottom w:val="single" w:sz="4" w:space="0" w:color="000000"/>
              <w:right w:val="single" w:sz="4" w:space="0" w:color="000000"/>
            </w:tcBorders>
            <w:shd w:val="clear" w:color="auto" w:fill="auto"/>
            <w:vAlign w:val="bottom"/>
            <w:hideMark/>
          </w:tcPr>
          <w:p w14:paraId="356A3C3D"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Κατηγορίες U1 / V10 ή καλύτερες</w:t>
            </w:r>
          </w:p>
        </w:tc>
        <w:tc>
          <w:tcPr>
            <w:tcW w:w="3000" w:type="dxa"/>
            <w:tcBorders>
              <w:top w:val="nil"/>
              <w:left w:val="nil"/>
              <w:bottom w:val="single" w:sz="4" w:space="0" w:color="000000"/>
              <w:right w:val="single" w:sz="4" w:space="0" w:color="000000"/>
            </w:tcBorders>
            <w:shd w:val="clear" w:color="auto" w:fill="auto"/>
            <w:vAlign w:val="bottom"/>
            <w:hideMark/>
          </w:tcPr>
          <w:p w14:paraId="4795BA1D"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611CF1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442760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C730BC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8B1DE79" w14:textId="77777777" w:rsidR="00AB1AEE" w:rsidRPr="00AB1AEE" w:rsidRDefault="00AB1AEE" w:rsidP="00AB1AEE">
            <w:pPr>
              <w:rPr>
                <w:rFonts w:ascii="Cambria" w:hAnsi="Cambria" w:cs="Arial"/>
                <w:color w:val="000000"/>
              </w:rPr>
            </w:pPr>
            <w:r w:rsidRPr="00AB1AEE">
              <w:rPr>
                <w:rFonts w:ascii="Cambria" w:hAnsi="Cambria" w:cs="Arial"/>
                <w:color w:val="000000"/>
              </w:rPr>
              <w:t>MemCards4.8</w:t>
            </w:r>
          </w:p>
        </w:tc>
        <w:tc>
          <w:tcPr>
            <w:tcW w:w="6460" w:type="dxa"/>
            <w:tcBorders>
              <w:top w:val="nil"/>
              <w:left w:val="nil"/>
              <w:bottom w:val="single" w:sz="4" w:space="0" w:color="000000"/>
              <w:right w:val="single" w:sz="4" w:space="0" w:color="000000"/>
            </w:tcBorders>
            <w:shd w:val="clear" w:color="auto" w:fill="auto"/>
            <w:vAlign w:val="bottom"/>
            <w:hideMark/>
          </w:tcPr>
          <w:p w14:paraId="7AB08ED6"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εγγραφής σε MB/s</w:t>
            </w:r>
          </w:p>
        </w:tc>
        <w:tc>
          <w:tcPr>
            <w:tcW w:w="3000" w:type="dxa"/>
            <w:tcBorders>
              <w:top w:val="nil"/>
              <w:left w:val="nil"/>
              <w:bottom w:val="single" w:sz="4" w:space="0" w:color="000000"/>
              <w:right w:val="single" w:sz="4" w:space="0" w:color="000000"/>
            </w:tcBorders>
            <w:shd w:val="clear" w:color="auto" w:fill="auto"/>
            <w:vAlign w:val="bottom"/>
            <w:hideMark/>
          </w:tcPr>
          <w:p w14:paraId="6264A180" w14:textId="77777777" w:rsidR="00AB1AEE" w:rsidRPr="00AB1AEE" w:rsidRDefault="00AB1AEE" w:rsidP="00AB1AEE">
            <w:pPr>
              <w:rPr>
                <w:rFonts w:ascii="Cambria" w:hAnsi="Cambria" w:cs="Arial"/>
                <w:color w:val="000000"/>
              </w:rPr>
            </w:pPr>
            <w:r w:rsidRPr="00AB1AEE">
              <w:rPr>
                <w:rFonts w:ascii="Cambria" w:hAnsi="Cambria" w:cs="Arial"/>
                <w:color w:val="000000"/>
              </w:rPr>
              <w:t>&gt;= 100</w:t>
            </w:r>
          </w:p>
        </w:tc>
        <w:tc>
          <w:tcPr>
            <w:tcW w:w="2360" w:type="dxa"/>
            <w:tcBorders>
              <w:top w:val="nil"/>
              <w:left w:val="nil"/>
              <w:bottom w:val="single" w:sz="4" w:space="0" w:color="000000"/>
              <w:right w:val="single" w:sz="4" w:space="0" w:color="000000"/>
            </w:tcBorders>
            <w:shd w:val="clear" w:color="auto" w:fill="auto"/>
            <w:vAlign w:val="bottom"/>
            <w:hideMark/>
          </w:tcPr>
          <w:p w14:paraId="49948BC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2C3612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5A9E97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497BFBC" w14:textId="77777777" w:rsidR="00AB1AEE" w:rsidRPr="00AB1AEE" w:rsidRDefault="00AB1AEE" w:rsidP="00AB1AEE">
            <w:pPr>
              <w:rPr>
                <w:rFonts w:ascii="Cambria" w:hAnsi="Cambria" w:cs="Arial"/>
                <w:color w:val="000000"/>
              </w:rPr>
            </w:pPr>
            <w:r w:rsidRPr="00AB1AEE">
              <w:rPr>
                <w:rFonts w:ascii="Cambria" w:hAnsi="Cambria" w:cs="Arial"/>
                <w:color w:val="000000"/>
              </w:rPr>
              <w:t>MemCards4.9</w:t>
            </w:r>
          </w:p>
        </w:tc>
        <w:tc>
          <w:tcPr>
            <w:tcW w:w="6460" w:type="dxa"/>
            <w:tcBorders>
              <w:top w:val="nil"/>
              <w:left w:val="nil"/>
              <w:bottom w:val="single" w:sz="4" w:space="0" w:color="000000"/>
              <w:right w:val="single" w:sz="4" w:space="0" w:color="000000"/>
            </w:tcBorders>
            <w:shd w:val="clear" w:color="auto" w:fill="auto"/>
            <w:vAlign w:val="bottom"/>
            <w:hideMark/>
          </w:tcPr>
          <w:p w14:paraId="2CA3859C"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ανάγνωσης σε MB/s</w:t>
            </w:r>
          </w:p>
        </w:tc>
        <w:tc>
          <w:tcPr>
            <w:tcW w:w="3000" w:type="dxa"/>
            <w:tcBorders>
              <w:top w:val="nil"/>
              <w:left w:val="nil"/>
              <w:bottom w:val="single" w:sz="4" w:space="0" w:color="000000"/>
              <w:right w:val="single" w:sz="4" w:space="0" w:color="000000"/>
            </w:tcBorders>
            <w:shd w:val="clear" w:color="auto" w:fill="auto"/>
            <w:vAlign w:val="bottom"/>
            <w:hideMark/>
          </w:tcPr>
          <w:p w14:paraId="1849843F" w14:textId="77777777" w:rsidR="00AB1AEE" w:rsidRPr="00AB1AEE" w:rsidRDefault="00AB1AEE" w:rsidP="00AB1AEE">
            <w:pPr>
              <w:rPr>
                <w:rFonts w:ascii="Cambria" w:hAnsi="Cambria" w:cs="Arial"/>
                <w:color w:val="000000"/>
              </w:rPr>
            </w:pPr>
            <w:r w:rsidRPr="00AB1AEE">
              <w:rPr>
                <w:rFonts w:ascii="Cambria" w:hAnsi="Cambria" w:cs="Arial"/>
                <w:color w:val="000000"/>
              </w:rPr>
              <w:t>&gt;= 100</w:t>
            </w:r>
          </w:p>
        </w:tc>
        <w:tc>
          <w:tcPr>
            <w:tcW w:w="2360" w:type="dxa"/>
            <w:tcBorders>
              <w:top w:val="nil"/>
              <w:left w:val="nil"/>
              <w:bottom w:val="single" w:sz="4" w:space="0" w:color="000000"/>
              <w:right w:val="single" w:sz="4" w:space="0" w:color="000000"/>
            </w:tcBorders>
            <w:shd w:val="clear" w:color="auto" w:fill="auto"/>
            <w:vAlign w:val="bottom"/>
            <w:hideMark/>
          </w:tcPr>
          <w:p w14:paraId="57631EC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0A1AE5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202855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26F4EDC" w14:textId="77777777" w:rsidR="00AB1AEE" w:rsidRPr="00AB1AEE" w:rsidRDefault="00AB1AEE" w:rsidP="00AB1AEE">
            <w:pPr>
              <w:rPr>
                <w:rFonts w:ascii="Cambria" w:hAnsi="Cambria" w:cs="Arial"/>
                <w:color w:val="000000"/>
              </w:rPr>
            </w:pPr>
            <w:r w:rsidRPr="00AB1AEE">
              <w:rPr>
                <w:rFonts w:ascii="Cambria" w:hAnsi="Cambria" w:cs="Arial"/>
                <w:color w:val="000000"/>
              </w:rPr>
              <w:t>MemCards4.10</w:t>
            </w:r>
          </w:p>
        </w:tc>
        <w:tc>
          <w:tcPr>
            <w:tcW w:w="6460" w:type="dxa"/>
            <w:tcBorders>
              <w:top w:val="nil"/>
              <w:left w:val="nil"/>
              <w:bottom w:val="single" w:sz="4" w:space="0" w:color="000000"/>
              <w:right w:val="single" w:sz="4" w:space="0" w:color="000000"/>
            </w:tcBorders>
            <w:shd w:val="clear" w:color="auto" w:fill="auto"/>
            <w:vAlign w:val="bottom"/>
            <w:hideMark/>
          </w:tcPr>
          <w:p w14:paraId="0330F75C"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 κάρτας</w:t>
            </w:r>
          </w:p>
        </w:tc>
        <w:tc>
          <w:tcPr>
            <w:tcW w:w="3000" w:type="dxa"/>
            <w:tcBorders>
              <w:top w:val="nil"/>
              <w:left w:val="nil"/>
              <w:bottom w:val="single" w:sz="4" w:space="0" w:color="000000"/>
              <w:right w:val="single" w:sz="4" w:space="0" w:color="000000"/>
            </w:tcBorders>
            <w:shd w:val="clear" w:color="auto" w:fill="auto"/>
            <w:vAlign w:val="bottom"/>
            <w:hideMark/>
          </w:tcPr>
          <w:p w14:paraId="088E4910" w14:textId="77777777" w:rsidR="00AB1AEE" w:rsidRPr="00AB1AEE" w:rsidRDefault="00AB1AEE" w:rsidP="00AB1AEE">
            <w:pPr>
              <w:rPr>
                <w:rFonts w:ascii="Cambria" w:hAnsi="Cambria" w:cs="Arial"/>
                <w:color w:val="000000"/>
              </w:rPr>
            </w:pPr>
            <w:r w:rsidRPr="00AB1AEE">
              <w:rPr>
                <w:rFonts w:ascii="Cambria" w:hAnsi="Cambria" w:cs="Arial"/>
                <w:color w:val="000000"/>
              </w:rPr>
              <w:t>&gt;= 128GB</w:t>
            </w:r>
          </w:p>
        </w:tc>
        <w:tc>
          <w:tcPr>
            <w:tcW w:w="2360" w:type="dxa"/>
            <w:tcBorders>
              <w:top w:val="nil"/>
              <w:left w:val="nil"/>
              <w:bottom w:val="single" w:sz="4" w:space="0" w:color="000000"/>
              <w:right w:val="single" w:sz="4" w:space="0" w:color="000000"/>
            </w:tcBorders>
            <w:shd w:val="clear" w:color="auto" w:fill="auto"/>
            <w:vAlign w:val="bottom"/>
            <w:hideMark/>
          </w:tcPr>
          <w:p w14:paraId="55959D9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7CC41B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A1A7CF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5C13ADB" w14:textId="77777777" w:rsidR="00AB1AEE" w:rsidRPr="00AB1AEE" w:rsidRDefault="00AB1AEE" w:rsidP="00AB1AEE">
            <w:pPr>
              <w:rPr>
                <w:rFonts w:ascii="Cambria" w:hAnsi="Cambria" w:cs="Arial"/>
                <w:color w:val="000000"/>
              </w:rPr>
            </w:pPr>
            <w:r w:rsidRPr="00AB1AEE">
              <w:rPr>
                <w:rFonts w:ascii="Cambria" w:hAnsi="Cambria" w:cs="Arial"/>
                <w:color w:val="000000"/>
              </w:rPr>
              <w:t>MemCards4.11</w:t>
            </w:r>
          </w:p>
        </w:tc>
        <w:tc>
          <w:tcPr>
            <w:tcW w:w="6460" w:type="dxa"/>
            <w:tcBorders>
              <w:top w:val="nil"/>
              <w:left w:val="nil"/>
              <w:bottom w:val="single" w:sz="4" w:space="0" w:color="000000"/>
              <w:right w:val="single" w:sz="4" w:space="0" w:color="000000"/>
            </w:tcBorders>
            <w:shd w:val="clear" w:color="auto" w:fill="auto"/>
            <w:vAlign w:val="bottom"/>
            <w:hideMark/>
          </w:tcPr>
          <w:p w14:paraId="70FBD9DE"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Βελτιστοποιημένη για χρήση σε συσκευές </w:t>
            </w:r>
            <w:proofErr w:type="spellStart"/>
            <w:r w:rsidRPr="00AB1AEE">
              <w:rPr>
                <w:rFonts w:ascii="Cambria" w:hAnsi="Cambria" w:cs="Arial"/>
                <w:color w:val="000000"/>
              </w:rPr>
              <w:t>Android</w:t>
            </w:r>
            <w:proofErr w:type="spellEnd"/>
          </w:p>
        </w:tc>
        <w:tc>
          <w:tcPr>
            <w:tcW w:w="3000" w:type="dxa"/>
            <w:tcBorders>
              <w:top w:val="nil"/>
              <w:left w:val="nil"/>
              <w:bottom w:val="single" w:sz="4" w:space="0" w:color="000000"/>
              <w:right w:val="single" w:sz="4" w:space="0" w:color="000000"/>
            </w:tcBorders>
            <w:shd w:val="clear" w:color="auto" w:fill="auto"/>
            <w:vAlign w:val="bottom"/>
            <w:hideMark/>
          </w:tcPr>
          <w:p w14:paraId="08E21296"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3EFBE8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F6E6B6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093F882" w14:textId="77777777" w:rsidTr="00AB1AEE">
        <w:trPr>
          <w:trHeight w:val="315"/>
        </w:trPr>
        <w:tc>
          <w:tcPr>
            <w:tcW w:w="1920" w:type="dxa"/>
            <w:tcBorders>
              <w:top w:val="nil"/>
              <w:left w:val="nil"/>
              <w:bottom w:val="nil"/>
              <w:right w:val="nil"/>
            </w:tcBorders>
            <w:shd w:val="clear" w:color="auto" w:fill="auto"/>
            <w:noWrap/>
            <w:vAlign w:val="bottom"/>
            <w:hideMark/>
          </w:tcPr>
          <w:p w14:paraId="7539255C" w14:textId="77777777" w:rsidR="00AB1AEE" w:rsidRPr="00AB1AEE" w:rsidRDefault="00AB1AEE" w:rsidP="00AB1AEE">
            <w:pPr>
              <w:jc w:val="center"/>
              <w:rPr>
                <w:rFonts w:ascii="Cambria" w:hAnsi="Cambria" w:cs="Arial"/>
                <w:color w:val="000000"/>
              </w:rPr>
            </w:pPr>
          </w:p>
        </w:tc>
        <w:tc>
          <w:tcPr>
            <w:tcW w:w="6460" w:type="dxa"/>
            <w:tcBorders>
              <w:top w:val="nil"/>
              <w:left w:val="nil"/>
              <w:bottom w:val="nil"/>
              <w:right w:val="nil"/>
            </w:tcBorders>
            <w:shd w:val="clear" w:color="auto" w:fill="auto"/>
            <w:noWrap/>
            <w:vAlign w:val="bottom"/>
            <w:hideMark/>
          </w:tcPr>
          <w:p w14:paraId="2C5B3083"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4160CF42"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39FBDD43"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E64155B" w14:textId="77777777" w:rsidR="00AB1AEE" w:rsidRPr="00AB1AEE" w:rsidRDefault="00AB1AEE" w:rsidP="00AB1AEE"/>
        </w:tc>
      </w:tr>
      <w:tr w:rsidR="00AB1AEE" w:rsidRPr="00AB1AEE" w14:paraId="29A046A2"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37B172C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MemCards5</w:t>
            </w:r>
          </w:p>
        </w:tc>
        <w:tc>
          <w:tcPr>
            <w:tcW w:w="6460" w:type="dxa"/>
            <w:tcBorders>
              <w:top w:val="single" w:sz="4" w:space="0" w:color="000000"/>
              <w:left w:val="nil"/>
              <w:bottom w:val="single" w:sz="4" w:space="0" w:color="000000"/>
              <w:right w:val="single" w:sz="4" w:space="0" w:color="000000"/>
            </w:tcBorders>
            <w:shd w:val="clear" w:color="D3D3D3" w:fill="F2F2F2"/>
            <w:vAlign w:val="bottom"/>
            <w:hideMark/>
          </w:tcPr>
          <w:p w14:paraId="2D8C6D0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Μνήμη RAM 16GB DDR4 3200</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7F3F2BE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p20250301225045</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3584745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31</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3570209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4DFFEDE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04C28AA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460" w:type="dxa"/>
            <w:tcBorders>
              <w:top w:val="nil"/>
              <w:left w:val="nil"/>
              <w:bottom w:val="single" w:sz="4" w:space="0" w:color="000000"/>
              <w:right w:val="single" w:sz="4" w:space="0" w:color="000000"/>
            </w:tcBorders>
            <w:shd w:val="clear" w:color="D3D3D3" w:fill="F2F2F2"/>
            <w:vAlign w:val="bottom"/>
            <w:hideMark/>
          </w:tcPr>
          <w:p w14:paraId="364DB4F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5E23ECC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233E621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2B46964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24393EF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E573F30" w14:textId="77777777" w:rsidR="00AB1AEE" w:rsidRPr="00AB1AEE" w:rsidRDefault="00AB1AEE" w:rsidP="00AB1AEE">
            <w:pPr>
              <w:rPr>
                <w:rFonts w:ascii="Cambria" w:hAnsi="Cambria" w:cs="Arial"/>
                <w:color w:val="000000"/>
              </w:rPr>
            </w:pPr>
            <w:r w:rsidRPr="00AB1AEE">
              <w:rPr>
                <w:rFonts w:ascii="Cambria" w:hAnsi="Cambria" w:cs="Arial"/>
                <w:color w:val="000000"/>
              </w:rPr>
              <w:t>MemCards5.1</w:t>
            </w:r>
          </w:p>
        </w:tc>
        <w:tc>
          <w:tcPr>
            <w:tcW w:w="6460" w:type="dxa"/>
            <w:tcBorders>
              <w:top w:val="nil"/>
              <w:left w:val="nil"/>
              <w:bottom w:val="single" w:sz="4" w:space="0" w:color="000000"/>
              <w:right w:val="single" w:sz="4" w:space="0" w:color="000000"/>
            </w:tcBorders>
            <w:shd w:val="clear" w:color="auto" w:fill="auto"/>
            <w:vAlign w:val="bottom"/>
            <w:hideMark/>
          </w:tcPr>
          <w:p w14:paraId="24200714"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7BBC60CE" w14:textId="77777777" w:rsidR="00AB1AEE" w:rsidRPr="00AB1AEE" w:rsidRDefault="00AB1AEE" w:rsidP="00AB1AEE">
            <w:pPr>
              <w:rPr>
                <w:rFonts w:ascii="Cambria" w:hAnsi="Cambria" w:cs="Arial"/>
                <w:color w:val="000000"/>
              </w:rPr>
            </w:pPr>
            <w:r w:rsidRPr="00AB1AEE">
              <w:rPr>
                <w:rFonts w:ascii="Cambria" w:hAnsi="Cambria" w:cs="Arial"/>
                <w:color w:val="000000"/>
              </w:rPr>
              <w:t>&gt;=4</w:t>
            </w:r>
          </w:p>
        </w:tc>
        <w:tc>
          <w:tcPr>
            <w:tcW w:w="2360" w:type="dxa"/>
            <w:tcBorders>
              <w:top w:val="nil"/>
              <w:left w:val="nil"/>
              <w:bottom w:val="single" w:sz="4" w:space="0" w:color="000000"/>
              <w:right w:val="single" w:sz="4" w:space="0" w:color="000000"/>
            </w:tcBorders>
            <w:shd w:val="clear" w:color="auto" w:fill="auto"/>
            <w:vAlign w:val="bottom"/>
            <w:hideMark/>
          </w:tcPr>
          <w:p w14:paraId="04DAB72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5B1E20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54C72C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330B549" w14:textId="77777777" w:rsidR="00AB1AEE" w:rsidRPr="00AB1AEE" w:rsidRDefault="00AB1AEE" w:rsidP="00AB1AEE">
            <w:pPr>
              <w:rPr>
                <w:rFonts w:ascii="Cambria" w:hAnsi="Cambria" w:cs="Arial"/>
                <w:color w:val="000000"/>
              </w:rPr>
            </w:pPr>
            <w:r w:rsidRPr="00AB1AEE">
              <w:rPr>
                <w:rFonts w:ascii="Cambria" w:hAnsi="Cambria" w:cs="Arial"/>
                <w:color w:val="000000"/>
              </w:rPr>
              <w:t>MemCards5.2</w:t>
            </w:r>
          </w:p>
        </w:tc>
        <w:tc>
          <w:tcPr>
            <w:tcW w:w="6460" w:type="dxa"/>
            <w:tcBorders>
              <w:top w:val="nil"/>
              <w:left w:val="nil"/>
              <w:bottom w:val="single" w:sz="4" w:space="0" w:color="000000"/>
              <w:right w:val="single" w:sz="4" w:space="0" w:color="000000"/>
            </w:tcBorders>
            <w:shd w:val="clear" w:color="auto" w:fill="auto"/>
            <w:vAlign w:val="bottom"/>
            <w:hideMark/>
          </w:tcPr>
          <w:p w14:paraId="3EA79686"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3E4666D3"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DE385D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C91829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C26958F"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0DC7A3D" w14:textId="77777777" w:rsidR="00AB1AEE" w:rsidRPr="00AB1AEE" w:rsidRDefault="00AB1AEE" w:rsidP="00AB1AEE">
            <w:pPr>
              <w:rPr>
                <w:rFonts w:ascii="Cambria" w:hAnsi="Cambria" w:cs="Arial"/>
                <w:color w:val="000000"/>
              </w:rPr>
            </w:pPr>
            <w:r w:rsidRPr="00AB1AEE">
              <w:rPr>
                <w:rFonts w:ascii="Cambria" w:hAnsi="Cambria" w:cs="Arial"/>
                <w:color w:val="000000"/>
              </w:rPr>
              <w:t>MemCards5.3</w:t>
            </w:r>
          </w:p>
        </w:tc>
        <w:tc>
          <w:tcPr>
            <w:tcW w:w="6460" w:type="dxa"/>
            <w:tcBorders>
              <w:top w:val="nil"/>
              <w:left w:val="nil"/>
              <w:bottom w:val="single" w:sz="4" w:space="0" w:color="000000"/>
              <w:right w:val="single" w:sz="4" w:space="0" w:color="000000"/>
            </w:tcBorders>
            <w:shd w:val="clear" w:color="auto" w:fill="auto"/>
            <w:vAlign w:val="bottom"/>
            <w:hideMark/>
          </w:tcPr>
          <w:p w14:paraId="454A3B3E"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4BCFA57F"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80CC92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D8E037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FD53B0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F447FCB" w14:textId="77777777" w:rsidR="00AB1AEE" w:rsidRPr="00AB1AEE" w:rsidRDefault="00AB1AEE" w:rsidP="00AB1AEE">
            <w:pPr>
              <w:rPr>
                <w:rFonts w:ascii="Cambria" w:hAnsi="Cambria" w:cs="Arial"/>
                <w:color w:val="000000"/>
              </w:rPr>
            </w:pPr>
            <w:r w:rsidRPr="00AB1AEE">
              <w:rPr>
                <w:rFonts w:ascii="Cambria" w:hAnsi="Cambria" w:cs="Arial"/>
                <w:color w:val="000000"/>
              </w:rPr>
              <w:t>MemCards5.4</w:t>
            </w:r>
          </w:p>
        </w:tc>
        <w:tc>
          <w:tcPr>
            <w:tcW w:w="6460" w:type="dxa"/>
            <w:tcBorders>
              <w:top w:val="nil"/>
              <w:left w:val="nil"/>
              <w:bottom w:val="single" w:sz="4" w:space="0" w:color="000000"/>
              <w:right w:val="single" w:sz="4" w:space="0" w:color="000000"/>
            </w:tcBorders>
            <w:shd w:val="clear" w:color="auto" w:fill="auto"/>
            <w:vAlign w:val="bottom"/>
            <w:hideMark/>
          </w:tcPr>
          <w:p w14:paraId="21E75781"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4314B1A7"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Lifetime</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0BF0199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512084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36A12B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2465934" w14:textId="77777777" w:rsidR="00AB1AEE" w:rsidRPr="00AB1AEE" w:rsidRDefault="00AB1AEE" w:rsidP="00AB1AEE">
            <w:pPr>
              <w:rPr>
                <w:rFonts w:ascii="Cambria" w:hAnsi="Cambria" w:cs="Arial"/>
                <w:color w:val="000000"/>
              </w:rPr>
            </w:pPr>
            <w:r w:rsidRPr="00AB1AEE">
              <w:rPr>
                <w:rFonts w:ascii="Cambria" w:hAnsi="Cambria" w:cs="Arial"/>
                <w:color w:val="000000"/>
              </w:rPr>
              <w:t>MemCards5.5</w:t>
            </w:r>
          </w:p>
        </w:tc>
        <w:tc>
          <w:tcPr>
            <w:tcW w:w="6460" w:type="dxa"/>
            <w:tcBorders>
              <w:top w:val="nil"/>
              <w:left w:val="nil"/>
              <w:bottom w:val="single" w:sz="4" w:space="0" w:color="000000"/>
              <w:right w:val="single" w:sz="4" w:space="0" w:color="000000"/>
            </w:tcBorders>
            <w:shd w:val="clear" w:color="auto" w:fill="auto"/>
            <w:vAlign w:val="bottom"/>
            <w:hideMark/>
          </w:tcPr>
          <w:p w14:paraId="3FD8FBD4" w14:textId="77777777" w:rsidR="00AB1AEE" w:rsidRPr="00AB1AEE" w:rsidRDefault="00AB1AEE" w:rsidP="00AB1AEE">
            <w:pPr>
              <w:rPr>
                <w:rFonts w:ascii="Cambria" w:hAnsi="Cambria" w:cs="Arial"/>
                <w:color w:val="000000"/>
              </w:rPr>
            </w:pPr>
            <w:r w:rsidRPr="00AB1AEE">
              <w:rPr>
                <w:rFonts w:ascii="Cambria" w:hAnsi="Cambria" w:cs="Arial"/>
                <w:color w:val="000000"/>
              </w:rPr>
              <w:t>Τύπος μνήμης</w:t>
            </w:r>
          </w:p>
        </w:tc>
        <w:tc>
          <w:tcPr>
            <w:tcW w:w="3000" w:type="dxa"/>
            <w:tcBorders>
              <w:top w:val="nil"/>
              <w:left w:val="nil"/>
              <w:bottom w:val="single" w:sz="4" w:space="0" w:color="000000"/>
              <w:right w:val="single" w:sz="4" w:space="0" w:color="000000"/>
            </w:tcBorders>
            <w:shd w:val="clear" w:color="auto" w:fill="auto"/>
            <w:vAlign w:val="bottom"/>
            <w:hideMark/>
          </w:tcPr>
          <w:p w14:paraId="0241C8FD" w14:textId="77777777" w:rsidR="00AB1AEE" w:rsidRPr="00AB1AEE" w:rsidRDefault="00AB1AEE" w:rsidP="00AB1AEE">
            <w:pPr>
              <w:rPr>
                <w:rFonts w:ascii="Cambria" w:hAnsi="Cambria" w:cs="Arial"/>
                <w:color w:val="000000"/>
              </w:rPr>
            </w:pPr>
            <w:r w:rsidRPr="00AB1AEE">
              <w:rPr>
                <w:rFonts w:ascii="Cambria" w:hAnsi="Cambria" w:cs="Arial"/>
                <w:color w:val="000000"/>
              </w:rPr>
              <w:t>SO-DIMM DDR4</w:t>
            </w:r>
          </w:p>
        </w:tc>
        <w:tc>
          <w:tcPr>
            <w:tcW w:w="2360" w:type="dxa"/>
            <w:tcBorders>
              <w:top w:val="nil"/>
              <w:left w:val="nil"/>
              <w:bottom w:val="single" w:sz="4" w:space="0" w:color="000000"/>
              <w:right w:val="single" w:sz="4" w:space="0" w:color="000000"/>
            </w:tcBorders>
            <w:shd w:val="clear" w:color="auto" w:fill="auto"/>
            <w:vAlign w:val="bottom"/>
            <w:hideMark/>
          </w:tcPr>
          <w:p w14:paraId="30C844A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DFDF9F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936652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75C44CD" w14:textId="77777777" w:rsidR="00AB1AEE" w:rsidRPr="00AB1AEE" w:rsidRDefault="00AB1AEE" w:rsidP="00AB1AEE">
            <w:pPr>
              <w:rPr>
                <w:rFonts w:ascii="Cambria" w:hAnsi="Cambria" w:cs="Arial"/>
                <w:color w:val="000000"/>
              </w:rPr>
            </w:pPr>
            <w:r w:rsidRPr="00AB1AEE">
              <w:rPr>
                <w:rFonts w:ascii="Cambria" w:hAnsi="Cambria" w:cs="Arial"/>
                <w:color w:val="000000"/>
              </w:rPr>
              <w:t>MemCards5.6</w:t>
            </w:r>
          </w:p>
        </w:tc>
        <w:tc>
          <w:tcPr>
            <w:tcW w:w="6460" w:type="dxa"/>
            <w:tcBorders>
              <w:top w:val="nil"/>
              <w:left w:val="nil"/>
              <w:bottom w:val="single" w:sz="4" w:space="0" w:color="000000"/>
              <w:right w:val="single" w:sz="4" w:space="0" w:color="000000"/>
            </w:tcBorders>
            <w:shd w:val="clear" w:color="auto" w:fill="auto"/>
            <w:vAlign w:val="bottom"/>
            <w:hideMark/>
          </w:tcPr>
          <w:p w14:paraId="29C85C44"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 μνήμης</w:t>
            </w:r>
          </w:p>
        </w:tc>
        <w:tc>
          <w:tcPr>
            <w:tcW w:w="3000" w:type="dxa"/>
            <w:tcBorders>
              <w:top w:val="nil"/>
              <w:left w:val="nil"/>
              <w:bottom w:val="single" w:sz="4" w:space="0" w:color="000000"/>
              <w:right w:val="single" w:sz="4" w:space="0" w:color="000000"/>
            </w:tcBorders>
            <w:shd w:val="clear" w:color="auto" w:fill="auto"/>
            <w:vAlign w:val="bottom"/>
            <w:hideMark/>
          </w:tcPr>
          <w:p w14:paraId="068876D8" w14:textId="77777777" w:rsidR="00AB1AEE" w:rsidRPr="00AB1AEE" w:rsidRDefault="00AB1AEE" w:rsidP="00AB1AEE">
            <w:pPr>
              <w:rPr>
                <w:rFonts w:ascii="Cambria" w:hAnsi="Cambria" w:cs="Arial"/>
                <w:color w:val="000000"/>
              </w:rPr>
            </w:pPr>
            <w:r w:rsidRPr="00AB1AEE">
              <w:rPr>
                <w:rFonts w:ascii="Cambria" w:hAnsi="Cambria" w:cs="Arial"/>
                <w:color w:val="000000"/>
              </w:rPr>
              <w:t>&gt;= 16GB</w:t>
            </w:r>
          </w:p>
        </w:tc>
        <w:tc>
          <w:tcPr>
            <w:tcW w:w="2360" w:type="dxa"/>
            <w:tcBorders>
              <w:top w:val="nil"/>
              <w:left w:val="nil"/>
              <w:bottom w:val="single" w:sz="4" w:space="0" w:color="000000"/>
              <w:right w:val="single" w:sz="4" w:space="0" w:color="000000"/>
            </w:tcBorders>
            <w:shd w:val="clear" w:color="auto" w:fill="auto"/>
            <w:vAlign w:val="bottom"/>
            <w:hideMark/>
          </w:tcPr>
          <w:p w14:paraId="3C4403A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84CE69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7CAF07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6D260A8" w14:textId="77777777" w:rsidR="00AB1AEE" w:rsidRPr="00AB1AEE" w:rsidRDefault="00AB1AEE" w:rsidP="00AB1AEE">
            <w:pPr>
              <w:rPr>
                <w:rFonts w:ascii="Cambria" w:hAnsi="Cambria" w:cs="Arial"/>
                <w:color w:val="000000"/>
              </w:rPr>
            </w:pPr>
            <w:r w:rsidRPr="00AB1AEE">
              <w:rPr>
                <w:rFonts w:ascii="Cambria" w:hAnsi="Cambria" w:cs="Arial"/>
                <w:color w:val="000000"/>
              </w:rPr>
              <w:t>MemCards5.7</w:t>
            </w:r>
          </w:p>
        </w:tc>
        <w:tc>
          <w:tcPr>
            <w:tcW w:w="6460" w:type="dxa"/>
            <w:tcBorders>
              <w:top w:val="nil"/>
              <w:left w:val="nil"/>
              <w:bottom w:val="single" w:sz="4" w:space="0" w:color="000000"/>
              <w:right w:val="single" w:sz="4" w:space="0" w:color="000000"/>
            </w:tcBorders>
            <w:shd w:val="clear" w:color="auto" w:fill="auto"/>
            <w:vAlign w:val="bottom"/>
            <w:hideMark/>
          </w:tcPr>
          <w:p w14:paraId="1FD2D351" w14:textId="77777777" w:rsidR="00AB1AEE" w:rsidRPr="00AB1AEE" w:rsidRDefault="00AB1AEE" w:rsidP="00AB1AEE">
            <w:pPr>
              <w:rPr>
                <w:rFonts w:ascii="Cambria" w:hAnsi="Cambria" w:cs="Arial"/>
                <w:color w:val="000000"/>
              </w:rPr>
            </w:pPr>
            <w:r w:rsidRPr="00AB1AEE">
              <w:rPr>
                <w:rFonts w:ascii="Cambria" w:hAnsi="Cambria" w:cs="Arial"/>
                <w:color w:val="000000"/>
              </w:rPr>
              <w:t>Συχνότητα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76018C6F"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3200 </w:t>
            </w:r>
            <w:proofErr w:type="spellStart"/>
            <w:r w:rsidRPr="00AB1AEE">
              <w:rPr>
                <w:rFonts w:ascii="Cambria" w:hAnsi="Cambria" w:cs="Arial"/>
                <w:color w:val="000000"/>
              </w:rPr>
              <w:t>MHz</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4757F8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AA9310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157EAB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F773EDF" w14:textId="77777777" w:rsidR="00AB1AEE" w:rsidRPr="00AB1AEE" w:rsidRDefault="00AB1AEE" w:rsidP="00AB1AEE">
            <w:pPr>
              <w:rPr>
                <w:rFonts w:ascii="Cambria" w:hAnsi="Cambria" w:cs="Arial"/>
                <w:color w:val="000000"/>
              </w:rPr>
            </w:pPr>
            <w:r w:rsidRPr="00AB1AEE">
              <w:rPr>
                <w:rFonts w:ascii="Cambria" w:hAnsi="Cambria" w:cs="Arial"/>
                <w:color w:val="000000"/>
              </w:rPr>
              <w:t>MemCards5.8</w:t>
            </w:r>
          </w:p>
        </w:tc>
        <w:tc>
          <w:tcPr>
            <w:tcW w:w="6460" w:type="dxa"/>
            <w:tcBorders>
              <w:top w:val="nil"/>
              <w:left w:val="nil"/>
              <w:bottom w:val="single" w:sz="4" w:space="0" w:color="000000"/>
              <w:right w:val="single" w:sz="4" w:space="0" w:color="000000"/>
            </w:tcBorders>
            <w:shd w:val="clear" w:color="auto" w:fill="auto"/>
            <w:vAlign w:val="bottom"/>
            <w:hideMark/>
          </w:tcPr>
          <w:p w14:paraId="4CB3DBB6"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CAS </w:t>
            </w:r>
            <w:proofErr w:type="spellStart"/>
            <w:r w:rsidRPr="00AB1AEE">
              <w:rPr>
                <w:rFonts w:ascii="Cambria" w:hAnsi="Cambria" w:cs="Arial"/>
                <w:color w:val="000000"/>
              </w:rPr>
              <w:t>Latency</w:t>
            </w:r>
            <w:proofErr w:type="spellEnd"/>
            <w:r w:rsidRPr="00AB1AEE">
              <w:rPr>
                <w:rFonts w:ascii="Cambria" w:hAnsi="Cambria" w:cs="Arial"/>
                <w:color w:val="000000"/>
              </w:rPr>
              <w:t>, το πολύ 22</w:t>
            </w:r>
          </w:p>
        </w:tc>
        <w:tc>
          <w:tcPr>
            <w:tcW w:w="3000" w:type="dxa"/>
            <w:tcBorders>
              <w:top w:val="nil"/>
              <w:left w:val="nil"/>
              <w:bottom w:val="single" w:sz="4" w:space="0" w:color="000000"/>
              <w:right w:val="single" w:sz="4" w:space="0" w:color="000000"/>
            </w:tcBorders>
            <w:shd w:val="clear" w:color="auto" w:fill="auto"/>
            <w:vAlign w:val="bottom"/>
            <w:hideMark/>
          </w:tcPr>
          <w:p w14:paraId="2B00A1C5"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24AD57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BEAFF7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77FA6A2"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4D3A6C6" w14:textId="77777777" w:rsidR="00AB1AEE" w:rsidRPr="00AB1AEE" w:rsidRDefault="00AB1AEE" w:rsidP="00AB1AEE">
            <w:pPr>
              <w:rPr>
                <w:rFonts w:ascii="Cambria" w:hAnsi="Cambria" w:cs="Arial"/>
                <w:color w:val="000000"/>
              </w:rPr>
            </w:pPr>
            <w:r w:rsidRPr="00AB1AEE">
              <w:rPr>
                <w:rFonts w:ascii="Cambria" w:hAnsi="Cambria" w:cs="Arial"/>
                <w:color w:val="000000"/>
              </w:rPr>
              <w:t>MemCards5.9</w:t>
            </w:r>
          </w:p>
        </w:tc>
        <w:tc>
          <w:tcPr>
            <w:tcW w:w="6460" w:type="dxa"/>
            <w:tcBorders>
              <w:top w:val="nil"/>
              <w:left w:val="nil"/>
              <w:bottom w:val="single" w:sz="4" w:space="0" w:color="000000"/>
              <w:right w:val="single" w:sz="4" w:space="0" w:color="000000"/>
            </w:tcBorders>
            <w:shd w:val="clear" w:color="auto" w:fill="auto"/>
            <w:vAlign w:val="bottom"/>
            <w:hideMark/>
          </w:tcPr>
          <w:p w14:paraId="06B1DA4B" w14:textId="77777777" w:rsidR="00AB1AEE" w:rsidRPr="00AB1AEE" w:rsidRDefault="00AB1AEE" w:rsidP="00AB1AEE">
            <w:pPr>
              <w:rPr>
                <w:rFonts w:ascii="Cambria" w:hAnsi="Cambria" w:cs="Arial"/>
                <w:color w:val="000000"/>
              </w:rPr>
            </w:pPr>
            <w:r w:rsidRPr="00AB1AEE">
              <w:rPr>
                <w:rFonts w:ascii="Cambria" w:hAnsi="Cambria" w:cs="Arial"/>
                <w:color w:val="000000"/>
              </w:rPr>
              <w:t>Συμβατή με φορητούς υπολογιστές που υποστηρίζουν μνήμη SO-DIMM DDR4</w:t>
            </w:r>
          </w:p>
        </w:tc>
        <w:tc>
          <w:tcPr>
            <w:tcW w:w="3000" w:type="dxa"/>
            <w:tcBorders>
              <w:top w:val="nil"/>
              <w:left w:val="nil"/>
              <w:bottom w:val="single" w:sz="4" w:space="0" w:color="000000"/>
              <w:right w:val="single" w:sz="4" w:space="0" w:color="000000"/>
            </w:tcBorders>
            <w:shd w:val="clear" w:color="auto" w:fill="auto"/>
            <w:vAlign w:val="bottom"/>
            <w:hideMark/>
          </w:tcPr>
          <w:p w14:paraId="701012FC"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3B5400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B66881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A02653F" w14:textId="77777777" w:rsidTr="00AB1AEE">
        <w:trPr>
          <w:trHeight w:val="315"/>
        </w:trPr>
        <w:tc>
          <w:tcPr>
            <w:tcW w:w="1920" w:type="dxa"/>
            <w:tcBorders>
              <w:top w:val="nil"/>
              <w:left w:val="nil"/>
              <w:bottom w:val="nil"/>
              <w:right w:val="nil"/>
            </w:tcBorders>
            <w:shd w:val="clear" w:color="auto" w:fill="auto"/>
            <w:noWrap/>
            <w:vAlign w:val="bottom"/>
            <w:hideMark/>
          </w:tcPr>
          <w:p w14:paraId="37286B3F" w14:textId="77777777" w:rsidR="00AB1AEE" w:rsidRPr="00AB1AEE" w:rsidRDefault="00AB1AEE" w:rsidP="00AB1AEE">
            <w:pPr>
              <w:jc w:val="center"/>
              <w:rPr>
                <w:rFonts w:ascii="Cambria" w:hAnsi="Cambria" w:cs="Arial"/>
                <w:color w:val="000000"/>
              </w:rPr>
            </w:pPr>
          </w:p>
        </w:tc>
        <w:tc>
          <w:tcPr>
            <w:tcW w:w="6460" w:type="dxa"/>
            <w:tcBorders>
              <w:top w:val="nil"/>
              <w:left w:val="nil"/>
              <w:bottom w:val="nil"/>
              <w:right w:val="nil"/>
            </w:tcBorders>
            <w:shd w:val="clear" w:color="auto" w:fill="auto"/>
            <w:noWrap/>
            <w:vAlign w:val="bottom"/>
            <w:hideMark/>
          </w:tcPr>
          <w:p w14:paraId="24A713EC"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38B41BE0"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709E43BA"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299313B" w14:textId="77777777" w:rsidR="00AB1AEE" w:rsidRPr="00AB1AEE" w:rsidRDefault="00AB1AEE" w:rsidP="00AB1AEE"/>
        </w:tc>
      </w:tr>
      <w:tr w:rsidR="00AB1AEE" w:rsidRPr="00AB1AEE" w14:paraId="1B1E39AB"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58F3004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MemCards6</w:t>
            </w:r>
          </w:p>
        </w:tc>
        <w:tc>
          <w:tcPr>
            <w:tcW w:w="6460" w:type="dxa"/>
            <w:tcBorders>
              <w:top w:val="single" w:sz="4" w:space="0" w:color="000000"/>
              <w:left w:val="nil"/>
              <w:bottom w:val="single" w:sz="4" w:space="0" w:color="000000"/>
              <w:right w:val="single" w:sz="4" w:space="0" w:color="000000"/>
            </w:tcBorders>
            <w:shd w:val="clear" w:color="D3D3D3" w:fill="F2F2F2"/>
            <w:vAlign w:val="bottom"/>
            <w:hideMark/>
          </w:tcPr>
          <w:p w14:paraId="7D5F4F5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Κάρτα SDXC 128 GB</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4C74378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p20250316160243</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1838F1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18</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4F16072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15E8F67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7197134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460" w:type="dxa"/>
            <w:tcBorders>
              <w:top w:val="nil"/>
              <w:left w:val="nil"/>
              <w:bottom w:val="single" w:sz="4" w:space="0" w:color="000000"/>
              <w:right w:val="single" w:sz="4" w:space="0" w:color="000000"/>
            </w:tcBorders>
            <w:shd w:val="clear" w:color="D3D3D3" w:fill="F2F2F2"/>
            <w:vAlign w:val="bottom"/>
            <w:hideMark/>
          </w:tcPr>
          <w:p w14:paraId="4BCCB4C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073F687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26969B7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7AD69A43"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34375B1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5445CCC" w14:textId="77777777" w:rsidR="00AB1AEE" w:rsidRPr="00AB1AEE" w:rsidRDefault="00AB1AEE" w:rsidP="00AB1AEE">
            <w:pPr>
              <w:rPr>
                <w:rFonts w:ascii="Cambria" w:hAnsi="Cambria" w:cs="Arial"/>
                <w:color w:val="000000"/>
              </w:rPr>
            </w:pPr>
            <w:r w:rsidRPr="00AB1AEE">
              <w:rPr>
                <w:rFonts w:ascii="Cambria" w:hAnsi="Cambria" w:cs="Arial"/>
                <w:color w:val="000000"/>
              </w:rPr>
              <w:t>MemCards6.1</w:t>
            </w:r>
          </w:p>
        </w:tc>
        <w:tc>
          <w:tcPr>
            <w:tcW w:w="6460" w:type="dxa"/>
            <w:tcBorders>
              <w:top w:val="nil"/>
              <w:left w:val="nil"/>
              <w:bottom w:val="single" w:sz="4" w:space="0" w:color="000000"/>
              <w:right w:val="single" w:sz="4" w:space="0" w:color="000000"/>
            </w:tcBorders>
            <w:shd w:val="clear" w:color="auto" w:fill="auto"/>
            <w:vAlign w:val="bottom"/>
            <w:hideMark/>
          </w:tcPr>
          <w:p w14:paraId="4AA8B39C"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44FF35AC" w14:textId="77777777" w:rsidR="00AB1AEE" w:rsidRPr="00AB1AEE" w:rsidRDefault="00AB1AEE" w:rsidP="00AB1AEE">
            <w:pPr>
              <w:rPr>
                <w:rFonts w:ascii="Cambria" w:hAnsi="Cambria" w:cs="Arial"/>
                <w:color w:val="000000"/>
              </w:rPr>
            </w:pPr>
            <w:r w:rsidRPr="00AB1AEE">
              <w:rPr>
                <w:rFonts w:ascii="Cambria" w:hAnsi="Cambria" w:cs="Arial"/>
                <w:color w:val="000000"/>
              </w:rPr>
              <w:t>&gt;=2</w:t>
            </w:r>
          </w:p>
        </w:tc>
        <w:tc>
          <w:tcPr>
            <w:tcW w:w="2360" w:type="dxa"/>
            <w:tcBorders>
              <w:top w:val="nil"/>
              <w:left w:val="nil"/>
              <w:bottom w:val="single" w:sz="4" w:space="0" w:color="000000"/>
              <w:right w:val="single" w:sz="4" w:space="0" w:color="000000"/>
            </w:tcBorders>
            <w:shd w:val="clear" w:color="auto" w:fill="auto"/>
            <w:vAlign w:val="bottom"/>
            <w:hideMark/>
          </w:tcPr>
          <w:p w14:paraId="0DBAE4B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5E4590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9DFE68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AAF9358" w14:textId="77777777" w:rsidR="00AB1AEE" w:rsidRPr="00AB1AEE" w:rsidRDefault="00AB1AEE" w:rsidP="00AB1AEE">
            <w:pPr>
              <w:rPr>
                <w:rFonts w:ascii="Cambria" w:hAnsi="Cambria" w:cs="Arial"/>
                <w:color w:val="000000"/>
              </w:rPr>
            </w:pPr>
            <w:r w:rsidRPr="00AB1AEE">
              <w:rPr>
                <w:rFonts w:ascii="Cambria" w:hAnsi="Cambria" w:cs="Arial"/>
                <w:color w:val="000000"/>
              </w:rPr>
              <w:t>MemCards6.2</w:t>
            </w:r>
          </w:p>
        </w:tc>
        <w:tc>
          <w:tcPr>
            <w:tcW w:w="6460" w:type="dxa"/>
            <w:tcBorders>
              <w:top w:val="nil"/>
              <w:left w:val="nil"/>
              <w:bottom w:val="single" w:sz="4" w:space="0" w:color="000000"/>
              <w:right w:val="single" w:sz="4" w:space="0" w:color="000000"/>
            </w:tcBorders>
            <w:shd w:val="clear" w:color="auto" w:fill="auto"/>
            <w:vAlign w:val="bottom"/>
            <w:hideMark/>
          </w:tcPr>
          <w:p w14:paraId="4CB48410" w14:textId="77777777" w:rsidR="00AB1AEE" w:rsidRPr="00AB1AEE" w:rsidRDefault="00AB1AEE" w:rsidP="00AB1AEE">
            <w:pPr>
              <w:rPr>
                <w:rFonts w:ascii="Cambria" w:hAnsi="Cambria" w:cs="Arial"/>
                <w:color w:val="000000"/>
              </w:rPr>
            </w:pPr>
            <w:r w:rsidRPr="00AB1AEE">
              <w:rPr>
                <w:rFonts w:ascii="Cambria" w:hAnsi="Cambria" w:cs="Arial"/>
                <w:color w:val="000000"/>
              </w:rPr>
              <w:t>Τύπος κάρτας SDXC</w:t>
            </w:r>
          </w:p>
        </w:tc>
        <w:tc>
          <w:tcPr>
            <w:tcW w:w="3000" w:type="dxa"/>
            <w:tcBorders>
              <w:top w:val="nil"/>
              <w:left w:val="nil"/>
              <w:bottom w:val="single" w:sz="4" w:space="0" w:color="000000"/>
              <w:right w:val="single" w:sz="4" w:space="0" w:color="000000"/>
            </w:tcBorders>
            <w:shd w:val="clear" w:color="auto" w:fill="auto"/>
            <w:vAlign w:val="bottom"/>
            <w:hideMark/>
          </w:tcPr>
          <w:p w14:paraId="443B45A2"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0EB404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C0EABC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82E675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D9B9399" w14:textId="77777777" w:rsidR="00AB1AEE" w:rsidRPr="00AB1AEE" w:rsidRDefault="00AB1AEE" w:rsidP="00AB1AEE">
            <w:pPr>
              <w:rPr>
                <w:rFonts w:ascii="Cambria" w:hAnsi="Cambria" w:cs="Arial"/>
                <w:color w:val="000000"/>
              </w:rPr>
            </w:pPr>
            <w:r w:rsidRPr="00AB1AEE">
              <w:rPr>
                <w:rFonts w:ascii="Cambria" w:hAnsi="Cambria" w:cs="Arial"/>
                <w:color w:val="000000"/>
              </w:rPr>
              <w:t>MemCards6.3</w:t>
            </w:r>
          </w:p>
        </w:tc>
        <w:tc>
          <w:tcPr>
            <w:tcW w:w="6460" w:type="dxa"/>
            <w:tcBorders>
              <w:top w:val="nil"/>
              <w:left w:val="nil"/>
              <w:bottom w:val="single" w:sz="4" w:space="0" w:color="000000"/>
              <w:right w:val="single" w:sz="4" w:space="0" w:color="000000"/>
            </w:tcBorders>
            <w:shd w:val="clear" w:color="auto" w:fill="auto"/>
            <w:vAlign w:val="bottom"/>
            <w:hideMark/>
          </w:tcPr>
          <w:p w14:paraId="647A2427" w14:textId="77777777" w:rsidR="00AB1AEE" w:rsidRPr="00AB1AEE" w:rsidRDefault="00AB1AEE" w:rsidP="00AB1AEE">
            <w:pPr>
              <w:rPr>
                <w:rFonts w:ascii="Cambria" w:hAnsi="Cambria" w:cs="Arial"/>
                <w:color w:val="000000"/>
              </w:rPr>
            </w:pPr>
            <w:r w:rsidRPr="00AB1AEE">
              <w:rPr>
                <w:rFonts w:ascii="Cambria" w:hAnsi="Cambria" w:cs="Arial"/>
                <w:color w:val="000000"/>
              </w:rPr>
              <w:t>Χωρητικότητα</w:t>
            </w:r>
          </w:p>
        </w:tc>
        <w:tc>
          <w:tcPr>
            <w:tcW w:w="3000" w:type="dxa"/>
            <w:tcBorders>
              <w:top w:val="nil"/>
              <w:left w:val="nil"/>
              <w:bottom w:val="single" w:sz="4" w:space="0" w:color="000000"/>
              <w:right w:val="single" w:sz="4" w:space="0" w:color="000000"/>
            </w:tcBorders>
            <w:shd w:val="clear" w:color="auto" w:fill="auto"/>
            <w:vAlign w:val="bottom"/>
            <w:hideMark/>
          </w:tcPr>
          <w:p w14:paraId="3CC9E8A0" w14:textId="77777777" w:rsidR="00AB1AEE" w:rsidRPr="00AB1AEE" w:rsidRDefault="00AB1AEE" w:rsidP="00AB1AEE">
            <w:pPr>
              <w:rPr>
                <w:rFonts w:ascii="Cambria" w:hAnsi="Cambria" w:cs="Arial"/>
                <w:color w:val="000000"/>
              </w:rPr>
            </w:pPr>
            <w:r w:rsidRPr="00AB1AEE">
              <w:rPr>
                <w:rFonts w:ascii="Cambria" w:hAnsi="Cambria" w:cs="Arial"/>
                <w:color w:val="000000"/>
              </w:rPr>
              <w:t>&gt;= 128 GB</w:t>
            </w:r>
          </w:p>
        </w:tc>
        <w:tc>
          <w:tcPr>
            <w:tcW w:w="2360" w:type="dxa"/>
            <w:tcBorders>
              <w:top w:val="nil"/>
              <w:left w:val="nil"/>
              <w:bottom w:val="single" w:sz="4" w:space="0" w:color="000000"/>
              <w:right w:val="single" w:sz="4" w:space="0" w:color="000000"/>
            </w:tcBorders>
            <w:shd w:val="clear" w:color="auto" w:fill="auto"/>
            <w:vAlign w:val="bottom"/>
            <w:hideMark/>
          </w:tcPr>
          <w:p w14:paraId="28EE10A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00197E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676374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73E70CE" w14:textId="77777777" w:rsidR="00AB1AEE" w:rsidRPr="00AB1AEE" w:rsidRDefault="00AB1AEE" w:rsidP="00AB1AEE">
            <w:pPr>
              <w:rPr>
                <w:rFonts w:ascii="Cambria" w:hAnsi="Cambria" w:cs="Arial"/>
                <w:color w:val="000000"/>
              </w:rPr>
            </w:pPr>
            <w:r w:rsidRPr="00AB1AEE">
              <w:rPr>
                <w:rFonts w:ascii="Cambria" w:hAnsi="Cambria" w:cs="Arial"/>
                <w:color w:val="000000"/>
              </w:rPr>
              <w:t>MemCards6.4</w:t>
            </w:r>
          </w:p>
        </w:tc>
        <w:tc>
          <w:tcPr>
            <w:tcW w:w="6460" w:type="dxa"/>
            <w:tcBorders>
              <w:top w:val="nil"/>
              <w:left w:val="nil"/>
              <w:bottom w:val="single" w:sz="4" w:space="0" w:color="000000"/>
              <w:right w:val="single" w:sz="4" w:space="0" w:color="000000"/>
            </w:tcBorders>
            <w:shd w:val="clear" w:color="auto" w:fill="auto"/>
            <w:vAlign w:val="bottom"/>
            <w:hideMark/>
          </w:tcPr>
          <w:p w14:paraId="117A7BA3"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Κατηγορία UHS-I ή καλύτερη</w:t>
            </w:r>
          </w:p>
        </w:tc>
        <w:tc>
          <w:tcPr>
            <w:tcW w:w="3000" w:type="dxa"/>
            <w:tcBorders>
              <w:top w:val="nil"/>
              <w:left w:val="nil"/>
              <w:bottom w:val="single" w:sz="4" w:space="0" w:color="000000"/>
              <w:right w:val="single" w:sz="4" w:space="0" w:color="000000"/>
            </w:tcBorders>
            <w:shd w:val="clear" w:color="auto" w:fill="auto"/>
            <w:vAlign w:val="bottom"/>
            <w:hideMark/>
          </w:tcPr>
          <w:p w14:paraId="22E5C5CD"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3E21C0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45AB24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8AB675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034087F" w14:textId="77777777" w:rsidR="00AB1AEE" w:rsidRPr="00AB1AEE" w:rsidRDefault="00AB1AEE" w:rsidP="00AB1AEE">
            <w:pPr>
              <w:rPr>
                <w:rFonts w:ascii="Cambria" w:hAnsi="Cambria" w:cs="Arial"/>
                <w:color w:val="000000"/>
              </w:rPr>
            </w:pPr>
            <w:r w:rsidRPr="00AB1AEE">
              <w:rPr>
                <w:rFonts w:ascii="Cambria" w:hAnsi="Cambria" w:cs="Arial"/>
                <w:color w:val="000000"/>
              </w:rPr>
              <w:t>MemCards6.5</w:t>
            </w:r>
          </w:p>
        </w:tc>
        <w:tc>
          <w:tcPr>
            <w:tcW w:w="6460" w:type="dxa"/>
            <w:tcBorders>
              <w:top w:val="nil"/>
              <w:left w:val="nil"/>
              <w:bottom w:val="single" w:sz="4" w:space="0" w:color="000000"/>
              <w:right w:val="single" w:sz="4" w:space="0" w:color="000000"/>
            </w:tcBorders>
            <w:shd w:val="clear" w:color="auto" w:fill="auto"/>
            <w:vAlign w:val="bottom"/>
            <w:hideMark/>
          </w:tcPr>
          <w:p w14:paraId="3736B838" w14:textId="77777777" w:rsidR="00AB1AEE" w:rsidRPr="00AB1AEE" w:rsidRDefault="00AB1AEE" w:rsidP="00AB1AEE">
            <w:pPr>
              <w:rPr>
                <w:rFonts w:ascii="Cambria" w:hAnsi="Cambria" w:cs="Arial"/>
                <w:color w:val="000000"/>
              </w:rPr>
            </w:pPr>
            <w:r w:rsidRPr="00AB1AEE">
              <w:rPr>
                <w:rFonts w:ascii="Cambria" w:hAnsi="Cambria" w:cs="Arial"/>
                <w:color w:val="000000"/>
              </w:rPr>
              <w:t>Κατηγορίες U3 / V30 ή καλύτερες</w:t>
            </w:r>
          </w:p>
        </w:tc>
        <w:tc>
          <w:tcPr>
            <w:tcW w:w="3000" w:type="dxa"/>
            <w:tcBorders>
              <w:top w:val="nil"/>
              <w:left w:val="nil"/>
              <w:bottom w:val="single" w:sz="4" w:space="0" w:color="000000"/>
              <w:right w:val="single" w:sz="4" w:space="0" w:color="000000"/>
            </w:tcBorders>
            <w:shd w:val="clear" w:color="auto" w:fill="auto"/>
            <w:vAlign w:val="bottom"/>
            <w:hideMark/>
          </w:tcPr>
          <w:p w14:paraId="49460C24"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F4CAC1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B723D6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BBB09E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2A8989F"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MemCards6.6</w:t>
            </w:r>
          </w:p>
        </w:tc>
        <w:tc>
          <w:tcPr>
            <w:tcW w:w="6460" w:type="dxa"/>
            <w:tcBorders>
              <w:top w:val="nil"/>
              <w:left w:val="nil"/>
              <w:bottom w:val="single" w:sz="4" w:space="0" w:color="000000"/>
              <w:right w:val="single" w:sz="4" w:space="0" w:color="000000"/>
            </w:tcBorders>
            <w:shd w:val="clear" w:color="auto" w:fill="auto"/>
            <w:vAlign w:val="bottom"/>
            <w:hideMark/>
          </w:tcPr>
          <w:p w14:paraId="48F3FD0E"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ανάγνωσης σε MB/s</w:t>
            </w:r>
          </w:p>
        </w:tc>
        <w:tc>
          <w:tcPr>
            <w:tcW w:w="3000" w:type="dxa"/>
            <w:tcBorders>
              <w:top w:val="nil"/>
              <w:left w:val="nil"/>
              <w:bottom w:val="single" w:sz="4" w:space="0" w:color="000000"/>
              <w:right w:val="single" w:sz="4" w:space="0" w:color="000000"/>
            </w:tcBorders>
            <w:shd w:val="clear" w:color="auto" w:fill="auto"/>
            <w:vAlign w:val="bottom"/>
            <w:hideMark/>
          </w:tcPr>
          <w:p w14:paraId="533FCE23" w14:textId="77777777" w:rsidR="00AB1AEE" w:rsidRPr="00AB1AEE" w:rsidRDefault="00AB1AEE" w:rsidP="00AB1AEE">
            <w:pPr>
              <w:rPr>
                <w:rFonts w:ascii="Cambria" w:hAnsi="Cambria" w:cs="Arial"/>
                <w:color w:val="000000"/>
              </w:rPr>
            </w:pPr>
            <w:r w:rsidRPr="00AB1AEE">
              <w:rPr>
                <w:rFonts w:ascii="Cambria" w:hAnsi="Cambria" w:cs="Arial"/>
                <w:color w:val="000000"/>
              </w:rPr>
              <w:t>&gt;= 170</w:t>
            </w:r>
          </w:p>
        </w:tc>
        <w:tc>
          <w:tcPr>
            <w:tcW w:w="2360" w:type="dxa"/>
            <w:tcBorders>
              <w:top w:val="nil"/>
              <w:left w:val="nil"/>
              <w:bottom w:val="single" w:sz="4" w:space="0" w:color="000000"/>
              <w:right w:val="single" w:sz="4" w:space="0" w:color="000000"/>
            </w:tcBorders>
            <w:shd w:val="clear" w:color="auto" w:fill="auto"/>
            <w:vAlign w:val="bottom"/>
            <w:hideMark/>
          </w:tcPr>
          <w:p w14:paraId="51D3FC9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C8D171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11BE1D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1786A4B" w14:textId="77777777" w:rsidR="00AB1AEE" w:rsidRPr="00AB1AEE" w:rsidRDefault="00AB1AEE" w:rsidP="00AB1AEE">
            <w:pPr>
              <w:rPr>
                <w:rFonts w:ascii="Cambria" w:hAnsi="Cambria" w:cs="Arial"/>
                <w:color w:val="000000"/>
              </w:rPr>
            </w:pPr>
            <w:r w:rsidRPr="00AB1AEE">
              <w:rPr>
                <w:rFonts w:ascii="Cambria" w:hAnsi="Cambria" w:cs="Arial"/>
                <w:color w:val="000000"/>
              </w:rPr>
              <w:t>MemCards6.7</w:t>
            </w:r>
          </w:p>
        </w:tc>
        <w:tc>
          <w:tcPr>
            <w:tcW w:w="6460" w:type="dxa"/>
            <w:tcBorders>
              <w:top w:val="nil"/>
              <w:left w:val="nil"/>
              <w:bottom w:val="single" w:sz="4" w:space="0" w:color="000000"/>
              <w:right w:val="single" w:sz="4" w:space="0" w:color="000000"/>
            </w:tcBorders>
            <w:shd w:val="clear" w:color="auto" w:fill="auto"/>
            <w:vAlign w:val="bottom"/>
            <w:hideMark/>
          </w:tcPr>
          <w:p w14:paraId="739284A0"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εγγραφής σε MB/s</w:t>
            </w:r>
          </w:p>
        </w:tc>
        <w:tc>
          <w:tcPr>
            <w:tcW w:w="3000" w:type="dxa"/>
            <w:tcBorders>
              <w:top w:val="nil"/>
              <w:left w:val="nil"/>
              <w:bottom w:val="single" w:sz="4" w:space="0" w:color="000000"/>
              <w:right w:val="single" w:sz="4" w:space="0" w:color="000000"/>
            </w:tcBorders>
            <w:shd w:val="clear" w:color="auto" w:fill="auto"/>
            <w:vAlign w:val="bottom"/>
            <w:hideMark/>
          </w:tcPr>
          <w:p w14:paraId="56F6F5F8" w14:textId="77777777" w:rsidR="00AB1AEE" w:rsidRPr="00AB1AEE" w:rsidRDefault="00AB1AEE" w:rsidP="00AB1AEE">
            <w:pPr>
              <w:rPr>
                <w:rFonts w:ascii="Cambria" w:hAnsi="Cambria" w:cs="Arial"/>
                <w:color w:val="000000"/>
              </w:rPr>
            </w:pPr>
            <w:r w:rsidRPr="00AB1AEE">
              <w:rPr>
                <w:rFonts w:ascii="Cambria" w:hAnsi="Cambria" w:cs="Arial"/>
                <w:color w:val="000000"/>
              </w:rPr>
              <w:t>&gt;= 90</w:t>
            </w:r>
          </w:p>
        </w:tc>
        <w:tc>
          <w:tcPr>
            <w:tcW w:w="2360" w:type="dxa"/>
            <w:tcBorders>
              <w:top w:val="nil"/>
              <w:left w:val="nil"/>
              <w:bottom w:val="single" w:sz="4" w:space="0" w:color="000000"/>
              <w:right w:val="single" w:sz="4" w:space="0" w:color="000000"/>
            </w:tcBorders>
            <w:shd w:val="clear" w:color="auto" w:fill="auto"/>
            <w:vAlign w:val="bottom"/>
            <w:hideMark/>
          </w:tcPr>
          <w:p w14:paraId="5B47111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066C18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80B422F" w14:textId="77777777" w:rsidTr="00AB1AEE">
        <w:trPr>
          <w:trHeight w:val="315"/>
        </w:trPr>
        <w:tc>
          <w:tcPr>
            <w:tcW w:w="1920" w:type="dxa"/>
            <w:tcBorders>
              <w:top w:val="nil"/>
              <w:left w:val="nil"/>
              <w:bottom w:val="nil"/>
              <w:right w:val="nil"/>
            </w:tcBorders>
            <w:shd w:val="clear" w:color="auto" w:fill="auto"/>
            <w:noWrap/>
            <w:vAlign w:val="bottom"/>
            <w:hideMark/>
          </w:tcPr>
          <w:p w14:paraId="75B2CD1D" w14:textId="77777777" w:rsidR="00AB1AEE" w:rsidRPr="00AB1AEE" w:rsidRDefault="00AB1AEE" w:rsidP="00AB1AEE">
            <w:pPr>
              <w:jc w:val="center"/>
              <w:rPr>
                <w:rFonts w:ascii="Cambria" w:hAnsi="Cambria" w:cs="Arial"/>
                <w:color w:val="000000"/>
              </w:rPr>
            </w:pPr>
          </w:p>
        </w:tc>
        <w:tc>
          <w:tcPr>
            <w:tcW w:w="6460" w:type="dxa"/>
            <w:tcBorders>
              <w:top w:val="nil"/>
              <w:left w:val="nil"/>
              <w:bottom w:val="nil"/>
              <w:right w:val="nil"/>
            </w:tcBorders>
            <w:shd w:val="clear" w:color="auto" w:fill="auto"/>
            <w:noWrap/>
            <w:vAlign w:val="bottom"/>
            <w:hideMark/>
          </w:tcPr>
          <w:p w14:paraId="6773C898"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5FE3612F"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31142C7B"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6DFB2D71" w14:textId="77777777" w:rsidR="00AB1AEE" w:rsidRPr="00AB1AEE" w:rsidRDefault="00AB1AEE" w:rsidP="00AB1AEE"/>
        </w:tc>
      </w:tr>
      <w:tr w:rsidR="00AB1AEE" w:rsidRPr="00AB1AEE" w14:paraId="64A29FE5"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42F6E1E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MemCards7</w:t>
            </w:r>
          </w:p>
        </w:tc>
        <w:tc>
          <w:tcPr>
            <w:tcW w:w="6460" w:type="dxa"/>
            <w:tcBorders>
              <w:top w:val="single" w:sz="4" w:space="0" w:color="000000"/>
              <w:left w:val="nil"/>
              <w:bottom w:val="single" w:sz="4" w:space="0" w:color="000000"/>
              <w:right w:val="single" w:sz="4" w:space="0" w:color="000000"/>
            </w:tcBorders>
            <w:shd w:val="clear" w:color="D3D3D3" w:fill="F2F2F2"/>
            <w:vAlign w:val="bottom"/>
            <w:hideMark/>
          </w:tcPr>
          <w:p w14:paraId="14458382"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Card</w:t>
            </w:r>
            <w:proofErr w:type="spellEnd"/>
            <w:r w:rsidRPr="00AB1AEE">
              <w:rPr>
                <w:rFonts w:ascii="Cambria" w:hAnsi="Cambria" w:cs="Arial"/>
                <w:b/>
                <w:bCs/>
                <w:color w:val="000000"/>
              </w:rPr>
              <w:t xml:space="preserve"> </w:t>
            </w:r>
            <w:proofErr w:type="spellStart"/>
            <w:r w:rsidRPr="00AB1AEE">
              <w:rPr>
                <w:rFonts w:ascii="Cambria" w:hAnsi="Cambria" w:cs="Arial"/>
                <w:b/>
                <w:bCs/>
                <w:color w:val="000000"/>
              </w:rPr>
              <w:t>Reader</w:t>
            </w:r>
            <w:proofErr w:type="spellEnd"/>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49D2E03A"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p20250326112516</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39F0EE4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16</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6AF2187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5FE503BF"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4DDCF36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460" w:type="dxa"/>
            <w:tcBorders>
              <w:top w:val="nil"/>
              <w:left w:val="nil"/>
              <w:bottom w:val="single" w:sz="4" w:space="0" w:color="000000"/>
              <w:right w:val="single" w:sz="4" w:space="0" w:color="000000"/>
            </w:tcBorders>
            <w:shd w:val="clear" w:color="D3D3D3" w:fill="F2F2F2"/>
            <w:vAlign w:val="bottom"/>
            <w:hideMark/>
          </w:tcPr>
          <w:p w14:paraId="30737145"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57CD214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7382B05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77B46DC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7127D4D0"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FCDB217" w14:textId="77777777" w:rsidR="00AB1AEE" w:rsidRPr="00AB1AEE" w:rsidRDefault="00AB1AEE" w:rsidP="00AB1AEE">
            <w:pPr>
              <w:rPr>
                <w:rFonts w:ascii="Cambria" w:hAnsi="Cambria" w:cs="Arial"/>
                <w:color w:val="000000"/>
              </w:rPr>
            </w:pPr>
            <w:r w:rsidRPr="00AB1AEE">
              <w:rPr>
                <w:rFonts w:ascii="Cambria" w:hAnsi="Cambria" w:cs="Arial"/>
                <w:color w:val="000000"/>
              </w:rPr>
              <w:t>MemCards7.1</w:t>
            </w:r>
          </w:p>
        </w:tc>
        <w:tc>
          <w:tcPr>
            <w:tcW w:w="6460" w:type="dxa"/>
            <w:tcBorders>
              <w:top w:val="nil"/>
              <w:left w:val="nil"/>
              <w:bottom w:val="single" w:sz="4" w:space="0" w:color="000000"/>
              <w:right w:val="single" w:sz="4" w:space="0" w:color="000000"/>
            </w:tcBorders>
            <w:shd w:val="clear" w:color="auto" w:fill="auto"/>
            <w:vAlign w:val="bottom"/>
            <w:hideMark/>
          </w:tcPr>
          <w:p w14:paraId="4136184A"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534E9324" w14:textId="77777777" w:rsidR="00AB1AEE" w:rsidRPr="00AB1AEE" w:rsidRDefault="00AB1AEE" w:rsidP="00AB1AEE">
            <w:pP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086FB82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0F77A9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74F316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01C3277" w14:textId="77777777" w:rsidR="00AB1AEE" w:rsidRPr="00AB1AEE" w:rsidRDefault="00AB1AEE" w:rsidP="00AB1AEE">
            <w:pPr>
              <w:rPr>
                <w:rFonts w:ascii="Cambria" w:hAnsi="Cambria" w:cs="Arial"/>
                <w:color w:val="000000"/>
              </w:rPr>
            </w:pPr>
            <w:r w:rsidRPr="00AB1AEE">
              <w:rPr>
                <w:rFonts w:ascii="Cambria" w:hAnsi="Cambria" w:cs="Arial"/>
                <w:color w:val="000000"/>
              </w:rPr>
              <w:t>MemCards7.2</w:t>
            </w:r>
          </w:p>
        </w:tc>
        <w:tc>
          <w:tcPr>
            <w:tcW w:w="6460" w:type="dxa"/>
            <w:tcBorders>
              <w:top w:val="nil"/>
              <w:left w:val="nil"/>
              <w:bottom w:val="single" w:sz="4" w:space="0" w:color="000000"/>
              <w:right w:val="single" w:sz="4" w:space="0" w:color="000000"/>
            </w:tcBorders>
            <w:shd w:val="clear" w:color="auto" w:fill="auto"/>
            <w:vAlign w:val="bottom"/>
            <w:hideMark/>
          </w:tcPr>
          <w:p w14:paraId="74C8BF4B" w14:textId="77777777" w:rsidR="00AB1AEE" w:rsidRPr="00AB1AEE" w:rsidRDefault="00AB1AEE" w:rsidP="00AB1AEE">
            <w:pPr>
              <w:rPr>
                <w:rFonts w:ascii="Cambria" w:hAnsi="Cambria" w:cs="Arial"/>
                <w:color w:val="000000"/>
              </w:rPr>
            </w:pPr>
            <w:r w:rsidRPr="00AB1AEE">
              <w:rPr>
                <w:rFonts w:ascii="Cambria" w:hAnsi="Cambria" w:cs="Arial"/>
                <w:color w:val="000000"/>
              </w:rPr>
              <w:t>Τύπος</w:t>
            </w:r>
          </w:p>
        </w:tc>
        <w:tc>
          <w:tcPr>
            <w:tcW w:w="3000" w:type="dxa"/>
            <w:tcBorders>
              <w:top w:val="nil"/>
              <w:left w:val="nil"/>
              <w:bottom w:val="single" w:sz="4" w:space="0" w:color="000000"/>
              <w:right w:val="single" w:sz="4" w:space="0" w:color="000000"/>
            </w:tcBorders>
            <w:shd w:val="clear" w:color="auto" w:fill="auto"/>
            <w:vAlign w:val="bottom"/>
            <w:hideMark/>
          </w:tcPr>
          <w:p w14:paraId="545F85B3" w14:textId="77777777" w:rsidR="00AB1AEE" w:rsidRPr="00AB1AEE" w:rsidRDefault="00AB1AEE" w:rsidP="00AB1AEE">
            <w:pPr>
              <w:rPr>
                <w:rFonts w:ascii="Cambria" w:hAnsi="Cambria" w:cs="Arial"/>
                <w:color w:val="000000"/>
              </w:rPr>
            </w:pPr>
            <w:r w:rsidRPr="00AB1AEE">
              <w:rPr>
                <w:rFonts w:ascii="Cambria" w:hAnsi="Cambria" w:cs="Arial"/>
                <w:color w:val="000000"/>
              </w:rPr>
              <w:t>Συσκευή ανάγνωσης καρτών SD</w:t>
            </w:r>
          </w:p>
        </w:tc>
        <w:tc>
          <w:tcPr>
            <w:tcW w:w="2360" w:type="dxa"/>
            <w:tcBorders>
              <w:top w:val="nil"/>
              <w:left w:val="nil"/>
              <w:bottom w:val="single" w:sz="4" w:space="0" w:color="000000"/>
              <w:right w:val="single" w:sz="4" w:space="0" w:color="000000"/>
            </w:tcBorders>
            <w:shd w:val="clear" w:color="auto" w:fill="auto"/>
            <w:vAlign w:val="bottom"/>
            <w:hideMark/>
          </w:tcPr>
          <w:p w14:paraId="6F98FBC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AFF82F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3A41B03"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4269B00" w14:textId="77777777" w:rsidR="00AB1AEE" w:rsidRPr="00AB1AEE" w:rsidRDefault="00AB1AEE" w:rsidP="00AB1AEE">
            <w:pPr>
              <w:rPr>
                <w:rFonts w:ascii="Cambria" w:hAnsi="Cambria" w:cs="Arial"/>
                <w:color w:val="000000"/>
              </w:rPr>
            </w:pPr>
            <w:r w:rsidRPr="00AB1AEE">
              <w:rPr>
                <w:rFonts w:ascii="Cambria" w:hAnsi="Cambria" w:cs="Arial"/>
                <w:color w:val="000000"/>
              </w:rPr>
              <w:t>MemCards7.3</w:t>
            </w:r>
          </w:p>
        </w:tc>
        <w:tc>
          <w:tcPr>
            <w:tcW w:w="6460" w:type="dxa"/>
            <w:tcBorders>
              <w:top w:val="nil"/>
              <w:left w:val="nil"/>
              <w:bottom w:val="single" w:sz="4" w:space="0" w:color="000000"/>
              <w:right w:val="single" w:sz="4" w:space="0" w:color="000000"/>
            </w:tcBorders>
            <w:shd w:val="clear" w:color="auto" w:fill="auto"/>
            <w:vAlign w:val="bottom"/>
            <w:hideMark/>
          </w:tcPr>
          <w:p w14:paraId="68152863"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 με υπολογιστή</w:t>
            </w:r>
          </w:p>
        </w:tc>
        <w:tc>
          <w:tcPr>
            <w:tcW w:w="3000" w:type="dxa"/>
            <w:tcBorders>
              <w:top w:val="nil"/>
              <w:left w:val="nil"/>
              <w:bottom w:val="single" w:sz="4" w:space="0" w:color="000000"/>
              <w:right w:val="single" w:sz="4" w:space="0" w:color="000000"/>
            </w:tcBorders>
            <w:shd w:val="clear" w:color="auto" w:fill="auto"/>
            <w:vAlign w:val="bottom"/>
            <w:hideMark/>
          </w:tcPr>
          <w:p w14:paraId="0EBB528E" w14:textId="77777777" w:rsidR="00AB1AEE" w:rsidRPr="00AB1AEE" w:rsidRDefault="00AB1AEE" w:rsidP="00AB1AEE">
            <w:pPr>
              <w:rPr>
                <w:rFonts w:ascii="Cambria" w:hAnsi="Cambria" w:cs="Arial"/>
                <w:color w:val="000000"/>
              </w:rPr>
            </w:pPr>
            <w:r w:rsidRPr="00AB1AEE">
              <w:rPr>
                <w:rFonts w:ascii="Cambria" w:hAnsi="Cambria" w:cs="Arial"/>
                <w:color w:val="000000"/>
              </w:rPr>
              <w:t>USB 3.0</w:t>
            </w:r>
          </w:p>
        </w:tc>
        <w:tc>
          <w:tcPr>
            <w:tcW w:w="2360" w:type="dxa"/>
            <w:tcBorders>
              <w:top w:val="nil"/>
              <w:left w:val="nil"/>
              <w:bottom w:val="single" w:sz="4" w:space="0" w:color="000000"/>
              <w:right w:val="single" w:sz="4" w:space="0" w:color="000000"/>
            </w:tcBorders>
            <w:shd w:val="clear" w:color="auto" w:fill="auto"/>
            <w:vAlign w:val="bottom"/>
            <w:hideMark/>
          </w:tcPr>
          <w:p w14:paraId="435ADD5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FEA1E9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8F4ACB" w14:paraId="288909FC" w14:textId="77777777" w:rsidTr="00AB1AEE">
        <w:trPr>
          <w:trHeight w:val="792"/>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9AD169B" w14:textId="77777777" w:rsidR="00AB1AEE" w:rsidRPr="00AB1AEE" w:rsidRDefault="00AB1AEE" w:rsidP="00AB1AEE">
            <w:pPr>
              <w:rPr>
                <w:rFonts w:ascii="Cambria" w:hAnsi="Cambria" w:cs="Arial"/>
                <w:color w:val="000000"/>
              </w:rPr>
            </w:pPr>
            <w:r w:rsidRPr="00AB1AEE">
              <w:rPr>
                <w:rFonts w:ascii="Cambria" w:hAnsi="Cambria" w:cs="Arial"/>
                <w:color w:val="000000"/>
              </w:rPr>
              <w:t>MemCards7.4</w:t>
            </w:r>
          </w:p>
        </w:tc>
        <w:tc>
          <w:tcPr>
            <w:tcW w:w="6460" w:type="dxa"/>
            <w:tcBorders>
              <w:top w:val="nil"/>
              <w:left w:val="nil"/>
              <w:bottom w:val="single" w:sz="4" w:space="0" w:color="000000"/>
              <w:right w:val="single" w:sz="4" w:space="0" w:color="000000"/>
            </w:tcBorders>
            <w:shd w:val="clear" w:color="auto" w:fill="auto"/>
            <w:vAlign w:val="bottom"/>
            <w:hideMark/>
          </w:tcPr>
          <w:p w14:paraId="30493451" w14:textId="77777777" w:rsidR="00AB1AEE" w:rsidRPr="00AB1AEE" w:rsidRDefault="00AB1AEE" w:rsidP="00AB1AEE">
            <w:pPr>
              <w:rPr>
                <w:rFonts w:ascii="Cambria" w:hAnsi="Cambria" w:cs="Arial"/>
                <w:color w:val="000000"/>
              </w:rPr>
            </w:pPr>
            <w:r w:rsidRPr="00AB1AEE">
              <w:rPr>
                <w:rFonts w:ascii="Cambria" w:hAnsi="Cambria" w:cs="Arial"/>
                <w:color w:val="000000"/>
              </w:rPr>
              <w:t>Υποδοχή SD τουλάχιστον τα:</w:t>
            </w:r>
          </w:p>
        </w:tc>
        <w:tc>
          <w:tcPr>
            <w:tcW w:w="3000" w:type="dxa"/>
            <w:tcBorders>
              <w:top w:val="nil"/>
              <w:left w:val="nil"/>
              <w:bottom w:val="single" w:sz="4" w:space="0" w:color="000000"/>
              <w:right w:val="single" w:sz="4" w:space="0" w:color="000000"/>
            </w:tcBorders>
            <w:shd w:val="clear" w:color="auto" w:fill="auto"/>
            <w:vAlign w:val="bottom"/>
            <w:hideMark/>
          </w:tcPr>
          <w:p w14:paraId="0368D282" w14:textId="77777777" w:rsidR="00AB1AEE" w:rsidRPr="00AB1AEE" w:rsidRDefault="00AB1AEE" w:rsidP="00AB1AEE">
            <w:pPr>
              <w:rPr>
                <w:rFonts w:ascii="Cambria" w:hAnsi="Cambria" w:cs="Arial"/>
                <w:color w:val="000000"/>
                <w:lang w:val="en-US"/>
              </w:rPr>
            </w:pPr>
            <w:r w:rsidRPr="00AB1AEE">
              <w:rPr>
                <w:rFonts w:ascii="Cambria" w:hAnsi="Cambria" w:cs="Arial"/>
                <w:color w:val="000000"/>
                <w:lang w:val="en-US"/>
              </w:rPr>
              <w:t>SDXC/SDHC/SD/Extreme I III SD</w:t>
            </w:r>
            <w:r w:rsidRPr="00AB1AEE">
              <w:rPr>
                <w:rFonts w:ascii="Cambria" w:hAnsi="Cambria" w:cs="Arial"/>
                <w:color w:val="000000"/>
                <w:lang w:val="en-US"/>
              </w:rPr>
              <w:br/>
              <w:t xml:space="preserve"> Ultra II SD/MMC/RS-MMC</w:t>
            </w:r>
          </w:p>
        </w:tc>
        <w:tc>
          <w:tcPr>
            <w:tcW w:w="2360" w:type="dxa"/>
            <w:tcBorders>
              <w:top w:val="nil"/>
              <w:left w:val="nil"/>
              <w:bottom w:val="single" w:sz="4" w:space="0" w:color="000000"/>
              <w:right w:val="single" w:sz="4" w:space="0" w:color="000000"/>
            </w:tcBorders>
            <w:shd w:val="clear" w:color="auto" w:fill="auto"/>
            <w:vAlign w:val="bottom"/>
            <w:hideMark/>
          </w:tcPr>
          <w:p w14:paraId="676078DA" w14:textId="77777777" w:rsidR="00AB1AEE" w:rsidRPr="00AB1AEE" w:rsidRDefault="00AB1AEE" w:rsidP="00AB1AEE">
            <w:pPr>
              <w:rPr>
                <w:rFonts w:ascii="Cambria" w:hAnsi="Cambria" w:cs="Arial"/>
                <w:color w:val="000000"/>
                <w:lang w:val="en-US"/>
              </w:rPr>
            </w:pPr>
            <w:r w:rsidRPr="00AB1AEE">
              <w:rPr>
                <w:rFonts w:ascii="Cambria" w:hAnsi="Cambria" w:cs="Arial"/>
                <w:color w:val="000000"/>
                <w:lang w:val="en-US"/>
              </w:rPr>
              <w:t> </w:t>
            </w:r>
          </w:p>
        </w:tc>
        <w:tc>
          <w:tcPr>
            <w:tcW w:w="1380" w:type="dxa"/>
            <w:tcBorders>
              <w:top w:val="nil"/>
              <w:left w:val="nil"/>
              <w:bottom w:val="single" w:sz="4" w:space="0" w:color="000000"/>
              <w:right w:val="single" w:sz="4" w:space="0" w:color="000000"/>
            </w:tcBorders>
            <w:shd w:val="clear" w:color="auto" w:fill="auto"/>
            <w:vAlign w:val="bottom"/>
            <w:hideMark/>
          </w:tcPr>
          <w:p w14:paraId="7B0922CD" w14:textId="77777777" w:rsidR="00AB1AEE" w:rsidRPr="00AB1AEE" w:rsidRDefault="00AB1AEE" w:rsidP="00AB1AEE">
            <w:pPr>
              <w:jc w:val="center"/>
              <w:rPr>
                <w:rFonts w:ascii="Cambria" w:hAnsi="Cambria" w:cs="Arial"/>
                <w:color w:val="000000"/>
                <w:lang w:val="en-US"/>
              </w:rPr>
            </w:pPr>
            <w:r w:rsidRPr="00AB1AEE">
              <w:rPr>
                <w:rFonts w:ascii="Cambria" w:hAnsi="Cambria" w:cs="Arial"/>
                <w:color w:val="000000"/>
                <w:lang w:val="en-US"/>
              </w:rPr>
              <w:t> </w:t>
            </w:r>
          </w:p>
        </w:tc>
      </w:tr>
      <w:tr w:rsidR="00AB1AEE" w:rsidRPr="008F4ACB" w14:paraId="13429C22"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C50D799" w14:textId="77777777" w:rsidR="00AB1AEE" w:rsidRPr="00AB1AEE" w:rsidRDefault="00AB1AEE" w:rsidP="00AB1AEE">
            <w:pPr>
              <w:rPr>
                <w:rFonts w:ascii="Cambria" w:hAnsi="Cambria" w:cs="Arial"/>
                <w:color w:val="000000"/>
              </w:rPr>
            </w:pPr>
            <w:r w:rsidRPr="00AB1AEE">
              <w:rPr>
                <w:rFonts w:ascii="Cambria" w:hAnsi="Cambria" w:cs="Arial"/>
                <w:color w:val="000000"/>
              </w:rPr>
              <w:t>MemCards7.5</w:t>
            </w:r>
          </w:p>
        </w:tc>
        <w:tc>
          <w:tcPr>
            <w:tcW w:w="6460" w:type="dxa"/>
            <w:tcBorders>
              <w:top w:val="nil"/>
              <w:left w:val="nil"/>
              <w:bottom w:val="single" w:sz="4" w:space="0" w:color="000000"/>
              <w:right w:val="single" w:sz="4" w:space="0" w:color="000000"/>
            </w:tcBorders>
            <w:shd w:val="clear" w:color="auto" w:fill="auto"/>
            <w:vAlign w:val="bottom"/>
            <w:hideMark/>
          </w:tcPr>
          <w:p w14:paraId="346BD443"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Υποδοχή </w:t>
            </w:r>
            <w:proofErr w:type="spellStart"/>
            <w:r w:rsidRPr="00AB1AEE">
              <w:rPr>
                <w:rFonts w:ascii="Cambria" w:hAnsi="Cambria" w:cs="Arial"/>
                <w:color w:val="000000"/>
              </w:rPr>
              <w:t>Micro</w:t>
            </w:r>
            <w:proofErr w:type="spellEnd"/>
            <w:r w:rsidRPr="00AB1AEE">
              <w:rPr>
                <w:rFonts w:ascii="Cambria" w:hAnsi="Cambria" w:cs="Arial"/>
                <w:color w:val="000000"/>
              </w:rPr>
              <w:t xml:space="preserve"> SD/TF</w:t>
            </w:r>
          </w:p>
        </w:tc>
        <w:tc>
          <w:tcPr>
            <w:tcW w:w="3000" w:type="dxa"/>
            <w:tcBorders>
              <w:top w:val="nil"/>
              <w:left w:val="nil"/>
              <w:bottom w:val="single" w:sz="4" w:space="0" w:color="000000"/>
              <w:right w:val="single" w:sz="4" w:space="0" w:color="000000"/>
            </w:tcBorders>
            <w:shd w:val="clear" w:color="auto" w:fill="auto"/>
            <w:vAlign w:val="bottom"/>
            <w:hideMark/>
          </w:tcPr>
          <w:p w14:paraId="27BAD35A" w14:textId="77777777" w:rsidR="00AB1AEE" w:rsidRPr="00AB1AEE" w:rsidRDefault="00AB1AEE" w:rsidP="00AB1AEE">
            <w:pPr>
              <w:rPr>
                <w:rFonts w:ascii="Cambria" w:hAnsi="Cambria" w:cs="Arial"/>
                <w:color w:val="000000"/>
                <w:lang w:val="en-US"/>
              </w:rPr>
            </w:pPr>
            <w:r w:rsidRPr="00AB1AEE">
              <w:rPr>
                <w:rFonts w:ascii="Cambria" w:hAnsi="Cambria" w:cs="Arial"/>
                <w:color w:val="000000"/>
                <w:lang w:val="en-US"/>
              </w:rPr>
              <w:t>Micro SD/TF/Micro SDXC/Micro SDHC/UHS-I</w:t>
            </w:r>
          </w:p>
        </w:tc>
        <w:tc>
          <w:tcPr>
            <w:tcW w:w="2360" w:type="dxa"/>
            <w:tcBorders>
              <w:top w:val="nil"/>
              <w:left w:val="nil"/>
              <w:bottom w:val="single" w:sz="4" w:space="0" w:color="000000"/>
              <w:right w:val="single" w:sz="4" w:space="0" w:color="000000"/>
            </w:tcBorders>
            <w:shd w:val="clear" w:color="auto" w:fill="auto"/>
            <w:vAlign w:val="bottom"/>
            <w:hideMark/>
          </w:tcPr>
          <w:p w14:paraId="454AE256" w14:textId="77777777" w:rsidR="00AB1AEE" w:rsidRPr="00AB1AEE" w:rsidRDefault="00AB1AEE" w:rsidP="00AB1AEE">
            <w:pPr>
              <w:rPr>
                <w:rFonts w:ascii="Cambria" w:hAnsi="Cambria" w:cs="Arial"/>
                <w:color w:val="000000"/>
                <w:lang w:val="en-US"/>
              </w:rPr>
            </w:pPr>
            <w:r w:rsidRPr="00AB1AEE">
              <w:rPr>
                <w:rFonts w:ascii="Cambria" w:hAnsi="Cambria" w:cs="Arial"/>
                <w:color w:val="000000"/>
                <w:lang w:val="en-US"/>
              </w:rPr>
              <w:t> </w:t>
            </w:r>
          </w:p>
        </w:tc>
        <w:tc>
          <w:tcPr>
            <w:tcW w:w="1380" w:type="dxa"/>
            <w:tcBorders>
              <w:top w:val="nil"/>
              <w:left w:val="nil"/>
              <w:bottom w:val="single" w:sz="4" w:space="0" w:color="000000"/>
              <w:right w:val="single" w:sz="4" w:space="0" w:color="000000"/>
            </w:tcBorders>
            <w:shd w:val="clear" w:color="auto" w:fill="auto"/>
            <w:vAlign w:val="bottom"/>
            <w:hideMark/>
          </w:tcPr>
          <w:p w14:paraId="64D9D162" w14:textId="77777777" w:rsidR="00AB1AEE" w:rsidRPr="00AB1AEE" w:rsidRDefault="00AB1AEE" w:rsidP="00AB1AEE">
            <w:pPr>
              <w:jc w:val="center"/>
              <w:rPr>
                <w:rFonts w:ascii="Cambria" w:hAnsi="Cambria" w:cs="Arial"/>
                <w:color w:val="000000"/>
                <w:lang w:val="en-US"/>
              </w:rPr>
            </w:pPr>
            <w:r w:rsidRPr="00AB1AEE">
              <w:rPr>
                <w:rFonts w:ascii="Cambria" w:hAnsi="Cambria" w:cs="Arial"/>
                <w:color w:val="000000"/>
                <w:lang w:val="en-US"/>
              </w:rPr>
              <w:t> </w:t>
            </w:r>
          </w:p>
        </w:tc>
      </w:tr>
      <w:tr w:rsidR="00AB1AEE" w:rsidRPr="00AB1AEE" w14:paraId="7806F6F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D6C7DAB" w14:textId="77777777" w:rsidR="00AB1AEE" w:rsidRPr="00AB1AEE" w:rsidRDefault="00AB1AEE" w:rsidP="00AB1AEE">
            <w:pPr>
              <w:rPr>
                <w:rFonts w:ascii="Cambria" w:hAnsi="Cambria" w:cs="Arial"/>
                <w:color w:val="000000"/>
              </w:rPr>
            </w:pPr>
            <w:r w:rsidRPr="00AB1AEE">
              <w:rPr>
                <w:rFonts w:ascii="Cambria" w:hAnsi="Cambria" w:cs="Arial"/>
                <w:color w:val="000000"/>
              </w:rPr>
              <w:t>MemCards7.6</w:t>
            </w:r>
          </w:p>
        </w:tc>
        <w:tc>
          <w:tcPr>
            <w:tcW w:w="6460" w:type="dxa"/>
            <w:tcBorders>
              <w:top w:val="nil"/>
              <w:left w:val="nil"/>
              <w:bottom w:val="single" w:sz="4" w:space="0" w:color="000000"/>
              <w:right w:val="single" w:sz="4" w:space="0" w:color="000000"/>
            </w:tcBorders>
            <w:shd w:val="clear" w:color="auto" w:fill="auto"/>
            <w:vAlign w:val="bottom"/>
            <w:hideMark/>
          </w:tcPr>
          <w:p w14:paraId="461E079A" w14:textId="77777777" w:rsidR="00AB1AEE" w:rsidRPr="00AB1AEE" w:rsidRDefault="00AB1AEE" w:rsidP="00AB1AEE">
            <w:pPr>
              <w:rPr>
                <w:rFonts w:ascii="Cambria" w:hAnsi="Cambria" w:cs="Arial"/>
                <w:color w:val="000000"/>
              </w:rPr>
            </w:pPr>
            <w:r w:rsidRPr="00AB1AEE">
              <w:rPr>
                <w:rFonts w:ascii="Cambria" w:hAnsi="Cambria" w:cs="Arial"/>
                <w:color w:val="000000"/>
              </w:rPr>
              <w:t>Ταχύτητα σύνδεσης</w:t>
            </w:r>
          </w:p>
        </w:tc>
        <w:tc>
          <w:tcPr>
            <w:tcW w:w="3000" w:type="dxa"/>
            <w:tcBorders>
              <w:top w:val="nil"/>
              <w:left w:val="nil"/>
              <w:bottom w:val="single" w:sz="4" w:space="0" w:color="000000"/>
              <w:right w:val="single" w:sz="4" w:space="0" w:color="000000"/>
            </w:tcBorders>
            <w:shd w:val="clear" w:color="auto" w:fill="auto"/>
            <w:vAlign w:val="bottom"/>
            <w:hideMark/>
          </w:tcPr>
          <w:p w14:paraId="091669CD"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&gt;= 5 </w:t>
            </w:r>
            <w:proofErr w:type="spellStart"/>
            <w:r w:rsidRPr="00AB1AEE">
              <w:rPr>
                <w:rFonts w:ascii="Cambria" w:hAnsi="Cambria" w:cs="Arial"/>
                <w:color w:val="000000"/>
              </w:rPr>
              <w:t>Gbps</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3BE5A28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39A0D8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8F4ACB" w14:paraId="011ABF1D"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E3D87FF" w14:textId="77777777" w:rsidR="00AB1AEE" w:rsidRPr="00AB1AEE" w:rsidRDefault="00AB1AEE" w:rsidP="00AB1AEE">
            <w:pPr>
              <w:rPr>
                <w:rFonts w:ascii="Cambria" w:hAnsi="Cambria" w:cs="Arial"/>
                <w:color w:val="000000"/>
              </w:rPr>
            </w:pPr>
            <w:r w:rsidRPr="00AB1AEE">
              <w:rPr>
                <w:rFonts w:ascii="Cambria" w:hAnsi="Cambria" w:cs="Arial"/>
                <w:color w:val="000000"/>
              </w:rPr>
              <w:t>MemCards7.7</w:t>
            </w:r>
          </w:p>
        </w:tc>
        <w:tc>
          <w:tcPr>
            <w:tcW w:w="6460" w:type="dxa"/>
            <w:tcBorders>
              <w:top w:val="nil"/>
              <w:left w:val="nil"/>
              <w:bottom w:val="single" w:sz="4" w:space="0" w:color="000000"/>
              <w:right w:val="single" w:sz="4" w:space="0" w:color="000000"/>
            </w:tcBorders>
            <w:shd w:val="clear" w:color="auto" w:fill="auto"/>
            <w:vAlign w:val="bottom"/>
            <w:hideMark/>
          </w:tcPr>
          <w:p w14:paraId="59971DDF" w14:textId="77777777" w:rsidR="00AB1AEE" w:rsidRPr="00AB1AEE" w:rsidRDefault="00AB1AEE" w:rsidP="00AB1AEE">
            <w:pPr>
              <w:rPr>
                <w:rFonts w:ascii="Cambria" w:hAnsi="Cambria" w:cs="Arial"/>
                <w:color w:val="000000"/>
              </w:rPr>
            </w:pPr>
            <w:r w:rsidRPr="00AB1AEE">
              <w:rPr>
                <w:rFonts w:ascii="Cambria" w:hAnsi="Cambria" w:cs="Arial"/>
                <w:color w:val="000000"/>
              </w:rPr>
              <w:t>Συμβατό τουλάχιστον με τα Λειτουργικά συστήματα</w:t>
            </w:r>
          </w:p>
        </w:tc>
        <w:tc>
          <w:tcPr>
            <w:tcW w:w="3000" w:type="dxa"/>
            <w:tcBorders>
              <w:top w:val="nil"/>
              <w:left w:val="nil"/>
              <w:bottom w:val="single" w:sz="4" w:space="0" w:color="000000"/>
              <w:right w:val="single" w:sz="4" w:space="0" w:color="000000"/>
            </w:tcBorders>
            <w:shd w:val="clear" w:color="auto" w:fill="auto"/>
            <w:vAlign w:val="bottom"/>
            <w:hideMark/>
          </w:tcPr>
          <w:p w14:paraId="1561E4DB" w14:textId="77777777" w:rsidR="00AB1AEE" w:rsidRPr="00AB1AEE" w:rsidRDefault="00AB1AEE" w:rsidP="00AB1AEE">
            <w:pPr>
              <w:rPr>
                <w:rFonts w:ascii="Cambria" w:hAnsi="Cambria" w:cs="Arial"/>
                <w:color w:val="000000"/>
                <w:lang w:val="en-US"/>
              </w:rPr>
            </w:pPr>
            <w:r w:rsidRPr="00AB1AEE">
              <w:rPr>
                <w:rFonts w:ascii="Cambria" w:hAnsi="Cambria" w:cs="Arial"/>
                <w:color w:val="000000"/>
                <w:lang w:val="en-US"/>
              </w:rPr>
              <w:t>Windows XP/Vista/7/8/8.1/10, Mac OS, Linux</w:t>
            </w:r>
          </w:p>
        </w:tc>
        <w:tc>
          <w:tcPr>
            <w:tcW w:w="2360" w:type="dxa"/>
            <w:tcBorders>
              <w:top w:val="nil"/>
              <w:left w:val="nil"/>
              <w:bottom w:val="single" w:sz="4" w:space="0" w:color="000000"/>
              <w:right w:val="single" w:sz="4" w:space="0" w:color="000000"/>
            </w:tcBorders>
            <w:shd w:val="clear" w:color="auto" w:fill="auto"/>
            <w:vAlign w:val="bottom"/>
            <w:hideMark/>
          </w:tcPr>
          <w:p w14:paraId="67956E29" w14:textId="77777777" w:rsidR="00AB1AEE" w:rsidRPr="00AB1AEE" w:rsidRDefault="00AB1AEE" w:rsidP="00AB1AEE">
            <w:pPr>
              <w:rPr>
                <w:rFonts w:ascii="Cambria" w:hAnsi="Cambria" w:cs="Arial"/>
                <w:color w:val="000000"/>
                <w:lang w:val="en-US"/>
              </w:rPr>
            </w:pPr>
            <w:r w:rsidRPr="00AB1AEE">
              <w:rPr>
                <w:rFonts w:ascii="Cambria" w:hAnsi="Cambria" w:cs="Arial"/>
                <w:color w:val="000000"/>
                <w:lang w:val="en-US"/>
              </w:rPr>
              <w:t> </w:t>
            </w:r>
          </w:p>
        </w:tc>
        <w:tc>
          <w:tcPr>
            <w:tcW w:w="1380" w:type="dxa"/>
            <w:tcBorders>
              <w:top w:val="nil"/>
              <w:left w:val="nil"/>
              <w:bottom w:val="single" w:sz="4" w:space="0" w:color="000000"/>
              <w:right w:val="single" w:sz="4" w:space="0" w:color="000000"/>
            </w:tcBorders>
            <w:shd w:val="clear" w:color="auto" w:fill="auto"/>
            <w:vAlign w:val="bottom"/>
            <w:hideMark/>
          </w:tcPr>
          <w:p w14:paraId="6AB01B78" w14:textId="77777777" w:rsidR="00AB1AEE" w:rsidRPr="00AB1AEE" w:rsidRDefault="00AB1AEE" w:rsidP="00AB1AEE">
            <w:pPr>
              <w:jc w:val="center"/>
              <w:rPr>
                <w:rFonts w:ascii="Cambria" w:hAnsi="Cambria" w:cs="Arial"/>
                <w:color w:val="000000"/>
                <w:lang w:val="en-US"/>
              </w:rPr>
            </w:pPr>
            <w:r w:rsidRPr="00AB1AEE">
              <w:rPr>
                <w:rFonts w:ascii="Cambria" w:hAnsi="Cambria" w:cs="Arial"/>
                <w:color w:val="000000"/>
                <w:lang w:val="en-US"/>
              </w:rPr>
              <w:t> </w:t>
            </w:r>
          </w:p>
        </w:tc>
      </w:tr>
      <w:tr w:rsidR="00AB1AEE" w:rsidRPr="00AB1AEE" w14:paraId="76C7CD3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A2259F4" w14:textId="77777777" w:rsidR="00AB1AEE" w:rsidRPr="00AB1AEE" w:rsidRDefault="00AB1AEE" w:rsidP="00AB1AEE">
            <w:pPr>
              <w:rPr>
                <w:rFonts w:ascii="Cambria" w:hAnsi="Cambria" w:cs="Arial"/>
                <w:color w:val="000000"/>
              </w:rPr>
            </w:pPr>
            <w:r w:rsidRPr="00AB1AEE">
              <w:rPr>
                <w:rFonts w:ascii="Cambria" w:hAnsi="Cambria" w:cs="Arial"/>
                <w:color w:val="000000"/>
              </w:rPr>
              <w:t>MemCards7.8</w:t>
            </w:r>
          </w:p>
        </w:tc>
        <w:tc>
          <w:tcPr>
            <w:tcW w:w="6460" w:type="dxa"/>
            <w:tcBorders>
              <w:top w:val="nil"/>
              <w:left w:val="nil"/>
              <w:bottom w:val="single" w:sz="4" w:space="0" w:color="000000"/>
              <w:right w:val="single" w:sz="4" w:space="0" w:color="000000"/>
            </w:tcBorders>
            <w:shd w:val="clear" w:color="auto" w:fill="auto"/>
            <w:vAlign w:val="bottom"/>
            <w:hideMark/>
          </w:tcPr>
          <w:p w14:paraId="12E1DC1B"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Σύνδεση </w:t>
            </w:r>
            <w:proofErr w:type="spellStart"/>
            <w:r w:rsidRPr="00AB1AEE">
              <w:rPr>
                <w:rFonts w:ascii="Cambria" w:hAnsi="Cambria" w:cs="Arial"/>
                <w:color w:val="000000"/>
              </w:rPr>
              <w:t>plug&amp;play</w:t>
            </w:r>
            <w:proofErr w:type="spellEnd"/>
            <w:r w:rsidRPr="00AB1AEE">
              <w:rPr>
                <w:rFonts w:ascii="Cambria" w:hAnsi="Cambria" w:cs="Arial"/>
                <w:color w:val="000000"/>
              </w:rPr>
              <w:t>, να μην απαιτείται πρόγραμμα οδήγησης</w:t>
            </w:r>
          </w:p>
        </w:tc>
        <w:tc>
          <w:tcPr>
            <w:tcW w:w="3000" w:type="dxa"/>
            <w:tcBorders>
              <w:top w:val="nil"/>
              <w:left w:val="nil"/>
              <w:bottom w:val="single" w:sz="4" w:space="0" w:color="000000"/>
              <w:right w:val="single" w:sz="4" w:space="0" w:color="000000"/>
            </w:tcBorders>
            <w:shd w:val="clear" w:color="auto" w:fill="auto"/>
            <w:vAlign w:val="bottom"/>
            <w:hideMark/>
          </w:tcPr>
          <w:p w14:paraId="7DC5BD90" w14:textId="77777777" w:rsidR="00AB1AEE" w:rsidRPr="00AB1AEE" w:rsidRDefault="00AB1AEE" w:rsidP="00AB1AEE">
            <w:pP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60641A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910DBA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378648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A199E1C" w14:textId="77777777" w:rsidR="00AB1AEE" w:rsidRPr="00AB1AEE" w:rsidRDefault="00AB1AEE" w:rsidP="00AB1AEE">
            <w:pPr>
              <w:rPr>
                <w:rFonts w:ascii="Cambria" w:hAnsi="Cambria" w:cs="Arial"/>
                <w:color w:val="000000"/>
              </w:rPr>
            </w:pPr>
            <w:r w:rsidRPr="00AB1AEE">
              <w:rPr>
                <w:rFonts w:ascii="Cambria" w:hAnsi="Cambria" w:cs="Arial"/>
                <w:color w:val="000000"/>
              </w:rPr>
              <w:t>MemCards7.9</w:t>
            </w:r>
          </w:p>
        </w:tc>
        <w:tc>
          <w:tcPr>
            <w:tcW w:w="6460" w:type="dxa"/>
            <w:tcBorders>
              <w:top w:val="nil"/>
              <w:left w:val="nil"/>
              <w:bottom w:val="single" w:sz="4" w:space="0" w:color="000000"/>
              <w:right w:val="single" w:sz="4" w:space="0" w:color="000000"/>
            </w:tcBorders>
            <w:shd w:val="clear" w:color="auto" w:fill="auto"/>
            <w:vAlign w:val="bottom"/>
            <w:hideMark/>
          </w:tcPr>
          <w:p w14:paraId="73D3893C"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1544C6AC" w14:textId="77777777" w:rsidR="00AB1AEE" w:rsidRPr="00AB1AEE" w:rsidRDefault="00AB1AEE" w:rsidP="00AB1AEE">
            <w:pPr>
              <w:rPr>
                <w:rFonts w:ascii="Cambria" w:hAnsi="Cambria" w:cs="Arial"/>
                <w:color w:val="000000"/>
              </w:rPr>
            </w:pPr>
            <w:r w:rsidRPr="00AB1AEE">
              <w:rPr>
                <w:rFonts w:ascii="Cambria" w:hAnsi="Cambria" w:cs="Arial"/>
                <w:color w:val="000000"/>
              </w:rPr>
              <w:t>&gt;=2 έτη</w:t>
            </w:r>
          </w:p>
        </w:tc>
        <w:tc>
          <w:tcPr>
            <w:tcW w:w="2360" w:type="dxa"/>
            <w:tcBorders>
              <w:top w:val="nil"/>
              <w:left w:val="nil"/>
              <w:bottom w:val="single" w:sz="4" w:space="0" w:color="000000"/>
              <w:right w:val="single" w:sz="4" w:space="0" w:color="000000"/>
            </w:tcBorders>
            <w:shd w:val="clear" w:color="auto" w:fill="auto"/>
            <w:vAlign w:val="bottom"/>
            <w:hideMark/>
          </w:tcPr>
          <w:p w14:paraId="0A86825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542EC8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bl>
    <w:p w14:paraId="1B5EBD2F" w14:textId="77777777" w:rsidR="00AB1AEE" w:rsidRDefault="00AB1AEE" w:rsidP="00AB1AEE">
      <w:pPr>
        <w:pStyle w:val="a4"/>
        <w:spacing w:line="280" w:lineRule="atLeast"/>
        <w:ind w:right="-285"/>
        <w:jc w:val="left"/>
        <w:rPr>
          <w:rFonts w:asciiTheme="majorHAnsi" w:hAnsiTheme="majorHAnsi"/>
          <w:b/>
          <w:sz w:val="22"/>
          <w:szCs w:val="22"/>
        </w:rPr>
      </w:pPr>
    </w:p>
    <w:p w14:paraId="436CAD27" w14:textId="77777777" w:rsidR="00AB1AEE" w:rsidRDefault="00AB1AEE" w:rsidP="00AB1AEE">
      <w:pPr>
        <w:pStyle w:val="a4"/>
        <w:spacing w:line="280" w:lineRule="atLeast"/>
        <w:ind w:right="-285"/>
        <w:jc w:val="left"/>
        <w:rPr>
          <w:rFonts w:asciiTheme="majorHAnsi" w:hAnsiTheme="majorHAnsi"/>
          <w:b/>
          <w:sz w:val="22"/>
          <w:szCs w:val="22"/>
        </w:rPr>
      </w:pPr>
    </w:p>
    <w:tbl>
      <w:tblPr>
        <w:tblW w:w="15380" w:type="dxa"/>
        <w:tblLook w:val="04A0" w:firstRow="1" w:lastRow="0" w:firstColumn="1" w:lastColumn="0" w:noHBand="0" w:noVBand="1"/>
      </w:tblPr>
      <w:tblGrid>
        <w:gridCol w:w="1920"/>
        <w:gridCol w:w="6720"/>
        <w:gridCol w:w="3000"/>
        <w:gridCol w:w="2360"/>
        <w:gridCol w:w="1380"/>
      </w:tblGrid>
      <w:tr w:rsidR="00AB1AEE" w:rsidRPr="00AB1AEE" w14:paraId="7E81B825" w14:textId="77777777" w:rsidTr="00AB1AEE">
        <w:trPr>
          <w:trHeight w:val="315"/>
        </w:trPr>
        <w:tc>
          <w:tcPr>
            <w:tcW w:w="15380" w:type="dxa"/>
            <w:gridSpan w:val="5"/>
            <w:tcBorders>
              <w:top w:val="nil"/>
              <w:left w:val="nil"/>
              <w:bottom w:val="nil"/>
              <w:right w:val="nil"/>
            </w:tcBorders>
            <w:shd w:val="clear" w:color="auto" w:fill="auto"/>
            <w:noWrap/>
            <w:vAlign w:val="bottom"/>
            <w:hideMark/>
          </w:tcPr>
          <w:p w14:paraId="6759E3B6"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9</w:t>
            </w:r>
          </w:p>
        </w:tc>
      </w:tr>
      <w:tr w:rsidR="00AB1AEE" w:rsidRPr="00AB1AEE" w14:paraId="7DF431F6" w14:textId="77777777" w:rsidTr="00AB1AEE">
        <w:trPr>
          <w:trHeight w:val="315"/>
        </w:trPr>
        <w:tc>
          <w:tcPr>
            <w:tcW w:w="1920" w:type="dxa"/>
            <w:tcBorders>
              <w:top w:val="nil"/>
              <w:left w:val="nil"/>
              <w:bottom w:val="nil"/>
              <w:right w:val="nil"/>
            </w:tcBorders>
            <w:shd w:val="clear" w:color="auto" w:fill="auto"/>
            <w:noWrap/>
            <w:vAlign w:val="bottom"/>
            <w:hideMark/>
          </w:tcPr>
          <w:p w14:paraId="51826D62" w14:textId="77777777" w:rsidR="00AB1AEE" w:rsidRPr="00AB1AEE" w:rsidRDefault="00AB1AEE" w:rsidP="00AB1AEE">
            <w:pPr>
              <w:jc w:val="center"/>
              <w:rPr>
                <w:rFonts w:ascii="Cambria" w:hAnsi="Cambria" w:cs="Arial"/>
                <w:b/>
                <w:bCs/>
                <w:color w:val="000000"/>
                <w:sz w:val="24"/>
                <w:szCs w:val="24"/>
              </w:rPr>
            </w:pPr>
          </w:p>
        </w:tc>
        <w:tc>
          <w:tcPr>
            <w:tcW w:w="6720" w:type="dxa"/>
            <w:tcBorders>
              <w:top w:val="nil"/>
              <w:left w:val="nil"/>
              <w:bottom w:val="nil"/>
              <w:right w:val="nil"/>
            </w:tcBorders>
            <w:shd w:val="clear" w:color="auto" w:fill="auto"/>
            <w:noWrap/>
            <w:vAlign w:val="bottom"/>
            <w:hideMark/>
          </w:tcPr>
          <w:p w14:paraId="13AB31E1"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29A54015"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43983A13"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41F8B994" w14:textId="77777777" w:rsidR="00AB1AEE" w:rsidRPr="00AB1AEE" w:rsidRDefault="00AB1AEE" w:rsidP="00AB1AEE"/>
        </w:tc>
      </w:tr>
      <w:tr w:rsidR="00AB1AEE" w:rsidRPr="00AB1AEE" w14:paraId="389AC7DD" w14:textId="77777777" w:rsidTr="00AB1AEE">
        <w:trPr>
          <w:trHeight w:val="315"/>
        </w:trPr>
        <w:tc>
          <w:tcPr>
            <w:tcW w:w="864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1C2DAA5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Ομάδα </w:t>
            </w:r>
            <w:proofErr w:type="spellStart"/>
            <w:r w:rsidRPr="00AB1AEE">
              <w:rPr>
                <w:rFonts w:ascii="Cambria" w:hAnsi="Cambria" w:cs="Arial"/>
                <w:b/>
                <w:bCs/>
                <w:color w:val="000000"/>
              </w:rPr>
              <w:t>Devices</w:t>
            </w:r>
            <w:proofErr w:type="spellEnd"/>
            <w:r w:rsidRPr="00AB1AEE">
              <w:rPr>
                <w:rFonts w:ascii="Cambria" w:hAnsi="Cambria" w:cs="Arial"/>
                <w:b/>
                <w:bCs/>
                <w:color w:val="000000"/>
              </w:rPr>
              <w:t>: Συσκευές</w:t>
            </w:r>
          </w:p>
        </w:tc>
        <w:tc>
          <w:tcPr>
            <w:tcW w:w="3000" w:type="dxa"/>
            <w:tcBorders>
              <w:top w:val="nil"/>
              <w:left w:val="nil"/>
              <w:bottom w:val="nil"/>
              <w:right w:val="nil"/>
            </w:tcBorders>
            <w:shd w:val="clear" w:color="auto" w:fill="auto"/>
            <w:noWrap/>
            <w:vAlign w:val="bottom"/>
            <w:hideMark/>
          </w:tcPr>
          <w:p w14:paraId="1EECD51A"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7EB805D5"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4C4AFD7" w14:textId="77777777" w:rsidR="00AB1AEE" w:rsidRPr="00AB1AEE" w:rsidRDefault="00AB1AEE" w:rsidP="00AB1AEE"/>
        </w:tc>
      </w:tr>
      <w:tr w:rsidR="00AB1AEE" w:rsidRPr="00AB1AEE" w14:paraId="34EDE2C3" w14:textId="77777777" w:rsidTr="00AB1AEE">
        <w:trPr>
          <w:trHeight w:val="315"/>
        </w:trPr>
        <w:tc>
          <w:tcPr>
            <w:tcW w:w="864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24F22D6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259,00 €</w:t>
            </w:r>
          </w:p>
        </w:tc>
        <w:tc>
          <w:tcPr>
            <w:tcW w:w="3000" w:type="dxa"/>
            <w:tcBorders>
              <w:top w:val="nil"/>
              <w:left w:val="nil"/>
              <w:bottom w:val="nil"/>
              <w:right w:val="nil"/>
            </w:tcBorders>
            <w:shd w:val="clear" w:color="auto" w:fill="auto"/>
            <w:noWrap/>
            <w:vAlign w:val="bottom"/>
            <w:hideMark/>
          </w:tcPr>
          <w:p w14:paraId="79C459CC"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7CB5ECB4"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6A46B07F" w14:textId="77777777" w:rsidR="00AB1AEE" w:rsidRPr="00AB1AEE" w:rsidRDefault="00AB1AEE" w:rsidP="00AB1AEE"/>
        </w:tc>
      </w:tr>
      <w:tr w:rsidR="00AB1AEE" w:rsidRPr="00AB1AEE" w14:paraId="162444A2" w14:textId="77777777" w:rsidTr="00AB1AEE">
        <w:trPr>
          <w:trHeight w:val="315"/>
        </w:trPr>
        <w:tc>
          <w:tcPr>
            <w:tcW w:w="1920" w:type="dxa"/>
            <w:tcBorders>
              <w:top w:val="nil"/>
              <w:left w:val="nil"/>
              <w:bottom w:val="nil"/>
              <w:right w:val="nil"/>
            </w:tcBorders>
            <w:shd w:val="clear" w:color="auto" w:fill="auto"/>
            <w:noWrap/>
            <w:vAlign w:val="bottom"/>
            <w:hideMark/>
          </w:tcPr>
          <w:p w14:paraId="25211886" w14:textId="77777777" w:rsidR="00AB1AEE" w:rsidRPr="00AB1AEE" w:rsidRDefault="00AB1AEE" w:rsidP="00AB1AEE">
            <w:pPr>
              <w:jc w:val="center"/>
            </w:pPr>
          </w:p>
        </w:tc>
        <w:tc>
          <w:tcPr>
            <w:tcW w:w="6720" w:type="dxa"/>
            <w:tcBorders>
              <w:top w:val="nil"/>
              <w:left w:val="nil"/>
              <w:bottom w:val="nil"/>
              <w:right w:val="nil"/>
            </w:tcBorders>
            <w:shd w:val="clear" w:color="auto" w:fill="auto"/>
            <w:noWrap/>
            <w:vAlign w:val="bottom"/>
            <w:hideMark/>
          </w:tcPr>
          <w:p w14:paraId="01B6A3AD"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56B1D2E7"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7EF4C474"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F219380" w14:textId="77777777" w:rsidR="00AB1AEE" w:rsidRPr="00AB1AEE" w:rsidRDefault="00AB1AEE" w:rsidP="00AB1AEE"/>
        </w:tc>
      </w:tr>
      <w:tr w:rsidR="00AB1AEE" w:rsidRPr="00AB1AEE" w14:paraId="0FD7BFB4"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0869B7F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Devices1</w:t>
            </w:r>
          </w:p>
        </w:tc>
        <w:tc>
          <w:tcPr>
            <w:tcW w:w="6720" w:type="dxa"/>
            <w:tcBorders>
              <w:top w:val="single" w:sz="4" w:space="0" w:color="000000"/>
              <w:left w:val="nil"/>
              <w:bottom w:val="single" w:sz="4" w:space="0" w:color="000000"/>
              <w:right w:val="single" w:sz="4" w:space="0" w:color="000000"/>
            </w:tcBorders>
            <w:shd w:val="clear" w:color="D3D3D3" w:fill="F2F2F2"/>
            <w:vAlign w:val="bottom"/>
            <w:hideMark/>
          </w:tcPr>
          <w:p w14:paraId="5AC46D8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KVM </w:t>
            </w:r>
            <w:proofErr w:type="spellStart"/>
            <w:r w:rsidRPr="00AB1AEE">
              <w:rPr>
                <w:rFonts w:ascii="Cambria" w:hAnsi="Cambria" w:cs="Arial"/>
                <w:b/>
                <w:bCs/>
                <w:color w:val="000000"/>
              </w:rPr>
              <w:t>Switch</w:t>
            </w:r>
            <w:proofErr w:type="spellEnd"/>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3CA9CCB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p20250326104747</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591FAD6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75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2F4BF3E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6DDD1B4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62E2225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20" w:type="dxa"/>
            <w:tcBorders>
              <w:top w:val="nil"/>
              <w:left w:val="nil"/>
              <w:bottom w:val="single" w:sz="4" w:space="0" w:color="000000"/>
              <w:right w:val="single" w:sz="4" w:space="0" w:color="000000"/>
            </w:tcBorders>
            <w:shd w:val="clear" w:color="D3D3D3" w:fill="F2F2F2"/>
            <w:vAlign w:val="bottom"/>
            <w:hideMark/>
          </w:tcPr>
          <w:p w14:paraId="184D8961"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719C132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0B985D0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F356128"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8F6F7E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66CC51E" w14:textId="77777777" w:rsidR="00AB1AEE" w:rsidRPr="00AB1AEE" w:rsidRDefault="00AB1AEE" w:rsidP="00AB1AEE">
            <w:pPr>
              <w:rPr>
                <w:rFonts w:ascii="Cambria" w:hAnsi="Cambria" w:cs="Arial"/>
                <w:color w:val="000000"/>
              </w:rPr>
            </w:pPr>
            <w:r w:rsidRPr="00AB1AEE">
              <w:rPr>
                <w:rFonts w:ascii="Cambria" w:hAnsi="Cambria" w:cs="Arial"/>
                <w:color w:val="000000"/>
              </w:rPr>
              <w:t>Devices1.1</w:t>
            </w:r>
          </w:p>
        </w:tc>
        <w:tc>
          <w:tcPr>
            <w:tcW w:w="6720" w:type="dxa"/>
            <w:tcBorders>
              <w:top w:val="nil"/>
              <w:left w:val="nil"/>
              <w:bottom w:val="single" w:sz="4" w:space="0" w:color="000000"/>
              <w:right w:val="single" w:sz="4" w:space="0" w:color="000000"/>
            </w:tcBorders>
            <w:shd w:val="clear" w:color="auto" w:fill="auto"/>
            <w:vAlign w:val="bottom"/>
            <w:hideMark/>
          </w:tcPr>
          <w:p w14:paraId="25D2E4A5"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269A522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w:t>
            </w:r>
          </w:p>
        </w:tc>
        <w:tc>
          <w:tcPr>
            <w:tcW w:w="2360" w:type="dxa"/>
            <w:tcBorders>
              <w:top w:val="nil"/>
              <w:left w:val="nil"/>
              <w:bottom w:val="single" w:sz="4" w:space="0" w:color="000000"/>
              <w:right w:val="single" w:sz="4" w:space="0" w:color="000000"/>
            </w:tcBorders>
            <w:shd w:val="clear" w:color="auto" w:fill="auto"/>
            <w:vAlign w:val="bottom"/>
            <w:hideMark/>
          </w:tcPr>
          <w:p w14:paraId="094D7AB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C69268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5FE2ED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5915F6A" w14:textId="77777777" w:rsidR="00AB1AEE" w:rsidRPr="00AB1AEE" w:rsidRDefault="00AB1AEE" w:rsidP="00AB1AEE">
            <w:pPr>
              <w:rPr>
                <w:rFonts w:ascii="Cambria" w:hAnsi="Cambria" w:cs="Arial"/>
                <w:color w:val="000000"/>
              </w:rPr>
            </w:pPr>
            <w:r w:rsidRPr="00AB1AEE">
              <w:rPr>
                <w:rFonts w:ascii="Cambria" w:hAnsi="Cambria" w:cs="Arial"/>
                <w:color w:val="000000"/>
              </w:rPr>
              <w:t>Devices1.2</w:t>
            </w:r>
          </w:p>
        </w:tc>
        <w:tc>
          <w:tcPr>
            <w:tcW w:w="6720" w:type="dxa"/>
            <w:tcBorders>
              <w:top w:val="nil"/>
              <w:left w:val="nil"/>
              <w:bottom w:val="single" w:sz="4" w:space="0" w:color="000000"/>
              <w:right w:val="single" w:sz="4" w:space="0" w:color="000000"/>
            </w:tcBorders>
            <w:shd w:val="clear" w:color="auto" w:fill="auto"/>
            <w:vAlign w:val="bottom"/>
            <w:hideMark/>
          </w:tcPr>
          <w:p w14:paraId="15064113"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2BFB280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D3B823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F00350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BC9C07C"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357F940" w14:textId="77777777" w:rsidR="00AB1AEE" w:rsidRPr="00AB1AEE" w:rsidRDefault="00AB1AEE" w:rsidP="00AB1AEE">
            <w:pPr>
              <w:rPr>
                <w:rFonts w:ascii="Cambria" w:hAnsi="Cambria" w:cs="Arial"/>
                <w:color w:val="000000"/>
              </w:rPr>
            </w:pPr>
            <w:r w:rsidRPr="00AB1AEE">
              <w:rPr>
                <w:rFonts w:ascii="Cambria" w:hAnsi="Cambria" w:cs="Arial"/>
                <w:color w:val="000000"/>
              </w:rPr>
              <w:t>Devices1.3</w:t>
            </w:r>
          </w:p>
        </w:tc>
        <w:tc>
          <w:tcPr>
            <w:tcW w:w="6720" w:type="dxa"/>
            <w:tcBorders>
              <w:top w:val="nil"/>
              <w:left w:val="nil"/>
              <w:bottom w:val="single" w:sz="4" w:space="0" w:color="000000"/>
              <w:right w:val="single" w:sz="4" w:space="0" w:color="000000"/>
            </w:tcBorders>
            <w:shd w:val="clear" w:color="auto" w:fill="auto"/>
            <w:vAlign w:val="bottom"/>
            <w:hideMark/>
          </w:tcPr>
          <w:p w14:paraId="3101CB7E"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2CE85FF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9B558B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D1A7A1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CDEB27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5EA1482"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Devices1.4</w:t>
            </w:r>
          </w:p>
        </w:tc>
        <w:tc>
          <w:tcPr>
            <w:tcW w:w="6720" w:type="dxa"/>
            <w:tcBorders>
              <w:top w:val="nil"/>
              <w:left w:val="nil"/>
              <w:bottom w:val="single" w:sz="4" w:space="0" w:color="000000"/>
              <w:right w:val="single" w:sz="4" w:space="0" w:color="000000"/>
            </w:tcBorders>
            <w:shd w:val="clear" w:color="auto" w:fill="auto"/>
            <w:vAlign w:val="bottom"/>
            <w:hideMark/>
          </w:tcPr>
          <w:p w14:paraId="3021B9A9"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18DC5AB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 έτος</w:t>
            </w:r>
          </w:p>
        </w:tc>
        <w:tc>
          <w:tcPr>
            <w:tcW w:w="2360" w:type="dxa"/>
            <w:tcBorders>
              <w:top w:val="nil"/>
              <w:left w:val="nil"/>
              <w:bottom w:val="single" w:sz="4" w:space="0" w:color="000000"/>
              <w:right w:val="single" w:sz="4" w:space="0" w:color="000000"/>
            </w:tcBorders>
            <w:shd w:val="clear" w:color="auto" w:fill="auto"/>
            <w:vAlign w:val="bottom"/>
            <w:hideMark/>
          </w:tcPr>
          <w:p w14:paraId="5891F66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2A69CE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EF69774"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67284C9" w14:textId="77777777" w:rsidR="00AB1AEE" w:rsidRPr="00AB1AEE" w:rsidRDefault="00AB1AEE" w:rsidP="00AB1AEE">
            <w:pPr>
              <w:rPr>
                <w:rFonts w:ascii="Cambria" w:hAnsi="Cambria" w:cs="Arial"/>
                <w:color w:val="000000"/>
              </w:rPr>
            </w:pPr>
            <w:r w:rsidRPr="00AB1AEE">
              <w:rPr>
                <w:rFonts w:ascii="Cambria" w:hAnsi="Cambria" w:cs="Arial"/>
                <w:color w:val="000000"/>
              </w:rPr>
              <w:t>Devices1.5</w:t>
            </w:r>
          </w:p>
        </w:tc>
        <w:tc>
          <w:tcPr>
            <w:tcW w:w="6720" w:type="dxa"/>
            <w:tcBorders>
              <w:top w:val="nil"/>
              <w:left w:val="nil"/>
              <w:bottom w:val="single" w:sz="4" w:space="0" w:color="000000"/>
              <w:right w:val="single" w:sz="4" w:space="0" w:color="000000"/>
            </w:tcBorders>
            <w:shd w:val="clear" w:color="auto" w:fill="auto"/>
            <w:vAlign w:val="bottom"/>
            <w:hideMark/>
          </w:tcPr>
          <w:p w14:paraId="725CD3FB" w14:textId="77777777" w:rsidR="00AB1AEE" w:rsidRPr="00AB1AEE" w:rsidRDefault="00AB1AEE" w:rsidP="00AB1AEE">
            <w:pPr>
              <w:rPr>
                <w:rFonts w:ascii="Cambria" w:hAnsi="Cambria" w:cs="Arial"/>
                <w:color w:val="000000"/>
              </w:rPr>
            </w:pPr>
            <w:r w:rsidRPr="00AB1AEE">
              <w:rPr>
                <w:rFonts w:ascii="Cambria" w:hAnsi="Cambria" w:cs="Arial"/>
                <w:color w:val="000000"/>
              </w:rPr>
              <w:t>Η συσκευή πρέπει να υποστηρίζει σύνδεση τουλάχιστον δύο (2) υπολογιστών μέσω θυρών USB και HDMI.</w:t>
            </w:r>
          </w:p>
        </w:tc>
        <w:tc>
          <w:tcPr>
            <w:tcW w:w="3000" w:type="dxa"/>
            <w:tcBorders>
              <w:top w:val="nil"/>
              <w:left w:val="nil"/>
              <w:bottom w:val="single" w:sz="4" w:space="0" w:color="000000"/>
              <w:right w:val="single" w:sz="4" w:space="0" w:color="000000"/>
            </w:tcBorders>
            <w:shd w:val="clear" w:color="auto" w:fill="auto"/>
            <w:vAlign w:val="bottom"/>
            <w:hideMark/>
          </w:tcPr>
          <w:p w14:paraId="6E3D308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C7B9E0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D6B786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633D571"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51D122F" w14:textId="77777777" w:rsidR="00AB1AEE" w:rsidRPr="00AB1AEE" w:rsidRDefault="00AB1AEE" w:rsidP="00AB1AEE">
            <w:pPr>
              <w:rPr>
                <w:rFonts w:ascii="Cambria" w:hAnsi="Cambria" w:cs="Arial"/>
                <w:color w:val="000000"/>
              </w:rPr>
            </w:pPr>
            <w:r w:rsidRPr="00AB1AEE">
              <w:rPr>
                <w:rFonts w:ascii="Cambria" w:hAnsi="Cambria" w:cs="Arial"/>
                <w:color w:val="000000"/>
              </w:rPr>
              <w:t>Devices1.6</w:t>
            </w:r>
          </w:p>
        </w:tc>
        <w:tc>
          <w:tcPr>
            <w:tcW w:w="6720" w:type="dxa"/>
            <w:tcBorders>
              <w:top w:val="nil"/>
              <w:left w:val="nil"/>
              <w:bottom w:val="single" w:sz="4" w:space="0" w:color="000000"/>
              <w:right w:val="single" w:sz="4" w:space="0" w:color="000000"/>
            </w:tcBorders>
            <w:shd w:val="clear" w:color="auto" w:fill="auto"/>
            <w:vAlign w:val="bottom"/>
            <w:hideMark/>
          </w:tcPr>
          <w:p w14:paraId="274F7522"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Να διαθέτει τουλάχιστον δύο (2) θύρες USB </w:t>
            </w:r>
            <w:proofErr w:type="spellStart"/>
            <w:r w:rsidRPr="00AB1AEE">
              <w:rPr>
                <w:rFonts w:ascii="Cambria" w:hAnsi="Cambria" w:cs="Arial"/>
                <w:color w:val="000000"/>
              </w:rPr>
              <w:t>Type</w:t>
            </w:r>
            <w:proofErr w:type="spellEnd"/>
            <w:r w:rsidRPr="00AB1AEE">
              <w:rPr>
                <w:rFonts w:ascii="Cambria" w:hAnsi="Cambria" w:cs="Arial"/>
                <w:color w:val="000000"/>
              </w:rPr>
              <w:t>-A για σύνδεση πληκτρολογίου και ποντικιού.</w:t>
            </w:r>
          </w:p>
        </w:tc>
        <w:tc>
          <w:tcPr>
            <w:tcW w:w="3000" w:type="dxa"/>
            <w:tcBorders>
              <w:top w:val="nil"/>
              <w:left w:val="nil"/>
              <w:bottom w:val="single" w:sz="4" w:space="0" w:color="000000"/>
              <w:right w:val="single" w:sz="4" w:space="0" w:color="000000"/>
            </w:tcBorders>
            <w:shd w:val="clear" w:color="auto" w:fill="auto"/>
            <w:vAlign w:val="bottom"/>
            <w:hideMark/>
          </w:tcPr>
          <w:p w14:paraId="2E4D6DF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B7FB98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DFD370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42A82A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D900CBE" w14:textId="77777777" w:rsidR="00AB1AEE" w:rsidRPr="00AB1AEE" w:rsidRDefault="00AB1AEE" w:rsidP="00AB1AEE">
            <w:pPr>
              <w:rPr>
                <w:rFonts w:ascii="Cambria" w:hAnsi="Cambria" w:cs="Arial"/>
                <w:color w:val="000000"/>
              </w:rPr>
            </w:pPr>
            <w:r w:rsidRPr="00AB1AEE">
              <w:rPr>
                <w:rFonts w:ascii="Cambria" w:hAnsi="Cambria" w:cs="Arial"/>
                <w:color w:val="000000"/>
              </w:rPr>
              <w:t>Devices1.7</w:t>
            </w:r>
          </w:p>
        </w:tc>
        <w:tc>
          <w:tcPr>
            <w:tcW w:w="6720" w:type="dxa"/>
            <w:tcBorders>
              <w:top w:val="nil"/>
              <w:left w:val="nil"/>
              <w:bottom w:val="single" w:sz="4" w:space="0" w:color="000000"/>
              <w:right w:val="single" w:sz="4" w:space="0" w:color="000000"/>
            </w:tcBorders>
            <w:shd w:val="clear" w:color="auto" w:fill="auto"/>
            <w:vAlign w:val="bottom"/>
            <w:hideMark/>
          </w:tcPr>
          <w:p w14:paraId="7A45B3CE" w14:textId="77777777" w:rsidR="00AB1AEE" w:rsidRPr="00AB1AEE" w:rsidRDefault="00AB1AEE" w:rsidP="00AB1AEE">
            <w:pPr>
              <w:rPr>
                <w:rFonts w:ascii="Cambria" w:hAnsi="Cambria" w:cs="Arial"/>
                <w:color w:val="000000"/>
              </w:rPr>
            </w:pPr>
            <w:r w:rsidRPr="00AB1AEE">
              <w:rPr>
                <w:rFonts w:ascii="Cambria" w:hAnsi="Cambria" w:cs="Arial"/>
                <w:color w:val="000000"/>
              </w:rPr>
              <w:t>Να διαθέτει τουλάχιστον μία (1) θύρα HDMI για σύνδεση οθόνης.</w:t>
            </w:r>
          </w:p>
        </w:tc>
        <w:tc>
          <w:tcPr>
            <w:tcW w:w="3000" w:type="dxa"/>
            <w:tcBorders>
              <w:top w:val="nil"/>
              <w:left w:val="nil"/>
              <w:bottom w:val="single" w:sz="4" w:space="0" w:color="000000"/>
              <w:right w:val="single" w:sz="4" w:space="0" w:color="000000"/>
            </w:tcBorders>
            <w:shd w:val="clear" w:color="auto" w:fill="auto"/>
            <w:vAlign w:val="bottom"/>
            <w:hideMark/>
          </w:tcPr>
          <w:p w14:paraId="5F0FDD6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EAE4E2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FF9FB4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038801A"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DE2233E" w14:textId="77777777" w:rsidR="00AB1AEE" w:rsidRPr="00AB1AEE" w:rsidRDefault="00AB1AEE" w:rsidP="00AB1AEE">
            <w:pPr>
              <w:rPr>
                <w:rFonts w:ascii="Cambria" w:hAnsi="Cambria" w:cs="Arial"/>
                <w:color w:val="000000"/>
              </w:rPr>
            </w:pPr>
            <w:r w:rsidRPr="00AB1AEE">
              <w:rPr>
                <w:rFonts w:ascii="Cambria" w:hAnsi="Cambria" w:cs="Arial"/>
                <w:color w:val="000000"/>
              </w:rPr>
              <w:t>Devices1.8</w:t>
            </w:r>
          </w:p>
        </w:tc>
        <w:tc>
          <w:tcPr>
            <w:tcW w:w="6720" w:type="dxa"/>
            <w:tcBorders>
              <w:top w:val="nil"/>
              <w:left w:val="nil"/>
              <w:bottom w:val="single" w:sz="4" w:space="0" w:color="000000"/>
              <w:right w:val="single" w:sz="4" w:space="0" w:color="000000"/>
            </w:tcBorders>
            <w:shd w:val="clear" w:color="auto" w:fill="auto"/>
            <w:vAlign w:val="bottom"/>
            <w:hideMark/>
          </w:tcPr>
          <w:p w14:paraId="476EE9AC"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Υποστήριξη εισόδου και εξόδου ήχου μέσω θυρών 3,5 </w:t>
            </w:r>
            <w:proofErr w:type="spellStart"/>
            <w:r w:rsidRPr="00AB1AEE">
              <w:rPr>
                <w:rFonts w:ascii="Cambria" w:hAnsi="Cambria" w:cs="Arial"/>
                <w:color w:val="000000"/>
              </w:rPr>
              <w:t>mm</w:t>
            </w:r>
            <w:proofErr w:type="spellEnd"/>
            <w:r w:rsidRPr="00AB1AEE">
              <w:rPr>
                <w:rFonts w:ascii="Cambria" w:hAnsi="Cambria" w:cs="Arial"/>
                <w:color w:val="000000"/>
              </w:rPr>
              <w:t xml:space="preserve"> για μικρόφωνο και ακουστικά/ηχεία.</w:t>
            </w:r>
          </w:p>
        </w:tc>
        <w:tc>
          <w:tcPr>
            <w:tcW w:w="3000" w:type="dxa"/>
            <w:tcBorders>
              <w:top w:val="nil"/>
              <w:left w:val="nil"/>
              <w:bottom w:val="single" w:sz="4" w:space="0" w:color="000000"/>
              <w:right w:val="single" w:sz="4" w:space="0" w:color="000000"/>
            </w:tcBorders>
            <w:shd w:val="clear" w:color="auto" w:fill="auto"/>
            <w:vAlign w:val="bottom"/>
            <w:hideMark/>
          </w:tcPr>
          <w:p w14:paraId="050757C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5BE730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64F032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DA878F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2974162" w14:textId="77777777" w:rsidR="00AB1AEE" w:rsidRPr="00AB1AEE" w:rsidRDefault="00AB1AEE" w:rsidP="00AB1AEE">
            <w:pPr>
              <w:rPr>
                <w:rFonts w:ascii="Cambria" w:hAnsi="Cambria" w:cs="Arial"/>
                <w:color w:val="000000"/>
              </w:rPr>
            </w:pPr>
            <w:r w:rsidRPr="00AB1AEE">
              <w:rPr>
                <w:rFonts w:ascii="Cambria" w:hAnsi="Cambria" w:cs="Arial"/>
                <w:color w:val="000000"/>
              </w:rPr>
              <w:t>Devices1.9</w:t>
            </w:r>
          </w:p>
        </w:tc>
        <w:tc>
          <w:tcPr>
            <w:tcW w:w="6720" w:type="dxa"/>
            <w:tcBorders>
              <w:top w:val="nil"/>
              <w:left w:val="nil"/>
              <w:bottom w:val="single" w:sz="4" w:space="0" w:color="000000"/>
              <w:right w:val="single" w:sz="4" w:space="0" w:color="000000"/>
            </w:tcBorders>
            <w:shd w:val="clear" w:color="auto" w:fill="auto"/>
            <w:vAlign w:val="bottom"/>
            <w:hideMark/>
          </w:tcPr>
          <w:p w14:paraId="1FB42193"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Τουλάχιστον δύο (2) θύρες USB </w:t>
            </w:r>
            <w:proofErr w:type="spellStart"/>
            <w:r w:rsidRPr="00AB1AEE">
              <w:rPr>
                <w:rFonts w:ascii="Cambria" w:hAnsi="Cambria" w:cs="Arial"/>
                <w:color w:val="000000"/>
              </w:rPr>
              <w:t>Type</w:t>
            </w:r>
            <w:proofErr w:type="spellEnd"/>
            <w:r w:rsidRPr="00AB1AEE">
              <w:rPr>
                <w:rFonts w:ascii="Cambria" w:hAnsi="Cambria" w:cs="Arial"/>
                <w:color w:val="000000"/>
              </w:rPr>
              <w:t>-A για σύνδεση με τους υπολογιστές.</w:t>
            </w:r>
          </w:p>
        </w:tc>
        <w:tc>
          <w:tcPr>
            <w:tcW w:w="3000" w:type="dxa"/>
            <w:tcBorders>
              <w:top w:val="nil"/>
              <w:left w:val="nil"/>
              <w:bottom w:val="single" w:sz="4" w:space="0" w:color="000000"/>
              <w:right w:val="single" w:sz="4" w:space="0" w:color="000000"/>
            </w:tcBorders>
            <w:shd w:val="clear" w:color="auto" w:fill="auto"/>
            <w:vAlign w:val="bottom"/>
            <w:hideMark/>
          </w:tcPr>
          <w:p w14:paraId="5C78B72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E1645B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77CE6A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DFFE05C"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3358AB2" w14:textId="77777777" w:rsidR="00AB1AEE" w:rsidRPr="00AB1AEE" w:rsidRDefault="00AB1AEE" w:rsidP="00AB1AEE">
            <w:pPr>
              <w:rPr>
                <w:rFonts w:ascii="Cambria" w:hAnsi="Cambria" w:cs="Arial"/>
                <w:color w:val="000000"/>
              </w:rPr>
            </w:pPr>
            <w:r w:rsidRPr="00AB1AEE">
              <w:rPr>
                <w:rFonts w:ascii="Cambria" w:hAnsi="Cambria" w:cs="Arial"/>
                <w:color w:val="000000"/>
              </w:rPr>
              <w:t>Devices1.10</w:t>
            </w:r>
          </w:p>
        </w:tc>
        <w:tc>
          <w:tcPr>
            <w:tcW w:w="6720" w:type="dxa"/>
            <w:tcBorders>
              <w:top w:val="nil"/>
              <w:left w:val="nil"/>
              <w:bottom w:val="single" w:sz="4" w:space="0" w:color="000000"/>
              <w:right w:val="single" w:sz="4" w:space="0" w:color="000000"/>
            </w:tcBorders>
            <w:shd w:val="clear" w:color="auto" w:fill="auto"/>
            <w:vAlign w:val="bottom"/>
            <w:hideMark/>
          </w:tcPr>
          <w:p w14:paraId="6816CF50" w14:textId="77777777" w:rsidR="00AB1AEE" w:rsidRPr="00AB1AEE" w:rsidRDefault="00AB1AEE" w:rsidP="00AB1AEE">
            <w:pPr>
              <w:rPr>
                <w:rFonts w:ascii="Cambria" w:hAnsi="Cambria" w:cs="Arial"/>
                <w:color w:val="000000"/>
              </w:rPr>
            </w:pPr>
            <w:r w:rsidRPr="00AB1AEE">
              <w:rPr>
                <w:rFonts w:ascii="Cambria" w:hAnsi="Cambria" w:cs="Arial"/>
                <w:color w:val="000000"/>
              </w:rPr>
              <w:t>Τουλάχιστον δύο (2) θύρες HDMI για σύνδεση με τις κάρτες γραφικών των υπολογιστών.</w:t>
            </w:r>
          </w:p>
        </w:tc>
        <w:tc>
          <w:tcPr>
            <w:tcW w:w="3000" w:type="dxa"/>
            <w:tcBorders>
              <w:top w:val="nil"/>
              <w:left w:val="nil"/>
              <w:bottom w:val="single" w:sz="4" w:space="0" w:color="000000"/>
              <w:right w:val="single" w:sz="4" w:space="0" w:color="000000"/>
            </w:tcBorders>
            <w:shd w:val="clear" w:color="auto" w:fill="auto"/>
            <w:vAlign w:val="bottom"/>
            <w:hideMark/>
          </w:tcPr>
          <w:p w14:paraId="4E1C2B9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9C23A6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B47010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93AC067"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C4EE956" w14:textId="77777777" w:rsidR="00AB1AEE" w:rsidRPr="00AB1AEE" w:rsidRDefault="00AB1AEE" w:rsidP="00AB1AEE">
            <w:pPr>
              <w:rPr>
                <w:rFonts w:ascii="Cambria" w:hAnsi="Cambria" w:cs="Arial"/>
                <w:color w:val="000000"/>
              </w:rPr>
            </w:pPr>
            <w:r w:rsidRPr="00AB1AEE">
              <w:rPr>
                <w:rFonts w:ascii="Cambria" w:hAnsi="Cambria" w:cs="Arial"/>
                <w:color w:val="000000"/>
              </w:rPr>
              <w:t>Devices1.11</w:t>
            </w:r>
          </w:p>
        </w:tc>
        <w:tc>
          <w:tcPr>
            <w:tcW w:w="6720" w:type="dxa"/>
            <w:tcBorders>
              <w:top w:val="nil"/>
              <w:left w:val="nil"/>
              <w:bottom w:val="single" w:sz="4" w:space="0" w:color="000000"/>
              <w:right w:val="single" w:sz="4" w:space="0" w:color="000000"/>
            </w:tcBorders>
            <w:shd w:val="clear" w:color="auto" w:fill="auto"/>
            <w:vAlign w:val="bottom"/>
            <w:hideMark/>
          </w:tcPr>
          <w:p w14:paraId="6A5A5FC2"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Υποστήριξη εισόδου και εξόδου ήχου μέσω θυρών 3,5 </w:t>
            </w:r>
            <w:proofErr w:type="spellStart"/>
            <w:r w:rsidRPr="00AB1AEE">
              <w:rPr>
                <w:rFonts w:ascii="Cambria" w:hAnsi="Cambria" w:cs="Arial"/>
                <w:color w:val="000000"/>
              </w:rPr>
              <w:t>mm</w:t>
            </w:r>
            <w:proofErr w:type="spellEnd"/>
            <w:r w:rsidRPr="00AB1AEE">
              <w:rPr>
                <w:rFonts w:ascii="Cambria" w:hAnsi="Cambria" w:cs="Arial"/>
                <w:color w:val="000000"/>
              </w:rPr>
              <w:t xml:space="preserve"> για κάθε υπολογιστή.</w:t>
            </w:r>
          </w:p>
        </w:tc>
        <w:tc>
          <w:tcPr>
            <w:tcW w:w="3000" w:type="dxa"/>
            <w:tcBorders>
              <w:top w:val="nil"/>
              <w:left w:val="nil"/>
              <w:bottom w:val="single" w:sz="4" w:space="0" w:color="000000"/>
              <w:right w:val="single" w:sz="4" w:space="0" w:color="000000"/>
            </w:tcBorders>
            <w:shd w:val="clear" w:color="auto" w:fill="auto"/>
            <w:vAlign w:val="bottom"/>
            <w:hideMark/>
          </w:tcPr>
          <w:p w14:paraId="2818755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D593DC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3A2D7B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DA84DAA"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DF41458" w14:textId="77777777" w:rsidR="00AB1AEE" w:rsidRPr="00AB1AEE" w:rsidRDefault="00AB1AEE" w:rsidP="00AB1AEE">
            <w:pPr>
              <w:rPr>
                <w:rFonts w:ascii="Cambria" w:hAnsi="Cambria" w:cs="Arial"/>
                <w:color w:val="000000"/>
              </w:rPr>
            </w:pPr>
            <w:r w:rsidRPr="00AB1AEE">
              <w:rPr>
                <w:rFonts w:ascii="Cambria" w:hAnsi="Cambria" w:cs="Arial"/>
                <w:color w:val="000000"/>
              </w:rPr>
              <w:t>Devices1.12</w:t>
            </w:r>
          </w:p>
        </w:tc>
        <w:tc>
          <w:tcPr>
            <w:tcW w:w="6720" w:type="dxa"/>
            <w:tcBorders>
              <w:top w:val="nil"/>
              <w:left w:val="nil"/>
              <w:bottom w:val="single" w:sz="4" w:space="0" w:color="000000"/>
              <w:right w:val="single" w:sz="4" w:space="0" w:color="000000"/>
            </w:tcBorders>
            <w:shd w:val="clear" w:color="auto" w:fill="auto"/>
            <w:vAlign w:val="bottom"/>
            <w:hideMark/>
          </w:tcPr>
          <w:p w14:paraId="47BD6782"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Δυνατότητα επιλογής ενεργού υπολογιστή μέσω </w:t>
            </w:r>
            <w:proofErr w:type="spellStart"/>
            <w:r w:rsidRPr="00AB1AEE">
              <w:rPr>
                <w:rFonts w:ascii="Cambria" w:hAnsi="Cambria" w:cs="Arial"/>
                <w:color w:val="000000"/>
              </w:rPr>
              <w:t>remote</w:t>
            </w:r>
            <w:proofErr w:type="spellEnd"/>
            <w:r w:rsidRPr="00AB1AEE">
              <w:rPr>
                <w:rFonts w:ascii="Cambria" w:hAnsi="Cambria" w:cs="Arial"/>
                <w:color w:val="000000"/>
              </w:rPr>
              <w:t xml:space="preserve"> </w:t>
            </w:r>
            <w:proofErr w:type="spellStart"/>
            <w:r w:rsidRPr="00AB1AEE">
              <w:rPr>
                <w:rFonts w:ascii="Cambria" w:hAnsi="Cambria" w:cs="Arial"/>
                <w:color w:val="000000"/>
              </w:rPr>
              <w:t>port</w:t>
            </w:r>
            <w:proofErr w:type="spellEnd"/>
            <w:r w:rsidRPr="00AB1AEE">
              <w:rPr>
                <w:rFonts w:ascii="Cambria" w:hAnsi="Cambria" w:cs="Arial"/>
                <w:color w:val="000000"/>
              </w:rPr>
              <w:t xml:space="preserve"> </w:t>
            </w:r>
            <w:proofErr w:type="spellStart"/>
            <w:r w:rsidRPr="00AB1AEE">
              <w:rPr>
                <w:rFonts w:ascii="Cambria" w:hAnsi="Cambria" w:cs="Arial"/>
                <w:color w:val="000000"/>
              </w:rPr>
              <w:t>selector</w:t>
            </w:r>
            <w:proofErr w:type="spellEnd"/>
            <w:r w:rsidRPr="00AB1AEE">
              <w:rPr>
                <w:rFonts w:ascii="Cambria" w:hAnsi="Cambria" w:cs="Arial"/>
                <w:color w:val="000000"/>
              </w:rPr>
              <w:t xml:space="preserve">, </w:t>
            </w:r>
            <w:proofErr w:type="spellStart"/>
            <w:r w:rsidRPr="00AB1AEE">
              <w:rPr>
                <w:rFonts w:ascii="Cambria" w:hAnsi="Cambria" w:cs="Arial"/>
                <w:color w:val="000000"/>
              </w:rPr>
              <w:t>hotkeys</w:t>
            </w:r>
            <w:proofErr w:type="spellEnd"/>
            <w:r w:rsidRPr="00AB1AEE">
              <w:rPr>
                <w:rFonts w:ascii="Cambria" w:hAnsi="Cambria" w:cs="Arial"/>
                <w:color w:val="000000"/>
              </w:rPr>
              <w:t xml:space="preserve"> ή/και ποντικιού.</w:t>
            </w:r>
          </w:p>
        </w:tc>
        <w:tc>
          <w:tcPr>
            <w:tcW w:w="3000" w:type="dxa"/>
            <w:tcBorders>
              <w:top w:val="nil"/>
              <w:left w:val="nil"/>
              <w:bottom w:val="single" w:sz="4" w:space="0" w:color="000000"/>
              <w:right w:val="single" w:sz="4" w:space="0" w:color="000000"/>
            </w:tcBorders>
            <w:shd w:val="clear" w:color="auto" w:fill="auto"/>
            <w:vAlign w:val="bottom"/>
            <w:hideMark/>
          </w:tcPr>
          <w:p w14:paraId="4838C3A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4B717A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F12C1F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38F8BCB"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CB8554A" w14:textId="77777777" w:rsidR="00AB1AEE" w:rsidRPr="00AB1AEE" w:rsidRDefault="00AB1AEE" w:rsidP="00AB1AEE">
            <w:pPr>
              <w:rPr>
                <w:rFonts w:ascii="Cambria" w:hAnsi="Cambria" w:cs="Arial"/>
                <w:color w:val="000000"/>
              </w:rPr>
            </w:pPr>
            <w:r w:rsidRPr="00AB1AEE">
              <w:rPr>
                <w:rFonts w:ascii="Cambria" w:hAnsi="Cambria" w:cs="Arial"/>
                <w:color w:val="000000"/>
              </w:rPr>
              <w:t>Devices1.13</w:t>
            </w:r>
          </w:p>
        </w:tc>
        <w:tc>
          <w:tcPr>
            <w:tcW w:w="6720" w:type="dxa"/>
            <w:tcBorders>
              <w:top w:val="nil"/>
              <w:left w:val="nil"/>
              <w:bottom w:val="single" w:sz="4" w:space="0" w:color="000000"/>
              <w:right w:val="single" w:sz="4" w:space="0" w:color="000000"/>
            </w:tcBorders>
            <w:shd w:val="clear" w:color="auto" w:fill="auto"/>
            <w:vAlign w:val="bottom"/>
            <w:hideMark/>
          </w:tcPr>
          <w:p w14:paraId="56ACCC40" w14:textId="77777777" w:rsidR="00AB1AEE" w:rsidRPr="00AB1AEE" w:rsidRDefault="00AB1AEE" w:rsidP="00AB1AEE">
            <w:pPr>
              <w:rPr>
                <w:rFonts w:ascii="Cambria" w:hAnsi="Cambria" w:cs="Arial"/>
                <w:color w:val="000000"/>
              </w:rPr>
            </w:pPr>
            <w:r w:rsidRPr="00AB1AEE">
              <w:rPr>
                <w:rFonts w:ascii="Cambria" w:hAnsi="Cambria" w:cs="Arial"/>
                <w:color w:val="000000"/>
              </w:rPr>
              <w:t>Δυνατότητα ανεξάρτητης εναλλαγής ελέγχου πληκτρολογίου, οθόνης και ποντικιού (KVM) και ήχου μεταξύ των συνδεδεμένων υπολογιστών.</w:t>
            </w:r>
          </w:p>
        </w:tc>
        <w:tc>
          <w:tcPr>
            <w:tcW w:w="3000" w:type="dxa"/>
            <w:tcBorders>
              <w:top w:val="nil"/>
              <w:left w:val="nil"/>
              <w:bottom w:val="single" w:sz="4" w:space="0" w:color="000000"/>
              <w:right w:val="single" w:sz="4" w:space="0" w:color="000000"/>
            </w:tcBorders>
            <w:shd w:val="clear" w:color="auto" w:fill="auto"/>
            <w:vAlign w:val="bottom"/>
            <w:hideMark/>
          </w:tcPr>
          <w:p w14:paraId="3E24A15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E4D9A1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21DFD6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26C60A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4F2E51A" w14:textId="77777777" w:rsidR="00AB1AEE" w:rsidRPr="00AB1AEE" w:rsidRDefault="00AB1AEE" w:rsidP="00AB1AEE">
            <w:pPr>
              <w:rPr>
                <w:rFonts w:ascii="Cambria" w:hAnsi="Cambria" w:cs="Arial"/>
                <w:color w:val="000000"/>
              </w:rPr>
            </w:pPr>
            <w:r w:rsidRPr="00AB1AEE">
              <w:rPr>
                <w:rFonts w:ascii="Cambria" w:hAnsi="Cambria" w:cs="Arial"/>
                <w:color w:val="000000"/>
              </w:rPr>
              <w:t>Devices1.14</w:t>
            </w:r>
          </w:p>
        </w:tc>
        <w:tc>
          <w:tcPr>
            <w:tcW w:w="6720" w:type="dxa"/>
            <w:tcBorders>
              <w:top w:val="nil"/>
              <w:left w:val="nil"/>
              <w:bottom w:val="single" w:sz="4" w:space="0" w:color="000000"/>
              <w:right w:val="single" w:sz="4" w:space="0" w:color="000000"/>
            </w:tcBorders>
            <w:shd w:val="clear" w:color="auto" w:fill="auto"/>
            <w:vAlign w:val="bottom"/>
            <w:hideMark/>
          </w:tcPr>
          <w:p w14:paraId="554C081C"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Συμβατότητα με λειτουργικά συστήματα Windows, </w:t>
            </w:r>
            <w:proofErr w:type="spellStart"/>
            <w:r w:rsidRPr="00AB1AEE">
              <w:rPr>
                <w:rFonts w:ascii="Cambria" w:hAnsi="Cambria" w:cs="Arial"/>
                <w:color w:val="000000"/>
              </w:rPr>
              <w:t>Mac</w:t>
            </w:r>
            <w:proofErr w:type="spellEnd"/>
            <w:r w:rsidRPr="00AB1AEE">
              <w:rPr>
                <w:rFonts w:ascii="Cambria" w:hAnsi="Cambria" w:cs="Arial"/>
                <w:color w:val="000000"/>
              </w:rPr>
              <w:t xml:space="preserve"> και </w:t>
            </w:r>
            <w:proofErr w:type="spellStart"/>
            <w:r w:rsidRPr="00AB1AEE">
              <w:rPr>
                <w:rFonts w:ascii="Cambria" w:hAnsi="Cambria" w:cs="Arial"/>
                <w:color w:val="000000"/>
              </w:rPr>
              <w:t>Linux</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60E0091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DC8A46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558958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9FEB3BA"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2C420D5" w14:textId="77777777" w:rsidR="00AB1AEE" w:rsidRPr="00AB1AEE" w:rsidRDefault="00AB1AEE" w:rsidP="00AB1AEE">
            <w:pPr>
              <w:rPr>
                <w:rFonts w:ascii="Cambria" w:hAnsi="Cambria" w:cs="Arial"/>
                <w:color w:val="000000"/>
              </w:rPr>
            </w:pPr>
            <w:r w:rsidRPr="00AB1AEE">
              <w:rPr>
                <w:rFonts w:ascii="Cambria" w:hAnsi="Cambria" w:cs="Arial"/>
                <w:color w:val="000000"/>
              </w:rPr>
              <w:t>Devices1.15</w:t>
            </w:r>
          </w:p>
        </w:tc>
        <w:tc>
          <w:tcPr>
            <w:tcW w:w="6720" w:type="dxa"/>
            <w:tcBorders>
              <w:top w:val="nil"/>
              <w:left w:val="nil"/>
              <w:bottom w:val="single" w:sz="4" w:space="0" w:color="000000"/>
              <w:right w:val="single" w:sz="4" w:space="0" w:color="000000"/>
            </w:tcBorders>
            <w:shd w:val="clear" w:color="auto" w:fill="auto"/>
            <w:vAlign w:val="bottom"/>
            <w:hideMark/>
          </w:tcPr>
          <w:p w14:paraId="192C807F"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Υποστήριξη μέγιστης ανάλυσης βίντεο τουλάχιστον 1920 x 1200 στα 60 </w:t>
            </w:r>
            <w:proofErr w:type="spellStart"/>
            <w:r w:rsidRPr="00AB1AEE">
              <w:rPr>
                <w:rFonts w:ascii="Cambria" w:hAnsi="Cambria" w:cs="Arial"/>
                <w:color w:val="000000"/>
              </w:rPr>
              <w:t>Hz</w:t>
            </w:r>
            <w:proofErr w:type="spellEnd"/>
            <w:r w:rsidRPr="00AB1AEE">
              <w:rPr>
                <w:rFonts w:ascii="Cambria" w:hAnsi="Cambria" w:cs="Arial"/>
                <w:color w:val="000000"/>
              </w:rPr>
              <w:t xml:space="preserve"> ή 1080p, με συμβατότητα HDCP.</w:t>
            </w:r>
          </w:p>
        </w:tc>
        <w:tc>
          <w:tcPr>
            <w:tcW w:w="3000" w:type="dxa"/>
            <w:tcBorders>
              <w:top w:val="nil"/>
              <w:left w:val="nil"/>
              <w:bottom w:val="single" w:sz="4" w:space="0" w:color="000000"/>
              <w:right w:val="single" w:sz="4" w:space="0" w:color="000000"/>
            </w:tcBorders>
            <w:shd w:val="clear" w:color="auto" w:fill="auto"/>
            <w:vAlign w:val="bottom"/>
            <w:hideMark/>
          </w:tcPr>
          <w:p w14:paraId="5B4A37F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950EE0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0C8FF8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C00E76F"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B41EBCB" w14:textId="77777777" w:rsidR="00AB1AEE" w:rsidRPr="00AB1AEE" w:rsidRDefault="00AB1AEE" w:rsidP="00AB1AEE">
            <w:pPr>
              <w:rPr>
                <w:rFonts w:ascii="Cambria" w:hAnsi="Cambria" w:cs="Arial"/>
                <w:color w:val="000000"/>
              </w:rPr>
            </w:pPr>
            <w:r w:rsidRPr="00AB1AEE">
              <w:rPr>
                <w:rFonts w:ascii="Cambria" w:hAnsi="Cambria" w:cs="Arial"/>
                <w:color w:val="000000"/>
              </w:rPr>
              <w:t>Devices1.16</w:t>
            </w:r>
          </w:p>
        </w:tc>
        <w:tc>
          <w:tcPr>
            <w:tcW w:w="6720" w:type="dxa"/>
            <w:tcBorders>
              <w:top w:val="nil"/>
              <w:left w:val="nil"/>
              <w:bottom w:val="single" w:sz="4" w:space="0" w:color="000000"/>
              <w:right w:val="single" w:sz="4" w:space="0" w:color="000000"/>
            </w:tcBorders>
            <w:shd w:val="clear" w:color="auto" w:fill="auto"/>
            <w:vAlign w:val="bottom"/>
            <w:hideMark/>
          </w:tcPr>
          <w:p w14:paraId="6AFFA316" w14:textId="77777777" w:rsidR="00AB1AEE" w:rsidRPr="00AB1AEE" w:rsidRDefault="00AB1AEE" w:rsidP="00AB1AEE">
            <w:pPr>
              <w:rPr>
                <w:rFonts w:ascii="Cambria" w:hAnsi="Cambria" w:cs="Arial"/>
                <w:color w:val="000000"/>
              </w:rPr>
            </w:pPr>
            <w:r w:rsidRPr="00AB1AEE">
              <w:rPr>
                <w:rFonts w:ascii="Cambria" w:hAnsi="Cambria" w:cs="Arial"/>
                <w:color w:val="000000"/>
              </w:rPr>
              <w:t>Συμβατότητα με το πρότυπο HDMI και υποστήριξη HDCP για προστασία περιεχομένου.</w:t>
            </w:r>
          </w:p>
        </w:tc>
        <w:tc>
          <w:tcPr>
            <w:tcW w:w="3000" w:type="dxa"/>
            <w:tcBorders>
              <w:top w:val="nil"/>
              <w:left w:val="nil"/>
              <w:bottom w:val="single" w:sz="4" w:space="0" w:color="000000"/>
              <w:right w:val="single" w:sz="4" w:space="0" w:color="000000"/>
            </w:tcBorders>
            <w:shd w:val="clear" w:color="auto" w:fill="auto"/>
            <w:vAlign w:val="bottom"/>
            <w:hideMark/>
          </w:tcPr>
          <w:p w14:paraId="6C2062C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1793EF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3721E4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78EB2C1"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9BB4C09" w14:textId="77777777" w:rsidR="00AB1AEE" w:rsidRPr="00AB1AEE" w:rsidRDefault="00AB1AEE" w:rsidP="00AB1AEE">
            <w:pPr>
              <w:rPr>
                <w:rFonts w:ascii="Cambria" w:hAnsi="Cambria" w:cs="Arial"/>
                <w:color w:val="000000"/>
              </w:rPr>
            </w:pPr>
            <w:r w:rsidRPr="00AB1AEE">
              <w:rPr>
                <w:rFonts w:ascii="Cambria" w:hAnsi="Cambria" w:cs="Arial"/>
                <w:color w:val="000000"/>
              </w:rPr>
              <w:t>Devices1.17</w:t>
            </w:r>
          </w:p>
        </w:tc>
        <w:tc>
          <w:tcPr>
            <w:tcW w:w="6720" w:type="dxa"/>
            <w:tcBorders>
              <w:top w:val="nil"/>
              <w:left w:val="nil"/>
              <w:bottom w:val="single" w:sz="4" w:space="0" w:color="000000"/>
              <w:right w:val="single" w:sz="4" w:space="0" w:color="000000"/>
            </w:tcBorders>
            <w:shd w:val="clear" w:color="auto" w:fill="auto"/>
            <w:vAlign w:val="bottom"/>
            <w:hideMark/>
          </w:tcPr>
          <w:p w14:paraId="5160F6BF"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Plug</w:t>
            </w:r>
            <w:proofErr w:type="spellEnd"/>
            <w:r w:rsidRPr="00AB1AEE">
              <w:rPr>
                <w:rFonts w:ascii="Cambria" w:hAnsi="Cambria" w:cs="Arial"/>
                <w:color w:val="000000"/>
              </w:rPr>
              <w:t xml:space="preserve"> &amp; </w:t>
            </w:r>
            <w:proofErr w:type="spellStart"/>
            <w:r w:rsidRPr="00AB1AEE">
              <w:rPr>
                <w:rFonts w:ascii="Cambria" w:hAnsi="Cambria" w:cs="Arial"/>
                <w:color w:val="000000"/>
              </w:rPr>
              <w:t>Play</w:t>
            </w:r>
            <w:proofErr w:type="spellEnd"/>
            <w:r w:rsidRPr="00AB1AEE">
              <w:rPr>
                <w:rFonts w:ascii="Cambria" w:hAnsi="Cambria" w:cs="Arial"/>
                <w:color w:val="000000"/>
              </w:rPr>
              <w:t>: Δυνατότητα λειτουργίας χωρίς την ανάγκη εγκατάστασης πρόσθετων οδηγών ή λογισμικού.</w:t>
            </w:r>
          </w:p>
        </w:tc>
        <w:tc>
          <w:tcPr>
            <w:tcW w:w="3000" w:type="dxa"/>
            <w:tcBorders>
              <w:top w:val="nil"/>
              <w:left w:val="nil"/>
              <w:bottom w:val="single" w:sz="4" w:space="0" w:color="000000"/>
              <w:right w:val="single" w:sz="4" w:space="0" w:color="000000"/>
            </w:tcBorders>
            <w:shd w:val="clear" w:color="auto" w:fill="auto"/>
            <w:vAlign w:val="bottom"/>
            <w:hideMark/>
          </w:tcPr>
          <w:p w14:paraId="0FE6D26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523A60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3A4E26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FAABD92"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86C836F" w14:textId="77777777" w:rsidR="00AB1AEE" w:rsidRPr="00AB1AEE" w:rsidRDefault="00AB1AEE" w:rsidP="00AB1AEE">
            <w:pPr>
              <w:rPr>
                <w:rFonts w:ascii="Cambria" w:hAnsi="Cambria" w:cs="Arial"/>
                <w:color w:val="000000"/>
              </w:rPr>
            </w:pPr>
            <w:r w:rsidRPr="00AB1AEE">
              <w:rPr>
                <w:rFonts w:ascii="Cambria" w:hAnsi="Cambria" w:cs="Arial"/>
                <w:color w:val="000000"/>
              </w:rPr>
              <w:t>Devices1.18</w:t>
            </w:r>
          </w:p>
        </w:tc>
        <w:tc>
          <w:tcPr>
            <w:tcW w:w="6720" w:type="dxa"/>
            <w:tcBorders>
              <w:top w:val="nil"/>
              <w:left w:val="nil"/>
              <w:bottom w:val="single" w:sz="4" w:space="0" w:color="000000"/>
              <w:right w:val="single" w:sz="4" w:space="0" w:color="000000"/>
            </w:tcBorders>
            <w:shd w:val="clear" w:color="auto" w:fill="auto"/>
            <w:vAlign w:val="bottom"/>
            <w:hideMark/>
          </w:tcPr>
          <w:p w14:paraId="05FB13B1" w14:textId="77777777" w:rsidR="00AB1AEE" w:rsidRPr="00AB1AEE" w:rsidRDefault="00AB1AEE" w:rsidP="00AB1AEE">
            <w:pPr>
              <w:rPr>
                <w:rFonts w:ascii="Cambria" w:hAnsi="Cambria" w:cs="Arial"/>
                <w:color w:val="000000"/>
              </w:rPr>
            </w:pPr>
            <w:r w:rsidRPr="00AB1AEE">
              <w:rPr>
                <w:rFonts w:ascii="Cambria" w:hAnsi="Cambria" w:cs="Arial"/>
                <w:color w:val="000000"/>
              </w:rPr>
              <w:t>Παροχή καλωδίων σύνδεσης μήκους τουλάχιστον 1,2 μέτρων για κάθε υπολογιστή.</w:t>
            </w:r>
          </w:p>
        </w:tc>
        <w:tc>
          <w:tcPr>
            <w:tcW w:w="3000" w:type="dxa"/>
            <w:tcBorders>
              <w:top w:val="nil"/>
              <w:left w:val="nil"/>
              <w:bottom w:val="single" w:sz="4" w:space="0" w:color="000000"/>
              <w:right w:val="single" w:sz="4" w:space="0" w:color="000000"/>
            </w:tcBorders>
            <w:shd w:val="clear" w:color="auto" w:fill="auto"/>
            <w:vAlign w:val="bottom"/>
            <w:hideMark/>
          </w:tcPr>
          <w:p w14:paraId="0C2F230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75F801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5C19CD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48B9A67"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4375F61" w14:textId="77777777" w:rsidR="00AB1AEE" w:rsidRPr="00AB1AEE" w:rsidRDefault="00AB1AEE" w:rsidP="00AB1AEE">
            <w:pPr>
              <w:rPr>
                <w:rFonts w:ascii="Cambria" w:hAnsi="Cambria" w:cs="Arial"/>
                <w:color w:val="000000"/>
              </w:rPr>
            </w:pPr>
            <w:r w:rsidRPr="00AB1AEE">
              <w:rPr>
                <w:rFonts w:ascii="Cambria" w:hAnsi="Cambria" w:cs="Arial"/>
                <w:color w:val="000000"/>
              </w:rPr>
              <w:t>Devices1.19</w:t>
            </w:r>
          </w:p>
        </w:tc>
        <w:tc>
          <w:tcPr>
            <w:tcW w:w="6720" w:type="dxa"/>
            <w:tcBorders>
              <w:top w:val="nil"/>
              <w:left w:val="nil"/>
              <w:bottom w:val="single" w:sz="4" w:space="0" w:color="000000"/>
              <w:right w:val="single" w:sz="4" w:space="0" w:color="000000"/>
            </w:tcBorders>
            <w:shd w:val="clear" w:color="auto" w:fill="auto"/>
            <w:vAlign w:val="bottom"/>
            <w:hideMark/>
          </w:tcPr>
          <w:p w14:paraId="0B53082C" w14:textId="77777777" w:rsidR="00AB1AEE" w:rsidRPr="00AB1AEE" w:rsidRDefault="00AB1AEE" w:rsidP="00AB1AEE">
            <w:pPr>
              <w:rPr>
                <w:rFonts w:ascii="Cambria" w:hAnsi="Cambria" w:cs="Arial"/>
                <w:color w:val="000000"/>
              </w:rPr>
            </w:pPr>
            <w:r w:rsidRPr="00AB1AEE">
              <w:rPr>
                <w:rFonts w:ascii="Cambria" w:hAnsi="Cambria" w:cs="Arial"/>
                <w:color w:val="000000"/>
              </w:rPr>
              <w:t>Λειτουργία χωρίς την ανάγκη εξωτερικού τροφοδοτικού, αξιοποιώντας την τροφοδοσία μέσω των συνδεδεμένων συσκευών (</w:t>
            </w:r>
            <w:proofErr w:type="spellStart"/>
            <w:r w:rsidRPr="00AB1AEE">
              <w:rPr>
                <w:rFonts w:ascii="Cambria" w:hAnsi="Cambria" w:cs="Arial"/>
                <w:color w:val="000000"/>
              </w:rPr>
              <w:t>bus-powered</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0B6D443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9DFEA9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E36BA0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8FB0FD0" w14:textId="77777777" w:rsidTr="00AB1AEE">
        <w:trPr>
          <w:trHeight w:val="315"/>
        </w:trPr>
        <w:tc>
          <w:tcPr>
            <w:tcW w:w="1920" w:type="dxa"/>
            <w:tcBorders>
              <w:top w:val="nil"/>
              <w:left w:val="nil"/>
              <w:bottom w:val="nil"/>
              <w:right w:val="nil"/>
            </w:tcBorders>
            <w:shd w:val="clear" w:color="auto" w:fill="auto"/>
            <w:noWrap/>
            <w:vAlign w:val="bottom"/>
            <w:hideMark/>
          </w:tcPr>
          <w:p w14:paraId="6AAF1E8F" w14:textId="77777777" w:rsidR="00AB1AEE" w:rsidRPr="00AB1AEE" w:rsidRDefault="00AB1AEE" w:rsidP="00AB1AEE">
            <w:pPr>
              <w:jc w:val="center"/>
              <w:rPr>
                <w:rFonts w:ascii="Cambria" w:hAnsi="Cambria" w:cs="Arial"/>
                <w:color w:val="000000"/>
              </w:rPr>
            </w:pPr>
          </w:p>
        </w:tc>
        <w:tc>
          <w:tcPr>
            <w:tcW w:w="6720" w:type="dxa"/>
            <w:tcBorders>
              <w:top w:val="nil"/>
              <w:left w:val="nil"/>
              <w:bottom w:val="nil"/>
              <w:right w:val="nil"/>
            </w:tcBorders>
            <w:shd w:val="clear" w:color="auto" w:fill="auto"/>
            <w:noWrap/>
            <w:vAlign w:val="bottom"/>
            <w:hideMark/>
          </w:tcPr>
          <w:p w14:paraId="5B34362E"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7D0F6191"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21EF63B"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8D90755" w14:textId="77777777" w:rsidR="00AB1AEE" w:rsidRPr="00AB1AEE" w:rsidRDefault="00AB1AEE" w:rsidP="00AB1AEE"/>
        </w:tc>
      </w:tr>
      <w:tr w:rsidR="00AB1AEE" w:rsidRPr="00AB1AEE" w14:paraId="53F76E4C"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229A606D"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Devices2</w:t>
            </w:r>
          </w:p>
        </w:tc>
        <w:tc>
          <w:tcPr>
            <w:tcW w:w="6720" w:type="dxa"/>
            <w:tcBorders>
              <w:top w:val="single" w:sz="4" w:space="0" w:color="000000"/>
              <w:left w:val="nil"/>
              <w:bottom w:val="single" w:sz="4" w:space="0" w:color="000000"/>
              <w:right w:val="single" w:sz="4" w:space="0" w:color="000000"/>
            </w:tcBorders>
            <w:shd w:val="clear" w:color="D3D3D3" w:fill="F2F2F2"/>
            <w:vAlign w:val="bottom"/>
            <w:hideMark/>
          </w:tcPr>
          <w:p w14:paraId="1772027A"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Docking</w:t>
            </w:r>
            <w:proofErr w:type="spellEnd"/>
            <w:r w:rsidRPr="00AB1AEE">
              <w:rPr>
                <w:rFonts w:ascii="Cambria" w:hAnsi="Cambria" w:cs="Arial"/>
                <w:b/>
                <w:bCs/>
                <w:color w:val="000000"/>
              </w:rPr>
              <w:t xml:space="preserve"> </w:t>
            </w:r>
            <w:proofErr w:type="spellStart"/>
            <w:r w:rsidRPr="00AB1AEE">
              <w:rPr>
                <w:rFonts w:ascii="Cambria" w:hAnsi="Cambria" w:cs="Arial"/>
                <w:b/>
                <w:bCs/>
                <w:color w:val="000000"/>
              </w:rPr>
              <w:t>Station</w:t>
            </w:r>
            <w:proofErr w:type="spellEnd"/>
            <w:r w:rsidRPr="00AB1AEE">
              <w:rPr>
                <w:rFonts w:ascii="Cambria" w:hAnsi="Cambria" w:cs="Arial"/>
                <w:b/>
                <w:bCs/>
                <w:color w:val="000000"/>
              </w:rPr>
              <w:t xml:space="preserve"> Δίσκων</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0BD5C3BC"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p20250326104820</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2C2CCBB"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50</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2634D5B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7BDFC9B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564F48E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20" w:type="dxa"/>
            <w:tcBorders>
              <w:top w:val="nil"/>
              <w:left w:val="nil"/>
              <w:bottom w:val="single" w:sz="4" w:space="0" w:color="000000"/>
              <w:right w:val="single" w:sz="4" w:space="0" w:color="000000"/>
            </w:tcBorders>
            <w:shd w:val="clear" w:color="D3D3D3" w:fill="F2F2F2"/>
            <w:vAlign w:val="bottom"/>
            <w:hideMark/>
          </w:tcPr>
          <w:p w14:paraId="3AABAF7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677725E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60F5AED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4C41301E"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44A6CC1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34A2AA6" w14:textId="77777777" w:rsidR="00AB1AEE" w:rsidRPr="00AB1AEE" w:rsidRDefault="00AB1AEE" w:rsidP="00AB1AEE">
            <w:pPr>
              <w:rPr>
                <w:rFonts w:ascii="Cambria" w:hAnsi="Cambria" w:cs="Arial"/>
                <w:color w:val="000000"/>
              </w:rPr>
            </w:pPr>
            <w:r w:rsidRPr="00AB1AEE">
              <w:rPr>
                <w:rFonts w:ascii="Cambria" w:hAnsi="Cambria" w:cs="Arial"/>
                <w:color w:val="000000"/>
              </w:rPr>
              <w:t>Devices2.1</w:t>
            </w:r>
          </w:p>
        </w:tc>
        <w:tc>
          <w:tcPr>
            <w:tcW w:w="6720" w:type="dxa"/>
            <w:tcBorders>
              <w:top w:val="nil"/>
              <w:left w:val="nil"/>
              <w:bottom w:val="single" w:sz="4" w:space="0" w:color="000000"/>
              <w:right w:val="single" w:sz="4" w:space="0" w:color="000000"/>
            </w:tcBorders>
            <w:shd w:val="clear" w:color="auto" w:fill="auto"/>
            <w:vAlign w:val="bottom"/>
            <w:hideMark/>
          </w:tcPr>
          <w:p w14:paraId="5F5312EC"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1109C1C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&gt;=2</w:t>
            </w:r>
          </w:p>
        </w:tc>
        <w:tc>
          <w:tcPr>
            <w:tcW w:w="2360" w:type="dxa"/>
            <w:tcBorders>
              <w:top w:val="nil"/>
              <w:left w:val="nil"/>
              <w:bottom w:val="single" w:sz="4" w:space="0" w:color="000000"/>
              <w:right w:val="single" w:sz="4" w:space="0" w:color="000000"/>
            </w:tcBorders>
            <w:shd w:val="clear" w:color="auto" w:fill="auto"/>
            <w:vAlign w:val="bottom"/>
            <w:hideMark/>
          </w:tcPr>
          <w:p w14:paraId="3E5C95B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0E74DF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7163E5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DF002D1" w14:textId="77777777" w:rsidR="00AB1AEE" w:rsidRPr="00AB1AEE" w:rsidRDefault="00AB1AEE" w:rsidP="00AB1AEE">
            <w:pPr>
              <w:rPr>
                <w:rFonts w:ascii="Cambria" w:hAnsi="Cambria" w:cs="Arial"/>
                <w:color w:val="000000"/>
              </w:rPr>
            </w:pPr>
            <w:r w:rsidRPr="00AB1AEE">
              <w:rPr>
                <w:rFonts w:ascii="Cambria" w:hAnsi="Cambria" w:cs="Arial"/>
                <w:color w:val="000000"/>
              </w:rPr>
              <w:t>Devices2.2</w:t>
            </w:r>
          </w:p>
        </w:tc>
        <w:tc>
          <w:tcPr>
            <w:tcW w:w="6720" w:type="dxa"/>
            <w:tcBorders>
              <w:top w:val="nil"/>
              <w:left w:val="nil"/>
              <w:bottom w:val="single" w:sz="4" w:space="0" w:color="000000"/>
              <w:right w:val="single" w:sz="4" w:space="0" w:color="000000"/>
            </w:tcBorders>
            <w:shd w:val="clear" w:color="auto" w:fill="auto"/>
            <w:vAlign w:val="bottom"/>
            <w:hideMark/>
          </w:tcPr>
          <w:p w14:paraId="0BA8F248"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6B636C4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03DBB8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B4F2A4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1E1A442"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B6240D5"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Devices2.3</w:t>
            </w:r>
          </w:p>
        </w:tc>
        <w:tc>
          <w:tcPr>
            <w:tcW w:w="6720" w:type="dxa"/>
            <w:tcBorders>
              <w:top w:val="nil"/>
              <w:left w:val="nil"/>
              <w:bottom w:val="single" w:sz="4" w:space="0" w:color="000000"/>
              <w:right w:val="single" w:sz="4" w:space="0" w:color="000000"/>
            </w:tcBorders>
            <w:shd w:val="clear" w:color="auto" w:fill="auto"/>
            <w:vAlign w:val="bottom"/>
            <w:hideMark/>
          </w:tcPr>
          <w:p w14:paraId="635E122E"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2AEC50A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6DE8CE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2D148C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C1ABCD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86720AA" w14:textId="77777777" w:rsidR="00AB1AEE" w:rsidRPr="00AB1AEE" w:rsidRDefault="00AB1AEE" w:rsidP="00AB1AEE">
            <w:pPr>
              <w:rPr>
                <w:rFonts w:ascii="Cambria" w:hAnsi="Cambria" w:cs="Arial"/>
                <w:color w:val="000000"/>
              </w:rPr>
            </w:pPr>
            <w:r w:rsidRPr="00AB1AEE">
              <w:rPr>
                <w:rFonts w:ascii="Cambria" w:hAnsi="Cambria" w:cs="Arial"/>
                <w:color w:val="000000"/>
              </w:rPr>
              <w:t>Devices2.4</w:t>
            </w:r>
          </w:p>
        </w:tc>
        <w:tc>
          <w:tcPr>
            <w:tcW w:w="6720" w:type="dxa"/>
            <w:tcBorders>
              <w:top w:val="nil"/>
              <w:left w:val="nil"/>
              <w:bottom w:val="single" w:sz="4" w:space="0" w:color="000000"/>
              <w:right w:val="single" w:sz="4" w:space="0" w:color="000000"/>
            </w:tcBorders>
            <w:shd w:val="clear" w:color="auto" w:fill="auto"/>
            <w:vAlign w:val="bottom"/>
            <w:hideMark/>
          </w:tcPr>
          <w:p w14:paraId="475CE56F"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51DABEB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 έτος</w:t>
            </w:r>
          </w:p>
        </w:tc>
        <w:tc>
          <w:tcPr>
            <w:tcW w:w="2360" w:type="dxa"/>
            <w:tcBorders>
              <w:top w:val="nil"/>
              <w:left w:val="nil"/>
              <w:bottom w:val="single" w:sz="4" w:space="0" w:color="000000"/>
              <w:right w:val="single" w:sz="4" w:space="0" w:color="000000"/>
            </w:tcBorders>
            <w:shd w:val="clear" w:color="auto" w:fill="auto"/>
            <w:vAlign w:val="bottom"/>
            <w:hideMark/>
          </w:tcPr>
          <w:p w14:paraId="4FD297A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D114F4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48D90C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8CC7055" w14:textId="77777777" w:rsidR="00AB1AEE" w:rsidRPr="00AB1AEE" w:rsidRDefault="00AB1AEE" w:rsidP="00AB1AEE">
            <w:pPr>
              <w:rPr>
                <w:rFonts w:ascii="Cambria" w:hAnsi="Cambria" w:cs="Arial"/>
                <w:color w:val="000000"/>
              </w:rPr>
            </w:pPr>
            <w:r w:rsidRPr="00AB1AEE">
              <w:rPr>
                <w:rFonts w:ascii="Cambria" w:hAnsi="Cambria" w:cs="Arial"/>
                <w:color w:val="000000"/>
              </w:rPr>
              <w:t>Devices2.5</w:t>
            </w:r>
          </w:p>
        </w:tc>
        <w:tc>
          <w:tcPr>
            <w:tcW w:w="6720" w:type="dxa"/>
            <w:tcBorders>
              <w:top w:val="nil"/>
              <w:left w:val="nil"/>
              <w:bottom w:val="single" w:sz="4" w:space="0" w:color="000000"/>
              <w:right w:val="single" w:sz="4" w:space="0" w:color="000000"/>
            </w:tcBorders>
            <w:shd w:val="clear" w:color="auto" w:fill="auto"/>
            <w:vAlign w:val="bottom"/>
            <w:hideMark/>
          </w:tcPr>
          <w:p w14:paraId="45FE4512"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Υποστήριξη δίσκων HDD και SSD </w:t>
            </w:r>
          </w:p>
        </w:tc>
        <w:tc>
          <w:tcPr>
            <w:tcW w:w="3000" w:type="dxa"/>
            <w:tcBorders>
              <w:top w:val="nil"/>
              <w:left w:val="nil"/>
              <w:bottom w:val="single" w:sz="4" w:space="0" w:color="000000"/>
              <w:right w:val="single" w:sz="4" w:space="0" w:color="000000"/>
            </w:tcBorders>
            <w:shd w:val="clear" w:color="auto" w:fill="auto"/>
            <w:vAlign w:val="bottom"/>
            <w:hideMark/>
          </w:tcPr>
          <w:p w14:paraId="46AC955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5EAD1B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C7D78B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838B8A5"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5F8CD7B" w14:textId="77777777" w:rsidR="00AB1AEE" w:rsidRPr="00AB1AEE" w:rsidRDefault="00AB1AEE" w:rsidP="00AB1AEE">
            <w:pPr>
              <w:rPr>
                <w:rFonts w:ascii="Cambria" w:hAnsi="Cambria" w:cs="Arial"/>
                <w:color w:val="000000"/>
              </w:rPr>
            </w:pPr>
            <w:r w:rsidRPr="00AB1AEE">
              <w:rPr>
                <w:rFonts w:ascii="Cambria" w:hAnsi="Cambria" w:cs="Arial"/>
                <w:color w:val="000000"/>
              </w:rPr>
              <w:t>Devices2.6</w:t>
            </w:r>
          </w:p>
        </w:tc>
        <w:tc>
          <w:tcPr>
            <w:tcW w:w="6720" w:type="dxa"/>
            <w:tcBorders>
              <w:top w:val="nil"/>
              <w:left w:val="nil"/>
              <w:bottom w:val="single" w:sz="4" w:space="0" w:color="000000"/>
              <w:right w:val="single" w:sz="4" w:space="0" w:color="000000"/>
            </w:tcBorders>
            <w:shd w:val="clear" w:color="auto" w:fill="auto"/>
            <w:vAlign w:val="bottom"/>
            <w:hideMark/>
          </w:tcPr>
          <w:p w14:paraId="64EFCCC3" w14:textId="77777777" w:rsidR="00AB1AEE" w:rsidRPr="00AB1AEE" w:rsidRDefault="00AB1AEE" w:rsidP="00AB1AEE">
            <w:pPr>
              <w:rPr>
                <w:rFonts w:ascii="Cambria" w:hAnsi="Cambria" w:cs="Arial"/>
                <w:color w:val="000000"/>
              </w:rPr>
            </w:pPr>
            <w:r w:rsidRPr="00AB1AEE">
              <w:rPr>
                <w:rFonts w:ascii="Cambria" w:hAnsi="Cambria" w:cs="Arial"/>
                <w:color w:val="000000"/>
              </w:rPr>
              <w:t>Υποστήριξη δίσκων διάστασης 2.5" και 3.5"</w:t>
            </w:r>
          </w:p>
        </w:tc>
        <w:tc>
          <w:tcPr>
            <w:tcW w:w="3000" w:type="dxa"/>
            <w:tcBorders>
              <w:top w:val="nil"/>
              <w:left w:val="nil"/>
              <w:bottom w:val="single" w:sz="4" w:space="0" w:color="000000"/>
              <w:right w:val="single" w:sz="4" w:space="0" w:color="000000"/>
            </w:tcBorders>
            <w:shd w:val="clear" w:color="auto" w:fill="auto"/>
            <w:vAlign w:val="bottom"/>
            <w:hideMark/>
          </w:tcPr>
          <w:p w14:paraId="5E8F300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632588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47C1B8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52DD032"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3109165" w14:textId="77777777" w:rsidR="00AB1AEE" w:rsidRPr="00AB1AEE" w:rsidRDefault="00AB1AEE" w:rsidP="00AB1AEE">
            <w:pPr>
              <w:rPr>
                <w:rFonts w:ascii="Cambria" w:hAnsi="Cambria" w:cs="Arial"/>
                <w:color w:val="000000"/>
              </w:rPr>
            </w:pPr>
            <w:r w:rsidRPr="00AB1AEE">
              <w:rPr>
                <w:rFonts w:ascii="Cambria" w:hAnsi="Cambria" w:cs="Arial"/>
                <w:color w:val="000000"/>
              </w:rPr>
              <w:t>Devices2.7</w:t>
            </w:r>
          </w:p>
        </w:tc>
        <w:tc>
          <w:tcPr>
            <w:tcW w:w="6720" w:type="dxa"/>
            <w:tcBorders>
              <w:top w:val="nil"/>
              <w:left w:val="nil"/>
              <w:bottom w:val="single" w:sz="4" w:space="0" w:color="000000"/>
              <w:right w:val="single" w:sz="4" w:space="0" w:color="000000"/>
            </w:tcBorders>
            <w:shd w:val="clear" w:color="auto" w:fill="auto"/>
            <w:vAlign w:val="bottom"/>
            <w:hideMark/>
          </w:tcPr>
          <w:p w14:paraId="0DA6A869" w14:textId="77777777" w:rsidR="00AB1AEE" w:rsidRPr="00AB1AEE" w:rsidRDefault="00AB1AEE" w:rsidP="00AB1AEE">
            <w:pPr>
              <w:rPr>
                <w:rFonts w:ascii="Cambria" w:hAnsi="Cambria" w:cs="Arial"/>
                <w:color w:val="000000"/>
              </w:rPr>
            </w:pPr>
            <w:r w:rsidRPr="00AB1AEE">
              <w:rPr>
                <w:rFonts w:ascii="Cambria" w:hAnsi="Cambria" w:cs="Arial"/>
                <w:color w:val="000000"/>
              </w:rPr>
              <w:t>Υποστήριξη δίσκων με διασύνδεση SATA I, II και III.​</w:t>
            </w:r>
          </w:p>
        </w:tc>
        <w:tc>
          <w:tcPr>
            <w:tcW w:w="3000" w:type="dxa"/>
            <w:tcBorders>
              <w:top w:val="nil"/>
              <w:left w:val="nil"/>
              <w:bottom w:val="single" w:sz="4" w:space="0" w:color="000000"/>
              <w:right w:val="single" w:sz="4" w:space="0" w:color="000000"/>
            </w:tcBorders>
            <w:shd w:val="clear" w:color="auto" w:fill="auto"/>
            <w:vAlign w:val="bottom"/>
            <w:hideMark/>
          </w:tcPr>
          <w:p w14:paraId="4D977A0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730DC4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880183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DA8B487"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998DC50" w14:textId="77777777" w:rsidR="00AB1AEE" w:rsidRPr="00AB1AEE" w:rsidRDefault="00AB1AEE" w:rsidP="00AB1AEE">
            <w:pPr>
              <w:rPr>
                <w:rFonts w:ascii="Cambria" w:hAnsi="Cambria" w:cs="Arial"/>
                <w:color w:val="000000"/>
              </w:rPr>
            </w:pPr>
            <w:r w:rsidRPr="00AB1AEE">
              <w:rPr>
                <w:rFonts w:ascii="Cambria" w:hAnsi="Cambria" w:cs="Arial"/>
                <w:color w:val="000000"/>
              </w:rPr>
              <w:t>Devices2.8</w:t>
            </w:r>
          </w:p>
        </w:tc>
        <w:tc>
          <w:tcPr>
            <w:tcW w:w="6720" w:type="dxa"/>
            <w:tcBorders>
              <w:top w:val="nil"/>
              <w:left w:val="nil"/>
              <w:bottom w:val="single" w:sz="4" w:space="0" w:color="000000"/>
              <w:right w:val="single" w:sz="4" w:space="0" w:color="000000"/>
            </w:tcBorders>
            <w:shd w:val="clear" w:color="auto" w:fill="auto"/>
            <w:vAlign w:val="bottom"/>
            <w:hideMark/>
          </w:tcPr>
          <w:p w14:paraId="2848D436"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Να διαθέτει θύρες USB 3.0 </w:t>
            </w:r>
            <w:proofErr w:type="spellStart"/>
            <w:r w:rsidRPr="00AB1AEE">
              <w:rPr>
                <w:rFonts w:ascii="Cambria" w:hAnsi="Cambria" w:cs="Arial"/>
                <w:color w:val="000000"/>
              </w:rPr>
              <w:t>Type</w:t>
            </w:r>
            <w:proofErr w:type="spellEnd"/>
            <w:r w:rsidRPr="00AB1AEE">
              <w:rPr>
                <w:rFonts w:ascii="Cambria" w:hAnsi="Cambria" w:cs="Arial"/>
                <w:color w:val="000000"/>
              </w:rPr>
              <w:t xml:space="preserve">-A και USB 3.0 </w:t>
            </w:r>
            <w:proofErr w:type="spellStart"/>
            <w:r w:rsidRPr="00AB1AEE">
              <w:rPr>
                <w:rFonts w:ascii="Cambria" w:hAnsi="Cambria" w:cs="Arial"/>
                <w:color w:val="000000"/>
              </w:rPr>
              <w:t>Type</w:t>
            </w:r>
            <w:proofErr w:type="spellEnd"/>
            <w:r w:rsidRPr="00AB1AEE">
              <w:rPr>
                <w:rFonts w:ascii="Cambria" w:hAnsi="Cambria" w:cs="Arial"/>
                <w:color w:val="000000"/>
              </w:rPr>
              <w:t>-C για σύνδεση με τον υπολογιστή.​</w:t>
            </w:r>
          </w:p>
        </w:tc>
        <w:tc>
          <w:tcPr>
            <w:tcW w:w="3000" w:type="dxa"/>
            <w:tcBorders>
              <w:top w:val="nil"/>
              <w:left w:val="nil"/>
              <w:bottom w:val="single" w:sz="4" w:space="0" w:color="000000"/>
              <w:right w:val="single" w:sz="4" w:space="0" w:color="000000"/>
            </w:tcBorders>
            <w:shd w:val="clear" w:color="auto" w:fill="auto"/>
            <w:vAlign w:val="bottom"/>
            <w:hideMark/>
          </w:tcPr>
          <w:p w14:paraId="0D01EBB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DBCABF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A1EE0F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CF9D101"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C226840" w14:textId="77777777" w:rsidR="00AB1AEE" w:rsidRPr="00AB1AEE" w:rsidRDefault="00AB1AEE" w:rsidP="00AB1AEE">
            <w:pPr>
              <w:rPr>
                <w:rFonts w:ascii="Cambria" w:hAnsi="Cambria" w:cs="Arial"/>
                <w:color w:val="000000"/>
              </w:rPr>
            </w:pPr>
            <w:r w:rsidRPr="00AB1AEE">
              <w:rPr>
                <w:rFonts w:ascii="Cambria" w:hAnsi="Cambria" w:cs="Arial"/>
                <w:color w:val="000000"/>
              </w:rPr>
              <w:t>Devices2.9</w:t>
            </w:r>
          </w:p>
        </w:tc>
        <w:tc>
          <w:tcPr>
            <w:tcW w:w="6720" w:type="dxa"/>
            <w:tcBorders>
              <w:top w:val="nil"/>
              <w:left w:val="nil"/>
              <w:bottom w:val="single" w:sz="4" w:space="0" w:color="000000"/>
              <w:right w:val="single" w:sz="4" w:space="0" w:color="000000"/>
            </w:tcBorders>
            <w:shd w:val="clear" w:color="auto" w:fill="auto"/>
            <w:vAlign w:val="bottom"/>
            <w:hideMark/>
          </w:tcPr>
          <w:p w14:paraId="1F06247C"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Υποστήριξη λειτουργίας </w:t>
            </w:r>
            <w:proofErr w:type="spellStart"/>
            <w:r w:rsidRPr="00AB1AEE">
              <w:rPr>
                <w:rFonts w:ascii="Cambria" w:hAnsi="Cambria" w:cs="Arial"/>
                <w:color w:val="000000"/>
              </w:rPr>
              <w:t>HotSwap</w:t>
            </w:r>
            <w:proofErr w:type="spellEnd"/>
            <w:r w:rsidRPr="00AB1AEE">
              <w:rPr>
                <w:rFonts w:ascii="Cambria" w:hAnsi="Cambria" w:cs="Arial"/>
                <w:color w:val="000000"/>
              </w:rPr>
              <w:t xml:space="preserve"> για εύκολη αντικατάσταση δίσκων χωρίς την ανάγκη επανεκκίνησης του συστήματος.​</w:t>
            </w:r>
          </w:p>
        </w:tc>
        <w:tc>
          <w:tcPr>
            <w:tcW w:w="3000" w:type="dxa"/>
            <w:tcBorders>
              <w:top w:val="nil"/>
              <w:left w:val="nil"/>
              <w:bottom w:val="single" w:sz="4" w:space="0" w:color="000000"/>
              <w:right w:val="single" w:sz="4" w:space="0" w:color="000000"/>
            </w:tcBorders>
            <w:shd w:val="clear" w:color="auto" w:fill="auto"/>
            <w:vAlign w:val="bottom"/>
            <w:hideMark/>
          </w:tcPr>
          <w:p w14:paraId="49B27C9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F629B0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4E1294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8E0ED95"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6D3D408" w14:textId="77777777" w:rsidR="00AB1AEE" w:rsidRPr="00AB1AEE" w:rsidRDefault="00AB1AEE" w:rsidP="00AB1AEE">
            <w:pPr>
              <w:rPr>
                <w:rFonts w:ascii="Cambria" w:hAnsi="Cambria" w:cs="Arial"/>
                <w:color w:val="000000"/>
              </w:rPr>
            </w:pPr>
            <w:r w:rsidRPr="00AB1AEE">
              <w:rPr>
                <w:rFonts w:ascii="Cambria" w:hAnsi="Cambria" w:cs="Arial"/>
                <w:color w:val="000000"/>
              </w:rPr>
              <w:t>Devices2.10</w:t>
            </w:r>
          </w:p>
        </w:tc>
        <w:tc>
          <w:tcPr>
            <w:tcW w:w="6720" w:type="dxa"/>
            <w:tcBorders>
              <w:top w:val="nil"/>
              <w:left w:val="nil"/>
              <w:bottom w:val="single" w:sz="4" w:space="0" w:color="000000"/>
              <w:right w:val="single" w:sz="4" w:space="0" w:color="000000"/>
            </w:tcBorders>
            <w:shd w:val="clear" w:color="auto" w:fill="auto"/>
            <w:vAlign w:val="bottom"/>
            <w:hideMark/>
          </w:tcPr>
          <w:p w14:paraId="0779E105" w14:textId="77777777" w:rsidR="00AB1AEE" w:rsidRPr="00AB1AEE" w:rsidRDefault="00AB1AEE" w:rsidP="00AB1AEE">
            <w:pPr>
              <w:rPr>
                <w:rFonts w:ascii="Cambria" w:hAnsi="Cambria" w:cs="Arial"/>
                <w:color w:val="000000"/>
              </w:rPr>
            </w:pPr>
            <w:r w:rsidRPr="00AB1AEE">
              <w:rPr>
                <w:rFonts w:ascii="Cambria" w:hAnsi="Cambria" w:cs="Arial"/>
                <w:color w:val="000000"/>
              </w:rPr>
              <w:t>Ενσωματωμένος φωτισμός LED για ένδειξη λειτουργίας και κατάστασης του δίσκου​</w:t>
            </w:r>
          </w:p>
        </w:tc>
        <w:tc>
          <w:tcPr>
            <w:tcW w:w="3000" w:type="dxa"/>
            <w:tcBorders>
              <w:top w:val="nil"/>
              <w:left w:val="nil"/>
              <w:bottom w:val="single" w:sz="4" w:space="0" w:color="000000"/>
              <w:right w:val="single" w:sz="4" w:space="0" w:color="000000"/>
            </w:tcBorders>
            <w:shd w:val="clear" w:color="auto" w:fill="auto"/>
            <w:vAlign w:val="bottom"/>
            <w:hideMark/>
          </w:tcPr>
          <w:p w14:paraId="69BA337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754397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52E362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3B3CFD57"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8073E6E" w14:textId="77777777" w:rsidR="00AB1AEE" w:rsidRPr="00AB1AEE" w:rsidRDefault="00AB1AEE" w:rsidP="00AB1AEE">
            <w:pPr>
              <w:rPr>
                <w:rFonts w:ascii="Cambria" w:hAnsi="Cambria" w:cs="Arial"/>
                <w:color w:val="000000"/>
              </w:rPr>
            </w:pPr>
            <w:r w:rsidRPr="00AB1AEE">
              <w:rPr>
                <w:rFonts w:ascii="Cambria" w:hAnsi="Cambria" w:cs="Arial"/>
                <w:color w:val="000000"/>
              </w:rPr>
              <w:t>Devices2.11</w:t>
            </w:r>
          </w:p>
        </w:tc>
        <w:tc>
          <w:tcPr>
            <w:tcW w:w="6720" w:type="dxa"/>
            <w:tcBorders>
              <w:top w:val="nil"/>
              <w:left w:val="nil"/>
              <w:bottom w:val="single" w:sz="4" w:space="0" w:color="000000"/>
              <w:right w:val="single" w:sz="4" w:space="0" w:color="000000"/>
            </w:tcBorders>
            <w:shd w:val="clear" w:color="auto" w:fill="auto"/>
            <w:vAlign w:val="bottom"/>
            <w:hideMark/>
          </w:tcPr>
          <w:p w14:paraId="38F2B882"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Συμβατότητα με τα λειτουργικά συστήματα, Windows, </w:t>
            </w:r>
            <w:proofErr w:type="spellStart"/>
            <w:r w:rsidRPr="00AB1AEE">
              <w:rPr>
                <w:rFonts w:ascii="Cambria" w:hAnsi="Cambria" w:cs="Arial"/>
                <w:color w:val="000000"/>
              </w:rPr>
              <w:t>macOS</w:t>
            </w:r>
            <w:proofErr w:type="spellEnd"/>
            <w:r w:rsidRPr="00AB1AEE">
              <w:rPr>
                <w:rFonts w:ascii="Cambria" w:hAnsi="Cambria" w:cs="Arial"/>
                <w:color w:val="000000"/>
              </w:rPr>
              <w:t xml:space="preserve"> και </w:t>
            </w:r>
            <w:proofErr w:type="spellStart"/>
            <w:r w:rsidRPr="00AB1AEE">
              <w:rPr>
                <w:rFonts w:ascii="Cambria" w:hAnsi="Cambria" w:cs="Arial"/>
                <w:color w:val="000000"/>
              </w:rPr>
              <w:t>Linux</w:t>
            </w:r>
            <w:proofErr w:type="spellEnd"/>
            <w:r w:rsidRPr="00AB1AEE">
              <w:rPr>
                <w:rFonts w:ascii="Cambria" w:hAnsi="Cambria" w:cs="Arial"/>
                <w:color w:val="000000"/>
              </w:rPr>
              <w:t>, χωρίς την ανάγκη εγκατάστασης πρόσθετων οδηγών (</w:t>
            </w:r>
            <w:proofErr w:type="spellStart"/>
            <w:r w:rsidRPr="00AB1AEE">
              <w:rPr>
                <w:rFonts w:ascii="Cambria" w:hAnsi="Cambria" w:cs="Arial"/>
                <w:color w:val="000000"/>
              </w:rPr>
              <w:t>Plug</w:t>
            </w:r>
            <w:proofErr w:type="spellEnd"/>
            <w:r w:rsidRPr="00AB1AEE">
              <w:rPr>
                <w:rFonts w:ascii="Cambria" w:hAnsi="Cambria" w:cs="Arial"/>
                <w:color w:val="000000"/>
              </w:rPr>
              <w:t xml:space="preserve"> &amp; </w:t>
            </w:r>
            <w:proofErr w:type="spellStart"/>
            <w:r w:rsidRPr="00AB1AEE">
              <w:rPr>
                <w:rFonts w:ascii="Cambria" w:hAnsi="Cambria" w:cs="Arial"/>
                <w:color w:val="000000"/>
              </w:rPr>
              <w:t>Play</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529D360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42FA75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3331F1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2737072F"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DCFC4BA" w14:textId="77777777" w:rsidR="00AB1AEE" w:rsidRPr="00AB1AEE" w:rsidRDefault="00AB1AEE" w:rsidP="00AB1AEE">
            <w:pPr>
              <w:rPr>
                <w:rFonts w:ascii="Cambria" w:hAnsi="Cambria" w:cs="Arial"/>
                <w:color w:val="000000"/>
              </w:rPr>
            </w:pPr>
            <w:r w:rsidRPr="00AB1AEE">
              <w:rPr>
                <w:rFonts w:ascii="Cambria" w:hAnsi="Cambria" w:cs="Arial"/>
                <w:color w:val="000000"/>
              </w:rPr>
              <w:t>Devices2.12</w:t>
            </w:r>
          </w:p>
        </w:tc>
        <w:tc>
          <w:tcPr>
            <w:tcW w:w="6720" w:type="dxa"/>
            <w:tcBorders>
              <w:top w:val="nil"/>
              <w:left w:val="nil"/>
              <w:bottom w:val="single" w:sz="4" w:space="0" w:color="000000"/>
              <w:right w:val="single" w:sz="4" w:space="0" w:color="000000"/>
            </w:tcBorders>
            <w:shd w:val="clear" w:color="auto" w:fill="auto"/>
            <w:vAlign w:val="bottom"/>
            <w:hideMark/>
          </w:tcPr>
          <w:p w14:paraId="16BAF069" w14:textId="77777777" w:rsidR="00AB1AEE" w:rsidRPr="00AB1AEE" w:rsidRDefault="00AB1AEE" w:rsidP="00AB1AEE">
            <w:pPr>
              <w:rPr>
                <w:rFonts w:ascii="Cambria" w:hAnsi="Cambria" w:cs="Arial"/>
                <w:color w:val="000000"/>
              </w:rPr>
            </w:pPr>
            <w:r w:rsidRPr="00AB1AEE">
              <w:rPr>
                <w:rFonts w:ascii="Cambria" w:hAnsi="Cambria" w:cs="Arial"/>
                <w:color w:val="000000"/>
              </w:rPr>
              <w:t>Δυνατότητα εξωτερικής τροφοδοσίας για υποστήριξη δίσκων 3,5" που απαιτούν επιπλέον ισχύ.</w:t>
            </w:r>
          </w:p>
        </w:tc>
        <w:tc>
          <w:tcPr>
            <w:tcW w:w="3000" w:type="dxa"/>
            <w:tcBorders>
              <w:top w:val="nil"/>
              <w:left w:val="nil"/>
              <w:bottom w:val="single" w:sz="4" w:space="0" w:color="000000"/>
              <w:right w:val="single" w:sz="4" w:space="0" w:color="000000"/>
            </w:tcBorders>
            <w:shd w:val="clear" w:color="auto" w:fill="auto"/>
            <w:vAlign w:val="bottom"/>
            <w:hideMark/>
          </w:tcPr>
          <w:p w14:paraId="1CA5A1A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93704F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EC56EC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C6D810F" w14:textId="77777777" w:rsidTr="00AB1AEE">
        <w:trPr>
          <w:trHeight w:val="315"/>
        </w:trPr>
        <w:tc>
          <w:tcPr>
            <w:tcW w:w="1920" w:type="dxa"/>
            <w:tcBorders>
              <w:top w:val="nil"/>
              <w:left w:val="nil"/>
              <w:bottom w:val="nil"/>
              <w:right w:val="nil"/>
            </w:tcBorders>
            <w:shd w:val="clear" w:color="auto" w:fill="auto"/>
            <w:noWrap/>
            <w:vAlign w:val="bottom"/>
            <w:hideMark/>
          </w:tcPr>
          <w:p w14:paraId="051B4F8C" w14:textId="77777777" w:rsidR="00AB1AEE" w:rsidRPr="00AB1AEE" w:rsidRDefault="00AB1AEE" w:rsidP="00AB1AEE">
            <w:pPr>
              <w:jc w:val="center"/>
              <w:rPr>
                <w:rFonts w:ascii="Cambria" w:hAnsi="Cambria" w:cs="Arial"/>
                <w:color w:val="000000"/>
              </w:rPr>
            </w:pPr>
          </w:p>
        </w:tc>
        <w:tc>
          <w:tcPr>
            <w:tcW w:w="6720" w:type="dxa"/>
            <w:tcBorders>
              <w:top w:val="nil"/>
              <w:left w:val="nil"/>
              <w:bottom w:val="nil"/>
              <w:right w:val="nil"/>
            </w:tcBorders>
            <w:shd w:val="clear" w:color="auto" w:fill="auto"/>
            <w:noWrap/>
            <w:vAlign w:val="bottom"/>
            <w:hideMark/>
          </w:tcPr>
          <w:p w14:paraId="03C76D8D"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14C27CD6"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043BE394"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08966356" w14:textId="77777777" w:rsidR="00AB1AEE" w:rsidRPr="00AB1AEE" w:rsidRDefault="00AB1AEE" w:rsidP="00AB1AEE"/>
        </w:tc>
      </w:tr>
      <w:tr w:rsidR="00AB1AEE" w:rsidRPr="00AB1AEE" w14:paraId="674B3131"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5FFCD35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Devices3</w:t>
            </w:r>
          </w:p>
        </w:tc>
        <w:tc>
          <w:tcPr>
            <w:tcW w:w="6720" w:type="dxa"/>
            <w:tcBorders>
              <w:top w:val="single" w:sz="4" w:space="0" w:color="000000"/>
              <w:left w:val="nil"/>
              <w:bottom w:val="single" w:sz="4" w:space="0" w:color="000000"/>
              <w:right w:val="single" w:sz="4" w:space="0" w:color="000000"/>
            </w:tcBorders>
            <w:shd w:val="clear" w:color="D3D3D3" w:fill="F2F2F2"/>
            <w:vAlign w:val="bottom"/>
            <w:hideMark/>
          </w:tcPr>
          <w:p w14:paraId="0145C2D3"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M.2 SSD </w:t>
            </w:r>
            <w:proofErr w:type="spellStart"/>
            <w:r w:rsidRPr="00AB1AEE">
              <w:rPr>
                <w:rFonts w:ascii="Cambria" w:hAnsi="Cambria" w:cs="Arial"/>
                <w:b/>
                <w:bCs/>
                <w:color w:val="000000"/>
              </w:rPr>
              <w:t>Enclosure</w:t>
            </w:r>
            <w:proofErr w:type="spellEnd"/>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6C4FCDE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p20250326104858</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4C9BDC8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42</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126928B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2D828A1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4AAB20A8"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20" w:type="dxa"/>
            <w:tcBorders>
              <w:top w:val="nil"/>
              <w:left w:val="nil"/>
              <w:bottom w:val="single" w:sz="4" w:space="0" w:color="000000"/>
              <w:right w:val="single" w:sz="4" w:space="0" w:color="000000"/>
            </w:tcBorders>
            <w:shd w:val="clear" w:color="D3D3D3" w:fill="F2F2F2"/>
            <w:vAlign w:val="bottom"/>
            <w:hideMark/>
          </w:tcPr>
          <w:p w14:paraId="2210B08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755159F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4CF690DC"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2A202044"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668B06D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3F8C02C" w14:textId="77777777" w:rsidR="00AB1AEE" w:rsidRPr="00AB1AEE" w:rsidRDefault="00AB1AEE" w:rsidP="00AB1AEE">
            <w:pPr>
              <w:rPr>
                <w:rFonts w:ascii="Cambria" w:hAnsi="Cambria" w:cs="Arial"/>
                <w:color w:val="000000"/>
              </w:rPr>
            </w:pPr>
            <w:r w:rsidRPr="00AB1AEE">
              <w:rPr>
                <w:rFonts w:ascii="Cambria" w:hAnsi="Cambria" w:cs="Arial"/>
                <w:color w:val="000000"/>
              </w:rPr>
              <w:t>Devices3.1</w:t>
            </w:r>
          </w:p>
        </w:tc>
        <w:tc>
          <w:tcPr>
            <w:tcW w:w="6720" w:type="dxa"/>
            <w:tcBorders>
              <w:top w:val="nil"/>
              <w:left w:val="nil"/>
              <w:bottom w:val="single" w:sz="4" w:space="0" w:color="000000"/>
              <w:right w:val="single" w:sz="4" w:space="0" w:color="000000"/>
            </w:tcBorders>
            <w:shd w:val="clear" w:color="auto" w:fill="auto"/>
            <w:vAlign w:val="bottom"/>
            <w:hideMark/>
          </w:tcPr>
          <w:p w14:paraId="78F0F85A"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4F74808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&gt;=2</w:t>
            </w:r>
          </w:p>
        </w:tc>
        <w:tc>
          <w:tcPr>
            <w:tcW w:w="2360" w:type="dxa"/>
            <w:tcBorders>
              <w:top w:val="nil"/>
              <w:left w:val="nil"/>
              <w:bottom w:val="single" w:sz="4" w:space="0" w:color="000000"/>
              <w:right w:val="single" w:sz="4" w:space="0" w:color="000000"/>
            </w:tcBorders>
            <w:shd w:val="clear" w:color="auto" w:fill="auto"/>
            <w:vAlign w:val="bottom"/>
            <w:hideMark/>
          </w:tcPr>
          <w:p w14:paraId="4373307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517A11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CF58DA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E91E44E" w14:textId="77777777" w:rsidR="00AB1AEE" w:rsidRPr="00AB1AEE" w:rsidRDefault="00AB1AEE" w:rsidP="00AB1AEE">
            <w:pPr>
              <w:rPr>
                <w:rFonts w:ascii="Cambria" w:hAnsi="Cambria" w:cs="Arial"/>
                <w:color w:val="000000"/>
              </w:rPr>
            </w:pPr>
            <w:r w:rsidRPr="00AB1AEE">
              <w:rPr>
                <w:rFonts w:ascii="Cambria" w:hAnsi="Cambria" w:cs="Arial"/>
                <w:color w:val="000000"/>
              </w:rPr>
              <w:t>Devices3.2</w:t>
            </w:r>
          </w:p>
        </w:tc>
        <w:tc>
          <w:tcPr>
            <w:tcW w:w="6720" w:type="dxa"/>
            <w:tcBorders>
              <w:top w:val="nil"/>
              <w:left w:val="nil"/>
              <w:bottom w:val="single" w:sz="4" w:space="0" w:color="000000"/>
              <w:right w:val="single" w:sz="4" w:space="0" w:color="000000"/>
            </w:tcBorders>
            <w:shd w:val="clear" w:color="auto" w:fill="auto"/>
            <w:vAlign w:val="bottom"/>
            <w:hideMark/>
          </w:tcPr>
          <w:p w14:paraId="3DF076C0"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4D088BAD"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BE3433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89666E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AE9A05A"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348C158" w14:textId="77777777" w:rsidR="00AB1AEE" w:rsidRPr="00AB1AEE" w:rsidRDefault="00AB1AEE" w:rsidP="00AB1AEE">
            <w:pPr>
              <w:rPr>
                <w:rFonts w:ascii="Cambria" w:hAnsi="Cambria" w:cs="Arial"/>
                <w:color w:val="000000"/>
              </w:rPr>
            </w:pPr>
            <w:r w:rsidRPr="00AB1AEE">
              <w:rPr>
                <w:rFonts w:ascii="Cambria" w:hAnsi="Cambria" w:cs="Arial"/>
                <w:color w:val="000000"/>
              </w:rPr>
              <w:t>Devices3.3</w:t>
            </w:r>
          </w:p>
        </w:tc>
        <w:tc>
          <w:tcPr>
            <w:tcW w:w="6720" w:type="dxa"/>
            <w:tcBorders>
              <w:top w:val="nil"/>
              <w:left w:val="nil"/>
              <w:bottom w:val="single" w:sz="4" w:space="0" w:color="000000"/>
              <w:right w:val="single" w:sz="4" w:space="0" w:color="000000"/>
            </w:tcBorders>
            <w:shd w:val="clear" w:color="auto" w:fill="auto"/>
            <w:vAlign w:val="bottom"/>
            <w:hideMark/>
          </w:tcPr>
          <w:p w14:paraId="492E4048"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0E64F8F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2B05B1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2A3A47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DFE8CAB"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FB99A34" w14:textId="77777777" w:rsidR="00AB1AEE" w:rsidRPr="00AB1AEE" w:rsidRDefault="00AB1AEE" w:rsidP="00AB1AEE">
            <w:pPr>
              <w:rPr>
                <w:rFonts w:ascii="Cambria" w:hAnsi="Cambria" w:cs="Arial"/>
                <w:color w:val="000000"/>
              </w:rPr>
            </w:pPr>
            <w:r w:rsidRPr="00AB1AEE">
              <w:rPr>
                <w:rFonts w:ascii="Cambria" w:hAnsi="Cambria" w:cs="Arial"/>
                <w:color w:val="000000"/>
              </w:rPr>
              <w:t>Devices3.4</w:t>
            </w:r>
          </w:p>
        </w:tc>
        <w:tc>
          <w:tcPr>
            <w:tcW w:w="6720" w:type="dxa"/>
            <w:tcBorders>
              <w:top w:val="nil"/>
              <w:left w:val="nil"/>
              <w:bottom w:val="single" w:sz="4" w:space="0" w:color="000000"/>
              <w:right w:val="single" w:sz="4" w:space="0" w:color="000000"/>
            </w:tcBorders>
            <w:shd w:val="clear" w:color="auto" w:fill="auto"/>
            <w:vAlign w:val="bottom"/>
            <w:hideMark/>
          </w:tcPr>
          <w:p w14:paraId="2E5D79F5"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531C874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1 έτος</w:t>
            </w:r>
          </w:p>
        </w:tc>
        <w:tc>
          <w:tcPr>
            <w:tcW w:w="2360" w:type="dxa"/>
            <w:tcBorders>
              <w:top w:val="nil"/>
              <w:left w:val="nil"/>
              <w:bottom w:val="single" w:sz="4" w:space="0" w:color="000000"/>
              <w:right w:val="single" w:sz="4" w:space="0" w:color="000000"/>
            </w:tcBorders>
            <w:shd w:val="clear" w:color="auto" w:fill="auto"/>
            <w:vAlign w:val="bottom"/>
            <w:hideMark/>
          </w:tcPr>
          <w:p w14:paraId="087E1EB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96BF76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FEA9ED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967780D" w14:textId="77777777" w:rsidR="00AB1AEE" w:rsidRPr="00AB1AEE" w:rsidRDefault="00AB1AEE" w:rsidP="00AB1AEE">
            <w:pPr>
              <w:rPr>
                <w:rFonts w:ascii="Cambria" w:hAnsi="Cambria" w:cs="Arial"/>
                <w:color w:val="000000"/>
              </w:rPr>
            </w:pPr>
            <w:r w:rsidRPr="00AB1AEE">
              <w:rPr>
                <w:rFonts w:ascii="Cambria" w:hAnsi="Cambria" w:cs="Arial"/>
                <w:color w:val="000000"/>
              </w:rPr>
              <w:t>Devices3.5</w:t>
            </w:r>
          </w:p>
        </w:tc>
        <w:tc>
          <w:tcPr>
            <w:tcW w:w="6720" w:type="dxa"/>
            <w:tcBorders>
              <w:top w:val="nil"/>
              <w:left w:val="nil"/>
              <w:bottom w:val="single" w:sz="4" w:space="0" w:color="000000"/>
              <w:right w:val="single" w:sz="4" w:space="0" w:color="000000"/>
            </w:tcBorders>
            <w:shd w:val="clear" w:color="auto" w:fill="auto"/>
            <w:vAlign w:val="bottom"/>
            <w:hideMark/>
          </w:tcPr>
          <w:p w14:paraId="71757558"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Συμβατότητα με μονάδες M.2 SSD τύπου </w:t>
            </w:r>
            <w:proofErr w:type="spellStart"/>
            <w:r w:rsidRPr="00AB1AEE">
              <w:rPr>
                <w:rFonts w:ascii="Cambria" w:hAnsi="Cambria" w:cs="Arial"/>
                <w:color w:val="000000"/>
              </w:rPr>
              <w:t>NVMe</w:t>
            </w:r>
            <w:proofErr w:type="spellEnd"/>
            <w:r w:rsidRPr="00AB1AEE">
              <w:rPr>
                <w:rFonts w:ascii="Cambria" w:hAnsi="Cambria" w:cs="Arial"/>
                <w:color w:val="000000"/>
              </w:rPr>
              <w:t xml:space="preserve"> και SATA.</w:t>
            </w:r>
          </w:p>
        </w:tc>
        <w:tc>
          <w:tcPr>
            <w:tcW w:w="3000" w:type="dxa"/>
            <w:tcBorders>
              <w:top w:val="nil"/>
              <w:left w:val="nil"/>
              <w:bottom w:val="single" w:sz="4" w:space="0" w:color="000000"/>
              <w:right w:val="single" w:sz="4" w:space="0" w:color="000000"/>
            </w:tcBorders>
            <w:shd w:val="clear" w:color="auto" w:fill="auto"/>
            <w:vAlign w:val="bottom"/>
            <w:hideMark/>
          </w:tcPr>
          <w:p w14:paraId="42239D0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B4B799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9849F9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7AD3F5D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6DCB981" w14:textId="77777777" w:rsidR="00AB1AEE" w:rsidRPr="00AB1AEE" w:rsidRDefault="00AB1AEE" w:rsidP="00AB1AEE">
            <w:pPr>
              <w:rPr>
                <w:rFonts w:ascii="Cambria" w:hAnsi="Cambria" w:cs="Arial"/>
                <w:color w:val="000000"/>
              </w:rPr>
            </w:pPr>
            <w:r w:rsidRPr="00AB1AEE">
              <w:rPr>
                <w:rFonts w:ascii="Cambria" w:hAnsi="Cambria" w:cs="Arial"/>
                <w:color w:val="000000"/>
              </w:rPr>
              <w:t>Devices3.6</w:t>
            </w:r>
          </w:p>
        </w:tc>
        <w:tc>
          <w:tcPr>
            <w:tcW w:w="6720" w:type="dxa"/>
            <w:tcBorders>
              <w:top w:val="nil"/>
              <w:left w:val="nil"/>
              <w:bottom w:val="single" w:sz="4" w:space="0" w:color="000000"/>
              <w:right w:val="single" w:sz="4" w:space="0" w:color="000000"/>
            </w:tcBorders>
            <w:shd w:val="clear" w:color="auto" w:fill="auto"/>
            <w:vAlign w:val="bottom"/>
            <w:hideMark/>
          </w:tcPr>
          <w:p w14:paraId="3CC57F93" w14:textId="77777777" w:rsidR="00AB1AEE" w:rsidRPr="00AB1AEE" w:rsidRDefault="00AB1AEE" w:rsidP="00AB1AEE">
            <w:pPr>
              <w:rPr>
                <w:rFonts w:ascii="Cambria" w:hAnsi="Cambria" w:cs="Arial"/>
                <w:color w:val="000000"/>
              </w:rPr>
            </w:pPr>
            <w:r w:rsidRPr="00AB1AEE">
              <w:rPr>
                <w:rFonts w:ascii="Cambria" w:hAnsi="Cambria" w:cs="Arial"/>
                <w:color w:val="000000"/>
              </w:rPr>
              <w:t>Υποστήριξη μέγιστης χωρητικότητας δίσκων: τουλάχιστον 2TB</w:t>
            </w:r>
          </w:p>
        </w:tc>
        <w:tc>
          <w:tcPr>
            <w:tcW w:w="3000" w:type="dxa"/>
            <w:tcBorders>
              <w:top w:val="nil"/>
              <w:left w:val="nil"/>
              <w:bottom w:val="single" w:sz="4" w:space="0" w:color="000000"/>
              <w:right w:val="single" w:sz="4" w:space="0" w:color="000000"/>
            </w:tcBorders>
            <w:shd w:val="clear" w:color="auto" w:fill="auto"/>
            <w:vAlign w:val="bottom"/>
            <w:hideMark/>
          </w:tcPr>
          <w:p w14:paraId="7FBC11F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D09988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42D599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2DECF0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08BF59B" w14:textId="77777777" w:rsidR="00AB1AEE" w:rsidRPr="00AB1AEE" w:rsidRDefault="00AB1AEE" w:rsidP="00AB1AEE">
            <w:pPr>
              <w:rPr>
                <w:rFonts w:ascii="Cambria" w:hAnsi="Cambria" w:cs="Arial"/>
                <w:color w:val="000000"/>
              </w:rPr>
            </w:pPr>
            <w:r w:rsidRPr="00AB1AEE">
              <w:rPr>
                <w:rFonts w:ascii="Cambria" w:hAnsi="Cambria" w:cs="Arial"/>
                <w:color w:val="000000"/>
              </w:rPr>
              <w:t>Devices3.7</w:t>
            </w:r>
          </w:p>
        </w:tc>
        <w:tc>
          <w:tcPr>
            <w:tcW w:w="6720" w:type="dxa"/>
            <w:tcBorders>
              <w:top w:val="nil"/>
              <w:left w:val="nil"/>
              <w:bottom w:val="single" w:sz="4" w:space="0" w:color="000000"/>
              <w:right w:val="single" w:sz="4" w:space="0" w:color="000000"/>
            </w:tcBorders>
            <w:shd w:val="clear" w:color="auto" w:fill="auto"/>
            <w:vAlign w:val="bottom"/>
            <w:hideMark/>
          </w:tcPr>
          <w:p w14:paraId="0459F861" w14:textId="77777777" w:rsidR="00AB1AEE" w:rsidRPr="00AB1AEE" w:rsidRDefault="00AB1AEE" w:rsidP="00AB1AEE">
            <w:pPr>
              <w:rPr>
                <w:rFonts w:ascii="Cambria" w:hAnsi="Cambria" w:cs="Arial"/>
                <w:color w:val="000000"/>
              </w:rPr>
            </w:pPr>
            <w:r w:rsidRPr="00AB1AEE">
              <w:rPr>
                <w:rFonts w:ascii="Cambria" w:hAnsi="Cambria" w:cs="Arial"/>
                <w:color w:val="000000"/>
              </w:rPr>
              <w:t>Η συσκευή να διαθέτει θύρα USB-C 3.2</w:t>
            </w:r>
          </w:p>
        </w:tc>
        <w:tc>
          <w:tcPr>
            <w:tcW w:w="3000" w:type="dxa"/>
            <w:tcBorders>
              <w:top w:val="nil"/>
              <w:left w:val="nil"/>
              <w:bottom w:val="single" w:sz="4" w:space="0" w:color="000000"/>
              <w:right w:val="single" w:sz="4" w:space="0" w:color="000000"/>
            </w:tcBorders>
            <w:shd w:val="clear" w:color="auto" w:fill="auto"/>
            <w:vAlign w:val="bottom"/>
            <w:hideMark/>
          </w:tcPr>
          <w:p w14:paraId="0A9A562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5DE75FB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04F077C"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04C64129"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8B9151C" w14:textId="77777777" w:rsidR="00AB1AEE" w:rsidRPr="00AB1AEE" w:rsidRDefault="00AB1AEE" w:rsidP="00AB1AEE">
            <w:pPr>
              <w:rPr>
                <w:rFonts w:ascii="Cambria" w:hAnsi="Cambria" w:cs="Arial"/>
                <w:color w:val="000000"/>
              </w:rPr>
            </w:pPr>
            <w:r w:rsidRPr="00AB1AEE">
              <w:rPr>
                <w:rFonts w:ascii="Cambria" w:hAnsi="Cambria" w:cs="Arial"/>
                <w:color w:val="000000"/>
              </w:rPr>
              <w:t>Devices3.8</w:t>
            </w:r>
          </w:p>
        </w:tc>
        <w:tc>
          <w:tcPr>
            <w:tcW w:w="6720" w:type="dxa"/>
            <w:tcBorders>
              <w:top w:val="nil"/>
              <w:left w:val="nil"/>
              <w:bottom w:val="single" w:sz="4" w:space="0" w:color="000000"/>
              <w:right w:val="single" w:sz="4" w:space="0" w:color="000000"/>
            </w:tcBorders>
            <w:shd w:val="clear" w:color="auto" w:fill="auto"/>
            <w:vAlign w:val="bottom"/>
            <w:hideMark/>
          </w:tcPr>
          <w:p w14:paraId="6F6BBDA4" w14:textId="77777777" w:rsidR="00AB1AEE" w:rsidRPr="00AB1AEE" w:rsidRDefault="00AB1AEE" w:rsidP="00AB1AEE">
            <w:pPr>
              <w:rPr>
                <w:rFonts w:ascii="Cambria" w:hAnsi="Cambria" w:cs="Arial"/>
                <w:color w:val="000000"/>
              </w:rPr>
            </w:pPr>
            <w:r w:rsidRPr="00AB1AEE">
              <w:rPr>
                <w:rFonts w:ascii="Cambria" w:hAnsi="Cambria" w:cs="Arial"/>
                <w:color w:val="000000"/>
              </w:rPr>
              <w:t>Συμβατότητα με πρότυπα USB 3.0 και 3.1</w:t>
            </w:r>
          </w:p>
        </w:tc>
        <w:tc>
          <w:tcPr>
            <w:tcW w:w="3000" w:type="dxa"/>
            <w:tcBorders>
              <w:top w:val="nil"/>
              <w:left w:val="nil"/>
              <w:bottom w:val="single" w:sz="4" w:space="0" w:color="000000"/>
              <w:right w:val="single" w:sz="4" w:space="0" w:color="000000"/>
            </w:tcBorders>
            <w:shd w:val="clear" w:color="auto" w:fill="auto"/>
            <w:vAlign w:val="bottom"/>
            <w:hideMark/>
          </w:tcPr>
          <w:p w14:paraId="13574121"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56A4EE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A61CB70"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E8EFBB4"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4BE8195" w14:textId="77777777" w:rsidR="00AB1AEE" w:rsidRPr="00AB1AEE" w:rsidRDefault="00AB1AEE" w:rsidP="00AB1AEE">
            <w:pPr>
              <w:rPr>
                <w:rFonts w:ascii="Cambria" w:hAnsi="Cambria" w:cs="Arial"/>
                <w:color w:val="000000"/>
              </w:rPr>
            </w:pPr>
            <w:r w:rsidRPr="00AB1AEE">
              <w:rPr>
                <w:rFonts w:ascii="Cambria" w:hAnsi="Cambria" w:cs="Arial"/>
                <w:color w:val="000000"/>
              </w:rPr>
              <w:t>Devices3.9</w:t>
            </w:r>
          </w:p>
        </w:tc>
        <w:tc>
          <w:tcPr>
            <w:tcW w:w="6720" w:type="dxa"/>
            <w:tcBorders>
              <w:top w:val="nil"/>
              <w:left w:val="nil"/>
              <w:bottom w:val="single" w:sz="4" w:space="0" w:color="000000"/>
              <w:right w:val="single" w:sz="4" w:space="0" w:color="000000"/>
            </w:tcBorders>
            <w:shd w:val="clear" w:color="auto" w:fill="auto"/>
            <w:vAlign w:val="bottom"/>
            <w:hideMark/>
          </w:tcPr>
          <w:p w14:paraId="5B7E1A1A"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Συμβατότητα με τουλάχιστον με τα λειτουργικά συστήματα Windows, </w:t>
            </w:r>
            <w:proofErr w:type="spellStart"/>
            <w:r w:rsidRPr="00AB1AEE">
              <w:rPr>
                <w:rFonts w:ascii="Cambria" w:hAnsi="Cambria" w:cs="Arial"/>
                <w:color w:val="000000"/>
              </w:rPr>
              <w:t>macOS</w:t>
            </w:r>
            <w:proofErr w:type="spellEnd"/>
            <w:r w:rsidRPr="00AB1AEE">
              <w:rPr>
                <w:rFonts w:ascii="Cambria" w:hAnsi="Cambria" w:cs="Arial"/>
                <w:color w:val="000000"/>
              </w:rPr>
              <w:t xml:space="preserve">, </w:t>
            </w:r>
            <w:proofErr w:type="spellStart"/>
            <w:r w:rsidRPr="00AB1AEE">
              <w:rPr>
                <w:rFonts w:ascii="Cambria" w:hAnsi="Cambria" w:cs="Arial"/>
                <w:color w:val="000000"/>
              </w:rPr>
              <w:t>Linux</w:t>
            </w:r>
            <w:proofErr w:type="spellEnd"/>
          </w:p>
        </w:tc>
        <w:tc>
          <w:tcPr>
            <w:tcW w:w="3000" w:type="dxa"/>
            <w:tcBorders>
              <w:top w:val="nil"/>
              <w:left w:val="nil"/>
              <w:bottom w:val="single" w:sz="4" w:space="0" w:color="000000"/>
              <w:right w:val="single" w:sz="4" w:space="0" w:color="000000"/>
            </w:tcBorders>
            <w:shd w:val="clear" w:color="auto" w:fill="auto"/>
            <w:vAlign w:val="bottom"/>
            <w:hideMark/>
          </w:tcPr>
          <w:p w14:paraId="0FBC43A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47BCF8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CD47B6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1E10419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E5B07B3" w14:textId="77777777" w:rsidR="00AB1AEE" w:rsidRPr="00AB1AEE" w:rsidRDefault="00AB1AEE" w:rsidP="00AB1AEE">
            <w:pPr>
              <w:rPr>
                <w:rFonts w:ascii="Cambria" w:hAnsi="Cambria" w:cs="Arial"/>
                <w:color w:val="000000"/>
              </w:rPr>
            </w:pPr>
            <w:r w:rsidRPr="00AB1AEE">
              <w:rPr>
                <w:rFonts w:ascii="Cambria" w:hAnsi="Cambria" w:cs="Arial"/>
                <w:color w:val="000000"/>
              </w:rPr>
              <w:t>Devices3.10</w:t>
            </w:r>
          </w:p>
        </w:tc>
        <w:tc>
          <w:tcPr>
            <w:tcW w:w="6720" w:type="dxa"/>
            <w:tcBorders>
              <w:top w:val="nil"/>
              <w:left w:val="nil"/>
              <w:bottom w:val="single" w:sz="4" w:space="0" w:color="000000"/>
              <w:right w:val="single" w:sz="4" w:space="0" w:color="000000"/>
            </w:tcBorders>
            <w:shd w:val="clear" w:color="auto" w:fill="auto"/>
            <w:vAlign w:val="bottom"/>
            <w:hideMark/>
          </w:tcPr>
          <w:p w14:paraId="754339A9" w14:textId="77777777" w:rsidR="00AB1AEE" w:rsidRPr="00AB1AEE" w:rsidRDefault="00AB1AEE" w:rsidP="00AB1AEE">
            <w:pPr>
              <w:rPr>
                <w:rFonts w:ascii="Cambria" w:hAnsi="Cambria" w:cs="Arial"/>
                <w:color w:val="000000"/>
              </w:rPr>
            </w:pPr>
            <w:r w:rsidRPr="00AB1AEE">
              <w:rPr>
                <w:rFonts w:ascii="Cambria" w:hAnsi="Cambria" w:cs="Arial"/>
                <w:color w:val="000000"/>
              </w:rPr>
              <w:t>Να συμπεριλαμβάνεται καλώδιο USB-C μήκους τουλάχιστον 0,5 μέτρων</w:t>
            </w:r>
          </w:p>
        </w:tc>
        <w:tc>
          <w:tcPr>
            <w:tcW w:w="3000" w:type="dxa"/>
            <w:tcBorders>
              <w:top w:val="nil"/>
              <w:left w:val="nil"/>
              <w:bottom w:val="single" w:sz="4" w:space="0" w:color="000000"/>
              <w:right w:val="single" w:sz="4" w:space="0" w:color="000000"/>
            </w:tcBorders>
            <w:shd w:val="clear" w:color="auto" w:fill="auto"/>
            <w:vAlign w:val="bottom"/>
            <w:hideMark/>
          </w:tcPr>
          <w:p w14:paraId="2F080E3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3163DB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74A078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bl>
    <w:p w14:paraId="7567C7DF" w14:textId="77777777" w:rsidR="00AB1AEE" w:rsidRDefault="00AB1AEE" w:rsidP="00AB1AEE">
      <w:pPr>
        <w:pStyle w:val="a4"/>
        <w:spacing w:line="280" w:lineRule="atLeast"/>
        <w:ind w:right="-285"/>
        <w:jc w:val="left"/>
        <w:rPr>
          <w:rFonts w:asciiTheme="majorHAnsi" w:hAnsiTheme="majorHAnsi"/>
          <w:b/>
          <w:sz w:val="22"/>
          <w:szCs w:val="22"/>
        </w:rPr>
      </w:pPr>
    </w:p>
    <w:p w14:paraId="57946209" w14:textId="77777777" w:rsidR="00AB1AEE" w:rsidRDefault="00AB1AEE" w:rsidP="00AB1AEE">
      <w:pPr>
        <w:pStyle w:val="a4"/>
        <w:spacing w:line="280" w:lineRule="atLeast"/>
        <w:ind w:right="-285"/>
        <w:jc w:val="left"/>
        <w:rPr>
          <w:rFonts w:asciiTheme="majorHAnsi" w:hAnsiTheme="majorHAnsi"/>
          <w:b/>
          <w:sz w:val="22"/>
          <w:szCs w:val="22"/>
        </w:rPr>
      </w:pPr>
    </w:p>
    <w:tbl>
      <w:tblPr>
        <w:tblW w:w="15420" w:type="dxa"/>
        <w:tblLook w:val="04A0" w:firstRow="1" w:lastRow="0" w:firstColumn="1" w:lastColumn="0" w:noHBand="0" w:noVBand="1"/>
      </w:tblPr>
      <w:tblGrid>
        <w:gridCol w:w="1920"/>
        <w:gridCol w:w="6760"/>
        <w:gridCol w:w="3000"/>
        <w:gridCol w:w="2360"/>
        <w:gridCol w:w="1380"/>
      </w:tblGrid>
      <w:tr w:rsidR="00AB1AEE" w:rsidRPr="00AB1AEE" w14:paraId="3F66F11B" w14:textId="77777777" w:rsidTr="00AB1AEE">
        <w:trPr>
          <w:trHeight w:val="315"/>
        </w:trPr>
        <w:tc>
          <w:tcPr>
            <w:tcW w:w="15420" w:type="dxa"/>
            <w:gridSpan w:val="5"/>
            <w:tcBorders>
              <w:top w:val="nil"/>
              <w:left w:val="nil"/>
              <w:bottom w:val="nil"/>
              <w:right w:val="nil"/>
            </w:tcBorders>
            <w:shd w:val="clear" w:color="auto" w:fill="auto"/>
            <w:noWrap/>
            <w:vAlign w:val="bottom"/>
            <w:hideMark/>
          </w:tcPr>
          <w:p w14:paraId="309AD841"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lastRenderedPageBreak/>
              <w:t>ΤΜΗΜΑ 10</w:t>
            </w:r>
          </w:p>
        </w:tc>
      </w:tr>
      <w:tr w:rsidR="00AB1AEE" w:rsidRPr="00AB1AEE" w14:paraId="58E1CC04" w14:textId="77777777" w:rsidTr="00AB1AEE">
        <w:trPr>
          <w:trHeight w:val="315"/>
        </w:trPr>
        <w:tc>
          <w:tcPr>
            <w:tcW w:w="1920" w:type="dxa"/>
            <w:tcBorders>
              <w:top w:val="nil"/>
              <w:left w:val="nil"/>
              <w:bottom w:val="nil"/>
              <w:right w:val="nil"/>
            </w:tcBorders>
            <w:shd w:val="clear" w:color="auto" w:fill="auto"/>
            <w:noWrap/>
            <w:vAlign w:val="bottom"/>
            <w:hideMark/>
          </w:tcPr>
          <w:p w14:paraId="6B3C7B30" w14:textId="77777777" w:rsidR="00AB1AEE" w:rsidRPr="00AB1AEE" w:rsidRDefault="00AB1AEE" w:rsidP="00AB1AEE">
            <w:pPr>
              <w:jc w:val="center"/>
              <w:rPr>
                <w:rFonts w:ascii="Cambria" w:hAnsi="Cambria" w:cs="Arial"/>
                <w:b/>
                <w:bCs/>
                <w:color w:val="000000"/>
                <w:sz w:val="24"/>
                <w:szCs w:val="24"/>
              </w:rPr>
            </w:pPr>
          </w:p>
        </w:tc>
        <w:tc>
          <w:tcPr>
            <w:tcW w:w="6760" w:type="dxa"/>
            <w:tcBorders>
              <w:top w:val="nil"/>
              <w:left w:val="nil"/>
              <w:bottom w:val="nil"/>
              <w:right w:val="nil"/>
            </w:tcBorders>
            <w:shd w:val="clear" w:color="auto" w:fill="auto"/>
            <w:noWrap/>
            <w:vAlign w:val="bottom"/>
            <w:hideMark/>
          </w:tcPr>
          <w:p w14:paraId="0A4ECD3D"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0C2446C0"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66BADFF5"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A2E9A4A" w14:textId="77777777" w:rsidR="00AB1AEE" w:rsidRPr="00AB1AEE" w:rsidRDefault="00AB1AEE" w:rsidP="00AB1AEE"/>
        </w:tc>
      </w:tr>
      <w:tr w:rsidR="00AB1AEE" w:rsidRPr="00AB1AEE" w14:paraId="6AAF859F" w14:textId="77777777" w:rsidTr="00AB1AEE">
        <w:trPr>
          <w:trHeight w:val="315"/>
        </w:trPr>
        <w:tc>
          <w:tcPr>
            <w:tcW w:w="868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695CAC10"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Ομάδα </w:t>
            </w:r>
            <w:proofErr w:type="spellStart"/>
            <w:r w:rsidRPr="00AB1AEE">
              <w:rPr>
                <w:rFonts w:ascii="Cambria" w:hAnsi="Cambria" w:cs="Arial"/>
                <w:b/>
                <w:bCs/>
                <w:color w:val="000000"/>
              </w:rPr>
              <w:t>TeleTerm</w:t>
            </w:r>
            <w:proofErr w:type="spellEnd"/>
            <w:r w:rsidRPr="00AB1AEE">
              <w:rPr>
                <w:rFonts w:ascii="Cambria" w:hAnsi="Cambria" w:cs="Arial"/>
                <w:b/>
                <w:bCs/>
                <w:color w:val="000000"/>
              </w:rPr>
              <w:t>: Τερματικός Εξοπλισμός Τηλεδιάσκεψης</w:t>
            </w:r>
          </w:p>
        </w:tc>
        <w:tc>
          <w:tcPr>
            <w:tcW w:w="3000" w:type="dxa"/>
            <w:tcBorders>
              <w:top w:val="nil"/>
              <w:left w:val="nil"/>
              <w:bottom w:val="nil"/>
              <w:right w:val="nil"/>
            </w:tcBorders>
            <w:shd w:val="clear" w:color="auto" w:fill="auto"/>
            <w:noWrap/>
            <w:vAlign w:val="bottom"/>
            <w:hideMark/>
          </w:tcPr>
          <w:p w14:paraId="2341D042"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2EDF43C7"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4637EDED" w14:textId="77777777" w:rsidR="00AB1AEE" w:rsidRPr="00AB1AEE" w:rsidRDefault="00AB1AEE" w:rsidP="00AB1AEE"/>
        </w:tc>
      </w:tr>
      <w:tr w:rsidR="00AB1AEE" w:rsidRPr="00AB1AEE" w14:paraId="32908ADB" w14:textId="77777777" w:rsidTr="00AB1AEE">
        <w:trPr>
          <w:trHeight w:val="315"/>
        </w:trPr>
        <w:tc>
          <w:tcPr>
            <w:tcW w:w="868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6AA60D82"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462,00 €</w:t>
            </w:r>
          </w:p>
        </w:tc>
        <w:tc>
          <w:tcPr>
            <w:tcW w:w="3000" w:type="dxa"/>
            <w:tcBorders>
              <w:top w:val="nil"/>
              <w:left w:val="nil"/>
              <w:bottom w:val="nil"/>
              <w:right w:val="nil"/>
            </w:tcBorders>
            <w:shd w:val="clear" w:color="auto" w:fill="auto"/>
            <w:noWrap/>
            <w:vAlign w:val="bottom"/>
            <w:hideMark/>
          </w:tcPr>
          <w:p w14:paraId="7F6131E1"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4EC37607"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3B93DCF6" w14:textId="77777777" w:rsidR="00AB1AEE" w:rsidRPr="00AB1AEE" w:rsidRDefault="00AB1AEE" w:rsidP="00AB1AEE"/>
        </w:tc>
      </w:tr>
      <w:tr w:rsidR="00AB1AEE" w:rsidRPr="00AB1AEE" w14:paraId="65BF1639" w14:textId="77777777" w:rsidTr="00AB1AEE">
        <w:trPr>
          <w:trHeight w:val="315"/>
        </w:trPr>
        <w:tc>
          <w:tcPr>
            <w:tcW w:w="1920" w:type="dxa"/>
            <w:tcBorders>
              <w:top w:val="nil"/>
              <w:left w:val="nil"/>
              <w:bottom w:val="nil"/>
              <w:right w:val="nil"/>
            </w:tcBorders>
            <w:shd w:val="clear" w:color="auto" w:fill="auto"/>
            <w:noWrap/>
            <w:vAlign w:val="bottom"/>
            <w:hideMark/>
          </w:tcPr>
          <w:p w14:paraId="6E2BC3F4" w14:textId="77777777" w:rsidR="00AB1AEE" w:rsidRPr="00AB1AEE" w:rsidRDefault="00AB1AEE" w:rsidP="00AB1AEE"/>
        </w:tc>
        <w:tc>
          <w:tcPr>
            <w:tcW w:w="6760" w:type="dxa"/>
            <w:tcBorders>
              <w:top w:val="nil"/>
              <w:left w:val="nil"/>
              <w:bottom w:val="nil"/>
              <w:right w:val="nil"/>
            </w:tcBorders>
            <w:shd w:val="clear" w:color="auto" w:fill="auto"/>
            <w:noWrap/>
            <w:vAlign w:val="bottom"/>
            <w:hideMark/>
          </w:tcPr>
          <w:p w14:paraId="20096406"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234F01BD"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2902750C"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5E51087A" w14:textId="77777777" w:rsidR="00AB1AEE" w:rsidRPr="00AB1AEE" w:rsidRDefault="00AB1AEE" w:rsidP="00AB1AEE"/>
        </w:tc>
      </w:tr>
      <w:tr w:rsidR="00AB1AEE" w:rsidRPr="00AB1AEE" w14:paraId="23F8195C"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6EC463BE"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TeleTerm1</w:t>
            </w:r>
          </w:p>
        </w:tc>
        <w:tc>
          <w:tcPr>
            <w:tcW w:w="6760" w:type="dxa"/>
            <w:tcBorders>
              <w:top w:val="single" w:sz="4" w:space="0" w:color="000000"/>
              <w:left w:val="nil"/>
              <w:bottom w:val="single" w:sz="4" w:space="0" w:color="000000"/>
              <w:right w:val="single" w:sz="4" w:space="0" w:color="000000"/>
            </w:tcBorders>
            <w:shd w:val="clear" w:color="D3D3D3" w:fill="F2F2F2"/>
            <w:vAlign w:val="bottom"/>
            <w:hideMark/>
          </w:tcPr>
          <w:p w14:paraId="7F336475" w14:textId="77777777" w:rsidR="00AB1AEE" w:rsidRPr="00AB1AEE" w:rsidRDefault="00AB1AEE" w:rsidP="00AB1AEE">
            <w:pPr>
              <w:rPr>
                <w:rFonts w:ascii="Cambria" w:hAnsi="Cambria" w:cs="Arial"/>
                <w:b/>
                <w:bCs/>
                <w:color w:val="000000"/>
              </w:rPr>
            </w:pPr>
            <w:proofErr w:type="spellStart"/>
            <w:r w:rsidRPr="00AB1AEE">
              <w:rPr>
                <w:rFonts w:ascii="Cambria" w:hAnsi="Cambria" w:cs="Arial"/>
                <w:b/>
                <w:bCs/>
                <w:color w:val="000000"/>
              </w:rPr>
              <w:t>Webcam</w:t>
            </w:r>
            <w:proofErr w:type="spellEnd"/>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71A1E73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p20250317090108</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6B2F4B65"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33</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106C40A1"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0201709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7FF1B31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6760" w:type="dxa"/>
            <w:tcBorders>
              <w:top w:val="nil"/>
              <w:left w:val="nil"/>
              <w:bottom w:val="single" w:sz="4" w:space="0" w:color="000000"/>
              <w:right w:val="single" w:sz="4" w:space="0" w:color="000000"/>
            </w:tcBorders>
            <w:shd w:val="clear" w:color="D3D3D3" w:fill="F2F2F2"/>
            <w:vAlign w:val="bottom"/>
            <w:hideMark/>
          </w:tcPr>
          <w:p w14:paraId="76705CE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4FAA261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4D846EDD"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6C9DEFB2"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1AD044D7"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C48D3C8" w14:textId="77777777" w:rsidR="00AB1AEE" w:rsidRPr="00AB1AEE" w:rsidRDefault="00AB1AEE" w:rsidP="00AB1AEE">
            <w:pPr>
              <w:rPr>
                <w:rFonts w:ascii="Cambria" w:hAnsi="Cambria" w:cs="Arial"/>
                <w:color w:val="000000"/>
              </w:rPr>
            </w:pPr>
            <w:r w:rsidRPr="00AB1AEE">
              <w:rPr>
                <w:rFonts w:ascii="Cambria" w:hAnsi="Cambria" w:cs="Arial"/>
                <w:color w:val="000000"/>
              </w:rPr>
              <w:t>TeleTerm1.1</w:t>
            </w:r>
          </w:p>
        </w:tc>
        <w:tc>
          <w:tcPr>
            <w:tcW w:w="6760" w:type="dxa"/>
            <w:tcBorders>
              <w:top w:val="nil"/>
              <w:left w:val="nil"/>
              <w:bottom w:val="single" w:sz="4" w:space="0" w:color="000000"/>
              <w:right w:val="single" w:sz="4" w:space="0" w:color="000000"/>
            </w:tcBorders>
            <w:shd w:val="clear" w:color="auto" w:fill="auto"/>
            <w:vAlign w:val="bottom"/>
            <w:hideMark/>
          </w:tcPr>
          <w:p w14:paraId="60F1565B"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258AC27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&gt;=14</w:t>
            </w:r>
          </w:p>
        </w:tc>
        <w:tc>
          <w:tcPr>
            <w:tcW w:w="2360" w:type="dxa"/>
            <w:tcBorders>
              <w:top w:val="nil"/>
              <w:left w:val="nil"/>
              <w:bottom w:val="single" w:sz="4" w:space="0" w:color="000000"/>
              <w:right w:val="single" w:sz="4" w:space="0" w:color="000000"/>
            </w:tcBorders>
            <w:shd w:val="clear" w:color="auto" w:fill="auto"/>
            <w:vAlign w:val="bottom"/>
            <w:hideMark/>
          </w:tcPr>
          <w:p w14:paraId="5752D22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F54FF3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144F8344"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2EDADBE" w14:textId="77777777" w:rsidR="00AB1AEE" w:rsidRPr="00AB1AEE" w:rsidRDefault="00AB1AEE" w:rsidP="00AB1AEE">
            <w:pPr>
              <w:rPr>
                <w:rFonts w:ascii="Cambria" w:hAnsi="Cambria" w:cs="Arial"/>
                <w:color w:val="000000"/>
              </w:rPr>
            </w:pPr>
            <w:r w:rsidRPr="00AB1AEE">
              <w:rPr>
                <w:rFonts w:ascii="Cambria" w:hAnsi="Cambria" w:cs="Arial"/>
                <w:color w:val="000000"/>
              </w:rPr>
              <w:t>TeleTerm1.2</w:t>
            </w:r>
          </w:p>
        </w:tc>
        <w:tc>
          <w:tcPr>
            <w:tcW w:w="6760" w:type="dxa"/>
            <w:tcBorders>
              <w:top w:val="nil"/>
              <w:left w:val="nil"/>
              <w:bottom w:val="single" w:sz="4" w:space="0" w:color="000000"/>
              <w:right w:val="single" w:sz="4" w:space="0" w:color="000000"/>
            </w:tcBorders>
            <w:shd w:val="clear" w:color="auto" w:fill="auto"/>
            <w:vAlign w:val="bottom"/>
            <w:hideMark/>
          </w:tcPr>
          <w:p w14:paraId="332F305C" w14:textId="77777777" w:rsidR="00AB1AEE" w:rsidRPr="00AB1AEE" w:rsidRDefault="00AB1AEE" w:rsidP="00AB1AEE">
            <w:pPr>
              <w:rPr>
                <w:rFonts w:ascii="Cambria" w:hAnsi="Cambria" w:cs="Arial"/>
                <w:color w:val="000000"/>
              </w:rPr>
            </w:pPr>
            <w:r w:rsidRPr="00AB1AEE">
              <w:rPr>
                <w:rFonts w:ascii="Cambria" w:hAnsi="Cambria" w:cs="Arial"/>
                <w:color w:val="000000"/>
              </w:rPr>
              <w:t>Να αναφερθεί μοντέλο και εταιρεία κατασκευής</w:t>
            </w:r>
          </w:p>
        </w:tc>
        <w:tc>
          <w:tcPr>
            <w:tcW w:w="3000" w:type="dxa"/>
            <w:tcBorders>
              <w:top w:val="nil"/>
              <w:left w:val="nil"/>
              <w:bottom w:val="single" w:sz="4" w:space="0" w:color="000000"/>
              <w:right w:val="single" w:sz="4" w:space="0" w:color="000000"/>
            </w:tcBorders>
            <w:shd w:val="clear" w:color="auto" w:fill="auto"/>
            <w:vAlign w:val="bottom"/>
            <w:hideMark/>
          </w:tcPr>
          <w:p w14:paraId="345F0733"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CA3F7D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9678B1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20462EC2"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496B8B10" w14:textId="77777777" w:rsidR="00AB1AEE" w:rsidRPr="00AB1AEE" w:rsidRDefault="00AB1AEE" w:rsidP="00AB1AEE">
            <w:pPr>
              <w:rPr>
                <w:rFonts w:ascii="Cambria" w:hAnsi="Cambria" w:cs="Arial"/>
                <w:color w:val="000000"/>
              </w:rPr>
            </w:pPr>
            <w:r w:rsidRPr="00AB1AEE">
              <w:rPr>
                <w:rFonts w:ascii="Cambria" w:hAnsi="Cambria" w:cs="Arial"/>
                <w:color w:val="000000"/>
              </w:rPr>
              <w:t>TeleTerm1.3</w:t>
            </w:r>
          </w:p>
        </w:tc>
        <w:tc>
          <w:tcPr>
            <w:tcW w:w="6760" w:type="dxa"/>
            <w:tcBorders>
              <w:top w:val="nil"/>
              <w:left w:val="nil"/>
              <w:bottom w:val="single" w:sz="4" w:space="0" w:color="000000"/>
              <w:right w:val="single" w:sz="4" w:space="0" w:color="000000"/>
            </w:tcBorders>
            <w:shd w:val="clear" w:color="auto" w:fill="auto"/>
            <w:vAlign w:val="bottom"/>
            <w:hideMark/>
          </w:tcPr>
          <w:p w14:paraId="3DC2C9F7" w14:textId="77777777" w:rsidR="00AB1AEE" w:rsidRPr="00AB1AEE" w:rsidRDefault="00AB1AEE" w:rsidP="00AB1AEE">
            <w:pPr>
              <w:rPr>
                <w:rFonts w:ascii="Cambria" w:hAnsi="Cambria" w:cs="Arial"/>
                <w:color w:val="000000"/>
              </w:rPr>
            </w:pPr>
            <w:r w:rsidRPr="00AB1AEE">
              <w:rPr>
                <w:rFonts w:ascii="Cambria" w:hAnsi="Cambria" w:cs="Arial"/>
                <w:color w:val="000000"/>
              </w:rPr>
              <w:t>Το προσφερόμενο σύστημα πρέπει να είναι καινούργιο, αμεταχείριστο και δεν αποτελεί ανακατασκευή.</w:t>
            </w:r>
          </w:p>
        </w:tc>
        <w:tc>
          <w:tcPr>
            <w:tcW w:w="3000" w:type="dxa"/>
            <w:tcBorders>
              <w:top w:val="nil"/>
              <w:left w:val="nil"/>
              <w:bottom w:val="single" w:sz="4" w:space="0" w:color="000000"/>
              <w:right w:val="single" w:sz="4" w:space="0" w:color="000000"/>
            </w:tcBorders>
            <w:shd w:val="clear" w:color="auto" w:fill="auto"/>
            <w:vAlign w:val="bottom"/>
            <w:hideMark/>
          </w:tcPr>
          <w:p w14:paraId="74CAEAC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79EFE7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995BB7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3FED8256"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F7C907C" w14:textId="77777777" w:rsidR="00AB1AEE" w:rsidRPr="00AB1AEE" w:rsidRDefault="00AB1AEE" w:rsidP="00AB1AEE">
            <w:pPr>
              <w:rPr>
                <w:rFonts w:ascii="Cambria" w:hAnsi="Cambria" w:cs="Arial"/>
                <w:color w:val="000000"/>
              </w:rPr>
            </w:pPr>
            <w:r w:rsidRPr="00AB1AEE">
              <w:rPr>
                <w:rFonts w:ascii="Cambria" w:hAnsi="Cambria" w:cs="Arial"/>
                <w:color w:val="000000"/>
              </w:rPr>
              <w:t>TeleTerm1.4</w:t>
            </w:r>
          </w:p>
        </w:tc>
        <w:tc>
          <w:tcPr>
            <w:tcW w:w="6760" w:type="dxa"/>
            <w:tcBorders>
              <w:top w:val="nil"/>
              <w:left w:val="nil"/>
              <w:bottom w:val="single" w:sz="4" w:space="0" w:color="000000"/>
              <w:right w:val="single" w:sz="4" w:space="0" w:color="000000"/>
            </w:tcBorders>
            <w:shd w:val="clear" w:color="auto" w:fill="auto"/>
            <w:vAlign w:val="bottom"/>
            <w:hideMark/>
          </w:tcPr>
          <w:p w14:paraId="28BFADE1"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w:t>
            </w:r>
          </w:p>
        </w:tc>
        <w:tc>
          <w:tcPr>
            <w:tcW w:w="3000" w:type="dxa"/>
            <w:tcBorders>
              <w:top w:val="nil"/>
              <w:left w:val="nil"/>
              <w:bottom w:val="single" w:sz="4" w:space="0" w:color="000000"/>
              <w:right w:val="single" w:sz="4" w:space="0" w:color="000000"/>
            </w:tcBorders>
            <w:shd w:val="clear" w:color="auto" w:fill="auto"/>
            <w:vAlign w:val="bottom"/>
            <w:hideMark/>
          </w:tcPr>
          <w:p w14:paraId="5C7E597E"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 2 έτη</w:t>
            </w:r>
          </w:p>
        </w:tc>
        <w:tc>
          <w:tcPr>
            <w:tcW w:w="2360" w:type="dxa"/>
            <w:tcBorders>
              <w:top w:val="nil"/>
              <w:left w:val="nil"/>
              <w:bottom w:val="single" w:sz="4" w:space="0" w:color="000000"/>
              <w:right w:val="single" w:sz="4" w:space="0" w:color="000000"/>
            </w:tcBorders>
            <w:shd w:val="clear" w:color="auto" w:fill="auto"/>
            <w:vAlign w:val="bottom"/>
            <w:hideMark/>
          </w:tcPr>
          <w:p w14:paraId="763C1EEC"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7B7B300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3235259C"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5ADED58" w14:textId="77777777" w:rsidR="00AB1AEE" w:rsidRPr="00AB1AEE" w:rsidRDefault="00AB1AEE" w:rsidP="00AB1AEE">
            <w:pPr>
              <w:rPr>
                <w:rFonts w:ascii="Cambria" w:hAnsi="Cambria" w:cs="Arial"/>
                <w:color w:val="000000"/>
              </w:rPr>
            </w:pPr>
            <w:r w:rsidRPr="00AB1AEE">
              <w:rPr>
                <w:rFonts w:ascii="Cambria" w:hAnsi="Cambria" w:cs="Arial"/>
                <w:color w:val="000000"/>
              </w:rPr>
              <w:t>TeleTerm1.5</w:t>
            </w:r>
          </w:p>
        </w:tc>
        <w:tc>
          <w:tcPr>
            <w:tcW w:w="6760" w:type="dxa"/>
            <w:tcBorders>
              <w:top w:val="nil"/>
              <w:left w:val="nil"/>
              <w:bottom w:val="single" w:sz="4" w:space="0" w:color="000000"/>
              <w:right w:val="single" w:sz="4" w:space="0" w:color="000000"/>
            </w:tcBorders>
            <w:shd w:val="clear" w:color="auto" w:fill="auto"/>
            <w:vAlign w:val="bottom"/>
            <w:hideMark/>
          </w:tcPr>
          <w:p w14:paraId="4C77031D"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Η κάμερα πρέπει να υποστηρίζει ανάλυση τουλάχιστον </w:t>
            </w:r>
            <w:proofErr w:type="spellStart"/>
            <w:r w:rsidRPr="00AB1AEE">
              <w:rPr>
                <w:rFonts w:ascii="Cambria" w:hAnsi="Cambria" w:cs="Arial"/>
                <w:color w:val="000000"/>
              </w:rPr>
              <w:t>Full</w:t>
            </w:r>
            <w:proofErr w:type="spellEnd"/>
            <w:r w:rsidRPr="00AB1AEE">
              <w:rPr>
                <w:rFonts w:ascii="Cambria" w:hAnsi="Cambria" w:cs="Arial"/>
                <w:color w:val="000000"/>
              </w:rPr>
              <w:t xml:space="preserve"> HD 1080p (1920x1080 </w:t>
            </w:r>
            <w:proofErr w:type="spellStart"/>
            <w:r w:rsidRPr="00AB1AEE">
              <w:rPr>
                <w:rFonts w:ascii="Cambria" w:hAnsi="Cambria" w:cs="Arial"/>
                <w:color w:val="000000"/>
              </w:rPr>
              <w:t>pixels</w:t>
            </w:r>
            <w:proofErr w:type="spellEnd"/>
            <w:r w:rsidRPr="00AB1AEE">
              <w:rPr>
                <w:rFonts w:ascii="Cambria" w:hAnsi="Cambria" w:cs="Arial"/>
                <w:color w:val="000000"/>
              </w:rPr>
              <w:t>) για καθαρές και ευκρινείς εικόνες.</w:t>
            </w:r>
          </w:p>
        </w:tc>
        <w:tc>
          <w:tcPr>
            <w:tcW w:w="3000" w:type="dxa"/>
            <w:tcBorders>
              <w:top w:val="nil"/>
              <w:left w:val="nil"/>
              <w:bottom w:val="single" w:sz="4" w:space="0" w:color="000000"/>
              <w:right w:val="single" w:sz="4" w:space="0" w:color="000000"/>
            </w:tcBorders>
            <w:shd w:val="clear" w:color="auto" w:fill="auto"/>
            <w:vAlign w:val="bottom"/>
            <w:hideMark/>
          </w:tcPr>
          <w:p w14:paraId="0CBF479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129BCA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9371BD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2D9AFD38"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BF0A538" w14:textId="77777777" w:rsidR="00AB1AEE" w:rsidRPr="00AB1AEE" w:rsidRDefault="00AB1AEE" w:rsidP="00AB1AEE">
            <w:pPr>
              <w:rPr>
                <w:rFonts w:ascii="Cambria" w:hAnsi="Cambria" w:cs="Arial"/>
                <w:color w:val="000000"/>
              </w:rPr>
            </w:pPr>
            <w:r w:rsidRPr="00AB1AEE">
              <w:rPr>
                <w:rFonts w:ascii="Cambria" w:hAnsi="Cambria" w:cs="Arial"/>
                <w:color w:val="000000"/>
              </w:rPr>
              <w:t>TeleTerm1.6</w:t>
            </w:r>
          </w:p>
        </w:tc>
        <w:tc>
          <w:tcPr>
            <w:tcW w:w="6760" w:type="dxa"/>
            <w:tcBorders>
              <w:top w:val="nil"/>
              <w:left w:val="nil"/>
              <w:bottom w:val="single" w:sz="4" w:space="0" w:color="000000"/>
              <w:right w:val="single" w:sz="4" w:space="0" w:color="000000"/>
            </w:tcBorders>
            <w:shd w:val="clear" w:color="auto" w:fill="auto"/>
            <w:vAlign w:val="bottom"/>
            <w:hideMark/>
          </w:tcPr>
          <w:p w14:paraId="19FF1D21" w14:textId="77777777" w:rsidR="00AB1AEE" w:rsidRPr="00AB1AEE" w:rsidRDefault="00AB1AEE" w:rsidP="00AB1AEE">
            <w:pPr>
              <w:rPr>
                <w:rFonts w:ascii="Cambria" w:hAnsi="Cambria" w:cs="Arial"/>
                <w:color w:val="000000"/>
              </w:rPr>
            </w:pPr>
            <w:r w:rsidRPr="00AB1AEE">
              <w:rPr>
                <w:rFonts w:ascii="Cambria" w:hAnsi="Cambria" w:cs="Arial"/>
                <w:color w:val="000000"/>
              </w:rPr>
              <w:t>Να υποστηρίζει ρυθμό ανανέωσης τουλάχιστον 30 καρέ ανά δευτερόλεπτο (</w:t>
            </w:r>
            <w:proofErr w:type="spellStart"/>
            <w:r w:rsidRPr="00AB1AEE">
              <w:rPr>
                <w:rFonts w:ascii="Cambria" w:hAnsi="Cambria" w:cs="Arial"/>
                <w:color w:val="000000"/>
              </w:rPr>
              <w:t>fps</w:t>
            </w:r>
            <w:proofErr w:type="spellEnd"/>
            <w:r w:rsidRPr="00AB1AEE">
              <w:rPr>
                <w:rFonts w:ascii="Cambria" w:hAnsi="Cambria" w:cs="Arial"/>
                <w:color w:val="000000"/>
              </w:rPr>
              <w:t>) για ομαλή μετάδοση βίντεο.</w:t>
            </w:r>
          </w:p>
        </w:tc>
        <w:tc>
          <w:tcPr>
            <w:tcW w:w="3000" w:type="dxa"/>
            <w:tcBorders>
              <w:top w:val="nil"/>
              <w:left w:val="nil"/>
              <w:bottom w:val="single" w:sz="4" w:space="0" w:color="000000"/>
              <w:right w:val="single" w:sz="4" w:space="0" w:color="000000"/>
            </w:tcBorders>
            <w:shd w:val="clear" w:color="auto" w:fill="auto"/>
            <w:vAlign w:val="bottom"/>
            <w:hideMark/>
          </w:tcPr>
          <w:p w14:paraId="6B0D2EE9"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3CD9C2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1EB5EA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70BD37C9"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DF10AF0" w14:textId="77777777" w:rsidR="00AB1AEE" w:rsidRPr="00AB1AEE" w:rsidRDefault="00AB1AEE" w:rsidP="00AB1AEE">
            <w:pPr>
              <w:rPr>
                <w:rFonts w:ascii="Cambria" w:hAnsi="Cambria" w:cs="Arial"/>
                <w:color w:val="000000"/>
              </w:rPr>
            </w:pPr>
            <w:r w:rsidRPr="00AB1AEE">
              <w:rPr>
                <w:rFonts w:ascii="Cambria" w:hAnsi="Cambria" w:cs="Arial"/>
                <w:color w:val="000000"/>
              </w:rPr>
              <w:t>TeleTerm1.7</w:t>
            </w:r>
          </w:p>
        </w:tc>
        <w:tc>
          <w:tcPr>
            <w:tcW w:w="6760" w:type="dxa"/>
            <w:tcBorders>
              <w:top w:val="nil"/>
              <w:left w:val="nil"/>
              <w:bottom w:val="single" w:sz="4" w:space="0" w:color="000000"/>
              <w:right w:val="single" w:sz="4" w:space="0" w:color="000000"/>
            </w:tcBorders>
            <w:shd w:val="clear" w:color="auto" w:fill="auto"/>
            <w:vAlign w:val="bottom"/>
            <w:hideMark/>
          </w:tcPr>
          <w:p w14:paraId="133D5881" w14:textId="77777777" w:rsidR="00AB1AEE" w:rsidRPr="00AB1AEE" w:rsidRDefault="00AB1AEE" w:rsidP="00AB1AEE">
            <w:pPr>
              <w:rPr>
                <w:rFonts w:ascii="Cambria" w:hAnsi="Cambria" w:cs="Arial"/>
                <w:color w:val="000000"/>
              </w:rPr>
            </w:pPr>
            <w:r w:rsidRPr="00AB1AEE">
              <w:rPr>
                <w:rFonts w:ascii="Cambria" w:hAnsi="Cambria" w:cs="Arial"/>
                <w:color w:val="000000"/>
              </w:rPr>
              <w:t>Ενσωματωμένο μικρόφωνο με τεχνολογία μείωσης θορύβου για καθαρή μετάδοση ήχου.</w:t>
            </w:r>
          </w:p>
        </w:tc>
        <w:tc>
          <w:tcPr>
            <w:tcW w:w="3000" w:type="dxa"/>
            <w:tcBorders>
              <w:top w:val="nil"/>
              <w:left w:val="nil"/>
              <w:bottom w:val="single" w:sz="4" w:space="0" w:color="000000"/>
              <w:right w:val="single" w:sz="4" w:space="0" w:color="000000"/>
            </w:tcBorders>
            <w:shd w:val="clear" w:color="auto" w:fill="auto"/>
            <w:vAlign w:val="bottom"/>
            <w:hideMark/>
          </w:tcPr>
          <w:p w14:paraId="337912F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46DA9B1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B7C0AF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2D2E0989"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612119B" w14:textId="77777777" w:rsidR="00AB1AEE" w:rsidRPr="00AB1AEE" w:rsidRDefault="00AB1AEE" w:rsidP="00AB1AEE">
            <w:pPr>
              <w:rPr>
                <w:rFonts w:ascii="Cambria" w:hAnsi="Cambria" w:cs="Arial"/>
                <w:color w:val="000000"/>
              </w:rPr>
            </w:pPr>
            <w:r w:rsidRPr="00AB1AEE">
              <w:rPr>
                <w:rFonts w:ascii="Cambria" w:hAnsi="Cambria" w:cs="Arial"/>
                <w:color w:val="000000"/>
              </w:rPr>
              <w:t>TeleTerm1.8</w:t>
            </w:r>
          </w:p>
        </w:tc>
        <w:tc>
          <w:tcPr>
            <w:tcW w:w="6760" w:type="dxa"/>
            <w:tcBorders>
              <w:top w:val="nil"/>
              <w:left w:val="nil"/>
              <w:bottom w:val="single" w:sz="4" w:space="0" w:color="000000"/>
              <w:right w:val="single" w:sz="4" w:space="0" w:color="000000"/>
            </w:tcBorders>
            <w:shd w:val="clear" w:color="auto" w:fill="auto"/>
            <w:vAlign w:val="bottom"/>
            <w:hideMark/>
          </w:tcPr>
          <w:p w14:paraId="1E3A3D41"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 μέσω USB 2.0 ή νεότερης έκδοσης για ευρεία συμβατότητα με διάφορες συσκευές.</w:t>
            </w:r>
          </w:p>
        </w:tc>
        <w:tc>
          <w:tcPr>
            <w:tcW w:w="3000" w:type="dxa"/>
            <w:tcBorders>
              <w:top w:val="nil"/>
              <w:left w:val="nil"/>
              <w:bottom w:val="single" w:sz="4" w:space="0" w:color="000000"/>
              <w:right w:val="single" w:sz="4" w:space="0" w:color="000000"/>
            </w:tcBorders>
            <w:shd w:val="clear" w:color="auto" w:fill="auto"/>
            <w:vAlign w:val="bottom"/>
            <w:hideMark/>
          </w:tcPr>
          <w:p w14:paraId="3B4CA73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6B73F66"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F07E6C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7081011A"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A30960C" w14:textId="77777777" w:rsidR="00AB1AEE" w:rsidRPr="00AB1AEE" w:rsidRDefault="00AB1AEE" w:rsidP="00AB1AEE">
            <w:pPr>
              <w:rPr>
                <w:rFonts w:ascii="Cambria" w:hAnsi="Cambria" w:cs="Arial"/>
                <w:color w:val="000000"/>
              </w:rPr>
            </w:pPr>
            <w:r w:rsidRPr="00AB1AEE">
              <w:rPr>
                <w:rFonts w:ascii="Cambria" w:hAnsi="Cambria" w:cs="Arial"/>
                <w:color w:val="000000"/>
              </w:rPr>
              <w:t>TeleTerm1.9</w:t>
            </w:r>
          </w:p>
        </w:tc>
        <w:tc>
          <w:tcPr>
            <w:tcW w:w="6760" w:type="dxa"/>
            <w:tcBorders>
              <w:top w:val="nil"/>
              <w:left w:val="nil"/>
              <w:bottom w:val="single" w:sz="4" w:space="0" w:color="000000"/>
              <w:right w:val="single" w:sz="4" w:space="0" w:color="000000"/>
            </w:tcBorders>
            <w:shd w:val="clear" w:color="auto" w:fill="auto"/>
            <w:vAlign w:val="bottom"/>
            <w:hideMark/>
          </w:tcPr>
          <w:p w14:paraId="14F93CED" w14:textId="77777777" w:rsidR="00AB1AEE" w:rsidRPr="00AB1AEE" w:rsidRDefault="00AB1AEE" w:rsidP="00AB1AEE">
            <w:pPr>
              <w:rPr>
                <w:rFonts w:ascii="Cambria" w:hAnsi="Cambria" w:cs="Arial"/>
                <w:color w:val="000000"/>
              </w:rPr>
            </w:pPr>
            <w:r w:rsidRPr="00AB1AEE">
              <w:rPr>
                <w:rFonts w:ascii="Cambria" w:hAnsi="Cambria" w:cs="Arial"/>
                <w:color w:val="000000"/>
              </w:rPr>
              <w:t xml:space="preserve">Συμβατότητα με τις οικογένειες λειτουργικών συστημάτων, Windows, </w:t>
            </w:r>
            <w:proofErr w:type="spellStart"/>
            <w:r w:rsidRPr="00AB1AEE">
              <w:rPr>
                <w:rFonts w:ascii="Cambria" w:hAnsi="Cambria" w:cs="Arial"/>
                <w:color w:val="000000"/>
              </w:rPr>
              <w:t>Mac</w:t>
            </w:r>
            <w:proofErr w:type="spellEnd"/>
            <w:r w:rsidRPr="00AB1AEE">
              <w:rPr>
                <w:rFonts w:ascii="Cambria" w:hAnsi="Cambria" w:cs="Arial"/>
                <w:color w:val="000000"/>
              </w:rPr>
              <w:t xml:space="preserve"> OS και </w:t>
            </w:r>
            <w:proofErr w:type="spellStart"/>
            <w:r w:rsidRPr="00AB1AEE">
              <w:rPr>
                <w:rFonts w:ascii="Cambria" w:hAnsi="Cambria" w:cs="Arial"/>
                <w:color w:val="000000"/>
              </w:rPr>
              <w:t>Linux</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38A31F8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4FD1FD5"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DBB2B8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6FAB28B9"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0142B59" w14:textId="77777777" w:rsidR="00AB1AEE" w:rsidRPr="00AB1AEE" w:rsidRDefault="00AB1AEE" w:rsidP="00AB1AEE">
            <w:pPr>
              <w:rPr>
                <w:rFonts w:ascii="Cambria" w:hAnsi="Cambria" w:cs="Arial"/>
                <w:color w:val="000000"/>
              </w:rPr>
            </w:pPr>
            <w:r w:rsidRPr="00AB1AEE">
              <w:rPr>
                <w:rFonts w:ascii="Cambria" w:hAnsi="Cambria" w:cs="Arial"/>
                <w:color w:val="000000"/>
              </w:rPr>
              <w:t>TeleTerm1.10</w:t>
            </w:r>
          </w:p>
        </w:tc>
        <w:tc>
          <w:tcPr>
            <w:tcW w:w="6760" w:type="dxa"/>
            <w:tcBorders>
              <w:top w:val="nil"/>
              <w:left w:val="nil"/>
              <w:bottom w:val="single" w:sz="4" w:space="0" w:color="000000"/>
              <w:right w:val="single" w:sz="4" w:space="0" w:color="000000"/>
            </w:tcBorders>
            <w:shd w:val="clear" w:color="auto" w:fill="auto"/>
            <w:vAlign w:val="bottom"/>
            <w:hideMark/>
          </w:tcPr>
          <w:p w14:paraId="40CFB432" w14:textId="77777777" w:rsidR="00AB1AEE" w:rsidRPr="00AB1AEE" w:rsidRDefault="00AB1AEE" w:rsidP="00AB1AEE">
            <w:pPr>
              <w:rPr>
                <w:rFonts w:ascii="Cambria" w:hAnsi="Cambria" w:cs="Arial"/>
                <w:color w:val="000000"/>
              </w:rPr>
            </w:pPr>
            <w:proofErr w:type="spellStart"/>
            <w:r w:rsidRPr="00AB1AEE">
              <w:rPr>
                <w:rFonts w:ascii="Cambria" w:hAnsi="Cambria" w:cs="Arial"/>
                <w:color w:val="000000"/>
              </w:rPr>
              <w:t>Plug</w:t>
            </w:r>
            <w:proofErr w:type="spellEnd"/>
            <w:r w:rsidRPr="00AB1AEE">
              <w:rPr>
                <w:rFonts w:ascii="Cambria" w:hAnsi="Cambria" w:cs="Arial"/>
                <w:color w:val="000000"/>
              </w:rPr>
              <w:t xml:space="preserve"> &amp; </w:t>
            </w:r>
            <w:proofErr w:type="spellStart"/>
            <w:r w:rsidRPr="00AB1AEE">
              <w:rPr>
                <w:rFonts w:ascii="Cambria" w:hAnsi="Cambria" w:cs="Arial"/>
                <w:color w:val="000000"/>
              </w:rPr>
              <w:t>Play</w:t>
            </w:r>
            <w:proofErr w:type="spellEnd"/>
            <w:r w:rsidRPr="00AB1AEE">
              <w:rPr>
                <w:rFonts w:ascii="Cambria" w:hAnsi="Cambria" w:cs="Arial"/>
                <w:color w:val="000000"/>
              </w:rPr>
              <w:t>. Η κάμερα πρέπει να είναι έτοιμη για χρήση χωρίς την ανάγκη εγκατάστασης πρόσθετων οδηγών (</w:t>
            </w:r>
            <w:proofErr w:type="spellStart"/>
            <w:r w:rsidRPr="00AB1AEE">
              <w:rPr>
                <w:rFonts w:ascii="Cambria" w:hAnsi="Cambria" w:cs="Arial"/>
                <w:color w:val="000000"/>
              </w:rPr>
              <w:t>drivers</w:t>
            </w:r>
            <w:proofErr w:type="spellEnd"/>
            <w:r w:rsidRPr="00AB1AEE">
              <w:rPr>
                <w:rFonts w:ascii="Cambria" w:hAnsi="Cambria" w:cs="Arial"/>
                <w:color w:val="000000"/>
              </w:rPr>
              <w:t>).</w:t>
            </w:r>
          </w:p>
        </w:tc>
        <w:tc>
          <w:tcPr>
            <w:tcW w:w="3000" w:type="dxa"/>
            <w:tcBorders>
              <w:top w:val="nil"/>
              <w:left w:val="nil"/>
              <w:bottom w:val="single" w:sz="4" w:space="0" w:color="000000"/>
              <w:right w:val="single" w:sz="4" w:space="0" w:color="000000"/>
            </w:tcBorders>
            <w:shd w:val="clear" w:color="auto" w:fill="auto"/>
            <w:vAlign w:val="bottom"/>
            <w:hideMark/>
          </w:tcPr>
          <w:p w14:paraId="7B40CB36"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7FC0C9C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209DE8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4F954AC0"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446442F" w14:textId="77777777" w:rsidR="00AB1AEE" w:rsidRPr="00AB1AEE" w:rsidRDefault="00AB1AEE" w:rsidP="00AB1AEE">
            <w:pPr>
              <w:rPr>
                <w:rFonts w:ascii="Cambria" w:hAnsi="Cambria" w:cs="Arial"/>
                <w:color w:val="000000"/>
              </w:rPr>
            </w:pPr>
            <w:r w:rsidRPr="00AB1AEE">
              <w:rPr>
                <w:rFonts w:ascii="Cambria" w:hAnsi="Cambria" w:cs="Arial"/>
                <w:color w:val="000000"/>
              </w:rPr>
              <w:t>TeleTerm1.11</w:t>
            </w:r>
          </w:p>
        </w:tc>
        <w:tc>
          <w:tcPr>
            <w:tcW w:w="6760" w:type="dxa"/>
            <w:tcBorders>
              <w:top w:val="nil"/>
              <w:left w:val="nil"/>
              <w:bottom w:val="single" w:sz="4" w:space="0" w:color="000000"/>
              <w:right w:val="single" w:sz="4" w:space="0" w:color="000000"/>
            </w:tcBorders>
            <w:shd w:val="clear" w:color="auto" w:fill="auto"/>
            <w:vAlign w:val="bottom"/>
            <w:hideMark/>
          </w:tcPr>
          <w:p w14:paraId="66B28607" w14:textId="77777777" w:rsidR="00AB1AEE" w:rsidRPr="00AB1AEE" w:rsidRDefault="00AB1AEE" w:rsidP="00AB1AEE">
            <w:pPr>
              <w:rPr>
                <w:rFonts w:ascii="Cambria" w:hAnsi="Cambria" w:cs="Arial"/>
                <w:color w:val="000000"/>
              </w:rPr>
            </w:pPr>
            <w:r w:rsidRPr="00AB1AEE">
              <w:rPr>
                <w:rFonts w:ascii="Cambria" w:hAnsi="Cambria" w:cs="Arial"/>
                <w:color w:val="000000"/>
              </w:rPr>
              <w:t>Ρύθμιση Εστίασης: Αυτόματη ή χειροκίνητη ρύθμιση εστίασης για προσαρμογή σε διάφορες αποστάσεις λήψης.</w:t>
            </w:r>
          </w:p>
        </w:tc>
        <w:tc>
          <w:tcPr>
            <w:tcW w:w="3000" w:type="dxa"/>
            <w:tcBorders>
              <w:top w:val="nil"/>
              <w:left w:val="nil"/>
              <w:bottom w:val="single" w:sz="4" w:space="0" w:color="000000"/>
              <w:right w:val="single" w:sz="4" w:space="0" w:color="000000"/>
            </w:tcBorders>
            <w:shd w:val="clear" w:color="auto" w:fill="auto"/>
            <w:vAlign w:val="bottom"/>
            <w:hideMark/>
          </w:tcPr>
          <w:p w14:paraId="69CCBB4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6E39222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0E01513"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7D716322" w14:textId="77777777" w:rsidTr="00AB1AEE">
        <w:trPr>
          <w:trHeight w:val="792"/>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D618137" w14:textId="77777777" w:rsidR="00AB1AEE" w:rsidRPr="00AB1AEE" w:rsidRDefault="00AB1AEE" w:rsidP="00AB1AEE">
            <w:pPr>
              <w:rPr>
                <w:rFonts w:ascii="Cambria" w:hAnsi="Cambria" w:cs="Arial"/>
                <w:color w:val="000000"/>
              </w:rPr>
            </w:pPr>
            <w:r w:rsidRPr="00AB1AEE">
              <w:rPr>
                <w:rFonts w:ascii="Cambria" w:hAnsi="Cambria" w:cs="Arial"/>
                <w:color w:val="000000"/>
              </w:rPr>
              <w:t>TeleTerm1.12</w:t>
            </w:r>
          </w:p>
        </w:tc>
        <w:tc>
          <w:tcPr>
            <w:tcW w:w="6760" w:type="dxa"/>
            <w:tcBorders>
              <w:top w:val="nil"/>
              <w:left w:val="nil"/>
              <w:bottom w:val="single" w:sz="4" w:space="0" w:color="000000"/>
              <w:right w:val="single" w:sz="4" w:space="0" w:color="000000"/>
            </w:tcBorders>
            <w:shd w:val="clear" w:color="auto" w:fill="auto"/>
            <w:vAlign w:val="bottom"/>
            <w:hideMark/>
          </w:tcPr>
          <w:p w14:paraId="10A6F02D" w14:textId="77777777" w:rsidR="00AB1AEE" w:rsidRPr="00AB1AEE" w:rsidRDefault="00AB1AEE" w:rsidP="00AB1AEE">
            <w:pPr>
              <w:rPr>
                <w:rFonts w:ascii="Cambria" w:hAnsi="Cambria" w:cs="Arial"/>
                <w:color w:val="000000"/>
              </w:rPr>
            </w:pPr>
            <w:r w:rsidRPr="00AB1AEE">
              <w:rPr>
                <w:rFonts w:ascii="Cambria" w:hAnsi="Cambria" w:cs="Arial"/>
                <w:color w:val="000000"/>
              </w:rPr>
              <w:t>Σύστημα Στήριξης: Δυνατότητα προσαρμογής σε οθόνες υπολογιστών, φορητούς υπολογιστές ή επίπεδες επιφάνειες μέσω ρυθμιζόμενου κλιπ ή βάσης.</w:t>
            </w:r>
          </w:p>
        </w:tc>
        <w:tc>
          <w:tcPr>
            <w:tcW w:w="3000" w:type="dxa"/>
            <w:tcBorders>
              <w:top w:val="nil"/>
              <w:left w:val="nil"/>
              <w:bottom w:val="single" w:sz="4" w:space="0" w:color="000000"/>
              <w:right w:val="single" w:sz="4" w:space="0" w:color="000000"/>
            </w:tcBorders>
            <w:shd w:val="clear" w:color="auto" w:fill="auto"/>
            <w:vAlign w:val="bottom"/>
            <w:hideMark/>
          </w:tcPr>
          <w:p w14:paraId="6F58B5F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94A2A8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D4EA734"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48AF8320"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01F50944" w14:textId="77777777" w:rsidR="00AB1AEE" w:rsidRPr="00AB1AEE" w:rsidRDefault="00AB1AEE" w:rsidP="00AB1AEE">
            <w:pPr>
              <w:rPr>
                <w:rFonts w:ascii="Cambria" w:hAnsi="Cambria" w:cs="Arial"/>
                <w:color w:val="000000"/>
              </w:rPr>
            </w:pPr>
            <w:r w:rsidRPr="00AB1AEE">
              <w:rPr>
                <w:rFonts w:ascii="Cambria" w:hAnsi="Cambria" w:cs="Arial"/>
                <w:color w:val="000000"/>
              </w:rPr>
              <w:t>TeleTerm1.13</w:t>
            </w:r>
          </w:p>
        </w:tc>
        <w:tc>
          <w:tcPr>
            <w:tcW w:w="6760" w:type="dxa"/>
            <w:tcBorders>
              <w:top w:val="nil"/>
              <w:left w:val="nil"/>
              <w:bottom w:val="single" w:sz="4" w:space="0" w:color="000000"/>
              <w:right w:val="single" w:sz="4" w:space="0" w:color="000000"/>
            </w:tcBorders>
            <w:shd w:val="clear" w:color="auto" w:fill="auto"/>
            <w:vAlign w:val="bottom"/>
            <w:hideMark/>
          </w:tcPr>
          <w:p w14:paraId="30711733" w14:textId="77777777" w:rsidR="00AB1AEE" w:rsidRPr="00AB1AEE" w:rsidRDefault="00AB1AEE" w:rsidP="00AB1AEE">
            <w:pPr>
              <w:rPr>
                <w:rFonts w:ascii="Cambria" w:hAnsi="Cambria" w:cs="Arial"/>
                <w:color w:val="000000"/>
              </w:rPr>
            </w:pPr>
            <w:r w:rsidRPr="00AB1AEE">
              <w:rPr>
                <w:rFonts w:ascii="Cambria" w:hAnsi="Cambria" w:cs="Arial"/>
                <w:color w:val="000000"/>
              </w:rPr>
              <w:t>Κάλυμμα Απορρήτου: Ενσωματωμένο κάλυμμα φακού για την προστασία του απορρήτου όταν η κάμερα δεν χρησιμοποιείται.</w:t>
            </w:r>
          </w:p>
        </w:tc>
        <w:tc>
          <w:tcPr>
            <w:tcW w:w="3000" w:type="dxa"/>
            <w:tcBorders>
              <w:top w:val="nil"/>
              <w:left w:val="nil"/>
              <w:bottom w:val="single" w:sz="4" w:space="0" w:color="000000"/>
              <w:right w:val="single" w:sz="4" w:space="0" w:color="000000"/>
            </w:tcBorders>
            <w:shd w:val="clear" w:color="auto" w:fill="auto"/>
            <w:vAlign w:val="bottom"/>
            <w:hideMark/>
          </w:tcPr>
          <w:p w14:paraId="7D93BA6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2763A93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35604122"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5FFE650D"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1046514C" w14:textId="77777777" w:rsidR="00AB1AEE" w:rsidRPr="00AB1AEE" w:rsidRDefault="00AB1AEE" w:rsidP="00AB1AEE">
            <w:pPr>
              <w:rPr>
                <w:rFonts w:ascii="Cambria" w:hAnsi="Cambria" w:cs="Arial"/>
                <w:color w:val="000000"/>
              </w:rPr>
            </w:pPr>
            <w:r w:rsidRPr="00AB1AEE">
              <w:rPr>
                <w:rFonts w:ascii="Cambria" w:hAnsi="Cambria" w:cs="Arial"/>
                <w:color w:val="000000"/>
              </w:rPr>
              <w:lastRenderedPageBreak/>
              <w:t>TeleTerm1.14</w:t>
            </w:r>
          </w:p>
        </w:tc>
        <w:tc>
          <w:tcPr>
            <w:tcW w:w="6760" w:type="dxa"/>
            <w:tcBorders>
              <w:top w:val="nil"/>
              <w:left w:val="nil"/>
              <w:bottom w:val="single" w:sz="4" w:space="0" w:color="000000"/>
              <w:right w:val="single" w:sz="4" w:space="0" w:color="000000"/>
            </w:tcBorders>
            <w:shd w:val="clear" w:color="auto" w:fill="auto"/>
            <w:vAlign w:val="bottom"/>
            <w:hideMark/>
          </w:tcPr>
          <w:p w14:paraId="74A98EF2" w14:textId="77777777" w:rsidR="00AB1AEE" w:rsidRPr="00AB1AEE" w:rsidRDefault="00AB1AEE" w:rsidP="00AB1AEE">
            <w:pPr>
              <w:rPr>
                <w:rFonts w:ascii="Cambria" w:hAnsi="Cambria" w:cs="Arial"/>
                <w:color w:val="000000"/>
              </w:rPr>
            </w:pPr>
            <w:r w:rsidRPr="00AB1AEE">
              <w:rPr>
                <w:rFonts w:ascii="Cambria" w:hAnsi="Cambria" w:cs="Arial"/>
                <w:color w:val="000000"/>
              </w:rPr>
              <w:t>Γωνία Θέασης: Ελάχιστη γωνία θέασης 60 μοιρών για επαρκές πεδίο λήψης.​</w:t>
            </w:r>
          </w:p>
        </w:tc>
        <w:tc>
          <w:tcPr>
            <w:tcW w:w="3000" w:type="dxa"/>
            <w:tcBorders>
              <w:top w:val="nil"/>
              <w:left w:val="nil"/>
              <w:bottom w:val="single" w:sz="4" w:space="0" w:color="000000"/>
              <w:right w:val="single" w:sz="4" w:space="0" w:color="000000"/>
            </w:tcBorders>
            <w:shd w:val="clear" w:color="auto" w:fill="auto"/>
            <w:vAlign w:val="bottom"/>
            <w:hideMark/>
          </w:tcPr>
          <w:p w14:paraId="27DDDEE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05BD7A5F"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10C4D4D"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r w:rsidR="00AB1AEE" w:rsidRPr="00AB1AEE" w14:paraId="120DA98D" w14:textId="77777777" w:rsidTr="00AB1AEE">
        <w:trPr>
          <w:trHeight w:val="528"/>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3D779B02" w14:textId="77777777" w:rsidR="00AB1AEE" w:rsidRPr="00AB1AEE" w:rsidRDefault="00AB1AEE" w:rsidP="00AB1AEE">
            <w:pPr>
              <w:rPr>
                <w:rFonts w:ascii="Cambria" w:hAnsi="Cambria" w:cs="Arial"/>
                <w:color w:val="000000"/>
              </w:rPr>
            </w:pPr>
            <w:r w:rsidRPr="00AB1AEE">
              <w:rPr>
                <w:rFonts w:ascii="Cambria" w:hAnsi="Cambria" w:cs="Arial"/>
                <w:color w:val="000000"/>
              </w:rPr>
              <w:t>TeleTerm1.15</w:t>
            </w:r>
          </w:p>
        </w:tc>
        <w:tc>
          <w:tcPr>
            <w:tcW w:w="6760" w:type="dxa"/>
            <w:tcBorders>
              <w:top w:val="nil"/>
              <w:left w:val="nil"/>
              <w:bottom w:val="single" w:sz="4" w:space="0" w:color="000000"/>
              <w:right w:val="single" w:sz="4" w:space="0" w:color="000000"/>
            </w:tcBorders>
            <w:shd w:val="clear" w:color="auto" w:fill="auto"/>
            <w:vAlign w:val="bottom"/>
            <w:hideMark/>
          </w:tcPr>
          <w:p w14:paraId="30827C29" w14:textId="77777777" w:rsidR="00AB1AEE" w:rsidRPr="00AB1AEE" w:rsidRDefault="00AB1AEE" w:rsidP="00AB1AEE">
            <w:pPr>
              <w:rPr>
                <w:rFonts w:ascii="Cambria" w:hAnsi="Cambria" w:cs="Arial"/>
                <w:color w:val="000000"/>
              </w:rPr>
            </w:pPr>
            <w:r w:rsidRPr="00AB1AEE">
              <w:rPr>
                <w:rFonts w:ascii="Cambria" w:hAnsi="Cambria" w:cs="Arial"/>
                <w:color w:val="000000"/>
              </w:rPr>
              <w:t>Αυτόματη Διόρθωση Φωτισμού: Δυνατότητα αυτόματης προσαρμογής σε συνθήκες χαμηλού φωτισμού για βελτιωμένη ποιότητα εικόνας.</w:t>
            </w:r>
          </w:p>
        </w:tc>
        <w:tc>
          <w:tcPr>
            <w:tcW w:w="3000" w:type="dxa"/>
            <w:tcBorders>
              <w:top w:val="nil"/>
              <w:left w:val="nil"/>
              <w:bottom w:val="single" w:sz="4" w:space="0" w:color="000000"/>
              <w:right w:val="single" w:sz="4" w:space="0" w:color="000000"/>
            </w:tcBorders>
            <w:shd w:val="clear" w:color="auto" w:fill="auto"/>
            <w:vAlign w:val="bottom"/>
            <w:hideMark/>
          </w:tcPr>
          <w:p w14:paraId="18E201F8"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1724F1A"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09516147"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r>
    </w:tbl>
    <w:p w14:paraId="7A360ADD" w14:textId="77777777" w:rsidR="00AB1AEE" w:rsidRDefault="00AB1AEE" w:rsidP="00AB1AEE">
      <w:pPr>
        <w:pStyle w:val="a4"/>
        <w:spacing w:line="280" w:lineRule="atLeast"/>
        <w:ind w:right="-285"/>
        <w:jc w:val="left"/>
        <w:rPr>
          <w:rFonts w:asciiTheme="majorHAnsi" w:hAnsiTheme="majorHAnsi"/>
          <w:b/>
          <w:sz w:val="22"/>
          <w:szCs w:val="22"/>
        </w:rPr>
      </w:pPr>
    </w:p>
    <w:p w14:paraId="0744B3D8" w14:textId="77777777" w:rsidR="00AB1AEE" w:rsidRDefault="00AB1AEE" w:rsidP="00AB1AEE">
      <w:pPr>
        <w:pStyle w:val="a4"/>
        <w:spacing w:line="280" w:lineRule="atLeast"/>
        <w:ind w:right="-285"/>
        <w:jc w:val="left"/>
        <w:rPr>
          <w:rFonts w:asciiTheme="majorHAnsi" w:hAnsiTheme="majorHAnsi"/>
          <w:b/>
          <w:sz w:val="22"/>
          <w:szCs w:val="22"/>
        </w:rPr>
      </w:pPr>
    </w:p>
    <w:tbl>
      <w:tblPr>
        <w:tblW w:w="14160" w:type="dxa"/>
        <w:tblLook w:val="04A0" w:firstRow="1" w:lastRow="0" w:firstColumn="1" w:lastColumn="0" w:noHBand="0" w:noVBand="1"/>
      </w:tblPr>
      <w:tblGrid>
        <w:gridCol w:w="1920"/>
        <w:gridCol w:w="5500"/>
        <w:gridCol w:w="3000"/>
        <w:gridCol w:w="2360"/>
        <w:gridCol w:w="1380"/>
      </w:tblGrid>
      <w:tr w:rsidR="00AB1AEE" w:rsidRPr="00AB1AEE" w14:paraId="2B9FC463" w14:textId="77777777" w:rsidTr="00AB1AEE">
        <w:trPr>
          <w:trHeight w:val="315"/>
        </w:trPr>
        <w:tc>
          <w:tcPr>
            <w:tcW w:w="14160" w:type="dxa"/>
            <w:gridSpan w:val="5"/>
            <w:tcBorders>
              <w:top w:val="nil"/>
              <w:left w:val="nil"/>
              <w:bottom w:val="nil"/>
              <w:right w:val="nil"/>
            </w:tcBorders>
            <w:shd w:val="clear" w:color="auto" w:fill="auto"/>
            <w:noWrap/>
            <w:vAlign w:val="bottom"/>
            <w:hideMark/>
          </w:tcPr>
          <w:p w14:paraId="00A3EBF5" w14:textId="77777777" w:rsidR="00AB1AEE" w:rsidRPr="00AB1AEE" w:rsidRDefault="00AB1AEE" w:rsidP="00AB1AEE">
            <w:pPr>
              <w:jc w:val="center"/>
              <w:rPr>
                <w:rFonts w:ascii="Cambria" w:hAnsi="Cambria" w:cs="Arial"/>
                <w:b/>
                <w:bCs/>
                <w:color w:val="000000"/>
                <w:sz w:val="24"/>
                <w:szCs w:val="24"/>
              </w:rPr>
            </w:pPr>
            <w:r w:rsidRPr="00AB1AEE">
              <w:rPr>
                <w:rFonts w:ascii="Cambria" w:hAnsi="Cambria" w:cs="Arial"/>
                <w:b/>
                <w:bCs/>
                <w:color w:val="000000"/>
                <w:sz w:val="24"/>
                <w:szCs w:val="24"/>
              </w:rPr>
              <w:t>ΤΜΗΜΑ 11</w:t>
            </w:r>
          </w:p>
        </w:tc>
      </w:tr>
      <w:tr w:rsidR="00AB1AEE" w:rsidRPr="00AB1AEE" w14:paraId="721CD2B5" w14:textId="77777777" w:rsidTr="00AB1AEE">
        <w:trPr>
          <w:trHeight w:val="315"/>
        </w:trPr>
        <w:tc>
          <w:tcPr>
            <w:tcW w:w="1920" w:type="dxa"/>
            <w:tcBorders>
              <w:top w:val="nil"/>
              <w:left w:val="nil"/>
              <w:bottom w:val="nil"/>
              <w:right w:val="nil"/>
            </w:tcBorders>
            <w:shd w:val="clear" w:color="auto" w:fill="auto"/>
            <w:noWrap/>
            <w:vAlign w:val="bottom"/>
            <w:hideMark/>
          </w:tcPr>
          <w:p w14:paraId="2B3DCE27" w14:textId="77777777" w:rsidR="00AB1AEE" w:rsidRPr="00AB1AEE" w:rsidRDefault="00AB1AEE" w:rsidP="00AB1AEE">
            <w:pPr>
              <w:jc w:val="center"/>
              <w:rPr>
                <w:rFonts w:ascii="Cambria" w:hAnsi="Cambria" w:cs="Arial"/>
                <w:b/>
                <w:bCs/>
                <w:color w:val="000000"/>
                <w:sz w:val="24"/>
                <w:szCs w:val="24"/>
              </w:rPr>
            </w:pPr>
          </w:p>
        </w:tc>
        <w:tc>
          <w:tcPr>
            <w:tcW w:w="5500" w:type="dxa"/>
            <w:tcBorders>
              <w:top w:val="nil"/>
              <w:left w:val="nil"/>
              <w:bottom w:val="nil"/>
              <w:right w:val="nil"/>
            </w:tcBorders>
            <w:shd w:val="clear" w:color="auto" w:fill="auto"/>
            <w:noWrap/>
            <w:vAlign w:val="bottom"/>
            <w:hideMark/>
          </w:tcPr>
          <w:p w14:paraId="7D1A7862"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7B89315C"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9379247"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43F3915F" w14:textId="77777777" w:rsidR="00AB1AEE" w:rsidRPr="00AB1AEE" w:rsidRDefault="00AB1AEE" w:rsidP="00AB1AEE"/>
        </w:tc>
      </w:tr>
      <w:tr w:rsidR="00AB1AEE" w:rsidRPr="00AB1AEE" w14:paraId="3FD48B17" w14:textId="77777777" w:rsidTr="00AB1AEE">
        <w:trPr>
          <w:trHeight w:val="315"/>
        </w:trPr>
        <w:tc>
          <w:tcPr>
            <w:tcW w:w="742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56CC6ADB"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xml:space="preserve">Ομάδα </w:t>
            </w:r>
            <w:proofErr w:type="spellStart"/>
            <w:r w:rsidRPr="00AB1AEE">
              <w:rPr>
                <w:rFonts w:ascii="Cambria" w:hAnsi="Cambria" w:cs="Arial"/>
                <w:b/>
                <w:bCs/>
                <w:color w:val="000000"/>
              </w:rPr>
              <w:t>Audio</w:t>
            </w:r>
            <w:proofErr w:type="spellEnd"/>
            <w:r w:rsidRPr="00AB1AEE">
              <w:rPr>
                <w:rFonts w:ascii="Cambria" w:hAnsi="Cambria" w:cs="Arial"/>
                <w:b/>
                <w:bCs/>
                <w:color w:val="000000"/>
              </w:rPr>
              <w:t>: Ηχητικός Εξοπλισμός</w:t>
            </w:r>
          </w:p>
        </w:tc>
        <w:tc>
          <w:tcPr>
            <w:tcW w:w="3000" w:type="dxa"/>
            <w:tcBorders>
              <w:top w:val="nil"/>
              <w:left w:val="nil"/>
              <w:bottom w:val="nil"/>
              <w:right w:val="nil"/>
            </w:tcBorders>
            <w:shd w:val="clear" w:color="auto" w:fill="auto"/>
            <w:noWrap/>
            <w:vAlign w:val="bottom"/>
            <w:hideMark/>
          </w:tcPr>
          <w:p w14:paraId="7B2C2C32"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68A875CB"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21BBE1DC" w14:textId="77777777" w:rsidR="00AB1AEE" w:rsidRPr="00AB1AEE" w:rsidRDefault="00AB1AEE" w:rsidP="00AB1AEE"/>
        </w:tc>
      </w:tr>
      <w:tr w:rsidR="00AB1AEE" w:rsidRPr="00AB1AEE" w14:paraId="3DF2851E" w14:textId="77777777" w:rsidTr="00AB1AEE">
        <w:trPr>
          <w:trHeight w:val="315"/>
        </w:trPr>
        <w:tc>
          <w:tcPr>
            <w:tcW w:w="7420" w:type="dxa"/>
            <w:gridSpan w:val="2"/>
            <w:tcBorders>
              <w:top w:val="single" w:sz="4" w:space="0" w:color="auto"/>
              <w:left w:val="single" w:sz="4" w:space="0" w:color="auto"/>
              <w:bottom w:val="single" w:sz="4" w:space="0" w:color="auto"/>
              <w:right w:val="single" w:sz="4" w:space="0" w:color="auto"/>
            </w:tcBorders>
            <w:shd w:val="clear" w:color="D3D3D3" w:fill="F2F2F2"/>
            <w:noWrap/>
            <w:vAlign w:val="bottom"/>
            <w:hideMark/>
          </w:tcPr>
          <w:p w14:paraId="57E8C6D9"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30,00 €</w:t>
            </w:r>
          </w:p>
        </w:tc>
        <w:tc>
          <w:tcPr>
            <w:tcW w:w="3000" w:type="dxa"/>
            <w:tcBorders>
              <w:top w:val="nil"/>
              <w:left w:val="nil"/>
              <w:bottom w:val="nil"/>
              <w:right w:val="nil"/>
            </w:tcBorders>
            <w:shd w:val="clear" w:color="auto" w:fill="auto"/>
            <w:noWrap/>
            <w:vAlign w:val="bottom"/>
            <w:hideMark/>
          </w:tcPr>
          <w:p w14:paraId="18215657" w14:textId="77777777" w:rsidR="00AB1AEE" w:rsidRPr="00AB1AEE" w:rsidRDefault="00AB1AEE" w:rsidP="00AB1AEE">
            <w:pPr>
              <w:rPr>
                <w:rFonts w:ascii="Cambria" w:hAnsi="Cambria" w:cs="Arial"/>
                <w:b/>
                <w:bCs/>
                <w:color w:val="000000"/>
              </w:rPr>
            </w:pPr>
          </w:p>
        </w:tc>
        <w:tc>
          <w:tcPr>
            <w:tcW w:w="2360" w:type="dxa"/>
            <w:tcBorders>
              <w:top w:val="nil"/>
              <w:left w:val="nil"/>
              <w:bottom w:val="nil"/>
              <w:right w:val="nil"/>
            </w:tcBorders>
            <w:shd w:val="clear" w:color="auto" w:fill="auto"/>
            <w:noWrap/>
            <w:vAlign w:val="bottom"/>
            <w:hideMark/>
          </w:tcPr>
          <w:p w14:paraId="51FA0379"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F6417D0" w14:textId="77777777" w:rsidR="00AB1AEE" w:rsidRPr="00AB1AEE" w:rsidRDefault="00AB1AEE" w:rsidP="00AB1AEE"/>
        </w:tc>
      </w:tr>
      <w:tr w:rsidR="00AB1AEE" w:rsidRPr="00AB1AEE" w14:paraId="1CBC7AA9" w14:textId="77777777" w:rsidTr="00AB1AEE">
        <w:trPr>
          <w:trHeight w:val="315"/>
        </w:trPr>
        <w:tc>
          <w:tcPr>
            <w:tcW w:w="1920" w:type="dxa"/>
            <w:tcBorders>
              <w:top w:val="nil"/>
              <w:left w:val="nil"/>
              <w:bottom w:val="nil"/>
              <w:right w:val="nil"/>
            </w:tcBorders>
            <w:shd w:val="clear" w:color="auto" w:fill="auto"/>
            <w:noWrap/>
            <w:vAlign w:val="bottom"/>
            <w:hideMark/>
          </w:tcPr>
          <w:p w14:paraId="1BE9A1CC" w14:textId="77777777" w:rsidR="00AB1AEE" w:rsidRPr="00AB1AEE" w:rsidRDefault="00AB1AEE" w:rsidP="00AB1AEE">
            <w:pPr>
              <w:jc w:val="center"/>
            </w:pPr>
          </w:p>
        </w:tc>
        <w:tc>
          <w:tcPr>
            <w:tcW w:w="5500" w:type="dxa"/>
            <w:tcBorders>
              <w:top w:val="nil"/>
              <w:left w:val="nil"/>
              <w:bottom w:val="nil"/>
              <w:right w:val="nil"/>
            </w:tcBorders>
            <w:shd w:val="clear" w:color="auto" w:fill="auto"/>
            <w:noWrap/>
            <w:vAlign w:val="bottom"/>
            <w:hideMark/>
          </w:tcPr>
          <w:p w14:paraId="6CF0D70A" w14:textId="77777777" w:rsidR="00AB1AEE" w:rsidRPr="00AB1AEE" w:rsidRDefault="00AB1AEE" w:rsidP="00AB1AEE"/>
        </w:tc>
        <w:tc>
          <w:tcPr>
            <w:tcW w:w="3000" w:type="dxa"/>
            <w:tcBorders>
              <w:top w:val="nil"/>
              <w:left w:val="nil"/>
              <w:bottom w:val="nil"/>
              <w:right w:val="nil"/>
            </w:tcBorders>
            <w:shd w:val="clear" w:color="auto" w:fill="auto"/>
            <w:noWrap/>
            <w:vAlign w:val="bottom"/>
            <w:hideMark/>
          </w:tcPr>
          <w:p w14:paraId="6E7682DB" w14:textId="77777777" w:rsidR="00AB1AEE" w:rsidRPr="00AB1AEE" w:rsidRDefault="00AB1AEE" w:rsidP="00AB1AEE"/>
        </w:tc>
        <w:tc>
          <w:tcPr>
            <w:tcW w:w="2360" w:type="dxa"/>
            <w:tcBorders>
              <w:top w:val="nil"/>
              <w:left w:val="nil"/>
              <w:bottom w:val="nil"/>
              <w:right w:val="nil"/>
            </w:tcBorders>
            <w:shd w:val="clear" w:color="auto" w:fill="auto"/>
            <w:noWrap/>
            <w:vAlign w:val="bottom"/>
            <w:hideMark/>
          </w:tcPr>
          <w:p w14:paraId="5386FEDF" w14:textId="77777777" w:rsidR="00AB1AEE" w:rsidRPr="00AB1AEE" w:rsidRDefault="00AB1AEE" w:rsidP="00AB1AEE"/>
        </w:tc>
        <w:tc>
          <w:tcPr>
            <w:tcW w:w="1380" w:type="dxa"/>
            <w:tcBorders>
              <w:top w:val="nil"/>
              <w:left w:val="nil"/>
              <w:bottom w:val="nil"/>
              <w:right w:val="nil"/>
            </w:tcBorders>
            <w:shd w:val="clear" w:color="auto" w:fill="auto"/>
            <w:noWrap/>
            <w:vAlign w:val="bottom"/>
            <w:hideMark/>
          </w:tcPr>
          <w:p w14:paraId="7CEC9FD4" w14:textId="77777777" w:rsidR="00AB1AEE" w:rsidRPr="00AB1AEE" w:rsidRDefault="00AB1AEE" w:rsidP="00AB1AEE"/>
        </w:tc>
      </w:tr>
      <w:tr w:rsidR="00AB1AEE" w:rsidRPr="00AB1AEE" w14:paraId="19227F93" w14:textId="77777777" w:rsidTr="00AB1AEE">
        <w:trPr>
          <w:trHeight w:val="264"/>
        </w:trPr>
        <w:tc>
          <w:tcPr>
            <w:tcW w:w="1920" w:type="dxa"/>
            <w:tcBorders>
              <w:top w:val="single" w:sz="4" w:space="0" w:color="000000"/>
              <w:left w:val="single" w:sz="4" w:space="0" w:color="000000"/>
              <w:bottom w:val="single" w:sz="4" w:space="0" w:color="000000"/>
              <w:right w:val="single" w:sz="4" w:space="0" w:color="000000"/>
            </w:tcBorders>
            <w:shd w:val="clear" w:color="D3D3D3" w:fill="F2F2F2"/>
            <w:vAlign w:val="bottom"/>
            <w:hideMark/>
          </w:tcPr>
          <w:p w14:paraId="05BA5594"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Audio1</w:t>
            </w:r>
          </w:p>
        </w:tc>
        <w:tc>
          <w:tcPr>
            <w:tcW w:w="5500" w:type="dxa"/>
            <w:tcBorders>
              <w:top w:val="single" w:sz="4" w:space="0" w:color="000000"/>
              <w:left w:val="nil"/>
              <w:bottom w:val="single" w:sz="4" w:space="0" w:color="000000"/>
              <w:right w:val="single" w:sz="4" w:space="0" w:color="000000"/>
            </w:tcBorders>
            <w:shd w:val="clear" w:color="D3D3D3" w:fill="F2F2F2"/>
            <w:vAlign w:val="bottom"/>
            <w:hideMark/>
          </w:tcPr>
          <w:p w14:paraId="5871BA5F"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Ηχεία υπολογιστή</w:t>
            </w:r>
          </w:p>
        </w:tc>
        <w:tc>
          <w:tcPr>
            <w:tcW w:w="3000" w:type="dxa"/>
            <w:tcBorders>
              <w:top w:val="single" w:sz="4" w:space="0" w:color="000000"/>
              <w:left w:val="nil"/>
              <w:bottom w:val="single" w:sz="4" w:space="0" w:color="000000"/>
              <w:right w:val="single" w:sz="4" w:space="0" w:color="000000"/>
            </w:tcBorders>
            <w:shd w:val="clear" w:color="D3D3D3" w:fill="F2F2F2"/>
            <w:vAlign w:val="bottom"/>
            <w:hideMark/>
          </w:tcPr>
          <w:p w14:paraId="1E07C3C7"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p20250316154640</w:t>
            </w:r>
          </w:p>
        </w:tc>
        <w:tc>
          <w:tcPr>
            <w:tcW w:w="2360" w:type="dxa"/>
            <w:tcBorders>
              <w:top w:val="single" w:sz="4" w:space="0" w:color="000000"/>
              <w:left w:val="nil"/>
              <w:bottom w:val="single" w:sz="4" w:space="0" w:color="000000"/>
              <w:right w:val="single" w:sz="4" w:space="0" w:color="000000"/>
            </w:tcBorders>
            <w:shd w:val="clear" w:color="D3D3D3" w:fill="F2F2F2"/>
            <w:vAlign w:val="bottom"/>
            <w:hideMark/>
          </w:tcPr>
          <w:p w14:paraId="2AEE6709"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15</w:t>
            </w:r>
          </w:p>
        </w:tc>
        <w:tc>
          <w:tcPr>
            <w:tcW w:w="1380" w:type="dxa"/>
            <w:tcBorders>
              <w:top w:val="single" w:sz="4" w:space="0" w:color="000000"/>
              <w:left w:val="nil"/>
              <w:bottom w:val="single" w:sz="4" w:space="0" w:color="000000"/>
              <w:right w:val="single" w:sz="4" w:space="0" w:color="000000"/>
            </w:tcBorders>
            <w:shd w:val="clear" w:color="D3D3D3" w:fill="F2F2F2"/>
            <w:vAlign w:val="bottom"/>
            <w:hideMark/>
          </w:tcPr>
          <w:p w14:paraId="16F39186"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 </w:t>
            </w:r>
          </w:p>
        </w:tc>
      </w:tr>
      <w:tr w:rsidR="00AB1AEE" w:rsidRPr="00AB1AEE" w14:paraId="31730E5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D3D3D3" w:fill="F2F2F2"/>
            <w:vAlign w:val="bottom"/>
            <w:hideMark/>
          </w:tcPr>
          <w:p w14:paraId="5B84DF3A"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 </w:t>
            </w:r>
          </w:p>
        </w:tc>
        <w:tc>
          <w:tcPr>
            <w:tcW w:w="5500" w:type="dxa"/>
            <w:tcBorders>
              <w:top w:val="nil"/>
              <w:left w:val="nil"/>
              <w:bottom w:val="single" w:sz="4" w:space="0" w:color="000000"/>
              <w:right w:val="single" w:sz="4" w:space="0" w:color="000000"/>
            </w:tcBorders>
            <w:shd w:val="clear" w:color="D3D3D3" w:fill="F2F2F2"/>
            <w:vAlign w:val="bottom"/>
            <w:hideMark/>
          </w:tcPr>
          <w:p w14:paraId="1374901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Προδιαγραφή</w:t>
            </w:r>
          </w:p>
        </w:tc>
        <w:tc>
          <w:tcPr>
            <w:tcW w:w="3000" w:type="dxa"/>
            <w:tcBorders>
              <w:top w:val="nil"/>
              <w:left w:val="nil"/>
              <w:bottom w:val="single" w:sz="4" w:space="0" w:color="000000"/>
              <w:right w:val="single" w:sz="4" w:space="0" w:color="000000"/>
            </w:tcBorders>
            <w:shd w:val="clear" w:color="D3D3D3" w:fill="F2F2F2"/>
            <w:vAlign w:val="bottom"/>
            <w:hideMark/>
          </w:tcPr>
          <w:p w14:paraId="79C85190"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Απαίτηση</w:t>
            </w:r>
          </w:p>
        </w:tc>
        <w:tc>
          <w:tcPr>
            <w:tcW w:w="2360" w:type="dxa"/>
            <w:tcBorders>
              <w:top w:val="nil"/>
              <w:left w:val="nil"/>
              <w:bottom w:val="single" w:sz="4" w:space="0" w:color="000000"/>
              <w:right w:val="single" w:sz="4" w:space="0" w:color="000000"/>
            </w:tcBorders>
            <w:shd w:val="clear" w:color="D3D3D3" w:fill="F2F2F2"/>
            <w:vAlign w:val="bottom"/>
            <w:hideMark/>
          </w:tcPr>
          <w:p w14:paraId="14EDFCA6" w14:textId="77777777" w:rsidR="00AB1AEE" w:rsidRPr="00AB1AEE" w:rsidRDefault="00AB1AEE" w:rsidP="00AB1AEE">
            <w:pPr>
              <w:rPr>
                <w:rFonts w:ascii="Cambria" w:hAnsi="Cambria" w:cs="Arial"/>
                <w:b/>
                <w:bCs/>
                <w:color w:val="000000"/>
              </w:rPr>
            </w:pPr>
            <w:r w:rsidRPr="00AB1AEE">
              <w:rPr>
                <w:rFonts w:ascii="Cambria" w:hAnsi="Cambria" w:cs="Arial"/>
                <w:b/>
                <w:bCs/>
                <w:color w:val="000000"/>
              </w:rPr>
              <w:t>Απάντηση Προμηθευτή</w:t>
            </w:r>
          </w:p>
        </w:tc>
        <w:tc>
          <w:tcPr>
            <w:tcW w:w="1380" w:type="dxa"/>
            <w:tcBorders>
              <w:top w:val="nil"/>
              <w:left w:val="nil"/>
              <w:bottom w:val="single" w:sz="4" w:space="0" w:color="000000"/>
              <w:right w:val="single" w:sz="4" w:space="0" w:color="000000"/>
            </w:tcBorders>
            <w:shd w:val="clear" w:color="D3D3D3" w:fill="F2F2F2"/>
            <w:vAlign w:val="bottom"/>
            <w:hideMark/>
          </w:tcPr>
          <w:p w14:paraId="09021F2F" w14:textId="77777777" w:rsidR="00AB1AEE" w:rsidRPr="00AB1AEE" w:rsidRDefault="00AB1AEE" w:rsidP="00AB1AEE">
            <w:pPr>
              <w:jc w:val="center"/>
              <w:rPr>
                <w:rFonts w:ascii="Cambria" w:hAnsi="Cambria" w:cs="Arial"/>
                <w:b/>
                <w:bCs/>
                <w:color w:val="000000"/>
              </w:rPr>
            </w:pPr>
            <w:r w:rsidRPr="00AB1AEE">
              <w:rPr>
                <w:rFonts w:ascii="Cambria" w:hAnsi="Cambria" w:cs="Arial"/>
                <w:b/>
                <w:bCs/>
                <w:color w:val="000000"/>
              </w:rPr>
              <w:t>Σχόλιο</w:t>
            </w:r>
          </w:p>
        </w:tc>
      </w:tr>
      <w:tr w:rsidR="00AB1AEE" w:rsidRPr="00AB1AEE" w14:paraId="526E196D"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5FAD9C8" w14:textId="77777777" w:rsidR="00AB1AEE" w:rsidRPr="00AB1AEE" w:rsidRDefault="00AB1AEE" w:rsidP="00AB1AEE">
            <w:pPr>
              <w:rPr>
                <w:rFonts w:ascii="Cambria" w:hAnsi="Cambria" w:cs="Arial"/>
                <w:color w:val="000000"/>
              </w:rPr>
            </w:pPr>
            <w:r w:rsidRPr="00AB1AEE">
              <w:rPr>
                <w:rFonts w:ascii="Cambria" w:hAnsi="Cambria" w:cs="Arial"/>
                <w:color w:val="000000"/>
              </w:rPr>
              <w:t>Audio1.1</w:t>
            </w:r>
          </w:p>
        </w:tc>
        <w:tc>
          <w:tcPr>
            <w:tcW w:w="5500" w:type="dxa"/>
            <w:tcBorders>
              <w:top w:val="nil"/>
              <w:left w:val="nil"/>
              <w:bottom w:val="single" w:sz="4" w:space="0" w:color="000000"/>
              <w:right w:val="single" w:sz="4" w:space="0" w:color="000000"/>
            </w:tcBorders>
            <w:shd w:val="clear" w:color="auto" w:fill="auto"/>
            <w:vAlign w:val="bottom"/>
            <w:hideMark/>
          </w:tcPr>
          <w:p w14:paraId="238198E3" w14:textId="77777777" w:rsidR="00AB1AEE" w:rsidRPr="00AB1AEE" w:rsidRDefault="00AB1AEE" w:rsidP="00AB1AEE">
            <w:pPr>
              <w:rPr>
                <w:rFonts w:ascii="Cambria" w:hAnsi="Cambria" w:cs="Arial"/>
                <w:color w:val="000000"/>
              </w:rPr>
            </w:pPr>
            <w:r w:rsidRPr="00AB1AEE">
              <w:rPr>
                <w:rFonts w:ascii="Cambria" w:hAnsi="Cambria" w:cs="Arial"/>
                <w:color w:val="000000"/>
              </w:rPr>
              <w:t>Τεμάχια</w:t>
            </w:r>
          </w:p>
        </w:tc>
        <w:tc>
          <w:tcPr>
            <w:tcW w:w="3000" w:type="dxa"/>
            <w:tcBorders>
              <w:top w:val="nil"/>
              <w:left w:val="nil"/>
              <w:bottom w:val="single" w:sz="4" w:space="0" w:color="000000"/>
              <w:right w:val="single" w:sz="4" w:space="0" w:color="000000"/>
            </w:tcBorders>
            <w:shd w:val="clear" w:color="auto" w:fill="auto"/>
            <w:vAlign w:val="bottom"/>
            <w:hideMark/>
          </w:tcPr>
          <w:p w14:paraId="3DD2FE0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&gt;=2</w:t>
            </w:r>
          </w:p>
        </w:tc>
        <w:tc>
          <w:tcPr>
            <w:tcW w:w="2360" w:type="dxa"/>
            <w:tcBorders>
              <w:top w:val="nil"/>
              <w:left w:val="nil"/>
              <w:bottom w:val="single" w:sz="4" w:space="0" w:color="000000"/>
              <w:right w:val="single" w:sz="4" w:space="0" w:color="000000"/>
            </w:tcBorders>
            <w:shd w:val="clear" w:color="auto" w:fill="auto"/>
            <w:vAlign w:val="bottom"/>
            <w:hideMark/>
          </w:tcPr>
          <w:p w14:paraId="626829E8"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511CA18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D60289E"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64D252D2" w14:textId="77777777" w:rsidR="00AB1AEE" w:rsidRPr="00AB1AEE" w:rsidRDefault="00AB1AEE" w:rsidP="00AB1AEE">
            <w:pPr>
              <w:rPr>
                <w:rFonts w:ascii="Cambria" w:hAnsi="Cambria" w:cs="Arial"/>
                <w:color w:val="000000"/>
              </w:rPr>
            </w:pPr>
            <w:r w:rsidRPr="00AB1AEE">
              <w:rPr>
                <w:rFonts w:ascii="Cambria" w:hAnsi="Cambria" w:cs="Arial"/>
                <w:color w:val="000000"/>
              </w:rPr>
              <w:t>Audio1.2</w:t>
            </w:r>
          </w:p>
        </w:tc>
        <w:tc>
          <w:tcPr>
            <w:tcW w:w="5500" w:type="dxa"/>
            <w:tcBorders>
              <w:top w:val="nil"/>
              <w:left w:val="nil"/>
              <w:bottom w:val="single" w:sz="4" w:space="0" w:color="000000"/>
              <w:right w:val="single" w:sz="4" w:space="0" w:color="000000"/>
            </w:tcBorders>
            <w:shd w:val="clear" w:color="auto" w:fill="auto"/>
            <w:vAlign w:val="bottom"/>
            <w:hideMark/>
          </w:tcPr>
          <w:p w14:paraId="73C03587" w14:textId="77777777" w:rsidR="00AB1AEE" w:rsidRPr="00AB1AEE" w:rsidRDefault="00AB1AEE" w:rsidP="00AB1AEE">
            <w:pPr>
              <w:rPr>
                <w:rFonts w:ascii="Cambria" w:hAnsi="Cambria" w:cs="Arial"/>
                <w:color w:val="000000"/>
              </w:rPr>
            </w:pPr>
            <w:r w:rsidRPr="00AB1AEE">
              <w:rPr>
                <w:rFonts w:ascii="Cambria" w:hAnsi="Cambria" w:cs="Arial"/>
                <w:color w:val="000000"/>
              </w:rPr>
              <w:t>Ζεύγος ηχείων</w:t>
            </w:r>
          </w:p>
        </w:tc>
        <w:tc>
          <w:tcPr>
            <w:tcW w:w="3000" w:type="dxa"/>
            <w:tcBorders>
              <w:top w:val="nil"/>
              <w:left w:val="nil"/>
              <w:bottom w:val="single" w:sz="4" w:space="0" w:color="000000"/>
              <w:right w:val="single" w:sz="4" w:space="0" w:color="000000"/>
            </w:tcBorders>
            <w:shd w:val="clear" w:color="auto" w:fill="auto"/>
            <w:vAlign w:val="bottom"/>
            <w:hideMark/>
          </w:tcPr>
          <w:p w14:paraId="2FD263D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354C38C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82BA4DA"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EA8A45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D03250A" w14:textId="77777777" w:rsidR="00AB1AEE" w:rsidRPr="00AB1AEE" w:rsidRDefault="00AB1AEE" w:rsidP="00AB1AEE">
            <w:pPr>
              <w:rPr>
                <w:rFonts w:ascii="Cambria" w:hAnsi="Cambria" w:cs="Arial"/>
                <w:color w:val="000000"/>
              </w:rPr>
            </w:pPr>
            <w:r w:rsidRPr="00AB1AEE">
              <w:rPr>
                <w:rFonts w:ascii="Cambria" w:hAnsi="Cambria" w:cs="Arial"/>
                <w:color w:val="000000"/>
              </w:rPr>
              <w:t>Audio1.3</w:t>
            </w:r>
          </w:p>
        </w:tc>
        <w:tc>
          <w:tcPr>
            <w:tcW w:w="5500" w:type="dxa"/>
            <w:tcBorders>
              <w:top w:val="nil"/>
              <w:left w:val="nil"/>
              <w:bottom w:val="single" w:sz="4" w:space="0" w:color="000000"/>
              <w:right w:val="single" w:sz="4" w:space="0" w:color="000000"/>
            </w:tcBorders>
            <w:shd w:val="clear" w:color="auto" w:fill="auto"/>
            <w:vAlign w:val="bottom"/>
            <w:hideMark/>
          </w:tcPr>
          <w:p w14:paraId="7CB0E332" w14:textId="77777777" w:rsidR="00AB1AEE" w:rsidRPr="00AB1AEE" w:rsidRDefault="00AB1AEE" w:rsidP="00AB1AEE">
            <w:pPr>
              <w:rPr>
                <w:rFonts w:ascii="Cambria" w:hAnsi="Cambria" w:cs="Arial"/>
                <w:color w:val="000000"/>
              </w:rPr>
            </w:pPr>
            <w:r w:rsidRPr="00AB1AEE">
              <w:rPr>
                <w:rFonts w:ascii="Cambria" w:hAnsi="Cambria" w:cs="Arial"/>
                <w:color w:val="000000"/>
              </w:rPr>
              <w:t>Συνολική ισχύς</w:t>
            </w:r>
          </w:p>
        </w:tc>
        <w:tc>
          <w:tcPr>
            <w:tcW w:w="3000" w:type="dxa"/>
            <w:tcBorders>
              <w:top w:val="nil"/>
              <w:left w:val="nil"/>
              <w:bottom w:val="single" w:sz="4" w:space="0" w:color="000000"/>
              <w:right w:val="single" w:sz="4" w:space="0" w:color="000000"/>
            </w:tcBorders>
            <w:shd w:val="clear" w:color="auto" w:fill="auto"/>
            <w:vAlign w:val="bottom"/>
            <w:hideMark/>
          </w:tcPr>
          <w:p w14:paraId="2908EB07"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xml:space="preserve">&gt;=8 </w:t>
            </w:r>
            <w:proofErr w:type="spellStart"/>
            <w:r w:rsidRPr="00AB1AEE">
              <w:rPr>
                <w:rFonts w:ascii="Cambria" w:hAnsi="Cambria" w:cs="Arial"/>
                <w:color w:val="000000"/>
              </w:rPr>
              <w:t>Watt</w:t>
            </w:r>
            <w:proofErr w:type="spellEnd"/>
          </w:p>
        </w:tc>
        <w:tc>
          <w:tcPr>
            <w:tcW w:w="2360" w:type="dxa"/>
            <w:tcBorders>
              <w:top w:val="nil"/>
              <w:left w:val="nil"/>
              <w:bottom w:val="single" w:sz="4" w:space="0" w:color="000000"/>
              <w:right w:val="single" w:sz="4" w:space="0" w:color="000000"/>
            </w:tcBorders>
            <w:shd w:val="clear" w:color="auto" w:fill="auto"/>
            <w:vAlign w:val="bottom"/>
            <w:hideMark/>
          </w:tcPr>
          <w:p w14:paraId="562D3ABE"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03364A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9DA4E81"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56B5A9B8" w14:textId="77777777" w:rsidR="00AB1AEE" w:rsidRPr="00AB1AEE" w:rsidRDefault="00AB1AEE" w:rsidP="00AB1AEE">
            <w:pPr>
              <w:rPr>
                <w:rFonts w:ascii="Cambria" w:hAnsi="Cambria" w:cs="Arial"/>
                <w:color w:val="000000"/>
              </w:rPr>
            </w:pPr>
            <w:r w:rsidRPr="00AB1AEE">
              <w:rPr>
                <w:rFonts w:ascii="Cambria" w:hAnsi="Cambria" w:cs="Arial"/>
                <w:color w:val="000000"/>
              </w:rPr>
              <w:t>Audio1.4</w:t>
            </w:r>
          </w:p>
        </w:tc>
        <w:tc>
          <w:tcPr>
            <w:tcW w:w="5500" w:type="dxa"/>
            <w:tcBorders>
              <w:top w:val="nil"/>
              <w:left w:val="nil"/>
              <w:bottom w:val="single" w:sz="4" w:space="0" w:color="000000"/>
              <w:right w:val="single" w:sz="4" w:space="0" w:color="000000"/>
            </w:tcBorders>
            <w:shd w:val="clear" w:color="auto" w:fill="auto"/>
            <w:vAlign w:val="bottom"/>
            <w:hideMark/>
          </w:tcPr>
          <w:p w14:paraId="123CEB76" w14:textId="77777777" w:rsidR="00AB1AEE" w:rsidRPr="00AB1AEE" w:rsidRDefault="00AB1AEE" w:rsidP="00AB1AEE">
            <w:pPr>
              <w:rPr>
                <w:rFonts w:ascii="Cambria" w:hAnsi="Cambria" w:cs="Arial"/>
                <w:color w:val="000000"/>
              </w:rPr>
            </w:pPr>
            <w:r w:rsidRPr="00AB1AEE">
              <w:rPr>
                <w:rFonts w:ascii="Cambria" w:hAnsi="Cambria" w:cs="Arial"/>
                <w:color w:val="000000"/>
              </w:rPr>
              <w:t>Ενσωματωμένη δυνατότητα ρύθμισης της έντασης του ήχου</w:t>
            </w:r>
          </w:p>
        </w:tc>
        <w:tc>
          <w:tcPr>
            <w:tcW w:w="3000" w:type="dxa"/>
            <w:tcBorders>
              <w:top w:val="nil"/>
              <w:left w:val="nil"/>
              <w:bottom w:val="single" w:sz="4" w:space="0" w:color="000000"/>
              <w:right w:val="single" w:sz="4" w:space="0" w:color="000000"/>
            </w:tcBorders>
            <w:shd w:val="clear" w:color="auto" w:fill="auto"/>
            <w:vAlign w:val="bottom"/>
            <w:hideMark/>
          </w:tcPr>
          <w:p w14:paraId="4621CBC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ΝΑΙ</w:t>
            </w:r>
          </w:p>
        </w:tc>
        <w:tc>
          <w:tcPr>
            <w:tcW w:w="2360" w:type="dxa"/>
            <w:tcBorders>
              <w:top w:val="nil"/>
              <w:left w:val="nil"/>
              <w:bottom w:val="single" w:sz="4" w:space="0" w:color="000000"/>
              <w:right w:val="single" w:sz="4" w:space="0" w:color="000000"/>
            </w:tcBorders>
            <w:shd w:val="clear" w:color="auto" w:fill="auto"/>
            <w:vAlign w:val="bottom"/>
            <w:hideMark/>
          </w:tcPr>
          <w:p w14:paraId="1992ACAB"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2AF6D1C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588602BA"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7027FD5" w14:textId="77777777" w:rsidR="00AB1AEE" w:rsidRPr="00AB1AEE" w:rsidRDefault="00AB1AEE" w:rsidP="00AB1AEE">
            <w:pPr>
              <w:rPr>
                <w:rFonts w:ascii="Cambria" w:hAnsi="Cambria" w:cs="Arial"/>
                <w:color w:val="000000"/>
              </w:rPr>
            </w:pPr>
            <w:r w:rsidRPr="00AB1AEE">
              <w:rPr>
                <w:rFonts w:ascii="Cambria" w:hAnsi="Cambria" w:cs="Arial"/>
                <w:color w:val="000000"/>
              </w:rPr>
              <w:t>Audio1.5</w:t>
            </w:r>
          </w:p>
        </w:tc>
        <w:tc>
          <w:tcPr>
            <w:tcW w:w="5500" w:type="dxa"/>
            <w:tcBorders>
              <w:top w:val="nil"/>
              <w:left w:val="nil"/>
              <w:bottom w:val="single" w:sz="4" w:space="0" w:color="000000"/>
              <w:right w:val="single" w:sz="4" w:space="0" w:color="000000"/>
            </w:tcBorders>
            <w:shd w:val="clear" w:color="auto" w:fill="auto"/>
            <w:vAlign w:val="bottom"/>
            <w:hideMark/>
          </w:tcPr>
          <w:p w14:paraId="25EEE778" w14:textId="77777777" w:rsidR="00AB1AEE" w:rsidRPr="00AB1AEE" w:rsidRDefault="00AB1AEE" w:rsidP="00AB1AEE">
            <w:pPr>
              <w:rPr>
                <w:rFonts w:ascii="Cambria" w:hAnsi="Cambria" w:cs="Arial"/>
                <w:color w:val="000000"/>
              </w:rPr>
            </w:pPr>
            <w:r w:rsidRPr="00AB1AEE">
              <w:rPr>
                <w:rFonts w:ascii="Cambria" w:hAnsi="Cambria" w:cs="Arial"/>
                <w:color w:val="000000"/>
              </w:rPr>
              <w:t>Σύνδεση</w:t>
            </w:r>
          </w:p>
        </w:tc>
        <w:tc>
          <w:tcPr>
            <w:tcW w:w="3000" w:type="dxa"/>
            <w:tcBorders>
              <w:top w:val="nil"/>
              <w:left w:val="nil"/>
              <w:bottom w:val="single" w:sz="4" w:space="0" w:color="000000"/>
              <w:right w:val="single" w:sz="4" w:space="0" w:color="000000"/>
            </w:tcBorders>
            <w:shd w:val="clear" w:color="auto" w:fill="auto"/>
            <w:vAlign w:val="bottom"/>
            <w:hideMark/>
          </w:tcPr>
          <w:p w14:paraId="5932BF4F"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AUX/3.5mm</w:t>
            </w:r>
          </w:p>
        </w:tc>
        <w:tc>
          <w:tcPr>
            <w:tcW w:w="2360" w:type="dxa"/>
            <w:tcBorders>
              <w:top w:val="nil"/>
              <w:left w:val="nil"/>
              <w:bottom w:val="single" w:sz="4" w:space="0" w:color="000000"/>
              <w:right w:val="single" w:sz="4" w:space="0" w:color="000000"/>
            </w:tcBorders>
            <w:shd w:val="clear" w:color="auto" w:fill="auto"/>
            <w:vAlign w:val="bottom"/>
            <w:hideMark/>
          </w:tcPr>
          <w:p w14:paraId="0AE215F1"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1E7062A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6FD90BAC"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282373C9" w14:textId="77777777" w:rsidR="00AB1AEE" w:rsidRPr="00AB1AEE" w:rsidRDefault="00AB1AEE" w:rsidP="00AB1AEE">
            <w:pPr>
              <w:rPr>
                <w:rFonts w:ascii="Cambria" w:hAnsi="Cambria" w:cs="Arial"/>
                <w:color w:val="000000"/>
              </w:rPr>
            </w:pPr>
            <w:r w:rsidRPr="00AB1AEE">
              <w:rPr>
                <w:rFonts w:ascii="Cambria" w:hAnsi="Cambria" w:cs="Arial"/>
                <w:color w:val="000000"/>
              </w:rPr>
              <w:t>Audio1.6</w:t>
            </w:r>
          </w:p>
        </w:tc>
        <w:tc>
          <w:tcPr>
            <w:tcW w:w="5500" w:type="dxa"/>
            <w:tcBorders>
              <w:top w:val="nil"/>
              <w:left w:val="nil"/>
              <w:bottom w:val="single" w:sz="4" w:space="0" w:color="000000"/>
              <w:right w:val="single" w:sz="4" w:space="0" w:color="000000"/>
            </w:tcBorders>
            <w:shd w:val="clear" w:color="auto" w:fill="auto"/>
            <w:vAlign w:val="bottom"/>
            <w:hideMark/>
          </w:tcPr>
          <w:p w14:paraId="731DB42B" w14:textId="77777777" w:rsidR="00AB1AEE" w:rsidRPr="00AB1AEE" w:rsidRDefault="00AB1AEE" w:rsidP="00AB1AEE">
            <w:pPr>
              <w:rPr>
                <w:rFonts w:ascii="Cambria" w:hAnsi="Cambria" w:cs="Arial"/>
                <w:color w:val="000000"/>
              </w:rPr>
            </w:pPr>
            <w:r w:rsidRPr="00AB1AEE">
              <w:rPr>
                <w:rFonts w:ascii="Cambria" w:hAnsi="Cambria" w:cs="Arial"/>
                <w:color w:val="000000"/>
              </w:rPr>
              <w:t>Τροφοδοσία</w:t>
            </w:r>
          </w:p>
        </w:tc>
        <w:tc>
          <w:tcPr>
            <w:tcW w:w="3000" w:type="dxa"/>
            <w:tcBorders>
              <w:top w:val="nil"/>
              <w:left w:val="nil"/>
              <w:bottom w:val="single" w:sz="4" w:space="0" w:color="000000"/>
              <w:right w:val="single" w:sz="4" w:space="0" w:color="000000"/>
            </w:tcBorders>
            <w:shd w:val="clear" w:color="auto" w:fill="auto"/>
            <w:vAlign w:val="bottom"/>
            <w:hideMark/>
          </w:tcPr>
          <w:p w14:paraId="5595C0C4"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USB</w:t>
            </w:r>
          </w:p>
        </w:tc>
        <w:tc>
          <w:tcPr>
            <w:tcW w:w="2360" w:type="dxa"/>
            <w:tcBorders>
              <w:top w:val="nil"/>
              <w:left w:val="nil"/>
              <w:bottom w:val="single" w:sz="4" w:space="0" w:color="000000"/>
              <w:right w:val="single" w:sz="4" w:space="0" w:color="000000"/>
            </w:tcBorders>
            <w:shd w:val="clear" w:color="auto" w:fill="auto"/>
            <w:vAlign w:val="bottom"/>
            <w:hideMark/>
          </w:tcPr>
          <w:p w14:paraId="6D1115D0"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437EBB02"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r w:rsidR="00AB1AEE" w:rsidRPr="00AB1AEE" w14:paraId="420527B8" w14:textId="77777777" w:rsidTr="00AB1AEE">
        <w:trPr>
          <w:trHeight w:val="264"/>
        </w:trPr>
        <w:tc>
          <w:tcPr>
            <w:tcW w:w="1920" w:type="dxa"/>
            <w:tcBorders>
              <w:top w:val="nil"/>
              <w:left w:val="single" w:sz="4" w:space="0" w:color="000000"/>
              <w:bottom w:val="single" w:sz="4" w:space="0" w:color="000000"/>
              <w:right w:val="single" w:sz="4" w:space="0" w:color="000000"/>
            </w:tcBorders>
            <w:shd w:val="clear" w:color="auto" w:fill="auto"/>
            <w:vAlign w:val="bottom"/>
            <w:hideMark/>
          </w:tcPr>
          <w:p w14:paraId="74A1BE6A" w14:textId="77777777" w:rsidR="00AB1AEE" w:rsidRPr="00AB1AEE" w:rsidRDefault="00AB1AEE" w:rsidP="00AB1AEE">
            <w:pPr>
              <w:rPr>
                <w:rFonts w:ascii="Cambria" w:hAnsi="Cambria" w:cs="Arial"/>
                <w:color w:val="000000"/>
              </w:rPr>
            </w:pPr>
            <w:r w:rsidRPr="00AB1AEE">
              <w:rPr>
                <w:rFonts w:ascii="Cambria" w:hAnsi="Cambria" w:cs="Arial"/>
                <w:color w:val="000000"/>
              </w:rPr>
              <w:t>Audio1.7</w:t>
            </w:r>
          </w:p>
        </w:tc>
        <w:tc>
          <w:tcPr>
            <w:tcW w:w="5500" w:type="dxa"/>
            <w:tcBorders>
              <w:top w:val="nil"/>
              <w:left w:val="nil"/>
              <w:bottom w:val="single" w:sz="4" w:space="0" w:color="000000"/>
              <w:right w:val="single" w:sz="4" w:space="0" w:color="000000"/>
            </w:tcBorders>
            <w:shd w:val="clear" w:color="auto" w:fill="auto"/>
            <w:vAlign w:val="bottom"/>
            <w:hideMark/>
          </w:tcPr>
          <w:p w14:paraId="7C12EF4D" w14:textId="77777777" w:rsidR="00AB1AEE" w:rsidRPr="00AB1AEE" w:rsidRDefault="00AB1AEE" w:rsidP="00AB1AEE">
            <w:pPr>
              <w:rPr>
                <w:rFonts w:ascii="Cambria" w:hAnsi="Cambria" w:cs="Arial"/>
                <w:color w:val="000000"/>
              </w:rPr>
            </w:pPr>
            <w:r w:rsidRPr="00AB1AEE">
              <w:rPr>
                <w:rFonts w:ascii="Cambria" w:hAnsi="Cambria" w:cs="Arial"/>
                <w:color w:val="000000"/>
              </w:rPr>
              <w:t>Εγγύηση καλής λειτουργίας του κατασκευαστή</w:t>
            </w:r>
          </w:p>
        </w:tc>
        <w:tc>
          <w:tcPr>
            <w:tcW w:w="3000" w:type="dxa"/>
            <w:tcBorders>
              <w:top w:val="nil"/>
              <w:left w:val="nil"/>
              <w:bottom w:val="single" w:sz="4" w:space="0" w:color="000000"/>
              <w:right w:val="single" w:sz="4" w:space="0" w:color="000000"/>
            </w:tcBorders>
            <w:shd w:val="clear" w:color="auto" w:fill="auto"/>
            <w:vAlign w:val="bottom"/>
            <w:hideMark/>
          </w:tcPr>
          <w:p w14:paraId="7D73547B"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&gt;=1 χρόνο</w:t>
            </w:r>
          </w:p>
        </w:tc>
        <w:tc>
          <w:tcPr>
            <w:tcW w:w="2360" w:type="dxa"/>
            <w:tcBorders>
              <w:top w:val="nil"/>
              <w:left w:val="nil"/>
              <w:bottom w:val="single" w:sz="4" w:space="0" w:color="000000"/>
              <w:right w:val="single" w:sz="4" w:space="0" w:color="000000"/>
            </w:tcBorders>
            <w:shd w:val="clear" w:color="auto" w:fill="auto"/>
            <w:vAlign w:val="bottom"/>
            <w:hideMark/>
          </w:tcPr>
          <w:p w14:paraId="4C7CE819" w14:textId="77777777" w:rsidR="00AB1AEE" w:rsidRPr="00AB1AEE" w:rsidRDefault="00AB1AEE" w:rsidP="00AB1AEE">
            <w:pPr>
              <w:rPr>
                <w:rFonts w:ascii="Cambria" w:hAnsi="Cambria" w:cs="Arial"/>
                <w:color w:val="000000"/>
              </w:rPr>
            </w:pPr>
            <w:r w:rsidRPr="00AB1AEE">
              <w:rPr>
                <w:rFonts w:ascii="Cambria" w:hAnsi="Cambria" w:cs="Arial"/>
                <w:color w:val="000000"/>
              </w:rPr>
              <w:t> </w:t>
            </w:r>
          </w:p>
        </w:tc>
        <w:tc>
          <w:tcPr>
            <w:tcW w:w="1380" w:type="dxa"/>
            <w:tcBorders>
              <w:top w:val="nil"/>
              <w:left w:val="nil"/>
              <w:bottom w:val="single" w:sz="4" w:space="0" w:color="000000"/>
              <w:right w:val="single" w:sz="4" w:space="0" w:color="000000"/>
            </w:tcBorders>
            <w:shd w:val="clear" w:color="auto" w:fill="auto"/>
            <w:vAlign w:val="bottom"/>
            <w:hideMark/>
          </w:tcPr>
          <w:p w14:paraId="6EE0D2D5" w14:textId="77777777" w:rsidR="00AB1AEE" w:rsidRPr="00AB1AEE" w:rsidRDefault="00AB1AEE" w:rsidP="00AB1AEE">
            <w:pPr>
              <w:jc w:val="center"/>
              <w:rPr>
                <w:rFonts w:ascii="Cambria" w:hAnsi="Cambria" w:cs="Arial"/>
                <w:color w:val="000000"/>
              </w:rPr>
            </w:pPr>
            <w:r w:rsidRPr="00AB1AEE">
              <w:rPr>
                <w:rFonts w:ascii="Cambria" w:hAnsi="Cambria" w:cs="Arial"/>
                <w:color w:val="000000"/>
              </w:rPr>
              <w:t> </w:t>
            </w:r>
          </w:p>
        </w:tc>
      </w:tr>
    </w:tbl>
    <w:p w14:paraId="2322A520" w14:textId="77777777" w:rsidR="00AB1AEE" w:rsidRDefault="00AB1AEE" w:rsidP="00AB1AEE">
      <w:pPr>
        <w:pStyle w:val="a4"/>
        <w:spacing w:line="280" w:lineRule="atLeast"/>
        <w:ind w:right="-285"/>
        <w:jc w:val="left"/>
        <w:rPr>
          <w:rFonts w:asciiTheme="majorHAnsi" w:hAnsiTheme="majorHAnsi"/>
          <w:b/>
          <w:sz w:val="22"/>
          <w:szCs w:val="22"/>
        </w:rPr>
      </w:pPr>
    </w:p>
    <w:sectPr w:rsidR="00AB1AEE" w:rsidSect="00876168">
      <w:pgSz w:w="16838" w:h="11906" w:orient="landscape"/>
      <w:pgMar w:top="1134" w:right="567" w:bottom="1418"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FC9A" w14:textId="77777777" w:rsidR="004659C7" w:rsidRDefault="004659C7" w:rsidP="004659C7">
      <w:r>
        <w:separator/>
      </w:r>
    </w:p>
  </w:endnote>
  <w:endnote w:type="continuationSeparator" w:id="0">
    <w:p w14:paraId="54DC5EDA"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2AE7"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424BBD">
      <w:fldChar w:fldCharType="begin"/>
    </w:r>
    <w:r w:rsidR="00424BBD">
      <w:instrText xml:space="preserve"> PAGE   \* MERGEFORMAT </w:instrText>
    </w:r>
    <w:r w:rsidR="00424BBD">
      <w:fldChar w:fldCharType="separate"/>
    </w:r>
    <w:r w:rsidR="00591E69" w:rsidRPr="00591E69">
      <w:rPr>
        <w:rFonts w:asciiTheme="majorHAnsi" w:hAnsiTheme="majorHAnsi"/>
        <w:noProof/>
      </w:rPr>
      <w:t>1</w:t>
    </w:r>
    <w:r w:rsidR="00424BBD">
      <w:rPr>
        <w:rFonts w:asciiTheme="majorHAnsi" w:hAnsiTheme="majorHAnsi"/>
        <w:noProof/>
      </w:rPr>
      <w:fldChar w:fldCharType="end"/>
    </w:r>
  </w:p>
  <w:p w14:paraId="6441C1B3"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35F6" w14:textId="77777777" w:rsidR="004659C7" w:rsidRDefault="004659C7" w:rsidP="004659C7">
      <w:r>
        <w:separator/>
      </w:r>
    </w:p>
  </w:footnote>
  <w:footnote w:type="continuationSeparator" w:id="0">
    <w:p w14:paraId="13F3AF5D"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27F69D3"/>
    <w:multiLevelType w:val="hybridMultilevel"/>
    <w:tmpl w:val="115C60B8"/>
    <w:lvl w:ilvl="0" w:tplc="065AF9E0">
      <w:start w:val="1"/>
      <w:numFmt w:val="decimal"/>
      <w:lvlText w:val="%1."/>
      <w:lvlJc w:val="left"/>
      <w:pPr>
        <w:ind w:left="1145" w:hanging="360"/>
      </w:pPr>
      <w:rPr>
        <w:rFonts w:hint="default"/>
        <w:b/>
        <w:sz w:val="20"/>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 w15:restartNumberingAfterBreak="0">
    <w:nsid w:val="043F017F"/>
    <w:multiLevelType w:val="hybridMultilevel"/>
    <w:tmpl w:val="14068688"/>
    <w:lvl w:ilvl="0" w:tplc="065AF9E0">
      <w:start w:val="1"/>
      <w:numFmt w:val="decimal"/>
      <w:lvlText w:val="%1."/>
      <w:lvlJc w:val="left"/>
      <w:pPr>
        <w:ind w:left="1145" w:hanging="360"/>
      </w:pPr>
      <w:rPr>
        <w:rFonts w:hint="default"/>
        <w:b/>
        <w:sz w:val="20"/>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 w15:restartNumberingAfterBreak="0">
    <w:nsid w:val="0452761B"/>
    <w:multiLevelType w:val="hybridMultilevel"/>
    <w:tmpl w:val="1304CFDA"/>
    <w:lvl w:ilvl="0" w:tplc="04080001">
      <w:start w:val="32"/>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B1979D7"/>
    <w:multiLevelType w:val="hybridMultilevel"/>
    <w:tmpl w:val="5EE030EC"/>
    <w:lvl w:ilvl="0" w:tplc="7A385C04">
      <w:start w:val="32"/>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5F33156"/>
    <w:multiLevelType w:val="hybridMultilevel"/>
    <w:tmpl w:val="3F4A88E0"/>
    <w:lvl w:ilvl="0" w:tplc="04080017">
      <w:start w:val="1"/>
      <w:numFmt w:val="lowerLetter"/>
      <w:lvlText w:val="%1)"/>
      <w:lvlJc w:val="left"/>
      <w:pPr>
        <w:ind w:left="1145" w:hanging="360"/>
      </w:pPr>
      <w:rPr>
        <w:rFonts w:hint="default"/>
        <w:b/>
        <w:sz w:val="20"/>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1"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108811622">
    <w:abstractNumId w:val="4"/>
  </w:num>
  <w:num w:numId="2" w16cid:durableId="1831557951">
    <w:abstractNumId w:val="16"/>
  </w:num>
  <w:num w:numId="3" w16cid:durableId="1954088182">
    <w:abstractNumId w:val="11"/>
  </w:num>
  <w:num w:numId="4" w16cid:durableId="1265844395">
    <w:abstractNumId w:val="9"/>
  </w:num>
  <w:num w:numId="5" w16cid:durableId="1538738607">
    <w:abstractNumId w:val="18"/>
  </w:num>
  <w:num w:numId="6" w16cid:durableId="742028750">
    <w:abstractNumId w:val="10"/>
  </w:num>
  <w:num w:numId="7" w16cid:durableId="98139482">
    <w:abstractNumId w:val="17"/>
  </w:num>
  <w:num w:numId="8" w16cid:durableId="174730985">
    <w:abstractNumId w:val="19"/>
  </w:num>
  <w:num w:numId="9" w16cid:durableId="1008563047">
    <w:abstractNumId w:val="12"/>
  </w:num>
  <w:num w:numId="10" w16cid:durableId="1796636669">
    <w:abstractNumId w:val="8"/>
  </w:num>
  <w:num w:numId="11" w16cid:durableId="930237444">
    <w:abstractNumId w:val="14"/>
  </w:num>
  <w:num w:numId="12" w16cid:durableId="780535373">
    <w:abstractNumId w:val="0"/>
  </w:num>
  <w:num w:numId="13" w16cid:durableId="1593473608">
    <w:abstractNumId w:val="6"/>
  </w:num>
  <w:num w:numId="14" w16cid:durableId="2014717844">
    <w:abstractNumId w:val="7"/>
  </w:num>
  <w:num w:numId="15" w16cid:durableId="1212886512">
    <w:abstractNumId w:val="21"/>
  </w:num>
  <w:num w:numId="16" w16cid:durableId="608707772">
    <w:abstractNumId w:val="15"/>
  </w:num>
  <w:num w:numId="17" w16cid:durableId="1639142565">
    <w:abstractNumId w:val="20"/>
  </w:num>
  <w:num w:numId="18" w16cid:durableId="1985038270">
    <w:abstractNumId w:val="3"/>
  </w:num>
  <w:num w:numId="19" w16cid:durableId="144930431">
    <w:abstractNumId w:val="5"/>
  </w:num>
  <w:num w:numId="20" w16cid:durableId="1917743601">
    <w:abstractNumId w:val="2"/>
  </w:num>
  <w:num w:numId="21" w16cid:durableId="1854100499">
    <w:abstractNumId w:val="13"/>
  </w:num>
  <w:num w:numId="22" w16cid:durableId="18181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1D0A"/>
    <w:rsid w:val="00003DA1"/>
    <w:rsid w:val="00023F09"/>
    <w:rsid w:val="00027546"/>
    <w:rsid w:val="000356E7"/>
    <w:rsid w:val="000726B7"/>
    <w:rsid w:val="0008551C"/>
    <w:rsid w:val="000A7FE8"/>
    <w:rsid w:val="000B34A3"/>
    <w:rsid w:val="000C4837"/>
    <w:rsid w:val="000D1855"/>
    <w:rsid w:val="000F1925"/>
    <w:rsid w:val="00100803"/>
    <w:rsid w:val="0011316A"/>
    <w:rsid w:val="00117B98"/>
    <w:rsid w:val="001219CA"/>
    <w:rsid w:val="0012592C"/>
    <w:rsid w:val="00126593"/>
    <w:rsid w:val="001272E8"/>
    <w:rsid w:val="001328B3"/>
    <w:rsid w:val="00141C14"/>
    <w:rsid w:val="00141DF0"/>
    <w:rsid w:val="00164612"/>
    <w:rsid w:val="0017176A"/>
    <w:rsid w:val="001746F0"/>
    <w:rsid w:val="001851AB"/>
    <w:rsid w:val="00195E2B"/>
    <w:rsid w:val="001B1346"/>
    <w:rsid w:val="001B399E"/>
    <w:rsid w:val="001B6FA7"/>
    <w:rsid w:val="001E194C"/>
    <w:rsid w:val="001E59EF"/>
    <w:rsid w:val="001F1566"/>
    <w:rsid w:val="001F4455"/>
    <w:rsid w:val="002031A7"/>
    <w:rsid w:val="0020416E"/>
    <w:rsid w:val="00205823"/>
    <w:rsid w:val="00206758"/>
    <w:rsid w:val="002219B5"/>
    <w:rsid w:val="002378E9"/>
    <w:rsid w:val="002564A9"/>
    <w:rsid w:val="00260A94"/>
    <w:rsid w:val="002617DC"/>
    <w:rsid w:val="00267EE8"/>
    <w:rsid w:val="00270281"/>
    <w:rsid w:val="00286A54"/>
    <w:rsid w:val="00293791"/>
    <w:rsid w:val="002A0742"/>
    <w:rsid w:val="002B06E9"/>
    <w:rsid w:val="002B4395"/>
    <w:rsid w:val="002B4D01"/>
    <w:rsid w:val="002B571B"/>
    <w:rsid w:val="002C43C2"/>
    <w:rsid w:val="002C7532"/>
    <w:rsid w:val="002E1CAE"/>
    <w:rsid w:val="002E7CEA"/>
    <w:rsid w:val="002F3C30"/>
    <w:rsid w:val="002F3E9A"/>
    <w:rsid w:val="002F451F"/>
    <w:rsid w:val="003038BC"/>
    <w:rsid w:val="00305619"/>
    <w:rsid w:val="00316DF2"/>
    <w:rsid w:val="00342629"/>
    <w:rsid w:val="003473C6"/>
    <w:rsid w:val="00354F32"/>
    <w:rsid w:val="00363E83"/>
    <w:rsid w:val="0036442F"/>
    <w:rsid w:val="00386906"/>
    <w:rsid w:val="003922A7"/>
    <w:rsid w:val="00392696"/>
    <w:rsid w:val="0039578C"/>
    <w:rsid w:val="00395AB5"/>
    <w:rsid w:val="003A2031"/>
    <w:rsid w:val="003B1C59"/>
    <w:rsid w:val="003B3CAA"/>
    <w:rsid w:val="003C15C0"/>
    <w:rsid w:val="003C1FF9"/>
    <w:rsid w:val="003D6F92"/>
    <w:rsid w:val="003F3A04"/>
    <w:rsid w:val="003F661F"/>
    <w:rsid w:val="003F7980"/>
    <w:rsid w:val="00401F79"/>
    <w:rsid w:val="00403D62"/>
    <w:rsid w:val="00423F08"/>
    <w:rsid w:val="00424BBD"/>
    <w:rsid w:val="00446A99"/>
    <w:rsid w:val="004507DD"/>
    <w:rsid w:val="004542A9"/>
    <w:rsid w:val="0045495D"/>
    <w:rsid w:val="00461FE1"/>
    <w:rsid w:val="004647FF"/>
    <w:rsid w:val="004659C7"/>
    <w:rsid w:val="00467552"/>
    <w:rsid w:val="00474B36"/>
    <w:rsid w:val="0048067A"/>
    <w:rsid w:val="004A247E"/>
    <w:rsid w:val="004C0646"/>
    <w:rsid w:val="004E51E6"/>
    <w:rsid w:val="00502004"/>
    <w:rsid w:val="005060BD"/>
    <w:rsid w:val="0051033B"/>
    <w:rsid w:val="00537B38"/>
    <w:rsid w:val="00540A74"/>
    <w:rsid w:val="00556463"/>
    <w:rsid w:val="0056225C"/>
    <w:rsid w:val="005663D9"/>
    <w:rsid w:val="005744D8"/>
    <w:rsid w:val="005833D9"/>
    <w:rsid w:val="00590AE3"/>
    <w:rsid w:val="00591E69"/>
    <w:rsid w:val="00592E37"/>
    <w:rsid w:val="005962DF"/>
    <w:rsid w:val="005A3421"/>
    <w:rsid w:val="005B0079"/>
    <w:rsid w:val="005B00DB"/>
    <w:rsid w:val="005C5666"/>
    <w:rsid w:val="005D70C1"/>
    <w:rsid w:val="005E7C26"/>
    <w:rsid w:val="005F4249"/>
    <w:rsid w:val="005F439D"/>
    <w:rsid w:val="00603AEC"/>
    <w:rsid w:val="006058A4"/>
    <w:rsid w:val="00625C34"/>
    <w:rsid w:val="0063683C"/>
    <w:rsid w:val="0065024E"/>
    <w:rsid w:val="00670E65"/>
    <w:rsid w:val="0067238C"/>
    <w:rsid w:val="00673134"/>
    <w:rsid w:val="006848BB"/>
    <w:rsid w:val="006908C0"/>
    <w:rsid w:val="006934A7"/>
    <w:rsid w:val="00697CFE"/>
    <w:rsid w:val="006A3588"/>
    <w:rsid w:val="006A75F4"/>
    <w:rsid w:val="006B0B73"/>
    <w:rsid w:val="006C0A69"/>
    <w:rsid w:val="006C14C2"/>
    <w:rsid w:val="006D31BC"/>
    <w:rsid w:val="006D78F3"/>
    <w:rsid w:val="006E2D9C"/>
    <w:rsid w:val="006E4F05"/>
    <w:rsid w:val="007045D4"/>
    <w:rsid w:val="007210B8"/>
    <w:rsid w:val="00724220"/>
    <w:rsid w:val="00724E9D"/>
    <w:rsid w:val="00725B0D"/>
    <w:rsid w:val="00750F3A"/>
    <w:rsid w:val="00773FF7"/>
    <w:rsid w:val="00786DF6"/>
    <w:rsid w:val="0079050F"/>
    <w:rsid w:val="00797CDB"/>
    <w:rsid w:val="007B6689"/>
    <w:rsid w:val="007D1696"/>
    <w:rsid w:val="007D69CE"/>
    <w:rsid w:val="007E6500"/>
    <w:rsid w:val="007F6063"/>
    <w:rsid w:val="008174B6"/>
    <w:rsid w:val="008243B1"/>
    <w:rsid w:val="00844C33"/>
    <w:rsid w:val="00876168"/>
    <w:rsid w:val="00877445"/>
    <w:rsid w:val="008835F4"/>
    <w:rsid w:val="008A3035"/>
    <w:rsid w:val="008B2509"/>
    <w:rsid w:val="008B7B38"/>
    <w:rsid w:val="008D300D"/>
    <w:rsid w:val="008D6738"/>
    <w:rsid w:val="008E0B1F"/>
    <w:rsid w:val="008E3BFE"/>
    <w:rsid w:val="008F4ACB"/>
    <w:rsid w:val="008F5279"/>
    <w:rsid w:val="008F6327"/>
    <w:rsid w:val="00900F5C"/>
    <w:rsid w:val="00911885"/>
    <w:rsid w:val="009136E9"/>
    <w:rsid w:val="00914C96"/>
    <w:rsid w:val="00933E5E"/>
    <w:rsid w:val="00934242"/>
    <w:rsid w:val="0094431A"/>
    <w:rsid w:val="00945613"/>
    <w:rsid w:val="00952CED"/>
    <w:rsid w:val="009660AF"/>
    <w:rsid w:val="00971BAE"/>
    <w:rsid w:val="009906A2"/>
    <w:rsid w:val="009B1DC2"/>
    <w:rsid w:val="009B6725"/>
    <w:rsid w:val="009C07E6"/>
    <w:rsid w:val="009D4DDE"/>
    <w:rsid w:val="009E063D"/>
    <w:rsid w:val="009E4007"/>
    <w:rsid w:val="009F4776"/>
    <w:rsid w:val="00A143F3"/>
    <w:rsid w:val="00A224F0"/>
    <w:rsid w:val="00A26E6F"/>
    <w:rsid w:val="00A34C30"/>
    <w:rsid w:val="00A44321"/>
    <w:rsid w:val="00A476FA"/>
    <w:rsid w:val="00A47B6E"/>
    <w:rsid w:val="00A505DD"/>
    <w:rsid w:val="00A50B62"/>
    <w:rsid w:val="00A64D32"/>
    <w:rsid w:val="00A66BCF"/>
    <w:rsid w:val="00A66FA5"/>
    <w:rsid w:val="00A76147"/>
    <w:rsid w:val="00A81594"/>
    <w:rsid w:val="00AA2C2D"/>
    <w:rsid w:val="00AA5631"/>
    <w:rsid w:val="00AB1AEE"/>
    <w:rsid w:val="00AB25CC"/>
    <w:rsid w:val="00AB7C99"/>
    <w:rsid w:val="00AB7E55"/>
    <w:rsid w:val="00AC0C81"/>
    <w:rsid w:val="00AC1104"/>
    <w:rsid w:val="00AC4CA1"/>
    <w:rsid w:val="00AF305F"/>
    <w:rsid w:val="00AF6D7F"/>
    <w:rsid w:val="00B11383"/>
    <w:rsid w:val="00B22F89"/>
    <w:rsid w:val="00B303CE"/>
    <w:rsid w:val="00B32BF9"/>
    <w:rsid w:val="00B61C08"/>
    <w:rsid w:val="00B73981"/>
    <w:rsid w:val="00B75F75"/>
    <w:rsid w:val="00B962E1"/>
    <w:rsid w:val="00BA223E"/>
    <w:rsid w:val="00BA3FB1"/>
    <w:rsid w:val="00BA55AE"/>
    <w:rsid w:val="00BB12D2"/>
    <w:rsid w:val="00BB527C"/>
    <w:rsid w:val="00BC1E40"/>
    <w:rsid w:val="00BC320E"/>
    <w:rsid w:val="00BD0BBE"/>
    <w:rsid w:val="00BD2BEF"/>
    <w:rsid w:val="00BF3C26"/>
    <w:rsid w:val="00BF6133"/>
    <w:rsid w:val="00C151B3"/>
    <w:rsid w:val="00C2241C"/>
    <w:rsid w:val="00C30755"/>
    <w:rsid w:val="00C40C5F"/>
    <w:rsid w:val="00C41D66"/>
    <w:rsid w:val="00C45178"/>
    <w:rsid w:val="00C5502A"/>
    <w:rsid w:val="00C6375E"/>
    <w:rsid w:val="00C75B32"/>
    <w:rsid w:val="00C765A3"/>
    <w:rsid w:val="00C76E06"/>
    <w:rsid w:val="00C80B13"/>
    <w:rsid w:val="00C8580D"/>
    <w:rsid w:val="00C85F30"/>
    <w:rsid w:val="00CA41DB"/>
    <w:rsid w:val="00CA6F3E"/>
    <w:rsid w:val="00CC54BE"/>
    <w:rsid w:val="00CD5146"/>
    <w:rsid w:val="00CE09F0"/>
    <w:rsid w:val="00CE0B78"/>
    <w:rsid w:val="00CE3978"/>
    <w:rsid w:val="00D11519"/>
    <w:rsid w:val="00D12A93"/>
    <w:rsid w:val="00D1482F"/>
    <w:rsid w:val="00D17A0A"/>
    <w:rsid w:val="00D2509D"/>
    <w:rsid w:val="00D40806"/>
    <w:rsid w:val="00D54DD5"/>
    <w:rsid w:val="00D56479"/>
    <w:rsid w:val="00D7441B"/>
    <w:rsid w:val="00D7510A"/>
    <w:rsid w:val="00D83B0B"/>
    <w:rsid w:val="00D83E06"/>
    <w:rsid w:val="00D84386"/>
    <w:rsid w:val="00D92917"/>
    <w:rsid w:val="00D9681B"/>
    <w:rsid w:val="00DB4A8F"/>
    <w:rsid w:val="00DC2F2C"/>
    <w:rsid w:val="00DC49A0"/>
    <w:rsid w:val="00DC5330"/>
    <w:rsid w:val="00DE23D5"/>
    <w:rsid w:val="00DF3D75"/>
    <w:rsid w:val="00DF3E5C"/>
    <w:rsid w:val="00E024C8"/>
    <w:rsid w:val="00E06AE5"/>
    <w:rsid w:val="00E10998"/>
    <w:rsid w:val="00E200BD"/>
    <w:rsid w:val="00E21234"/>
    <w:rsid w:val="00E310AD"/>
    <w:rsid w:val="00E37463"/>
    <w:rsid w:val="00E8227C"/>
    <w:rsid w:val="00E953DC"/>
    <w:rsid w:val="00EA05B6"/>
    <w:rsid w:val="00EA0EE0"/>
    <w:rsid w:val="00EB01DD"/>
    <w:rsid w:val="00EB4F18"/>
    <w:rsid w:val="00EB7ECB"/>
    <w:rsid w:val="00ED454D"/>
    <w:rsid w:val="00EE3C30"/>
    <w:rsid w:val="00EE4076"/>
    <w:rsid w:val="00EF1715"/>
    <w:rsid w:val="00EF75D6"/>
    <w:rsid w:val="00F01569"/>
    <w:rsid w:val="00F11A7E"/>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276D"/>
    <w:rsid w:val="00FD399E"/>
    <w:rsid w:val="00FE6097"/>
    <w:rsid w:val="00FF0196"/>
    <w:rsid w:val="00FF47EE"/>
    <w:rsid w:val="00FF73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745AB"/>
  <w15:docId w15:val="{2ABA282C-713E-440D-B9E3-C9692995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0">
    <w:name w:val="FollowedHyperlink"/>
    <w:basedOn w:val="a0"/>
    <w:uiPriority w:val="99"/>
    <w:unhideWhenUsed/>
    <w:rsid w:val="002378E9"/>
    <w:rPr>
      <w:color w:val="1155CC"/>
      <w:u w:val="single"/>
    </w:rPr>
  </w:style>
  <w:style w:type="paragraph" w:customStyle="1" w:styleId="msonormal0">
    <w:name w:val="msonormal"/>
    <w:basedOn w:val="a"/>
    <w:rsid w:val="002378E9"/>
    <w:pPr>
      <w:spacing w:before="100" w:beforeAutospacing="1" w:after="100" w:afterAutospacing="1"/>
    </w:pPr>
    <w:rPr>
      <w:sz w:val="24"/>
      <w:szCs w:val="24"/>
    </w:rPr>
  </w:style>
  <w:style w:type="paragraph" w:customStyle="1" w:styleId="xl65">
    <w:name w:val="xl65"/>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pPr>
    <w:rPr>
      <w:rFonts w:ascii="Arial" w:hAnsi="Arial" w:cs="Arial"/>
      <w:b/>
      <w:bCs/>
      <w:color w:val="000000"/>
      <w:sz w:val="28"/>
      <w:szCs w:val="28"/>
    </w:rPr>
  </w:style>
  <w:style w:type="paragraph" w:customStyle="1" w:styleId="xl66">
    <w:name w:val="xl66"/>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pPr>
    <w:rPr>
      <w:rFonts w:ascii="Arial" w:hAnsi="Arial" w:cs="Arial"/>
      <w:b/>
      <w:bCs/>
      <w:color w:val="000000"/>
      <w:sz w:val="24"/>
      <w:szCs w:val="24"/>
    </w:rPr>
  </w:style>
  <w:style w:type="paragraph" w:customStyle="1" w:styleId="xl67">
    <w:name w:val="xl67"/>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jc w:val="center"/>
    </w:pPr>
    <w:rPr>
      <w:rFonts w:ascii="Arial" w:hAnsi="Arial" w:cs="Arial"/>
      <w:b/>
      <w:bCs/>
      <w:color w:val="000000"/>
      <w:sz w:val="28"/>
      <w:szCs w:val="28"/>
    </w:rPr>
  </w:style>
  <w:style w:type="paragraph" w:customStyle="1" w:styleId="xl68">
    <w:name w:val="xl68"/>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pPr>
    <w:rPr>
      <w:rFonts w:ascii="Arial" w:hAnsi="Arial" w:cs="Arial"/>
      <w:b/>
      <w:bCs/>
      <w:color w:val="000000"/>
      <w:sz w:val="24"/>
      <w:szCs w:val="24"/>
    </w:rPr>
  </w:style>
  <w:style w:type="paragraph" w:customStyle="1" w:styleId="xl69">
    <w:name w:val="xl69"/>
    <w:basedOn w:val="a"/>
    <w:rsid w:val="002378E9"/>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jc w:val="center"/>
    </w:pPr>
    <w:rPr>
      <w:rFonts w:ascii="Arial" w:hAnsi="Arial" w:cs="Arial"/>
      <w:b/>
      <w:bCs/>
      <w:color w:val="000000"/>
      <w:sz w:val="24"/>
      <w:szCs w:val="24"/>
    </w:rPr>
  </w:style>
  <w:style w:type="paragraph" w:customStyle="1" w:styleId="xl70">
    <w:name w:val="xl70"/>
    <w:basedOn w:val="a"/>
    <w:rsid w:val="002378E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71">
    <w:name w:val="xl71"/>
    <w:basedOn w:val="a"/>
    <w:rsid w:val="002378E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character" w:styleId="a9">
    <w:name w:val="Unresolved Mention"/>
    <w:basedOn w:val="a0"/>
    <w:uiPriority w:val="99"/>
    <w:semiHidden/>
    <w:unhideWhenUsed/>
    <w:rsid w:val="001B1346"/>
    <w:rPr>
      <w:color w:val="605E5C"/>
      <w:shd w:val="clear" w:color="auto" w:fill="E1DFDD"/>
    </w:rPr>
  </w:style>
  <w:style w:type="paragraph" w:customStyle="1" w:styleId="xl72">
    <w:name w:val="xl72"/>
    <w:basedOn w:val="a"/>
    <w:rsid w:val="00A66F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mbria" w:hAnsi="Cambria"/>
      <w:color w:val="000000"/>
      <w:sz w:val="18"/>
      <w:szCs w:val="18"/>
    </w:rPr>
  </w:style>
  <w:style w:type="paragraph" w:customStyle="1" w:styleId="xl73">
    <w:name w:val="xl73"/>
    <w:basedOn w:val="a"/>
    <w:rsid w:val="00A66FA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mbria" w:hAnsi="Cambria"/>
      <w:color w:val="000000"/>
      <w:sz w:val="18"/>
      <w:szCs w:val="18"/>
    </w:rPr>
  </w:style>
  <w:style w:type="paragraph" w:customStyle="1" w:styleId="xl74">
    <w:name w:val="xl74"/>
    <w:basedOn w:val="a"/>
    <w:rsid w:val="00A66FA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mbria" w:hAnsi="Cambria"/>
      <w:color w:val="000000"/>
      <w:sz w:val="18"/>
      <w:szCs w:val="18"/>
    </w:rPr>
  </w:style>
  <w:style w:type="paragraph" w:customStyle="1" w:styleId="xl75">
    <w:name w:val="xl75"/>
    <w:basedOn w:val="a"/>
    <w:rsid w:val="00A66FA5"/>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jc w:val="center"/>
    </w:pPr>
    <w:rPr>
      <w:rFonts w:ascii="Cambria" w:hAnsi="Cambria"/>
      <w:b/>
      <w:bCs/>
      <w:color w:val="000000"/>
      <w:sz w:val="18"/>
      <w:szCs w:val="18"/>
    </w:rPr>
  </w:style>
  <w:style w:type="paragraph" w:customStyle="1" w:styleId="xl76">
    <w:name w:val="xl76"/>
    <w:basedOn w:val="a"/>
    <w:rsid w:val="00A66FA5"/>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pPr>
    <w:rPr>
      <w:rFonts w:ascii="Cambria" w:hAnsi="Cambria"/>
      <w:b/>
      <w:bCs/>
      <w:color w:val="000000"/>
      <w:sz w:val="18"/>
      <w:szCs w:val="18"/>
    </w:rPr>
  </w:style>
  <w:style w:type="paragraph" w:customStyle="1" w:styleId="xl77">
    <w:name w:val="xl77"/>
    <w:basedOn w:val="a"/>
    <w:rsid w:val="00A66FA5"/>
    <w:pPr>
      <w:pBdr>
        <w:top w:val="single" w:sz="4" w:space="0" w:color="000000"/>
        <w:left w:val="single" w:sz="4" w:space="0" w:color="000000"/>
        <w:bottom w:val="single" w:sz="4" w:space="0" w:color="000000"/>
        <w:right w:val="single" w:sz="4" w:space="0" w:color="000000"/>
      </w:pBdr>
      <w:shd w:val="clear" w:color="D3D3D3" w:fill="D3D3D3"/>
      <w:spacing w:before="100" w:beforeAutospacing="1" w:after="100" w:afterAutospacing="1"/>
    </w:pPr>
    <w:rPr>
      <w:rFonts w:ascii="Cambria" w:hAnsi="Cambria"/>
      <w:b/>
      <w:bCs/>
      <w:color w:val="000000"/>
      <w:sz w:val="18"/>
      <w:szCs w:val="18"/>
    </w:rPr>
  </w:style>
  <w:style w:type="paragraph" w:customStyle="1" w:styleId="xl78">
    <w:name w:val="xl78"/>
    <w:basedOn w:val="a"/>
    <w:rsid w:val="00A66FA5"/>
    <w:pPr>
      <w:pBdr>
        <w:top w:val="single" w:sz="4" w:space="0" w:color="000000"/>
        <w:left w:val="single" w:sz="4" w:space="0" w:color="000000"/>
        <w:bottom w:val="single" w:sz="4" w:space="0" w:color="000000"/>
        <w:right w:val="single" w:sz="4" w:space="0" w:color="000000"/>
      </w:pBdr>
      <w:shd w:val="clear" w:color="D3D3D3" w:fill="D9E7FD"/>
      <w:spacing w:before="100" w:beforeAutospacing="1" w:after="100" w:afterAutospacing="1"/>
    </w:pPr>
    <w:rPr>
      <w:rFonts w:ascii="Cambria" w:hAnsi="Cambria"/>
      <w:b/>
      <w:bCs/>
      <w:color w:val="000000"/>
      <w:sz w:val="18"/>
      <w:szCs w:val="18"/>
    </w:rPr>
  </w:style>
  <w:style w:type="paragraph" w:customStyle="1" w:styleId="xl79">
    <w:name w:val="xl79"/>
    <w:basedOn w:val="a"/>
    <w:rsid w:val="00A66FA5"/>
    <w:pPr>
      <w:pBdr>
        <w:top w:val="single" w:sz="4" w:space="0" w:color="000000"/>
        <w:left w:val="single" w:sz="4" w:space="0" w:color="000000"/>
        <w:bottom w:val="single" w:sz="4" w:space="0" w:color="000000"/>
        <w:right w:val="single" w:sz="4" w:space="0" w:color="000000"/>
      </w:pBdr>
      <w:shd w:val="clear" w:color="D3D3D3" w:fill="D9E7FD"/>
      <w:spacing w:before="100" w:beforeAutospacing="1" w:after="100" w:afterAutospacing="1"/>
    </w:pPr>
    <w:rPr>
      <w:rFonts w:ascii="Cambria" w:hAnsi="Cambria"/>
      <w:b/>
      <w:bCs/>
      <w:color w:val="000000"/>
      <w:sz w:val="18"/>
      <w:szCs w:val="18"/>
    </w:rPr>
  </w:style>
  <w:style w:type="paragraph" w:customStyle="1" w:styleId="xl80">
    <w:name w:val="xl80"/>
    <w:basedOn w:val="a"/>
    <w:rsid w:val="00A66F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mbria" w:hAnsi="Cambria"/>
      <w:color w:val="000000"/>
      <w:sz w:val="18"/>
      <w:szCs w:val="18"/>
    </w:rPr>
  </w:style>
  <w:style w:type="paragraph" w:customStyle="1" w:styleId="xl81">
    <w:name w:val="xl81"/>
    <w:basedOn w:val="a"/>
    <w:rsid w:val="00A66FA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mbria" w:hAnsi="Cambria"/>
      <w:color w:val="000000"/>
      <w:sz w:val="18"/>
      <w:szCs w:val="18"/>
    </w:rPr>
  </w:style>
  <w:style w:type="paragraph" w:customStyle="1" w:styleId="xl82">
    <w:name w:val="xl82"/>
    <w:basedOn w:val="a"/>
    <w:rsid w:val="00A66FA5"/>
    <w:pPr>
      <w:spacing w:before="100" w:beforeAutospacing="1" w:after="100" w:afterAutospacing="1"/>
      <w:jc w:val="center"/>
    </w:pPr>
    <w:rPr>
      <w:rFonts w:ascii="Cambria" w:hAnsi="Cambria"/>
      <w:sz w:val="18"/>
      <w:szCs w:val="18"/>
    </w:rPr>
  </w:style>
  <w:style w:type="paragraph" w:customStyle="1" w:styleId="xl83">
    <w:name w:val="xl83"/>
    <w:basedOn w:val="a"/>
    <w:rsid w:val="00A66FA5"/>
    <w:pPr>
      <w:spacing w:before="100" w:beforeAutospacing="1" w:after="100" w:afterAutospacing="1"/>
    </w:pPr>
    <w:rPr>
      <w:rFonts w:ascii="Cambria" w:hAnsi="Cambria"/>
      <w:sz w:val="18"/>
      <w:szCs w:val="18"/>
    </w:rPr>
  </w:style>
  <w:style w:type="paragraph" w:customStyle="1" w:styleId="xl84">
    <w:name w:val="xl84"/>
    <w:basedOn w:val="a"/>
    <w:rsid w:val="00A66FA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mbria" w:hAnsi="Cambria"/>
      <w:color w:val="000000"/>
      <w:sz w:val="18"/>
      <w:szCs w:val="18"/>
    </w:rPr>
  </w:style>
  <w:style w:type="paragraph" w:customStyle="1" w:styleId="xl85">
    <w:name w:val="xl85"/>
    <w:basedOn w:val="a"/>
    <w:rsid w:val="00A66FA5"/>
    <w:pPr>
      <w:spacing w:before="100" w:beforeAutospacing="1" w:after="100" w:afterAutospacing="1"/>
      <w:jc w:val="center"/>
    </w:pPr>
    <w:rPr>
      <w:rFonts w:ascii="Cambria" w:hAnsi="Cambria"/>
      <w:color w:val="000000"/>
      <w:sz w:val="18"/>
      <w:szCs w:val="18"/>
    </w:rPr>
  </w:style>
  <w:style w:type="paragraph" w:customStyle="1" w:styleId="xl86">
    <w:name w:val="xl86"/>
    <w:basedOn w:val="a"/>
    <w:rsid w:val="00A66FA5"/>
    <w:pPr>
      <w:spacing w:before="100" w:beforeAutospacing="1" w:after="100" w:afterAutospacing="1"/>
    </w:pPr>
    <w:rPr>
      <w:rFonts w:ascii="Cambria" w:hAnsi="Cambria"/>
      <w:color w:val="000000"/>
      <w:sz w:val="18"/>
      <w:szCs w:val="18"/>
    </w:rPr>
  </w:style>
  <w:style w:type="paragraph" w:customStyle="1" w:styleId="xl87">
    <w:name w:val="xl87"/>
    <w:basedOn w:val="a"/>
    <w:rsid w:val="00A66FA5"/>
    <w:pPr>
      <w:spacing w:before="100" w:beforeAutospacing="1" w:after="100" w:afterAutospacing="1"/>
    </w:pPr>
    <w:rPr>
      <w:rFonts w:ascii="Cambria" w:hAnsi="Cambria"/>
      <w:color w:val="000000"/>
      <w:sz w:val="18"/>
      <w:szCs w:val="18"/>
    </w:rPr>
  </w:style>
  <w:style w:type="paragraph" w:customStyle="1" w:styleId="xl88">
    <w:name w:val="xl88"/>
    <w:basedOn w:val="a"/>
    <w:rsid w:val="00A66FA5"/>
    <w:pPr>
      <w:spacing w:before="100" w:beforeAutospacing="1" w:after="100" w:afterAutospacing="1"/>
      <w:jc w:val="center"/>
    </w:pPr>
    <w:rPr>
      <w:rFonts w:ascii="Cambria" w:hAnsi="Cambria"/>
      <w:b/>
      <w:bCs/>
      <w:sz w:val="18"/>
      <w:szCs w:val="18"/>
    </w:rPr>
  </w:style>
  <w:style w:type="table" w:customStyle="1" w:styleId="20">
    <w:name w:val="Πλέγμα πίνακα2"/>
    <w:basedOn w:val="a1"/>
    <w:next w:val="a8"/>
    <w:uiPriority w:val="39"/>
    <w:rsid w:val="00401F7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FF73CC"/>
    <w:pPr>
      <w:pBdr>
        <w:top w:val="single" w:sz="4" w:space="0" w:color="auto"/>
        <w:left w:val="single" w:sz="4" w:space="0" w:color="auto"/>
        <w:bottom w:val="single" w:sz="4" w:space="0" w:color="auto"/>
      </w:pBdr>
      <w:shd w:val="clear" w:color="000000" w:fill="FEF2CD"/>
      <w:spacing w:before="100" w:beforeAutospacing="1" w:after="100" w:afterAutospacing="1"/>
    </w:pPr>
    <w:rPr>
      <w:rFonts w:ascii="Aptos Narrow" w:hAnsi="Aptos Narrow"/>
      <w:b/>
      <w:bCs/>
      <w:sz w:val="24"/>
      <w:szCs w:val="24"/>
    </w:rPr>
  </w:style>
  <w:style w:type="paragraph" w:customStyle="1" w:styleId="xl64">
    <w:name w:val="xl64"/>
    <w:basedOn w:val="a"/>
    <w:rsid w:val="00FF73CC"/>
    <w:pPr>
      <w:pBdr>
        <w:top w:val="single" w:sz="4" w:space="0" w:color="auto"/>
        <w:bottom w:val="single" w:sz="4" w:space="0" w:color="auto"/>
      </w:pBdr>
      <w:shd w:val="clear" w:color="000000" w:fill="FEF2CD"/>
      <w:spacing w:before="100" w:beforeAutospacing="1" w:after="100" w:afterAutospacing="1"/>
    </w:pPr>
    <w:rPr>
      <w:rFonts w:ascii="Aptos Narrow" w:hAnsi="Aptos Narrow"/>
      <w:sz w:val="24"/>
      <w:szCs w:val="24"/>
    </w:rPr>
  </w:style>
  <w:style w:type="paragraph" w:customStyle="1" w:styleId="xl89">
    <w:name w:val="xl89"/>
    <w:basedOn w:val="a"/>
    <w:rsid w:val="00FF73CC"/>
    <w:pPr>
      <w:pBdr>
        <w:top w:val="single" w:sz="4" w:space="0" w:color="auto"/>
        <w:left w:val="single" w:sz="4" w:space="0" w:color="auto"/>
        <w:bottom w:val="single" w:sz="4" w:space="0" w:color="auto"/>
      </w:pBdr>
      <w:shd w:val="clear" w:color="000000" w:fill="FEF2CD"/>
      <w:spacing w:before="100" w:beforeAutospacing="1" w:after="100" w:afterAutospacing="1"/>
    </w:pPr>
    <w:rPr>
      <w:rFonts w:ascii="Aptos Narrow" w:hAnsi="Aptos Narrow"/>
      <w:b/>
      <w:bCs/>
      <w:sz w:val="24"/>
      <w:szCs w:val="24"/>
    </w:rPr>
  </w:style>
  <w:style w:type="paragraph" w:customStyle="1" w:styleId="xl90">
    <w:name w:val="xl90"/>
    <w:basedOn w:val="a"/>
    <w:rsid w:val="00FF73CC"/>
    <w:pPr>
      <w:pBdr>
        <w:top w:val="single" w:sz="4" w:space="0" w:color="auto"/>
        <w:bottom w:val="single" w:sz="4" w:space="0" w:color="auto"/>
      </w:pBdr>
      <w:shd w:val="clear" w:color="000000" w:fill="FEF2CD"/>
      <w:spacing w:before="100" w:beforeAutospacing="1" w:after="100" w:afterAutospacing="1"/>
    </w:pPr>
    <w:rPr>
      <w:rFonts w:ascii="Aptos Narrow" w:hAnsi="Aptos Narrow"/>
      <w:b/>
      <w:bCs/>
      <w:sz w:val="24"/>
      <w:szCs w:val="24"/>
    </w:rPr>
  </w:style>
  <w:style w:type="paragraph" w:customStyle="1" w:styleId="xl91">
    <w:name w:val="xl91"/>
    <w:basedOn w:val="a"/>
    <w:rsid w:val="00FF73CC"/>
    <w:pPr>
      <w:pBdr>
        <w:top w:val="single" w:sz="4" w:space="0" w:color="auto"/>
        <w:bottom w:val="single" w:sz="4" w:space="0" w:color="auto"/>
        <w:right w:val="single" w:sz="4" w:space="0" w:color="auto"/>
      </w:pBdr>
      <w:shd w:val="clear" w:color="000000" w:fill="FEF2CD"/>
      <w:spacing w:before="100" w:beforeAutospacing="1" w:after="100" w:afterAutospacing="1"/>
    </w:pPr>
    <w:rPr>
      <w:rFonts w:ascii="Aptos Narrow" w:hAnsi="Aptos Narro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203">
      <w:bodyDiv w:val="1"/>
      <w:marLeft w:val="0"/>
      <w:marRight w:val="0"/>
      <w:marTop w:val="0"/>
      <w:marBottom w:val="0"/>
      <w:divBdr>
        <w:top w:val="none" w:sz="0" w:space="0" w:color="auto"/>
        <w:left w:val="none" w:sz="0" w:space="0" w:color="auto"/>
        <w:bottom w:val="none" w:sz="0" w:space="0" w:color="auto"/>
        <w:right w:val="none" w:sz="0" w:space="0" w:color="auto"/>
      </w:divBdr>
    </w:div>
    <w:div w:id="117379478">
      <w:bodyDiv w:val="1"/>
      <w:marLeft w:val="0"/>
      <w:marRight w:val="0"/>
      <w:marTop w:val="0"/>
      <w:marBottom w:val="0"/>
      <w:divBdr>
        <w:top w:val="none" w:sz="0" w:space="0" w:color="auto"/>
        <w:left w:val="none" w:sz="0" w:space="0" w:color="auto"/>
        <w:bottom w:val="none" w:sz="0" w:space="0" w:color="auto"/>
        <w:right w:val="none" w:sz="0" w:space="0" w:color="auto"/>
      </w:divBdr>
    </w:div>
    <w:div w:id="200285029">
      <w:bodyDiv w:val="1"/>
      <w:marLeft w:val="0"/>
      <w:marRight w:val="0"/>
      <w:marTop w:val="0"/>
      <w:marBottom w:val="0"/>
      <w:divBdr>
        <w:top w:val="none" w:sz="0" w:space="0" w:color="auto"/>
        <w:left w:val="none" w:sz="0" w:space="0" w:color="auto"/>
        <w:bottom w:val="none" w:sz="0" w:space="0" w:color="auto"/>
        <w:right w:val="none" w:sz="0" w:space="0" w:color="auto"/>
      </w:divBdr>
    </w:div>
    <w:div w:id="205681830">
      <w:bodyDiv w:val="1"/>
      <w:marLeft w:val="0"/>
      <w:marRight w:val="0"/>
      <w:marTop w:val="0"/>
      <w:marBottom w:val="0"/>
      <w:divBdr>
        <w:top w:val="none" w:sz="0" w:space="0" w:color="auto"/>
        <w:left w:val="none" w:sz="0" w:space="0" w:color="auto"/>
        <w:bottom w:val="none" w:sz="0" w:space="0" w:color="auto"/>
        <w:right w:val="none" w:sz="0" w:space="0" w:color="auto"/>
      </w:divBdr>
    </w:div>
    <w:div w:id="211187235">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302778548">
      <w:bodyDiv w:val="1"/>
      <w:marLeft w:val="0"/>
      <w:marRight w:val="0"/>
      <w:marTop w:val="0"/>
      <w:marBottom w:val="0"/>
      <w:divBdr>
        <w:top w:val="none" w:sz="0" w:space="0" w:color="auto"/>
        <w:left w:val="none" w:sz="0" w:space="0" w:color="auto"/>
        <w:bottom w:val="none" w:sz="0" w:space="0" w:color="auto"/>
        <w:right w:val="none" w:sz="0" w:space="0" w:color="auto"/>
      </w:divBdr>
    </w:div>
    <w:div w:id="347751872">
      <w:bodyDiv w:val="1"/>
      <w:marLeft w:val="0"/>
      <w:marRight w:val="0"/>
      <w:marTop w:val="0"/>
      <w:marBottom w:val="0"/>
      <w:divBdr>
        <w:top w:val="none" w:sz="0" w:space="0" w:color="auto"/>
        <w:left w:val="none" w:sz="0" w:space="0" w:color="auto"/>
        <w:bottom w:val="none" w:sz="0" w:space="0" w:color="auto"/>
        <w:right w:val="none" w:sz="0" w:space="0" w:color="auto"/>
      </w:divBdr>
    </w:div>
    <w:div w:id="384569597">
      <w:bodyDiv w:val="1"/>
      <w:marLeft w:val="0"/>
      <w:marRight w:val="0"/>
      <w:marTop w:val="0"/>
      <w:marBottom w:val="0"/>
      <w:divBdr>
        <w:top w:val="none" w:sz="0" w:space="0" w:color="auto"/>
        <w:left w:val="none" w:sz="0" w:space="0" w:color="auto"/>
        <w:bottom w:val="none" w:sz="0" w:space="0" w:color="auto"/>
        <w:right w:val="none" w:sz="0" w:space="0" w:color="auto"/>
      </w:divBdr>
    </w:div>
    <w:div w:id="440535547">
      <w:bodyDiv w:val="1"/>
      <w:marLeft w:val="0"/>
      <w:marRight w:val="0"/>
      <w:marTop w:val="0"/>
      <w:marBottom w:val="0"/>
      <w:divBdr>
        <w:top w:val="none" w:sz="0" w:space="0" w:color="auto"/>
        <w:left w:val="none" w:sz="0" w:space="0" w:color="auto"/>
        <w:bottom w:val="none" w:sz="0" w:space="0" w:color="auto"/>
        <w:right w:val="none" w:sz="0" w:space="0" w:color="auto"/>
      </w:divBdr>
    </w:div>
    <w:div w:id="486215551">
      <w:bodyDiv w:val="1"/>
      <w:marLeft w:val="0"/>
      <w:marRight w:val="0"/>
      <w:marTop w:val="0"/>
      <w:marBottom w:val="0"/>
      <w:divBdr>
        <w:top w:val="none" w:sz="0" w:space="0" w:color="auto"/>
        <w:left w:val="none" w:sz="0" w:space="0" w:color="auto"/>
        <w:bottom w:val="none" w:sz="0" w:space="0" w:color="auto"/>
        <w:right w:val="none" w:sz="0" w:space="0" w:color="auto"/>
      </w:divBdr>
    </w:div>
    <w:div w:id="517813950">
      <w:bodyDiv w:val="1"/>
      <w:marLeft w:val="0"/>
      <w:marRight w:val="0"/>
      <w:marTop w:val="0"/>
      <w:marBottom w:val="0"/>
      <w:divBdr>
        <w:top w:val="none" w:sz="0" w:space="0" w:color="auto"/>
        <w:left w:val="none" w:sz="0" w:space="0" w:color="auto"/>
        <w:bottom w:val="none" w:sz="0" w:space="0" w:color="auto"/>
        <w:right w:val="none" w:sz="0" w:space="0" w:color="auto"/>
      </w:divBdr>
    </w:div>
    <w:div w:id="558588087">
      <w:bodyDiv w:val="1"/>
      <w:marLeft w:val="0"/>
      <w:marRight w:val="0"/>
      <w:marTop w:val="0"/>
      <w:marBottom w:val="0"/>
      <w:divBdr>
        <w:top w:val="none" w:sz="0" w:space="0" w:color="auto"/>
        <w:left w:val="none" w:sz="0" w:space="0" w:color="auto"/>
        <w:bottom w:val="none" w:sz="0" w:space="0" w:color="auto"/>
        <w:right w:val="none" w:sz="0" w:space="0" w:color="auto"/>
      </w:divBdr>
    </w:div>
    <w:div w:id="585573191">
      <w:bodyDiv w:val="1"/>
      <w:marLeft w:val="0"/>
      <w:marRight w:val="0"/>
      <w:marTop w:val="0"/>
      <w:marBottom w:val="0"/>
      <w:divBdr>
        <w:top w:val="none" w:sz="0" w:space="0" w:color="auto"/>
        <w:left w:val="none" w:sz="0" w:space="0" w:color="auto"/>
        <w:bottom w:val="none" w:sz="0" w:space="0" w:color="auto"/>
        <w:right w:val="none" w:sz="0" w:space="0" w:color="auto"/>
      </w:divBdr>
    </w:div>
    <w:div w:id="655109726">
      <w:bodyDiv w:val="1"/>
      <w:marLeft w:val="0"/>
      <w:marRight w:val="0"/>
      <w:marTop w:val="0"/>
      <w:marBottom w:val="0"/>
      <w:divBdr>
        <w:top w:val="none" w:sz="0" w:space="0" w:color="auto"/>
        <w:left w:val="none" w:sz="0" w:space="0" w:color="auto"/>
        <w:bottom w:val="none" w:sz="0" w:space="0" w:color="auto"/>
        <w:right w:val="none" w:sz="0" w:space="0" w:color="auto"/>
      </w:divBdr>
    </w:div>
    <w:div w:id="658073647">
      <w:bodyDiv w:val="1"/>
      <w:marLeft w:val="0"/>
      <w:marRight w:val="0"/>
      <w:marTop w:val="0"/>
      <w:marBottom w:val="0"/>
      <w:divBdr>
        <w:top w:val="none" w:sz="0" w:space="0" w:color="auto"/>
        <w:left w:val="none" w:sz="0" w:space="0" w:color="auto"/>
        <w:bottom w:val="none" w:sz="0" w:space="0" w:color="auto"/>
        <w:right w:val="none" w:sz="0" w:space="0" w:color="auto"/>
      </w:divBdr>
    </w:div>
    <w:div w:id="659889213">
      <w:bodyDiv w:val="1"/>
      <w:marLeft w:val="0"/>
      <w:marRight w:val="0"/>
      <w:marTop w:val="0"/>
      <w:marBottom w:val="0"/>
      <w:divBdr>
        <w:top w:val="none" w:sz="0" w:space="0" w:color="auto"/>
        <w:left w:val="none" w:sz="0" w:space="0" w:color="auto"/>
        <w:bottom w:val="none" w:sz="0" w:space="0" w:color="auto"/>
        <w:right w:val="none" w:sz="0" w:space="0" w:color="auto"/>
      </w:divBdr>
    </w:div>
    <w:div w:id="666784053">
      <w:bodyDiv w:val="1"/>
      <w:marLeft w:val="0"/>
      <w:marRight w:val="0"/>
      <w:marTop w:val="0"/>
      <w:marBottom w:val="0"/>
      <w:divBdr>
        <w:top w:val="none" w:sz="0" w:space="0" w:color="auto"/>
        <w:left w:val="none" w:sz="0" w:space="0" w:color="auto"/>
        <w:bottom w:val="none" w:sz="0" w:space="0" w:color="auto"/>
        <w:right w:val="none" w:sz="0" w:space="0" w:color="auto"/>
      </w:divBdr>
    </w:div>
    <w:div w:id="686098309">
      <w:bodyDiv w:val="1"/>
      <w:marLeft w:val="0"/>
      <w:marRight w:val="0"/>
      <w:marTop w:val="0"/>
      <w:marBottom w:val="0"/>
      <w:divBdr>
        <w:top w:val="none" w:sz="0" w:space="0" w:color="auto"/>
        <w:left w:val="none" w:sz="0" w:space="0" w:color="auto"/>
        <w:bottom w:val="none" w:sz="0" w:space="0" w:color="auto"/>
        <w:right w:val="none" w:sz="0" w:space="0" w:color="auto"/>
      </w:divBdr>
    </w:div>
    <w:div w:id="694577570">
      <w:bodyDiv w:val="1"/>
      <w:marLeft w:val="0"/>
      <w:marRight w:val="0"/>
      <w:marTop w:val="0"/>
      <w:marBottom w:val="0"/>
      <w:divBdr>
        <w:top w:val="none" w:sz="0" w:space="0" w:color="auto"/>
        <w:left w:val="none" w:sz="0" w:space="0" w:color="auto"/>
        <w:bottom w:val="none" w:sz="0" w:space="0" w:color="auto"/>
        <w:right w:val="none" w:sz="0" w:space="0" w:color="auto"/>
      </w:divBdr>
    </w:div>
    <w:div w:id="700741679">
      <w:bodyDiv w:val="1"/>
      <w:marLeft w:val="0"/>
      <w:marRight w:val="0"/>
      <w:marTop w:val="0"/>
      <w:marBottom w:val="0"/>
      <w:divBdr>
        <w:top w:val="none" w:sz="0" w:space="0" w:color="auto"/>
        <w:left w:val="none" w:sz="0" w:space="0" w:color="auto"/>
        <w:bottom w:val="none" w:sz="0" w:space="0" w:color="auto"/>
        <w:right w:val="none" w:sz="0" w:space="0" w:color="auto"/>
      </w:divBdr>
    </w:div>
    <w:div w:id="710225971">
      <w:bodyDiv w:val="1"/>
      <w:marLeft w:val="0"/>
      <w:marRight w:val="0"/>
      <w:marTop w:val="0"/>
      <w:marBottom w:val="0"/>
      <w:divBdr>
        <w:top w:val="none" w:sz="0" w:space="0" w:color="auto"/>
        <w:left w:val="none" w:sz="0" w:space="0" w:color="auto"/>
        <w:bottom w:val="none" w:sz="0" w:space="0" w:color="auto"/>
        <w:right w:val="none" w:sz="0" w:space="0" w:color="auto"/>
      </w:divBdr>
    </w:div>
    <w:div w:id="761024400">
      <w:bodyDiv w:val="1"/>
      <w:marLeft w:val="0"/>
      <w:marRight w:val="0"/>
      <w:marTop w:val="0"/>
      <w:marBottom w:val="0"/>
      <w:divBdr>
        <w:top w:val="none" w:sz="0" w:space="0" w:color="auto"/>
        <w:left w:val="none" w:sz="0" w:space="0" w:color="auto"/>
        <w:bottom w:val="none" w:sz="0" w:space="0" w:color="auto"/>
        <w:right w:val="none" w:sz="0" w:space="0" w:color="auto"/>
      </w:divBdr>
    </w:div>
    <w:div w:id="786387141">
      <w:bodyDiv w:val="1"/>
      <w:marLeft w:val="0"/>
      <w:marRight w:val="0"/>
      <w:marTop w:val="0"/>
      <w:marBottom w:val="0"/>
      <w:divBdr>
        <w:top w:val="none" w:sz="0" w:space="0" w:color="auto"/>
        <w:left w:val="none" w:sz="0" w:space="0" w:color="auto"/>
        <w:bottom w:val="none" w:sz="0" w:space="0" w:color="auto"/>
        <w:right w:val="none" w:sz="0" w:space="0" w:color="auto"/>
      </w:divBdr>
    </w:div>
    <w:div w:id="838274945">
      <w:bodyDiv w:val="1"/>
      <w:marLeft w:val="0"/>
      <w:marRight w:val="0"/>
      <w:marTop w:val="0"/>
      <w:marBottom w:val="0"/>
      <w:divBdr>
        <w:top w:val="none" w:sz="0" w:space="0" w:color="auto"/>
        <w:left w:val="none" w:sz="0" w:space="0" w:color="auto"/>
        <w:bottom w:val="none" w:sz="0" w:space="0" w:color="auto"/>
        <w:right w:val="none" w:sz="0" w:space="0" w:color="auto"/>
      </w:divBdr>
    </w:div>
    <w:div w:id="872616344">
      <w:bodyDiv w:val="1"/>
      <w:marLeft w:val="0"/>
      <w:marRight w:val="0"/>
      <w:marTop w:val="0"/>
      <w:marBottom w:val="0"/>
      <w:divBdr>
        <w:top w:val="none" w:sz="0" w:space="0" w:color="auto"/>
        <w:left w:val="none" w:sz="0" w:space="0" w:color="auto"/>
        <w:bottom w:val="none" w:sz="0" w:space="0" w:color="auto"/>
        <w:right w:val="none" w:sz="0" w:space="0" w:color="auto"/>
      </w:divBdr>
    </w:div>
    <w:div w:id="874393244">
      <w:bodyDiv w:val="1"/>
      <w:marLeft w:val="0"/>
      <w:marRight w:val="0"/>
      <w:marTop w:val="0"/>
      <w:marBottom w:val="0"/>
      <w:divBdr>
        <w:top w:val="none" w:sz="0" w:space="0" w:color="auto"/>
        <w:left w:val="none" w:sz="0" w:space="0" w:color="auto"/>
        <w:bottom w:val="none" w:sz="0" w:space="0" w:color="auto"/>
        <w:right w:val="none" w:sz="0" w:space="0" w:color="auto"/>
      </w:divBdr>
    </w:div>
    <w:div w:id="879785449">
      <w:bodyDiv w:val="1"/>
      <w:marLeft w:val="0"/>
      <w:marRight w:val="0"/>
      <w:marTop w:val="0"/>
      <w:marBottom w:val="0"/>
      <w:divBdr>
        <w:top w:val="none" w:sz="0" w:space="0" w:color="auto"/>
        <w:left w:val="none" w:sz="0" w:space="0" w:color="auto"/>
        <w:bottom w:val="none" w:sz="0" w:space="0" w:color="auto"/>
        <w:right w:val="none" w:sz="0" w:space="0" w:color="auto"/>
      </w:divBdr>
    </w:div>
    <w:div w:id="932859387">
      <w:bodyDiv w:val="1"/>
      <w:marLeft w:val="0"/>
      <w:marRight w:val="0"/>
      <w:marTop w:val="0"/>
      <w:marBottom w:val="0"/>
      <w:divBdr>
        <w:top w:val="none" w:sz="0" w:space="0" w:color="auto"/>
        <w:left w:val="none" w:sz="0" w:space="0" w:color="auto"/>
        <w:bottom w:val="none" w:sz="0" w:space="0" w:color="auto"/>
        <w:right w:val="none" w:sz="0" w:space="0" w:color="auto"/>
      </w:divBdr>
    </w:div>
    <w:div w:id="979727579">
      <w:bodyDiv w:val="1"/>
      <w:marLeft w:val="0"/>
      <w:marRight w:val="0"/>
      <w:marTop w:val="0"/>
      <w:marBottom w:val="0"/>
      <w:divBdr>
        <w:top w:val="none" w:sz="0" w:space="0" w:color="auto"/>
        <w:left w:val="none" w:sz="0" w:space="0" w:color="auto"/>
        <w:bottom w:val="none" w:sz="0" w:space="0" w:color="auto"/>
        <w:right w:val="none" w:sz="0" w:space="0" w:color="auto"/>
      </w:divBdr>
    </w:div>
    <w:div w:id="1014038650">
      <w:bodyDiv w:val="1"/>
      <w:marLeft w:val="0"/>
      <w:marRight w:val="0"/>
      <w:marTop w:val="0"/>
      <w:marBottom w:val="0"/>
      <w:divBdr>
        <w:top w:val="none" w:sz="0" w:space="0" w:color="auto"/>
        <w:left w:val="none" w:sz="0" w:space="0" w:color="auto"/>
        <w:bottom w:val="none" w:sz="0" w:space="0" w:color="auto"/>
        <w:right w:val="none" w:sz="0" w:space="0" w:color="auto"/>
      </w:divBdr>
    </w:div>
    <w:div w:id="1018309679">
      <w:bodyDiv w:val="1"/>
      <w:marLeft w:val="0"/>
      <w:marRight w:val="0"/>
      <w:marTop w:val="0"/>
      <w:marBottom w:val="0"/>
      <w:divBdr>
        <w:top w:val="none" w:sz="0" w:space="0" w:color="auto"/>
        <w:left w:val="none" w:sz="0" w:space="0" w:color="auto"/>
        <w:bottom w:val="none" w:sz="0" w:space="0" w:color="auto"/>
        <w:right w:val="none" w:sz="0" w:space="0" w:color="auto"/>
      </w:divBdr>
    </w:div>
    <w:div w:id="1122915470">
      <w:bodyDiv w:val="1"/>
      <w:marLeft w:val="0"/>
      <w:marRight w:val="0"/>
      <w:marTop w:val="0"/>
      <w:marBottom w:val="0"/>
      <w:divBdr>
        <w:top w:val="none" w:sz="0" w:space="0" w:color="auto"/>
        <w:left w:val="none" w:sz="0" w:space="0" w:color="auto"/>
        <w:bottom w:val="none" w:sz="0" w:space="0" w:color="auto"/>
        <w:right w:val="none" w:sz="0" w:space="0" w:color="auto"/>
      </w:divBdr>
    </w:div>
    <w:div w:id="1201016847">
      <w:bodyDiv w:val="1"/>
      <w:marLeft w:val="0"/>
      <w:marRight w:val="0"/>
      <w:marTop w:val="0"/>
      <w:marBottom w:val="0"/>
      <w:divBdr>
        <w:top w:val="none" w:sz="0" w:space="0" w:color="auto"/>
        <w:left w:val="none" w:sz="0" w:space="0" w:color="auto"/>
        <w:bottom w:val="none" w:sz="0" w:space="0" w:color="auto"/>
        <w:right w:val="none" w:sz="0" w:space="0" w:color="auto"/>
      </w:divBdr>
    </w:div>
    <w:div w:id="1203521932">
      <w:bodyDiv w:val="1"/>
      <w:marLeft w:val="0"/>
      <w:marRight w:val="0"/>
      <w:marTop w:val="0"/>
      <w:marBottom w:val="0"/>
      <w:divBdr>
        <w:top w:val="none" w:sz="0" w:space="0" w:color="auto"/>
        <w:left w:val="none" w:sz="0" w:space="0" w:color="auto"/>
        <w:bottom w:val="none" w:sz="0" w:space="0" w:color="auto"/>
        <w:right w:val="none" w:sz="0" w:space="0" w:color="auto"/>
      </w:divBdr>
    </w:div>
    <w:div w:id="1251818023">
      <w:bodyDiv w:val="1"/>
      <w:marLeft w:val="0"/>
      <w:marRight w:val="0"/>
      <w:marTop w:val="0"/>
      <w:marBottom w:val="0"/>
      <w:divBdr>
        <w:top w:val="none" w:sz="0" w:space="0" w:color="auto"/>
        <w:left w:val="none" w:sz="0" w:space="0" w:color="auto"/>
        <w:bottom w:val="none" w:sz="0" w:space="0" w:color="auto"/>
        <w:right w:val="none" w:sz="0" w:space="0" w:color="auto"/>
      </w:divBdr>
    </w:div>
    <w:div w:id="1266961740">
      <w:bodyDiv w:val="1"/>
      <w:marLeft w:val="0"/>
      <w:marRight w:val="0"/>
      <w:marTop w:val="0"/>
      <w:marBottom w:val="0"/>
      <w:divBdr>
        <w:top w:val="none" w:sz="0" w:space="0" w:color="auto"/>
        <w:left w:val="none" w:sz="0" w:space="0" w:color="auto"/>
        <w:bottom w:val="none" w:sz="0" w:space="0" w:color="auto"/>
        <w:right w:val="none" w:sz="0" w:space="0" w:color="auto"/>
      </w:divBdr>
    </w:div>
    <w:div w:id="1297643337">
      <w:bodyDiv w:val="1"/>
      <w:marLeft w:val="0"/>
      <w:marRight w:val="0"/>
      <w:marTop w:val="0"/>
      <w:marBottom w:val="0"/>
      <w:divBdr>
        <w:top w:val="none" w:sz="0" w:space="0" w:color="auto"/>
        <w:left w:val="none" w:sz="0" w:space="0" w:color="auto"/>
        <w:bottom w:val="none" w:sz="0" w:space="0" w:color="auto"/>
        <w:right w:val="none" w:sz="0" w:space="0" w:color="auto"/>
      </w:divBdr>
    </w:div>
    <w:div w:id="1327132971">
      <w:bodyDiv w:val="1"/>
      <w:marLeft w:val="0"/>
      <w:marRight w:val="0"/>
      <w:marTop w:val="0"/>
      <w:marBottom w:val="0"/>
      <w:divBdr>
        <w:top w:val="none" w:sz="0" w:space="0" w:color="auto"/>
        <w:left w:val="none" w:sz="0" w:space="0" w:color="auto"/>
        <w:bottom w:val="none" w:sz="0" w:space="0" w:color="auto"/>
        <w:right w:val="none" w:sz="0" w:space="0" w:color="auto"/>
      </w:divBdr>
    </w:div>
    <w:div w:id="1330399925">
      <w:bodyDiv w:val="1"/>
      <w:marLeft w:val="0"/>
      <w:marRight w:val="0"/>
      <w:marTop w:val="0"/>
      <w:marBottom w:val="0"/>
      <w:divBdr>
        <w:top w:val="none" w:sz="0" w:space="0" w:color="auto"/>
        <w:left w:val="none" w:sz="0" w:space="0" w:color="auto"/>
        <w:bottom w:val="none" w:sz="0" w:space="0" w:color="auto"/>
        <w:right w:val="none" w:sz="0" w:space="0" w:color="auto"/>
      </w:divBdr>
    </w:div>
    <w:div w:id="1355113543">
      <w:bodyDiv w:val="1"/>
      <w:marLeft w:val="0"/>
      <w:marRight w:val="0"/>
      <w:marTop w:val="0"/>
      <w:marBottom w:val="0"/>
      <w:divBdr>
        <w:top w:val="none" w:sz="0" w:space="0" w:color="auto"/>
        <w:left w:val="none" w:sz="0" w:space="0" w:color="auto"/>
        <w:bottom w:val="none" w:sz="0" w:space="0" w:color="auto"/>
        <w:right w:val="none" w:sz="0" w:space="0" w:color="auto"/>
      </w:divBdr>
    </w:div>
    <w:div w:id="1361317697">
      <w:bodyDiv w:val="1"/>
      <w:marLeft w:val="0"/>
      <w:marRight w:val="0"/>
      <w:marTop w:val="0"/>
      <w:marBottom w:val="0"/>
      <w:divBdr>
        <w:top w:val="none" w:sz="0" w:space="0" w:color="auto"/>
        <w:left w:val="none" w:sz="0" w:space="0" w:color="auto"/>
        <w:bottom w:val="none" w:sz="0" w:space="0" w:color="auto"/>
        <w:right w:val="none" w:sz="0" w:space="0" w:color="auto"/>
      </w:divBdr>
    </w:div>
    <w:div w:id="1378702642">
      <w:bodyDiv w:val="1"/>
      <w:marLeft w:val="0"/>
      <w:marRight w:val="0"/>
      <w:marTop w:val="0"/>
      <w:marBottom w:val="0"/>
      <w:divBdr>
        <w:top w:val="none" w:sz="0" w:space="0" w:color="auto"/>
        <w:left w:val="none" w:sz="0" w:space="0" w:color="auto"/>
        <w:bottom w:val="none" w:sz="0" w:space="0" w:color="auto"/>
        <w:right w:val="none" w:sz="0" w:space="0" w:color="auto"/>
      </w:divBdr>
    </w:div>
    <w:div w:id="1393117347">
      <w:bodyDiv w:val="1"/>
      <w:marLeft w:val="0"/>
      <w:marRight w:val="0"/>
      <w:marTop w:val="0"/>
      <w:marBottom w:val="0"/>
      <w:divBdr>
        <w:top w:val="none" w:sz="0" w:space="0" w:color="auto"/>
        <w:left w:val="none" w:sz="0" w:space="0" w:color="auto"/>
        <w:bottom w:val="none" w:sz="0" w:space="0" w:color="auto"/>
        <w:right w:val="none" w:sz="0" w:space="0" w:color="auto"/>
      </w:divBdr>
    </w:div>
    <w:div w:id="1452556002">
      <w:bodyDiv w:val="1"/>
      <w:marLeft w:val="0"/>
      <w:marRight w:val="0"/>
      <w:marTop w:val="0"/>
      <w:marBottom w:val="0"/>
      <w:divBdr>
        <w:top w:val="none" w:sz="0" w:space="0" w:color="auto"/>
        <w:left w:val="none" w:sz="0" w:space="0" w:color="auto"/>
        <w:bottom w:val="none" w:sz="0" w:space="0" w:color="auto"/>
        <w:right w:val="none" w:sz="0" w:space="0" w:color="auto"/>
      </w:divBdr>
    </w:div>
    <w:div w:id="1481464748">
      <w:bodyDiv w:val="1"/>
      <w:marLeft w:val="0"/>
      <w:marRight w:val="0"/>
      <w:marTop w:val="0"/>
      <w:marBottom w:val="0"/>
      <w:divBdr>
        <w:top w:val="none" w:sz="0" w:space="0" w:color="auto"/>
        <w:left w:val="none" w:sz="0" w:space="0" w:color="auto"/>
        <w:bottom w:val="none" w:sz="0" w:space="0" w:color="auto"/>
        <w:right w:val="none" w:sz="0" w:space="0" w:color="auto"/>
      </w:divBdr>
    </w:div>
    <w:div w:id="1482455294">
      <w:bodyDiv w:val="1"/>
      <w:marLeft w:val="0"/>
      <w:marRight w:val="0"/>
      <w:marTop w:val="0"/>
      <w:marBottom w:val="0"/>
      <w:divBdr>
        <w:top w:val="none" w:sz="0" w:space="0" w:color="auto"/>
        <w:left w:val="none" w:sz="0" w:space="0" w:color="auto"/>
        <w:bottom w:val="none" w:sz="0" w:space="0" w:color="auto"/>
        <w:right w:val="none" w:sz="0" w:space="0" w:color="auto"/>
      </w:divBdr>
    </w:div>
    <w:div w:id="1483159038">
      <w:bodyDiv w:val="1"/>
      <w:marLeft w:val="0"/>
      <w:marRight w:val="0"/>
      <w:marTop w:val="0"/>
      <w:marBottom w:val="0"/>
      <w:divBdr>
        <w:top w:val="none" w:sz="0" w:space="0" w:color="auto"/>
        <w:left w:val="none" w:sz="0" w:space="0" w:color="auto"/>
        <w:bottom w:val="none" w:sz="0" w:space="0" w:color="auto"/>
        <w:right w:val="none" w:sz="0" w:space="0" w:color="auto"/>
      </w:divBdr>
    </w:div>
    <w:div w:id="1553035602">
      <w:bodyDiv w:val="1"/>
      <w:marLeft w:val="0"/>
      <w:marRight w:val="0"/>
      <w:marTop w:val="0"/>
      <w:marBottom w:val="0"/>
      <w:divBdr>
        <w:top w:val="none" w:sz="0" w:space="0" w:color="auto"/>
        <w:left w:val="none" w:sz="0" w:space="0" w:color="auto"/>
        <w:bottom w:val="none" w:sz="0" w:space="0" w:color="auto"/>
        <w:right w:val="none" w:sz="0" w:space="0" w:color="auto"/>
      </w:divBdr>
    </w:div>
    <w:div w:id="1576088398">
      <w:bodyDiv w:val="1"/>
      <w:marLeft w:val="0"/>
      <w:marRight w:val="0"/>
      <w:marTop w:val="0"/>
      <w:marBottom w:val="0"/>
      <w:divBdr>
        <w:top w:val="none" w:sz="0" w:space="0" w:color="auto"/>
        <w:left w:val="none" w:sz="0" w:space="0" w:color="auto"/>
        <w:bottom w:val="none" w:sz="0" w:space="0" w:color="auto"/>
        <w:right w:val="none" w:sz="0" w:space="0" w:color="auto"/>
      </w:divBdr>
    </w:div>
    <w:div w:id="1586960331">
      <w:bodyDiv w:val="1"/>
      <w:marLeft w:val="0"/>
      <w:marRight w:val="0"/>
      <w:marTop w:val="0"/>
      <w:marBottom w:val="0"/>
      <w:divBdr>
        <w:top w:val="none" w:sz="0" w:space="0" w:color="auto"/>
        <w:left w:val="none" w:sz="0" w:space="0" w:color="auto"/>
        <w:bottom w:val="none" w:sz="0" w:space="0" w:color="auto"/>
        <w:right w:val="none" w:sz="0" w:space="0" w:color="auto"/>
      </w:divBdr>
    </w:div>
    <w:div w:id="1595430366">
      <w:bodyDiv w:val="1"/>
      <w:marLeft w:val="0"/>
      <w:marRight w:val="0"/>
      <w:marTop w:val="0"/>
      <w:marBottom w:val="0"/>
      <w:divBdr>
        <w:top w:val="none" w:sz="0" w:space="0" w:color="auto"/>
        <w:left w:val="none" w:sz="0" w:space="0" w:color="auto"/>
        <w:bottom w:val="none" w:sz="0" w:space="0" w:color="auto"/>
        <w:right w:val="none" w:sz="0" w:space="0" w:color="auto"/>
      </w:divBdr>
    </w:div>
    <w:div w:id="1618415588">
      <w:bodyDiv w:val="1"/>
      <w:marLeft w:val="0"/>
      <w:marRight w:val="0"/>
      <w:marTop w:val="0"/>
      <w:marBottom w:val="0"/>
      <w:divBdr>
        <w:top w:val="none" w:sz="0" w:space="0" w:color="auto"/>
        <w:left w:val="none" w:sz="0" w:space="0" w:color="auto"/>
        <w:bottom w:val="none" w:sz="0" w:space="0" w:color="auto"/>
        <w:right w:val="none" w:sz="0" w:space="0" w:color="auto"/>
      </w:divBdr>
    </w:div>
    <w:div w:id="1621572751">
      <w:bodyDiv w:val="1"/>
      <w:marLeft w:val="0"/>
      <w:marRight w:val="0"/>
      <w:marTop w:val="0"/>
      <w:marBottom w:val="0"/>
      <w:divBdr>
        <w:top w:val="none" w:sz="0" w:space="0" w:color="auto"/>
        <w:left w:val="none" w:sz="0" w:space="0" w:color="auto"/>
        <w:bottom w:val="none" w:sz="0" w:space="0" w:color="auto"/>
        <w:right w:val="none" w:sz="0" w:space="0" w:color="auto"/>
      </w:divBdr>
    </w:div>
    <w:div w:id="1635939317">
      <w:bodyDiv w:val="1"/>
      <w:marLeft w:val="0"/>
      <w:marRight w:val="0"/>
      <w:marTop w:val="0"/>
      <w:marBottom w:val="0"/>
      <w:divBdr>
        <w:top w:val="none" w:sz="0" w:space="0" w:color="auto"/>
        <w:left w:val="none" w:sz="0" w:space="0" w:color="auto"/>
        <w:bottom w:val="none" w:sz="0" w:space="0" w:color="auto"/>
        <w:right w:val="none" w:sz="0" w:space="0" w:color="auto"/>
      </w:divBdr>
    </w:div>
    <w:div w:id="1642922399">
      <w:bodyDiv w:val="1"/>
      <w:marLeft w:val="0"/>
      <w:marRight w:val="0"/>
      <w:marTop w:val="0"/>
      <w:marBottom w:val="0"/>
      <w:divBdr>
        <w:top w:val="none" w:sz="0" w:space="0" w:color="auto"/>
        <w:left w:val="none" w:sz="0" w:space="0" w:color="auto"/>
        <w:bottom w:val="none" w:sz="0" w:space="0" w:color="auto"/>
        <w:right w:val="none" w:sz="0" w:space="0" w:color="auto"/>
      </w:divBdr>
    </w:div>
    <w:div w:id="165806845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21900759">
      <w:bodyDiv w:val="1"/>
      <w:marLeft w:val="0"/>
      <w:marRight w:val="0"/>
      <w:marTop w:val="0"/>
      <w:marBottom w:val="0"/>
      <w:divBdr>
        <w:top w:val="none" w:sz="0" w:space="0" w:color="auto"/>
        <w:left w:val="none" w:sz="0" w:space="0" w:color="auto"/>
        <w:bottom w:val="none" w:sz="0" w:space="0" w:color="auto"/>
        <w:right w:val="none" w:sz="0" w:space="0" w:color="auto"/>
      </w:divBdr>
    </w:div>
    <w:div w:id="174116814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760756626">
      <w:bodyDiv w:val="1"/>
      <w:marLeft w:val="0"/>
      <w:marRight w:val="0"/>
      <w:marTop w:val="0"/>
      <w:marBottom w:val="0"/>
      <w:divBdr>
        <w:top w:val="none" w:sz="0" w:space="0" w:color="auto"/>
        <w:left w:val="none" w:sz="0" w:space="0" w:color="auto"/>
        <w:bottom w:val="none" w:sz="0" w:space="0" w:color="auto"/>
        <w:right w:val="none" w:sz="0" w:space="0" w:color="auto"/>
      </w:divBdr>
    </w:div>
    <w:div w:id="1771469980">
      <w:bodyDiv w:val="1"/>
      <w:marLeft w:val="0"/>
      <w:marRight w:val="0"/>
      <w:marTop w:val="0"/>
      <w:marBottom w:val="0"/>
      <w:divBdr>
        <w:top w:val="none" w:sz="0" w:space="0" w:color="auto"/>
        <w:left w:val="none" w:sz="0" w:space="0" w:color="auto"/>
        <w:bottom w:val="none" w:sz="0" w:space="0" w:color="auto"/>
        <w:right w:val="none" w:sz="0" w:space="0" w:color="auto"/>
      </w:divBdr>
    </w:div>
    <w:div w:id="1784299293">
      <w:bodyDiv w:val="1"/>
      <w:marLeft w:val="0"/>
      <w:marRight w:val="0"/>
      <w:marTop w:val="0"/>
      <w:marBottom w:val="0"/>
      <w:divBdr>
        <w:top w:val="none" w:sz="0" w:space="0" w:color="auto"/>
        <w:left w:val="none" w:sz="0" w:space="0" w:color="auto"/>
        <w:bottom w:val="none" w:sz="0" w:space="0" w:color="auto"/>
        <w:right w:val="none" w:sz="0" w:space="0" w:color="auto"/>
      </w:divBdr>
    </w:div>
    <w:div w:id="1807043913">
      <w:bodyDiv w:val="1"/>
      <w:marLeft w:val="0"/>
      <w:marRight w:val="0"/>
      <w:marTop w:val="0"/>
      <w:marBottom w:val="0"/>
      <w:divBdr>
        <w:top w:val="none" w:sz="0" w:space="0" w:color="auto"/>
        <w:left w:val="none" w:sz="0" w:space="0" w:color="auto"/>
        <w:bottom w:val="none" w:sz="0" w:space="0" w:color="auto"/>
        <w:right w:val="none" w:sz="0" w:space="0" w:color="auto"/>
      </w:divBdr>
    </w:div>
    <w:div w:id="1816751337">
      <w:bodyDiv w:val="1"/>
      <w:marLeft w:val="0"/>
      <w:marRight w:val="0"/>
      <w:marTop w:val="0"/>
      <w:marBottom w:val="0"/>
      <w:divBdr>
        <w:top w:val="none" w:sz="0" w:space="0" w:color="auto"/>
        <w:left w:val="none" w:sz="0" w:space="0" w:color="auto"/>
        <w:bottom w:val="none" w:sz="0" w:space="0" w:color="auto"/>
        <w:right w:val="none" w:sz="0" w:space="0" w:color="auto"/>
      </w:divBdr>
    </w:div>
    <w:div w:id="1867592666">
      <w:bodyDiv w:val="1"/>
      <w:marLeft w:val="0"/>
      <w:marRight w:val="0"/>
      <w:marTop w:val="0"/>
      <w:marBottom w:val="0"/>
      <w:divBdr>
        <w:top w:val="none" w:sz="0" w:space="0" w:color="auto"/>
        <w:left w:val="none" w:sz="0" w:space="0" w:color="auto"/>
        <w:bottom w:val="none" w:sz="0" w:space="0" w:color="auto"/>
        <w:right w:val="none" w:sz="0" w:space="0" w:color="auto"/>
      </w:divBdr>
    </w:div>
    <w:div w:id="1875382373">
      <w:bodyDiv w:val="1"/>
      <w:marLeft w:val="0"/>
      <w:marRight w:val="0"/>
      <w:marTop w:val="0"/>
      <w:marBottom w:val="0"/>
      <w:divBdr>
        <w:top w:val="none" w:sz="0" w:space="0" w:color="auto"/>
        <w:left w:val="none" w:sz="0" w:space="0" w:color="auto"/>
        <w:bottom w:val="none" w:sz="0" w:space="0" w:color="auto"/>
        <w:right w:val="none" w:sz="0" w:space="0" w:color="auto"/>
      </w:divBdr>
    </w:div>
    <w:div w:id="1887569306">
      <w:bodyDiv w:val="1"/>
      <w:marLeft w:val="0"/>
      <w:marRight w:val="0"/>
      <w:marTop w:val="0"/>
      <w:marBottom w:val="0"/>
      <w:divBdr>
        <w:top w:val="none" w:sz="0" w:space="0" w:color="auto"/>
        <w:left w:val="none" w:sz="0" w:space="0" w:color="auto"/>
        <w:bottom w:val="none" w:sz="0" w:space="0" w:color="auto"/>
        <w:right w:val="none" w:sz="0" w:space="0" w:color="auto"/>
      </w:divBdr>
    </w:div>
    <w:div w:id="1898083087">
      <w:bodyDiv w:val="1"/>
      <w:marLeft w:val="0"/>
      <w:marRight w:val="0"/>
      <w:marTop w:val="0"/>
      <w:marBottom w:val="0"/>
      <w:divBdr>
        <w:top w:val="none" w:sz="0" w:space="0" w:color="auto"/>
        <w:left w:val="none" w:sz="0" w:space="0" w:color="auto"/>
        <w:bottom w:val="none" w:sz="0" w:space="0" w:color="auto"/>
        <w:right w:val="none" w:sz="0" w:space="0" w:color="auto"/>
      </w:divBdr>
    </w:div>
    <w:div w:id="1905138132">
      <w:bodyDiv w:val="1"/>
      <w:marLeft w:val="0"/>
      <w:marRight w:val="0"/>
      <w:marTop w:val="0"/>
      <w:marBottom w:val="0"/>
      <w:divBdr>
        <w:top w:val="none" w:sz="0" w:space="0" w:color="auto"/>
        <w:left w:val="none" w:sz="0" w:space="0" w:color="auto"/>
        <w:bottom w:val="none" w:sz="0" w:space="0" w:color="auto"/>
        <w:right w:val="none" w:sz="0" w:space="0" w:color="auto"/>
      </w:divBdr>
    </w:div>
    <w:div w:id="1939681051">
      <w:bodyDiv w:val="1"/>
      <w:marLeft w:val="0"/>
      <w:marRight w:val="0"/>
      <w:marTop w:val="0"/>
      <w:marBottom w:val="0"/>
      <w:divBdr>
        <w:top w:val="none" w:sz="0" w:space="0" w:color="auto"/>
        <w:left w:val="none" w:sz="0" w:space="0" w:color="auto"/>
        <w:bottom w:val="none" w:sz="0" w:space="0" w:color="auto"/>
        <w:right w:val="none" w:sz="0" w:space="0" w:color="auto"/>
      </w:divBdr>
    </w:div>
    <w:div w:id="1949006279">
      <w:bodyDiv w:val="1"/>
      <w:marLeft w:val="0"/>
      <w:marRight w:val="0"/>
      <w:marTop w:val="0"/>
      <w:marBottom w:val="0"/>
      <w:divBdr>
        <w:top w:val="none" w:sz="0" w:space="0" w:color="auto"/>
        <w:left w:val="none" w:sz="0" w:space="0" w:color="auto"/>
        <w:bottom w:val="none" w:sz="0" w:space="0" w:color="auto"/>
        <w:right w:val="none" w:sz="0" w:space="0" w:color="auto"/>
      </w:divBdr>
    </w:div>
    <w:div w:id="1956213594">
      <w:bodyDiv w:val="1"/>
      <w:marLeft w:val="0"/>
      <w:marRight w:val="0"/>
      <w:marTop w:val="0"/>
      <w:marBottom w:val="0"/>
      <w:divBdr>
        <w:top w:val="none" w:sz="0" w:space="0" w:color="auto"/>
        <w:left w:val="none" w:sz="0" w:space="0" w:color="auto"/>
        <w:bottom w:val="none" w:sz="0" w:space="0" w:color="auto"/>
        <w:right w:val="none" w:sz="0" w:space="0" w:color="auto"/>
      </w:divBdr>
    </w:div>
    <w:div w:id="1957177449">
      <w:bodyDiv w:val="1"/>
      <w:marLeft w:val="0"/>
      <w:marRight w:val="0"/>
      <w:marTop w:val="0"/>
      <w:marBottom w:val="0"/>
      <w:divBdr>
        <w:top w:val="none" w:sz="0" w:space="0" w:color="auto"/>
        <w:left w:val="none" w:sz="0" w:space="0" w:color="auto"/>
        <w:bottom w:val="none" w:sz="0" w:space="0" w:color="auto"/>
        <w:right w:val="none" w:sz="0" w:space="0" w:color="auto"/>
      </w:divBdr>
    </w:div>
    <w:div w:id="2053000079">
      <w:bodyDiv w:val="1"/>
      <w:marLeft w:val="0"/>
      <w:marRight w:val="0"/>
      <w:marTop w:val="0"/>
      <w:marBottom w:val="0"/>
      <w:divBdr>
        <w:top w:val="none" w:sz="0" w:space="0" w:color="auto"/>
        <w:left w:val="none" w:sz="0" w:space="0" w:color="auto"/>
        <w:bottom w:val="none" w:sz="0" w:space="0" w:color="auto"/>
        <w:right w:val="none" w:sz="0" w:space="0" w:color="auto"/>
      </w:divBdr>
    </w:div>
    <w:div w:id="20612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ndroulak@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1922</TotalTime>
  <Pages>33</Pages>
  <Words>5783</Words>
  <Characters>39942</Characters>
  <Application>Microsoft Office Word</Application>
  <DocSecurity>0</DocSecurity>
  <Lines>332</Lines>
  <Paragraphs>91</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45634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Νικόλαος Σουλελές</cp:lastModifiedBy>
  <cp:revision>93</cp:revision>
  <cp:lastPrinted>2025-06-30T11:16:00Z</cp:lastPrinted>
  <dcterms:created xsi:type="dcterms:W3CDTF">2024-07-15T10:32:00Z</dcterms:created>
  <dcterms:modified xsi:type="dcterms:W3CDTF">2025-07-01T07:27:00Z</dcterms:modified>
</cp:coreProperties>
</file>