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1F1DED77"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CC0E3F">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2A9181E4" w:rsidR="003E3DFE" w:rsidRPr="006D23A3" w:rsidRDefault="00491B2E" w:rsidP="00774B4C">
                  <w:pPr>
                    <w:jc w:val="center"/>
                    <w:rPr>
                      <w:b/>
                      <w:bCs/>
                      <w:sz w:val="24"/>
                      <w:szCs w:val="24"/>
                    </w:rPr>
                  </w:pPr>
                  <w:r>
                    <w:rPr>
                      <w:b/>
                      <w:bCs/>
                      <w:sz w:val="24"/>
                      <w:szCs w:val="24"/>
                    </w:rPr>
                    <w:t xml:space="preserve">            Ρέθυμνο, 05/11/2025</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202F0E63" w:rsidR="00DF3E5C" w:rsidRPr="006D23A3" w:rsidRDefault="00491B2E" w:rsidP="00774B4C">
                  <w:pPr>
                    <w:jc w:val="center"/>
                    <w:rPr>
                      <w:b/>
                      <w:bCs/>
                      <w:sz w:val="24"/>
                      <w:szCs w:val="24"/>
                    </w:rPr>
                  </w:pPr>
                  <w:r>
                    <w:rPr>
                      <w:b/>
                      <w:bCs/>
                      <w:sz w:val="24"/>
                      <w:szCs w:val="24"/>
                    </w:rPr>
                    <w:t>Α.Π. : 26278</w:t>
                  </w: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0D60034E" w:rsidR="00DF3D75" w:rsidRDefault="00892F30" w:rsidP="0033087F">
      <w:pPr>
        <w:pStyle w:val="a4"/>
        <w:spacing w:line="280" w:lineRule="atLeast"/>
        <w:ind w:right="-285"/>
        <w:jc w:val="center"/>
        <w:rPr>
          <w:b/>
        </w:rPr>
      </w:pPr>
      <w:r>
        <w:rPr>
          <w:b/>
        </w:rPr>
        <w:t>για την</w:t>
      </w:r>
      <w:r w:rsidR="00135B2C">
        <w:rPr>
          <w:b/>
        </w:rPr>
        <w:t xml:space="preserve"> </w:t>
      </w:r>
      <w:r w:rsidR="00511E5C">
        <w:rPr>
          <w:b/>
        </w:rPr>
        <w:t>προμήθεια</w:t>
      </w:r>
      <w:r w:rsidR="00C01FD7">
        <w:rPr>
          <w:b/>
        </w:rPr>
        <w:t xml:space="preserve"> </w:t>
      </w:r>
      <w:r w:rsidR="00592F94">
        <w:rPr>
          <w:b/>
        </w:rPr>
        <w:t xml:space="preserve">ειδών ζωγραφικής για τις ανάγκες των πολιτιστικών ομάδων φοιτητών </w:t>
      </w:r>
      <w:r w:rsidR="00DD3568">
        <w:rPr>
          <w:b/>
        </w:rPr>
        <w:t>–</w:t>
      </w:r>
      <w:r w:rsidR="00DD3568" w:rsidRPr="00DD3568">
        <w:rPr>
          <w:b/>
        </w:rPr>
        <w:t xml:space="preserve"> </w:t>
      </w:r>
      <w:r w:rsidR="00DD3568">
        <w:rPr>
          <w:b/>
        </w:rPr>
        <w:t>Ομάδα</w:t>
      </w:r>
      <w:r w:rsidR="001E36AF">
        <w:rPr>
          <w:b/>
        </w:rPr>
        <w:t>ς</w:t>
      </w:r>
      <w:r w:rsidR="00DD3568">
        <w:rPr>
          <w:b/>
        </w:rPr>
        <w:t xml:space="preserve"> Ζωγραφικής Ρεθύμνου</w:t>
      </w: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7086CD4" w:rsidR="00E75EA6" w:rsidRDefault="00A66075" w:rsidP="007D0FAC">
      <w:pPr>
        <w:pStyle w:val="a4"/>
        <w:numPr>
          <w:ilvl w:val="0"/>
          <w:numId w:val="21"/>
        </w:numPr>
        <w:tabs>
          <w:tab w:val="left" w:pos="284"/>
        </w:tabs>
        <w:spacing w:line="280" w:lineRule="atLeast"/>
        <w:ind w:left="142" w:right="-285" w:hanging="142"/>
        <w:rPr>
          <w:bCs/>
        </w:rPr>
      </w:pPr>
      <w:r>
        <w:rPr>
          <w:bCs/>
        </w:rPr>
        <w:t>τ</w:t>
      </w:r>
      <w:r w:rsidR="00AB52D4"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9455C3E" w:rsidR="00E75EA6" w:rsidRDefault="00A66075" w:rsidP="007D0FAC">
      <w:pPr>
        <w:pStyle w:val="a4"/>
        <w:numPr>
          <w:ilvl w:val="0"/>
          <w:numId w:val="21"/>
        </w:numPr>
        <w:tabs>
          <w:tab w:val="left" w:pos="284"/>
        </w:tabs>
        <w:spacing w:line="280" w:lineRule="atLeast"/>
        <w:ind w:left="142" w:right="-285" w:hanging="142"/>
        <w:rPr>
          <w:bCs/>
        </w:rPr>
      </w:pPr>
      <w:r>
        <w:rPr>
          <w:bCs/>
        </w:rPr>
        <w:t>τ</w:t>
      </w:r>
      <w:r w:rsidR="00AB52D4" w:rsidRPr="00E75EA6">
        <w:rPr>
          <w:bCs/>
        </w:rPr>
        <w:t>ην</w:t>
      </w:r>
      <w:r>
        <w:rPr>
          <w:bCs/>
        </w:rPr>
        <w:t xml:space="preserve"> υπ’</w:t>
      </w:r>
      <w:r w:rsidR="00AB52D4" w:rsidRPr="00E75EA6">
        <w:rPr>
          <w:bCs/>
        </w:rPr>
        <w:t xml:space="preserve">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4F3D6ABC" w:rsidR="00E75EA6" w:rsidRDefault="00A66075" w:rsidP="007D0FAC">
      <w:pPr>
        <w:pStyle w:val="a4"/>
        <w:numPr>
          <w:ilvl w:val="0"/>
          <w:numId w:val="21"/>
        </w:numPr>
        <w:tabs>
          <w:tab w:val="left" w:pos="284"/>
        </w:tabs>
        <w:spacing w:line="280" w:lineRule="atLeast"/>
        <w:ind w:left="142" w:right="-285" w:hanging="142"/>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429DB545" w:rsidR="00E75EA6" w:rsidRPr="00EB367D"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pPr>
      <w:r>
        <w:rPr>
          <w:bCs/>
        </w:rPr>
        <w:t>τ</w:t>
      </w:r>
      <w:r w:rsidR="00AB52D4" w:rsidRPr="00EB367D">
        <w:rPr>
          <w:bCs/>
        </w:rPr>
        <w:t xml:space="preserve">ο υπ’ αριθ. </w:t>
      </w:r>
      <w:proofErr w:type="spellStart"/>
      <w:r w:rsidR="00AB52D4" w:rsidRPr="00EB367D">
        <w:rPr>
          <w:bCs/>
        </w:rPr>
        <w:t>πρωτ</w:t>
      </w:r>
      <w:proofErr w:type="spellEnd"/>
      <w:r w:rsidR="00AB52D4" w:rsidRPr="00EB367D">
        <w:rPr>
          <w:bCs/>
        </w:rPr>
        <w:t xml:space="preserve">. </w:t>
      </w:r>
      <w:r w:rsidR="00592F94">
        <w:rPr>
          <w:bCs/>
        </w:rPr>
        <w:t>24410/22-10-2025</w:t>
      </w:r>
      <w:r w:rsidR="00AB52D4" w:rsidRPr="00EB367D">
        <w:rPr>
          <w:bCs/>
        </w:rPr>
        <w:t xml:space="preserve"> (ΑΔΑΜ: </w:t>
      </w:r>
      <w:r w:rsidR="00EB367D" w:rsidRPr="00EB367D">
        <w:t>2</w:t>
      </w:r>
      <w:r w:rsidR="00AE6DA4">
        <w:t>5</w:t>
      </w:r>
      <w:r w:rsidR="00EB367D">
        <w:rPr>
          <w:lang w:val="en-US"/>
        </w:rPr>
        <w:t>REQ</w:t>
      </w:r>
      <w:r w:rsidR="004D0186">
        <w:t>0</w:t>
      </w:r>
      <w:r w:rsidR="00AE6DA4">
        <w:t>1</w:t>
      </w:r>
      <w:r w:rsidR="00592F94">
        <w:t>7812921 2025-10-27</w:t>
      </w:r>
      <w:r w:rsidR="00AB52D4" w:rsidRPr="00EB367D">
        <w:t xml:space="preserve">) </w:t>
      </w:r>
      <w:r w:rsidR="00AB52D4" w:rsidRPr="00EB367D">
        <w:rPr>
          <w:bCs/>
        </w:rPr>
        <w:t xml:space="preserve">αίτημα </w:t>
      </w:r>
      <w:r w:rsidR="000D400C">
        <w:rPr>
          <w:bCs/>
        </w:rPr>
        <w:t>τ</w:t>
      </w:r>
      <w:r w:rsidR="00592F94">
        <w:rPr>
          <w:bCs/>
        </w:rPr>
        <w:t>ων Πολιτιστικών Ομάδων (Ρέθυμνο)</w:t>
      </w:r>
    </w:p>
    <w:p w14:paraId="20762DCD" w14:textId="3B9E6133" w:rsidR="00E75EA6" w:rsidRPr="00547787"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pPr>
      <w:r>
        <w:rPr>
          <w:bCs/>
        </w:rPr>
        <w:t>τ</w:t>
      </w:r>
      <w:r w:rsidR="00AB52D4" w:rsidRPr="00547787">
        <w:rPr>
          <w:bCs/>
        </w:rPr>
        <w:t xml:space="preserve">ην υπ’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AB52D4" w:rsidRPr="00547787">
        <w:rPr>
          <w:bCs/>
        </w:rPr>
        <w:t>.</w:t>
      </w:r>
      <w:r w:rsidR="00AB52D4" w:rsidRPr="00547787">
        <w:rPr>
          <w:b/>
          <w:bCs/>
        </w:rPr>
        <w:t xml:space="preserve"> </w:t>
      </w:r>
      <w:r w:rsidR="00592F94">
        <w:t>25891/04-11-2025</w:t>
      </w:r>
      <w:r w:rsidR="00AB52D4" w:rsidRPr="00547787">
        <w:t xml:space="preserve"> </w:t>
      </w:r>
      <w:r w:rsidR="00EB367D" w:rsidRPr="00547787">
        <w:t>(</w:t>
      </w:r>
      <w:r w:rsidR="00AB52D4" w:rsidRPr="00547787">
        <w:t>ΑΔΑ</w:t>
      </w:r>
      <w:r w:rsidR="003F7CFB" w:rsidRPr="00547787">
        <w:t>:</w:t>
      </w:r>
      <w:r w:rsidR="00B56235">
        <w:t xml:space="preserve"> </w:t>
      </w:r>
      <w:r w:rsidR="00592F94">
        <w:t>ΨΤ05469Β7Γ-Λ73</w:t>
      </w:r>
      <w:r w:rsidR="00AB52D4" w:rsidRPr="00547787">
        <w:t xml:space="preserve">, ΑΔΑΜ: </w:t>
      </w:r>
      <w:r w:rsidR="007D0FAC" w:rsidRPr="00897F0B">
        <w:t>25</w:t>
      </w:r>
      <w:r w:rsidR="007D0FAC" w:rsidRPr="00897F0B">
        <w:rPr>
          <w:lang w:val="en-US"/>
        </w:rPr>
        <w:t>REQ</w:t>
      </w:r>
      <w:r w:rsidR="007D0FAC" w:rsidRPr="00897F0B">
        <w:t>017</w:t>
      </w:r>
      <w:r w:rsidR="00897F0B">
        <w:t>868973 2025-11-05</w:t>
      </w:r>
      <w:r w:rsidR="00EB367D" w:rsidRPr="00547787">
        <w:t>)</w:t>
      </w:r>
      <w:r w:rsidR="00634D49" w:rsidRPr="00547787">
        <w:t xml:space="preserve"> Απόφαση έγκρισης δαπάνη</w:t>
      </w:r>
      <w:r w:rsidR="00615AFB" w:rsidRPr="00547787">
        <w:t>ς</w:t>
      </w:r>
      <w:r w:rsidR="00381C65" w:rsidRPr="00547787">
        <w:t>,</w:t>
      </w:r>
    </w:p>
    <w:p w14:paraId="31A9DA2F" w14:textId="131B1ADE" w:rsidR="00AB52D4" w:rsidRPr="00547787"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pPr>
      <w:r>
        <w:rPr>
          <w:bCs/>
        </w:rPr>
        <w:t>τ</w:t>
      </w:r>
      <w:r w:rsidR="00AB52D4" w:rsidRPr="00547787">
        <w:rPr>
          <w:bCs/>
        </w:rPr>
        <w:t xml:space="preserve">ην υπ’ αριθ. </w:t>
      </w:r>
      <w:r w:rsidR="00897F0B">
        <w:rPr>
          <w:bCs/>
        </w:rPr>
        <w:t>551</w:t>
      </w:r>
      <w:r w:rsidR="00AB52D4" w:rsidRPr="00547787">
        <w:rPr>
          <w:bCs/>
        </w:rPr>
        <w:t xml:space="preserve">, με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B56235">
        <w:rPr>
          <w:bCs/>
        </w:rPr>
        <w:t>.</w:t>
      </w:r>
      <w:r w:rsidR="006913A4" w:rsidRPr="00547787">
        <w:rPr>
          <w:bCs/>
        </w:rPr>
        <w:t xml:space="preserve"> </w:t>
      </w:r>
      <w:r w:rsidR="00897F0B">
        <w:rPr>
          <w:bCs/>
        </w:rPr>
        <w:t>26179/05-11-2025</w:t>
      </w:r>
      <w:r w:rsidR="00AB52D4" w:rsidRPr="00547787">
        <w:t xml:space="preserve"> </w:t>
      </w:r>
      <w:r w:rsidR="00EB367D" w:rsidRPr="00547787">
        <w:t>(ΑΔΑ</w:t>
      </w:r>
      <w:r w:rsidR="00D05157">
        <w:t>:</w:t>
      </w:r>
      <w:r w:rsidR="00D05157" w:rsidRPr="00D05157">
        <w:t xml:space="preserve"> </w:t>
      </w:r>
      <w:r w:rsidR="00897F0B">
        <w:t>ΨΟΤΚ469Β7Γ-ΟΝΑ</w:t>
      </w:r>
      <w:r w:rsidR="00EB367D" w:rsidRPr="00547787">
        <w:t xml:space="preserve">, ΑΔΑΜ: </w:t>
      </w:r>
      <w:r w:rsidR="00897F0B" w:rsidRPr="00897F0B">
        <w:t>25</w:t>
      </w:r>
      <w:r w:rsidR="00897F0B" w:rsidRPr="00897F0B">
        <w:rPr>
          <w:lang w:val="en-US"/>
        </w:rPr>
        <w:t>REQ</w:t>
      </w:r>
      <w:r w:rsidR="00897F0B" w:rsidRPr="00897F0B">
        <w:t>017</w:t>
      </w:r>
      <w:r w:rsidR="00897F0B">
        <w:t>868973 2025-11-05</w:t>
      </w:r>
      <w:r w:rsidR="00615AFB" w:rsidRPr="005F0CA7">
        <w:t>)</w:t>
      </w:r>
      <w:r w:rsidR="00EB367D" w:rsidRPr="00547787">
        <w:t xml:space="preserve"> </w:t>
      </w:r>
      <w:r w:rsidR="00AB52D4" w:rsidRPr="00547787">
        <w:t>Απόφαση Ανάληψης Υποχρέωσης</w:t>
      </w:r>
      <w:r w:rsidR="007D0FAC" w:rsidRPr="007D0FAC">
        <w:t>,</w:t>
      </w:r>
    </w:p>
    <w:p w14:paraId="1A821221" w14:textId="77777777" w:rsidR="00BC0153" w:rsidRDefault="00BC0153" w:rsidP="00AB52D4">
      <w:pPr>
        <w:tabs>
          <w:tab w:val="left" w:pos="567"/>
        </w:tabs>
        <w:autoSpaceDE w:val="0"/>
        <w:autoSpaceDN w:val="0"/>
        <w:adjustRightInd w:val="0"/>
        <w:jc w:val="center"/>
        <w:rPr>
          <w:b/>
          <w:sz w:val="24"/>
          <w:szCs w:val="24"/>
        </w:rPr>
      </w:pPr>
    </w:p>
    <w:p w14:paraId="77D92CF5" w14:textId="65FC48CF" w:rsidR="00AB52D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1A799828" w:rsidR="00AB52D4" w:rsidRDefault="00AB52D4" w:rsidP="0077733D">
      <w:pPr>
        <w:tabs>
          <w:tab w:val="left" w:pos="567"/>
        </w:tabs>
        <w:autoSpaceDE w:val="0"/>
        <w:autoSpaceDN w:val="0"/>
        <w:adjustRightInd w:val="0"/>
        <w:ind w:right="-285"/>
        <w:jc w:val="both"/>
        <w:rPr>
          <w:sz w:val="24"/>
          <w:szCs w:val="24"/>
        </w:rPr>
      </w:pPr>
      <w:r w:rsidRPr="00F25924">
        <w:rPr>
          <w:bCs/>
          <w:sz w:val="24"/>
          <w:szCs w:val="24"/>
        </w:rPr>
        <w:t>κάθε ενδιαφερόμενο φυσικό ή νομικό πρόσωπο, το οποίο είναι σε θέση να προσφέρει</w:t>
      </w:r>
      <w:r w:rsidR="001D4742">
        <w:rPr>
          <w:bCs/>
          <w:sz w:val="24"/>
          <w:szCs w:val="24"/>
        </w:rPr>
        <w:t xml:space="preserve"> τ</w:t>
      </w:r>
      <w:r w:rsidR="00DD3568">
        <w:rPr>
          <w:bCs/>
          <w:sz w:val="24"/>
          <w:szCs w:val="24"/>
        </w:rPr>
        <w:t>α</w:t>
      </w:r>
      <w:r w:rsidR="001D4742">
        <w:rPr>
          <w:bCs/>
          <w:sz w:val="24"/>
          <w:szCs w:val="24"/>
        </w:rPr>
        <w:t xml:space="preserve"> υπό προμήθεια είδ</w:t>
      </w:r>
      <w:r w:rsidR="00DD3568">
        <w:rPr>
          <w:bCs/>
          <w:sz w:val="24"/>
          <w:szCs w:val="24"/>
        </w:rPr>
        <w:t>η</w:t>
      </w:r>
      <w:r w:rsidRPr="00F25924">
        <w:rPr>
          <w:bCs/>
          <w:sz w:val="24"/>
          <w:szCs w:val="24"/>
        </w:rPr>
        <w:t>, όπως εκδηλώσει το ενδιαφέρον του</w:t>
      </w:r>
      <w:r w:rsidR="007D0FAC">
        <w:rPr>
          <w:bCs/>
          <w:sz w:val="24"/>
          <w:szCs w:val="24"/>
        </w:rPr>
        <w:t xml:space="preserve"> </w:t>
      </w:r>
      <w:r w:rsidRPr="00F25924">
        <w:rPr>
          <w:bCs/>
          <w:sz w:val="24"/>
          <w:szCs w:val="24"/>
        </w:rPr>
        <w:t>έως και τη</w:t>
      </w:r>
      <w:r w:rsidRPr="005F0CA7">
        <w:rPr>
          <w:bCs/>
          <w:sz w:val="24"/>
          <w:szCs w:val="24"/>
        </w:rPr>
        <w:t xml:space="preserve">ν </w:t>
      </w:r>
      <w:r w:rsidR="00592F94">
        <w:rPr>
          <w:b/>
          <w:sz w:val="24"/>
          <w:szCs w:val="24"/>
        </w:rPr>
        <w:t>Παρασκευή</w:t>
      </w:r>
      <w:r w:rsidR="007D0FAC">
        <w:rPr>
          <w:b/>
          <w:sz w:val="24"/>
          <w:szCs w:val="24"/>
        </w:rPr>
        <w:t xml:space="preserve"> </w:t>
      </w:r>
      <w:r w:rsidR="00592F94">
        <w:rPr>
          <w:b/>
          <w:sz w:val="24"/>
          <w:szCs w:val="24"/>
        </w:rPr>
        <w:t>14</w:t>
      </w:r>
      <w:r w:rsidR="007D0FAC">
        <w:rPr>
          <w:b/>
          <w:sz w:val="24"/>
          <w:szCs w:val="24"/>
        </w:rPr>
        <w:t xml:space="preserve"> </w:t>
      </w:r>
      <w:r w:rsidR="00592F94">
        <w:rPr>
          <w:b/>
          <w:sz w:val="24"/>
          <w:szCs w:val="24"/>
        </w:rPr>
        <w:t xml:space="preserve"> Νοεμβρίου 2025</w:t>
      </w:r>
      <w:r w:rsidRPr="00AB5557">
        <w:rPr>
          <w:bCs/>
          <w:sz w:val="24"/>
          <w:szCs w:val="24"/>
        </w:rPr>
        <w:t xml:space="preserve">, </w:t>
      </w:r>
      <w:r w:rsidRPr="00AB5557">
        <w:rPr>
          <w:b/>
          <w:sz w:val="24"/>
          <w:szCs w:val="24"/>
        </w:rPr>
        <w:t xml:space="preserve">και ώρα </w:t>
      </w:r>
      <w:r w:rsidR="005F0CA7" w:rsidRPr="00AB5557">
        <w:rPr>
          <w:b/>
          <w:sz w:val="24"/>
          <w:szCs w:val="24"/>
        </w:rPr>
        <w:t>10</w:t>
      </w:r>
      <w:r w:rsidRPr="00AB5557">
        <w:rPr>
          <w:b/>
          <w:sz w:val="24"/>
          <w:szCs w:val="24"/>
        </w:rPr>
        <w:t>:00</w:t>
      </w:r>
      <w:r w:rsidR="001D2663" w:rsidRPr="00AB5557">
        <w:rPr>
          <w:b/>
          <w:sz w:val="24"/>
          <w:szCs w:val="24"/>
        </w:rPr>
        <w:t xml:space="preserve"> π.μ.</w:t>
      </w:r>
      <w:r w:rsidR="001D2663" w:rsidRPr="00AB5557">
        <w:rPr>
          <w:bCs/>
          <w:sz w:val="24"/>
          <w:szCs w:val="24"/>
        </w:rPr>
        <w:t>,</w:t>
      </w:r>
      <w:r w:rsidR="001D2663" w:rsidRPr="005F0CA7">
        <w:rPr>
          <w:bCs/>
          <w:sz w:val="24"/>
          <w:szCs w:val="24"/>
        </w:rPr>
        <w:t xml:space="preserve"> </w:t>
      </w:r>
      <w:r w:rsidR="001D2663" w:rsidRPr="005F0CA7">
        <w:rPr>
          <w:sz w:val="24"/>
          <w:szCs w:val="24"/>
        </w:rPr>
        <w:t>υποβάλλοντας</w:t>
      </w:r>
      <w:r w:rsidR="001D2663" w:rsidRPr="000D4FDB">
        <w:rPr>
          <w:sz w:val="24"/>
          <w:szCs w:val="24"/>
        </w:rPr>
        <w:t xml:space="preserve">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23DDF37D" w14:textId="77777777" w:rsidR="007D0FAC" w:rsidRDefault="007D0FAC" w:rsidP="007D0FAC">
      <w:pPr>
        <w:pStyle w:val="3"/>
        <w:spacing w:after="200"/>
        <w:contextualSpacing/>
        <w:jc w:val="center"/>
        <w:rPr>
          <w:rFonts w:ascii="Times New Roman" w:hAnsi="Times New Roman"/>
          <w:sz w:val="24"/>
          <w:szCs w:val="24"/>
        </w:rPr>
      </w:pPr>
      <w:r>
        <w:rPr>
          <w:rFonts w:ascii="Times New Roman" w:hAnsi="Times New Roman"/>
          <w:sz w:val="24"/>
          <w:szCs w:val="24"/>
        </w:rPr>
        <w:lastRenderedPageBreak/>
        <w:t>Άρθρο 1: Στοιχεία της Πρόσκλησης</w:t>
      </w:r>
    </w:p>
    <w:p w14:paraId="5F66DE51" w14:textId="77777777" w:rsidR="007D0FAC" w:rsidRPr="00F25924" w:rsidRDefault="007D0FAC" w:rsidP="0077733D">
      <w:pPr>
        <w:tabs>
          <w:tab w:val="left" w:pos="567"/>
        </w:tabs>
        <w:autoSpaceDE w:val="0"/>
        <w:autoSpaceDN w:val="0"/>
        <w:adjustRightInd w:val="0"/>
        <w:ind w:right="-285"/>
        <w:jc w:val="both"/>
        <w:rPr>
          <w:bCs/>
          <w:sz w:val="24"/>
          <w:szCs w:val="24"/>
        </w:rPr>
      </w:pPr>
    </w:p>
    <w:tbl>
      <w:tblPr>
        <w:tblStyle w:val="a8"/>
        <w:tblW w:w="9634" w:type="dxa"/>
        <w:tblLayout w:type="fixed"/>
        <w:tblLook w:val="04A0" w:firstRow="1" w:lastRow="0" w:firstColumn="1" w:lastColumn="0" w:noHBand="0" w:noVBand="1"/>
      </w:tblPr>
      <w:tblGrid>
        <w:gridCol w:w="3823"/>
        <w:gridCol w:w="5811"/>
      </w:tblGrid>
      <w:tr w:rsidR="007D0FAC" w:rsidRPr="00580D91" w14:paraId="08F0CC1A" w14:textId="77777777" w:rsidTr="00F1713C">
        <w:tc>
          <w:tcPr>
            <w:tcW w:w="3823" w:type="dxa"/>
          </w:tcPr>
          <w:p w14:paraId="7C09381F" w14:textId="77777777" w:rsidR="007D0FAC" w:rsidRPr="00580D91" w:rsidRDefault="007D0FAC" w:rsidP="00F1713C">
            <w:pPr>
              <w:spacing w:after="120"/>
              <w:contextualSpacing/>
              <w:jc w:val="both"/>
              <w:rPr>
                <w:sz w:val="24"/>
                <w:szCs w:val="24"/>
              </w:rPr>
            </w:pPr>
            <w:r w:rsidRPr="00580D91">
              <w:rPr>
                <w:b/>
                <w:bCs/>
                <w:sz w:val="24"/>
                <w:szCs w:val="24"/>
              </w:rPr>
              <w:t>Αναθέτουσα Αρχή:</w:t>
            </w:r>
          </w:p>
        </w:tc>
        <w:tc>
          <w:tcPr>
            <w:tcW w:w="5811" w:type="dxa"/>
          </w:tcPr>
          <w:p w14:paraId="08BAFFB7" w14:textId="77777777" w:rsidR="007D0FAC" w:rsidRPr="00580D91" w:rsidRDefault="007D0FAC" w:rsidP="00F1713C">
            <w:pPr>
              <w:spacing w:after="120"/>
              <w:contextualSpacing/>
              <w:jc w:val="both"/>
              <w:rPr>
                <w:sz w:val="24"/>
                <w:szCs w:val="24"/>
              </w:rPr>
            </w:pPr>
            <w:r w:rsidRPr="00580D91">
              <w:rPr>
                <w:sz w:val="24"/>
                <w:szCs w:val="24"/>
              </w:rPr>
              <w:t>Πανεπιστήμιο Κρήτης</w:t>
            </w:r>
          </w:p>
        </w:tc>
      </w:tr>
      <w:tr w:rsidR="007D0FAC" w:rsidRPr="00580D91" w14:paraId="597DAB1F" w14:textId="77777777" w:rsidTr="00F1713C">
        <w:tc>
          <w:tcPr>
            <w:tcW w:w="3823" w:type="dxa"/>
          </w:tcPr>
          <w:p w14:paraId="18D2B2E7" w14:textId="77777777" w:rsidR="007D0FAC" w:rsidRPr="00580D91" w:rsidRDefault="007D0FAC" w:rsidP="00F1713C">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6625F6E5" w14:textId="77777777" w:rsidR="007D0FAC" w:rsidRPr="00580D91" w:rsidRDefault="007D0FAC" w:rsidP="00F1713C">
            <w:pPr>
              <w:spacing w:after="120"/>
              <w:contextualSpacing/>
              <w:rPr>
                <w:sz w:val="24"/>
                <w:szCs w:val="24"/>
              </w:rPr>
            </w:pPr>
            <w:r w:rsidRPr="00580D91">
              <w:rPr>
                <w:sz w:val="24"/>
                <w:szCs w:val="24"/>
              </w:rPr>
              <w:t>1020.Ε00291.0001</w:t>
            </w:r>
          </w:p>
        </w:tc>
      </w:tr>
      <w:tr w:rsidR="007D0FAC" w:rsidRPr="00EB367D" w14:paraId="56E9B504" w14:textId="77777777" w:rsidTr="00F1713C">
        <w:tc>
          <w:tcPr>
            <w:tcW w:w="3823" w:type="dxa"/>
          </w:tcPr>
          <w:p w14:paraId="451AAEBC" w14:textId="77777777" w:rsidR="007D0FAC" w:rsidRPr="006913A4" w:rsidRDefault="007D0FAC" w:rsidP="00F1713C">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2BAE4069" w14:textId="1F80DA7B" w:rsidR="007D0FAC" w:rsidRPr="007D0FAC" w:rsidRDefault="00897F0B" w:rsidP="00F1713C">
            <w:pPr>
              <w:spacing w:after="120"/>
              <w:contextualSpacing/>
              <w:jc w:val="both"/>
              <w:rPr>
                <w:sz w:val="24"/>
                <w:szCs w:val="24"/>
              </w:rPr>
            </w:pPr>
            <w:r w:rsidRPr="00897F0B">
              <w:rPr>
                <w:bCs/>
                <w:sz w:val="24"/>
                <w:szCs w:val="24"/>
              </w:rPr>
              <w:t>551</w:t>
            </w:r>
            <w:r w:rsidR="007D0FAC" w:rsidRPr="007D0FAC">
              <w:rPr>
                <w:bCs/>
                <w:sz w:val="24"/>
                <w:szCs w:val="24"/>
              </w:rPr>
              <w:t xml:space="preserve">, με </w:t>
            </w:r>
            <w:proofErr w:type="spellStart"/>
            <w:r w:rsidR="007D0FAC" w:rsidRPr="007D0FAC">
              <w:rPr>
                <w:bCs/>
                <w:sz w:val="24"/>
                <w:szCs w:val="24"/>
              </w:rPr>
              <w:t>αρ</w:t>
            </w:r>
            <w:proofErr w:type="spellEnd"/>
            <w:r w:rsidR="007D0FAC" w:rsidRPr="007D0FAC">
              <w:rPr>
                <w:bCs/>
                <w:sz w:val="24"/>
                <w:szCs w:val="24"/>
              </w:rPr>
              <w:t xml:space="preserve">. </w:t>
            </w:r>
            <w:proofErr w:type="spellStart"/>
            <w:r w:rsidR="007D0FAC" w:rsidRPr="007D0FAC">
              <w:rPr>
                <w:bCs/>
                <w:sz w:val="24"/>
                <w:szCs w:val="24"/>
              </w:rPr>
              <w:t>πρωτ</w:t>
            </w:r>
            <w:proofErr w:type="spellEnd"/>
            <w:r w:rsidR="007D0FAC" w:rsidRPr="007D0FAC">
              <w:rPr>
                <w:bCs/>
                <w:sz w:val="24"/>
                <w:szCs w:val="24"/>
              </w:rPr>
              <w:t xml:space="preserve">. </w:t>
            </w:r>
            <w:r w:rsidRPr="00897F0B">
              <w:rPr>
                <w:bCs/>
                <w:sz w:val="24"/>
                <w:szCs w:val="24"/>
              </w:rPr>
              <w:t>26179/05-11-2025 (ΑΔΑ: ΨΟΤΚ469Β7Γ-ΟΝΑ, ΑΔΑΜ: 25</w:t>
            </w:r>
            <w:r w:rsidRPr="00897F0B">
              <w:rPr>
                <w:bCs/>
                <w:sz w:val="24"/>
                <w:szCs w:val="24"/>
                <w:lang w:val="en-US"/>
              </w:rPr>
              <w:t>REQ</w:t>
            </w:r>
            <w:r w:rsidRPr="00897F0B">
              <w:rPr>
                <w:bCs/>
                <w:sz w:val="24"/>
                <w:szCs w:val="24"/>
              </w:rPr>
              <w:t>017868973 2025-11-05)</w:t>
            </w:r>
          </w:p>
        </w:tc>
      </w:tr>
      <w:tr w:rsidR="007D0FAC" w:rsidRPr="00580D91" w14:paraId="3B75704E" w14:textId="77777777" w:rsidTr="00F1713C">
        <w:tc>
          <w:tcPr>
            <w:tcW w:w="3823" w:type="dxa"/>
          </w:tcPr>
          <w:p w14:paraId="5ED22F1F" w14:textId="77777777" w:rsidR="007D0FAC" w:rsidRPr="00580D91" w:rsidRDefault="007D0FAC" w:rsidP="00F1713C">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40669BD7" w14:textId="1D2F2B37" w:rsidR="007D0FAC" w:rsidRPr="00580D91" w:rsidRDefault="007D0FAC" w:rsidP="00F1713C">
            <w:pPr>
              <w:jc w:val="both"/>
              <w:rPr>
                <w:sz w:val="24"/>
                <w:szCs w:val="24"/>
              </w:rPr>
            </w:pPr>
            <w:r w:rsidRPr="00580D91">
              <w:rPr>
                <w:sz w:val="24"/>
                <w:szCs w:val="24"/>
              </w:rPr>
              <w:t>[</w:t>
            </w:r>
            <w:r w:rsidR="00592F94">
              <w:rPr>
                <w:sz w:val="24"/>
                <w:szCs w:val="24"/>
              </w:rPr>
              <w:t>30192700-8</w:t>
            </w:r>
            <w:r w:rsidRPr="00580D91">
              <w:rPr>
                <w:sz w:val="24"/>
                <w:szCs w:val="24"/>
              </w:rPr>
              <w:t>]</w:t>
            </w:r>
            <w:r w:rsidR="00211282">
              <w:rPr>
                <w:sz w:val="24"/>
                <w:szCs w:val="24"/>
              </w:rPr>
              <w:t xml:space="preserve"> </w:t>
            </w:r>
            <w:r w:rsidR="00592F94">
              <w:rPr>
                <w:sz w:val="24"/>
                <w:szCs w:val="24"/>
              </w:rPr>
              <w:t>Γραφική ύλη</w:t>
            </w:r>
          </w:p>
        </w:tc>
      </w:tr>
      <w:tr w:rsidR="007D0FAC" w:rsidRPr="00580D91" w14:paraId="16C769E6" w14:textId="77777777" w:rsidTr="00F1713C">
        <w:tc>
          <w:tcPr>
            <w:tcW w:w="3823" w:type="dxa"/>
          </w:tcPr>
          <w:p w14:paraId="23623B13" w14:textId="77777777" w:rsidR="007D0FAC" w:rsidRPr="00580D91" w:rsidRDefault="007D0FAC" w:rsidP="00F1713C">
            <w:pPr>
              <w:spacing w:after="120"/>
              <w:contextualSpacing/>
              <w:jc w:val="both"/>
              <w:rPr>
                <w:b/>
                <w:bCs/>
                <w:sz w:val="24"/>
                <w:szCs w:val="24"/>
                <w:lang w:val="en-US"/>
              </w:rPr>
            </w:pPr>
            <w:r w:rsidRPr="00580D91">
              <w:rPr>
                <w:b/>
                <w:bCs/>
                <w:sz w:val="24"/>
                <w:szCs w:val="24"/>
                <w:lang w:val="en-US"/>
              </w:rPr>
              <w:t>KAE:</w:t>
            </w:r>
          </w:p>
        </w:tc>
        <w:tc>
          <w:tcPr>
            <w:tcW w:w="5811" w:type="dxa"/>
          </w:tcPr>
          <w:p w14:paraId="0A812079" w14:textId="0F5E2F72" w:rsidR="007D0FAC" w:rsidRPr="00C34298" w:rsidRDefault="00592F94" w:rsidP="00F1713C">
            <w:pPr>
              <w:jc w:val="both"/>
              <w:rPr>
                <w:sz w:val="24"/>
                <w:szCs w:val="24"/>
              </w:rPr>
            </w:pPr>
            <w:r>
              <w:rPr>
                <w:sz w:val="24"/>
                <w:szCs w:val="24"/>
              </w:rPr>
              <w:t>1261</w:t>
            </w:r>
          </w:p>
        </w:tc>
      </w:tr>
      <w:tr w:rsidR="007D0FAC" w:rsidRPr="00580D91" w14:paraId="1E65FF9F" w14:textId="77777777" w:rsidTr="00F1713C">
        <w:tc>
          <w:tcPr>
            <w:tcW w:w="3823" w:type="dxa"/>
          </w:tcPr>
          <w:p w14:paraId="7B3648E9" w14:textId="77777777" w:rsidR="007D0FAC" w:rsidRPr="00580D91" w:rsidRDefault="007D0FAC" w:rsidP="00F1713C">
            <w:pPr>
              <w:spacing w:after="120"/>
              <w:contextualSpacing/>
              <w:jc w:val="both"/>
              <w:rPr>
                <w:sz w:val="24"/>
                <w:szCs w:val="24"/>
              </w:rPr>
            </w:pPr>
            <w:r w:rsidRPr="00580D91">
              <w:rPr>
                <w:b/>
                <w:bCs/>
                <w:sz w:val="24"/>
                <w:szCs w:val="24"/>
              </w:rPr>
              <w:t>Κριτήριο Ανάθεσης:</w:t>
            </w:r>
          </w:p>
        </w:tc>
        <w:tc>
          <w:tcPr>
            <w:tcW w:w="5811" w:type="dxa"/>
          </w:tcPr>
          <w:p w14:paraId="6C9800DD" w14:textId="77777777" w:rsidR="007D0FAC" w:rsidRPr="00580D91" w:rsidRDefault="007D0FAC" w:rsidP="00F1713C">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7D0FAC" w:rsidRPr="00580D91" w14:paraId="5279D264" w14:textId="77777777" w:rsidTr="00F1713C">
        <w:tc>
          <w:tcPr>
            <w:tcW w:w="3823" w:type="dxa"/>
          </w:tcPr>
          <w:p w14:paraId="4A0C2870" w14:textId="77777777" w:rsidR="007D0FAC" w:rsidRPr="00580D91" w:rsidRDefault="007D0FAC" w:rsidP="00F1713C">
            <w:pPr>
              <w:spacing w:after="120"/>
              <w:contextualSpacing/>
              <w:jc w:val="both"/>
              <w:rPr>
                <w:sz w:val="24"/>
                <w:szCs w:val="24"/>
              </w:rPr>
            </w:pPr>
            <w:r w:rsidRPr="00580D91">
              <w:rPr>
                <w:b/>
                <w:bCs/>
                <w:sz w:val="24"/>
                <w:szCs w:val="24"/>
              </w:rPr>
              <w:t>Προϋπολογισθείσα δαπάνη:</w:t>
            </w:r>
          </w:p>
        </w:tc>
        <w:tc>
          <w:tcPr>
            <w:tcW w:w="5811" w:type="dxa"/>
          </w:tcPr>
          <w:p w14:paraId="4F783AEF" w14:textId="5773F1E9" w:rsidR="007D0FAC" w:rsidRPr="00982644" w:rsidRDefault="00592F94" w:rsidP="00F1713C">
            <w:pPr>
              <w:spacing w:after="120"/>
              <w:contextualSpacing/>
              <w:jc w:val="both"/>
              <w:rPr>
                <w:b/>
                <w:bCs/>
                <w:sz w:val="24"/>
                <w:szCs w:val="24"/>
              </w:rPr>
            </w:pPr>
            <w:r>
              <w:rPr>
                <w:b/>
                <w:bCs/>
                <w:sz w:val="24"/>
                <w:szCs w:val="24"/>
              </w:rPr>
              <w:t>200,00</w:t>
            </w:r>
            <w:r w:rsidR="007D0FAC" w:rsidRPr="00982644">
              <w:rPr>
                <w:b/>
                <w:bCs/>
                <w:sz w:val="24"/>
                <w:szCs w:val="24"/>
              </w:rPr>
              <w:t xml:space="preserve">€ </w:t>
            </w:r>
            <w:proofErr w:type="spellStart"/>
            <w:r w:rsidR="007D0FAC" w:rsidRPr="00982644">
              <w:rPr>
                <w:b/>
                <w:bCs/>
                <w:sz w:val="24"/>
                <w:szCs w:val="24"/>
              </w:rPr>
              <w:t>συμπ</w:t>
            </w:r>
            <w:proofErr w:type="spellEnd"/>
            <w:r w:rsidR="007D0FAC" w:rsidRPr="00982644">
              <w:rPr>
                <w:b/>
                <w:bCs/>
                <w:sz w:val="24"/>
                <w:szCs w:val="24"/>
              </w:rPr>
              <w:t>/νου Φ.Π.Α.</w:t>
            </w:r>
          </w:p>
        </w:tc>
      </w:tr>
      <w:tr w:rsidR="007D0FAC" w:rsidRPr="00580D91" w14:paraId="428395B9" w14:textId="77777777" w:rsidTr="00F1713C">
        <w:tc>
          <w:tcPr>
            <w:tcW w:w="3823" w:type="dxa"/>
          </w:tcPr>
          <w:p w14:paraId="268931ED" w14:textId="77777777" w:rsidR="007D0FAC" w:rsidRPr="00580D91" w:rsidRDefault="007D0FAC" w:rsidP="00F1713C">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784D24A4" w14:textId="5FC48C97" w:rsidR="007D0FAC" w:rsidRPr="00792624" w:rsidRDefault="00592F94" w:rsidP="00F1713C">
            <w:pPr>
              <w:spacing w:after="120"/>
              <w:contextualSpacing/>
              <w:jc w:val="both"/>
              <w:rPr>
                <w:b/>
                <w:sz w:val="24"/>
                <w:szCs w:val="24"/>
                <w:highlight w:val="yellow"/>
              </w:rPr>
            </w:pPr>
            <w:r>
              <w:rPr>
                <w:b/>
                <w:sz w:val="24"/>
                <w:szCs w:val="24"/>
              </w:rPr>
              <w:t>Παρασκευή</w:t>
            </w:r>
            <w:r w:rsidR="006C40A3">
              <w:rPr>
                <w:b/>
                <w:sz w:val="24"/>
                <w:szCs w:val="24"/>
              </w:rPr>
              <w:t xml:space="preserve"> </w:t>
            </w:r>
            <w:r w:rsidR="0001483E">
              <w:rPr>
                <w:b/>
                <w:sz w:val="24"/>
                <w:szCs w:val="24"/>
              </w:rPr>
              <w:t>1</w:t>
            </w:r>
            <w:r>
              <w:rPr>
                <w:b/>
                <w:sz w:val="24"/>
                <w:szCs w:val="24"/>
              </w:rPr>
              <w:t>4 Νοεμβρίου</w:t>
            </w:r>
            <w:r w:rsidR="007D0FAC">
              <w:rPr>
                <w:b/>
                <w:sz w:val="24"/>
                <w:szCs w:val="24"/>
              </w:rPr>
              <w:t xml:space="preserve"> και </w:t>
            </w:r>
            <w:r w:rsidR="007D0FAC" w:rsidRPr="007D0FAC">
              <w:rPr>
                <w:b/>
                <w:sz w:val="24"/>
                <w:szCs w:val="24"/>
              </w:rPr>
              <w:t>ώρα  10:00 π.μ.</w:t>
            </w:r>
          </w:p>
        </w:tc>
      </w:tr>
      <w:tr w:rsidR="007D0FAC" w:rsidRPr="00580D91" w14:paraId="6961156B" w14:textId="77777777" w:rsidTr="00F1713C">
        <w:tc>
          <w:tcPr>
            <w:tcW w:w="3823" w:type="dxa"/>
          </w:tcPr>
          <w:p w14:paraId="4D13B4A5" w14:textId="77777777" w:rsidR="007D0FAC" w:rsidRPr="00580D91" w:rsidRDefault="007D0FAC" w:rsidP="00F1713C">
            <w:pPr>
              <w:spacing w:after="120"/>
              <w:contextualSpacing/>
              <w:jc w:val="both"/>
              <w:rPr>
                <w:sz w:val="24"/>
                <w:szCs w:val="24"/>
              </w:rPr>
            </w:pPr>
            <w:r w:rsidRPr="00580D91">
              <w:rPr>
                <w:b/>
                <w:bCs/>
                <w:sz w:val="24"/>
                <w:szCs w:val="24"/>
              </w:rPr>
              <w:t>Διάρκεια ισχύος προσφορών:</w:t>
            </w:r>
          </w:p>
        </w:tc>
        <w:tc>
          <w:tcPr>
            <w:tcW w:w="5811" w:type="dxa"/>
          </w:tcPr>
          <w:p w14:paraId="08060100" w14:textId="77777777" w:rsidR="007D0FAC" w:rsidRPr="00580D91" w:rsidRDefault="007D0FAC" w:rsidP="00F1713C">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77D592C9" w14:textId="4F267D88" w:rsidR="007D0FAC" w:rsidRDefault="007D0FAC" w:rsidP="007D0FAC">
      <w:pPr>
        <w:pStyle w:val="a5"/>
        <w:ind w:left="-567"/>
        <w:jc w:val="center"/>
        <w:rPr>
          <w:b/>
          <w:bCs/>
          <w:sz w:val="24"/>
          <w:szCs w:val="24"/>
          <w:lang w:eastAsia="en-US"/>
        </w:rPr>
      </w:pPr>
      <w:r>
        <w:rPr>
          <w:b/>
          <w:bCs/>
          <w:sz w:val="24"/>
          <w:szCs w:val="24"/>
          <w:lang w:eastAsia="en-US"/>
        </w:rPr>
        <w:t xml:space="preserve">Άρθρο 2: Αντικείμενο της υπό ανάθεση </w:t>
      </w:r>
      <w:r w:rsidR="00F2731C">
        <w:rPr>
          <w:b/>
          <w:bCs/>
          <w:sz w:val="24"/>
          <w:szCs w:val="24"/>
          <w:lang w:eastAsia="en-US"/>
        </w:rPr>
        <w:t>προμήθειας</w:t>
      </w:r>
    </w:p>
    <w:p w14:paraId="2883C283" w14:textId="376B8B4C" w:rsidR="001D2663" w:rsidRPr="00C527C6" w:rsidRDefault="00AB52D4" w:rsidP="00A834A7">
      <w:pPr>
        <w:pStyle w:val="a4"/>
        <w:spacing w:line="280" w:lineRule="atLeast"/>
        <w:ind w:right="-285"/>
        <w:rPr>
          <w:b/>
        </w:rPr>
      </w:pPr>
      <w:r w:rsidRPr="00627B58">
        <w:rPr>
          <w:bCs/>
        </w:rPr>
        <w:t xml:space="preserve">Αντικείμενο της υπό ανάθεση </w:t>
      </w:r>
      <w:r w:rsidR="00F2731C">
        <w:rPr>
          <w:bCs/>
        </w:rPr>
        <w:t>προμήθειας</w:t>
      </w:r>
      <w:r w:rsidRPr="00627B58">
        <w:rPr>
          <w:bCs/>
        </w:rPr>
        <w:t xml:space="preserve"> αποτελεί η </w:t>
      </w:r>
      <w:r w:rsidR="00892F30">
        <w:rPr>
          <w:bCs/>
        </w:rPr>
        <w:t>«</w:t>
      </w:r>
      <w:r w:rsidR="00592F94">
        <w:rPr>
          <w:b/>
        </w:rPr>
        <w:t>προμήθεια ειδών ζωγραφικής για τις ανάγκες των πολιτιστικών ομάδων φοιτητών</w:t>
      </w:r>
      <w:r w:rsidR="00DD3568">
        <w:rPr>
          <w:b/>
        </w:rPr>
        <w:t xml:space="preserve"> - Ομάδα</w:t>
      </w:r>
      <w:r w:rsidR="001E36AF">
        <w:rPr>
          <w:b/>
        </w:rPr>
        <w:t>ς</w:t>
      </w:r>
      <w:r w:rsidR="00DD3568">
        <w:rPr>
          <w:b/>
        </w:rPr>
        <w:t xml:space="preserve"> Ζωγραφικής Ρεθύμνου</w:t>
      </w:r>
      <w:r w:rsidR="00C527C6">
        <w:rPr>
          <w:b/>
        </w:rPr>
        <w:t>»</w:t>
      </w:r>
      <w:r w:rsidR="000E01EC">
        <w:rPr>
          <w:b/>
        </w:rPr>
        <w:t xml:space="preserve"> </w:t>
      </w:r>
      <w:r w:rsidR="00C62D9A" w:rsidRPr="00C62D9A">
        <w:rPr>
          <w:bCs/>
        </w:rPr>
        <w:t>όπως περιγράφεται στο Παράρτημα</w:t>
      </w:r>
      <w:r w:rsidR="007D0FAC">
        <w:rPr>
          <w:bCs/>
        </w:rPr>
        <w:t xml:space="preserve"> Ι </w:t>
      </w:r>
      <w:r w:rsidR="00C62D9A" w:rsidRPr="00C62D9A">
        <w:rPr>
          <w:bCs/>
        </w:rPr>
        <w:t>της παρούσης.</w:t>
      </w:r>
    </w:p>
    <w:p w14:paraId="3CA6C663" w14:textId="61C9ED56" w:rsidR="00F967C2" w:rsidRPr="009E48F4" w:rsidRDefault="00F967C2" w:rsidP="00AB52D4">
      <w:pPr>
        <w:pStyle w:val="a4"/>
        <w:spacing w:line="280" w:lineRule="atLeast"/>
        <w:ind w:right="-285"/>
        <w:rPr>
          <w:bCs/>
        </w:rPr>
      </w:pPr>
    </w:p>
    <w:p w14:paraId="52880180" w14:textId="63996D3B" w:rsidR="00AB52D4" w:rsidRPr="00F25924" w:rsidRDefault="00AB52D4" w:rsidP="00AB52D4">
      <w:pPr>
        <w:pStyle w:val="a4"/>
        <w:spacing w:line="280" w:lineRule="atLeast"/>
        <w:ind w:right="-285"/>
        <w:rPr>
          <w:bCs/>
        </w:rPr>
      </w:pPr>
      <w:r w:rsidRPr="00F25924">
        <w:rPr>
          <w:bCs/>
        </w:rPr>
        <w:t>Η παρούσα Πρόσκληση θα αναρτηθεί στο ΚΗΜΔΗΣ</w:t>
      </w:r>
      <w:r w:rsidR="0001483E">
        <w:rPr>
          <w:bCs/>
        </w:rPr>
        <w:t xml:space="preserve"> και </w:t>
      </w:r>
      <w:r w:rsidRPr="00F25924">
        <w:rPr>
          <w:bCs/>
        </w:rPr>
        <w:t>την ιστοσελίδα του Πανεπιστημίου Κρήτης (</w:t>
      </w:r>
      <w:hyperlink r:id="rId8" w:history="1">
        <w:r w:rsidRPr="00F25924">
          <w:rPr>
            <w:rStyle w:val="-"/>
            <w:bCs/>
          </w:rPr>
          <w:t>www.uoc.gr</w:t>
        </w:r>
      </w:hyperlink>
      <w:r w:rsidRPr="00F25924">
        <w:rPr>
          <w:bCs/>
        </w:rPr>
        <w:t>).</w:t>
      </w:r>
    </w:p>
    <w:p w14:paraId="7932E3A6" w14:textId="231C9A50" w:rsidR="00892F30" w:rsidRDefault="00DD3568" w:rsidP="00F2731C">
      <w:pPr>
        <w:pStyle w:val="a4"/>
        <w:spacing w:line="240" w:lineRule="auto"/>
        <w:ind w:right="-285"/>
        <w:rPr>
          <w:b/>
        </w:rPr>
      </w:pPr>
      <w:r>
        <w:rPr>
          <w:b/>
        </w:rPr>
        <w:t>Ο χ</w:t>
      </w:r>
      <w:r w:rsidR="00F25924" w:rsidRPr="00F25924">
        <w:rPr>
          <w:b/>
        </w:rPr>
        <w:t xml:space="preserve">ρόνος </w:t>
      </w:r>
      <w:r w:rsidR="0001483E">
        <w:rPr>
          <w:b/>
        </w:rPr>
        <w:t xml:space="preserve">παράδοσης των ειδών ορίζεται σε έως </w:t>
      </w:r>
      <w:r w:rsidR="00592F94">
        <w:rPr>
          <w:b/>
        </w:rPr>
        <w:t>δέκα</w:t>
      </w:r>
      <w:r w:rsidR="0001483E">
        <w:rPr>
          <w:b/>
        </w:rPr>
        <w:t xml:space="preserve"> (</w:t>
      </w:r>
      <w:r w:rsidR="00592F94">
        <w:rPr>
          <w:b/>
        </w:rPr>
        <w:t>10</w:t>
      </w:r>
      <w:r w:rsidR="0001483E">
        <w:rPr>
          <w:b/>
        </w:rPr>
        <w:t>)</w:t>
      </w:r>
      <w:r w:rsidR="00592F94">
        <w:rPr>
          <w:b/>
        </w:rPr>
        <w:t xml:space="preserve"> ημέρες α</w:t>
      </w:r>
      <w:r w:rsidR="0001483E">
        <w:rPr>
          <w:b/>
        </w:rPr>
        <w:t>πό την ημερομηνία ανάρτησης της νομικής δέσμευσης</w:t>
      </w:r>
      <w:r w:rsidR="00C767CD">
        <w:rPr>
          <w:b/>
        </w:rPr>
        <w:t>.</w:t>
      </w:r>
    </w:p>
    <w:p w14:paraId="517A3949" w14:textId="77777777" w:rsidR="007D0FAC" w:rsidRDefault="007D0FAC" w:rsidP="00F25924">
      <w:pPr>
        <w:pStyle w:val="a4"/>
        <w:spacing w:line="240" w:lineRule="auto"/>
        <w:rPr>
          <w:b/>
        </w:rPr>
      </w:pPr>
    </w:p>
    <w:p w14:paraId="013B4563" w14:textId="2D215D7B" w:rsidR="007D0FAC" w:rsidRPr="008D58DD" w:rsidRDefault="007D0FAC" w:rsidP="007D0FAC">
      <w:pPr>
        <w:ind w:right="-285"/>
        <w:jc w:val="center"/>
        <w:rPr>
          <w:b/>
          <w:bCs/>
          <w:sz w:val="24"/>
          <w:szCs w:val="24"/>
        </w:rPr>
      </w:pPr>
      <w:r w:rsidRPr="008D58DD">
        <w:rPr>
          <w:b/>
          <w:bCs/>
          <w:sz w:val="24"/>
          <w:szCs w:val="24"/>
        </w:rPr>
        <w:t xml:space="preserve">Άρθρο </w:t>
      </w:r>
      <w:r>
        <w:rPr>
          <w:b/>
          <w:bCs/>
          <w:sz w:val="24"/>
          <w:szCs w:val="24"/>
        </w:rPr>
        <w:t xml:space="preserve">3: </w:t>
      </w:r>
      <w:r w:rsidRPr="008D58DD">
        <w:rPr>
          <w:b/>
          <w:bCs/>
          <w:sz w:val="24"/>
          <w:szCs w:val="24"/>
        </w:rPr>
        <w:t>Στοιχεία Διαδικασίας – Χρηματοδότηση</w:t>
      </w:r>
    </w:p>
    <w:p w14:paraId="3C919B56" w14:textId="2BD310A6" w:rsidR="00185A14" w:rsidRDefault="007D0FAC" w:rsidP="00211282">
      <w:pPr>
        <w:tabs>
          <w:tab w:val="left" w:pos="567"/>
        </w:tabs>
        <w:autoSpaceDE w:val="0"/>
        <w:autoSpaceDN w:val="0"/>
        <w:adjustRightInd w:val="0"/>
        <w:ind w:right="-285"/>
        <w:jc w:val="both"/>
        <w:rPr>
          <w:b/>
        </w:rPr>
      </w:pPr>
      <w:r w:rsidRPr="00F25924">
        <w:rPr>
          <w:bCs/>
          <w:sz w:val="24"/>
          <w:szCs w:val="24"/>
        </w:rPr>
        <w:t xml:space="preserve">Η εγκεκριμένη προϋπολογισθείσα δαπάνη ανέρχεται στο ύψος των </w:t>
      </w:r>
      <w:r w:rsidR="00B15635" w:rsidRPr="00B15635">
        <w:rPr>
          <w:b/>
          <w:sz w:val="24"/>
          <w:szCs w:val="24"/>
        </w:rPr>
        <w:t>20</w:t>
      </w:r>
      <w:r w:rsidR="00F2731C">
        <w:rPr>
          <w:b/>
          <w:sz w:val="24"/>
          <w:szCs w:val="24"/>
        </w:rPr>
        <w:t>0</w:t>
      </w:r>
      <w:r w:rsidR="00211282">
        <w:rPr>
          <w:b/>
          <w:sz w:val="24"/>
          <w:szCs w:val="24"/>
        </w:rPr>
        <w:t>,00</w:t>
      </w:r>
      <w:r w:rsidRPr="001E2C6A">
        <w:rPr>
          <w:b/>
          <w:sz w:val="24"/>
          <w:szCs w:val="24"/>
        </w:rPr>
        <w:t>€</w:t>
      </w:r>
      <w:r>
        <w:rPr>
          <w:bCs/>
          <w:sz w:val="24"/>
          <w:szCs w:val="24"/>
        </w:rPr>
        <w:t xml:space="preserve"> (</w:t>
      </w:r>
      <w:r w:rsidR="00407685">
        <w:rPr>
          <w:bCs/>
          <w:sz w:val="24"/>
          <w:szCs w:val="24"/>
        </w:rPr>
        <w:t>διακοσίων ευρώ</w:t>
      </w:r>
      <w:r>
        <w:rPr>
          <w:bCs/>
          <w:sz w:val="24"/>
          <w:szCs w:val="24"/>
        </w:rPr>
        <w:t>)</w:t>
      </w:r>
      <w:r w:rsidRPr="00F25924">
        <w:rPr>
          <w:bCs/>
          <w:sz w:val="24"/>
          <w:szCs w:val="24"/>
        </w:rPr>
        <w:t xml:space="preserve"> συμπεριλαμβανομένου του Φ.Π.Α</w:t>
      </w:r>
      <w:r w:rsidR="00C8495E">
        <w:rPr>
          <w:bCs/>
          <w:sz w:val="24"/>
          <w:szCs w:val="24"/>
        </w:rPr>
        <w:t xml:space="preserve">, θα </w:t>
      </w:r>
      <w:r w:rsidRPr="00F25924">
        <w:rPr>
          <w:bCs/>
          <w:sz w:val="24"/>
          <w:szCs w:val="24"/>
        </w:rPr>
        <w:t>βαρύνει τις πιστώσεις του τακτικού προϋπολογισμού του Π.Κ., οικον. έτους 202</w:t>
      </w:r>
      <w:r>
        <w:rPr>
          <w:bCs/>
          <w:sz w:val="24"/>
          <w:szCs w:val="24"/>
        </w:rPr>
        <w:t xml:space="preserve">5 - </w:t>
      </w:r>
      <w:r w:rsidRPr="00F25924">
        <w:rPr>
          <w:bCs/>
          <w:sz w:val="24"/>
          <w:szCs w:val="24"/>
        </w:rPr>
        <w:t xml:space="preserve">ΚΑΕ </w:t>
      </w:r>
      <w:r w:rsidR="00407685">
        <w:rPr>
          <w:b/>
          <w:sz w:val="24"/>
          <w:szCs w:val="24"/>
        </w:rPr>
        <w:t>1261</w:t>
      </w:r>
      <w:r w:rsidR="00211282">
        <w:rPr>
          <w:b/>
          <w:sz w:val="24"/>
          <w:szCs w:val="24"/>
        </w:rPr>
        <w:t>.</w:t>
      </w:r>
    </w:p>
    <w:p w14:paraId="66777A03" w14:textId="35014E66" w:rsidR="00185A14" w:rsidRPr="00185A14" w:rsidRDefault="00185A14" w:rsidP="00185A14">
      <w:pPr>
        <w:pStyle w:val="a4"/>
        <w:spacing w:line="280" w:lineRule="atLeast"/>
        <w:ind w:right="-285"/>
        <w:rPr>
          <w:bCs/>
        </w:rPr>
      </w:pPr>
      <w:r w:rsidRPr="00185A14">
        <w:rPr>
          <w:bCs/>
        </w:rPr>
        <w:t>Ως κριτήριο κατακύρωσης ορίζεται η πλέον συμφέρουσα από οικονομική άποψη προσφορά μόνο βάσει τιμής.</w:t>
      </w:r>
    </w:p>
    <w:p w14:paraId="6E70A98E" w14:textId="3900F8AD" w:rsidR="00185A14" w:rsidRPr="00185A14" w:rsidRDefault="00185A14" w:rsidP="00185A14">
      <w:pPr>
        <w:pStyle w:val="a4"/>
        <w:spacing w:line="280" w:lineRule="atLeast"/>
        <w:ind w:right="-285"/>
        <w:rPr>
          <w:b/>
        </w:rPr>
      </w:pPr>
    </w:p>
    <w:p w14:paraId="039A5EAA" w14:textId="4F05CBDE" w:rsidR="007D0FAC" w:rsidRPr="00624868" w:rsidRDefault="007D0FAC" w:rsidP="00B201EB">
      <w:pPr>
        <w:tabs>
          <w:tab w:val="left" w:pos="567"/>
        </w:tabs>
        <w:autoSpaceDE w:val="0"/>
        <w:autoSpaceDN w:val="0"/>
        <w:adjustRightInd w:val="0"/>
        <w:ind w:right="-285"/>
        <w:jc w:val="center"/>
        <w:rPr>
          <w:b/>
          <w:sz w:val="24"/>
          <w:szCs w:val="24"/>
        </w:rPr>
      </w:pPr>
      <w:r w:rsidRPr="00624868">
        <w:rPr>
          <w:b/>
          <w:sz w:val="24"/>
          <w:szCs w:val="24"/>
        </w:rPr>
        <w:t xml:space="preserve">Άρθρο </w:t>
      </w:r>
      <w:r w:rsidR="00B201EB">
        <w:rPr>
          <w:b/>
          <w:sz w:val="24"/>
          <w:szCs w:val="24"/>
        </w:rPr>
        <w:t xml:space="preserve">4: </w:t>
      </w:r>
      <w:r w:rsidRPr="00624868">
        <w:rPr>
          <w:b/>
          <w:sz w:val="24"/>
          <w:szCs w:val="24"/>
        </w:rPr>
        <w:t>Κατάρτιση – Υποβολή Προσφορών</w:t>
      </w:r>
    </w:p>
    <w:p w14:paraId="542E4A17" w14:textId="6DD8CDDF" w:rsidR="007D0FAC" w:rsidRDefault="007D0FAC" w:rsidP="007D0FAC">
      <w:pPr>
        <w:tabs>
          <w:tab w:val="left" w:pos="567"/>
        </w:tabs>
        <w:autoSpaceDE w:val="0"/>
        <w:autoSpaceDN w:val="0"/>
        <w:adjustRightInd w:val="0"/>
        <w:ind w:right="-285"/>
        <w:jc w:val="both"/>
        <w:rPr>
          <w:bCs/>
          <w:sz w:val="24"/>
          <w:szCs w:val="24"/>
        </w:rPr>
      </w:pPr>
      <w:r w:rsidRPr="008D58DD">
        <w:rPr>
          <w:bCs/>
          <w:sz w:val="24"/>
          <w:szCs w:val="24"/>
        </w:rPr>
        <w:t xml:space="preserve">Καλούνται οι ενδιαφερόμενοι να υποβάλουν την προσφορά τους έως και την </w:t>
      </w:r>
      <w:r w:rsidR="00407685">
        <w:rPr>
          <w:b/>
          <w:sz w:val="24"/>
          <w:szCs w:val="24"/>
        </w:rPr>
        <w:t>Παρασκευή</w:t>
      </w:r>
      <w:r w:rsidR="00131D71">
        <w:rPr>
          <w:b/>
          <w:sz w:val="24"/>
          <w:szCs w:val="24"/>
        </w:rPr>
        <w:t xml:space="preserve"> </w:t>
      </w:r>
      <w:r w:rsidR="00407685">
        <w:rPr>
          <w:b/>
          <w:sz w:val="24"/>
          <w:szCs w:val="24"/>
        </w:rPr>
        <w:t>14 Νοεμβρίου</w:t>
      </w:r>
      <w:r w:rsidRPr="00F42D7A">
        <w:rPr>
          <w:b/>
          <w:sz w:val="24"/>
          <w:szCs w:val="24"/>
        </w:rPr>
        <w:t xml:space="preserve"> 2025 και ώρα 10:00 π.μ.</w:t>
      </w:r>
      <w:r w:rsidRPr="008D58DD">
        <w:rPr>
          <w:bCs/>
          <w:sz w:val="24"/>
          <w:szCs w:val="24"/>
        </w:rPr>
        <w:t xml:space="preserve"> 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09E8C80B" w14:textId="0D3E31FD" w:rsidR="001A5095" w:rsidRPr="008D58DD" w:rsidRDefault="001A5095" w:rsidP="007D0FAC">
      <w:pPr>
        <w:tabs>
          <w:tab w:val="left" w:pos="567"/>
        </w:tabs>
        <w:autoSpaceDE w:val="0"/>
        <w:autoSpaceDN w:val="0"/>
        <w:adjustRightInd w:val="0"/>
        <w:ind w:right="-285"/>
        <w:jc w:val="both"/>
        <w:rPr>
          <w:bCs/>
          <w:sz w:val="24"/>
          <w:szCs w:val="24"/>
        </w:rPr>
      </w:pPr>
    </w:p>
    <w:p w14:paraId="0EDD4640"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 xml:space="preserve">Οι προσφορές δεν πρέπει να φέρουν παρατυπίες και διορθώσεις (σβησίματα, διαγραφές, προσθήκες, </w:t>
      </w:r>
      <w:proofErr w:type="spellStart"/>
      <w:r w:rsidRPr="008D58DD">
        <w:rPr>
          <w:bCs/>
          <w:sz w:val="24"/>
          <w:szCs w:val="24"/>
        </w:rPr>
        <w:t>κλπ</w:t>
      </w:r>
      <w:proofErr w:type="spellEnd"/>
      <w:r w:rsidRPr="008D58DD">
        <w:rPr>
          <w:bCs/>
          <w:sz w:val="24"/>
          <w:szCs w:val="24"/>
        </w:rPr>
        <w:t xml:space="preserve">). Αν υπάρχει διόρθωση, προσθήκη κλπ. θα πρέπει να είναι καθαρογραμμένη και να έχει μονογραφεί από τον προσφέροντα. </w:t>
      </w:r>
    </w:p>
    <w:p w14:paraId="59DCBC52"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lastRenderedPageBreak/>
        <w:t>Οι προσφέροντες δεν δικαιούνται ουδεμία αποζημίωση για δαπάνες σχετικές με τη συμμετοχή τους.</w:t>
      </w:r>
    </w:p>
    <w:p w14:paraId="0431830A"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A7CC3A9"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1F6B30F8" w14:textId="77777777" w:rsidR="007D0FAC" w:rsidRPr="008D58DD" w:rsidRDefault="007D0FAC" w:rsidP="007D0FAC">
      <w:pPr>
        <w:tabs>
          <w:tab w:val="left" w:pos="567"/>
        </w:tabs>
        <w:autoSpaceDE w:val="0"/>
        <w:autoSpaceDN w:val="0"/>
        <w:adjustRightInd w:val="0"/>
        <w:ind w:right="-285"/>
        <w:jc w:val="center"/>
        <w:rPr>
          <w:b/>
          <w:sz w:val="24"/>
          <w:szCs w:val="24"/>
        </w:rPr>
      </w:pPr>
      <w:r w:rsidRPr="008D58DD">
        <w:rPr>
          <w:b/>
          <w:sz w:val="24"/>
          <w:szCs w:val="24"/>
        </w:rPr>
        <w:t>ΦΑΚΕΛΟΣ ΠΡΟΣΦΟΡΑΣ ΓΙΑ</w:t>
      </w:r>
    </w:p>
    <w:p w14:paraId="6E425642" w14:textId="77777777" w:rsidR="007D0FAC" w:rsidRPr="0001483E" w:rsidRDefault="007D0FAC" w:rsidP="007D0FAC">
      <w:pPr>
        <w:tabs>
          <w:tab w:val="left" w:pos="567"/>
        </w:tabs>
        <w:autoSpaceDE w:val="0"/>
        <w:autoSpaceDN w:val="0"/>
        <w:adjustRightInd w:val="0"/>
        <w:ind w:right="-285"/>
        <w:jc w:val="center"/>
        <w:rPr>
          <w:bCs/>
          <w:sz w:val="24"/>
          <w:szCs w:val="24"/>
        </w:rPr>
      </w:pPr>
      <w:r w:rsidRPr="0001483E">
        <w:rPr>
          <w:bCs/>
          <w:sz w:val="24"/>
          <w:szCs w:val="24"/>
        </w:rPr>
        <w:t>Πρόσκληση Εκδήλωσης Ενδιαφέροντος με σφραγισμένες προσφορές για την</w:t>
      </w:r>
    </w:p>
    <w:p w14:paraId="07570F25" w14:textId="33CBB2C9" w:rsidR="00B201EB" w:rsidRPr="00433E2A" w:rsidRDefault="00B201EB" w:rsidP="007D0FAC">
      <w:pPr>
        <w:tabs>
          <w:tab w:val="left" w:pos="567"/>
        </w:tabs>
        <w:autoSpaceDE w:val="0"/>
        <w:autoSpaceDN w:val="0"/>
        <w:adjustRightInd w:val="0"/>
        <w:ind w:right="-285"/>
        <w:jc w:val="center"/>
        <w:rPr>
          <w:bCs/>
          <w:sz w:val="24"/>
          <w:szCs w:val="24"/>
        </w:rPr>
      </w:pPr>
      <w:r w:rsidRPr="00433E2A">
        <w:rPr>
          <w:bCs/>
          <w:sz w:val="24"/>
          <w:szCs w:val="24"/>
        </w:rPr>
        <w:t>«</w:t>
      </w:r>
      <w:r w:rsidR="00433E2A" w:rsidRPr="00433E2A">
        <w:rPr>
          <w:b/>
          <w:sz w:val="24"/>
          <w:szCs w:val="24"/>
        </w:rPr>
        <w:t>προμήθεια ειδών ζωγραφικής για τις ανάγκες των πολιτιστικών ομάδων φοιτητών</w:t>
      </w:r>
      <w:r w:rsidR="00DD3568">
        <w:rPr>
          <w:b/>
          <w:sz w:val="24"/>
          <w:szCs w:val="24"/>
        </w:rPr>
        <w:t xml:space="preserve"> - </w:t>
      </w:r>
      <w:r w:rsidR="00433E2A" w:rsidRPr="00433E2A">
        <w:rPr>
          <w:b/>
          <w:sz w:val="24"/>
          <w:szCs w:val="24"/>
        </w:rPr>
        <w:t xml:space="preserve"> </w:t>
      </w:r>
      <w:r w:rsidR="00DD3568" w:rsidRPr="00DD3568">
        <w:rPr>
          <w:b/>
          <w:sz w:val="24"/>
          <w:szCs w:val="24"/>
        </w:rPr>
        <w:t>Ομάδα</w:t>
      </w:r>
      <w:r w:rsidR="001E36AF">
        <w:rPr>
          <w:b/>
          <w:sz w:val="24"/>
          <w:szCs w:val="24"/>
        </w:rPr>
        <w:t>ς</w:t>
      </w:r>
      <w:r w:rsidR="00DD3568" w:rsidRPr="00DD3568">
        <w:rPr>
          <w:b/>
          <w:sz w:val="24"/>
          <w:szCs w:val="24"/>
        </w:rPr>
        <w:t xml:space="preserve"> Ζωγραφικής Ρεθύμνου</w:t>
      </w:r>
      <w:r w:rsidRPr="00433E2A">
        <w:rPr>
          <w:bCs/>
          <w:sz w:val="24"/>
          <w:szCs w:val="24"/>
        </w:rPr>
        <w:t xml:space="preserve">» </w:t>
      </w:r>
    </w:p>
    <w:p w14:paraId="0CFE39FA" w14:textId="10CF9A17" w:rsidR="007D0FAC" w:rsidRPr="0001483E" w:rsidRDefault="007D0FAC" w:rsidP="007D0FAC">
      <w:pPr>
        <w:tabs>
          <w:tab w:val="left" w:pos="567"/>
        </w:tabs>
        <w:autoSpaceDE w:val="0"/>
        <w:autoSpaceDN w:val="0"/>
        <w:adjustRightInd w:val="0"/>
        <w:ind w:right="-285"/>
        <w:jc w:val="center"/>
        <w:rPr>
          <w:bCs/>
          <w:sz w:val="24"/>
          <w:szCs w:val="24"/>
        </w:rPr>
      </w:pPr>
      <w:r w:rsidRPr="0001483E">
        <w:rPr>
          <w:bCs/>
          <w:sz w:val="24"/>
          <w:szCs w:val="24"/>
        </w:rPr>
        <w:t>Αριθμός Πρόσκλησης Εκδήλωσης: ……………../…..-…..-………</w:t>
      </w:r>
    </w:p>
    <w:p w14:paraId="1002E6B8" w14:textId="77777777" w:rsidR="007D0FAC" w:rsidRPr="008D58DD" w:rsidRDefault="007D0FAC" w:rsidP="007D0FAC">
      <w:pPr>
        <w:tabs>
          <w:tab w:val="left" w:pos="567"/>
        </w:tabs>
        <w:autoSpaceDE w:val="0"/>
        <w:autoSpaceDN w:val="0"/>
        <w:adjustRightInd w:val="0"/>
        <w:ind w:right="-285"/>
        <w:jc w:val="center"/>
        <w:rPr>
          <w:bCs/>
          <w:sz w:val="24"/>
          <w:szCs w:val="24"/>
        </w:rPr>
      </w:pPr>
      <w:r w:rsidRPr="008D58DD">
        <w:rPr>
          <w:bCs/>
          <w:sz w:val="24"/>
          <w:szCs w:val="24"/>
        </w:rPr>
        <w:t xml:space="preserve">ΣΤΟΙΧΕΙΑ ΤΟΥ ΥΠΟΨΗΦΙΟΥ: (Επωνυμία, Διεύθυνση, </w:t>
      </w:r>
      <w:proofErr w:type="spellStart"/>
      <w:r w:rsidRPr="008D58DD">
        <w:rPr>
          <w:bCs/>
          <w:sz w:val="24"/>
          <w:szCs w:val="24"/>
        </w:rPr>
        <w:t>τηλ</w:t>
      </w:r>
      <w:proofErr w:type="spellEnd"/>
      <w:r w:rsidRPr="008D58DD">
        <w:rPr>
          <w:bCs/>
          <w:sz w:val="24"/>
          <w:szCs w:val="24"/>
        </w:rPr>
        <w:t>. Email)</w:t>
      </w:r>
    </w:p>
    <w:p w14:paraId="5A59E278" w14:textId="77777777" w:rsidR="007D0FAC" w:rsidRPr="008D58DD" w:rsidRDefault="007D0FAC" w:rsidP="007D0FAC">
      <w:pPr>
        <w:tabs>
          <w:tab w:val="left" w:pos="567"/>
        </w:tabs>
        <w:autoSpaceDE w:val="0"/>
        <w:autoSpaceDN w:val="0"/>
        <w:adjustRightInd w:val="0"/>
        <w:ind w:right="-285"/>
        <w:jc w:val="both"/>
        <w:rPr>
          <w:bCs/>
          <w:sz w:val="24"/>
          <w:szCs w:val="24"/>
        </w:rPr>
      </w:pPr>
    </w:p>
    <w:p w14:paraId="45520B0B" w14:textId="77777777" w:rsidR="007D0FAC" w:rsidRPr="008D58DD" w:rsidRDefault="007D0FAC" w:rsidP="007D0FAC">
      <w:pPr>
        <w:tabs>
          <w:tab w:val="left" w:pos="567"/>
        </w:tabs>
        <w:autoSpaceDE w:val="0"/>
        <w:autoSpaceDN w:val="0"/>
        <w:adjustRightInd w:val="0"/>
        <w:ind w:right="-285"/>
        <w:jc w:val="both"/>
        <w:rPr>
          <w:bCs/>
          <w:sz w:val="24"/>
          <w:szCs w:val="24"/>
        </w:rPr>
      </w:pPr>
    </w:p>
    <w:p w14:paraId="777E874D"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 xml:space="preserve">Ο ενιαίος σφραγισμένος φάκελος με τα πλήρη στοιχεία του προσφέροντα πρέπει να περιέχει: </w:t>
      </w:r>
    </w:p>
    <w:p w14:paraId="4C197ACD" w14:textId="2CCC1EF7" w:rsidR="007D0FAC" w:rsidRPr="00F42D7A" w:rsidRDefault="007D0FAC" w:rsidP="007D0FAC">
      <w:pPr>
        <w:tabs>
          <w:tab w:val="left" w:pos="567"/>
        </w:tabs>
        <w:autoSpaceDE w:val="0"/>
        <w:autoSpaceDN w:val="0"/>
        <w:adjustRightInd w:val="0"/>
        <w:ind w:right="-285"/>
        <w:jc w:val="both"/>
        <w:rPr>
          <w:b/>
          <w:sz w:val="24"/>
          <w:szCs w:val="24"/>
        </w:rPr>
      </w:pPr>
      <w:r w:rsidRPr="00F42D7A">
        <w:rPr>
          <w:b/>
          <w:sz w:val="24"/>
          <w:szCs w:val="24"/>
        </w:rPr>
        <w:t>1) Δικαιολογητικά Συμμετοχής», στον οποίο περιέχονται τα δικαιολογητικά συμμετοχής, όπως προσδιορίζονται στην παρούσα Πρόσκληση</w:t>
      </w:r>
      <w:r w:rsidR="00C527C6">
        <w:rPr>
          <w:b/>
          <w:sz w:val="24"/>
          <w:szCs w:val="24"/>
        </w:rPr>
        <w:t>.</w:t>
      </w:r>
    </w:p>
    <w:p w14:paraId="0888DE9F" w14:textId="428050D1" w:rsidR="007D0FAC" w:rsidRPr="00F42D7A" w:rsidRDefault="007D0FAC" w:rsidP="007D0FAC">
      <w:pPr>
        <w:tabs>
          <w:tab w:val="left" w:pos="567"/>
        </w:tabs>
        <w:autoSpaceDE w:val="0"/>
        <w:autoSpaceDN w:val="0"/>
        <w:adjustRightInd w:val="0"/>
        <w:ind w:right="-285"/>
        <w:jc w:val="both"/>
        <w:rPr>
          <w:b/>
          <w:sz w:val="24"/>
          <w:szCs w:val="24"/>
        </w:rPr>
      </w:pPr>
      <w:r w:rsidRPr="00F42D7A">
        <w:rPr>
          <w:b/>
          <w:sz w:val="24"/>
          <w:szCs w:val="24"/>
        </w:rPr>
        <w:t>2) Οικονομική Προσφορά του υποψηφίου Αναδόχου</w:t>
      </w:r>
      <w:r w:rsidR="00C60639">
        <w:rPr>
          <w:b/>
          <w:sz w:val="24"/>
          <w:szCs w:val="24"/>
        </w:rPr>
        <w:t xml:space="preserve"> </w:t>
      </w:r>
    </w:p>
    <w:p w14:paraId="05D12C91" w14:textId="77777777" w:rsidR="007D0FAC" w:rsidRPr="008D58DD" w:rsidRDefault="007D0FAC" w:rsidP="007D0FAC">
      <w:pPr>
        <w:tabs>
          <w:tab w:val="left" w:pos="567"/>
        </w:tabs>
        <w:autoSpaceDE w:val="0"/>
        <w:autoSpaceDN w:val="0"/>
        <w:adjustRightInd w:val="0"/>
        <w:ind w:right="-285"/>
        <w:jc w:val="both"/>
        <w:rPr>
          <w:bCs/>
          <w:sz w:val="24"/>
          <w:szCs w:val="24"/>
        </w:rPr>
      </w:pPr>
    </w:p>
    <w:p w14:paraId="6632F3F7" w14:textId="0543DFCB" w:rsidR="007D0FAC" w:rsidRDefault="007D0FAC" w:rsidP="00B201EB">
      <w:pPr>
        <w:tabs>
          <w:tab w:val="left" w:pos="567"/>
        </w:tabs>
        <w:autoSpaceDE w:val="0"/>
        <w:autoSpaceDN w:val="0"/>
        <w:adjustRightInd w:val="0"/>
        <w:ind w:right="-285"/>
        <w:jc w:val="both"/>
        <w:rPr>
          <w:b/>
          <w:sz w:val="24"/>
          <w:szCs w:val="24"/>
        </w:rPr>
      </w:pPr>
      <w:r>
        <w:rPr>
          <w:b/>
          <w:sz w:val="24"/>
          <w:szCs w:val="24"/>
        </w:rPr>
        <w:t xml:space="preserve">Α. </w:t>
      </w:r>
      <w:r w:rsidRPr="008D58DD">
        <w:rPr>
          <w:b/>
          <w:sz w:val="24"/>
          <w:szCs w:val="24"/>
        </w:rPr>
        <w:t>ΔΙΚΑΙΟΛΟΓΗΤΙΚΑ ΣΥΜΜΕΤΟΧΗΣ:</w:t>
      </w:r>
    </w:p>
    <w:p w14:paraId="7EF35A20" w14:textId="77777777" w:rsidR="00B201EB" w:rsidRPr="00B201EB" w:rsidRDefault="00B201EB" w:rsidP="00B201EB">
      <w:pPr>
        <w:tabs>
          <w:tab w:val="left" w:pos="567"/>
        </w:tabs>
        <w:autoSpaceDE w:val="0"/>
        <w:autoSpaceDN w:val="0"/>
        <w:adjustRightInd w:val="0"/>
        <w:ind w:right="-285"/>
        <w:jc w:val="both"/>
        <w:rPr>
          <w:b/>
          <w:sz w:val="24"/>
          <w:szCs w:val="24"/>
        </w:rPr>
      </w:pPr>
    </w:p>
    <w:p w14:paraId="7190D211" w14:textId="2F230012" w:rsidR="00B201EB" w:rsidRPr="00FE3D7D" w:rsidRDefault="00B201EB" w:rsidP="00B201EB">
      <w:pPr>
        <w:tabs>
          <w:tab w:val="left" w:pos="567"/>
        </w:tabs>
        <w:autoSpaceDE w:val="0"/>
        <w:autoSpaceDN w:val="0"/>
        <w:adjustRightInd w:val="0"/>
        <w:jc w:val="both"/>
        <w:rPr>
          <w:bCs/>
          <w:sz w:val="24"/>
          <w:szCs w:val="24"/>
        </w:rPr>
      </w:pPr>
      <w:r>
        <w:rPr>
          <w:b/>
          <w:sz w:val="24"/>
          <w:szCs w:val="24"/>
        </w:rPr>
        <w:t>1</w:t>
      </w:r>
      <w:r w:rsidR="007D0FAC">
        <w:rPr>
          <w:b/>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BD7BBB4" w14:textId="77777777" w:rsidR="00B201EB" w:rsidRPr="00FE3D7D" w:rsidRDefault="00B201EB" w:rsidP="00B201EB">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7E48C706" w14:textId="77777777" w:rsidR="00B201EB" w:rsidRPr="00FE3D7D" w:rsidRDefault="00B201EB" w:rsidP="00B201EB">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49081AD4" w14:textId="77777777" w:rsidR="00B201EB" w:rsidRDefault="00B201EB" w:rsidP="00B201EB">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3F54840F" w14:textId="77777777" w:rsidR="00433E2A" w:rsidRDefault="00433E2A" w:rsidP="00B201EB">
      <w:pPr>
        <w:tabs>
          <w:tab w:val="left" w:pos="567"/>
        </w:tabs>
        <w:autoSpaceDE w:val="0"/>
        <w:autoSpaceDN w:val="0"/>
        <w:adjustRightInd w:val="0"/>
        <w:jc w:val="both"/>
        <w:rPr>
          <w:bCs/>
          <w:sz w:val="24"/>
          <w:szCs w:val="24"/>
        </w:rPr>
      </w:pPr>
    </w:p>
    <w:p w14:paraId="74D76BC1" w14:textId="77777777" w:rsidR="00433E2A" w:rsidRPr="00535EDB" w:rsidRDefault="00433E2A" w:rsidP="00433E2A">
      <w:pPr>
        <w:tabs>
          <w:tab w:val="left" w:pos="567"/>
        </w:tabs>
        <w:autoSpaceDE w:val="0"/>
        <w:autoSpaceDN w:val="0"/>
        <w:adjustRightInd w:val="0"/>
        <w:jc w:val="both"/>
        <w:rPr>
          <w:sz w:val="24"/>
          <w:szCs w:val="24"/>
        </w:rPr>
      </w:pPr>
      <w:r w:rsidRPr="00535EDB">
        <w:rPr>
          <w:b/>
          <w:sz w:val="24"/>
          <w:szCs w:val="24"/>
        </w:rPr>
        <w:t xml:space="preserve">2. </w:t>
      </w:r>
      <w:r w:rsidRPr="00535EDB">
        <w:rPr>
          <w:b/>
          <w:bCs/>
          <w:sz w:val="24"/>
          <w:szCs w:val="24"/>
        </w:rPr>
        <w:t xml:space="preserve">Υπεύθυνη δήλωση </w:t>
      </w:r>
      <w:r w:rsidRPr="00535EDB">
        <w:rPr>
          <w:sz w:val="24"/>
          <w:szCs w:val="24"/>
        </w:rPr>
        <w:t xml:space="preserve">του Ν. 1599/1986 του, ανά περίπτωση, νόμιμου εκπροσώπου του νομικού προσώπου/ οντότητας, στην οποία δηλώνει ότι </w:t>
      </w:r>
      <w:r w:rsidRPr="00535EDB">
        <w:rPr>
          <w:b/>
          <w:bCs/>
          <w:sz w:val="24"/>
          <w:szCs w:val="24"/>
        </w:rPr>
        <w:t>το νομικό πρόσωπο/ οντότητα</w:t>
      </w:r>
      <w:r w:rsidRPr="00535EDB">
        <w:rPr>
          <w:sz w:val="24"/>
          <w:szCs w:val="24"/>
        </w:rPr>
        <w:t xml:space="preserve">, το οποίο εκπροσωπεί νόμιμα, </w:t>
      </w:r>
      <w:r w:rsidRPr="00535EDB">
        <w:rPr>
          <w:b/>
          <w:bCs/>
          <w:sz w:val="24"/>
          <w:szCs w:val="24"/>
        </w:rPr>
        <w:t>δεν έχει καταδικαστεί</w:t>
      </w:r>
      <w:r w:rsidRPr="00535EDB">
        <w:rPr>
          <w:sz w:val="24"/>
          <w:szCs w:val="24"/>
        </w:rPr>
        <w:t xml:space="preserve"> αμετάκλητα για κανένα από τα αδικήματα δωροδοκίας του άρθρου 73 παρ. 1 του ν. 4412/2016, κατ’ εφαρμογή των διατάξεων των άρθρων 134- 135 του ν. 5090/2024,</w:t>
      </w:r>
    </w:p>
    <w:p w14:paraId="13C5A7CC" w14:textId="77777777" w:rsidR="00B201EB" w:rsidRPr="00FE3D7D" w:rsidRDefault="00B201EB" w:rsidP="00B201EB">
      <w:pPr>
        <w:tabs>
          <w:tab w:val="left" w:pos="567"/>
        </w:tabs>
        <w:autoSpaceDE w:val="0"/>
        <w:autoSpaceDN w:val="0"/>
        <w:adjustRightInd w:val="0"/>
        <w:jc w:val="both"/>
        <w:rPr>
          <w:bCs/>
          <w:sz w:val="24"/>
          <w:szCs w:val="24"/>
        </w:rPr>
      </w:pPr>
    </w:p>
    <w:p w14:paraId="11865552" w14:textId="4983D142" w:rsidR="007D0FAC" w:rsidRDefault="007D0FAC" w:rsidP="00405329">
      <w:pPr>
        <w:widowControl w:val="0"/>
        <w:tabs>
          <w:tab w:val="left" w:pos="284"/>
        </w:tabs>
        <w:autoSpaceDE w:val="0"/>
        <w:autoSpaceDN w:val="0"/>
        <w:spacing w:line="240" w:lineRule="atLeast"/>
        <w:ind w:right="-2"/>
        <w:jc w:val="both"/>
        <w:rPr>
          <w:bCs/>
          <w:sz w:val="24"/>
          <w:szCs w:val="24"/>
        </w:rPr>
      </w:pPr>
      <w:r w:rsidRPr="00C8417D">
        <w:rPr>
          <w:b/>
          <w:sz w:val="24"/>
          <w:szCs w:val="24"/>
        </w:rPr>
        <w:t xml:space="preserve"> </w:t>
      </w:r>
      <w:r w:rsidR="00433E2A">
        <w:rPr>
          <w:b/>
          <w:sz w:val="24"/>
          <w:szCs w:val="24"/>
        </w:rPr>
        <w:t>3</w:t>
      </w:r>
      <w:r w:rsidRPr="00C8417D">
        <w:rPr>
          <w:b/>
          <w:sz w:val="24"/>
          <w:szCs w:val="24"/>
        </w:rPr>
        <w:t>.</w:t>
      </w:r>
      <w:r>
        <w:rPr>
          <w:b/>
          <w:sz w:val="24"/>
          <w:szCs w:val="24"/>
        </w:rPr>
        <w:t xml:space="preserve"> </w:t>
      </w:r>
      <w:r w:rsidRPr="00C8417D">
        <w:rPr>
          <w:b/>
          <w:sz w:val="24"/>
          <w:szCs w:val="24"/>
        </w:rPr>
        <w:t xml:space="preserve">Για την απόδειξη της μη συνδρομής των λόγων αποκλεισμού της παρ. 1 του άρθρου 73 του N. 4412/2016, </w:t>
      </w:r>
      <w:r w:rsidRPr="008D58DD">
        <w:rPr>
          <w:bCs/>
          <w:sz w:val="24"/>
          <w:szCs w:val="24"/>
        </w:rPr>
        <w:t>η εταιρεία υποβάλλει</w:t>
      </w:r>
      <w:r>
        <w:rPr>
          <w:bCs/>
          <w:sz w:val="24"/>
          <w:szCs w:val="24"/>
        </w:rPr>
        <w:t>:</w:t>
      </w:r>
      <w:r w:rsidRPr="008D58DD">
        <w:rPr>
          <w:bCs/>
          <w:sz w:val="24"/>
          <w:szCs w:val="24"/>
        </w:rPr>
        <w:t xml:space="preserve"> </w:t>
      </w:r>
    </w:p>
    <w:p w14:paraId="6983E4EE" w14:textId="77777777" w:rsidR="007D0FAC" w:rsidRPr="008D58DD" w:rsidRDefault="007D0FAC" w:rsidP="007D0FAC">
      <w:pPr>
        <w:widowControl w:val="0"/>
        <w:tabs>
          <w:tab w:val="left" w:pos="284"/>
        </w:tabs>
        <w:autoSpaceDE w:val="0"/>
        <w:autoSpaceDN w:val="0"/>
        <w:spacing w:line="240" w:lineRule="atLeast"/>
        <w:ind w:right="-285"/>
        <w:jc w:val="both"/>
        <w:rPr>
          <w:bCs/>
          <w:sz w:val="24"/>
          <w:szCs w:val="24"/>
        </w:rPr>
      </w:pPr>
    </w:p>
    <w:p w14:paraId="03F27CDE" w14:textId="77777777" w:rsidR="007D0FAC" w:rsidRPr="008D58DD" w:rsidRDefault="007D0FAC" w:rsidP="00405329">
      <w:pPr>
        <w:tabs>
          <w:tab w:val="left" w:pos="567"/>
        </w:tabs>
        <w:autoSpaceDE w:val="0"/>
        <w:autoSpaceDN w:val="0"/>
        <w:adjustRightInd w:val="0"/>
        <w:ind w:right="-2"/>
        <w:jc w:val="both"/>
        <w:rPr>
          <w:bCs/>
          <w:sz w:val="24"/>
          <w:szCs w:val="24"/>
        </w:rPr>
      </w:pPr>
      <w:r w:rsidRPr="008D58DD">
        <w:rPr>
          <w:bCs/>
          <w:sz w:val="24"/>
          <w:szCs w:val="24"/>
        </w:rPr>
        <w:t>i.</w:t>
      </w:r>
      <w:r w:rsidRPr="008D58DD">
        <w:rPr>
          <w:bCs/>
          <w:sz w:val="24"/>
          <w:szCs w:val="24"/>
        </w:rPr>
        <w:tab/>
      </w:r>
      <w:r w:rsidRPr="00C8417D">
        <w:rPr>
          <w:b/>
          <w:sz w:val="24"/>
          <w:szCs w:val="24"/>
        </w:rPr>
        <w:t>Απόσπασμα του ποινικού μητρώου</w:t>
      </w:r>
      <w:r w:rsidRPr="008D58DD">
        <w:rPr>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08AD148A" w14:textId="77777777" w:rsidR="007D0FAC" w:rsidRPr="008D58DD" w:rsidRDefault="007D0FAC" w:rsidP="007D0FAC">
      <w:pPr>
        <w:tabs>
          <w:tab w:val="left" w:pos="567"/>
        </w:tabs>
        <w:autoSpaceDE w:val="0"/>
        <w:autoSpaceDN w:val="0"/>
        <w:adjustRightInd w:val="0"/>
        <w:ind w:right="-285"/>
        <w:jc w:val="both"/>
        <w:rPr>
          <w:bCs/>
          <w:sz w:val="24"/>
          <w:szCs w:val="24"/>
        </w:rPr>
      </w:pPr>
      <w:proofErr w:type="spellStart"/>
      <w:r w:rsidRPr="008D58DD">
        <w:rPr>
          <w:bCs/>
          <w:sz w:val="24"/>
          <w:szCs w:val="24"/>
        </w:rPr>
        <w:lastRenderedPageBreak/>
        <w:t>ii</w:t>
      </w:r>
      <w:proofErr w:type="spellEnd"/>
      <w:r w:rsidRPr="008D58DD">
        <w:rPr>
          <w:bCs/>
          <w:sz w:val="24"/>
          <w:szCs w:val="24"/>
        </w:rPr>
        <w:t>.</w:t>
      </w:r>
      <w:r w:rsidRPr="008D58DD">
        <w:rPr>
          <w:bCs/>
          <w:sz w:val="24"/>
          <w:szCs w:val="24"/>
        </w:rPr>
        <w:tab/>
        <w:t xml:space="preserve">Για την απόδειξη της εκπλήρωσης των φορολογικών υποχρεώσεων της, </w:t>
      </w:r>
      <w:r w:rsidRPr="00C8417D">
        <w:rPr>
          <w:b/>
          <w:sz w:val="24"/>
          <w:szCs w:val="24"/>
        </w:rPr>
        <w:t>αποδεικτικό ενημερότητας εκδιδόμενο από την Α.Α.Δ.Ε.</w:t>
      </w:r>
      <w:r w:rsidRPr="008D58DD">
        <w:rPr>
          <w:bCs/>
          <w:sz w:val="24"/>
          <w:szCs w:val="24"/>
        </w:rPr>
        <w:t xml:space="preserve"> «Για κάθε νόμιμη χρήση, εκτός είσπραξης και εκτός μεταβίβασης ακινήτου».</w:t>
      </w:r>
    </w:p>
    <w:p w14:paraId="72F994F9" w14:textId="77777777" w:rsidR="007D0FAC" w:rsidRDefault="007D0FAC" w:rsidP="007D0FAC">
      <w:pPr>
        <w:tabs>
          <w:tab w:val="left" w:pos="567"/>
        </w:tabs>
        <w:autoSpaceDE w:val="0"/>
        <w:autoSpaceDN w:val="0"/>
        <w:adjustRightInd w:val="0"/>
        <w:ind w:right="-285"/>
        <w:jc w:val="both"/>
        <w:rPr>
          <w:bCs/>
          <w:sz w:val="24"/>
          <w:szCs w:val="24"/>
        </w:rPr>
      </w:pPr>
      <w:proofErr w:type="spellStart"/>
      <w:r w:rsidRPr="008D58DD">
        <w:rPr>
          <w:bCs/>
          <w:sz w:val="24"/>
          <w:szCs w:val="24"/>
        </w:rPr>
        <w:t>iii</w:t>
      </w:r>
      <w:proofErr w:type="spellEnd"/>
      <w:r w:rsidRPr="008D58DD">
        <w:rPr>
          <w:bCs/>
          <w:sz w:val="24"/>
          <w:szCs w:val="24"/>
        </w:rPr>
        <w:t>.</w:t>
      </w:r>
      <w:r w:rsidRPr="008D58DD">
        <w:rPr>
          <w:bCs/>
          <w:sz w:val="24"/>
          <w:szCs w:val="24"/>
        </w:rPr>
        <w:tab/>
        <w:t xml:space="preserve">Για την απόδειξη της εκπλήρωσης των υποχρεώσεων προς τους οργανισμούς κοινωνικής ασφάλισης </w:t>
      </w:r>
      <w:r w:rsidRPr="00C8417D">
        <w:rPr>
          <w:b/>
          <w:sz w:val="24"/>
          <w:szCs w:val="24"/>
        </w:rPr>
        <w:t>πιστοποιητικό εκδιδόμενο από τον e-ΕΦΚΑ</w:t>
      </w:r>
      <w:r w:rsidRPr="008D58DD">
        <w:rPr>
          <w:bCs/>
          <w:sz w:val="24"/>
          <w:szCs w:val="24"/>
        </w:rPr>
        <w:t>. «Για συμμετοχή σε διαγωνισμό προμηθειών Δημοσίου και των Ν.Π.Δ.Δ.»</w:t>
      </w:r>
      <w:r>
        <w:rPr>
          <w:bCs/>
          <w:sz w:val="24"/>
          <w:szCs w:val="24"/>
        </w:rPr>
        <w:t>.</w:t>
      </w:r>
    </w:p>
    <w:p w14:paraId="6BD5000D" w14:textId="77777777" w:rsidR="007D0FAC" w:rsidRDefault="007D0FAC" w:rsidP="007D0FAC">
      <w:pPr>
        <w:tabs>
          <w:tab w:val="left" w:pos="360"/>
        </w:tabs>
        <w:spacing w:after="120" w:line="240" w:lineRule="atLeast"/>
        <w:ind w:right="-285"/>
        <w:contextualSpacing/>
        <w:jc w:val="both"/>
        <w:rPr>
          <w:rFonts w:eastAsia="Comic Sans MS"/>
          <w:i/>
          <w:w w:val="105"/>
          <w:sz w:val="24"/>
          <w:szCs w:val="24"/>
          <w:u w:val="single"/>
        </w:rPr>
      </w:pPr>
      <w:r w:rsidRPr="006A5A2E">
        <w:rPr>
          <w:rFonts w:eastAsia="Comic Sans MS"/>
          <w:i/>
          <w:w w:val="105"/>
          <w:sz w:val="24"/>
          <w:szCs w:val="24"/>
          <w:u w:val="single"/>
        </w:rPr>
        <w:t>Σημειώνεται</w:t>
      </w:r>
      <w:r w:rsidRPr="006A5A2E">
        <w:rPr>
          <w:rFonts w:eastAsia="Comic Sans MS"/>
          <w:i/>
          <w:w w:val="105"/>
          <w:sz w:val="24"/>
          <w:szCs w:val="24"/>
        </w:rPr>
        <w:t xml:space="preserve"> </w:t>
      </w:r>
      <w:r w:rsidRPr="006A5A2E">
        <w:rPr>
          <w:rFonts w:eastAsia="Comic Sans MS"/>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7FDA8752" w14:textId="77777777" w:rsidR="007D0FAC" w:rsidRPr="008D58DD" w:rsidRDefault="007D0FAC" w:rsidP="00BD3D9E">
      <w:pPr>
        <w:tabs>
          <w:tab w:val="left" w:pos="567"/>
        </w:tabs>
        <w:autoSpaceDE w:val="0"/>
        <w:autoSpaceDN w:val="0"/>
        <w:adjustRightInd w:val="0"/>
        <w:ind w:right="-285"/>
        <w:jc w:val="both"/>
        <w:rPr>
          <w:bCs/>
          <w:sz w:val="24"/>
          <w:szCs w:val="24"/>
        </w:rPr>
      </w:pPr>
    </w:p>
    <w:p w14:paraId="7F09B4D2" w14:textId="77777777" w:rsidR="007D0FAC" w:rsidRPr="008D58DD" w:rsidRDefault="007D0FAC" w:rsidP="007D0FAC">
      <w:pPr>
        <w:tabs>
          <w:tab w:val="left" w:pos="567"/>
        </w:tabs>
        <w:autoSpaceDE w:val="0"/>
        <w:autoSpaceDN w:val="0"/>
        <w:adjustRightInd w:val="0"/>
        <w:ind w:right="-285"/>
        <w:jc w:val="both"/>
        <w:rPr>
          <w:bCs/>
          <w:sz w:val="24"/>
          <w:szCs w:val="24"/>
        </w:rPr>
      </w:pPr>
    </w:p>
    <w:p w14:paraId="326AD42D" w14:textId="685DD429" w:rsidR="007D0FAC" w:rsidRPr="00624868" w:rsidRDefault="001A5095" w:rsidP="007D0FAC">
      <w:pPr>
        <w:tabs>
          <w:tab w:val="left" w:pos="567"/>
        </w:tabs>
        <w:autoSpaceDE w:val="0"/>
        <w:autoSpaceDN w:val="0"/>
        <w:adjustRightInd w:val="0"/>
        <w:ind w:right="-285"/>
        <w:jc w:val="both"/>
        <w:rPr>
          <w:b/>
          <w:sz w:val="24"/>
          <w:szCs w:val="24"/>
        </w:rPr>
      </w:pPr>
      <w:r>
        <w:rPr>
          <w:b/>
          <w:sz w:val="24"/>
          <w:szCs w:val="24"/>
        </w:rPr>
        <w:t>Β</w:t>
      </w:r>
      <w:r w:rsidR="007D0FAC" w:rsidRPr="00624868">
        <w:rPr>
          <w:b/>
          <w:sz w:val="24"/>
          <w:szCs w:val="24"/>
        </w:rPr>
        <w:t>. ΟΙΚΟΝΟΜΙΚΗ ΠΡΟΣΦΟΡΑ:</w:t>
      </w:r>
    </w:p>
    <w:p w14:paraId="475A8DCD" w14:textId="549CC898" w:rsidR="007D0FAC" w:rsidRDefault="007D0FAC" w:rsidP="007D0FAC">
      <w:pPr>
        <w:tabs>
          <w:tab w:val="left" w:pos="567"/>
        </w:tabs>
        <w:autoSpaceDE w:val="0"/>
        <w:autoSpaceDN w:val="0"/>
        <w:adjustRightInd w:val="0"/>
        <w:ind w:right="-285"/>
        <w:jc w:val="both"/>
        <w:rPr>
          <w:bCs/>
          <w:sz w:val="24"/>
          <w:szCs w:val="24"/>
        </w:rPr>
      </w:pPr>
      <w:r w:rsidRPr="008D58DD">
        <w:rPr>
          <w:bCs/>
          <w:sz w:val="24"/>
          <w:szCs w:val="24"/>
        </w:rPr>
        <w:t xml:space="preserve">Οι οικονομικοί φορείς συντάσσουν την προσφορά </w:t>
      </w:r>
      <w:r w:rsidR="0001483E">
        <w:rPr>
          <w:bCs/>
          <w:sz w:val="24"/>
          <w:szCs w:val="24"/>
        </w:rPr>
        <w:t xml:space="preserve">τους, </w:t>
      </w:r>
      <w:r w:rsidR="00256CA7">
        <w:rPr>
          <w:bCs/>
          <w:sz w:val="24"/>
          <w:szCs w:val="24"/>
        </w:rPr>
        <w:t>η</w:t>
      </w:r>
      <w:r w:rsidR="0001483E">
        <w:rPr>
          <w:bCs/>
          <w:sz w:val="24"/>
          <w:szCs w:val="24"/>
        </w:rPr>
        <w:t xml:space="preserve"> οποία</w:t>
      </w:r>
      <w:r w:rsidRPr="008D58DD">
        <w:rPr>
          <w:bCs/>
          <w:sz w:val="24"/>
          <w:szCs w:val="24"/>
        </w:rPr>
        <w:t xml:space="preserve"> υπογράφεται από τον ίδιο </w:t>
      </w:r>
      <w:r w:rsidR="0001483E">
        <w:rPr>
          <w:bCs/>
          <w:sz w:val="24"/>
          <w:szCs w:val="24"/>
        </w:rPr>
        <w:t xml:space="preserve">τον συμμετέχοντα </w:t>
      </w:r>
      <w:r w:rsidRPr="008D58DD">
        <w:rPr>
          <w:bCs/>
          <w:sz w:val="24"/>
          <w:szCs w:val="24"/>
        </w:rPr>
        <w:t>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3224B03F" w14:textId="77777777" w:rsidR="007D0FAC" w:rsidRDefault="007D0FAC" w:rsidP="0077733D">
      <w:pPr>
        <w:tabs>
          <w:tab w:val="left" w:pos="567"/>
        </w:tabs>
        <w:autoSpaceDE w:val="0"/>
        <w:autoSpaceDN w:val="0"/>
        <w:adjustRightInd w:val="0"/>
        <w:ind w:right="-285"/>
        <w:jc w:val="both"/>
        <w:rPr>
          <w:b/>
          <w:sz w:val="24"/>
          <w:szCs w:val="24"/>
        </w:rPr>
      </w:pPr>
    </w:p>
    <w:p w14:paraId="6336BB71" w14:textId="78AE9A34" w:rsidR="00847D68" w:rsidRPr="005D264D" w:rsidRDefault="00847D68" w:rsidP="00847D68">
      <w:pPr>
        <w:keepNext/>
        <w:spacing w:after="200"/>
        <w:contextualSpacing/>
        <w:jc w:val="center"/>
        <w:outlineLvl w:val="2"/>
        <w:rPr>
          <w:b/>
          <w:sz w:val="24"/>
          <w:szCs w:val="24"/>
        </w:rPr>
      </w:pPr>
      <w:r w:rsidRPr="00E7291A">
        <w:rPr>
          <w:b/>
          <w:sz w:val="24"/>
          <w:szCs w:val="24"/>
        </w:rPr>
        <w:t xml:space="preserve">Άρθρο </w:t>
      </w:r>
      <w:r>
        <w:rPr>
          <w:b/>
          <w:sz w:val="24"/>
          <w:szCs w:val="24"/>
        </w:rPr>
        <w:t xml:space="preserve">5: </w:t>
      </w:r>
      <w:r w:rsidRPr="00E7291A">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696FF209" w14:textId="77777777" w:rsidR="00BC0153" w:rsidRPr="000D4FDB" w:rsidRDefault="00BC0153" w:rsidP="00FE3D7D">
      <w:pPr>
        <w:contextualSpacing/>
        <w:jc w:val="both"/>
        <w:rPr>
          <w:sz w:val="24"/>
          <w:szCs w:val="24"/>
        </w:rPr>
      </w:pPr>
    </w:p>
    <w:p w14:paraId="6F763FDE" w14:textId="140DD020" w:rsidR="00847D68" w:rsidRPr="00A836F0" w:rsidRDefault="00847D68" w:rsidP="00847D68">
      <w:pPr>
        <w:ind w:left="-284" w:right="-142"/>
        <w:contextualSpacing/>
        <w:jc w:val="center"/>
        <w:rPr>
          <w:b/>
          <w:bCs/>
          <w:sz w:val="24"/>
          <w:szCs w:val="24"/>
        </w:rPr>
      </w:pPr>
      <w:r w:rsidRPr="00A836F0">
        <w:rPr>
          <w:b/>
          <w:bCs/>
          <w:sz w:val="24"/>
          <w:szCs w:val="24"/>
        </w:rPr>
        <w:t xml:space="preserve">Άρθρο </w:t>
      </w:r>
      <w:r>
        <w:rPr>
          <w:b/>
          <w:bCs/>
          <w:sz w:val="24"/>
          <w:szCs w:val="24"/>
        </w:rPr>
        <w:t xml:space="preserve">6: </w:t>
      </w:r>
      <w:r w:rsidRPr="00A836F0">
        <w:rPr>
          <w:b/>
          <w:bCs/>
          <w:sz w:val="24"/>
          <w:szCs w:val="24"/>
          <w:lang w:eastAsia="en-US"/>
        </w:rPr>
        <w:t>Αξιολόγηση των προσφορών - Ανάθεση</w:t>
      </w:r>
    </w:p>
    <w:p w14:paraId="0376FC74" w14:textId="1DC8520D" w:rsidR="00FE3D7D" w:rsidRDefault="00FE3D7D" w:rsidP="00FE3D7D">
      <w:pPr>
        <w:jc w:val="both"/>
        <w:rPr>
          <w:sz w:val="24"/>
          <w:szCs w:val="24"/>
        </w:rPr>
      </w:pPr>
      <w:r w:rsidRPr="00F25924">
        <w:rPr>
          <w:bCs/>
          <w:sz w:val="24"/>
          <w:szCs w:val="24"/>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65D13224" w14:textId="0BAE255E"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65674">
        <w:rPr>
          <w:sz w:val="24"/>
          <w:szCs w:val="24"/>
        </w:rPr>
        <w:t>ς</w:t>
      </w:r>
      <w:r w:rsidRPr="00F25924">
        <w:rPr>
          <w:sz w:val="24"/>
          <w:szCs w:val="24"/>
        </w:rPr>
        <w:t xml:space="preserve"> δαπάνης</w:t>
      </w:r>
      <w:r w:rsidR="00CE0066">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52CFED3" w14:textId="77777777" w:rsidR="006F36B2" w:rsidRDefault="006F36B2" w:rsidP="00033E84">
      <w:pPr>
        <w:jc w:val="both"/>
        <w:rPr>
          <w:sz w:val="24"/>
          <w:szCs w:val="24"/>
        </w:rPr>
      </w:pPr>
    </w:p>
    <w:p w14:paraId="1C710BB7" w14:textId="77777777" w:rsidR="00453791" w:rsidRDefault="00453791" w:rsidP="00780764">
      <w:pPr>
        <w:ind w:right="-285"/>
        <w:contextualSpacing/>
        <w:jc w:val="center"/>
        <w:rPr>
          <w:b/>
          <w:bCs/>
          <w:sz w:val="24"/>
          <w:szCs w:val="24"/>
        </w:rPr>
      </w:pPr>
    </w:p>
    <w:p w14:paraId="6CC96877" w14:textId="77777777" w:rsidR="00453791" w:rsidRDefault="00453791" w:rsidP="00780764">
      <w:pPr>
        <w:ind w:right="-285"/>
        <w:contextualSpacing/>
        <w:jc w:val="center"/>
        <w:rPr>
          <w:b/>
          <w:bCs/>
          <w:sz w:val="24"/>
          <w:szCs w:val="24"/>
        </w:rPr>
      </w:pPr>
    </w:p>
    <w:p w14:paraId="262A6561" w14:textId="37DB228E" w:rsidR="00780764" w:rsidRPr="00B273A3" w:rsidRDefault="00780764" w:rsidP="00780764">
      <w:pPr>
        <w:ind w:right="-285"/>
        <w:contextualSpacing/>
        <w:jc w:val="center"/>
        <w:rPr>
          <w:b/>
          <w:bCs/>
          <w:sz w:val="24"/>
          <w:szCs w:val="24"/>
        </w:rPr>
      </w:pPr>
      <w:r w:rsidRPr="00B273A3">
        <w:rPr>
          <w:b/>
          <w:bCs/>
          <w:sz w:val="24"/>
          <w:szCs w:val="24"/>
        </w:rPr>
        <w:lastRenderedPageBreak/>
        <w:t xml:space="preserve">Άρθρο </w:t>
      </w:r>
      <w:r>
        <w:rPr>
          <w:b/>
          <w:bCs/>
          <w:sz w:val="24"/>
          <w:szCs w:val="24"/>
        </w:rPr>
        <w:t>7</w:t>
      </w:r>
      <w:r w:rsidRPr="00B273A3">
        <w:rPr>
          <w:b/>
          <w:bCs/>
          <w:sz w:val="24"/>
          <w:szCs w:val="24"/>
        </w:rPr>
        <w:t>: Πληρωμή</w:t>
      </w:r>
    </w:p>
    <w:p w14:paraId="0DAB32A2" w14:textId="77777777" w:rsidR="00FA0D15" w:rsidRPr="00F25924" w:rsidRDefault="00FA0D15" w:rsidP="00FA0D15">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BC226F2" w14:textId="77777777" w:rsidR="00FA0D15" w:rsidRPr="00F25924" w:rsidRDefault="00FA0D15" w:rsidP="00FA0D15">
      <w:pPr>
        <w:contextualSpacing/>
        <w:jc w:val="both"/>
        <w:rPr>
          <w:sz w:val="24"/>
          <w:szCs w:val="24"/>
        </w:rPr>
      </w:pPr>
      <w:r w:rsidRPr="00F25924">
        <w:rPr>
          <w:sz w:val="24"/>
          <w:szCs w:val="24"/>
        </w:rPr>
        <w:t xml:space="preserve">Τον ανάδοχο βαρύνουν οι υπέρ τρίτων κρατήσεις, όπως  και κάθε άλλη </w:t>
      </w:r>
      <w:r>
        <w:rPr>
          <w:sz w:val="24"/>
          <w:szCs w:val="24"/>
        </w:rPr>
        <w:t>κράτηση</w:t>
      </w:r>
      <w:r w:rsidRPr="00F25924">
        <w:rPr>
          <w:sz w:val="24"/>
          <w:szCs w:val="24"/>
        </w:rPr>
        <w:t xml:space="preserve">,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625D17A9" w14:textId="77777777" w:rsidR="00FA0D15" w:rsidRPr="00F25924" w:rsidRDefault="00FA0D15" w:rsidP="00FA0D15">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28619114" w14:textId="7A3F0DD6" w:rsidR="00FA0D15" w:rsidRPr="00F25924" w:rsidRDefault="00FA0D15" w:rsidP="00FA0D15">
      <w:pPr>
        <w:contextualSpacing/>
        <w:jc w:val="both"/>
        <w:rPr>
          <w:sz w:val="24"/>
          <w:szCs w:val="24"/>
        </w:rPr>
      </w:pPr>
      <w:r w:rsidRPr="00F25924">
        <w:rPr>
          <w:sz w:val="24"/>
          <w:szCs w:val="24"/>
        </w:rPr>
        <w:t>•</w:t>
      </w:r>
      <w:r w:rsidRPr="00F25924">
        <w:rPr>
          <w:sz w:val="24"/>
          <w:szCs w:val="24"/>
        </w:rPr>
        <w:tab/>
        <w:t>Παρακράτηση φόρου 4% για την οποία  χορηγείται σχετική βεβαίωση</w:t>
      </w:r>
    </w:p>
    <w:p w14:paraId="42076835" w14:textId="77777777" w:rsidR="00FA0D15" w:rsidRPr="00F25924" w:rsidRDefault="00FA0D15" w:rsidP="00FA0D15">
      <w:pPr>
        <w:contextualSpacing/>
        <w:jc w:val="both"/>
        <w:rPr>
          <w:sz w:val="24"/>
          <w:szCs w:val="24"/>
        </w:rPr>
      </w:pPr>
      <w:r w:rsidRPr="00F25924">
        <w:rPr>
          <w:sz w:val="24"/>
          <w:szCs w:val="24"/>
        </w:rPr>
        <w:t>•</w:t>
      </w:r>
      <w:r w:rsidRPr="00F25924">
        <w:rPr>
          <w:sz w:val="24"/>
          <w:szCs w:val="24"/>
        </w:rPr>
        <w:tab/>
        <w:t xml:space="preserve">Κάθε άλλη νόμιμη </w:t>
      </w:r>
      <w:r>
        <w:rPr>
          <w:sz w:val="24"/>
          <w:szCs w:val="24"/>
        </w:rPr>
        <w:t>κράτηση</w:t>
      </w:r>
    </w:p>
    <w:p w14:paraId="31359F15" w14:textId="77777777" w:rsidR="00FA0D15" w:rsidRDefault="00FA0D15" w:rsidP="00FA0D15">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7903E9B9" w14:textId="77777777" w:rsidR="00780764" w:rsidRDefault="00780764" w:rsidP="00033E84">
      <w:pPr>
        <w:jc w:val="both"/>
        <w:rPr>
          <w:sz w:val="24"/>
          <w:szCs w:val="24"/>
        </w:rPr>
      </w:pPr>
    </w:p>
    <w:p w14:paraId="6BF1436A" w14:textId="77777777" w:rsidR="00D52E30" w:rsidRDefault="00D52E30" w:rsidP="001E2C6A">
      <w:pPr>
        <w:spacing w:after="160" w:line="259" w:lineRule="auto"/>
        <w:ind w:right="-2"/>
        <w:contextualSpacing/>
        <w:jc w:val="both"/>
        <w:rPr>
          <w:b/>
          <w:sz w:val="24"/>
          <w:szCs w:val="24"/>
          <w:lang w:eastAsia="en-US"/>
        </w:rPr>
      </w:pPr>
    </w:p>
    <w:p w14:paraId="3AC05E04" w14:textId="77777777" w:rsidR="00780764" w:rsidRDefault="00780764" w:rsidP="001E2C6A">
      <w:pPr>
        <w:spacing w:after="160" w:line="259" w:lineRule="auto"/>
        <w:ind w:right="-2"/>
        <w:contextualSpacing/>
        <w:jc w:val="both"/>
        <w:rPr>
          <w:b/>
          <w:sz w:val="24"/>
          <w:szCs w:val="24"/>
          <w:lang w:eastAsia="en-US"/>
        </w:rPr>
      </w:pPr>
    </w:p>
    <w:p w14:paraId="3665A4F4" w14:textId="77777777" w:rsidR="00780764" w:rsidRDefault="00780764" w:rsidP="001E2C6A">
      <w:pPr>
        <w:spacing w:after="160" w:line="259" w:lineRule="auto"/>
        <w:ind w:right="-2"/>
        <w:contextualSpacing/>
        <w:jc w:val="both"/>
        <w:rPr>
          <w:sz w:val="24"/>
          <w:szCs w:val="24"/>
        </w:rPr>
      </w:pPr>
    </w:p>
    <w:p w14:paraId="7448886C" w14:textId="13D57B19"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04140338" w14:textId="77777777" w:rsidR="001F6B95" w:rsidRDefault="00DF3D75" w:rsidP="00DF3D75">
      <w:pPr>
        <w:jc w:val="center"/>
        <w:rPr>
          <w:b/>
          <w:sz w:val="22"/>
          <w:szCs w:val="22"/>
        </w:rPr>
      </w:pPr>
      <w:r w:rsidRPr="00C62D9A">
        <w:rPr>
          <w:b/>
          <w:sz w:val="22"/>
          <w:szCs w:val="22"/>
        </w:rPr>
        <w:t xml:space="preserve">                                       </w:t>
      </w:r>
    </w:p>
    <w:p w14:paraId="41BEAEAF" w14:textId="67FD863F" w:rsidR="001F6B95" w:rsidRDefault="00DF3D75" w:rsidP="00DF3D75">
      <w:pPr>
        <w:jc w:val="center"/>
        <w:rPr>
          <w:b/>
          <w:sz w:val="22"/>
          <w:szCs w:val="22"/>
        </w:rPr>
      </w:pPr>
      <w:r w:rsidRPr="00C62D9A">
        <w:rPr>
          <w:b/>
          <w:sz w:val="22"/>
          <w:szCs w:val="22"/>
        </w:rPr>
        <w:t xml:space="preserve">                                         </w:t>
      </w:r>
    </w:p>
    <w:p w14:paraId="203345E2" w14:textId="3B90EC1B" w:rsidR="008862C4" w:rsidRPr="00C62D9A" w:rsidRDefault="00DF3D75" w:rsidP="001F6B95">
      <w:pPr>
        <w:ind w:left="3600" w:firstLine="720"/>
        <w:jc w:val="center"/>
        <w:rPr>
          <w:b/>
          <w:sz w:val="22"/>
          <w:szCs w:val="22"/>
        </w:rPr>
      </w:pPr>
      <w:r w:rsidRPr="00C62D9A">
        <w:rPr>
          <w:b/>
          <w:sz w:val="22"/>
          <w:szCs w:val="22"/>
        </w:rPr>
        <w:t xml:space="preserve">Καθηγητής </w:t>
      </w:r>
    </w:p>
    <w:p w14:paraId="7A8322A8" w14:textId="06A542A7" w:rsidR="002B0D78" w:rsidRDefault="008862C4" w:rsidP="00BC0153">
      <w:pPr>
        <w:jc w:val="center"/>
        <w:rPr>
          <w:b/>
          <w:sz w:val="24"/>
          <w:szCs w:val="24"/>
        </w:rPr>
      </w:pPr>
      <w:r w:rsidRPr="00C62D9A">
        <w:rPr>
          <w:b/>
          <w:sz w:val="22"/>
          <w:szCs w:val="22"/>
        </w:rPr>
        <w:t xml:space="preserve">                                                                                 </w:t>
      </w:r>
      <w:r w:rsidR="00A942EA" w:rsidRPr="00C62D9A">
        <w:rPr>
          <w:b/>
          <w:sz w:val="22"/>
          <w:szCs w:val="22"/>
        </w:rPr>
        <w:t xml:space="preserve">Γεώργιος </w:t>
      </w:r>
      <w:r w:rsidR="00F86C8B">
        <w:rPr>
          <w:b/>
          <w:sz w:val="22"/>
          <w:szCs w:val="22"/>
        </w:rPr>
        <w:t xml:space="preserve">Μ. </w:t>
      </w:r>
      <w:r w:rsidR="00A942EA" w:rsidRPr="00C62D9A">
        <w:rPr>
          <w:b/>
          <w:sz w:val="22"/>
          <w:szCs w:val="22"/>
        </w:rPr>
        <w:t>Κοντάκης</w:t>
      </w:r>
      <w:r w:rsidR="002B0D78">
        <w:rPr>
          <w:b/>
          <w:sz w:val="24"/>
          <w:szCs w:val="24"/>
        </w:rPr>
        <w:br w:type="page"/>
      </w:r>
    </w:p>
    <w:p w14:paraId="3345FD10" w14:textId="2F03FAF6" w:rsidR="00DF3D75" w:rsidRPr="00C60639" w:rsidRDefault="00461FE1" w:rsidP="00EE3DD8">
      <w:pPr>
        <w:jc w:val="center"/>
        <w:rPr>
          <w:b/>
          <w:sz w:val="24"/>
          <w:szCs w:val="24"/>
        </w:rPr>
      </w:pPr>
      <w:r w:rsidRPr="00C60639">
        <w:rPr>
          <w:b/>
          <w:sz w:val="24"/>
          <w:szCs w:val="24"/>
        </w:rPr>
        <w:lastRenderedPageBreak/>
        <w:t>ΠΑΡΑΡΤΗΜΑ</w:t>
      </w:r>
      <w:r w:rsidR="00780764" w:rsidRPr="00C60639">
        <w:rPr>
          <w:b/>
          <w:sz w:val="24"/>
          <w:szCs w:val="24"/>
        </w:rPr>
        <w:t xml:space="preserve"> Ι</w:t>
      </w:r>
      <w:r w:rsidR="00804785" w:rsidRPr="00C60639">
        <w:rPr>
          <w:b/>
          <w:sz w:val="24"/>
          <w:szCs w:val="24"/>
        </w:rPr>
        <w:t xml:space="preserve"> – ΤΕΧΝΙΚΕΣ ΠΡΟΔΙΑΓΡΑΦΕΣ</w:t>
      </w:r>
    </w:p>
    <w:p w14:paraId="2ED9EC7B" w14:textId="0D0F92A3" w:rsidR="00D50F13" w:rsidRDefault="00D50F13" w:rsidP="00D50F13">
      <w:pPr>
        <w:jc w:val="center"/>
        <w:rPr>
          <w:b/>
          <w:i/>
          <w:color w:val="000000"/>
          <w:sz w:val="24"/>
          <w:szCs w:val="24"/>
        </w:rPr>
      </w:pPr>
    </w:p>
    <w:p w14:paraId="03B5A0F6" w14:textId="74D43E1E" w:rsidR="006B325D" w:rsidRPr="00757B08" w:rsidRDefault="006B325D" w:rsidP="006B325D">
      <w:pPr>
        <w:ind w:left="720"/>
        <w:jc w:val="both"/>
        <w:rPr>
          <w:rFonts w:ascii="Calibri" w:hAnsi="Calibri" w:cs="Calibri"/>
          <w:b/>
          <w:sz w:val="24"/>
          <w:szCs w:val="24"/>
        </w:rPr>
      </w:pPr>
      <w:r w:rsidRPr="006B325D">
        <w:rPr>
          <w:b/>
          <w:sz w:val="24"/>
          <w:szCs w:val="24"/>
        </w:rPr>
        <w:t xml:space="preserve">Προμήθεια ειδών ζωγραφικής για τις ανάγκες των πολιτιστικών ομάδων φοιτητών </w:t>
      </w:r>
      <w:r w:rsidR="00DD3568">
        <w:rPr>
          <w:b/>
          <w:sz w:val="24"/>
          <w:szCs w:val="24"/>
        </w:rPr>
        <w:t xml:space="preserve"> -  </w:t>
      </w:r>
      <w:r w:rsidR="00DD3568" w:rsidRPr="00DD3568">
        <w:rPr>
          <w:b/>
          <w:sz w:val="24"/>
          <w:szCs w:val="24"/>
        </w:rPr>
        <w:t>Ομάδα</w:t>
      </w:r>
      <w:r w:rsidR="001E36AF">
        <w:rPr>
          <w:b/>
          <w:sz w:val="24"/>
          <w:szCs w:val="24"/>
        </w:rPr>
        <w:t>ς</w:t>
      </w:r>
      <w:r w:rsidR="00DD3568" w:rsidRPr="00DD3568">
        <w:rPr>
          <w:b/>
          <w:sz w:val="24"/>
          <w:szCs w:val="24"/>
        </w:rPr>
        <w:t xml:space="preserve"> Ζωγραφικής Ρεθύμνου </w:t>
      </w:r>
    </w:p>
    <w:tbl>
      <w:tblPr>
        <w:tblW w:w="7625" w:type="dxa"/>
        <w:jc w:val="center"/>
        <w:tblCellSpacing w:w="15" w:type="dxa"/>
        <w:tblCellMar>
          <w:top w:w="15" w:type="dxa"/>
          <w:left w:w="15" w:type="dxa"/>
          <w:bottom w:w="15" w:type="dxa"/>
          <w:right w:w="15" w:type="dxa"/>
        </w:tblCellMar>
        <w:tblLook w:val="04A0" w:firstRow="1" w:lastRow="0" w:firstColumn="1" w:lastColumn="0" w:noHBand="0" w:noVBand="1"/>
      </w:tblPr>
      <w:tblGrid>
        <w:gridCol w:w="4739"/>
        <w:gridCol w:w="2886"/>
      </w:tblGrid>
      <w:tr w:rsidR="006B325D" w:rsidRPr="00757B08" w14:paraId="54FF6041"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1B1488EF"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ΕΙΔΟΣ</w:t>
            </w:r>
          </w:p>
        </w:tc>
        <w:tc>
          <w:tcPr>
            <w:tcW w:w="2841" w:type="dxa"/>
            <w:tcBorders>
              <w:top w:val="single" w:sz="4" w:space="0" w:color="auto"/>
              <w:left w:val="single" w:sz="4" w:space="0" w:color="auto"/>
              <w:bottom w:val="single" w:sz="4" w:space="0" w:color="auto"/>
              <w:right w:val="single" w:sz="4" w:space="0" w:color="auto"/>
            </w:tcBorders>
            <w:vAlign w:val="center"/>
            <w:hideMark/>
          </w:tcPr>
          <w:p w14:paraId="7DD60998"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ΤΕΜΑΧΙΑ</w:t>
            </w:r>
          </w:p>
        </w:tc>
      </w:tr>
      <w:tr w:rsidR="006B325D" w:rsidRPr="00757B08" w14:paraId="3BB213F5"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641C8FBA" w14:textId="15F981BE" w:rsidR="006B325D" w:rsidRPr="00757B08" w:rsidRDefault="006B325D" w:rsidP="00757B08">
            <w:pPr>
              <w:ind w:left="720"/>
              <w:rPr>
                <w:rFonts w:ascii="Calibri" w:hAnsi="Calibri" w:cs="Calibri"/>
                <w:b/>
                <w:sz w:val="24"/>
                <w:szCs w:val="24"/>
                <w:lang w:val="en-US"/>
              </w:rPr>
            </w:pPr>
            <w:r w:rsidRPr="00757B08">
              <w:rPr>
                <w:rFonts w:ascii="Calibri" w:hAnsi="Calibri" w:cs="Calibri"/>
                <w:b/>
                <w:sz w:val="24"/>
                <w:szCs w:val="24"/>
              </w:rPr>
              <w:t>Φ</w:t>
            </w:r>
            <w:r>
              <w:rPr>
                <w:rFonts w:ascii="Calibri" w:hAnsi="Calibri" w:cs="Calibri"/>
                <w:b/>
                <w:sz w:val="24"/>
                <w:szCs w:val="24"/>
              </w:rPr>
              <w:t>άκελοι</w:t>
            </w:r>
          </w:p>
        </w:tc>
        <w:tc>
          <w:tcPr>
            <w:tcW w:w="2841" w:type="dxa"/>
            <w:tcBorders>
              <w:top w:val="single" w:sz="4" w:space="0" w:color="auto"/>
              <w:left w:val="single" w:sz="4" w:space="0" w:color="auto"/>
              <w:bottom w:val="single" w:sz="4" w:space="0" w:color="auto"/>
              <w:right w:val="single" w:sz="4" w:space="0" w:color="auto"/>
            </w:tcBorders>
            <w:vAlign w:val="center"/>
            <w:hideMark/>
          </w:tcPr>
          <w:p w14:paraId="36C2C4E9"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3</w:t>
            </w:r>
          </w:p>
        </w:tc>
      </w:tr>
      <w:tr w:rsidR="006B325D" w:rsidRPr="00757B08" w14:paraId="661C5259"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39B46915"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καμβάδες </w:t>
            </w:r>
          </w:p>
        </w:tc>
        <w:tc>
          <w:tcPr>
            <w:tcW w:w="2841" w:type="dxa"/>
            <w:tcBorders>
              <w:top w:val="single" w:sz="4" w:space="0" w:color="auto"/>
              <w:left w:val="single" w:sz="4" w:space="0" w:color="auto"/>
              <w:bottom w:val="single" w:sz="4" w:space="0" w:color="auto"/>
              <w:right w:val="single" w:sz="4" w:space="0" w:color="auto"/>
            </w:tcBorders>
            <w:vAlign w:val="center"/>
            <w:hideMark/>
          </w:tcPr>
          <w:p w14:paraId="5930249E"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3</w:t>
            </w:r>
          </w:p>
        </w:tc>
      </w:tr>
      <w:tr w:rsidR="006B325D" w:rsidRPr="00757B08" w14:paraId="0A88BF7E"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67900B67" w14:textId="77777777" w:rsidR="006B325D" w:rsidRPr="00757B08" w:rsidRDefault="006B325D" w:rsidP="00757B08">
            <w:pPr>
              <w:ind w:left="720"/>
              <w:rPr>
                <w:rFonts w:ascii="Calibri" w:hAnsi="Calibri" w:cs="Calibri"/>
                <w:b/>
                <w:sz w:val="24"/>
                <w:szCs w:val="24"/>
              </w:rPr>
            </w:pPr>
            <w:proofErr w:type="spellStart"/>
            <w:r w:rsidRPr="00757B08">
              <w:rPr>
                <w:rFonts w:ascii="Calibri" w:hAnsi="Calibri" w:cs="Calibri"/>
                <w:b/>
                <w:sz w:val="24"/>
                <w:szCs w:val="24"/>
              </w:rPr>
              <w:t>stand</w:t>
            </w:r>
            <w:proofErr w:type="spellEnd"/>
            <w:r w:rsidRPr="00757B08">
              <w:rPr>
                <w:rFonts w:ascii="Calibri" w:hAnsi="Calibri" w:cs="Calibri"/>
                <w:b/>
                <w:sz w:val="24"/>
                <w:szCs w:val="24"/>
              </w:rPr>
              <w:t xml:space="preserve"> για καμβάδες </w:t>
            </w:r>
          </w:p>
        </w:tc>
        <w:tc>
          <w:tcPr>
            <w:tcW w:w="2841" w:type="dxa"/>
            <w:tcBorders>
              <w:top w:val="single" w:sz="4" w:space="0" w:color="auto"/>
              <w:left w:val="single" w:sz="4" w:space="0" w:color="auto"/>
              <w:bottom w:val="single" w:sz="4" w:space="0" w:color="auto"/>
              <w:right w:val="single" w:sz="4" w:space="0" w:color="auto"/>
            </w:tcBorders>
            <w:vAlign w:val="center"/>
            <w:hideMark/>
          </w:tcPr>
          <w:p w14:paraId="1C125DEA"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20535182"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3B26FC39" w14:textId="60E1A064"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ξύστρες</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1A6DA11"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3ACCE120"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376AA24C" w14:textId="705B6F2C"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γόμες </w:t>
            </w:r>
          </w:p>
        </w:tc>
        <w:tc>
          <w:tcPr>
            <w:tcW w:w="2841" w:type="dxa"/>
            <w:tcBorders>
              <w:top w:val="single" w:sz="4" w:space="0" w:color="auto"/>
              <w:left w:val="single" w:sz="4" w:space="0" w:color="auto"/>
              <w:bottom w:val="single" w:sz="4" w:space="0" w:color="auto"/>
              <w:right w:val="single" w:sz="4" w:space="0" w:color="auto"/>
            </w:tcBorders>
            <w:vAlign w:val="center"/>
            <w:hideMark/>
          </w:tcPr>
          <w:p w14:paraId="10E10EAF"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68E98566" w14:textId="77777777" w:rsidTr="006B325D">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E54A69"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πιστολάκι σιλικόνης</w:t>
            </w:r>
          </w:p>
        </w:tc>
        <w:tc>
          <w:tcPr>
            <w:tcW w:w="2841" w:type="dxa"/>
            <w:tcBorders>
              <w:top w:val="single" w:sz="4" w:space="0" w:color="auto"/>
              <w:left w:val="single" w:sz="4" w:space="0" w:color="auto"/>
              <w:bottom w:val="single" w:sz="4" w:space="0" w:color="auto"/>
              <w:right w:val="single" w:sz="4" w:space="0" w:color="auto"/>
            </w:tcBorders>
            <w:vAlign w:val="center"/>
            <w:hideMark/>
          </w:tcPr>
          <w:p w14:paraId="57648A6A"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1</w:t>
            </w:r>
          </w:p>
        </w:tc>
      </w:tr>
      <w:tr w:rsidR="006B325D" w:rsidRPr="00757B08" w14:paraId="4D57AC2D" w14:textId="77777777" w:rsidTr="006B325D">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AF9C34"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σιλικόνη</w:t>
            </w:r>
          </w:p>
        </w:tc>
        <w:tc>
          <w:tcPr>
            <w:tcW w:w="2841" w:type="dxa"/>
            <w:tcBorders>
              <w:top w:val="single" w:sz="4" w:space="0" w:color="auto"/>
              <w:left w:val="single" w:sz="4" w:space="0" w:color="auto"/>
              <w:bottom w:val="single" w:sz="4" w:space="0" w:color="auto"/>
              <w:right w:val="single" w:sz="4" w:space="0" w:color="auto"/>
            </w:tcBorders>
            <w:vAlign w:val="center"/>
            <w:hideMark/>
          </w:tcPr>
          <w:p w14:paraId="2908644A"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45B88A49"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377507AD" w14:textId="4ADCD85E"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χαρτόνια</w:t>
            </w:r>
          </w:p>
        </w:tc>
        <w:tc>
          <w:tcPr>
            <w:tcW w:w="2841" w:type="dxa"/>
            <w:tcBorders>
              <w:top w:val="single" w:sz="4" w:space="0" w:color="auto"/>
              <w:left w:val="single" w:sz="4" w:space="0" w:color="auto"/>
              <w:bottom w:val="single" w:sz="4" w:space="0" w:color="auto"/>
              <w:right w:val="single" w:sz="4" w:space="0" w:color="auto"/>
            </w:tcBorders>
            <w:vAlign w:val="center"/>
            <w:hideMark/>
          </w:tcPr>
          <w:p w14:paraId="1FB4482C"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8</w:t>
            </w:r>
          </w:p>
        </w:tc>
      </w:tr>
      <w:tr w:rsidR="006B325D" w:rsidRPr="00757B08" w14:paraId="237E6388"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539DF786" w14:textId="1C6E07F3"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Χαρτί Α4 (πακέτο)</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E2DA3D2"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3</w:t>
            </w:r>
          </w:p>
        </w:tc>
      </w:tr>
      <w:tr w:rsidR="006B325D" w:rsidRPr="00757B08" w14:paraId="049FC09E"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42BD1B05"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Πηλός</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BC254A6"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08356A38"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7FAD2238" w14:textId="77777777" w:rsidR="006B325D" w:rsidRPr="00757B08" w:rsidRDefault="006B325D" w:rsidP="00757B08">
            <w:pPr>
              <w:ind w:left="720"/>
              <w:rPr>
                <w:rFonts w:ascii="Calibri" w:hAnsi="Calibri" w:cs="Calibri"/>
                <w:b/>
                <w:sz w:val="24"/>
                <w:szCs w:val="24"/>
              </w:rPr>
            </w:pPr>
            <w:proofErr w:type="spellStart"/>
            <w:r w:rsidRPr="00757B08">
              <w:rPr>
                <w:rFonts w:ascii="Calibri" w:hAnsi="Calibri" w:cs="Calibri"/>
                <w:b/>
                <w:sz w:val="24"/>
                <w:szCs w:val="24"/>
              </w:rPr>
              <w:t>Ξυλομπογιές</w:t>
            </w:r>
            <w:proofErr w:type="spellEnd"/>
            <w:r w:rsidRPr="00757B08">
              <w:rPr>
                <w:rFonts w:ascii="Calibri" w:hAnsi="Calibri" w:cs="Calibri"/>
                <w:b/>
                <w:sz w:val="24"/>
                <w:szCs w:val="24"/>
              </w:rPr>
              <w:t> </w:t>
            </w:r>
          </w:p>
        </w:tc>
        <w:tc>
          <w:tcPr>
            <w:tcW w:w="2841" w:type="dxa"/>
            <w:tcBorders>
              <w:top w:val="single" w:sz="4" w:space="0" w:color="auto"/>
              <w:left w:val="single" w:sz="4" w:space="0" w:color="auto"/>
              <w:bottom w:val="single" w:sz="4" w:space="0" w:color="auto"/>
              <w:right w:val="single" w:sz="4" w:space="0" w:color="auto"/>
            </w:tcBorders>
            <w:vAlign w:val="center"/>
            <w:hideMark/>
          </w:tcPr>
          <w:p w14:paraId="3006C0B8"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4840C29C"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043898B3" w14:textId="77777777" w:rsidR="006B325D" w:rsidRPr="00757B08" w:rsidRDefault="006B325D" w:rsidP="00757B08">
            <w:pPr>
              <w:ind w:left="720"/>
              <w:rPr>
                <w:rFonts w:ascii="Calibri" w:hAnsi="Calibri" w:cs="Calibri"/>
                <w:b/>
                <w:sz w:val="24"/>
                <w:szCs w:val="24"/>
              </w:rPr>
            </w:pPr>
            <w:proofErr w:type="spellStart"/>
            <w:r w:rsidRPr="00757B08">
              <w:rPr>
                <w:rFonts w:ascii="Calibri" w:hAnsi="Calibri" w:cs="Calibri"/>
                <w:b/>
                <w:sz w:val="24"/>
                <w:szCs w:val="24"/>
              </w:rPr>
              <w:t>Κηρομπογιες</w:t>
            </w:r>
            <w:proofErr w:type="spellEnd"/>
          </w:p>
        </w:tc>
        <w:tc>
          <w:tcPr>
            <w:tcW w:w="2841" w:type="dxa"/>
            <w:tcBorders>
              <w:top w:val="single" w:sz="4" w:space="0" w:color="auto"/>
              <w:left w:val="single" w:sz="4" w:space="0" w:color="auto"/>
              <w:bottom w:val="single" w:sz="4" w:space="0" w:color="auto"/>
              <w:right w:val="single" w:sz="4" w:space="0" w:color="auto"/>
            </w:tcBorders>
            <w:vAlign w:val="center"/>
            <w:hideMark/>
          </w:tcPr>
          <w:p w14:paraId="0A46C0E8"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5747F8DD"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7776A8D2"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Τέμπερες σετ 12 τεμαχίων</w:t>
            </w:r>
          </w:p>
        </w:tc>
        <w:tc>
          <w:tcPr>
            <w:tcW w:w="2841" w:type="dxa"/>
            <w:tcBorders>
              <w:top w:val="single" w:sz="4" w:space="0" w:color="auto"/>
              <w:left w:val="single" w:sz="4" w:space="0" w:color="auto"/>
              <w:bottom w:val="single" w:sz="4" w:space="0" w:color="auto"/>
              <w:right w:val="single" w:sz="4" w:space="0" w:color="auto"/>
            </w:tcBorders>
            <w:vAlign w:val="center"/>
            <w:hideMark/>
          </w:tcPr>
          <w:p w14:paraId="1E376B70"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77988137"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7F232147"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Μαρκαδόροι σετ</w:t>
            </w:r>
          </w:p>
        </w:tc>
        <w:tc>
          <w:tcPr>
            <w:tcW w:w="2841" w:type="dxa"/>
            <w:tcBorders>
              <w:top w:val="single" w:sz="4" w:space="0" w:color="auto"/>
              <w:left w:val="single" w:sz="4" w:space="0" w:color="auto"/>
              <w:bottom w:val="single" w:sz="4" w:space="0" w:color="auto"/>
              <w:right w:val="single" w:sz="4" w:space="0" w:color="auto"/>
            </w:tcBorders>
            <w:vAlign w:val="center"/>
            <w:hideMark/>
          </w:tcPr>
          <w:p w14:paraId="01C0AFAF"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31CC5693"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30A204B5"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Λαδομπογιές σετ</w:t>
            </w:r>
          </w:p>
        </w:tc>
        <w:tc>
          <w:tcPr>
            <w:tcW w:w="2841" w:type="dxa"/>
            <w:tcBorders>
              <w:top w:val="single" w:sz="4" w:space="0" w:color="auto"/>
              <w:left w:val="single" w:sz="4" w:space="0" w:color="auto"/>
              <w:bottom w:val="single" w:sz="4" w:space="0" w:color="auto"/>
              <w:right w:val="single" w:sz="4" w:space="0" w:color="auto"/>
            </w:tcBorders>
            <w:vAlign w:val="center"/>
            <w:hideMark/>
          </w:tcPr>
          <w:p w14:paraId="529B529E"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4577C9CD"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072212F5"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Παλέτα πλαστική αυγοθήκη</w:t>
            </w:r>
          </w:p>
        </w:tc>
        <w:tc>
          <w:tcPr>
            <w:tcW w:w="2841" w:type="dxa"/>
            <w:tcBorders>
              <w:top w:val="single" w:sz="4" w:space="0" w:color="auto"/>
              <w:left w:val="single" w:sz="4" w:space="0" w:color="auto"/>
              <w:bottom w:val="single" w:sz="4" w:space="0" w:color="auto"/>
              <w:right w:val="single" w:sz="4" w:space="0" w:color="auto"/>
            </w:tcBorders>
            <w:vAlign w:val="center"/>
            <w:hideMark/>
          </w:tcPr>
          <w:p w14:paraId="413DF468"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3F7A6306"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1F859840"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1</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32E9814"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2B4E9727"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5535A2C9"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3</w:t>
            </w:r>
          </w:p>
        </w:tc>
        <w:tc>
          <w:tcPr>
            <w:tcW w:w="2841" w:type="dxa"/>
            <w:tcBorders>
              <w:top w:val="single" w:sz="4" w:space="0" w:color="auto"/>
              <w:left w:val="single" w:sz="4" w:space="0" w:color="auto"/>
              <w:bottom w:val="single" w:sz="4" w:space="0" w:color="auto"/>
              <w:right w:val="single" w:sz="4" w:space="0" w:color="auto"/>
            </w:tcBorders>
            <w:vAlign w:val="center"/>
            <w:hideMark/>
          </w:tcPr>
          <w:p w14:paraId="05B2EF69"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1BE0CDF9"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01097FE6"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4</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47C4E07"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2A3D6F17"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1A4A8481"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6</w:t>
            </w:r>
          </w:p>
        </w:tc>
        <w:tc>
          <w:tcPr>
            <w:tcW w:w="2841" w:type="dxa"/>
            <w:tcBorders>
              <w:top w:val="single" w:sz="4" w:space="0" w:color="auto"/>
              <w:left w:val="single" w:sz="4" w:space="0" w:color="auto"/>
              <w:bottom w:val="single" w:sz="4" w:space="0" w:color="auto"/>
              <w:right w:val="single" w:sz="4" w:space="0" w:color="auto"/>
            </w:tcBorders>
            <w:vAlign w:val="center"/>
            <w:hideMark/>
          </w:tcPr>
          <w:p w14:paraId="37CA016F"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2CE7E965"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11DB87D2"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7</w:t>
            </w:r>
          </w:p>
        </w:tc>
        <w:tc>
          <w:tcPr>
            <w:tcW w:w="2841" w:type="dxa"/>
            <w:tcBorders>
              <w:top w:val="single" w:sz="4" w:space="0" w:color="auto"/>
              <w:left w:val="single" w:sz="4" w:space="0" w:color="auto"/>
              <w:bottom w:val="single" w:sz="4" w:space="0" w:color="auto"/>
              <w:right w:val="single" w:sz="4" w:space="0" w:color="auto"/>
            </w:tcBorders>
            <w:vAlign w:val="center"/>
            <w:hideMark/>
          </w:tcPr>
          <w:p w14:paraId="2DF63B30"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77A58BC2"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57F1837C"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9</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74E03F0"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4DDBF9A5"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24EF926E"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10</w:t>
            </w:r>
          </w:p>
        </w:tc>
        <w:tc>
          <w:tcPr>
            <w:tcW w:w="2841" w:type="dxa"/>
            <w:tcBorders>
              <w:top w:val="single" w:sz="4" w:space="0" w:color="auto"/>
              <w:left w:val="single" w:sz="4" w:space="0" w:color="auto"/>
              <w:bottom w:val="single" w:sz="4" w:space="0" w:color="auto"/>
              <w:right w:val="single" w:sz="4" w:space="0" w:color="auto"/>
            </w:tcBorders>
            <w:vAlign w:val="center"/>
            <w:hideMark/>
          </w:tcPr>
          <w:p w14:paraId="15D150AB"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2C08D784"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0B050F88"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Πινέλο  23 </w:t>
            </w:r>
            <w:proofErr w:type="spellStart"/>
            <w:r w:rsidRPr="00757B08">
              <w:rPr>
                <w:rFonts w:ascii="Calibri" w:hAnsi="Calibri" w:cs="Calibri"/>
                <w:b/>
                <w:sz w:val="24"/>
                <w:szCs w:val="24"/>
              </w:rPr>
              <w:t>No</w:t>
            </w:r>
            <w:proofErr w:type="spellEnd"/>
            <w:r w:rsidRPr="00757B08">
              <w:rPr>
                <w:rFonts w:ascii="Calibri" w:hAnsi="Calibri" w:cs="Calibri"/>
                <w:b/>
                <w:sz w:val="24"/>
                <w:szCs w:val="24"/>
              </w:rPr>
              <w:t xml:space="preserve"> 12</w:t>
            </w:r>
          </w:p>
        </w:tc>
        <w:tc>
          <w:tcPr>
            <w:tcW w:w="2841" w:type="dxa"/>
            <w:tcBorders>
              <w:top w:val="single" w:sz="4" w:space="0" w:color="auto"/>
              <w:left w:val="single" w:sz="4" w:space="0" w:color="auto"/>
              <w:bottom w:val="single" w:sz="4" w:space="0" w:color="auto"/>
              <w:right w:val="single" w:sz="4" w:space="0" w:color="auto"/>
            </w:tcBorders>
            <w:vAlign w:val="center"/>
            <w:hideMark/>
          </w:tcPr>
          <w:p w14:paraId="5C317DB1"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1FB23EE4"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6A40A1E4"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Δοχείο καθαρισμού πινέλων</w:t>
            </w:r>
          </w:p>
        </w:tc>
        <w:tc>
          <w:tcPr>
            <w:tcW w:w="2841" w:type="dxa"/>
            <w:tcBorders>
              <w:top w:val="single" w:sz="4" w:space="0" w:color="auto"/>
              <w:left w:val="single" w:sz="4" w:space="0" w:color="auto"/>
              <w:bottom w:val="single" w:sz="4" w:space="0" w:color="auto"/>
              <w:right w:val="single" w:sz="4" w:space="0" w:color="auto"/>
            </w:tcBorders>
            <w:vAlign w:val="center"/>
            <w:hideMark/>
          </w:tcPr>
          <w:p w14:paraId="4C8FA63B"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643CA64F"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14238460"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Ψαλίδι</w:t>
            </w:r>
          </w:p>
        </w:tc>
        <w:tc>
          <w:tcPr>
            <w:tcW w:w="2841" w:type="dxa"/>
            <w:tcBorders>
              <w:top w:val="single" w:sz="4" w:space="0" w:color="auto"/>
              <w:left w:val="single" w:sz="4" w:space="0" w:color="auto"/>
              <w:bottom w:val="single" w:sz="4" w:space="0" w:color="auto"/>
              <w:right w:val="single" w:sz="4" w:space="0" w:color="auto"/>
            </w:tcBorders>
            <w:vAlign w:val="center"/>
            <w:hideMark/>
          </w:tcPr>
          <w:p w14:paraId="319A1EA8"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1</w:t>
            </w:r>
          </w:p>
        </w:tc>
      </w:tr>
      <w:tr w:rsidR="006B325D" w:rsidRPr="00757B08" w14:paraId="586C11A3"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05C500A4"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Μπλοκ Σχεδίου</w:t>
            </w:r>
          </w:p>
        </w:tc>
        <w:tc>
          <w:tcPr>
            <w:tcW w:w="2841" w:type="dxa"/>
            <w:tcBorders>
              <w:top w:val="single" w:sz="4" w:space="0" w:color="auto"/>
              <w:left w:val="single" w:sz="4" w:space="0" w:color="auto"/>
              <w:bottom w:val="single" w:sz="4" w:space="0" w:color="auto"/>
              <w:right w:val="single" w:sz="4" w:space="0" w:color="auto"/>
            </w:tcBorders>
            <w:vAlign w:val="center"/>
            <w:hideMark/>
          </w:tcPr>
          <w:p w14:paraId="71B6422E"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3E04C5CD"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44ED8DFB" w14:textId="0C7C0A30"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 xml:space="preserve">Μπλοκ ακουαρέλας </w:t>
            </w:r>
            <w:proofErr w:type="spellStart"/>
            <w:r w:rsidRPr="00757B08">
              <w:rPr>
                <w:rFonts w:ascii="Calibri" w:hAnsi="Calibri" w:cs="Calibri"/>
                <w:b/>
                <w:sz w:val="24"/>
                <w:szCs w:val="24"/>
              </w:rPr>
              <w:t>Νο</w:t>
            </w:r>
            <w:proofErr w:type="spellEnd"/>
            <w:r w:rsidRPr="00757B08">
              <w:rPr>
                <w:rFonts w:ascii="Calibri" w:hAnsi="Calibri" w:cs="Calibri"/>
                <w:b/>
                <w:sz w:val="24"/>
                <w:szCs w:val="24"/>
              </w:rPr>
              <w:t xml:space="preserve"> 5</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86CA202"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r w:rsidR="006B325D" w:rsidRPr="00757B08" w14:paraId="75C58385" w14:textId="77777777" w:rsidTr="006B325D">
        <w:trPr>
          <w:tblCellSpacing w:w="15" w:type="dxa"/>
          <w:jc w:val="center"/>
        </w:trPr>
        <w:tc>
          <w:tcPr>
            <w:tcW w:w="4694" w:type="dxa"/>
            <w:tcBorders>
              <w:top w:val="single" w:sz="4" w:space="0" w:color="auto"/>
              <w:left w:val="single" w:sz="4" w:space="0" w:color="auto"/>
              <w:bottom w:val="single" w:sz="4" w:space="0" w:color="auto"/>
              <w:right w:val="single" w:sz="4" w:space="0" w:color="auto"/>
            </w:tcBorders>
            <w:vAlign w:val="center"/>
            <w:hideMark/>
          </w:tcPr>
          <w:p w14:paraId="58251BAB"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Μπλοκ σχεδίου Νο4</w:t>
            </w:r>
          </w:p>
        </w:tc>
        <w:tc>
          <w:tcPr>
            <w:tcW w:w="2841" w:type="dxa"/>
            <w:tcBorders>
              <w:top w:val="single" w:sz="4" w:space="0" w:color="auto"/>
              <w:left w:val="single" w:sz="4" w:space="0" w:color="auto"/>
              <w:bottom w:val="single" w:sz="4" w:space="0" w:color="auto"/>
              <w:right w:val="single" w:sz="4" w:space="0" w:color="auto"/>
            </w:tcBorders>
            <w:vAlign w:val="center"/>
            <w:hideMark/>
          </w:tcPr>
          <w:p w14:paraId="22A352ED" w14:textId="77777777" w:rsidR="006B325D" w:rsidRPr="00757B08" w:rsidRDefault="006B325D" w:rsidP="00757B08">
            <w:pPr>
              <w:ind w:left="720"/>
              <w:rPr>
                <w:rFonts w:ascii="Calibri" w:hAnsi="Calibri" w:cs="Calibri"/>
                <w:b/>
                <w:sz w:val="24"/>
                <w:szCs w:val="24"/>
              </w:rPr>
            </w:pPr>
            <w:r w:rsidRPr="00757B08">
              <w:rPr>
                <w:rFonts w:ascii="Calibri" w:hAnsi="Calibri" w:cs="Calibri"/>
                <w:b/>
                <w:sz w:val="24"/>
                <w:szCs w:val="24"/>
              </w:rPr>
              <w:t>2</w:t>
            </w:r>
          </w:p>
        </w:tc>
      </w:tr>
    </w:tbl>
    <w:p w14:paraId="4F49AC5F" w14:textId="77777777" w:rsidR="00A40009" w:rsidRPr="0033087F" w:rsidRDefault="00A40009" w:rsidP="00757B08">
      <w:pPr>
        <w:tabs>
          <w:tab w:val="left" w:pos="567"/>
        </w:tabs>
        <w:autoSpaceDE w:val="0"/>
        <w:autoSpaceDN w:val="0"/>
        <w:adjustRightInd w:val="0"/>
        <w:jc w:val="center"/>
        <w:rPr>
          <w:b/>
          <w:sz w:val="28"/>
          <w:szCs w:val="28"/>
        </w:rPr>
      </w:pPr>
    </w:p>
    <w:sectPr w:rsidR="00A40009" w:rsidRPr="0033087F" w:rsidSect="00BD3D9E">
      <w:footerReference w:type="default" r:id="rId9"/>
      <w:pgSz w:w="11906" w:h="16838"/>
      <w:pgMar w:top="1843" w:right="1418" w:bottom="226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12C7A449"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 xml:space="preserve">ημιούπολη Ρεθύμνου (Γάλλος)                                 </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369AF20C" w:rsidR="004659C7" w:rsidRDefault="0067238C">
    <w:pPr>
      <w:pStyle w:val="a7"/>
    </w:pPr>
    <w:r>
      <w:t xml:space="preserve">                                           74100 Ρέθυμνο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0325C2C"/>
    <w:multiLevelType w:val="hybridMultilevel"/>
    <w:tmpl w:val="A896ED7C"/>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4347D2F"/>
    <w:multiLevelType w:val="hybridMultilevel"/>
    <w:tmpl w:val="A574E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C5D84"/>
    <w:multiLevelType w:val="hybridMultilevel"/>
    <w:tmpl w:val="250485DA"/>
    <w:lvl w:ilvl="0" w:tplc="590CA20C">
      <w:start w:val="1"/>
      <w:numFmt w:val="bullet"/>
      <w:lvlText w:val="-"/>
      <w:lvlJc w:val="left"/>
      <w:pPr>
        <w:ind w:left="720" w:hanging="360"/>
      </w:pPr>
      <w:rPr>
        <w:rFonts w:ascii="Times New Roman" w:eastAsia="Arial Unicode MS" w:hAnsi="Times New Roman" w:cs="Times New Roman"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D5989"/>
    <w:multiLevelType w:val="hybridMultilevel"/>
    <w:tmpl w:val="B91E4754"/>
    <w:lvl w:ilvl="0" w:tplc="F22078A0">
      <w:start w:val="1"/>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5"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6"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1"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5"/>
  </w:num>
  <w:num w:numId="3" w16cid:durableId="727218581">
    <w:abstractNumId w:val="16"/>
  </w:num>
  <w:num w:numId="4" w16cid:durableId="1383402947">
    <w:abstractNumId w:val="10"/>
  </w:num>
  <w:num w:numId="5" w16cid:durableId="976688174">
    <w:abstractNumId w:val="27"/>
  </w:num>
  <w:num w:numId="6" w16cid:durableId="887763626">
    <w:abstractNumId w:val="13"/>
  </w:num>
  <w:num w:numId="7" w16cid:durableId="1335641940">
    <w:abstractNumId w:val="26"/>
  </w:num>
  <w:num w:numId="8" w16cid:durableId="1317419578">
    <w:abstractNumId w:val="28"/>
  </w:num>
  <w:num w:numId="9" w16cid:durableId="1616134485">
    <w:abstractNumId w:val="20"/>
  </w:num>
  <w:num w:numId="10" w16cid:durableId="780219686">
    <w:abstractNumId w:val="9"/>
  </w:num>
  <w:num w:numId="11" w16cid:durableId="1137799330">
    <w:abstractNumId w:val="21"/>
  </w:num>
  <w:num w:numId="12" w16cid:durableId="962731614">
    <w:abstractNumId w:val="0"/>
  </w:num>
  <w:num w:numId="13" w16cid:durableId="1533958425">
    <w:abstractNumId w:val="6"/>
  </w:num>
  <w:num w:numId="14" w16cid:durableId="1388721518">
    <w:abstractNumId w:val="7"/>
  </w:num>
  <w:num w:numId="15" w16cid:durableId="542249406">
    <w:abstractNumId w:val="32"/>
  </w:num>
  <w:num w:numId="16" w16cid:durableId="626467438">
    <w:abstractNumId w:val="22"/>
  </w:num>
  <w:num w:numId="17" w16cid:durableId="1860773749">
    <w:abstractNumId w:val="30"/>
  </w:num>
  <w:num w:numId="18" w16cid:durableId="112944172">
    <w:abstractNumId w:val="29"/>
  </w:num>
  <w:num w:numId="19" w16cid:durableId="1303392510">
    <w:abstractNumId w:val="18"/>
  </w:num>
  <w:num w:numId="20" w16cid:durableId="1823963395">
    <w:abstractNumId w:val="23"/>
  </w:num>
  <w:num w:numId="21" w16cid:durableId="2060013950">
    <w:abstractNumId w:val="8"/>
  </w:num>
  <w:num w:numId="22" w16cid:durableId="1995598485">
    <w:abstractNumId w:val="14"/>
  </w:num>
  <w:num w:numId="23" w16cid:durableId="273099649">
    <w:abstractNumId w:val="3"/>
  </w:num>
  <w:num w:numId="24" w16cid:durableId="298459725">
    <w:abstractNumId w:val="12"/>
  </w:num>
  <w:num w:numId="25" w16cid:durableId="251816435">
    <w:abstractNumId w:val="1"/>
  </w:num>
  <w:num w:numId="26" w16cid:durableId="1615331348">
    <w:abstractNumId w:val="4"/>
  </w:num>
  <w:num w:numId="27" w16cid:durableId="1639451110">
    <w:abstractNumId w:val="31"/>
  </w:num>
  <w:num w:numId="28" w16cid:durableId="171922547">
    <w:abstractNumId w:val="17"/>
  </w:num>
  <w:num w:numId="29" w16cid:durableId="1885602026">
    <w:abstractNumId w:val="5"/>
  </w:num>
  <w:num w:numId="30" w16cid:durableId="1135176976">
    <w:abstractNumId w:val="11"/>
  </w:num>
  <w:num w:numId="31" w16cid:durableId="139470646">
    <w:abstractNumId w:val="24"/>
  </w:num>
  <w:num w:numId="32" w16cid:durableId="1982298301">
    <w:abstractNumId w:val="19"/>
  </w:num>
  <w:num w:numId="33" w16cid:durableId="1482578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3E"/>
    <w:rsid w:val="00014855"/>
    <w:rsid w:val="00020BDB"/>
    <w:rsid w:val="00023AB4"/>
    <w:rsid w:val="00023F09"/>
    <w:rsid w:val="00033E84"/>
    <w:rsid w:val="000356E7"/>
    <w:rsid w:val="000365CF"/>
    <w:rsid w:val="00054986"/>
    <w:rsid w:val="00066D49"/>
    <w:rsid w:val="000726B7"/>
    <w:rsid w:val="00074132"/>
    <w:rsid w:val="000806BC"/>
    <w:rsid w:val="0008551C"/>
    <w:rsid w:val="000936F8"/>
    <w:rsid w:val="00094B01"/>
    <w:rsid w:val="000969C2"/>
    <w:rsid w:val="000B34A3"/>
    <w:rsid w:val="000B48D4"/>
    <w:rsid w:val="000C05A0"/>
    <w:rsid w:val="000C258C"/>
    <w:rsid w:val="000C7802"/>
    <w:rsid w:val="000D002E"/>
    <w:rsid w:val="000D400C"/>
    <w:rsid w:val="000D4134"/>
    <w:rsid w:val="000D457C"/>
    <w:rsid w:val="000E01EC"/>
    <w:rsid w:val="000E535D"/>
    <w:rsid w:val="000F1F69"/>
    <w:rsid w:val="000F29A7"/>
    <w:rsid w:val="001001B6"/>
    <w:rsid w:val="00100803"/>
    <w:rsid w:val="00100B13"/>
    <w:rsid w:val="00103971"/>
    <w:rsid w:val="00104DB1"/>
    <w:rsid w:val="0011181C"/>
    <w:rsid w:val="00113951"/>
    <w:rsid w:val="0012592C"/>
    <w:rsid w:val="00126593"/>
    <w:rsid w:val="00131D71"/>
    <w:rsid w:val="0013443B"/>
    <w:rsid w:val="00135B2C"/>
    <w:rsid w:val="00136310"/>
    <w:rsid w:val="00137411"/>
    <w:rsid w:val="00137F02"/>
    <w:rsid w:val="001561CE"/>
    <w:rsid w:val="00161AE0"/>
    <w:rsid w:val="00164612"/>
    <w:rsid w:val="00165D22"/>
    <w:rsid w:val="00166197"/>
    <w:rsid w:val="001672B5"/>
    <w:rsid w:val="001702D3"/>
    <w:rsid w:val="0018197E"/>
    <w:rsid w:val="001833B6"/>
    <w:rsid w:val="001851AB"/>
    <w:rsid w:val="00185A14"/>
    <w:rsid w:val="00195E2B"/>
    <w:rsid w:val="001A5095"/>
    <w:rsid w:val="001B101C"/>
    <w:rsid w:val="001B20A4"/>
    <w:rsid w:val="001B399E"/>
    <w:rsid w:val="001B5C1C"/>
    <w:rsid w:val="001B71D7"/>
    <w:rsid w:val="001B75C3"/>
    <w:rsid w:val="001C7230"/>
    <w:rsid w:val="001C7C25"/>
    <w:rsid w:val="001D2663"/>
    <w:rsid w:val="001D4742"/>
    <w:rsid w:val="001D64CA"/>
    <w:rsid w:val="001D72E0"/>
    <w:rsid w:val="001E194C"/>
    <w:rsid w:val="001E2C6A"/>
    <w:rsid w:val="001E36AF"/>
    <w:rsid w:val="001E41AA"/>
    <w:rsid w:val="001E59EF"/>
    <w:rsid w:val="001F040F"/>
    <w:rsid w:val="001F0E43"/>
    <w:rsid w:val="001F1566"/>
    <w:rsid w:val="001F4455"/>
    <w:rsid w:val="001F6B95"/>
    <w:rsid w:val="001F7D84"/>
    <w:rsid w:val="00202047"/>
    <w:rsid w:val="00203140"/>
    <w:rsid w:val="002031A7"/>
    <w:rsid w:val="0020416E"/>
    <w:rsid w:val="00205823"/>
    <w:rsid w:val="00205F17"/>
    <w:rsid w:val="00206758"/>
    <w:rsid w:val="00211282"/>
    <w:rsid w:val="002151E3"/>
    <w:rsid w:val="00215A70"/>
    <w:rsid w:val="002219B5"/>
    <w:rsid w:val="00225F97"/>
    <w:rsid w:val="002328A3"/>
    <w:rsid w:val="002540FD"/>
    <w:rsid w:val="002564A9"/>
    <w:rsid w:val="00256CA7"/>
    <w:rsid w:val="002617DC"/>
    <w:rsid w:val="00261D79"/>
    <w:rsid w:val="00262A1B"/>
    <w:rsid w:val="0026522A"/>
    <w:rsid w:val="00267EE8"/>
    <w:rsid w:val="00272518"/>
    <w:rsid w:val="00275DB4"/>
    <w:rsid w:val="00280880"/>
    <w:rsid w:val="002839FF"/>
    <w:rsid w:val="00284228"/>
    <w:rsid w:val="00286A54"/>
    <w:rsid w:val="00293791"/>
    <w:rsid w:val="0029504C"/>
    <w:rsid w:val="002A01B4"/>
    <w:rsid w:val="002A0742"/>
    <w:rsid w:val="002A2FF4"/>
    <w:rsid w:val="002B06E9"/>
    <w:rsid w:val="002B0D78"/>
    <w:rsid w:val="002B4395"/>
    <w:rsid w:val="002B4D4E"/>
    <w:rsid w:val="002B571B"/>
    <w:rsid w:val="002B660B"/>
    <w:rsid w:val="002B7015"/>
    <w:rsid w:val="002B7DEE"/>
    <w:rsid w:val="002C7532"/>
    <w:rsid w:val="002C7D33"/>
    <w:rsid w:val="002D72E2"/>
    <w:rsid w:val="002E011F"/>
    <w:rsid w:val="002E7CEA"/>
    <w:rsid w:val="002F1797"/>
    <w:rsid w:val="002F3C30"/>
    <w:rsid w:val="002F3E9A"/>
    <w:rsid w:val="003038BC"/>
    <w:rsid w:val="00305619"/>
    <w:rsid w:val="003107C3"/>
    <w:rsid w:val="00311A06"/>
    <w:rsid w:val="0032192B"/>
    <w:rsid w:val="00322528"/>
    <w:rsid w:val="003247E0"/>
    <w:rsid w:val="003255C3"/>
    <w:rsid w:val="0033087F"/>
    <w:rsid w:val="00331E80"/>
    <w:rsid w:val="00336CAF"/>
    <w:rsid w:val="00351B58"/>
    <w:rsid w:val="00353784"/>
    <w:rsid w:val="00366DAB"/>
    <w:rsid w:val="003671C2"/>
    <w:rsid w:val="00381220"/>
    <w:rsid w:val="00381A0F"/>
    <w:rsid w:val="00381C65"/>
    <w:rsid w:val="003829DB"/>
    <w:rsid w:val="00382AAA"/>
    <w:rsid w:val="00386906"/>
    <w:rsid w:val="00391C14"/>
    <w:rsid w:val="0039204F"/>
    <w:rsid w:val="003922A7"/>
    <w:rsid w:val="00392696"/>
    <w:rsid w:val="003932F1"/>
    <w:rsid w:val="0039578C"/>
    <w:rsid w:val="003966DF"/>
    <w:rsid w:val="00396A40"/>
    <w:rsid w:val="00397F30"/>
    <w:rsid w:val="003A058D"/>
    <w:rsid w:val="003A2031"/>
    <w:rsid w:val="003A46E9"/>
    <w:rsid w:val="003B1C59"/>
    <w:rsid w:val="003B3CAA"/>
    <w:rsid w:val="003C15C0"/>
    <w:rsid w:val="003C1A90"/>
    <w:rsid w:val="003C1FF9"/>
    <w:rsid w:val="003C2962"/>
    <w:rsid w:val="003C5884"/>
    <w:rsid w:val="003D070A"/>
    <w:rsid w:val="003E2B88"/>
    <w:rsid w:val="003E3DFE"/>
    <w:rsid w:val="003F2028"/>
    <w:rsid w:val="003F39A2"/>
    <w:rsid w:val="003F3A04"/>
    <w:rsid w:val="003F661F"/>
    <w:rsid w:val="003F6904"/>
    <w:rsid w:val="003F7CFB"/>
    <w:rsid w:val="00400FBF"/>
    <w:rsid w:val="00403D62"/>
    <w:rsid w:val="00405329"/>
    <w:rsid w:val="004057EE"/>
    <w:rsid w:val="004060F1"/>
    <w:rsid w:val="00407685"/>
    <w:rsid w:val="004105AA"/>
    <w:rsid w:val="00416ED2"/>
    <w:rsid w:val="00420F2B"/>
    <w:rsid w:val="00422C31"/>
    <w:rsid w:val="004313A5"/>
    <w:rsid w:val="00433E2A"/>
    <w:rsid w:val="00436FDE"/>
    <w:rsid w:val="0044089C"/>
    <w:rsid w:val="00442480"/>
    <w:rsid w:val="004507DD"/>
    <w:rsid w:val="00452D6E"/>
    <w:rsid w:val="00453791"/>
    <w:rsid w:val="00453A2A"/>
    <w:rsid w:val="004542A9"/>
    <w:rsid w:val="0045495D"/>
    <w:rsid w:val="00461FE1"/>
    <w:rsid w:val="004647FF"/>
    <w:rsid w:val="004659C7"/>
    <w:rsid w:val="004765F5"/>
    <w:rsid w:val="00477C5D"/>
    <w:rsid w:val="00490B3A"/>
    <w:rsid w:val="0049122C"/>
    <w:rsid w:val="00491A3F"/>
    <w:rsid w:val="00491B2E"/>
    <w:rsid w:val="004A247E"/>
    <w:rsid w:val="004C0646"/>
    <w:rsid w:val="004C066C"/>
    <w:rsid w:val="004C1C13"/>
    <w:rsid w:val="004D0186"/>
    <w:rsid w:val="004D26B9"/>
    <w:rsid w:val="004D4B9C"/>
    <w:rsid w:val="004E3EA9"/>
    <w:rsid w:val="004E76EE"/>
    <w:rsid w:val="004F7017"/>
    <w:rsid w:val="00502004"/>
    <w:rsid w:val="00502B7E"/>
    <w:rsid w:val="005031EF"/>
    <w:rsid w:val="005037D1"/>
    <w:rsid w:val="0051033B"/>
    <w:rsid w:val="005119AA"/>
    <w:rsid w:val="00511E5C"/>
    <w:rsid w:val="00513AE6"/>
    <w:rsid w:val="00515959"/>
    <w:rsid w:val="00522582"/>
    <w:rsid w:val="005307E2"/>
    <w:rsid w:val="00534E13"/>
    <w:rsid w:val="005354A0"/>
    <w:rsid w:val="00540A74"/>
    <w:rsid w:val="005438FB"/>
    <w:rsid w:val="005451EB"/>
    <w:rsid w:val="00547787"/>
    <w:rsid w:val="00551A4C"/>
    <w:rsid w:val="00556463"/>
    <w:rsid w:val="00572115"/>
    <w:rsid w:val="005721ED"/>
    <w:rsid w:val="005744D8"/>
    <w:rsid w:val="00580D91"/>
    <w:rsid w:val="005833D9"/>
    <w:rsid w:val="00584AE8"/>
    <w:rsid w:val="00590796"/>
    <w:rsid w:val="00591E69"/>
    <w:rsid w:val="00592F94"/>
    <w:rsid w:val="005962DF"/>
    <w:rsid w:val="005A0894"/>
    <w:rsid w:val="005A0B26"/>
    <w:rsid w:val="005A3421"/>
    <w:rsid w:val="005B4CF7"/>
    <w:rsid w:val="005C4519"/>
    <w:rsid w:val="005C5666"/>
    <w:rsid w:val="005D1422"/>
    <w:rsid w:val="005D1D19"/>
    <w:rsid w:val="005D5C0D"/>
    <w:rsid w:val="005D70C1"/>
    <w:rsid w:val="005D7751"/>
    <w:rsid w:val="005E0D75"/>
    <w:rsid w:val="005E5C4F"/>
    <w:rsid w:val="005E7826"/>
    <w:rsid w:val="005F0CA7"/>
    <w:rsid w:val="005F4249"/>
    <w:rsid w:val="005F439D"/>
    <w:rsid w:val="005F5386"/>
    <w:rsid w:val="005F67DF"/>
    <w:rsid w:val="00605B05"/>
    <w:rsid w:val="00615AFB"/>
    <w:rsid w:val="00625C34"/>
    <w:rsid w:val="006261EB"/>
    <w:rsid w:val="00627B58"/>
    <w:rsid w:val="00634D49"/>
    <w:rsid w:val="0063683C"/>
    <w:rsid w:val="00644D8E"/>
    <w:rsid w:val="0065024E"/>
    <w:rsid w:val="00651017"/>
    <w:rsid w:val="006518D3"/>
    <w:rsid w:val="00670E65"/>
    <w:rsid w:val="00670EF6"/>
    <w:rsid w:val="0067238C"/>
    <w:rsid w:val="00673134"/>
    <w:rsid w:val="0067516E"/>
    <w:rsid w:val="006845F1"/>
    <w:rsid w:val="006848BB"/>
    <w:rsid w:val="00690782"/>
    <w:rsid w:val="006908C0"/>
    <w:rsid w:val="006913A4"/>
    <w:rsid w:val="00697CFE"/>
    <w:rsid w:val="006A3588"/>
    <w:rsid w:val="006A75F4"/>
    <w:rsid w:val="006B07E0"/>
    <w:rsid w:val="006B0B73"/>
    <w:rsid w:val="006B15D9"/>
    <w:rsid w:val="006B325D"/>
    <w:rsid w:val="006B548A"/>
    <w:rsid w:val="006C40A3"/>
    <w:rsid w:val="006C54BC"/>
    <w:rsid w:val="006C75B6"/>
    <w:rsid w:val="006C7CAF"/>
    <w:rsid w:val="006D23A3"/>
    <w:rsid w:val="006D31BC"/>
    <w:rsid w:val="006D78F3"/>
    <w:rsid w:val="006E2D9C"/>
    <w:rsid w:val="006E4F05"/>
    <w:rsid w:val="006E6521"/>
    <w:rsid w:val="006F0B85"/>
    <w:rsid w:val="006F36B2"/>
    <w:rsid w:val="00701577"/>
    <w:rsid w:val="007148C4"/>
    <w:rsid w:val="007211FE"/>
    <w:rsid w:val="00724220"/>
    <w:rsid w:val="00724819"/>
    <w:rsid w:val="00724E9D"/>
    <w:rsid w:val="00725B0D"/>
    <w:rsid w:val="00726CB1"/>
    <w:rsid w:val="00733CB3"/>
    <w:rsid w:val="00735F0D"/>
    <w:rsid w:val="007458C2"/>
    <w:rsid w:val="00756698"/>
    <w:rsid w:val="00757B08"/>
    <w:rsid w:val="00765110"/>
    <w:rsid w:val="00773396"/>
    <w:rsid w:val="00773B0E"/>
    <w:rsid w:val="00774B4C"/>
    <w:rsid w:val="0077733D"/>
    <w:rsid w:val="00777DF0"/>
    <w:rsid w:val="00780764"/>
    <w:rsid w:val="00784DD8"/>
    <w:rsid w:val="00786DF6"/>
    <w:rsid w:val="0079050F"/>
    <w:rsid w:val="00791BA2"/>
    <w:rsid w:val="00792624"/>
    <w:rsid w:val="00792F3B"/>
    <w:rsid w:val="00793A17"/>
    <w:rsid w:val="007940E1"/>
    <w:rsid w:val="00797CDB"/>
    <w:rsid w:val="00797F90"/>
    <w:rsid w:val="007A09A8"/>
    <w:rsid w:val="007B6689"/>
    <w:rsid w:val="007C3916"/>
    <w:rsid w:val="007C3962"/>
    <w:rsid w:val="007C398B"/>
    <w:rsid w:val="007D0FAC"/>
    <w:rsid w:val="007D1696"/>
    <w:rsid w:val="007D4B4C"/>
    <w:rsid w:val="007D5A62"/>
    <w:rsid w:val="007D69CE"/>
    <w:rsid w:val="007E145E"/>
    <w:rsid w:val="007E3C6B"/>
    <w:rsid w:val="007E6500"/>
    <w:rsid w:val="007E7668"/>
    <w:rsid w:val="007E76D6"/>
    <w:rsid w:val="007F24DA"/>
    <w:rsid w:val="007F611D"/>
    <w:rsid w:val="00804785"/>
    <w:rsid w:val="00804DCA"/>
    <w:rsid w:val="00805381"/>
    <w:rsid w:val="00807336"/>
    <w:rsid w:val="00807794"/>
    <w:rsid w:val="00814896"/>
    <w:rsid w:val="008174B6"/>
    <w:rsid w:val="00830714"/>
    <w:rsid w:val="00831AE8"/>
    <w:rsid w:val="00833FBC"/>
    <w:rsid w:val="008345EA"/>
    <w:rsid w:val="00844C33"/>
    <w:rsid w:val="00845B62"/>
    <w:rsid w:val="00846181"/>
    <w:rsid w:val="00846985"/>
    <w:rsid w:val="00847D68"/>
    <w:rsid w:val="008547C9"/>
    <w:rsid w:val="0085784A"/>
    <w:rsid w:val="00862C46"/>
    <w:rsid w:val="00865926"/>
    <w:rsid w:val="00876681"/>
    <w:rsid w:val="00877445"/>
    <w:rsid w:val="00881BEE"/>
    <w:rsid w:val="008862C4"/>
    <w:rsid w:val="008875CD"/>
    <w:rsid w:val="00892F30"/>
    <w:rsid w:val="0089470B"/>
    <w:rsid w:val="00895E5D"/>
    <w:rsid w:val="00897F0B"/>
    <w:rsid w:val="008A0C19"/>
    <w:rsid w:val="008A1557"/>
    <w:rsid w:val="008B0E4D"/>
    <w:rsid w:val="008B526C"/>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70206"/>
    <w:rsid w:val="00971BAE"/>
    <w:rsid w:val="00971CF9"/>
    <w:rsid w:val="00982644"/>
    <w:rsid w:val="00983E60"/>
    <w:rsid w:val="00986344"/>
    <w:rsid w:val="009869BE"/>
    <w:rsid w:val="009906A2"/>
    <w:rsid w:val="009A4AB1"/>
    <w:rsid w:val="009A57E8"/>
    <w:rsid w:val="009B6787"/>
    <w:rsid w:val="009D4DDE"/>
    <w:rsid w:val="009D61D4"/>
    <w:rsid w:val="009E063D"/>
    <w:rsid w:val="009E2A7B"/>
    <w:rsid w:val="009E48F4"/>
    <w:rsid w:val="009F4776"/>
    <w:rsid w:val="009F52A7"/>
    <w:rsid w:val="00A21BFD"/>
    <w:rsid w:val="00A224F0"/>
    <w:rsid w:val="00A2376E"/>
    <w:rsid w:val="00A26E6F"/>
    <w:rsid w:val="00A34C30"/>
    <w:rsid w:val="00A364F7"/>
    <w:rsid w:val="00A40009"/>
    <w:rsid w:val="00A40655"/>
    <w:rsid w:val="00A42087"/>
    <w:rsid w:val="00A47B6E"/>
    <w:rsid w:val="00A505DD"/>
    <w:rsid w:val="00A52751"/>
    <w:rsid w:val="00A601D3"/>
    <w:rsid w:val="00A613FF"/>
    <w:rsid w:val="00A6446C"/>
    <w:rsid w:val="00A64D32"/>
    <w:rsid w:val="00A66075"/>
    <w:rsid w:val="00A667DA"/>
    <w:rsid w:val="00A66BCF"/>
    <w:rsid w:val="00A755A0"/>
    <w:rsid w:val="00A76147"/>
    <w:rsid w:val="00A834A7"/>
    <w:rsid w:val="00A942EA"/>
    <w:rsid w:val="00A9777F"/>
    <w:rsid w:val="00AA1839"/>
    <w:rsid w:val="00AA2C2D"/>
    <w:rsid w:val="00AA5631"/>
    <w:rsid w:val="00AB01AF"/>
    <w:rsid w:val="00AB25CC"/>
    <w:rsid w:val="00AB52D4"/>
    <w:rsid w:val="00AB5557"/>
    <w:rsid w:val="00AB5A80"/>
    <w:rsid w:val="00AB5CD1"/>
    <w:rsid w:val="00AB67A1"/>
    <w:rsid w:val="00AB7C99"/>
    <w:rsid w:val="00AB7E55"/>
    <w:rsid w:val="00AC0E16"/>
    <w:rsid w:val="00AC4CA1"/>
    <w:rsid w:val="00AD1028"/>
    <w:rsid w:val="00AD2ACB"/>
    <w:rsid w:val="00AE54D8"/>
    <w:rsid w:val="00AE6DA4"/>
    <w:rsid w:val="00AF4396"/>
    <w:rsid w:val="00B042B2"/>
    <w:rsid w:val="00B07362"/>
    <w:rsid w:val="00B11383"/>
    <w:rsid w:val="00B15635"/>
    <w:rsid w:val="00B201EB"/>
    <w:rsid w:val="00B24A3B"/>
    <w:rsid w:val="00B25330"/>
    <w:rsid w:val="00B310CE"/>
    <w:rsid w:val="00B32BF9"/>
    <w:rsid w:val="00B349F7"/>
    <w:rsid w:val="00B46EFD"/>
    <w:rsid w:val="00B51F52"/>
    <w:rsid w:val="00B56235"/>
    <w:rsid w:val="00B5638B"/>
    <w:rsid w:val="00B60391"/>
    <w:rsid w:val="00B613F7"/>
    <w:rsid w:val="00B73981"/>
    <w:rsid w:val="00B75F75"/>
    <w:rsid w:val="00B76432"/>
    <w:rsid w:val="00B852C1"/>
    <w:rsid w:val="00B85CF3"/>
    <w:rsid w:val="00B90610"/>
    <w:rsid w:val="00B94B14"/>
    <w:rsid w:val="00B97101"/>
    <w:rsid w:val="00BA223E"/>
    <w:rsid w:val="00BA2452"/>
    <w:rsid w:val="00BA3FB1"/>
    <w:rsid w:val="00BA55AE"/>
    <w:rsid w:val="00BA645E"/>
    <w:rsid w:val="00BB12D2"/>
    <w:rsid w:val="00BB69B9"/>
    <w:rsid w:val="00BC0153"/>
    <w:rsid w:val="00BC1E40"/>
    <w:rsid w:val="00BC2597"/>
    <w:rsid w:val="00BC320E"/>
    <w:rsid w:val="00BC45C4"/>
    <w:rsid w:val="00BC5437"/>
    <w:rsid w:val="00BD0BBE"/>
    <w:rsid w:val="00BD2BEF"/>
    <w:rsid w:val="00BD3D9E"/>
    <w:rsid w:val="00BE03F9"/>
    <w:rsid w:val="00BE7574"/>
    <w:rsid w:val="00BE763B"/>
    <w:rsid w:val="00BF3C55"/>
    <w:rsid w:val="00BF4B5F"/>
    <w:rsid w:val="00C01FD7"/>
    <w:rsid w:val="00C103F6"/>
    <w:rsid w:val="00C1047A"/>
    <w:rsid w:val="00C151B3"/>
    <w:rsid w:val="00C15C97"/>
    <w:rsid w:val="00C17582"/>
    <w:rsid w:val="00C30755"/>
    <w:rsid w:val="00C34298"/>
    <w:rsid w:val="00C35006"/>
    <w:rsid w:val="00C36A9A"/>
    <w:rsid w:val="00C36C81"/>
    <w:rsid w:val="00C407DC"/>
    <w:rsid w:val="00C40C5F"/>
    <w:rsid w:val="00C41D66"/>
    <w:rsid w:val="00C45178"/>
    <w:rsid w:val="00C4580D"/>
    <w:rsid w:val="00C527C6"/>
    <w:rsid w:val="00C5374B"/>
    <w:rsid w:val="00C5448A"/>
    <w:rsid w:val="00C5502A"/>
    <w:rsid w:val="00C60639"/>
    <w:rsid w:val="00C62D9A"/>
    <w:rsid w:val="00C75827"/>
    <w:rsid w:val="00C75B32"/>
    <w:rsid w:val="00C765A3"/>
    <w:rsid w:val="00C767CD"/>
    <w:rsid w:val="00C77610"/>
    <w:rsid w:val="00C77E78"/>
    <w:rsid w:val="00C80B13"/>
    <w:rsid w:val="00C832C8"/>
    <w:rsid w:val="00C8495E"/>
    <w:rsid w:val="00C8580D"/>
    <w:rsid w:val="00C85F30"/>
    <w:rsid w:val="00C8708B"/>
    <w:rsid w:val="00C90FA9"/>
    <w:rsid w:val="00C9796C"/>
    <w:rsid w:val="00CA41DB"/>
    <w:rsid w:val="00CA6F3E"/>
    <w:rsid w:val="00CB309C"/>
    <w:rsid w:val="00CC0E3F"/>
    <w:rsid w:val="00CC16E6"/>
    <w:rsid w:val="00CC1F24"/>
    <w:rsid w:val="00CC5B9F"/>
    <w:rsid w:val="00CD5146"/>
    <w:rsid w:val="00CD712D"/>
    <w:rsid w:val="00CE0066"/>
    <w:rsid w:val="00CE0345"/>
    <w:rsid w:val="00CE0B78"/>
    <w:rsid w:val="00CE3FA8"/>
    <w:rsid w:val="00CE4EF2"/>
    <w:rsid w:val="00CF2849"/>
    <w:rsid w:val="00CF3710"/>
    <w:rsid w:val="00CF6644"/>
    <w:rsid w:val="00CF6839"/>
    <w:rsid w:val="00D02520"/>
    <w:rsid w:val="00D05157"/>
    <w:rsid w:val="00D11519"/>
    <w:rsid w:val="00D17A0A"/>
    <w:rsid w:val="00D238DB"/>
    <w:rsid w:val="00D2509D"/>
    <w:rsid w:val="00D41B8C"/>
    <w:rsid w:val="00D43E58"/>
    <w:rsid w:val="00D46821"/>
    <w:rsid w:val="00D50F13"/>
    <w:rsid w:val="00D52E30"/>
    <w:rsid w:val="00D54DD5"/>
    <w:rsid w:val="00D565DD"/>
    <w:rsid w:val="00D65A06"/>
    <w:rsid w:val="00D817E8"/>
    <w:rsid w:val="00D82D5E"/>
    <w:rsid w:val="00D911EA"/>
    <w:rsid w:val="00D922D8"/>
    <w:rsid w:val="00D96346"/>
    <w:rsid w:val="00D9681B"/>
    <w:rsid w:val="00DA3CD4"/>
    <w:rsid w:val="00DB17E4"/>
    <w:rsid w:val="00DB4A8F"/>
    <w:rsid w:val="00DC0EDE"/>
    <w:rsid w:val="00DC3148"/>
    <w:rsid w:val="00DC49A0"/>
    <w:rsid w:val="00DD0B41"/>
    <w:rsid w:val="00DD2B45"/>
    <w:rsid w:val="00DD3568"/>
    <w:rsid w:val="00DD5C14"/>
    <w:rsid w:val="00DD7196"/>
    <w:rsid w:val="00DF3D75"/>
    <w:rsid w:val="00DF3E5C"/>
    <w:rsid w:val="00DF7647"/>
    <w:rsid w:val="00E024C8"/>
    <w:rsid w:val="00E06AE5"/>
    <w:rsid w:val="00E07084"/>
    <w:rsid w:val="00E07712"/>
    <w:rsid w:val="00E15625"/>
    <w:rsid w:val="00E200BD"/>
    <w:rsid w:val="00E21234"/>
    <w:rsid w:val="00E310AD"/>
    <w:rsid w:val="00E37EFC"/>
    <w:rsid w:val="00E547D1"/>
    <w:rsid w:val="00E55200"/>
    <w:rsid w:val="00E62CD3"/>
    <w:rsid w:val="00E657B5"/>
    <w:rsid w:val="00E659FD"/>
    <w:rsid w:val="00E6725C"/>
    <w:rsid w:val="00E72288"/>
    <w:rsid w:val="00E7303F"/>
    <w:rsid w:val="00E75E74"/>
    <w:rsid w:val="00E75EA6"/>
    <w:rsid w:val="00E81CB6"/>
    <w:rsid w:val="00E8227C"/>
    <w:rsid w:val="00E914B9"/>
    <w:rsid w:val="00E9153D"/>
    <w:rsid w:val="00E928A8"/>
    <w:rsid w:val="00E953DC"/>
    <w:rsid w:val="00EA05B6"/>
    <w:rsid w:val="00EB367D"/>
    <w:rsid w:val="00EB783A"/>
    <w:rsid w:val="00ED1B14"/>
    <w:rsid w:val="00ED4B36"/>
    <w:rsid w:val="00ED52D9"/>
    <w:rsid w:val="00ED6714"/>
    <w:rsid w:val="00EE0D1F"/>
    <w:rsid w:val="00EE3C30"/>
    <w:rsid w:val="00EE3DD8"/>
    <w:rsid w:val="00EE4076"/>
    <w:rsid w:val="00EE4FEB"/>
    <w:rsid w:val="00EE60E4"/>
    <w:rsid w:val="00EF2FF5"/>
    <w:rsid w:val="00EF75D6"/>
    <w:rsid w:val="00F1443F"/>
    <w:rsid w:val="00F144EA"/>
    <w:rsid w:val="00F146B8"/>
    <w:rsid w:val="00F25924"/>
    <w:rsid w:val="00F2731C"/>
    <w:rsid w:val="00F314EF"/>
    <w:rsid w:val="00F3520A"/>
    <w:rsid w:val="00F40F13"/>
    <w:rsid w:val="00F44F8E"/>
    <w:rsid w:val="00F45968"/>
    <w:rsid w:val="00F5049D"/>
    <w:rsid w:val="00F513DD"/>
    <w:rsid w:val="00F54336"/>
    <w:rsid w:val="00F562DA"/>
    <w:rsid w:val="00F566DA"/>
    <w:rsid w:val="00F572AA"/>
    <w:rsid w:val="00F57967"/>
    <w:rsid w:val="00F6561F"/>
    <w:rsid w:val="00F65674"/>
    <w:rsid w:val="00F6591A"/>
    <w:rsid w:val="00F66A09"/>
    <w:rsid w:val="00F715C1"/>
    <w:rsid w:val="00F720F4"/>
    <w:rsid w:val="00F75DAF"/>
    <w:rsid w:val="00F76DBB"/>
    <w:rsid w:val="00F77DA7"/>
    <w:rsid w:val="00F82CFD"/>
    <w:rsid w:val="00F8545C"/>
    <w:rsid w:val="00F86C8B"/>
    <w:rsid w:val="00F967C2"/>
    <w:rsid w:val="00F96DBC"/>
    <w:rsid w:val="00FA0D15"/>
    <w:rsid w:val="00FA1835"/>
    <w:rsid w:val="00FA1C23"/>
    <w:rsid w:val="00FB4486"/>
    <w:rsid w:val="00FB6303"/>
    <w:rsid w:val="00FB7EBE"/>
    <w:rsid w:val="00FC1273"/>
    <w:rsid w:val="00FC3AD1"/>
    <w:rsid w:val="00FD05D8"/>
    <w:rsid w:val="00FD399E"/>
    <w:rsid w:val="00FD6564"/>
    <w:rsid w:val="00FE3D7D"/>
    <w:rsid w:val="00FE6097"/>
    <w:rsid w:val="00FF0196"/>
    <w:rsid w:val="00FF3232"/>
    <w:rsid w:val="00FF4209"/>
    <w:rsid w:val="00FF47EE"/>
    <w:rsid w:val="00FF54C0"/>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1553</Words>
  <Characters>9771</Characters>
  <Application>Microsoft Office Word</Application>
  <DocSecurity>0</DocSecurity>
  <Lines>81</Lines>
  <Paragraphs>22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11302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33</cp:revision>
  <cp:lastPrinted>2025-11-05T12:07:00Z</cp:lastPrinted>
  <dcterms:created xsi:type="dcterms:W3CDTF">2025-10-03T07:33:00Z</dcterms:created>
  <dcterms:modified xsi:type="dcterms:W3CDTF">2025-11-06T06:13:00Z</dcterms:modified>
</cp:coreProperties>
</file>